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93D" w:rsidRPr="0081427A" w:rsidRDefault="00DC49DC" w:rsidP="004B17C4">
      <w:pPr>
        <w:spacing w:after="0" w:line="240" w:lineRule="auto"/>
        <w:jc w:val="center"/>
        <w:rPr>
          <w:rFonts w:ascii="Times New Roman" w:hAnsi="Times New Roman"/>
          <w:b/>
          <w:sz w:val="36"/>
          <w:szCs w:val="36"/>
        </w:rPr>
      </w:pPr>
      <w:r>
        <w:rPr>
          <w:rFonts w:ascii="Times New Roman" w:hAnsi="Times New Roman"/>
          <w:b/>
          <w:sz w:val="36"/>
          <w:szCs w:val="36"/>
        </w:rPr>
        <w:t xml:space="preserve"> </w:t>
      </w:r>
      <w:smartTag w:uri="urn:schemas-microsoft-com:office:smarttags" w:element="stockticker">
        <w:r w:rsidR="00E41FAE" w:rsidRPr="0081427A">
          <w:rPr>
            <w:rFonts w:ascii="Times New Roman" w:hAnsi="Times New Roman"/>
            <w:b/>
            <w:sz w:val="36"/>
            <w:szCs w:val="36"/>
          </w:rPr>
          <w:t>SDS</w:t>
        </w:r>
      </w:smartTag>
      <w:r w:rsidR="00E41FAE" w:rsidRPr="0081427A">
        <w:rPr>
          <w:rFonts w:ascii="Times New Roman" w:hAnsi="Times New Roman"/>
          <w:b/>
          <w:sz w:val="36"/>
          <w:szCs w:val="36"/>
        </w:rPr>
        <w:t xml:space="preserve">-PAGE COMPARATIVE PROTEIN BANDING PATTERNS IN LEAVES </w:t>
      </w:r>
      <w:smartTag w:uri="urn:schemas-microsoft-com:office:smarttags" w:element="stockticker">
        <w:r w:rsidR="00E41FAE" w:rsidRPr="0081427A">
          <w:rPr>
            <w:rFonts w:ascii="Times New Roman" w:hAnsi="Times New Roman"/>
            <w:b/>
            <w:sz w:val="36"/>
            <w:szCs w:val="36"/>
          </w:rPr>
          <w:t>AND</w:t>
        </w:r>
      </w:smartTag>
      <w:r w:rsidR="00E41FAE" w:rsidRPr="0081427A">
        <w:rPr>
          <w:rFonts w:ascii="Times New Roman" w:hAnsi="Times New Roman"/>
          <w:b/>
          <w:sz w:val="36"/>
          <w:szCs w:val="36"/>
        </w:rPr>
        <w:t xml:space="preserve"> SEEDS OF </w:t>
      </w:r>
      <w:r w:rsidR="00E41FAE" w:rsidRPr="0081427A">
        <w:rPr>
          <w:rFonts w:ascii="Times New Roman" w:hAnsi="Times New Roman"/>
          <w:b/>
          <w:i/>
          <w:sz w:val="36"/>
          <w:szCs w:val="36"/>
        </w:rPr>
        <w:t>BASELLA</w:t>
      </w:r>
      <w:r w:rsidR="00E41FAE" w:rsidRPr="0081427A">
        <w:rPr>
          <w:rFonts w:ascii="Times New Roman" w:hAnsi="Times New Roman"/>
          <w:b/>
          <w:sz w:val="36"/>
          <w:szCs w:val="36"/>
        </w:rPr>
        <w:t xml:space="preserve"> LINN. SPECIES OCCURRING IN SOUTH WESTERN, NIGERIA</w:t>
      </w:r>
    </w:p>
    <w:p w:rsidR="00E41FAE" w:rsidRPr="0081427A" w:rsidRDefault="00B12231" w:rsidP="004B17C4">
      <w:pPr>
        <w:spacing w:after="0" w:line="240" w:lineRule="auto"/>
        <w:jc w:val="center"/>
        <w:rPr>
          <w:rFonts w:ascii="Times New Roman" w:hAnsi="Times New Roman"/>
          <w:b/>
          <w:sz w:val="36"/>
          <w:szCs w:val="36"/>
        </w:rPr>
      </w:pPr>
      <w:r w:rsidRPr="0081427A">
        <w:rPr>
          <w:rFonts w:ascii="Times New Roman" w:hAnsi="Times New Roman"/>
          <w:b/>
          <w:sz w:val="36"/>
          <w:szCs w:val="36"/>
          <w:vertAlign w:val="superscript"/>
        </w:rPr>
        <w:t/>
      </w:r>
      <w:r w:rsidR="00E41FAE" w:rsidRPr="0081427A">
        <w:rPr>
          <w:rFonts w:ascii="Times New Roman" w:hAnsi="Times New Roman"/>
          <w:b/>
          <w:sz w:val="36"/>
          <w:szCs w:val="36"/>
        </w:rPr>
        <w:t xml:space="preserve"/>
      </w:r>
      <w:r w:rsidRPr="0081427A">
        <w:rPr>
          <w:rFonts w:ascii="Times New Roman" w:hAnsi="Times New Roman"/>
          <w:b/>
          <w:sz w:val="36"/>
          <w:szCs w:val="36"/>
          <w:vertAlign w:val="superscript"/>
        </w:rPr>
        <w:t/>
      </w:r>
      <w:r w:rsidR="00E41FAE" w:rsidRPr="0081427A">
        <w:rPr>
          <w:rFonts w:ascii="Times New Roman" w:hAnsi="Times New Roman"/>
          <w:b/>
          <w:sz w:val="36"/>
          <w:szCs w:val="36"/>
        </w:rPr>
        <w:t xml:space="preserve"/>
      </w:r>
      <w:r w:rsidRPr="0081427A">
        <w:rPr>
          <w:rFonts w:ascii="Times New Roman" w:hAnsi="Times New Roman"/>
          <w:b/>
          <w:sz w:val="36"/>
          <w:szCs w:val="36"/>
          <w:vertAlign w:val="superscript"/>
        </w:rPr>
        <w:t/>
      </w:r>
      <w:r w:rsidR="00E41FAE" w:rsidRPr="0081427A">
        <w:rPr>
          <w:rFonts w:ascii="Times New Roman" w:hAnsi="Times New Roman"/>
          <w:b/>
          <w:sz w:val="36"/>
          <w:szCs w:val="36"/>
        </w:rPr>
        <w:t/>
      </w:r>
    </w:p>
    <w:p w:rsidR="00B12231" w:rsidRPr="0081427A" w:rsidRDefault="00B12231" w:rsidP="004B17C4">
      <w:pPr>
        <w:spacing w:after="0" w:line="240" w:lineRule="auto"/>
        <w:jc w:val="center"/>
        <w:rPr>
          <w:rFonts w:ascii="Times New Roman" w:hAnsi="Times New Roman"/>
          <w:b/>
          <w:sz w:val="36"/>
          <w:szCs w:val="36"/>
        </w:rPr>
      </w:pPr>
      <w:r w:rsidRPr="0081427A">
        <w:rPr>
          <w:rFonts w:ascii="Times New Roman" w:hAnsi="Times New Roman"/>
          <w:b/>
          <w:sz w:val="36"/>
          <w:szCs w:val="36"/>
        </w:rPr>
        <w:t/>
      </w:r>
    </w:p>
    <w:p w:rsidR="00B12231" w:rsidRPr="0081427A" w:rsidRDefault="00B12231" w:rsidP="004B17C4">
      <w:pPr>
        <w:spacing w:after="0" w:line="240" w:lineRule="auto"/>
        <w:jc w:val="center"/>
        <w:rPr>
          <w:rFonts w:ascii="Times New Roman" w:hAnsi="Times New Roman"/>
          <w:b/>
          <w:sz w:val="36"/>
          <w:szCs w:val="36"/>
        </w:rPr>
      </w:pPr>
      <w:r w:rsidRPr="0081427A">
        <w:rPr>
          <w:rFonts w:ascii="Times New Roman" w:hAnsi="Times New Roman"/>
          <w:b/>
          <w:sz w:val="36"/>
          <w:szCs w:val="36"/>
        </w:rPr>
        <w:t/>
      </w:r>
    </w:p>
    <w:p w:rsidR="00B12231" w:rsidRPr="0081427A" w:rsidRDefault="00B12231" w:rsidP="004B17C4">
      <w:pPr>
        <w:spacing w:after="0" w:line="240" w:lineRule="auto"/>
        <w:jc w:val="center"/>
        <w:rPr>
          <w:rFonts w:ascii="Times New Roman" w:hAnsi="Times New Roman"/>
          <w:b/>
          <w:sz w:val="36"/>
          <w:szCs w:val="36"/>
        </w:rPr>
      </w:pPr>
      <w:r w:rsidRPr="0081427A">
        <w:rPr>
          <w:rFonts w:ascii="Times New Roman" w:hAnsi="Times New Roman"/>
          <w:b/>
          <w:sz w:val="36"/>
          <w:szCs w:val="36"/>
        </w:rPr>
        <w:t/>
      </w:r>
    </w:p>
    <w:p w:rsidR="00787EF5" w:rsidRPr="0081427A" w:rsidRDefault="00787EF5" w:rsidP="004B17C4">
      <w:pPr>
        <w:spacing w:after="0" w:line="240" w:lineRule="auto"/>
        <w:rPr>
          <w:rFonts w:ascii="Times New Roman" w:hAnsi="Times New Roman"/>
          <w:b/>
          <w:sz w:val="36"/>
          <w:szCs w:val="36"/>
        </w:rPr>
      </w:pPr>
      <w:r w:rsidRPr="0081427A">
        <w:rPr>
          <w:rFonts w:ascii="Times New Roman" w:hAnsi="Times New Roman"/>
          <w:b/>
          <w:sz w:val="36"/>
          <w:szCs w:val="36"/>
        </w:rPr>
        <w:t xml:space="preserve"/>
      </w:r>
      <w:r w:rsidRPr="0081427A">
        <w:rPr>
          <w:rFonts w:ascii="Times New Roman" w:hAnsi="Times New Roman"/>
          <w:b/>
          <w:sz w:val="36"/>
          <w:szCs w:val="36"/>
          <w:vertAlign w:val="superscript"/>
        </w:rPr>
        <w:t/>
      </w:r>
      <w:r w:rsidRPr="0081427A">
        <w:rPr>
          <w:rFonts w:ascii="Times New Roman" w:hAnsi="Times New Roman"/>
          <w:b/>
          <w:sz w:val="36"/>
          <w:szCs w:val="36"/>
        </w:rPr>
        <w:t xml:space="preserve"/>
      </w:r>
      <w:hyperlink r:id="rId6" w:history="1">
        <w:r w:rsidRPr="0081427A">
          <w:rPr>
            <w:rStyle w:val="Hyperlink"/>
            <w:rFonts w:ascii="Times New Roman" w:hAnsi="Times New Roman"/>
            <w:b/>
            <w:sz w:val="36"/>
            <w:szCs w:val="36"/>
          </w:rPr>
          <w:t/>
        </w:r>
      </w:hyperlink>
      <w:r w:rsidRPr="0081427A">
        <w:rPr>
          <w:rFonts w:ascii="Times New Roman" w:hAnsi="Times New Roman"/>
          <w:b/>
          <w:sz w:val="36"/>
          <w:szCs w:val="36"/>
        </w:rPr>
        <w:t xml:space="preserve"/>
      </w:r>
    </w:p>
    <w:p w:rsidR="00B12231" w:rsidRPr="0081427A" w:rsidRDefault="00B12231" w:rsidP="004B17C4">
      <w:pPr>
        <w:spacing w:after="0" w:line="240" w:lineRule="auto"/>
        <w:jc w:val="center"/>
        <w:rPr>
          <w:rFonts w:ascii="Times New Roman" w:hAnsi="Times New Roman"/>
          <w:sz w:val="36"/>
          <w:szCs w:val="36"/>
        </w:rPr>
      </w:pPr>
    </w:p>
    <w:p w:rsidR="00787EF5" w:rsidRPr="00C432F3" w:rsidRDefault="00787EF5" w:rsidP="004B17C4">
      <w:pPr>
        <w:spacing w:after="0" w:line="240" w:lineRule="auto"/>
        <w:rPr>
          <w:rFonts w:ascii="Times New Roman" w:hAnsi="Times New Roman"/>
          <w:b/>
          <w:sz w:val="28"/>
          <w:szCs w:val="28"/>
        </w:rPr>
      </w:pPr>
      <w:r w:rsidRPr="00C432F3">
        <w:rPr>
          <w:rFonts w:ascii="Times New Roman" w:hAnsi="Times New Roman"/>
          <w:b/>
          <w:sz w:val="28"/>
          <w:szCs w:val="28"/>
        </w:rPr>
        <w:t>ABSTRACT</w:t>
      </w:r>
    </w:p>
    <w:p w:rsidR="00787EF5" w:rsidRDefault="00B70BDB" w:rsidP="005829F5">
      <w:pPr>
        <w:spacing w:after="0" w:line="240" w:lineRule="auto"/>
        <w:jc w:val="both"/>
        <w:rPr>
          <w:rFonts w:ascii="Times New Roman" w:hAnsi="Times New Roman"/>
          <w:sz w:val="24"/>
          <w:szCs w:val="24"/>
        </w:rPr>
      </w:pPr>
      <w:proofErr w:type="gramStart"/>
      <w:r>
        <w:rPr>
          <w:rFonts w:ascii="Times New Roman" w:hAnsi="Times New Roman"/>
          <w:sz w:val="24"/>
          <w:szCs w:val="24"/>
        </w:rPr>
        <w:t xml:space="preserve">A SDS-PAGE electrophoretic study of three species of </w:t>
      </w:r>
      <w:proofErr w:type="spellStart"/>
      <w:r w:rsidRPr="00B70BDB">
        <w:rPr>
          <w:rFonts w:ascii="Times New Roman" w:hAnsi="Times New Roman"/>
          <w:i/>
          <w:sz w:val="24"/>
          <w:szCs w:val="24"/>
        </w:rPr>
        <w:t>Basella</w:t>
      </w:r>
      <w:proofErr w:type="spellEnd"/>
      <w:r w:rsidRPr="00B70BDB">
        <w:rPr>
          <w:rFonts w:ascii="Times New Roman" w:hAnsi="Times New Roman"/>
          <w:i/>
          <w:sz w:val="24"/>
          <w:szCs w:val="24"/>
        </w:rPr>
        <w:t xml:space="preserve"> </w:t>
      </w:r>
      <w:r>
        <w:rPr>
          <w:rFonts w:ascii="Times New Roman" w:hAnsi="Times New Roman"/>
          <w:sz w:val="24"/>
          <w:szCs w:val="24"/>
        </w:rPr>
        <w:t>Linn.</w:t>
      </w:r>
      <w:proofErr w:type="gramEnd"/>
      <w:r>
        <w:rPr>
          <w:rFonts w:ascii="Times New Roman" w:hAnsi="Times New Roman"/>
          <w:sz w:val="24"/>
          <w:szCs w:val="24"/>
        </w:rPr>
        <w:t xml:space="preserve"> </w:t>
      </w:r>
      <w:proofErr w:type="gramStart"/>
      <w:r>
        <w:rPr>
          <w:rFonts w:ascii="Times New Roman" w:hAnsi="Times New Roman"/>
          <w:sz w:val="24"/>
          <w:szCs w:val="24"/>
        </w:rPr>
        <w:t>and</w:t>
      </w:r>
      <w:proofErr w:type="gramEnd"/>
      <w:r>
        <w:rPr>
          <w:rFonts w:ascii="Times New Roman" w:hAnsi="Times New Roman"/>
          <w:sz w:val="24"/>
          <w:szCs w:val="24"/>
        </w:rPr>
        <w:t xml:space="preserve"> a form of the genus was investigated to explore the taxonomic relationship among them. A comparative protein banding profile of the leaves and seeds were carried out using the method </w:t>
      </w:r>
      <w:r w:rsidR="004B17C4">
        <w:rPr>
          <w:rFonts w:ascii="Times New Roman" w:hAnsi="Times New Roman"/>
          <w:sz w:val="24"/>
          <w:szCs w:val="24"/>
        </w:rPr>
        <w:t>of Laemmle</w:t>
      </w:r>
      <w:r w:rsidRPr="0081427A">
        <w:rPr>
          <w:rFonts w:ascii="Times New Roman" w:hAnsi="Times New Roman"/>
          <w:sz w:val="24"/>
          <w:szCs w:val="24"/>
        </w:rPr>
        <w:t xml:space="preserve"> (1970) described by </w:t>
      </w:r>
      <w:proofErr w:type="spellStart"/>
      <w:r w:rsidRPr="0081427A">
        <w:rPr>
          <w:rFonts w:ascii="Times New Roman" w:hAnsi="Times New Roman"/>
          <w:sz w:val="24"/>
          <w:szCs w:val="24"/>
        </w:rPr>
        <w:t>Agueguia</w:t>
      </w:r>
      <w:proofErr w:type="spellEnd"/>
      <w:r w:rsidRPr="0081427A">
        <w:rPr>
          <w:rFonts w:ascii="Times New Roman" w:hAnsi="Times New Roman"/>
          <w:sz w:val="24"/>
          <w:szCs w:val="24"/>
        </w:rPr>
        <w:t xml:space="preserve"> </w:t>
      </w:r>
      <w:r w:rsidRPr="0081427A">
        <w:rPr>
          <w:rFonts w:ascii="Times New Roman" w:hAnsi="Times New Roman"/>
          <w:i/>
          <w:sz w:val="24"/>
          <w:szCs w:val="24"/>
        </w:rPr>
        <w:t>et al.</w:t>
      </w:r>
      <w:r w:rsidRPr="0081427A">
        <w:rPr>
          <w:rFonts w:ascii="Times New Roman" w:hAnsi="Times New Roman"/>
          <w:sz w:val="24"/>
          <w:szCs w:val="24"/>
        </w:rPr>
        <w:t xml:space="preserve"> (1994) and </w:t>
      </w:r>
      <w:proofErr w:type="spellStart"/>
      <w:r w:rsidRPr="0081427A">
        <w:rPr>
          <w:rFonts w:ascii="Times New Roman" w:hAnsi="Times New Roman"/>
          <w:sz w:val="24"/>
          <w:szCs w:val="24"/>
        </w:rPr>
        <w:t>Tokpo</w:t>
      </w:r>
      <w:proofErr w:type="spellEnd"/>
      <w:r w:rsidRPr="0081427A">
        <w:rPr>
          <w:rFonts w:ascii="Times New Roman" w:hAnsi="Times New Roman"/>
          <w:sz w:val="24"/>
          <w:szCs w:val="24"/>
        </w:rPr>
        <w:t xml:space="preserve"> </w:t>
      </w:r>
      <w:r w:rsidRPr="0081427A">
        <w:rPr>
          <w:rFonts w:ascii="Times New Roman" w:hAnsi="Times New Roman"/>
          <w:i/>
          <w:sz w:val="24"/>
          <w:szCs w:val="24"/>
        </w:rPr>
        <w:t>et al.</w:t>
      </w:r>
      <w:r w:rsidRPr="0081427A">
        <w:rPr>
          <w:rFonts w:ascii="Times New Roman" w:hAnsi="Times New Roman"/>
          <w:sz w:val="24"/>
          <w:szCs w:val="24"/>
        </w:rPr>
        <w:t xml:space="preserve"> (2006).</w:t>
      </w:r>
      <w:r w:rsidR="00106500">
        <w:rPr>
          <w:rFonts w:ascii="Times New Roman" w:hAnsi="Times New Roman"/>
          <w:sz w:val="24"/>
          <w:szCs w:val="24"/>
        </w:rPr>
        <w:t xml:space="preserve"> The band protein profile showed that </w:t>
      </w:r>
      <w:r w:rsidR="00106500" w:rsidRPr="0081427A">
        <w:rPr>
          <w:rFonts w:ascii="Times New Roman" w:hAnsi="Times New Roman"/>
          <w:sz w:val="24"/>
          <w:szCs w:val="24"/>
        </w:rPr>
        <w:t xml:space="preserve">Band 0.8 </w:t>
      </w:r>
      <w:r w:rsidR="00106500">
        <w:rPr>
          <w:rFonts w:ascii="Times New Roman" w:hAnsi="Times New Roman"/>
          <w:sz w:val="24"/>
          <w:szCs w:val="24"/>
        </w:rPr>
        <w:t>is common to both seed and leaves and could therefore</w:t>
      </w:r>
      <w:r w:rsidR="00106500" w:rsidRPr="0081427A">
        <w:rPr>
          <w:rFonts w:ascii="Times New Roman" w:hAnsi="Times New Roman"/>
          <w:sz w:val="24"/>
          <w:szCs w:val="24"/>
        </w:rPr>
        <w:t xml:space="preserve"> be referred to as the genetic band suggesting common evolutionary origin</w:t>
      </w:r>
      <w:r w:rsidR="005829F5">
        <w:rPr>
          <w:rFonts w:ascii="Times New Roman" w:hAnsi="Times New Roman"/>
          <w:sz w:val="24"/>
          <w:szCs w:val="24"/>
        </w:rPr>
        <w:t xml:space="preserve">. Apart from Band 0.8, </w:t>
      </w:r>
      <w:r w:rsidR="00546B5F">
        <w:rPr>
          <w:rFonts w:ascii="Times New Roman" w:hAnsi="Times New Roman"/>
          <w:sz w:val="24"/>
          <w:szCs w:val="24"/>
        </w:rPr>
        <w:t xml:space="preserve">the leaves have the </w:t>
      </w:r>
      <w:r w:rsidR="005829F5">
        <w:rPr>
          <w:rFonts w:ascii="Times New Roman" w:hAnsi="Times New Roman"/>
          <w:sz w:val="24"/>
          <w:szCs w:val="24"/>
        </w:rPr>
        <w:t xml:space="preserve">bands </w:t>
      </w:r>
      <w:r w:rsidR="00546B5F">
        <w:rPr>
          <w:rFonts w:ascii="Times New Roman" w:hAnsi="Times New Roman"/>
          <w:sz w:val="24"/>
          <w:szCs w:val="24"/>
        </w:rPr>
        <w:t>1.3, 1.5, 2.8, 3.3 and 3.5</w:t>
      </w:r>
      <w:r w:rsidR="005829F5">
        <w:rPr>
          <w:rFonts w:ascii="Times New Roman" w:hAnsi="Times New Roman"/>
          <w:sz w:val="24"/>
          <w:szCs w:val="24"/>
        </w:rPr>
        <w:t xml:space="preserve"> common to the four forms, which indicate generic affinity among them. On a general note the seeds have a total of 46 bands while the leaves have 112 bands.</w:t>
      </w:r>
      <w:r w:rsidR="00CE1A18">
        <w:rPr>
          <w:rFonts w:ascii="Times New Roman" w:hAnsi="Times New Roman"/>
          <w:sz w:val="24"/>
          <w:szCs w:val="24"/>
        </w:rPr>
        <w:t xml:space="preserve"> Both leaves and seeds have more intermediate and slowing moving bands, indicating that the protein molecules in </w:t>
      </w:r>
      <w:proofErr w:type="spellStart"/>
      <w:r w:rsidR="00633A31">
        <w:rPr>
          <w:rFonts w:ascii="Times New Roman" w:hAnsi="Times New Roman"/>
          <w:i/>
          <w:sz w:val="24"/>
          <w:szCs w:val="24"/>
        </w:rPr>
        <w:t>B</w:t>
      </w:r>
      <w:r w:rsidR="00633A31" w:rsidRPr="00633A31">
        <w:rPr>
          <w:rFonts w:ascii="Times New Roman" w:hAnsi="Times New Roman"/>
          <w:i/>
          <w:sz w:val="24"/>
          <w:szCs w:val="24"/>
        </w:rPr>
        <w:t>asella</w:t>
      </w:r>
      <w:proofErr w:type="spellEnd"/>
      <w:r w:rsidR="00CE1A18">
        <w:rPr>
          <w:rFonts w:ascii="Times New Roman" w:hAnsi="Times New Roman"/>
          <w:sz w:val="24"/>
          <w:szCs w:val="24"/>
        </w:rPr>
        <w:t xml:space="preserve"> species are of heavy molecular weight.</w:t>
      </w:r>
      <w:r w:rsidR="003E1305">
        <w:rPr>
          <w:rFonts w:ascii="Times New Roman" w:hAnsi="Times New Roman"/>
          <w:sz w:val="24"/>
          <w:szCs w:val="24"/>
        </w:rPr>
        <w:t xml:space="preserve"> No two species have the same set, number and intensity of bands.</w:t>
      </w:r>
      <w:r w:rsidR="007A0856">
        <w:rPr>
          <w:rFonts w:ascii="Times New Roman" w:hAnsi="Times New Roman"/>
          <w:sz w:val="24"/>
          <w:szCs w:val="24"/>
        </w:rPr>
        <w:t xml:space="preserve"> C</w:t>
      </w:r>
      <w:r w:rsidR="00633A31">
        <w:rPr>
          <w:rFonts w:ascii="Times New Roman" w:hAnsi="Times New Roman"/>
          <w:sz w:val="24"/>
          <w:szCs w:val="24"/>
        </w:rPr>
        <w:t xml:space="preserve">oefficient of similarity </w:t>
      </w:r>
      <w:r w:rsidR="007A0856">
        <w:rPr>
          <w:rFonts w:ascii="Times New Roman" w:hAnsi="Times New Roman"/>
          <w:sz w:val="24"/>
          <w:szCs w:val="24"/>
        </w:rPr>
        <w:t>betwe</w:t>
      </w:r>
      <w:r w:rsidR="00B95509">
        <w:rPr>
          <w:rFonts w:ascii="Times New Roman" w:hAnsi="Times New Roman"/>
          <w:sz w:val="24"/>
          <w:szCs w:val="24"/>
        </w:rPr>
        <w:t>en the forms was 9.52</w:t>
      </w:r>
      <w:r w:rsidR="007A0856">
        <w:rPr>
          <w:rFonts w:ascii="Times New Roman" w:hAnsi="Times New Roman"/>
          <w:sz w:val="24"/>
          <w:szCs w:val="24"/>
        </w:rPr>
        <w:t>-31.25</w:t>
      </w:r>
      <w:r w:rsidR="00546B5F">
        <w:rPr>
          <w:rFonts w:ascii="Times New Roman" w:hAnsi="Times New Roman"/>
          <w:sz w:val="24"/>
          <w:szCs w:val="24"/>
        </w:rPr>
        <w:t xml:space="preserve"> </w:t>
      </w:r>
      <w:r w:rsidR="00B95509">
        <w:rPr>
          <w:rFonts w:ascii="Times New Roman" w:hAnsi="Times New Roman"/>
          <w:sz w:val="24"/>
          <w:szCs w:val="24"/>
        </w:rPr>
        <w:t>for the seeds and 22.73-43.559</w:t>
      </w:r>
      <w:r w:rsidR="007A0856">
        <w:rPr>
          <w:rFonts w:ascii="Times New Roman" w:hAnsi="Times New Roman"/>
          <w:sz w:val="24"/>
          <w:szCs w:val="24"/>
        </w:rPr>
        <w:t xml:space="preserve"> for the leaves. The less than 50% </w:t>
      </w:r>
      <w:r w:rsidR="00633A31">
        <w:rPr>
          <w:rFonts w:ascii="Times New Roman" w:hAnsi="Times New Roman"/>
          <w:sz w:val="24"/>
          <w:szCs w:val="24"/>
        </w:rPr>
        <w:t>coefficients of similarity show</w:t>
      </w:r>
      <w:r w:rsidR="007A0856">
        <w:rPr>
          <w:rFonts w:ascii="Times New Roman" w:hAnsi="Times New Roman"/>
          <w:sz w:val="24"/>
          <w:szCs w:val="24"/>
        </w:rPr>
        <w:t xml:space="preserve"> that the species and a form of </w:t>
      </w:r>
      <w:proofErr w:type="spellStart"/>
      <w:r w:rsidR="007A0856" w:rsidRPr="00633A31">
        <w:rPr>
          <w:rFonts w:ascii="Times New Roman" w:hAnsi="Times New Roman"/>
          <w:i/>
          <w:sz w:val="24"/>
          <w:szCs w:val="24"/>
        </w:rPr>
        <w:t>Basella</w:t>
      </w:r>
      <w:proofErr w:type="spellEnd"/>
      <w:r w:rsidR="007A0856" w:rsidRPr="00633A31">
        <w:rPr>
          <w:rFonts w:ascii="Times New Roman" w:hAnsi="Times New Roman"/>
          <w:i/>
          <w:sz w:val="24"/>
          <w:szCs w:val="24"/>
        </w:rPr>
        <w:t xml:space="preserve"> </w:t>
      </w:r>
      <w:r w:rsidR="007A0856">
        <w:rPr>
          <w:rFonts w:ascii="Times New Roman" w:hAnsi="Times New Roman"/>
          <w:sz w:val="24"/>
          <w:szCs w:val="24"/>
        </w:rPr>
        <w:t>are distinct species and possess sufficient diagnostic bands for identification and authentication.</w:t>
      </w:r>
      <w:r w:rsidR="00546B5F">
        <w:rPr>
          <w:rFonts w:ascii="Times New Roman" w:hAnsi="Times New Roman"/>
          <w:sz w:val="24"/>
          <w:szCs w:val="24"/>
        </w:rPr>
        <w:t xml:space="preserve"> This study confirmed that the species </w:t>
      </w:r>
      <w:proofErr w:type="spellStart"/>
      <w:r w:rsidR="00546B5F" w:rsidRPr="00995976">
        <w:rPr>
          <w:rFonts w:ascii="Times New Roman" w:hAnsi="Times New Roman"/>
          <w:i/>
          <w:sz w:val="24"/>
          <w:szCs w:val="24"/>
        </w:rPr>
        <w:t>Basella</w:t>
      </w:r>
      <w:proofErr w:type="spellEnd"/>
      <w:r w:rsidR="00546B5F">
        <w:rPr>
          <w:rFonts w:ascii="Times New Roman" w:hAnsi="Times New Roman"/>
          <w:sz w:val="24"/>
          <w:szCs w:val="24"/>
        </w:rPr>
        <w:t xml:space="preserve"> </w:t>
      </w:r>
      <w:proofErr w:type="spellStart"/>
      <w:r w:rsidR="00995976" w:rsidRPr="00995976">
        <w:rPr>
          <w:rFonts w:ascii="Times New Roman" w:hAnsi="Times New Roman"/>
          <w:i/>
          <w:sz w:val="24"/>
          <w:szCs w:val="24"/>
        </w:rPr>
        <w:t>rubra</w:t>
      </w:r>
      <w:proofErr w:type="spellEnd"/>
      <w:r w:rsidR="00546B5F">
        <w:rPr>
          <w:rFonts w:ascii="Times New Roman" w:hAnsi="Times New Roman"/>
          <w:sz w:val="24"/>
          <w:szCs w:val="24"/>
        </w:rPr>
        <w:t xml:space="preserve">; </w:t>
      </w:r>
      <w:proofErr w:type="spellStart"/>
      <w:r w:rsidR="00546B5F" w:rsidRPr="00995976">
        <w:rPr>
          <w:rFonts w:ascii="Times New Roman" w:hAnsi="Times New Roman"/>
          <w:i/>
          <w:sz w:val="24"/>
          <w:szCs w:val="24"/>
        </w:rPr>
        <w:t>Basella</w:t>
      </w:r>
      <w:proofErr w:type="spellEnd"/>
      <w:r w:rsidR="00546B5F" w:rsidRPr="00995976">
        <w:rPr>
          <w:rFonts w:ascii="Times New Roman" w:hAnsi="Times New Roman"/>
          <w:i/>
          <w:sz w:val="24"/>
          <w:szCs w:val="24"/>
        </w:rPr>
        <w:t xml:space="preserve"> alba </w:t>
      </w:r>
      <w:proofErr w:type="gramStart"/>
      <w:r w:rsidR="00546B5F">
        <w:rPr>
          <w:rFonts w:ascii="Times New Roman" w:hAnsi="Times New Roman"/>
          <w:sz w:val="24"/>
          <w:szCs w:val="24"/>
        </w:rPr>
        <w:t>Linn.,</w:t>
      </w:r>
      <w:proofErr w:type="gramEnd"/>
      <w:r w:rsidR="00546B5F">
        <w:rPr>
          <w:rFonts w:ascii="Times New Roman" w:hAnsi="Times New Roman"/>
          <w:sz w:val="24"/>
          <w:szCs w:val="24"/>
        </w:rPr>
        <w:t xml:space="preserve"> </w:t>
      </w:r>
      <w:proofErr w:type="spellStart"/>
      <w:r w:rsidR="00546B5F" w:rsidRPr="00995976">
        <w:rPr>
          <w:rFonts w:ascii="Times New Roman" w:hAnsi="Times New Roman"/>
          <w:i/>
          <w:sz w:val="24"/>
          <w:szCs w:val="24"/>
        </w:rPr>
        <w:t>Basella</w:t>
      </w:r>
      <w:proofErr w:type="spellEnd"/>
      <w:r w:rsidR="00546B5F">
        <w:rPr>
          <w:rFonts w:ascii="Times New Roman" w:hAnsi="Times New Roman"/>
          <w:sz w:val="24"/>
          <w:szCs w:val="24"/>
        </w:rPr>
        <w:t xml:space="preserve"> </w:t>
      </w:r>
      <w:proofErr w:type="spellStart"/>
      <w:r w:rsidR="00546B5F" w:rsidRPr="00995976">
        <w:rPr>
          <w:rFonts w:ascii="Times New Roman" w:hAnsi="Times New Roman"/>
          <w:i/>
          <w:sz w:val="24"/>
          <w:szCs w:val="24"/>
        </w:rPr>
        <w:t>cordifolia</w:t>
      </w:r>
      <w:proofErr w:type="spellEnd"/>
      <w:r w:rsidR="00546B5F">
        <w:rPr>
          <w:rFonts w:ascii="Times New Roman" w:hAnsi="Times New Roman"/>
          <w:sz w:val="24"/>
          <w:szCs w:val="24"/>
        </w:rPr>
        <w:t xml:space="preserve"> </w:t>
      </w:r>
      <w:proofErr w:type="spellStart"/>
      <w:r w:rsidR="00546B5F">
        <w:rPr>
          <w:rFonts w:ascii="Times New Roman" w:hAnsi="Times New Roman"/>
          <w:sz w:val="24"/>
          <w:szCs w:val="24"/>
        </w:rPr>
        <w:t>Lamk</w:t>
      </w:r>
      <w:proofErr w:type="spellEnd"/>
      <w:r w:rsidR="00546B5F">
        <w:rPr>
          <w:rFonts w:ascii="Times New Roman" w:hAnsi="Times New Roman"/>
          <w:sz w:val="24"/>
          <w:szCs w:val="24"/>
        </w:rPr>
        <w:t xml:space="preserve">. </w:t>
      </w:r>
      <w:proofErr w:type="gramStart"/>
      <w:r w:rsidR="00995976">
        <w:rPr>
          <w:rFonts w:ascii="Times New Roman" w:hAnsi="Times New Roman"/>
          <w:sz w:val="24"/>
          <w:szCs w:val="24"/>
        </w:rPr>
        <w:t>a</w:t>
      </w:r>
      <w:r w:rsidR="00546B5F">
        <w:rPr>
          <w:rFonts w:ascii="Times New Roman" w:hAnsi="Times New Roman"/>
          <w:sz w:val="24"/>
          <w:szCs w:val="24"/>
        </w:rPr>
        <w:t>nd</w:t>
      </w:r>
      <w:proofErr w:type="gramEnd"/>
      <w:r w:rsidR="00546B5F">
        <w:rPr>
          <w:rFonts w:ascii="Times New Roman" w:hAnsi="Times New Roman"/>
          <w:sz w:val="24"/>
          <w:szCs w:val="24"/>
        </w:rPr>
        <w:t xml:space="preserve"> </w:t>
      </w:r>
      <w:proofErr w:type="spellStart"/>
      <w:r w:rsidR="00546B5F" w:rsidRPr="00995976">
        <w:rPr>
          <w:rFonts w:ascii="Times New Roman" w:hAnsi="Times New Roman"/>
          <w:i/>
          <w:sz w:val="24"/>
          <w:szCs w:val="24"/>
        </w:rPr>
        <w:t>Basella</w:t>
      </w:r>
      <w:proofErr w:type="spellEnd"/>
      <w:r w:rsidR="00546B5F">
        <w:rPr>
          <w:rFonts w:ascii="Times New Roman" w:hAnsi="Times New Roman"/>
          <w:sz w:val="24"/>
          <w:szCs w:val="24"/>
        </w:rPr>
        <w:t xml:space="preserve"> </w:t>
      </w:r>
      <w:r w:rsidR="00546B5F" w:rsidRPr="00995976">
        <w:rPr>
          <w:rFonts w:ascii="Times New Roman" w:hAnsi="Times New Roman"/>
          <w:i/>
          <w:sz w:val="24"/>
          <w:szCs w:val="24"/>
        </w:rPr>
        <w:t>alba</w:t>
      </w:r>
      <w:r w:rsidR="00546B5F">
        <w:rPr>
          <w:rFonts w:ascii="Times New Roman" w:hAnsi="Times New Roman"/>
          <w:sz w:val="24"/>
          <w:szCs w:val="24"/>
        </w:rPr>
        <w:t xml:space="preserve"> round are distinct species occurring in the study areas. The Flora of West Tropical Africa on </w:t>
      </w:r>
      <w:r w:rsidR="00881219">
        <w:rPr>
          <w:rFonts w:ascii="Times New Roman" w:hAnsi="Times New Roman"/>
          <w:sz w:val="24"/>
          <w:szCs w:val="24"/>
        </w:rPr>
        <w:t>the</w:t>
      </w:r>
      <w:r w:rsidR="00546B5F">
        <w:rPr>
          <w:rFonts w:ascii="Times New Roman" w:hAnsi="Times New Roman"/>
          <w:sz w:val="24"/>
          <w:szCs w:val="24"/>
        </w:rPr>
        <w:t xml:space="preserve"> Genus </w:t>
      </w:r>
      <w:proofErr w:type="spellStart"/>
      <w:r w:rsidR="00546B5F" w:rsidRPr="008D7E82">
        <w:rPr>
          <w:rFonts w:ascii="Times New Roman" w:hAnsi="Times New Roman"/>
          <w:i/>
          <w:sz w:val="24"/>
          <w:szCs w:val="24"/>
        </w:rPr>
        <w:t>Basella</w:t>
      </w:r>
      <w:proofErr w:type="spellEnd"/>
      <w:r w:rsidR="008D7E82">
        <w:rPr>
          <w:rFonts w:ascii="Times New Roman" w:hAnsi="Times New Roman"/>
          <w:sz w:val="24"/>
          <w:szCs w:val="24"/>
        </w:rPr>
        <w:t xml:space="preserve"> needs to be revised </w:t>
      </w:r>
      <w:r w:rsidR="00546B5F">
        <w:rPr>
          <w:rFonts w:ascii="Times New Roman" w:hAnsi="Times New Roman"/>
          <w:sz w:val="24"/>
          <w:szCs w:val="24"/>
        </w:rPr>
        <w:t>to accommodate the species not listed.</w:t>
      </w:r>
    </w:p>
    <w:p w:rsidR="00995976" w:rsidRPr="00995976" w:rsidRDefault="00995976" w:rsidP="005829F5">
      <w:pPr>
        <w:spacing w:after="0" w:line="240" w:lineRule="auto"/>
        <w:jc w:val="both"/>
        <w:rPr>
          <w:rFonts w:ascii="Times New Roman" w:hAnsi="Times New Roman"/>
          <w:b/>
          <w:sz w:val="24"/>
          <w:szCs w:val="24"/>
        </w:rPr>
      </w:pPr>
      <w:r w:rsidRPr="00995976">
        <w:rPr>
          <w:rFonts w:ascii="Times New Roman" w:hAnsi="Times New Roman"/>
          <w:b/>
          <w:sz w:val="24"/>
          <w:szCs w:val="24"/>
        </w:rPr>
        <w:t xml:space="preserve">Keywords: </w:t>
      </w:r>
      <w:proofErr w:type="spellStart"/>
      <w:r>
        <w:rPr>
          <w:rFonts w:ascii="Times New Roman" w:hAnsi="Times New Roman"/>
          <w:i/>
          <w:sz w:val="24"/>
          <w:szCs w:val="24"/>
        </w:rPr>
        <w:t>B</w:t>
      </w:r>
      <w:r w:rsidRPr="00633A31">
        <w:rPr>
          <w:rFonts w:ascii="Times New Roman" w:hAnsi="Times New Roman"/>
          <w:i/>
          <w:sz w:val="24"/>
          <w:szCs w:val="24"/>
        </w:rPr>
        <w:t>asella</w:t>
      </w:r>
      <w:proofErr w:type="spellEnd"/>
      <w:r w:rsidR="00881219">
        <w:rPr>
          <w:rFonts w:ascii="Times New Roman" w:hAnsi="Times New Roman"/>
          <w:sz w:val="24"/>
          <w:szCs w:val="24"/>
        </w:rPr>
        <w:t>, generic affinity, protein</w:t>
      </w:r>
      <w:r w:rsidR="006F31A7">
        <w:rPr>
          <w:rFonts w:ascii="Times New Roman" w:hAnsi="Times New Roman"/>
          <w:sz w:val="24"/>
          <w:szCs w:val="24"/>
        </w:rPr>
        <w:t xml:space="preserve"> bands, SDS-PAGE electrophoresis</w:t>
      </w:r>
    </w:p>
    <w:p w:rsidR="00787EF5" w:rsidRPr="00C432F3" w:rsidRDefault="00787EF5" w:rsidP="004B17C4">
      <w:pPr>
        <w:spacing w:after="0" w:line="240" w:lineRule="auto"/>
        <w:rPr>
          <w:rFonts w:ascii="Times New Roman" w:hAnsi="Times New Roman"/>
          <w:b/>
          <w:sz w:val="28"/>
          <w:szCs w:val="28"/>
        </w:rPr>
      </w:pPr>
      <w:r w:rsidRPr="00C432F3">
        <w:rPr>
          <w:rFonts w:ascii="Times New Roman" w:hAnsi="Times New Roman"/>
          <w:b/>
          <w:sz w:val="28"/>
          <w:szCs w:val="28"/>
        </w:rPr>
        <w:t>INTRODUCTION</w:t>
      </w:r>
    </w:p>
    <w:p w:rsidR="00187F65" w:rsidRPr="0081427A" w:rsidRDefault="0015293D" w:rsidP="004B17C4">
      <w:pPr>
        <w:spacing w:after="0" w:line="240" w:lineRule="auto"/>
        <w:jc w:val="both"/>
        <w:rPr>
          <w:rFonts w:ascii="Times New Roman" w:hAnsi="Times New Roman"/>
          <w:sz w:val="24"/>
          <w:szCs w:val="24"/>
        </w:rPr>
      </w:pPr>
      <w:r w:rsidRPr="0081427A">
        <w:rPr>
          <w:rFonts w:ascii="Times New Roman" w:hAnsi="Times New Roman"/>
          <w:sz w:val="24"/>
          <w:szCs w:val="24"/>
        </w:rPr>
        <w:t xml:space="preserve">Taxonomic classification of plant species is basically dependent on the morphology and the anatomical characters; these features are changeable and sometimes difficult to observe. Therefore it is necessary that they are supported by molecular techniques. </w:t>
      </w:r>
      <w:proofErr w:type="spellStart"/>
      <w:r w:rsidR="001B26D9" w:rsidRPr="0081427A">
        <w:rPr>
          <w:rFonts w:ascii="Times New Roman" w:hAnsi="Times New Roman"/>
          <w:sz w:val="24"/>
          <w:szCs w:val="24"/>
        </w:rPr>
        <w:t>Shailaja</w:t>
      </w:r>
      <w:proofErr w:type="spellEnd"/>
      <w:r w:rsidR="001B26D9" w:rsidRPr="0081427A">
        <w:rPr>
          <w:rFonts w:ascii="Times New Roman" w:hAnsi="Times New Roman"/>
          <w:sz w:val="24"/>
          <w:szCs w:val="24"/>
        </w:rPr>
        <w:t xml:space="preserve"> et al. (2018) </w:t>
      </w:r>
      <w:r w:rsidR="009865DF">
        <w:rPr>
          <w:rFonts w:ascii="Times New Roman" w:hAnsi="Times New Roman"/>
          <w:sz w:val="24"/>
          <w:szCs w:val="24"/>
        </w:rPr>
        <w:t xml:space="preserve">and </w:t>
      </w:r>
      <w:proofErr w:type="spellStart"/>
      <w:r w:rsidR="009865DF">
        <w:rPr>
          <w:rFonts w:ascii="Times New Roman" w:hAnsi="Times New Roman"/>
          <w:sz w:val="24"/>
          <w:szCs w:val="24"/>
        </w:rPr>
        <w:t>Pandey</w:t>
      </w:r>
      <w:proofErr w:type="spellEnd"/>
      <w:r w:rsidR="009865DF">
        <w:rPr>
          <w:rFonts w:ascii="Times New Roman" w:hAnsi="Times New Roman"/>
          <w:sz w:val="24"/>
          <w:szCs w:val="24"/>
        </w:rPr>
        <w:t xml:space="preserve"> (2019) </w:t>
      </w:r>
      <w:r w:rsidR="001B26D9" w:rsidRPr="0081427A">
        <w:rPr>
          <w:rFonts w:ascii="Times New Roman" w:hAnsi="Times New Roman"/>
          <w:sz w:val="24"/>
          <w:szCs w:val="24"/>
        </w:rPr>
        <w:t xml:space="preserve">noted that </w:t>
      </w:r>
      <w:r w:rsidR="009865DF">
        <w:rPr>
          <w:rFonts w:ascii="Times New Roman" w:hAnsi="Times New Roman"/>
          <w:sz w:val="24"/>
          <w:szCs w:val="24"/>
        </w:rPr>
        <w:t xml:space="preserve">species and </w:t>
      </w:r>
      <w:r w:rsidR="001B26D9" w:rsidRPr="0081427A">
        <w:rPr>
          <w:rFonts w:ascii="Times New Roman" w:hAnsi="Times New Roman"/>
          <w:sz w:val="24"/>
          <w:szCs w:val="24"/>
        </w:rPr>
        <w:t>varietal characterizations based on morphological data are difficult because they are influenced by the environment</w:t>
      </w:r>
      <w:r w:rsidR="00F75B44">
        <w:rPr>
          <w:rFonts w:ascii="Times New Roman" w:hAnsi="Times New Roman"/>
          <w:sz w:val="24"/>
          <w:szCs w:val="24"/>
        </w:rPr>
        <w:t xml:space="preserve"> and their inability to pr</w:t>
      </w:r>
      <w:r w:rsidR="009865DF">
        <w:rPr>
          <w:rFonts w:ascii="Times New Roman" w:hAnsi="Times New Roman"/>
          <w:sz w:val="24"/>
          <w:szCs w:val="24"/>
        </w:rPr>
        <w:t>ovide rel</w:t>
      </w:r>
      <w:r w:rsidR="00F75B44">
        <w:rPr>
          <w:rFonts w:ascii="Times New Roman" w:hAnsi="Times New Roman"/>
          <w:sz w:val="24"/>
          <w:szCs w:val="24"/>
        </w:rPr>
        <w:t>i</w:t>
      </w:r>
      <w:r w:rsidR="009865DF">
        <w:rPr>
          <w:rFonts w:ascii="Times New Roman" w:hAnsi="Times New Roman"/>
          <w:sz w:val="24"/>
          <w:szCs w:val="24"/>
        </w:rPr>
        <w:t xml:space="preserve">able </w:t>
      </w:r>
      <w:r w:rsidR="009865DF">
        <w:rPr>
          <w:rFonts w:ascii="Times New Roman" w:hAnsi="Times New Roman"/>
          <w:sz w:val="24"/>
          <w:szCs w:val="24"/>
        </w:rPr>
        <w:lastRenderedPageBreak/>
        <w:t>information on genetic distance and validity of pedigree</w:t>
      </w:r>
      <w:r w:rsidR="001B26D9" w:rsidRPr="0081427A">
        <w:rPr>
          <w:rFonts w:ascii="Times New Roman" w:hAnsi="Times New Roman"/>
          <w:sz w:val="24"/>
          <w:szCs w:val="24"/>
        </w:rPr>
        <w:t>.</w:t>
      </w:r>
      <w:r w:rsidR="00F75B44">
        <w:rPr>
          <w:rFonts w:ascii="Times New Roman" w:hAnsi="Times New Roman"/>
          <w:sz w:val="24"/>
          <w:szCs w:val="24"/>
        </w:rPr>
        <w:t xml:space="preserve"> </w:t>
      </w:r>
      <w:proofErr w:type="spellStart"/>
      <w:r w:rsidR="00F75B44">
        <w:rPr>
          <w:rFonts w:ascii="Times New Roman" w:hAnsi="Times New Roman"/>
          <w:sz w:val="24"/>
          <w:szCs w:val="24"/>
        </w:rPr>
        <w:t>Oladejo</w:t>
      </w:r>
      <w:proofErr w:type="spellEnd"/>
      <w:r w:rsidR="00F75B44">
        <w:rPr>
          <w:rFonts w:ascii="Times New Roman" w:hAnsi="Times New Roman"/>
          <w:sz w:val="24"/>
          <w:szCs w:val="24"/>
        </w:rPr>
        <w:t xml:space="preserve"> et al. </w:t>
      </w:r>
      <w:r w:rsidR="008A2C08">
        <w:rPr>
          <w:rFonts w:ascii="Times New Roman" w:hAnsi="Times New Roman"/>
          <w:sz w:val="24"/>
          <w:szCs w:val="24"/>
        </w:rPr>
        <w:t>(</w:t>
      </w:r>
      <w:r w:rsidR="00F75B44">
        <w:rPr>
          <w:rFonts w:ascii="Times New Roman" w:hAnsi="Times New Roman"/>
          <w:sz w:val="24"/>
          <w:szCs w:val="24"/>
        </w:rPr>
        <w:t>2019</w:t>
      </w:r>
      <w:r w:rsidR="008A2C08">
        <w:rPr>
          <w:rFonts w:ascii="Times New Roman" w:hAnsi="Times New Roman"/>
          <w:sz w:val="24"/>
          <w:szCs w:val="24"/>
        </w:rPr>
        <w:t>)</w:t>
      </w:r>
      <w:r w:rsidR="00F75B44">
        <w:rPr>
          <w:rFonts w:ascii="Times New Roman" w:hAnsi="Times New Roman"/>
          <w:sz w:val="24"/>
          <w:szCs w:val="24"/>
        </w:rPr>
        <w:t xml:space="preserve"> also pointed out</w:t>
      </w:r>
      <w:r w:rsidR="00834AE1">
        <w:rPr>
          <w:rFonts w:ascii="Times New Roman" w:hAnsi="Times New Roman"/>
          <w:sz w:val="24"/>
          <w:szCs w:val="24"/>
        </w:rPr>
        <w:t xml:space="preserve"> that most morphological and </w:t>
      </w:r>
      <w:proofErr w:type="spellStart"/>
      <w:r w:rsidR="00834AE1">
        <w:rPr>
          <w:rFonts w:ascii="Times New Roman" w:hAnsi="Times New Roman"/>
          <w:sz w:val="24"/>
          <w:szCs w:val="24"/>
        </w:rPr>
        <w:t>phe</w:t>
      </w:r>
      <w:r w:rsidR="00F75B44">
        <w:rPr>
          <w:rFonts w:ascii="Times New Roman" w:hAnsi="Times New Roman"/>
          <w:sz w:val="24"/>
          <w:szCs w:val="24"/>
        </w:rPr>
        <w:t>nological</w:t>
      </w:r>
      <w:proofErr w:type="spellEnd"/>
      <w:r w:rsidR="00F75B44">
        <w:rPr>
          <w:rFonts w:ascii="Times New Roman" w:hAnsi="Times New Roman"/>
          <w:sz w:val="24"/>
          <w:szCs w:val="24"/>
        </w:rPr>
        <w:t xml:space="preserve"> traits are </w:t>
      </w:r>
      <w:proofErr w:type="spellStart"/>
      <w:r w:rsidR="00F75B44">
        <w:rPr>
          <w:rFonts w:ascii="Times New Roman" w:hAnsi="Times New Roman"/>
          <w:sz w:val="24"/>
          <w:szCs w:val="24"/>
        </w:rPr>
        <w:t>multigeric</w:t>
      </w:r>
      <w:proofErr w:type="spellEnd"/>
      <w:r w:rsidR="00F75B44">
        <w:rPr>
          <w:rFonts w:ascii="Times New Roman" w:hAnsi="Times New Roman"/>
          <w:sz w:val="24"/>
          <w:szCs w:val="24"/>
        </w:rPr>
        <w:t>, quantitative or continuous characters and their expression is mainly influenced by environmental conditions.</w:t>
      </w:r>
    </w:p>
    <w:p w:rsidR="00F76B4E" w:rsidRDefault="00F76B4E" w:rsidP="004B17C4">
      <w:pPr>
        <w:spacing w:after="0" w:line="240" w:lineRule="auto"/>
        <w:jc w:val="both"/>
        <w:rPr>
          <w:rFonts w:ascii="Times New Roman" w:hAnsi="Times New Roman"/>
          <w:sz w:val="24"/>
          <w:szCs w:val="24"/>
        </w:rPr>
      </w:pPr>
    </w:p>
    <w:p w:rsidR="00FB04CF" w:rsidRDefault="00F76B4E" w:rsidP="004B17C4">
      <w:pPr>
        <w:spacing w:after="0" w:line="240" w:lineRule="auto"/>
        <w:jc w:val="both"/>
        <w:rPr>
          <w:rFonts w:ascii="Times New Roman" w:hAnsi="Times New Roman"/>
          <w:sz w:val="24"/>
          <w:szCs w:val="24"/>
        </w:rPr>
      </w:pPr>
      <w:r>
        <w:rPr>
          <w:rFonts w:ascii="Times New Roman" w:hAnsi="Times New Roman"/>
          <w:sz w:val="24"/>
          <w:szCs w:val="24"/>
        </w:rPr>
        <w:t xml:space="preserve">Several scientific reports showed that that total protein and </w:t>
      </w:r>
      <w:proofErr w:type="spellStart"/>
      <w:r>
        <w:rPr>
          <w:rFonts w:ascii="Times New Roman" w:hAnsi="Times New Roman"/>
          <w:sz w:val="24"/>
          <w:szCs w:val="24"/>
        </w:rPr>
        <w:t>izozymes</w:t>
      </w:r>
      <w:proofErr w:type="spellEnd"/>
      <w:r>
        <w:rPr>
          <w:rFonts w:ascii="Times New Roman" w:hAnsi="Times New Roman"/>
          <w:sz w:val="24"/>
          <w:szCs w:val="24"/>
        </w:rPr>
        <w:t xml:space="preserve"> are better diagnostic parameter in detecting genetic variability due to the action of biochemical markers and as such they are free from genotype and</w:t>
      </w:r>
      <w:r w:rsidR="003E4B6A">
        <w:rPr>
          <w:rFonts w:ascii="Times New Roman" w:hAnsi="Times New Roman"/>
          <w:sz w:val="24"/>
          <w:szCs w:val="24"/>
        </w:rPr>
        <w:t xml:space="preserve"> environmental interactions (</w:t>
      </w:r>
      <w:proofErr w:type="spellStart"/>
      <w:r w:rsidR="003E4B6A">
        <w:rPr>
          <w:rFonts w:ascii="Times New Roman" w:hAnsi="Times New Roman"/>
          <w:sz w:val="24"/>
          <w:szCs w:val="24"/>
        </w:rPr>
        <w:t>To</w:t>
      </w:r>
      <w:r>
        <w:rPr>
          <w:rFonts w:ascii="Times New Roman" w:hAnsi="Times New Roman"/>
          <w:sz w:val="24"/>
          <w:szCs w:val="24"/>
        </w:rPr>
        <w:t>kpo</w:t>
      </w:r>
      <w:proofErr w:type="spellEnd"/>
      <w:r>
        <w:rPr>
          <w:rFonts w:ascii="Times New Roman" w:hAnsi="Times New Roman"/>
          <w:sz w:val="24"/>
          <w:szCs w:val="24"/>
        </w:rPr>
        <w:t xml:space="preserve"> et al., 2006). </w:t>
      </w:r>
      <w:proofErr w:type="spellStart"/>
      <w:r w:rsidR="00187F65" w:rsidRPr="0081427A">
        <w:rPr>
          <w:rFonts w:ascii="Times New Roman" w:hAnsi="Times New Roman"/>
          <w:sz w:val="24"/>
          <w:szCs w:val="24"/>
        </w:rPr>
        <w:t>Pandey</w:t>
      </w:r>
      <w:proofErr w:type="spellEnd"/>
      <w:r w:rsidR="00187F65" w:rsidRPr="0081427A">
        <w:rPr>
          <w:rFonts w:ascii="Times New Roman" w:hAnsi="Times New Roman"/>
          <w:sz w:val="24"/>
          <w:szCs w:val="24"/>
        </w:rPr>
        <w:t xml:space="preserve"> et al. (2019) noted that proteins are important in taxono</w:t>
      </w:r>
      <w:r w:rsidR="00CE0D97" w:rsidRPr="0081427A">
        <w:rPr>
          <w:rFonts w:ascii="Times New Roman" w:hAnsi="Times New Roman"/>
          <w:sz w:val="24"/>
          <w:szCs w:val="24"/>
        </w:rPr>
        <w:t>mic characterization of plants because they are</w:t>
      </w:r>
      <w:r w:rsidR="00187F65" w:rsidRPr="0081427A">
        <w:rPr>
          <w:rFonts w:ascii="Times New Roman" w:hAnsi="Times New Roman"/>
          <w:sz w:val="24"/>
          <w:szCs w:val="24"/>
        </w:rPr>
        <w:t xml:space="preserve"> useful for identification and estimation of molecular weight.</w:t>
      </w:r>
      <w:r w:rsidR="00CE0D97" w:rsidRPr="0081427A">
        <w:rPr>
          <w:rFonts w:ascii="Times New Roman" w:hAnsi="Times New Roman"/>
          <w:sz w:val="24"/>
          <w:szCs w:val="24"/>
        </w:rPr>
        <w:t xml:space="preserve">   </w:t>
      </w:r>
      <w:r w:rsidR="0015293D" w:rsidRPr="0081427A">
        <w:rPr>
          <w:rFonts w:ascii="Times New Roman" w:hAnsi="Times New Roman"/>
          <w:sz w:val="24"/>
          <w:szCs w:val="24"/>
        </w:rPr>
        <w:t>Seed protein profiles have been used to verify polymorphism in seed proteins, because it is an easy and more useful method for cultivar distinction (</w:t>
      </w:r>
      <w:proofErr w:type="spellStart"/>
      <w:r w:rsidR="0015293D" w:rsidRPr="0081427A">
        <w:rPr>
          <w:rFonts w:ascii="Times New Roman" w:hAnsi="Times New Roman"/>
          <w:sz w:val="24"/>
          <w:szCs w:val="24"/>
        </w:rPr>
        <w:t>Nevo</w:t>
      </w:r>
      <w:proofErr w:type="spellEnd"/>
      <w:r w:rsidR="0015293D" w:rsidRPr="0081427A">
        <w:rPr>
          <w:rFonts w:ascii="Times New Roman" w:hAnsi="Times New Roman"/>
          <w:sz w:val="24"/>
          <w:szCs w:val="24"/>
        </w:rPr>
        <w:t xml:space="preserve"> </w:t>
      </w:r>
      <w:r w:rsidR="0015293D" w:rsidRPr="0081427A">
        <w:rPr>
          <w:rFonts w:ascii="Times New Roman" w:hAnsi="Times New Roman"/>
          <w:i/>
          <w:sz w:val="24"/>
          <w:szCs w:val="24"/>
        </w:rPr>
        <w:t>et al</w:t>
      </w:r>
      <w:r w:rsidR="0015293D" w:rsidRPr="0081427A">
        <w:rPr>
          <w:rFonts w:ascii="Times New Roman" w:hAnsi="Times New Roman"/>
          <w:sz w:val="24"/>
          <w:szCs w:val="24"/>
        </w:rPr>
        <w:t>., 1993), not susceptible to environmental stress and useful for identification of species, sub species and varieties (</w:t>
      </w:r>
      <w:proofErr w:type="spellStart"/>
      <w:r w:rsidR="0015293D" w:rsidRPr="0081427A">
        <w:rPr>
          <w:rFonts w:ascii="Times New Roman" w:hAnsi="Times New Roman"/>
          <w:sz w:val="24"/>
          <w:szCs w:val="24"/>
        </w:rPr>
        <w:t>Neto</w:t>
      </w:r>
      <w:proofErr w:type="spellEnd"/>
      <w:r w:rsidR="0015293D" w:rsidRPr="0081427A">
        <w:rPr>
          <w:rFonts w:ascii="Times New Roman" w:hAnsi="Times New Roman"/>
          <w:sz w:val="24"/>
          <w:szCs w:val="24"/>
        </w:rPr>
        <w:t xml:space="preserve"> </w:t>
      </w:r>
      <w:r w:rsidR="0015293D" w:rsidRPr="0081427A">
        <w:rPr>
          <w:rFonts w:ascii="Times New Roman" w:hAnsi="Times New Roman"/>
          <w:i/>
          <w:sz w:val="24"/>
          <w:szCs w:val="24"/>
        </w:rPr>
        <w:t>et al</w:t>
      </w:r>
      <w:r w:rsidR="0015293D" w:rsidRPr="0081427A">
        <w:rPr>
          <w:rFonts w:ascii="Times New Roman" w:hAnsi="Times New Roman"/>
          <w:sz w:val="24"/>
          <w:szCs w:val="24"/>
        </w:rPr>
        <w:t xml:space="preserve">., 2002; </w:t>
      </w:r>
      <w:proofErr w:type="spellStart"/>
      <w:r w:rsidR="0015293D" w:rsidRPr="0081427A">
        <w:rPr>
          <w:rFonts w:ascii="Times New Roman" w:hAnsi="Times New Roman"/>
          <w:sz w:val="24"/>
          <w:szCs w:val="24"/>
        </w:rPr>
        <w:t>Omonhinmin</w:t>
      </w:r>
      <w:proofErr w:type="spellEnd"/>
      <w:r w:rsidR="0015293D" w:rsidRPr="0081427A">
        <w:rPr>
          <w:rFonts w:ascii="Times New Roman" w:hAnsi="Times New Roman"/>
          <w:sz w:val="24"/>
          <w:szCs w:val="24"/>
        </w:rPr>
        <w:t xml:space="preserve"> and </w:t>
      </w:r>
      <w:proofErr w:type="spellStart"/>
      <w:r w:rsidR="0015293D" w:rsidRPr="0081427A">
        <w:rPr>
          <w:rFonts w:ascii="Times New Roman" w:hAnsi="Times New Roman"/>
          <w:sz w:val="24"/>
          <w:szCs w:val="24"/>
        </w:rPr>
        <w:t>Ogunbodede</w:t>
      </w:r>
      <w:proofErr w:type="spellEnd"/>
      <w:r w:rsidR="0015293D" w:rsidRPr="0081427A">
        <w:rPr>
          <w:rFonts w:ascii="Times New Roman" w:hAnsi="Times New Roman"/>
          <w:sz w:val="24"/>
          <w:szCs w:val="24"/>
        </w:rPr>
        <w:t xml:space="preserve">, 2013).  </w:t>
      </w:r>
      <w:proofErr w:type="spellStart"/>
      <w:r w:rsidR="0015293D" w:rsidRPr="0081427A">
        <w:rPr>
          <w:rFonts w:ascii="Times New Roman" w:hAnsi="Times New Roman"/>
          <w:sz w:val="24"/>
          <w:szCs w:val="24"/>
        </w:rPr>
        <w:t>Omonhinmin</w:t>
      </w:r>
      <w:proofErr w:type="spellEnd"/>
      <w:r w:rsidR="0015293D" w:rsidRPr="0081427A">
        <w:rPr>
          <w:rFonts w:ascii="Times New Roman" w:hAnsi="Times New Roman"/>
          <w:sz w:val="24"/>
          <w:szCs w:val="24"/>
        </w:rPr>
        <w:t xml:space="preserve"> and </w:t>
      </w:r>
      <w:proofErr w:type="spellStart"/>
      <w:r w:rsidR="0015293D" w:rsidRPr="0081427A">
        <w:rPr>
          <w:rFonts w:ascii="Times New Roman" w:hAnsi="Times New Roman"/>
          <w:sz w:val="24"/>
          <w:szCs w:val="24"/>
        </w:rPr>
        <w:t>Ogunbodede</w:t>
      </w:r>
      <w:proofErr w:type="spellEnd"/>
      <w:r w:rsidR="0015293D" w:rsidRPr="0081427A">
        <w:rPr>
          <w:rFonts w:ascii="Times New Roman" w:hAnsi="Times New Roman"/>
          <w:sz w:val="24"/>
          <w:szCs w:val="24"/>
        </w:rPr>
        <w:t xml:space="preserve"> (2013) reported that seed proteins are physiologically stable, easy to handle and operate at the level of gene product where environment has little influence; these proteins are expressed form of genome and can be used as biomarkers, properly traced between specimens which may lead to the identification of proteins of industrial, medicinal and nutritional prospective applications. According to them, these genomic or proteomic studies are considered more reliable than morphological or cytological evidences. </w:t>
      </w:r>
    </w:p>
    <w:p w:rsidR="008A2C08" w:rsidRDefault="008A2C08" w:rsidP="004B17C4">
      <w:pPr>
        <w:spacing w:after="0" w:line="240" w:lineRule="auto"/>
        <w:jc w:val="both"/>
        <w:rPr>
          <w:rFonts w:ascii="Times New Roman" w:hAnsi="Times New Roman"/>
          <w:sz w:val="24"/>
          <w:szCs w:val="24"/>
        </w:rPr>
      </w:pPr>
    </w:p>
    <w:p w:rsidR="001B26D9" w:rsidRPr="0081427A" w:rsidRDefault="00623366" w:rsidP="004B17C4">
      <w:pPr>
        <w:spacing w:after="0" w:line="240" w:lineRule="auto"/>
        <w:jc w:val="both"/>
        <w:rPr>
          <w:rFonts w:ascii="Times New Roman" w:hAnsi="Times New Roman"/>
          <w:sz w:val="24"/>
          <w:szCs w:val="24"/>
        </w:rPr>
      </w:pPr>
      <w:r>
        <w:rPr>
          <w:rFonts w:ascii="Times New Roman" w:hAnsi="Times New Roman"/>
          <w:sz w:val="24"/>
          <w:szCs w:val="24"/>
        </w:rPr>
        <w:t>Gel e</w:t>
      </w:r>
      <w:r w:rsidR="001B26D9" w:rsidRPr="0081427A">
        <w:rPr>
          <w:rFonts w:ascii="Times New Roman" w:hAnsi="Times New Roman"/>
          <w:sz w:val="24"/>
          <w:szCs w:val="24"/>
        </w:rPr>
        <w:t>lectrophoresis is a useful tool for the determination of the molecular weight of the proteins and characterization of nucleic acids (DNA, RNA). The recognition of proteins and nucleic acids using electrophoresis is necessary and valuable for taxonomic studies of plants (and animals, microorganisms an</w:t>
      </w:r>
      <w:r w:rsidR="00FB04CF">
        <w:rPr>
          <w:rFonts w:ascii="Times New Roman" w:hAnsi="Times New Roman"/>
          <w:sz w:val="24"/>
          <w:szCs w:val="24"/>
        </w:rPr>
        <w:t xml:space="preserve">d the </w:t>
      </w:r>
      <w:proofErr w:type="spellStart"/>
      <w:r w:rsidR="00FB04CF">
        <w:rPr>
          <w:rFonts w:ascii="Times New Roman" w:hAnsi="Times New Roman"/>
          <w:sz w:val="24"/>
          <w:szCs w:val="24"/>
        </w:rPr>
        <w:t>viroids</w:t>
      </w:r>
      <w:proofErr w:type="spellEnd"/>
      <w:r w:rsidR="00FB04CF">
        <w:rPr>
          <w:rFonts w:ascii="Times New Roman" w:hAnsi="Times New Roman"/>
          <w:sz w:val="24"/>
          <w:szCs w:val="24"/>
        </w:rPr>
        <w:t xml:space="preserve"> (</w:t>
      </w:r>
      <w:proofErr w:type="spellStart"/>
      <w:r w:rsidR="00FB04CF">
        <w:rPr>
          <w:rFonts w:ascii="Times New Roman" w:hAnsi="Times New Roman"/>
          <w:sz w:val="24"/>
          <w:szCs w:val="24"/>
        </w:rPr>
        <w:t>Alfenas</w:t>
      </w:r>
      <w:proofErr w:type="spellEnd"/>
      <w:r w:rsidR="00FB04CF">
        <w:rPr>
          <w:rFonts w:ascii="Times New Roman" w:hAnsi="Times New Roman"/>
          <w:sz w:val="24"/>
          <w:szCs w:val="24"/>
        </w:rPr>
        <w:t xml:space="preserve">, 1998). </w:t>
      </w:r>
      <w:r w:rsidR="001B26D9" w:rsidRPr="0081427A">
        <w:rPr>
          <w:rFonts w:ascii="Times New Roman" w:hAnsi="Times New Roman"/>
          <w:sz w:val="24"/>
          <w:szCs w:val="24"/>
        </w:rPr>
        <w:t xml:space="preserve">According to </w:t>
      </w:r>
      <w:proofErr w:type="spellStart"/>
      <w:r w:rsidR="001B26D9" w:rsidRPr="0081427A">
        <w:rPr>
          <w:rFonts w:ascii="Times New Roman" w:hAnsi="Times New Roman"/>
          <w:sz w:val="24"/>
          <w:szCs w:val="24"/>
        </w:rPr>
        <w:t>Teniola</w:t>
      </w:r>
      <w:proofErr w:type="spellEnd"/>
      <w:r w:rsidR="001B26D9" w:rsidRPr="0081427A">
        <w:rPr>
          <w:rFonts w:ascii="Times New Roman" w:hAnsi="Times New Roman"/>
          <w:sz w:val="24"/>
          <w:szCs w:val="24"/>
        </w:rPr>
        <w:t xml:space="preserve"> et al.</w:t>
      </w:r>
      <w:r w:rsidR="009D298F" w:rsidRPr="0081427A">
        <w:rPr>
          <w:rFonts w:ascii="Times New Roman" w:hAnsi="Times New Roman"/>
          <w:sz w:val="24"/>
          <w:szCs w:val="24"/>
        </w:rPr>
        <w:t xml:space="preserve"> </w:t>
      </w:r>
      <w:r w:rsidR="001B26D9" w:rsidRPr="0081427A">
        <w:rPr>
          <w:rFonts w:ascii="Times New Roman" w:hAnsi="Times New Roman"/>
          <w:sz w:val="24"/>
          <w:szCs w:val="24"/>
        </w:rPr>
        <w:t xml:space="preserve">(2021) protein electrophoresis is a useful tool in resolving systemic problems where morphological parameters are considered in sufficient. </w:t>
      </w:r>
      <w:r w:rsidR="009D298F" w:rsidRPr="0081427A">
        <w:rPr>
          <w:rFonts w:ascii="Times New Roman" w:hAnsi="Times New Roman"/>
          <w:sz w:val="24"/>
          <w:szCs w:val="24"/>
        </w:rPr>
        <w:t>Protein electrophoresis is reliable, practical, reproducible and independen</w:t>
      </w:r>
      <w:r w:rsidR="00250400" w:rsidRPr="0081427A">
        <w:rPr>
          <w:rFonts w:ascii="Times New Roman" w:hAnsi="Times New Roman"/>
          <w:sz w:val="24"/>
          <w:szCs w:val="24"/>
        </w:rPr>
        <w:t>t of environmental fluctuations (</w:t>
      </w:r>
      <w:proofErr w:type="spellStart"/>
      <w:r w:rsidR="00C7711B" w:rsidRPr="0081427A">
        <w:rPr>
          <w:rFonts w:ascii="Times New Roman" w:hAnsi="Times New Roman"/>
          <w:sz w:val="24"/>
          <w:szCs w:val="24"/>
        </w:rPr>
        <w:t>Shailaja</w:t>
      </w:r>
      <w:proofErr w:type="spellEnd"/>
      <w:r w:rsidR="00C7711B" w:rsidRPr="0081427A">
        <w:rPr>
          <w:rFonts w:ascii="Times New Roman" w:hAnsi="Times New Roman"/>
          <w:sz w:val="24"/>
          <w:szCs w:val="24"/>
        </w:rPr>
        <w:t xml:space="preserve"> et al., 2018). Acc</w:t>
      </w:r>
      <w:r w:rsidR="00FB04CF">
        <w:rPr>
          <w:rFonts w:ascii="Times New Roman" w:hAnsi="Times New Roman"/>
          <w:sz w:val="24"/>
          <w:szCs w:val="24"/>
        </w:rPr>
        <w:t xml:space="preserve">ording to </w:t>
      </w:r>
      <w:proofErr w:type="spellStart"/>
      <w:r w:rsidR="00FB04CF">
        <w:rPr>
          <w:rFonts w:ascii="Times New Roman" w:hAnsi="Times New Roman"/>
          <w:sz w:val="24"/>
          <w:szCs w:val="24"/>
        </w:rPr>
        <w:t>Swapnil</w:t>
      </w:r>
      <w:proofErr w:type="spellEnd"/>
      <w:r w:rsidR="00FB04CF">
        <w:rPr>
          <w:rFonts w:ascii="Times New Roman" w:hAnsi="Times New Roman"/>
          <w:sz w:val="24"/>
          <w:szCs w:val="24"/>
        </w:rPr>
        <w:t xml:space="preserve"> et al. (2018) </w:t>
      </w:r>
      <w:r w:rsidR="00C7711B" w:rsidRPr="0081427A">
        <w:rPr>
          <w:rFonts w:ascii="Times New Roman" w:hAnsi="Times New Roman"/>
          <w:sz w:val="24"/>
          <w:szCs w:val="24"/>
        </w:rPr>
        <w:t>seed storage proteins are genetic markers obtained by electrophoresis to resolve taxonomic and evolutionary problems.</w:t>
      </w:r>
    </w:p>
    <w:p w:rsidR="008A2C08" w:rsidRDefault="00FB04CF" w:rsidP="008A2C08">
      <w:pPr>
        <w:spacing w:after="0" w:line="240" w:lineRule="auto"/>
        <w:jc w:val="both"/>
        <w:rPr>
          <w:rFonts w:ascii="Times New Roman" w:hAnsi="Times New Roman"/>
          <w:sz w:val="24"/>
          <w:szCs w:val="24"/>
        </w:rPr>
      </w:pPr>
      <w:r>
        <w:rPr>
          <w:rFonts w:ascii="Times New Roman" w:hAnsi="Times New Roman"/>
          <w:sz w:val="24"/>
          <w:szCs w:val="24"/>
        </w:rPr>
        <w:t xml:space="preserve">Sodium </w:t>
      </w:r>
      <w:proofErr w:type="spellStart"/>
      <w:r>
        <w:rPr>
          <w:rFonts w:ascii="Times New Roman" w:hAnsi="Times New Roman"/>
          <w:sz w:val="24"/>
          <w:szCs w:val="24"/>
        </w:rPr>
        <w:t>D</w:t>
      </w:r>
      <w:r w:rsidR="00C7711B" w:rsidRPr="0081427A">
        <w:rPr>
          <w:rFonts w:ascii="Times New Roman" w:hAnsi="Times New Roman"/>
          <w:sz w:val="24"/>
          <w:szCs w:val="24"/>
        </w:rPr>
        <w:t>oecyl</w:t>
      </w:r>
      <w:proofErr w:type="spellEnd"/>
      <w:r>
        <w:rPr>
          <w:rFonts w:ascii="Times New Roman" w:hAnsi="Times New Roman"/>
          <w:sz w:val="24"/>
          <w:szCs w:val="24"/>
        </w:rPr>
        <w:t xml:space="preserve"> </w:t>
      </w:r>
      <w:proofErr w:type="spellStart"/>
      <w:r w:rsidR="003E4B6A">
        <w:rPr>
          <w:rFonts w:ascii="Times New Roman" w:hAnsi="Times New Roman"/>
          <w:sz w:val="24"/>
          <w:szCs w:val="24"/>
        </w:rPr>
        <w:t>Sulphate</w:t>
      </w:r>
      <w:proofErr w:type="spellEnd"/>
      <w:r w:rsidR="003E4B6A">
        <w:rPr>
          <w:rFonts w:ascii="Times New Roman" w:hAnsi="Times New Roman"/>
          <w:sz w:val="24"/>
          <w:szCs w:val="24"/>
        </w:rPr>
        <w:t xml:space="preserve"> Polyacrylamide Gel E</w:t>
      </w:r>
      <w:r w:rsidR="00C7711B" w:rsidRPr="0081427A">
        <w:rPr>
          <w:rFonts w:ascii="Times New Roman" w:hAnsi="Times New Roman"/>
          <w:sz w:val="24"/>
          <w:szCs w:val="24"/>
        </w:rPr>
        <w:t xml:space="preserve">lectrophoresis (SDS-PAGE) of total seed proteins </w:t>
      </w:r>
      <w:r w:rsidR="008A2C08" w:rsidRPr="0081427A">
        <w:rPr>
          <w:rFonts w:ascii="Times New Roman" w:hAnsi="Times New Roman"/>
          <w:sz w:val="24"/>
          <w:szCs w:val="24"/>
        </w:rPr>
        <w:t>has</w:t>
      </w:r>
      <w:r w:rsidR="00C7711B" w:rsidRPr="0081427A">
        <w:rPr>
          <w:rFonts w:ascii="Times New Roman" w:hAnsi="Times New Roman"/>
          <w:sz w:val="24"/>
          <w:szCs w:val="24"/>
        </w:rPr>
        <w:t xml:space="preserve"> been widely applied in resolving systematic relationships and for </w:t>
      </w:r>
      <w:proofErr w:type="gramStart"/>
      <w:r w:rsidR="00C7711B" w:rsidRPr="0081427A">
        <w:rPr>
          <w:rFonts w:ascii="Times New Roman" w:hAnsi="Times New Roman"/>
          <w:sz w:val="24"/>
          <w:szCs w:val="24"/>
        </w:rPr>
        <w:t>inter</w:t>
      </w:r>
      <w:proofErr w:type="gramEnd"/>
      <w:r w:rsidR="00191598">
        <w:rPr>
          <w:rFonts w:ascii="Times New Roman" w:hAnsi="Times New Roman"/>
          <w:sz w:val="24"/>
          <w:szCs w:val="24"/>
        </w:rPr>
        <w:t xml:space="preserve"> specific </w:t>
      </w:r>
      <w:r w:rsidR="00191598" w:rsidRPr="0081427A">
        <w:rPr>
          <w:rFonts w:ascii="Times New Roman" w:hAnsi="Times New Roman"/>
          <w:sz w:val="24"/>
          <w:szCs w:val="24"/>
        </w:rPr>
        <w:t>and</w:t>
      </w:r>
      <w:r w:rsidR="00C7711B" w:rsidRPr="0081427A">
        <w:rPr>
          <w:rFonts w:ascii="Times New Roman" w:hAnsi="Times New Roman"/>
          <w:sz w:val="24"/>
          <w:szCs w:val="24"/>
        </w:rPr>
        <w:t xml:space="preserve"> intra specific studies (</w:t>
      </w:r>
      <w:proofErr w:type="spellStart"/>
      <w:r w:rsidR="00C7711B" w:rsidRPr="0081427A">
        <w:rPr>
          <w:rFonts w:ascii="Times New Roman" w:hAnsi="Times New Roman"/>
          <w:sz w:val="24"/>
          <w:szCs w:val="24"/>
        </w:rPr>
        <w:t>Yousaf</w:t>
      </w:r>
      <w:proofErr w:type="spellEnd"/>
      <w:r w:rsidR="00C7711B" w:rsidRPr="0081427A">
        <w:rPr>
          <w:rFonts w:ascii="Times New Roman" w:hAnsi="Times New Roman"/>
          <w:sz w:val="24"/>
          <w:szCs w:val="24"/>
        </w:rPr>
        <w:t xml:space="preserve"> </w:t>
      </w:r>
      <w:r w:rsidR="00C7711B" w:rsidRPr="0081427A">
        <w:rPr>
          <w:rFonts w:ascii="Times New Roman" w:hAnsi="Times New Roman"/>
          <w:i/>
          <w:sz w:val="24"/>
          <w:szCs w:val="24"/>
        </w:rPr>
        <w:t>et al</w:t>
      </w:r>
      <w:r w:rsidR="00C7711B" w:rsidRPr="0081427A">
        <w:rPr>
          <w:rFonts w:ascii="Times New Roman" w:hAnsi="Times New Roman"/>
          <w:sz w:val="24"/>
          <w:szCs w:val="24"/>
        </w:rPr>
        <w:t xml:space="preserve">., 2008). </w:t>
      </w:r>
      <w:r w:rsidR="009D298F" w:rsidRPr="0081427A">
        <w:rPr>
          <w:rFonts w:ascii="Times New Roman" w:hAnsi="Times New Roman"/>
          <w:sz w:val="24"/>
          <w:szCs w:val="24"/>
        </w:rPr>
        <w:t>SDS-PAGE of total seed protein has also been used successfully to resolve taxonomic and evolutionary problems in some plant species (</w:t>
      </w:r>
      <w:proofErr w:type="spellStart"/>
      <w:r w:rsidR="009D298F" w:rsidRPr="0081427A">
        <w:rPr>
          <w:rFonts w:ascii="Times New Roman" w:hAnsi="Times New Roman"/>
          <w:sz w:val="24"/>
          <w:szCs w:val="24"/>
        </w:rPr>
        <w:t>Ladizinsky</w:t>
      </w:r>
      <w:proofErr w:type="spellEnd"/>
      <w:r w:rsidR="009D298F" w:rsidRPr="0081427A">
        <w:rPr>
          <w:rFonts w:ascii="Times New Roman" w:hAnsi="Times New Roman"/>
          <w:sz w:val="24"/>
          <w:szCs w:val="24"/>
        </w:rPr>
        <w:t xml:space="preserve"> and </w:t>
      </w:r>
      <w:proofErr w:type="spellStart"/>
      <w:r w:rsidR="009D298F" w:rsidRPr="0081427A">
        <w:rPr>
          <w:rFonts w:ascii="Times New Roman" w:hAnsi="Times New Roman"/>
          <w:sz w:val="24"/>
          <w:szCs w:val="24"/>
        </w:rPr>
        <w:t>Hymowitz</w:t>
      </w:r>
      <w:proofErr w:type="spellEnd"/>
      <w:r w:rsidR="009D298F" w:rsidRPr="0081427A">
        <w:rPr>
          <w:rFonts w:ascii="Times New Roman" w:hAnsi="Times New Roman"/>
          <w:sz w:val="24"/>
          <w:szCs w:val="24"/>
        </w:rPr>
        <w:t xml:space="preserve">, 1979; Juan </w:t>
      </w:r>
      <w:r w:rsidR="009D298F" w:rsidRPr="0081427A">
        <w:rPr>
          <w:rFonts w:ascii="Times New Roman" w:hAnsi="Times New Roman"/>
          <w:i/>
          <w:sz w:val="24"/>
          <w:szCs w:val="24"/>
        </w:rPr>
        <w:t>et al</w:t>
      </w:r>
      <w:r w:rsidR="009D298F" w:rsidRPr="0081427A">
        <w:rPr>
          <w:rFonts w:ascii="Times New Roman" w:hAnsi="Times New Roman"/>
          <w:sz w:val="24"/>
          <w:szCs w:val="24"/>
        </w:rPr>
        <w:t xml:space="preserve">., 2007; George </w:t>
      </w:r>
      <w:r w:rsidR="009D298F" w:rsidRPr="0081427A">
        <w:rPr>
          <w:rFonts w:ascii="Times New Roman" w:hAnsi="Times New Roman"/>
          <w:i/>
          <w:sz w:val="24"/>
          <w:szCs w:val="24"/>
        </w:rPr>
        <w:t>et al</w:t>
      </w:r>
      <w:r w:rsidR="009D298F" w:rsidRPr="0081427A">
        <w:rPr>
          <w:rFonts w:ascii="Times New Roman" w:hAnsi="Times New Roman"/>
          <w:sz w:val="24"/>
          <w:szCs w:val="24"/>
        </w:rPr>
        <w:t xml:space="preserve">., 2013; </w:t>
      </w:r>
      <w:proofErr w:type="spellStart"/>
      <w:r w:rsidR="009D298F" w:rsidRPr="0081427A">
        <w:rPr>
          <w:rFonts w:ascii="Times New Roman" w:hAnsi="Times New Roman"/>
          <w:sz w:val="24"/>
          <w:szCs w:val="24"/>
        </w:rPr>
        <w:t>Omonhinmin</w:t>
      </w:r>
      <w:proofErr w:type="spellEnd"/>
      <w:r w:rsidR="009D298F" w:rsidRPr="0081427A">
        <w:rPr>
          <w:rFonts w:ascii="Times New Roman" w:hAnsi="Times New Roman"/>
          <w:sz w:val="24"/>
          <w:szCs w:val="24"/>
        </w:rPr>
        <w:t xml:space="preserve"> and </w:t>
      </w:r>
      <w:proofErr w:type="spellStart"/>
      <w:r w:rsidR="009D298F" w:rsidRPr="0081427A">
        <w:rPr>
          <w:rFonts w:ascii="Times New Roman" w:hAnsi="Times New Roman"/>
          <w:sz w:val="24"/>
          <w:szCs w:val="24"/>
        </w:rPr>
        <w:t>Ogunbodede</w:t>
      </w:r>
      <w:proofErr w:type="spellEnd"/>
      <w:r w:rsidR="009D298F" w:rsidRPr="0081427A">
        <w:rPr>
          <w:rFonts w:ascii="Times New Roman" w:hAnsi="Times New Roman"/>
          <w:sz w:val="24"/>
          <w:szCs w:val="24"/>
        </w:rPr>
        <w:t>, 2013</w:t>
      </w:r>
      <w:r w:rsidR="00250400" w:rsidRPr="0081427A">
        <w:rPr>
          <w:rFonts w:ascii="Times New Roman" w:hAnsi="Times New Roman"/>
          <w:sz w:val="24"/>
          <w:szCs w:val="24"/>
        </w:rPr>
        <w:t xml:space="preserve">; </w:t>
      </w:r>
      <w:proofErr w:type="spellStart"/>
      <w:r w:rsidR="00250400" w:rsidRPr="0081427A">
        <w:rPr>
          <w:rFonts w:ascii="Times New Roman" w:hAnsi="Times New Roman"/>
          <w:sz w:val="24"/>
          <w:szCs w:val="24"/>
        </w:rPr>
        <w:t>Swapnil</w:t>
      </w:r>
      <w:proofErr w:type="spellEnd"/>
      <w:r w:rsidR="00250400" w:rsidRPr="0081427A">
        <w:rPr>
          <w:rFonts w:ascii="Times New Roman" w:hAnsi="Times New Roman"/>
          <w:sz w:val="24"/>
          <w:szCs w:val="24"/>
        </w:rPr>
        <w:t xml:space="preserve"> et al., 2018</w:t>
      </w:r>
      <w:r w:rsidR="009D298F" w:rsidRPr="0081427A">
        <w:rPr>
          <w:rFonts w:ascii="Times New Roman" w:hAnsi="Times New Roman"/>
          <w:sz w:val="24"/>
          <w:szCs w:val="24"/>
        </w:rPr>
        <w:t>).</w:t>
      </w:r>
      <w:r w:rsidR="00250400" w:rsidRPr="0081427A">
        <w:rPr>
          <w:rFonts w:ascii="Times New Roman" w:hAnsi="Times New Roman"/>
          <w:sz w:val="24"/>
          <w:szCs w:val="24"/>
        </w:rPr>
        <w:t xml:space="preserve"> It is quick and accurate protein based polymorphism method among different species.</w:t>
      </w:r>
      <w:r w:rsidR="00527E96" w:rsidRPr="0081427A">
        <w:rPr>
          <w:rFonts w:ascii="Times New Roman" w:hAnsi="Times New Roman"/>
          <w:sz w:val="24"/>
          <w:szCs w:val="24"/>
        </w:rPr>
        <w:t xml:space="preserve"> The profile obtained by the SDS-PAGE of seed proteins provides interesting information that will doubtless help in the clarification of complex genus.</w:t>
      </w:r>
      <w:r w:rsidR="0037446A">
        <w:rPr>
          <w:rFonts w:ascii="Times New Roman" w:hAnsi="Times New Roman"/>
          <w:sz w:val="24"/>
          <w:szCs w:val="24"/>
        </w:rPr>
        <w:t xml:space="preserve"> </w:t>
      </w:r>
      <w:r w:rsidR="008A2C08" w:rsidRPr="0081427A">
        <w:rPr>
          <w:rFonts w:ascii="Times New Roman" w:hAnsi="Times New Roman"/>
          <w:sz w:val="24"/>
          <w:szCs w:val="24"/>
        </w:rPr>
        <w:t xml:space="preserve">Juan </w:t>
      </w:r>
      <w:r w:rsidR="008A2C08" w:rsidRPr="0081427A">
        <w:rPr>
          <w:rFonts w:ascii="Times New Roman" w:hAnsi="Times New Roman"/>
          <w:i/>
          <w:sz w:val="24"/>
          <w:szCs w:val="24"/>
        </w:rPr>
        <w:t>et al</w:t>
      </w:r>
      <w:r w:rsidR="008A2C08" w:rsidRPr="0081427A">
        <w:rPr>
          <w:rFonts w:ascii="Times New Roman" w:hAnsi="Times New Roman"/>
          <w:sz w:val="24"/>
          <w:szCs w:val="24"/>
        </w:rPr>
        <w:t xml:space="preserve">. (2007) noted that seed proteins in </w:t>
      </w:r>
      <w:proofErr w:type="spellStart"/>
      <w:r w:rsidR="008A2C08" w:rsidRPr="0081427A">
        <w:rPr>
          <w:rFonts w:ascii="Times New Roman" w:hAnsi="Times New Roman"/>
          <w:i/>
          <w:sz w:val="24"/>
          <w:szCs w:val="24"/>
        </w:rPr>
        <w:t>Amaranthus</w:t>
      </w:r>
      <w:proofErr w:type="spellEnd"/>
      <w:r w:rsidR="008A2C08" w:rsidRPr="0081427A">
        <w:rPr>
          <w:rFonts w:ascii="Times New Roman" w:hAnsi="Times New Roman"/>
          <w:sz w:val="24"/>
          <w:szCs w:val="24"/>
        </w:rPr>
        <w:t xml:space="preserve"> are useful characters to discriminate between species and also show low environmental and evolutionary variability. </w:t>
      </w:r>
      <w:proofErr w:type="spellStart"/>
      <w:r w:rsidR="008A2C08">
        <w:rPr>
          <w:rFonts w:ascii="Times New Roman" w:hAnsi="Times New Roman"/>
          <w:sz w:val="24"/>
          <w:szCs w:val="24"/>
        </w:rPr>
        <w:t>Oladejo</w:t>
      </w:r>
      <w:proofErr w:type="spellEnd"/>
      <w:r w:rsidR="008A2C08">
        <w:rPr>
          <w:rFonts w:ascii="Times New Roman" w:hAnsi="Times New Roman"/>
          <w:sz w:val="24"/>
          <w:szCs w:val="24"/>
        </w:rPr>
        <w:t xml:space="preserve"> et al. (2019) reported on SDS-PAGE characterization of some elite cowpea </w:t>
      </w:r>
      <w:proofErr w:type="spellStart"/>
      <w:r w:rsidR="008A2C08" w:rsidRPr="00611DDE">
        <w:rPr>
          <w:rFonts w:ascii="Times New Roman" w:hAnsi="Times New Roman"/>
          <w:i/>
          <w:sz w:val="24"/>
          <w:szCs w:val="24"/>
        </w:rPr>
        <w:t>Vigna</w:t>
      </w:r>
      <w:proofErr w:type="spellEnd"/>
      <w:r w:rsidR="008A2C08">
        <w:rPr>
          <w:rFonts w:ascii="Times New Roman" w:hAnsi="Times New Roman"/>
          <w:sz w:val="24"/>
          <w:szCs w:val="24"/>
        </w:rPr>
        <w:t xml:space="preserve"> </w:t>
      </w:r>
      <w:proofErr w:type="spellStart"/>
      <w:r w:rsidR="008A2C08" w:rsidRPr="00611DDE">
        <w:rPr>
          <w:rFonts w:ascii="Times New Roman" w:hAnsi="Times New Roman"/>
          <w:i/>
          <w:sz w:val="24"/>
          <w:szCs w:val="24"/>
        </w:rPr>
        <w:t>unguiculata</w:t>
      </w:r>
      <w:proofErr w:type="spellEnd"/>
      <w:r w:rsidR="008A2C08">
        <w:rPr>
          <w:rFonts w:ascii="Times New Roman" w:hAnsi="Times New Roman"/>
          <w:sz w:val="24"/>
          <w:szCs w:val="24"/>
        </w:rPr>
        <w:t xml:space="preserve"> L. </w:t>
      </w:r>
      <w:proofErr w:type="spellStart"/>
      <w:r w:rsidR="008A2C08">
        <w:rPr>
          <w:rFonts w:ascii="Times New Roman" w:hAnsi="Times New Roman"/>
          <w:sz w:val="24"/>
          <w:szCs w:val="24"/>
        </w:rPr>
        <w:t>Walp</w:t>
      </w:r>
      <w:proofErr w:type="spellEnd"/>
      <w:r w:rsidR="008A2C08">
        <w:rPr>
          <w:rFonts w:ascii="Times New Roman" w:hAnsi="Times New Roman"/>
          <w:sz w:val="24"/>
          <w:szCs w:val="24"/>
        </w:rPr>
        <w:t xml:space="preserve">. </w:t>
      </w:r>
      <w:proofErr w:type="gramStart"/>
      <w:r w:rsidR="008A2C08">
        <w:rPr>
          <w:rFonts w:ascii="Times New Roman" w:hAnsi="Times New Roman"/>
          <w:sz w:val="24"/>
          <w:szCs w:val="24"/>
        </w:rPr>
        <w:t>varieties</w:t>
      </w:r>
      <w:proofErr w:type="gramEnd"/>
      <w:r w:rsidR="008A2C08">
        <w:rPr>
          <w:rFonts w:ascii="Times New Roman" w:hAnsi="Times New Roman"/>
          <w:sz w:val="24"/>
          <w:szCs w:val="24"/>
        </w:rPr>
        <w:t>.</w:t>
      </w:r>
    </w:p>
    <w:p w:rsidR="002A5779" w:rsidRDefault="002A5779" w:rsidP="008A2C08">
      <w:pPr>
        <w:spacing w:after="0" w:line="240" w:lineRule="auto"/>
        <w:jc w:val="both"/>
        <w:rPr>
          <w:rFonts w:ascii="Times New Roman" w:hAnsi="Times New Roman"/>
          <w:sz w:val="24"/>
          <w:szCs w:val="24"/>
        </w:rPr>
      </w:pPr>
    </w:p>
    <w:p w:rsidR="002A5779" w:rsidRPr="00BD7F36" w:rsidRDefault="002A5779" w:rsidP="002A5779">
      <w:pPr>
        <w:spacing w:after="0" w:line="240" w:lineRule="auto"/>
        <w:jc w:val="both"/>
        <w:rPr>
          <w:rFonts w:ascii="Times New Roman" w:hAnsi="Times New Roman"/>
          <w:sz w:val="24"/>
          <w:szCs w:val="24"/>
        </w:rPr>
      </w:pPr>
      <w:r w:rsidRPr="00BD7F36">
        <w:rPr>
          <w:rFonts w:ascii="Times New Roman" w:hAnsi="Times New Roman"/>
          <w:sz w:val="24"/>
          <w:szCs w:val="24"/>
        </w:rPr>
        <w:t xml:space="preserve">Members of this genus </w:t>
      </w:r>
      <w:proofErr w:type="spellStart"/>
      <w:r w:rsidRPr="002A5779">
        <w:rPr>
          <w:rFonts w:ascii="Times New Roman" w:hAnsi="Times New Roman"/>
          <w:i/>
          <w:sz w:val="24"/>
          <w:szCs w:val="24"/>
        </w:rPr>
        <w:t>Basella</w:t>
      </w:r>
      <w:proofErr w:type="spellEnd"/>
      <w:r>
        <w:rPr>
          <w:rFonts w:ascii="Times New Roman" w:hAnsi="Times New Roman"/>
          <w:sz w:val="24"/>
          <w:szCs w:val="24"/>
        </w:rPr>
        <w:t xml:space="preserve"> </w:t>
      </w:r>
      <w:r w:rsidRPr="00BD7F36">
        <w:rPr>
          <w:rFonts w:ascii="Times New Roman" w:hAnsi="Times New Roman"/>
          <w:sz w:val="24"/>
          <w:szCs w:val="24"/>
        </w:rPr>
        <w:t>are twinning sub succulent herbs with long, much branched stem. They are annual or biennial herbs. Leaves ar</w:t>
      </w:r>
      <w:r>
        <w:rPr>
          <w:rFonts w:ascii="Times New Roman" w:hAnsi="Times New Roman"/>
          <w:sz w:val="24"/>
          <w:szCs w:val="24"/>
        </w:rPr>
        <w:t>e alternate, lamina ovate, with</w:t>
      </w:r>
      <w:r w:rsidRPr="00BD7F36">
        <w:rPr>
          <w:rFonts w:ascii="Times New Roman" w:hAnsi="Times New Roman"/>
          <w:sz w:val="24"/>
          <w:szCs w:val="24"/>
        </w:rPr>
        <w:t xml:space="preserve"> </w:t>
      </w:r>
      <w:proofErr w:type="spellStart"/>
      <w:r w:rsidRPr="00BD7F36">
        <w:rPr>
          <w:rFonts w:ascii="Times New Roman" w:hAnsi="Times New Roman"/>
          <w:sz w:val="24"/>
          <w:szCs w:val="24"/>
        </w:rPr>
        <w:t>cordate</w:t>
      </w:r>
      <w:proofErr w:type="spellEnd"/>
      <w:r w:rsidRPr="00BD7F36">
        <w:rPr>
          <w:rFonts w:ascii="Times New Roman" w:hAnsi="Times New Roman"/>
          <w:sz w:val="24"/>
          <w:szCs w:val="24"/>
        </w:rPr>
        <w:t xml:space="preserve"> base, margin entire. </w:t>
      </w:r>
      <w:r>
        <w:rPr>
          <w:rFonts w:ascii="Times New Roman" w:hAnsi="Times New Roman"/>
          <w:sz w:val="24"/>
          <w:szCs w:val="24"/>
        </w:rPr>
        <w:t xml:space="preserve">The inflorescence is </w:t>
      </w:r>
      <w:r w:rsidRPr="00BD7F36">
        <w:rPr>
          <w:rFonts w:ascii="Times New Roman" w:hAnsi="Times New Roman"/>
          <w:sz w:val="24"/>
          <w:szCs w:val="24"/>
        </w:rPr>
        <w:t xml:space="preserve">axillary </w:t>
      </w:r>
      <w:r>
        <w:rPr>
          <w:rFonts w:ascii="Times New Roman" w:hAnsi="Times New Roman"/>
          <w:sz w:val="24"/>
          <w:szCs w:val="24"/>
        </w:rPr>
        <w:t>s</w:t>
      </w:r>
      <w:r w:rsidRPr="00BD7F36">
        <w:rPr>
          <w:rFonts w:ascii="Times New Roman" w:hAnsi="Times New Roman"/>
          <w:sz w:val="24"/>
          <w:szCs w:val="24"/>
        </w:rPr>
        <w:t xml:space="preserve">pike, rachis long, bracts </w:t>
      </w:r>
      <w:proofErr w:type="spellStart"/>
      <w:r w:rsidRPr="00BD7F36">
        <w:rPr>
          <w:rFonts w:ascii="Times New Roman" w:hAnsi="Times New Roman"/>
          <w:sz w:val="24"/>
          <w:szCs w:val="24"/>
        </w:rPr>
        <w:t>adnate</w:t>
      </w:r>
      <w:proofErr w:type="spellEnd"/>
      <w:r w:rsidRPr="00BD7F36">
        <w:rPr>
          <w:rFonts w:ascii="Times New Roman" w:hAnsi="Times New Roman"/>
          <w:sz w:val="24"/>
          <w:szCs w:val="24"/>
        </w:rPr>
        <w:t xml:space="preserve">, ovoid, oblong and opening very little in </w:t>
      </w:r>
      <w:proofErr w:type="spellStart"/>
      <w:r w:rsidRPr="00BD7F36">
        <w:rPr>
          <w:rFonts w:ascii="Times New Roman" w:hAnsi="Times New Roman"/>
          <w:sz w:val="24"/>
          <w:szCs w:val="24"/>
        </w:rPr>
        <w:t>anthesis</w:t>
      </w:r>
      <w:proofErr w:type="spellEnd"/>
      <w:r w:rsidRPr="00BD7F36">
        <w:rPr>
          <w:rFonts w:ascii="Times New Roman" w:hAnsi="Times New Roman"/>
          <w:sz w:val="24"/>
          <w:szCs w:val="24"/>
        </w:rPr>
        <w:t xml:space="preserve">, fleshy and enclosing fruit after flowering. Flowers are sessile, </w:t>
      </w:r>
      <w:proofErr w:type="spellStart"/>
      <w:r w:rsidRPr="00BD7F36">
        <w:rPr>
          <w:rFonts w:ascii="Times New Roman" w:hAnsi="Times New Roman"/>
          <w:sz w:val="24"/>
          <w:szCs w:val="24"/>
        </w:rPr>
        <w:t>perianths</w:t>
      </w:r>
      <w:proofErr w:type="spellEnd"/>
      <w:r w:rsidRPr="00BD7F36">
        <w:rPr>
          <w:rFonts w:ascii="Times New Roman" w:hAnsi="Times New Roman"/>
          <w:sz w:val="24"/>
          <w:szCs w:val="24"/>
        </w:rPr>
        <w:t xml:space="preserve"> segments short,</w:t>
      </w:r>
      <w:r>
        <w:rPr>
          <w:rFonts w:ascii="Times New Roman" w:hAnsi="Times New Roman"/>
          <w:sz w:val="24"/>
          <w:szCs w:val="24"/>
        </w:rPr>
        <w:t xml:space="preserve"> fleshy, blunt ridged on the bac</w:t>
      </w:r>
      <w:r w:rsidRPr="00BD7F36">
        <w:rPr>
          <w:rFonts w:ascii="Times New Roman" w:hAnsi="Times New Roman"/>
          <w:sz w:val="24"/>
          <w:szCs w:val="24"/>
        </w:rPr>
        <w:t xml:space="preserve">k, hardly opening at </w:t>
      </w:r>
      <w:proofErr w:type="spellStart"/>
      <w:r w:rsidRPr="00BD7F36">
        <w:rPr>
          <w:rFonts w:ascii="Times New Roman" w:hAnsi="Times New Roman"/>
          <w:sz w:val="24"/>
          <w:szCs w:val="24"/>
        </w:rPr>
        <w:t>anthesis</w:t>
      </w:r>
      <w:proofErr w:type="spellEnd"/>
      <w:r w:rsidRPr="00BD7F36">
        <w:rPr>
          <w:rFonts w:ascii="Times New Roman" w:hAnsi="Times New Roman"/>
          <w:sz w:val="24"/>
          <w:szCs w:val="24"/>
        </w:rPr>
        <w:t xml:space="preserve">, not winged in fruit. </w:t>
      </w:r>
      <w:r w:rsidRPr="00BD7F36">
        <w:rPr>
          <w:rFonts w:ascii="Times New Roman" w:hAnsi="Times New Roman"/>
          <w:sz w:val="24"/>
          <w:szCs w:val="24"/>
        </w:rPr>
        <w:lastRenderedPageBreak/>
        <w:t xml:space="preserve">Stamens included. Filament inserted near apex of </w:t>
      </w:r>
      <w:proofErr w:type="spellStart"/>
      <w:r w:rsidRPr="00BD7F36">
        <w:rPr>
          <w:rFonts w:ascii="Times New Roman" w:hAnsi="Times New Roman"/>
          <w:sz w:val="24"/>
          <w:szCs w:val="24"/>
        </w:rPr>
        <w:t>perianth</w:t>
      </w:r>
      <w:proofErr w:type="spellEnd"/>
      <w:r w:rsidRPr="00BD7F36">
        <w:rPr>
          <w:rFonts w:ascii="Times New Roman" w:hAnsi="Times New Roman"/>
          <w:sz w:val="24"/>
          <w:szCs w:val="24"/>
        </w:rPr>
        <w:t xml:space="preserve"> tube, very short, erect in bud, anthers </w:t>
      </w:r>
      <w:proofErr w:type="spellStart"/>
      <w:r w:rsidRPr="00BD7F36">
        <w:rPr>
          <w:rFonts w:ascii="Times New Roman" w:hAnsi="Times New Roman"/>
          <w:sz w:val="24"/>
          <w:szCs w:val="24"/>
        </w:rPr>
        <w:t>dorsifixed</w:t>
      </w:r>
      <w:proofErr w:type="spellEnd"/>
      <w:r w:rsidRPr="00BD7F36">
        <w:rPr>
          <w:rFonts w:ascii="Times New Roman" w:hAnsi="Times New Roman"/>
          <w:sz w:val="24"/>
          <w:szCs w:val="24"/>
        </w:rPr>
        <w:t xml:space="preserve"> or versatile, style 3.  Stigma </w:t>
      </w:r>
      <w:r>
        <w:rPr>
          <w:rFonts w:ascii="Times New Roman" w:hAnsi="Times New Roman"/>
          <w:sz w:val="24"/>
          <w:szCs w:val="24"/>
        </w:rPr>
        <w:t xml:space="preserve">is </w:t>
      </w:r>
      <w:r w:rsidRPr="00BD7F36">
        <w:rPr>
          <w:rFonts w:ascii="Times New Roman" w:hAnsi="Times New Roman"/>
          <w:sz w:val="24"/>
          <w:szCs w:val="24"/>
        </w:rPr>
        <w:t xml:space="preserve">linear, utricle </w:t>
      </w:r>
      <w:proofErr w:type="spellStart"/>
      <w:r w:rsidRPr="00BD7F36">
        <w:rPr>
          <w:rFonts w:ascii="Times New Roman" w:hAnsi="Times New Roman"/>
          <w:sz w:val="24"/>
          <w:szCs w:val="24"/>
        </w:rPr>
        <w:t>globose</w:t>
      </w:r>
      <w:proofErr w:type="spellEnd"/>
      <w:r w:rsidRPr="00BD7F36">
        <w:rPr>
          <w:rFonts w:ascii="Times New Roman" w:hAnsi="Times New Roman"/>
          <w:sz w:val="24"/>
          <w:szCs w:val="24"/>
        </w:rPr>
        <w:t>, fleshy, embryo spiral cotyledon large and thin</w:t>
      </w:r>
      <w:r>
        <w:rPr>
          <w:rFonts w:ascii="Times New Roman" w:hAnsi="Times New Roman"/>
          <w:sz w:val="24"/>
          <w:szCs w:val="24"/>
        </w:rPr>
        <w:t xml:space="preserve"> (Hutchinson and </w:t>
      </w:r>
      <w:proofErr w:type="spellStart"/>
      <w:r>
        <w:rPr>
          <w:rFonts w:ascii="Times New Roman" w:hAnsi="Times New Roman"/>
          <w:sz w:val="24"/>
          <w:szCs w:val="24"/>
        </w:rPr>
        <w:t>Dalziel</w:t>
      </w:r>
      <w:proofErr w:type="spellEnd"/>
      <w:r>
        <w:rPr>
          <w:rFonts w:ascii="Times New Roman" w:hAnsi="Times New Roman"/>
          <w:sz w:val="24"/>
          <w:szCs w:val="24"/>
        </w:rPr>
        <w:t>, 1958)</w:t>
      </w:r>
      <w:r w:rsidRPr="00BD7F36">
        <w:rPr>
          <w:rFonts w:ascii="Times New Roman" w:hAnsi="Times New Roman"/>
          <w:sz w:val="24"/>
          <w:szCs w:val="24"/>
        </w:rPr>
        <w:t>.</w:t>
      </w:r>
    </w:p>
    <w:p w:rsidR="000441BE" w:rsidRDefault="000441BE" w:rsidP="00617D02">
      <w:pPr>
        <w:spacing w:after="0" w:line="240" w:lineRule="auto"/>
        <w:jc w:val="both"/>
        <w:rPr>
          <w:rFonts w:ascii="Times New Roman" w:hAnsi="Times New Roman"/>
          <w:sz w:val="24"/>
          <w:szCs w:val="24"/>
        </w:rPr>
      </w:pPr>
    </w:p>
    <w:p w:rsidR="000441BE" w:rsidRDefault="002A5779" w:rsidP="00617D02">
      <w:pPr>
        <w:spacing w:after="0" w:line="240" w:lineRule="auto"/>
        <w:jc w:val="both"/>
        <w:rPr>
          <w:rFonts w:ascii="Times New Roman" w:hAnsi="Times New Roman"/>
          <w:sz w:val="24"/>
          <w:szCs w:val="24"/>
        </w:rPr>
      </w:pPr>
      <w:r>
        <w:rPr>
          <w:rFonts w:ascii="Times New Roman" w:hAnsi="Times New Roman"/>
          <w:sz w:val="24"/>
          <w:szCs w:val="24"/>
        </w:rPr>
        <w:t xml:space="preserve">The genus </w:t>
      </w:r>
      <w:proofErr w:type="spellStart"/>
      <w:r w:rsidRPr="002A5779">
        <w:rPr>
          <w:rFonts w:ascii="Times New Roman" w:hAnsi="Times New Roman"/>
          <w:i/>
          <w:sz w:val="24"/>
          <w:szCs w:val="24"/>
        </w:rPr>
        <w:t>Basella</w:t>
      </w:r>
      <w:proofErr w:type="spellEnd"/>
      <w:r w:rsidRPr="002A5779">
        <w:rPr>
          <w:rFonts w:ascii="Times New Roman" w:hAnsi="Times New Roman"/>
          <w:i/>
          <w:sz w:val="24"/>
          <w:szCs w:val="24"/>
        </w:rPr>
        <w:t xml:space="preserve"> </w:t>
      </w:r>
      <w:r>
        <w:rPr>
          <w:rFonts w:ascii="Times New Roman" w:hAnsi="Times New Roman"/>
          <w:sz w:val="24"/>
          <w:szCs w:val="24"/>
        </w:rPr>
        <w:t xml:space="preserve">belongs to the family </w:t>
      </w:r>
      <w:proofErr w:type="spellStart"/>
      <w:r>
        <w:rPr>
          <w:rFonts w:ascii="Times New Roman" w:hAnsi="Times New Roman"/>
          <w:sz w:val="24"/>
          <w:szCs w:val="24"/>
        </w:rPr>
        <w:t>Basellaceae</w:t>
      </w:r>
      <w:proofErr w:type="spellEnd"/>
      <w:r>
        <w:rPr>
          <w:rFonts w:ascii="Times New Roman" w:hAnsi="Times New Roman"/>
          <w:sz w:val="24"/>
          <w:szCs w:val="24"/>
        </w:rPr>
        <w:t xml:space="preserve">. </w:t>
      </w:r>
      <w:r w:rsidRPr="00BD7F36">
        <w:rPr>
          <w:rFonts w:ascii="Times New Roman" w:hAnsi="Times New Roman"/>
          <w:sz w:val="24"/>
          <w:szCs w:val="24"/>
        </w:rPr>
        <w:t xml:space="preserve">A species, </w:t>
      </w:r>
      <w:r w:rsidRPr="00BD7F36">
        <w:rPr>
          <w:rFonts w:ascii="Times New Roman" w:hAnsi="Times New Roman"/>
          <w:i/>
          <w:sz w:val="24"/>
          <w:szCs w:val="24"/>
        </w:rPr>
        <w:t>B.</w:t>
      </w:r>
      <w:r>
        <w:rPr>
          <w:rFonts w:ascii="Times New Roman" w:hAnsi="Times New Roman"/>
          <w:i/>
          <w:sz w:val="24"/>
          <w:szCs w:val="24"/>
        </w:rPr>
        <w:t xml:space="preserve"> </w:t>
      </w:r>
      <w:proofErr w:type="gramStart"/>
      <w:r w:rsidRPr="00BD7F36">
        <w:rPr>
          <w:rFonts w:ascii="Times New Roman" w:hAnsi="Times New Roman"/>
          <w:i/>
          <w:sz w:val="24"/>
          <w:szCs w:val="24"/>
        </w:rPr>
        <w:t>alba</w:t>
      </w:r>
      <w:proofErr w:type="gramEnd"/>
      <w:r w:rsidRPr="00BD7F36">
        <w:rPr>
          <w:rFonts w:ascii="Times New Roman" w:hAnsi="Times New Roman"/>
          <w:sz w:val="24"/>
          <w:szCs w:val="24"/>
        </w:rPr>
        <w:t xml:space="preserve"> was described in the Flora of West Tropical Africa (FWTA) (Hutchinson and </w:t>
      </w:r>
      <w:proofErr w:type="spellStart"/>
      <w:r w:rsidRPr="00BD7F36">
        <w:rPr>
          <w:rFonts w:ascii="Times New Roman" w:hAnsi="Times New Roman"/>
          <w:sz w:val="24"/>
          <w:szCs w:val="24"/>
        </w:rPr>
        <w:t>Dalziel</w:t>
      </w:r>
      <w:proofErr w:type="spellEnd"/>
      <w:r w:rsidRPr="00BD7F36">
        <w:rPr>
          <w:rFonts w:ascii="Times New Roman" w:hAnsi="Times New Roman"/>
          <w:sz w:val="24"/>
          <w:szCs w:val="24"/>
        </w:rPr>
        <w:t xml:space="preserve">, 1958). </w:t>
      </w:r>
      <w:proofErr w:type="spellStart"/>
      <w:proofErr w:type="gramStart"/>
      <w:r>
        <w:rPr>
          <w:rFonts w:ascii="Times New Roman" w:hAnsi="Times New Roman"/>
          <w:i/>
          <w:sz w:val="24"/>
          <w:szCs w:val="24"/>
        </w:rPr>
        <w:t>Basella</w:t>
      </w:r>
      <w:proofErr w:type="spellEnd"/>
      <w:r>
        <w:rPr>
          <w:rFonts w:ascii="Times New Roman" w:hAnsi="Times New Roman"/>
          <w:i/>
          <w:sz w:val="24"/>
          <w:szCs w:val="24"/>
        </w:rPr>
        <w:t xml:space="preserve"> </w:t>
      </w:r>
      <w:r w:rsidRPr="00BD7F36">
        <w:rPr>
          <w:rFonts w:ascii="Times New Roman" w:hAnsi="Times New Roman"/>
          <w:i/>
          <w:sz w:val="24"/>
          <w:szCs w:val="24"/>
        </w:rPr>
        <w:t xml:space="preserve"> </w:t>
      </w:r>
      <w:proofErr w:type="spellStart"/>
      <w:r w:rsidRPr="00BD7F36">
        <w:rPr>
          <w:rFonts w:ascii="Times New Roman" w:hAnsi="Times New Roman"/>
          <w:i/>
          <w:sz w:val="24"/>
          <w:szCs w:val="24"/>
        </w:rPr>
        <w:t>rubra</w:t>
      </w:r>
      <w:proofErr w:type="spellEnd"/>
      <w:proofErr w:type="gramEnd"/>
      <w:r w:rsidRPr="00BD7F36">
        <w:rPr>
          <w:rFonts w:ascii="Times New Roman" w:hAnsi="Times New Roman"/>
          <w:sz w:val="24"/>
          <w:szCs w:val="24"/>
        </w:rPr>
        <w:t xml:space="preserve"> was used as a synonym to </w:t>
      </w:r>
      <w:r w:rsidRPr="00BD7F36">
        <w:rPr>
          <w:rFonts w:ascii="Times New Roman" w:hAnsi="Times New Roman"/>
          <w:i/>
          <w:sz w:val="24"/>
          <w:szCs w:val="24"/>
        </w:rPr>
        <w:t>B.</w:t>
      </w:r>
      <w:r>
        <w:rPr>
          <w:rFonts w:ascii="Times New Roman" w:hAnsi="Times New Roman"/>
          <w:i/>
          <w:sz w:val="24"/>
          <w:szCs w:val="24"/>
        </w:rPr>
        <w:t xml:space="preserve"> </w:t>
      </w:r>
      <w:r w:rsidRPr="00BD7F36">
        <w:rPr>
          <w:rFonts w:ascii="Times New Roman" w:hAnsi="Times New Roman"/>
          <w:i/>
          <w:sz w:val="24"/>
          <w:szCs w:val="24"/>
        </w:rPr>
        <w:t>alba</w:t>
      </w:r>
      <w:r w:rsidRPr="00BD7F36">
        <w:rPr>
          <w:rFonts w:ascii="Times New Roman" w:hAnsi="Times New Roman"/>
          <w:sz w:val="24"/>
          <w:szCs w:val="24"/>
        </w:rPr>
        <w:t xml:space="preserve"> in the Flora</w:t>
      </w:r>
      <w:r>
        <w:rPr>
          <w:rFonts w:ascii="Times New Roman" w:hAnsi="Times New Roman"/>
          <w:sz w:val="24"/>
          <w:szCs w:val="24"/>
        </w:rPr>
        <w:t xml:space="preserve">.  A number of authors assigned different taxonomic group the members of the genus. </w:t>
      </w:r>
      <w:proofErr w:type="spellStart"/>
      <w:r w:rsidR="006A620A">
        <w:rPr>
          <w:rFonts w:ascii="Times New Roman" w:hAnsi="Times New Roman"/>
          <w:sz w:val="24"/>
          <w:szCs w:val="24"/>
        </w:rPr>
        <w:t>Adeyemi</w:t>
      </w:r>
      <w:proofErr w:type="spellEnd"/>
      <w:r w:rsidR="006A620A">
        <w:rPr>
          <w:rFonts w:ascii="Times New Roman" w:hAnsi="Times New Roman"/>
          <w:sz w:val="24"/>
          <w:szCs w:val="24"/>
        </w:rPr>
        <w:t xml:space="preserve"> </w:t>
      </w:r>
      <w:r w:rsidR="00A66A15">
        <w:rPr>
          <w:rFonts w:ascii="Times New Roman" w:hAnsi="Times New Roman"/>
          <w:sz w:val="24"/>
          <w:szCs w:val="24"/>
        </w:rPr>
        <w:t>(2007) and Roy et al.</w:t>
      </w:r>
      <w:r w:rsidR="006A620A">
        <w:rPr>
          <w:rFonts w:ascii="Times New Roman" w:hAnsi="Times New Roman"/>
          <w:sz w:val="24"/>
          <w:szCs w:val="24"/>
        </w:rPr>
        <w:t xml:space="preserve"> </w:t>
      </w:r>
      <w:r w:rsidR="00A66A15">
        <w:rPr>
          <w:rFonts w:ascii="Times New Roman" w:hAnsi="Times New Roman"/>
          <w:sz w:val="24"/>
          <w:szCs w:val="24"/>
        </w:rPr>
        <w:t>(2010) de</w:t>
      </w:r>
      <w:r w:rsidR="006A620A">
        <w:rPr>
          <w:rFonts w:ascii="Times New Roman" w:hAnsi="Times New Roman"/>
          <w:sz w:val="24"/>
          <w:szCs w:val="24"/>
        </w:rPr>
        <w:t>s</w:t>
      </w:r>
      <w:r w:rsidR="00A66A15">
        <w:rPr>
          <w:rFonts w:ascii="Times New Roman" w:hAnsi="Times New Roman"/>
          <w:sz w:val="24"/>
          <w:szCs w:val="24"/>
        </w:rPr>
        <w:t>cribed the members as cultivars</w:t>
      </w:r>
      <w:r w:rsidR="006A620A">
        <w:rPr>
          <w:rFonts w:ascii="Times New Roman" w:hAnsi="Times New Roman"/>
          <w:sz w:val="24"/>
          <w:szCs w:val="24"/>
        </w:rPr>
        <w:t xml:space="preserve">; </w:t>
      </w:r>
      <w:proofErr w:type="spellStart"/>
      <w:r w:rsidR="00617D02">
        <w:rPr>
          <w:rFonts w:ascii="Times New Roman" w:hAnsi="Times New Roman"/>
          <w:sz w:val="24"/>
          <w:szCs w:val="24"/>
        </w:rPr>
        <w:t>Bittrich</w:t>
      </w:r>
      <w:proofErr w:type="spellEnd"/>
      <w:r w:rsidR="00617D02">
        <w:rPr>
          <w:rFonts w:ascii="Times New Roman" w:hAnsi="Times New Roman"/>
          <w:sz w:val="24"/>
          <w:szCs w:val="24"/>
        </w:rPr>
        <w:t xml:space="preserve"> and </w:t>
      </w:r>
      <w:proofErr w:type="spellStart"/>
      <w:r w:rsidR="00617D02">
        <w:rPr>
          <w:rFonts w:ascii="Times New Roman" w:hAnsi="Times New Roman"/>
          <w:sz w:val="24"/>
          <w:szCs w:val="24"/>
        </w:rPr>
        <w:t>Sperling</w:t>
      </w:r>
      <w:proofErr w:type="spellEnd"/>
      <w:r w:rsidR="00617D02">
        <w:rPr>
          <w:rFonts w:ascii="Times New Roman" w:hAnsi="Times New Roman"/>
          <w:sz w:val="24"/>
          <w:szCs w:val="24"/>
        </w:rPr>
        <w:t xml:space="preserve"> 1993and </w:t>
      </w:r>
      <w:proofErr w:type="spellStart"/>
      <w:r w:rsidR="00617D02">
        <w:rPr>
          <w:rFonts w:ascii="Times New Roman" w:hAnsi="Times New Roman"/>
          <w:sz w:val="24"/>
          <w:szCs w:val="24"/>
        </w:rPr>
        <w:t>Adenegan-Alakinde</w:t>
      </w:r>
      <w:proofErr w:type="spellEnd"/>
      <w:r w:rsidR="00617D02">
        <w:rPr>
          <w:rFonts w:ascii="Times New Roman" w:hAnsi="Times New Roman"/>
          <w:sz w:val="24"/>
          <w:szCs w:val="24"/>
        </w:rPr>
        <w:t xml:space="preserve"> and </w:t>
      </w:r>
      <w:proofErr w:type="spellStart"/>
      <w:r w:rsidR="00617D02">
        <w:rPr>
          <w:rFonts w:ascii="Times New Roman" w:hAnsi="Times New Roman"/>
          <w:sz w:val="24"/>
          <w:szCs w:val="24"/>
        </w:rPr>
        <w:t>Akinloye</w:t>
      </w:r>
      <w:proofErr w:type="spellEnd"/>
      <w:r w:rsidR="00617D02">
        <w:rPr>
          <w:rFonts w:ascii="Times New Roman" w:hAnsi="Times New Roman"/>
          <w:sz w:val="24"/>
          <w:szCs w:val="24"/>
        </w:rPr>
        <w:t xml:space="preserve"> (2015) described </w:t>
      </w:r>
      <w:r w:rsidR="00DB38F7">
        <w:rPr>
          <w:rFonts w:ascii="Times New Roman" w:hAnsi="Times New Roman"/>
          <w:sz w:val="24"/>
          <w:szCs w:val="24"/>
        </w:rPr>
        <w:t xml:space="preserve">three species and a form- </w:t>
      </w:r>
      <w:proofErr w:type="spellStart"/>
      <w:r w:rsidR="00DB38F7" w:rsidRPr="00DB38F7">
        <w:rPr>
          <w:rFonts w:ascii="Times New Roman" w:hAnsi="Times New Roman"/>
          <w:i/>
          <w:sz w:val="24"/>
          <w:szCs w:val="24"/>
        </w:rPr>
        <w:t>Basella</w:t>
      </w:r>
      <w:proofErr w:type="spellEnd"/>
      <w:r w:rsidR="00DB38F7">
        <w:rPr>
          <w:rFonts w:ascii="Times New Roman" w:hAnsi="Times New Roman"/>
          <w:sz w:val="24"/>
          <w:szCs w:val="24"/>
        </w:rPr>
        <w:t xml:space="preserve"> </w:t>
      </w:r>
      <w:proofErr w:type="spellStart"/>
      <w:r w:rsidR="00DB38F7" w:rsidRPr="00DB38F7">
        <w:rPr>
          <w:rFonts w:ascii="Times New Roman" w:hAnsi="Times New Roman"/>
          <w:i/>
          <w:sz w:val="24"/>
          <w:szCs w:val="24"/>
        </w:rPr>
        <w:t>rubra</w:t>
      </w:r>
      <w:proofErr w:type="spellEnd"/>
      <w:r w:rsidR="00DB38F7">
        <w:rPr>
          <w:rFonts w:ascii="Times New Roman" w:hAnsi="Times New Roman"/>
          <w:sz w:val="24"/>
          <w:szCs w:val="24"/>
        </w:rPr>
        <w:t xml:space="preserve">; </w:t>
      </w:r>
      <w:proofErr w:type="spellStart"/>
      <w:r w:rsidR="00DB38F7" w:rsidRPr="00DB38F7">
        <w:rPr>
          <w:rFonts w:ascii="Times New Roman" w:hAnsi="Times New Roman"/>
          <w:i/>
          <w:sz w:val="24"/>
          <w:szCs w:val="24"/>
        </w:rPr>
        <w:t>Basella</w:t>
      </w:r>
      <w:proofErr w:type="spellEnd"/>
      <w:r w:rsidR="00DB38F7">
        <w:rPr>
          <w:rFonts w:ascii="Times New Roman" w:hAnsi="Times New Roman"/>
          <w:sz w:val="24"/>
          <w:szCs w:val="24"/>
        </w:rPr>
        <w:t xml:space="preserve"> </w:t>
      </w:r>
      <w:r w:rsidR="00DB38F7" w:rsidRPr="00DB38F7">
        <w:rPr>
          <w:rFonts w:ascii="Times New Roman" w:hAnsi="Times New Roman"/>
          <w:i/>
          <w:sz w:val="24"/>
          <w:szCs w:val="24"/>
        </w:rPr>
        <w:t>alba</w:t>
      </w:r>
      <w:r w:rsidR="00DB38F7">
        <w:rPr>
          <w:rFonts w:ascii="Times New Roman" w:hAnsi="Times New Roman"/>
          <w:sz w:val="24"/>
          <w:szCs w:val="24"/>
        </w:rPr>
        <w:t xml:space="preserve"> </w:t>
      </w:r>
      <w:proofErr w:type="spellStart"/>
      <w:r w:rsidR="00DB38F7">
        <w:rPr>
          <w:rFonts w:ascii="Times New Roman" w:hAnsi="Times New Roman"/>
          <w:sz w:val="24"/>
          <w:szCs w:val="24"/>
        </w:rPr>
        <w:t>Liin</w:t>
      </w:r>
      <w:proofErr w:type="spellEnd"/>
      <w:r w:rsidR="00DB38F7">
        <w:rPr>
          <w:rFonts w:ascii="Times New Roman" w:hAnsi="Times New Roman"/>
          <w:sz w:val="24"/>
          <w:szCs w:val="24"/>
        </w:rPr>
        <w:t xml:space="preserve">.; </w:t>
      </w:r>
      <w:proofErr w:type="spellStart"/>
      <w:r w:rsidR="00DB38F7" w:rsidRPr="00DB38F7">
        <w:rPr>
          <w:rFonts w:ascii="Times New Roman" w:hAnsi="Times New Roman"/>
          <w:i/>
          <w:sz w:val="24"/>
          <w:szCs w:val="24"/>
        </w:rPr>
        <w:t>Basella</w:t>
      </w:r>
      <w:proofErr w:type="spellEnd"/>
      <w:r w:rsidR="00DB38F7">
        <w:rPr>
          <w:rFonts w:ascii="Times New Roman" w:hAnsi="Times New Roman"/>
          <w:sz w:val="24"/>
          <w:szCs w:val="24"/>
        </w:rPr>
        <w:t xml:space="preserve"> </w:t>
      </w:r>
      <w:proofErr w:type="spellStart"/>
      <w:r w:rsidR="00DB38F7" w:rsidRPr="00DB38F7">
        <w:rPr>
          <w:rFonts w:ascii="Times New Roman" w:hAnsi="Times New Roman"/>
          <w:i/>
          <w:sz w:val="24"/>
          <w:szCs w:val="24"/>
        </w:rPr>
        <w:t>cordifolia</w:t>
      </w:r>
      <w:proofErr w:type="spellEnd"/>
      <w:r w:rsidR="00DB38F7">
        <w:rPr>
          <w:rFonts w:ascii="Times New Roman" w:hAnsi="Times New Roman"/>
          <w:sz w:val="24"/>
          <w:szCs w:val="24"/>
        </w:rPr>
        <w:t xml:space="preserve"> </w:t>
      </w:r>
      <w:proofErr w:type="spellStart"/>
      <w:r w:rsidR="00DB38F7">
        <w:rPr>
          <w:rFonts w:ascii="Times New Roman" w:hAnsi="Times New Roman"/>
          <w:sz w:val="24"/>
          <w:szCs w:val="24"/>
        </w:rPr>
        <w:t>Lamk</w:t>
      </w:r>
      <w:proofErr w:type="spellEnd"/>
      <w:r w:rsidR="00DB38F7">
        <w:rPr>
          <w:rFonts w:ascii="Times New Roman" w:hAnsi="Times New Roman"/>
          <w:sz w:val="24"/>
          <w:szCs w:val="24"/>
        </w:rPr>
        <w:t xml:space="preserve"> and </w:t>
      </w:r>
      <w:proofErr w:type="spellStart"/>
      <w:r w:rsidR="00DB38F7">
        <w:rPr>
          <w:rFonts w:ascii="Times New Roman" w:hAnsi="Times New Roman"/>
          <w:i/>
          <w:sz w:val="24"/>
          <w:szCs w:val="24"/>
        </w:rPr>
        <w:t>Basella</w:t>
      </w:r>
      <w:proofErr w:type="spellEnd"/>
      <w:r w:rsidR="00DB38F7">
        <w:rPr>
          <w:rFonts w:ascii="Times New Roman" w:hAnsi="Times New Roman"/>
          <w:sz w:val="24"/>
          <w:szCs w:val="24"/>
        </w:rPr>
        <w:t xml:space="preserve"> </w:t>
      </w:r>
      <w:r w:rsidR="00DB38F7" w:rsidRPr="00DB38F7">
        <w:rPr>
          <w:rFonts w:ascii="Times New Roman" w:hAnsi="Times New Roman"/>
          <w:i/>
          <w:sz w:val="24"/>
          <w:szCs w:val="24"/>
        </w:rPr>
        <w:t xml:space="preserve">alba </w:t>
      </w:r>
      <w:r w:rsidR="00DB38F7">
        <w:rPr>
          <w:rFonts w:ascii="Times New Roman" w:hAnsi="Times New Roman"/>
          <w:sz w:val="24"/>
          <w:szCs w:val="24"/>
        </w:rPr>
        <w:t xml:space="preserve">round. </w:t>
      </w:r>
      <w:r w:rsidR="00DB38F7" w:rsidRPr="00BD7F36">
        <w:rPr>
          <w:rFonts w:ascii="Times New Roman" w:hAnsi="Times New Roman"/>
          <w:sz w:val="24"/>
          <w:szCs w:val="24"/>
        </w:rPr>
        <w:t>They are distinguished as follows: The</w:t>
      </w:r>
      <w:r w:rsidR="00DB38F7" w:rsidRPr="00BD7F36">
        <w:rPr>
          <w:rFonts w:ascii="Times New Roman" w:hAnsi="Times New Roman"/>
          <w:i/>
          <w:sz w:val="24"/>
          <w:szCs w:val="24"/>
        </w:rPr>
        <w:t xml:space="preserve"> </w:t>
      </w:r>
      <w:r w:rsidR="00DB38F7" w:rsidRPr="00BD7F36">
        <w:rPr>
          <w:rFonts w:ascii="Times New Roman" w:hAnsi="Times New Roman"/>
          <w:sz w:val="24"/>
          <w:szCs w:val="24"/>
        </w:rPr>
        <w:t xml:space="preserve">most common type has dark green ovate or nearly ovate leaf (synonym </w:t>
      </w:r>
      <w:r w:rsidR="00DB38F7" w:rsidRPr="00BD7F36">
        <w:rPr>
          <w:rFonts w:ascii="Times New Roman" w:hAnsi="Times New Roman"/>
          <w:i/>
          <w:sz w:val="24"/>
          <w:szCs w:val="24"/>
        </w:rPr>
        <w:t>B.</w:t>
      </w:r>
      <w:r w:rsidR="00DB38F7">
        <w:rPr>
          <w:rFonts w:ascii="Times New Roman" w:hAnsi="Times New Roman"/>
          <w:i/>
          <w:sz w:val="24"/>
          <w:szCs w:val="24"/>
        </w:rPr>
        <w:t xml:space="preserve"> </w:t>
      </w:r>
      <w:proofErr w:type="gramStart"/>
      <w:r w:rsidR="00DB38F7" w:rsidRPr="00BD7F36">
        <w:rPr>
          <w:rFonts w:ascii="Times New Roman" w:hAnsi="Times New Roman"/>
          <w:i/>
          <w:sz w:val="24"/>
          <w:szCs w:val="24"/>
        </w:rPr>
        <w:t>alba</w:t>
      </w:r>
      <w:proofErr w:type="gramEnd"/>
      <w:r w:rsidR="00DB38F7" w:rsidRPr="00BD7F36">
        <w:rPr>
          <w:rFonts w:ascii="Times New Roman" w:hAnsi="Times New Roman"/>
          <w:sz w:val="24"/>
          <w:szCs w:val="24"/>
        </w:rPr>
        <w:t>)</w:t>
      </w:r>
      <w:r w:rsidR="00DB38F7">
        <w:rPr>
          <w:rFonts w:ascii="Times New Roman" w:hAnsi="Times New Roman"/>
          <w:sz w:val="24"/>
          <w:szCs w:val="24"/>
        </w:rPr>
        <w:t>.</w:t>
      </w:r>
      <w:r w:rsidR="00DB38F7" w:rsidRPr="00BD7F36">
        <w:rPr>
          <w:rFonts w:ascii="Times New Roman" w:hAnsi="Times New Roman"/>
          <w:sz w:val="24"/>
          <w:szCs w:val="24"/>
        </w:rPr>
        <w:t xml:space="preserve"> A second type which is less popular, commonly planted as ornamental has red ovate or nearly round leaves and stems (synonym </w:t>
      </w:r>
      <w:r w:rsidR="00DB38F7" w:rsidRPr="00BD7F36">
        <w:rPr>
          <w:rFonts w:ascii="Times New Roman" w:hAnsi="Times New Roman"/>
          <w:i/>
          <w:sz w:val="24"/>
          <w:szCs w:val="24"/>
        </w:rPr>
        <w:t xml:space="preserve">B. </w:t>
      </w:r>
      <w:proofErr w:type="spellStart"/>
      <w:r w:rsidR="00DB38F7" w:rsidRPr="00BD7F36">
        <w:rPr>
          <w:rFonts w:ascii="Times New Roman" w:hAnsi="Times New Roman"/>
          <w:i/>
          <w:sz w:val="24"/>
          <w:szCs w:val="24"/>
        </w:rPr>
        <w:t>rubra</w:t>
      </w:r>
      <w:proofErr w:type="spellEnd"/>
      <w:r w:rsidR="00DB38F7" w:rsidRPr="00BD7F36">
        <w:rPr>
          <w:rFonts w:ascii="Times New Roman" w:hAnsi="Times New Roman"/>
          <w:sz w:val="24"/>
          <w:szCs w:val="24"/>
        </w:rPr>
        <w:t xml:space="preserve">). The third type has heart - shaped dark green leaves, (synonym </w:t>
      </w:r>
      <w:r w:rsidR="00DB38F7" w:rsidRPr="00BD7F36">
        <w:rPr>
          <w:rFonts w:ascii="Times New Roman" w:hAnsi="Times New Roman"/>
          <w:i/>
          <w:sz w:val="24"/>
          <w:szCs w:val="24"/>
        </w:rPr>
        <w:t xml:space="preserve">B. </w:t>
      </w:r>
      <w:proofErr w:type="spellStart"/>
      <w:r w:rsidR="00DB38F7" w:rsidRPr="00BD7F36">
        <w:rPr>
          <w:rFonts w:ascii="Times New Roman" w:hAnsi="Times New Roman"/>
          <w:i/>
          <w:sz w:val="24"/>
          <w:szCs w:val="24"/>
        </w:rPr>
        <w:t>cordifolia</w:t>
      </w:r>
      <w:proofErr w:type="spellEnd"/>
      <w:r w:rsidR="00DB38F7" w:rsidRPr="00BD7F36">
        <w:rPr>
          <w:rFonts w:ascii="Times New Roman" w:hAnsi="Times New Roman"/>
          <w:sz w:val="24"/>
          <w:szCs w:val="24"/>
        </w:rPr>
        <w:t>).</w:t>
      </w:r>
      <w:r w:rsidR="00DB38F7">
        <w:rPr>
          <w:rFonts w:ascii="Times New Roman" w:hAnsi="Times New Roman"/>
          <w:sz w:val="24"/>
          <w:szCs w:val="24"/>
        </w:rPr>
        <w:t xml:space="preserve"> The fourth type identified as </w:t>
      </w:r>
      <w:proofErr w:type="spellStart"/>
      <w:r w:rsidR="00DB38F7">
        <w:rPr>
          <w:rFonts w:ascii="Times New Roman" w:hAnsi="Times New Roman"/>
          <w:i/>
          <w:sz w:val="24"/>
          <w:szCs w:val="24"/>
        </w:rPr>
        <w:t>Basella</w:t>
      </w:r>
      <w:proofErr w:type="spellEnd"/>
      <w:r w:rsidR="00DB38F7">
        <w:rPr>
          <w:rFonts w:ascii="Times New Roman" w:hAnsi="Times New Roman"/>
          <w:sz w:val="24"/>
          <w:szCs w:val="24"/>
        </w:rPr>
        <w:t xml:space="preserve"> </w:t>
      </w:r>
      <w:proofErr w:type="gramStart"/>
      <w:r w:rsidR="00DB38F7" w:rsidRPr="00DB38F7">
        <w:rPr>
          <w:rFonts w:ascii="Times New Roman" w:hAnsi="Times New Roman"/>
          <w:i/>
          <w:sz w:val="24"/>
          <w:szCs w:val="24"/>
        </w:rPr>
        <w:t>alba</w:t>
      </w:r>
      <w:proofErr w:type="gramEnd"/>
      <w:r w:rsidR="00DB38F7" w:rsidRPr="00DB38F7">
        <w:rPr>
          <w:rFonts w:ascii="Times New Roman" w:hAnsi="Times New Roman"/>
          <w:i/>
          <w:sz w:val="24"/>
          <w:szCs w:val="24"/>
        </w:rPr>
        <w:t xml:space="preserve"> </w:t>
      </w:r>
      <w:r w:rsidR="00DB38F7">
        <w:rPr>
          <w:rFonts w:ascii="Times New Roman" w:hAnsi="Times New Roman"/>
          <w:sz w:val="24"/>
          <w:szCs w:val="24"/>
        </w:rPr>
        <w:t>round</w:t>
      </w:r>
      <w:r w:rsidR="000441BE">
        <w:rPr>
          <w:rFonts w:ascii="Times New Roman" w:hAnsi="Times New Roman"/>
          <w:sz w:val="24"/>
          <w:szCs w:val="24"/>
        </w:rPr>
        <w:t xml:space="preserve"> has l</w:t>
      </w:r>
      <w:r w:rsidR="000441BE" w:rsidRPr="00251385">
        <w:rPr>
          <w:rFonts w:ascii="Times New Roman" w:hAnsi="Times New Roman"/>
          <w:sz w:val="24"/>
          <w:szCs w:val="24"/>
        </w:rPr>
        <w:t xml:space="preserve">eaves </w:t>
      </w:r>
      <w:r w:rsidR="000441BE">
        <w:rPr>
          <w:rFonts w:ascii="Times New Roman" w:hAnsi="Times New Roman"/>
          <w:sz w:val="24"/>
          <w:szCs w:val="24"/>
        </w:rPr>
        <w:t xml:space="preserve">that </w:t>
      </w:r>
      <w:r w:rsidR="000441BE" w:rsidRPr="00251385">
        <w:rPr>
          <w:rFonts w:ascii="Times New Roman" w:hAnsi="Times New Roman"/>
          <w:sz w:val="24"/>
          <w:szCs w:val="24"/>
        </w:rPr>
        <w:t>are green, simple, margins entire, apex round; leaves are glabrous, succulent, the shape is round and the base is acute, leaves are arranged alternately on the stems.</w:t>
      </w:r>
      <w:r w:rsidR="000441BE">
        <w:rPr>
          <w:rFonts w:ascii="Times New Roman" w:hAnsi="Times New Roman"/>
          <w:sz w:val="24"/>
          <w:szCs w:val="24"/>
        </w:rPr>
        <w:t xml:space="preserve"> </w:t>
      </w:r>
      <w:proofErr w:type="spellStart"/>
      <w:proofErr w:type="gramStart"/>
      <w:r w:rsidR="00921D83">
        <w:rPr>
          <w:rFonts w:ascii="Times New Roman" w:hAnsi="Times New Roman"/>
          <w:sz w:val="24"/>
          <w:szCs w:val="24"/>
        </w:rPr>
        <w:t>Bolaji</w:t>
      </w:r>
      <w:proofErr w:type="spellEnd"/>
      <w:r w:rsidR="00921D83">
        <w:rPr>
          <w:rFonts w:ascii="Times New Roman" w:hAnsi="Times New Roman"/>
          <w:sz w:val="24"/>
          <w:szCs w:val="24"/>
        </w:rPr>
        <w:t xml:space="preserve"> et al. (20</w:t>
      </w:r>
      <w:r w:rsidR="006E52FC">
        <w:rPr>
          <w:rFonts w:ascii="Times New Roman" w:hAnsi="Times New Roman"/>
          <w:sz w:val="24"/>
          <w:szCs w:val="24"/>
        </w:rPr>
        <w:t xml:space="preserve">22a) and </w:t>
      </w:r>
      <w:proofErr w:type="spellStart"/>
      <w:r w:rsidR="006E52FC">
        <w:rPr>
          <w:rFonts w:ascii="Times New Roman" w:hAnsi="Times New Roman"/>
          <w:sz w:val="24"/>
          <w:szCs w:val="24"/>
        </w:rPr>
        <w:t>Oyeniyi</w:t>
      </w:r>
      <w:proofErr w:type="spellEnd"/>
      <w:r w:rsidR="006E52FC">
        <w:rPr>
          <w:rFonts w:ascii="Times New Roman" w:hAnsi="Times New Roman"/>
          <w:sz w:val="24"/>
          <w:szCs w:val="24"/>
        </w:rPr>
        <w:t xml:space="preserve"> et al.</w:t>
      </w:r>
      <w:proofErr w:type="gramEnd"/>
      <w:r w:rsidR="006E52FC">
        <w:rPr>
          <w:rFonts w:ascii="Times New Roman" w:hAnsi="Times New Roman"/>
          <w:sz w:val="24"/>
          <w:szCs w:val="24"/>
        </w:rPr>
        <w:t xml:space="preserve">  (2026) described the green and the red stemmed </w:t>
      </w:r>
      <w:proofErr w:type="spellStart"/>
      <w:r w:rsidR="006E52FC" w:rsidRPr="00921D83">
        <w:rPr>
          <w:rFonts w:ascii="Times New Roman" w:hAnsi="Times New Roman"/>
          <w:i/>
          <w:sz w:val="24"/>
          <w:szCs w:val="24"/>
        </w:rPr>
        <w:t>Basella</w:t>
      </w:r>
      <w:proofErr w:type="spellEnd"/>
      <w:r w:rsidR="006E52FC" w:rsidRPr="00921D83">
        <w:rPr>
          <w:rFonts w:ascii="Times New Roman" w:hAnsi="Times New Roman"/>
          <w:i/>
          <w:sz w:val="24"/>
          <w:szCs w:val="24"/>
        </w:rPr>
        <w:t xml:space="preserve"> </w:t>
      </w:r>
      <w:r w:rsidR="006E52FC">
        <w:rPr>
          <w:rFonts w:ascii="Times New Roman" w:hAnsi="Times New Roman"/>
          <w:sz w:val="24"/>
          <w:szCs w:val="24"/>
        </w:rPr>
        <w:t xml:space="preserve">as </w:t>
      </w:r>
      <w:proofErr w:type="spellStart"/>
      <w:r w:rsidR="006E52FC">
        <w:rPr>
          <w:rFonts w:ascii="Times New Roman" w:hAnsi="Times New Roman"/>
          <w:sz w:val="24"/>
          <w:szCs w:val="24"/>
        </w:rPr>
        <w:t>morphotypes</w:t>
      </w:r>
      <w:proofErr w:type="spellEnd"/>
      <w:r w:rsidR="006E52FC">
        <w:rPr>
          <w:rFonts w:ascii="Times New Roman" w:hAnsi="Times New Roman"/>
          <w:sz w:val="24"/>
          <w:szCs w:val="24"/>
        </w:rPr>
        <w:t xml:space="preserve"> not different species.</w:t>
      </w:r>
    </w:p>
    <w:p w:rsidR="002A5779" w:rsidRPr="000441BE" w:rsidRDefault="000441BE" w:rsidP="00617D02">
      <w:pPr>
        <w:spacing w:after="0" w:line="240" w:lineRule="auto"/>
        <w:jc w:val="both"/>
        <w:rPr>
          <w:rFonts w:ascii="Times New Roman" w:hAnsi="Times New Roman"/>
          <w:sz w:val="24"/>
          <w:szCs w:val="24"/>
        </w:rPr>
      </w:pPr>
      <w:r>
        <w:rPr>
          <w:rFonts w:ascii="Times New Roman" w:hAnsi="Times New Roman"/>
          <w:sz w:val="24"/>
          <w:szCs w:val="24"/>
        </w:rPr>
        <w:t>All the members of the genus are useful as pot herbs and have ethno-botanical uses; mostly medicinal becaus</w:t>
      </w:r>
      <w:r w:rsidR="007623C7">
        <w:rPr>
          <w:rFonts w:ascii="Times New Roman" w:hAnsi="Times New Roman"/>
          <w:sz w:val="24"/>
          <w:szCs w:val="24"/>
        </w:rPr>
        <w:t>e of rich constituents in phyto</w:t>
      </w:r>
      <w:r>
        <w:rPr>
          <w:rFonts w:ascii="Times New Roman" w:hAnsi="Times New Roman"/>
          <w:sz w:val="24"/>
          <w:szCs w:val="24"/>
        </w:rPr>
        <w:t>chemical and nutrients (</w:t>
      </w:r>
      <w:proofErr w:type="spellStart"/>
      <w:r w:rsidR="00917AD0">
        <w:rPr>
          <w:rFonts w:ascii="Times New Roman" w:hAnsi="Times New Roman"/>
          <w:sz w:val="24"/>
          <w:szCs w:val="24"/>
        </w:rPr>
        <w:t>Adenegan-Alakinde</w:t>
      </w:r>
      <w:proofErr w:type="spellEnd"/>
      <w:r w:rsidR="00917AD0">
        <w:rPr>
          <w:rFonts w:ascii="Times New Roman" w:hAnsi="Times New Roman"/>
          <w:sz w:val="24"/>
          <w:szCs w:val="24"/>
        </w:rPr>
        <w:t xml:space="preserve"> and </w:t>
      </w:r>
      <w:proofErr w:type="spellStart"/>
      <w:r w:rsidR="00917AD0">
        <w:rPr>
          <w:rFonts w:ascii="Times New Roman" w:hAnsi="Times New Roman"/>
          <w:sz w:val="24"/>
          <w:szCs w:val="24"/>
        </w:rPr>
        <w:t>Adedeji</w:t>
      </w:r>
      <w:proofErr w:type="spellEnd"/>
      <w:r w:rsidR="00917AD0">
        <w:rPr>
          <w:rFonts w:ascii="Times New Roman" w:hAnsi="Times New Roman"/>
          <w:sz w:val="24"/>
          <w:szCs w:val="24"/>
        </w:rPr>
        <w:t>, 2014;</w:t>
      </w:r>
      <w:r w:rsidR="009B1CC1">
        <w:rPr>
          <w:rFonts w:ascii="Times New Roman" w:hAnsi="Times New Roman"/>
          <w:sz w:val="24"/>
          <w:szCs w:val="24"/>
        </w:rPr>
        <w:t xml:space="preserve"> </w:t>
      </w:r>
      <w:proofErr w:type="spellStart"/>
      <w:r>
        <w:rPr>
          <w:rFonts w:ascii="Times New Roman" w:hAnsi="Times New Roman"/>
          <w:sz w:val="24"/>
          <w:szCs w:val="24"/>
        </w:rPr>
        <w:t>Adene</w:t>
      </w:r>
      <w:r w:rsidR="00917AD0">
        <w:rPr>
          <w:rFonts w:ascii="Times New Roman" w:hAnsi="Times New Roman"/>
          <w:sz w:val="24"/>
          <w:szCs w:val="24"/>
        </w:rPr>
        <w:t>gan-Alakinde</w:t>
      </w:r>
      <w:proofErr w:type="spellEnd"/>
      <w:r w:rsidR="00917AD0">
        <w:rPr>
          <w:rFonts w:ascii="Times New Roman" w:hAnsi="Times New Roman"/>
          <w:sz w:val="24"/>
          <w:szCs w:val="24"/>
        </w:rPr>
        <w:t xml:space="preserve"> and </w:t>
      </w:r>
      <w:proofErr w:type="spellStart"/>
      <w:r w:rsidR="00917AD0">
        <w:rPr>
          <w:rFonts w:ascii="Times New Roman" w:hAnsi="Times New Roman"/>
          <w:sz w:val="24"/>
          <w:szCs w:val="24"/>
        </w:rPr>
        <w:t>Ojo</w:t>
      </w:r>
      <w:proofErr w:type="spellEnd"/>
      <w:r w:rsidR="00917AD0">
        <w:rPr>
          <w:rFonts w:ascii="Times New Roman" w:hAnsi="Times New Roman"/>
          <w:sz w:val="24"/>
          <w:szCs w:val="24"/>
        </w:rPr>
        <w:t>, 2018</w:t>
      </w:r>
      <w:r>
        <w:rPr>
          <w:rFonts w:ascii="Times New Roman" w:hAnsi="Times New Roman"/>
          <w:sz w:val="24"/>
          <w:szCs w:val="24"/>
        </w:rPr>
        <w:t xml:space="preserve">, 2025). </w:t>
      </w:r>
      <w:proofErr w:type="spellStart"/>
      <w:r w:rsidR="00921D83">
        <w:rPr>
          <w:rFonts w:ascii="Times New Roman" w:hAnsi="Times New Roman"/>
          <w:sz w:val="24"/>
          <w:szCs w:val="24"/>
        </w:rPr>
        <w:t>Bolaji</w:t>
      </w:r>
      <w:proofErr w:type="spellEnd"/>
      <w:r w:rsidR="00921D83">
        <w:rPr>
          <w:rFonts w:ascii="Times New Roman" w:hAnsi="Times New Roman"/>
          <w:sz w:val="24"/>
          <w:szCs w:val="24"/>
        </w:rPr>
        <w:t xml:space="preserve"> et al. (2022a) noted that there are inconsistences </w:t>
      </w:r>
      <w:r w:rsidR="007F23A4">
        <w:rPr>
          <w:rFonts w:ascii="Times New Roman" w:hAnsi="Times New Roman"/>
          <w:sz w:val="24"/>
          <w:szCs w:val="24"/>
        </w:rPr>
        <w:t>in the taxonomy of the genus.</w:t>
      </w:r>
      <w:r w:rsidR="00046B41">
        <w:rPr>
          <w:rFonts w:ascii="Times New Roman" w:hAnsi="Times New Roman"/>
          <w:sz w:val="24"/>
          <w:szCs w:val="24"/>
        </w:rPr>
        <w:t xml:space="preserve"> </w:t>
      </w:r>
      <w:r>
        <w:rPr>
          <w:rFonts w:ascii="Times New Roman" w:hAnsi="Times New Roman"/>
          <w:sz w:val="24"/>
          <w:szCs w:val="24"/>
        </w:rPr>
        <w:t xml:space="preserve">There is the need to find out stable characters that will be used in distinguishing between the forms.  </w:t>
      </w:r>
      <w:r w:rsidR="002A5779" w:rsidRPr="00BD7F36">
        <w:rPr>
          <w:rFonts w:ascii="Times New Roman" w:hAnsi="Times New Roman"/>
          <w:sz w:val="24"/>
          <w:szCs w:val="24"/>
        </w:rPr>
        <w:t>This study attempts to resolve the taxonomic confusion in the genus.  For the purpose of this study</w:t>
      </w:r>
      <w:r w:rsidR="002A5779">
        <w:rPr>
          <w:rFonts w:ascii="Times New Roman" w:hAnsi="Times New Roman"/>
          <w:sz w:val="24"/>
          <w:szCs w:val="24"/>
        </w:rPr>
        <w:t>,</w:t>
      </w:r>
      <w:r w:rsidR="002A5779" w:rsidRPr="00BD7F36">
        <w:rPr>
          <w:rFonts w:ascii="Times New Roman" w:hAnsi="Times New Roman"/>
          <w:sz w:val="24"/>
          <w:szCs w:val="24"/>
        </w:rPr>
        <w:t xml:space="preserve"> the term form </w:t>
      </w:r>
      <w:r w:rsidR="002A5779">
        <w:rPr>
          <w:rFonts w:ascii="Times New Roman" w:hAnsi="Times New Roman"/>
          <w:sz w:val="24"/>
          <w:szCs w:val="24"/>
        </w:rPr>
        <w:t>was</w:t>
      </w:r>
      <w:r w:rsidR="002A5779" w:rsidRPr="00BD7F36">
        <w:rPr>
          <w:rFonts w:ascii="Times New Roman" w:hAnsi="Times New Roman"/>
          <w:sz w:val="24"/>
          <w:szCs w:val="24"/>
        </w:rPr>
        <w:t xml:space="preserve"> used for the different </w:t>
      </w:r>
      <w:proofErr w:type="spellStart"/>
      <w:r w:rsidR="002A5779" w:rsidRPr="00BD7F36">
        <w:rPr>
          <w:rFonts w:ascii="Times New Roman" w:hAnsi="Times New Roman"/>
          <w:i/>
          <w:sz w:val="24"/>
          <w:szCs w:val="24"/>
        </w:rPr>
        <w:t>Basella</w:t>
      </w:r>
      <w:proofErr w:type="spellEnd"/>
      <w:r w:rsidR="002A5779" w:rsidRPr="00BD7F36">
        <w:rPr>
          <w:rFonts w:ascii="Times New Roman" w:hAnsi="Times New Roman"/>
          <w:sz w:val="24"/>
          <w:szCs w:val="24"/>
        </w:rPr>
        <w:t xml:space="preserve"> available. According to </w:t>
      </w:r>
      <w:proofErr w:type="spellStart"/>
      <w:r w:rsidR="002A5779" w:rsidRPr="00BD7F36">
        <w:rPr>
          <w:rFonts w:ascii="Times New Roman" w:hAnsi="Times New Roman"/>
          <w:sz w:val="24"/>
          <w:szCs w:val="24"/>
        </w:rPr>
        <w:t>Eleonor</w:t>
      </w:r>
      <w:proofErr w:type="spellEnd"/>
      <w:r w:rsidR="002A5779" w:rsidRPr="00BD7F36">
        <w:rPr>
          <w:rFonts w:ascii="Times New Roman" w:hAnsi="Times New Roman"/>
          <w:sz w:val="24"/>
          <w:szCs w:val="24"/>
        </w:rPr>
        <w:t xml:space="preserve"> (2008) in </w:t>
      </w:r>
      <w:proofErr w:type="spellStart"/>
      <w:r w:rsidR="002A5779" w:rsidRPr="00BD7F36">
        <w:rPr>
          <w:rFonts w:ascii="Times New Roman" w:hAnsi="Times New Roman"/>
          <w:sz w:val="24"/>
          <w:szCs w:val="24"/>
        </w:rPr>
        <w:t>Herderson’s</w:t>
      </w:r>
      <w:proofErr w:type="spellEnd"/>
      <w:r w:rsidR="002A5779" w:rsidRPr="00BD7F36">
        <w:rPr>
          <w:rFonts w:ascii="Times New Roman" w:hAnsi="Times New Roman"/>
          <w:sz w:val="24"/>
          <w:szCs w:val="24"/>
        </w:rPr>
        <w:t xml:space="preserve"> Dictionary of Biological Terms, a form is a taxonomic group whose status is not clear but may be a species or sub species.</w:t>
      </w:r>
    </w:p>
    <w:p w:rsidR="002A5779" w:rsidRDefault="002A5779" w:rsidP="008A2C08">
      <w:pPr>
        <w:spacing w:after="0" w:line="240" w:lineRule="auto"/>
        <w:jc w:val="both"/>
        <w:rPr>
          <w:rFonts w:ascii="Times New Roman" w:hAnsi="Times New Roman"/>
          <w:sz w:val="24"/>
          <w:szCs w:val="24"/>
        </w:rPr>
      </w:pPr>
    </w:p>
    <w:p w:rsidR="00527E96" w:rsidRDefault="00DC49DC" w:rsidP="004B17C4">
      <w:pPr>
        <w:spacing w:after="0" w:line="240" w:lineRule="auto"/>
        <w:jc w:val="both"/>
        <w:rPr>
          <w:rFonts w:ascii="Times New Roman" w:hAnsi="Times New Roman"/>
          <w:sz w:val="24"/>
          <w:szCs w:val="24"/>
        </w:rPr>
      </w:pPr>
      <w:r>
        <w:rPr>
          <w:rFonts w:ascii="Times New Roman" w:hAnsi="Times New Roman"/>
          <w:sz w:val="24"/>
          <w:szCs w:val="24"/>
        </w:rPr>
        <w:t>Using SDS-PAGE electrophoresis will enhance o</w:t>
      </w:r>
      <w:r w:rsidR="00C8391A">
        <w:rPr>
          <w:rFonts w:ascii="Times New Roman" w:hAnsi="Times New Roman"/>
          <w:sz w:val="24"/>
          <w:szCs w:val="24"/>
        </w:rPr>
        <w:t xml:space="preserve">ur understanding of the </w:t>
      </w:r>
      <w:r w:rsidR="008C23F6">
        <w:rPr>
          <w:rFonts w:ascii="Times New Roman" w:hAnsi="Times New Roman"/>
          <w:sz w:val="24"/>
          <w:szCs w:val="24"/>
        </w:rPr>
        <w:t xml:space="preserve">genetic </w:t>
      </w:r>
      <w:r w:rsidR="00C8391A">
        <w:rPr>
          <w:rFonts w:ascii="Times New Roman" w:hAnsi="Times New Roman"/>
          <w:sz w:val="24"/>
          <w:szCs w:val="24"/>
        </w:rPr>
        <w:t xml:space="preserve">variation occurring </w:t>
      </w:r>
      <w:r>
        <w:rPr>
          <w:rFonts w:ascii="Times New Roman" w:hAnsi="Times New Roman"/>
          <w:sz w:val="24"/>
          <w:szCs w:val="24"/>
        </w:rPr>
        <w:t xml:space="preserve">among the </w:t>
      </w:r>
      <w:r>
        <w:rPr>
          <w:rFonts w:ascii="Times New Roman" w:hAnsi="Times New Roman"/>
          <w:sz w:val="24"/>
          <w:szCs w:val="24"/>
        </w:rPr>
        <w:tab/>
        <w:t xml:space="preserve">members of the genus </w:t>
      </w:r>
      <w:proofErr w:type="spellStart"/>
      <w:r w:rsidRPr="00DC49DC">
        <w:rPr>
          <w:rFonts w:ascii="Times New Roman" w:hAnsi="Times New Roman"/>
          <w:i/>
          <w:sz w:val="24"/>
          <w:szCs w:val="24"/>
        </w:rPr>
        <w:t>Basella</w:t>
      </w:r>
      <w:proofErr w:type="spellEnd"/>
      <w:r>
        <w:rPr>
          <w:rFonts w:ascii="Times New Roman" w:hAnsi="Times New Roman"/>
          <w:sz w:val="24"/>
          <w:szCs w:val="24"/>
        </w:rPr>
        <w:t xml:space="preserve"> </w:t>
      </w:r>
      <w:r w:rsidR="00C8391A">
        <w:rPr>
          <w:rFonts w:ascii="Times New Roman" w:hAnsi="Times New Roman"/>
          <w:sz w:val="24"/>
          <w:szCs w:val="24"/>
        </w:rPr>
        <w:t>in the study area</w:t>
      </w:r>
      <w:r>
        <w:rPr>
          <w:rFonts w:ascii="Times New Roman" w:hAnsi="Times New Roman"/>
          <w:sz w:val="24"/>
          <w:szCs w:val="24"/>
        </w:rPr>
        <w:t xml:space="preserve">. </w:t>
      </w:r>
      <w:r w:rsidR="00C8391A">
        <w:rPr>
          <w:rFonts w:ascii="Times New Roman" w:hAnsi="Times New Roman"/>
          <w:sz w:val="24"/>
          <w:szCs w:val="24"/>
        </w:rPr>
        <w:t xml:space="preserve"> </w:t>
      </w:r>
      <w:r w:rsidR="007A2C66">
        <w:rPr>
          <w:rFonts w:ascii="Times New Roman" w:hAnsi="Times New Roman"/>
          <w:sz w:val="24"/>
          <w:szCs w:val="24"/>
        </w:rPr>
        <w:t xml:space="preserve">The aim of this study is to determine the taxonomic and genetic variation within the </w:t>
      </w:r>
      <w:proofErr w:type="spellStart"/>
      <w:r w:rsidR="007A2C66">
        <w:rPr>
          <w:rFonts w:ascii="Times New Roman" w:hAnsi="Times New Roman"/>
          <w:i/>
          <w:sz w:val="24"/>
          <w:szCs w:val="24"/>
        </w:rPr>
        <w:t>B</w:t>
      </w:r>
      <w:r w:rsidR="007A2C66" w:rsidRPr="007A2C66">
        <w:rPr>
          <w:rFonts w:ascii="Times New Roman" w:hAnsi="Times New Roman"/>
          <w:i/>
          <w:sz w:val="24"/>
          <w:szCs w:val="24"/>
        </w:rPr>
        <w:t>asella</w:t>
      </w:r>
      <w:proofErr w:type="spellEnd"/>
      <w:r w:rsidR="007A2C66">
        <w:rPr>
          <w:rFonts w:ascii="Times New Roman" w:hAnsi="Times New Roman"/>
          <w:sz w:val="24"/>
          <w:szCs w:val="24"/>
        </w:rPr>
        <w:t xml:space="preserve"> species. </w:t>
      </w:r>
      <w:r w:rsidR="00995384">
        <w:rPr>
          <w:rFonts w:ascii="Times New Roman" w:hAnsi="Times New Roman"/>
          <w:sz w:val="24"/>
          <w:szCs w:val="24"/>
        </w:rPr>
        <w:t>The specific objectives are to:</w:t>
      </w:r>
    </w:p>
    <w:p w:rsidR="00995384" w:rsidRDefault="00995384" w:rsidP="00995384">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Extract and characterize total soluble proteins from the leaves and seeds </w:t>
      </w:r>
      <w:r w:rsidR="00A55017">
        <w:rPr>
          <w:rFonts w:ascii="Times New Roman" w:hAnsi="Times New Roman"/>
          <w:sz w:val="24"/>
          <w:szCs w:val="24"/>
        </w:rPr>
        <w:t xml:space="preserve">of </w:t>
      </w:r>
      <w:proofErr w:type="spellStart"/>
      <w:r w:rsidRPr="00A55017">
        <w:rPr>
          <w:rFonts w:ascii="Times New Roman" w:hAnsi="Times New Roman"/>
          <w:i/>
          <w:sz w:val="24"/>
          <w:szCs w:val="24"/>
        </w:rPr>
        <w:t>Basella</w:t>
      </w:r>
      <w:proofErr w:type="spellEnd"/>
      <w:r>
        <w:rPr>
          <w:rFonts w:ascii="Times New Roman" w:hAnsi="Times New Roman"/>
          <w:sz w:val="24"/>
          <w:szCs w:val="24"/>
        </w:rPr>
        <w:t xml:space="preserve"> accessions collected from the study areas; </w:t>
      </w:r>
    </w:p>
    <w:p w:rsidR="00995384" w:rsidRDefault="00995384" w:rsidP="00995384">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Compare the protein banding patterns and intensities of the bands;</w:t>
      </w:r>
    </w:p>
    <w:p w:rsidR="00995384" w:rsidRDefault="00995384" w:rsidP="00995384">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Calculate the similarity coefficients from the presence and absence </w:t>
      </w:r>
      <w:r w:rsidR="008E72C7">
        <w:rPr>
          <w:rFonts w:ascii="Times New Roman" w:hAnsi="Times New Roman"/>
          <w:sz w:val="24"/>
          <w:szCs w:val="24"/>
        </w:rPr>
        <w:t xml:space="preserve">of protein bands to quantify genetic related among </w:t>
      </w:r>
      <w:proofErr w:type="spellStart"/>
      <w:r w:rsidR="008E72C7" w:rsidRPr="008E72C7">
        <w:rPr>
          <w:rFonts w:ascii="Times New Roman" w:hAnsi="Times New Roman"/>
          <w:i/>
          <w:sz w:val="24"/>
          <w:szCs w:val="24"/>
        </w:rPr>
        <w:t>Basella</w:t>
      </w:r>
      <w:proofErr w:type="spellEnd"/>
      <w:r w:rsidR="008E72C7">
        <w:rPr>
          <w:rFonts w:ascii="Times New Roman" w:hAnsi="Times New Roman"/>
          <w:sz w:val="24"/>
          <w:szCs w:val="24"/>
        </w:rPr>
        <w:t xml:space="preserve"> accessions and</w:t>
      </w:r>
    </w:p>
    <w:p w:rsidR="008E72C7" w:rsidRPr="00995384" w:rsidRDefault="008E72C7" w:rsidP="00995384">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Assess the potential of seed versus leaf proteins as more reliable biochemical markers for taxonomic studies of </w:t>
      </w:r>
      <w:proofErr w:type="spellStart"/>
      <w:r w:rsidRPr="008E72C7">
        <w:rPr>
          <w:rFonts w:ascii="Times New Roman" w:hAnsi="Times New Roman"/>
          <w:i/>
          <w:sz w:val="24"/>
          <w:szCs w:val="24"/>
        </w:rPr>
        <w:t>Basella</w:t>
      </w:r>
      <w:proofErr w:type="spellEnd"/>
      <w:r>
        <w:rPr>
          <w:rFonts w:ascii="Times New Roman" w:hAnsi="Times New Roman"/>
          <w:sz w:val="24"/>
          <w:szCs w:val="24"/>
        </w:rPr>
        <w:t xml:space="preserve"> species.</w:t>
      </w:r>
    </w:p>
    <w:p w:rsidR="009D298F" w:rsidRPr="0081427A" w:rsidRDefault="009D298F" w:rsidP="004B17C4">
      <w:pPr>
        <w:spacing w:after="0" w:line="240" w:lineRule="auto"/>
        <w:jc w:val="both"/>
        <w:rPr>
          <w:rFonts w:ascii="Times New Roman" w:hAnsi="Times New Roman"/>
          <w:sz w:val="24"/>
          <w:szCs w:val="24"/>
        </w:rPr>
      </w:pPr>
    </w:p>
    <w:p w:rsidR="009D298F" w:rsidRPr="00046B41" w:rsidRDefault="00CF19BF" w:rsidP="004B17C4">
      <w:pPr>
        <w:spacing w:after="0" w:line="240" w:lineRule="auto"/>
        <w:jc w:val="both"/>
        <w:rPr>
          <w:rFonts w:ascii="Times New Roman" w:hAnsi="Times New Roman"/>
          <w:b/>
          <w:sz w:val="28"/>
          <w:szCs w:val="28"/>
        </w:rPr>
      </w:pPr>
      <w:r w:rsidRPr="00046B41">
        <w:rPr>
          <w:rFonts w:ascii="Times New Roman" w:hAnsi="Times New Roman"/>
          <w:b/>
          <w:sz w:val="28"/>
          <w:szCs w:val="28"/>
        </w:rPr>
        <w:t>MATERIALS AND METHODS</w:t>
      </w:r>
    </w:p>
    <w:p w:rsidR="009D298F" w:rsidRDefault="009D298F" w:rsidP="004B17C4">
      <w:pPr>
        <w:spacing w:after="0" w:line="240" w:lineRule="auto"/>
        <w:jc w:val="both"/>
        <w:rPr>
          <w:rFonts w:ascii="Times New Roman" w:hAnsi="Times New Roman"/>
          <w:b/>
          <w:sz w:val="24"/>
          <w:szCs w:val="24"/>
        </w:rPr>
      </w:pPr>
      <w:r w:rsidRPr="0081427A">
        <w:rPr>
          <w:rFonts w:ascii="Times New Roman" w:hAnsi="Times New Roman"/>
          <w:b/>
          <w:sz w:val="24"/>
          <w:szCs w:val="24"/>
        </w:rPr>
        <w:t>Plant collection</w:t>
      </w:r>
    </w:p>
    <w:p w:rsidR="00815696" w:rsidRPr="00815696" w:rsidRDefault="00815696" w:rsidP="004B17C4">
      <w:pPr>
        <w:spacing w:after="0" w:line="240" w:lineRule="auto"/>
        <w:jc w:val="both"/>
        <w:rPr>
          <w:rFonts w:ascii="Times New Roman" w:hAnsi="Times New Roman"/>
          <w:sz w:val="24"/>
          <w:szCs w:val="24"/>
        </w:rPr>
      </w:pPr>
      <w:r>
        <w:rPr>
          <w:rFonts w:ascii="Times New Roman" w:hAnsi="Times New Roman"/>
          <w:sz w:val="24"/>
          <w:szCs w:val="24"/>
        </w:rPr>
        <w:t>Plants were collected from areas listed in Table 1.</w:t>
      </w:r>
    </w:p>
    <w:p w:rsidR="0000580D" w:rsidRDefault="004B17C4" w:rsidP="004B17C4">
      <w:pPr>
        <w:spacing w:after="0" w:line="240" w:lineRule="auto"/>
        <w:jc w:val="both"/>
        <w:rPr>
          <w:rFonts w:ascii="Times New Roman" w:hAnsi="Times New Roman"/>
          <w:b/>
          <w:sz w:val="24"/>
          <w:szCs w:val="24"/>
        </w:rPr>
      </w:pPr>
      <w:r>
        <w:rPr>
          <w:rFonts w:ascii="Times New Roman" w:hAnsi="Times New Roman"/>
          <w:b/>
          <w:sz w:val="24"/>
          <w:szCs w:val="24"/>
        </w:rPr>
        <w:t>Permission</w:t>
      </w:r>
    </w:p>
    <w:p w:rsidR="00046B41" w:rsidRDefault="004B17C4" w:rsidP="00046B41">
      <w:pPr>
        <w:spacing w:after="0" w:line="240" w:lineRule="auto"/>
        <w:jc w:val="both"/>
        <w:rPr>
          <w:rFonts w:ascii="Times New Roman" w:hAnsi="Times New Roman"/>
          <w:sz w:val="24"/>
          <w:szCs w:val="24"/>
        </w:rPr>
      </w:pPr>
      <w:r w:rsidRPr="004B17C4">
        <w:rPr>
          <w:rFonts w:ascii="Times New Roman" w:hAnsi="Times New Roman"/>
          <w:sz w:val="24"/>
          <w:szCs w:val="24"/>
        </w:rPr>
        <w:t xml:space="preserve">Permission to access the study area was granted by the </w:t>
      </w:r>
      <w:r w:rsidR="00046B41">
        <w:rPr>
          <w:rFonts w:ascii="Times New Roman" w:hAnsi="Times New Roman"/>
          <w:sz w:val="24"/>
          <w:szCs w:val="24"/>
        </w:rPr>
        <w:t>‘</w:t>
      </w:r>
      <w:proofErr w:type="spellStart"/>
      <w:r w:rsidRPr="004B17C4">
        <w:rPr>
          <w:rFonts w:ascii="Times New Roman" w:hAnsi="Times New Roman"/>
          <w:sz w:val="24"/>
          <w:szCs w:val="24"/>
        </w:rPr>
        <w:t>Baales</w:t>
      </w:r>
      <w:proofErr w:type="spellEnd"/>
      <w:r w:rsidR="00046B41">
        <w:rPr>
          <w:rFonts w:ascii="Times New Roman" w:hAnsi="Times New Roman"/>
          <w:sz w:val="24"/>
          <w:szCs w:val="24"/>
        </w:rPr>
        <w:t>’</w:t>
      </w:r>
      <w:r w:rsidRPr="004B17C4">
        <w:rPr>
          <w:rFonts w:ascii="Times New Roman" w:hAnsi="Times New Roman"/>
          <w:sz w:val="24"/>
          <w:szCs w:val="24"/>
        </w:rPr>
        <w:t xml:space="preserve"> (Local custodians) and rulers of the selected areas.</w:t>
      </w:r>
      <w:r>
        <w:rPr>
          <w:rFonts w:ascii="Times New Roman" w:hAnsi="Times New Roman"/>
          <w:sz w:val="24"/>
          <w:szCs w:val="24"/>
        </w:rPr>
        <w:t xml:space="preserve"> Plants were collected with the full consent of the people or head of households.</w:t>
      </w:r>
    </w:p>
    <w:p w:rsidR="0000580D" w:rsidRPr="00046B41" w:rsidRDefault="0000580D" w:rsidP="00046B41">
      <w:pPr>
        <w:spacing w:after="0" w:line="240" w:lineRule="auto"/>
        <w:jc w:val="both"/>
        <w:rPr>
          <w:rFonts w:ascii="Times New Roman" w:hAnsi="Times New Roman"/>
          <w:sz w:val="24"/>
          <w:szCs w:val="24"/>
        </w:rPr>
      </w:pPr>
      <w:r w:rsidRPr="004B17C4">
        <w:rPr>
          <w:rFonts w:ascii="Times New Roman" w:hAnsi="Times New Roman"/>
          <w:b/>
          <w:sz w:val="24"/>
          <w:szCs w:val="24"/>
        </w:rPr>
        <w:lastRenderedPageBreak/>
        <w:t xml:space="preserve">Table 1:  Collection sites for </w:t>
      </w:r>
      <w:proofErr w:type="spellStart"/>
      <w:r w:rsidRPr="004B17C4">
        <w:rPr>
          <w:rFonts w:ascii="Times New Roman" w:hAnsi="Times New Roman"/>
          <w:b/>
          <w:i/>
          <w:sz w:val="24"/>
          <w:szCs w:val="24"/>
        </w:rPr>
        <w:t>Basella</w:t>
      </w:r>
      <w:proofErr w:type="spellEnd"/>
      <w:r w:rsidRPr="004B17C4">
        <w:rPr>
          <w:rFonts w:ascii="Times New Roman" w:hAnsi="Times New Roman"/>
          <w:b/>
          <w:sz w:val="24"/>
          <w:szCs w:val="24"/>
        </w:rPr>
        <w:t xml:space="preserve"> </w:t>
      </w:r>
      <w:r w:rsidR="00A55017">
        <w:rPr>
          <w:rFonts w:ascii="Times New Roman" w:hAnsi="Times New Roman"/>
          <w:b/>
          <w:sz w:val="24"/>
          <w:szCs w:val="24"/>
        </w:rPr>
        <w:t xml:space="preserve">accessions </w:t>
      </w:r>
      <w:r w:rsidRPr="004B17C4">
        <w:rPr>
          <w:rFonts w:ascii="Times New Roman" w:hAnsi="Times New Roman"/>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1216"/>
        <w:gridCol w:w="2856"/>
        <w:gridCol w:w="3780"/>
      </w:tblGrid>
      <w:tr w:rsidR="00CF19BF" w:rsidRPr="004B17C4" w:rsidTr="00CF19BF">
        <w:tc>
          <w:tcPr>
            <w:tcW w:w="1256" w:type="dxa"/>
            <w:shd w:val="clear" w:color="auto" w:fill="auto"/>
          </w:tcPr>
          <w:p w:rsidR="00CF19BF" w:rsidRPr="004B17C4" w:rsidRDefault="00CF19BF" w:rsidP="004B17C4">
            <w:pPr>
              <w:spacing w:line="240" w:lineRule="auto"/>
              <w:rPr>
                <w:sz w:val="24"/>
                <w:szCs w:val="24"/>
              </w:rPr>
            </w:pPr>
            <w:proofErr w:type="spellStart"/>
            <w:r w:rsidRPr="004B17C4">
              <w:rPr>
                <w:rFonts w:ascii="Times New Roman" w:hAnsi="Times New Roman"/>
                <w:b/>
                <w:i/>
                <w:sz w:val="24"/>
                <w:szCs w:val="24"/>
              </w:rPr>
              <w:t>Basella</w:t>
            </w:r>
            <w:proofErr w:type="spellEnd"/>
            <w:r w:rsidRPr="004B17C4">
              <w:rPr>
                <w:rFonts w:ascii="Times New Roman" w:hAnsi="Times New Roman"/>
                <w:b/>
                <w:sz w:val="24"/>
                <w:szCs w:val="24"/>
              </w:rPr>
              <w:t xml:space="preserve"> </w:t>
            </w:r>
            <w:r>
              <w:rPr>
                <w:rFonts w:ascii="Times New Roman" w:hAnsi="Times New Roman"/>
                <w:b/>
                <w:sz w:val="24"/>
                <w:szCs w:val="24"/>
              </w:rPr>
              <w:t>accessions</w:t>
            </w:r>
            <w:r w:rsidRPr="004B17C4">
              <w:rPr>
                <w:rFonts w:ascii="Times New Roman" w:hAnsi="Times New Roman"/>
                <w:b/>
                <w:sz w:val="24"/>
                <w:szCs w:val="24"/>
              </w:rPr>
              <w:t xml:space="preserve">       </w:t>
            </w:r>
          </w:p>
        </w:tc>
        <w:tc>
          <w:tcPr>
            <w:tcW w:w="1216" w:type="dxa"/>
            <w:shd w:val="clear" w:color="auto" w:fill="auto"/>
          </w:tcPr>
          <w:p w:rsidR="00CF19BF" w:rsidRPr="004B17C4" w:rsidRDefault="00CF19BF" w:rsidP="004B17C4">
            <w:pPr>
              <w:spacing w:line="240" w:lineRule="auto"/>
              <w:rPr>
                <w:sz w:val="24"/>
                <w:szCs w:val="24"/>
              </w:rPr>
            </w:pPr>
            <w:r w:rsidRPr="004B17C4">
              <w:rPr>
                <w:rFonts w:ascii="Times New Roman" w:hAnsi="Times New Roman"/>
                <w:b/>
                <w:sz w:val="24"/>
                <w:szCs w:val="24"/>
              </w:rPr>
              <w:t xml:space="preserve">Accession number        </w:t>
            </w:r>
          </w:p>
        </w:tc>
        <w:tc>
          <w:tcPr>
            <w:tcW w:w="2856" w:type="dxa"/>
            <w:shd w:val="clear" w:color="auto" w:fill="auto"/>
          </w:tcPr>
          <w:p w:rsidR="00CF19BF" w:rsidRPr="004B17C4" w:rsidRDefault="00CF19BF" w:rsidP="004B17C4">
            <w:pPr>
              <w:spacing w:line="240" w:lineRule="auto"/>
              <w:rPr>
                <w:sz w:val="24"/>
                <w:szCs w:val="24"/>
              </w:rPr>
            </w:pPr>
            <w:r w:rsidRPr="004B17C4">
              <w:rPr>
                <w:rFonts w:ascii="Times New Roman" w:hAnsi="Times New Roman"/>
                <w:b/>
                <w:sz w:val="24"/>
                <w:szCs w:val="24"/>
              </w:rPr>
              <w:t>Location</w:t>
            </w:r>
          </w:p>
        </w:tc>
        <w:tc>
          <w:tcPr>
            <w:tcW w:w="3780" w:type="dxa"/>
            <w:shd w:val="clear" w:color="auto" w:fill="auto"/>
          </w:tcPr>
          <w:p w:rsidR="00CF19BF" w:rsidRPr="004B17C4" w:rsidRDefault="00CF19BF" w:rsidP="004B17C4">
            <w:pPr>
              <w:spacing w:line="240" w:lineRule="auto"/>
              <w:rPr>
                <w:sz w:val="24"/>
                <w:szCs w:val="24"/>
              </w:rPr>
            </w:pPr>
            <w:r w:rsidRPr="004B17C4">
              <w:rPr>
                <w:rFonts w:ascii="Times New Roman" w:hAnsi="Times New Roman"/>
                <w:b/>
                <w:sz w:val="24"/>
                <w:szCs w:val="24"/>
              </w:rPr>
              <w:t>Description</w:t>
            </w:r>
          </w:p>
        </w:tc>
      </w:tr>
      <w:tr w:rsidR="00CF19BF" w:rsidRPr="004B17C4" w:rsidTr="00CF19BF">
        <w:tc>
          <w:tcPr>
            <w:tcW w:w="1256" w:type="dxa"/>
            <w:shd w:val="clear" w:color="auto" w:fill="auto"/>
          </w:tcPr>
          <w:p w:rsidR="00CF19BF" w:rsidRPr="004B17C4" w:rsidRDefault="00CF19BF" w:rsidP="004B17C4">
            <w:pPr>
              <w:spacing w:line="240" w:lineRule="auto"/>
              <w:rPr>
                <w:rFonts w:ascii="Times New Roman" w:hAnsi="Times New Roman"/>
                <w:i/>
                <w:sz w:val="24"/>
                <w:szCs w:val="24"/>
              </w:rPr>
            </w:pPr>
            <w:r w:rsidRPr="004B17C4">
              <w:rPr>
                <w:rFonts w:ascii="Times New Roman" w:hAnsi="Times New Roman"/>
                <w:i/>
                <w:sz w:val="24"/>
                <w:szCs w:val="24"/>
              </w:rPr>
              <w:t xml:space="preserve">B. </w:t>
            </w:r>
            <w:proofErr w:type="spellStart"/>
            <w:r w:rsidRPr="004B17C4">
              <w:rPr>
                <w:rFonts w:ascii="Times New Roman" w:hAnsi="Times New Roman"/>
                <w:i/>
                <w:sz w:val="24"/>
                <w:szCs w:val="24"/>
              </w:rPr>
              <w:t>rubra</w:t>
            </w:r>
            <w:proofErr w:type="spellEnd"/>
            <w:r w:rsidRPr="004B17C4">
              <w:rPr>
                <w:rFonts w:ascii="Times New Roman" w:hAnsi="Times New Roman"/>
                <w:i/>
                <w:sz w:val="24"/>
                <w:szCs w:val="24"/>
              </w:rPr>
              <w:t xml:space="preserve">                </w:t>
            </w:r>
          </w:p>
        </w:tc>
        <w:tc>
          <w:tcPr>
            <w:tcW w:w="1216" w:type="dxa"/>
            <w:shd w:val="clear" w:color="auto" w:fill="auto"/>
          </w:tcPr>
          <w:p w:rsidR="00CF19BF" w:rsidRPr="004B17C4" w:rsidRDefault="00CF19BF" w:rsidP="004B17C4">
            <w:pPr>
              <w:spacing w:line="240" w:lineRule="auto"/>
              <w:rPr>
                <w:rFonts w:ascii="Times New Roman" w:hAnsi="Times New Roman"/>
                <w:sz w:val="24"/>
                <w:szCs w:val="24"/>
              </w:rPr>
            </w:pPr>
            <w:proofErr w:type="spellStart"/>
            <w:r w:rsidRPr="004B17C4">
              <w:rPr>
                <w:rFonts w:ascii="Times New Roman" w:hAnsi="Times New Roman"/>
                <w:sz w:val="24"/>
                <w:szCs w:val="24"/>
              </w:rPr>
              <w:t>Taiwo</w:t>
            </w:r>
            <w:proofErr w:type="spellEnd"/>
            <w:r w:rsidRPr="004B17C4">
              <w:rPr>
                <w:rFonts w:ascii="Times New Roman" w:hAnsi="Times New Roman"/>
                <w:b/>
                <w:sz w:val="24"/>
                <w:szCs w:val="24"/>
              </w:rPr>
              <w:t xml:space="preserve"> </w:t>
            </w:r>
            <w:r w:rsidRPr="004B17C4">
              <w:rPr>
                <w:rFonts w:ascii="Times New Roman" w:hAnsi="Times New Roman"/>
                <w:sz w:val="24"/>
                <w:szCs w:val="24"/>
              </w:rPr>
              <w:t xml:space="preserve">024              </w:t>
            </w:r>
          </w:p>
          <w:p w:rsidR="00CF19BF" w:rsidRPr="004B17C4" w:rsidRDefault="00CF19BF" w:rsidP="004B17C4">
            <w:pPr>
              <w:spacing w:line="240" w:lineRule="auto"/>
              <w:jc w:val="center"/>
              <w:rPr>
                <w:rFonts w:ascii="Times New Roman" w:hAnsi="Times New Roman"/>
                <w:sz w:val="24"/>
                <w:szCs w:val="24"/>
              </w:rPr>
            </w:pPr>
          </w:p>
        </w:tc>
        <w:tc>
          <w:tcPr>
            <w:tcW w:w="2856" w:type="dxa"/>
            <w:shd w:val="clear" w:color="auto" w:fill="auto"/>
          </w:tcPr>
          <w:p w:rsidR="00CF19BF" w:rsidRPr="004B17C4" w:rsidRDefault="00CF19BF" w:rsidP="004B17C4">
            <w:pPr>
              <w:tabs>
                <w:tab w:val="left" w:pos="6865"/>
              </w:tabs>
              <w:spacing w:line="240" w:lineRule="auto"/>
              <w:rPr>
                <w:rFonts w:ascii="Times New Roman" w:hAnsi="Times New Roman"/>
                <w:sz w:val="24"/>
                <w:szCs w:val="24"/>
              </w:rPr>
            </w:pPr>
            <w:proofErr w:type="spellStart"/>
            <w:r w:rsidRPr="004B17C4">
              <w:rPr>
                <w:rFonts w:ascii="Times New Roman" w:hAnsi="Times New Roman"/>
                <w:sz w:val="24"/>
                <w:szCs w:val="24"/>
              </w:rPr>
              <w:t>Emure-Ule</w:t>
            </w:r>
            <w:proofErr w:type="spellEnd"/>
            <w:r w:rsidRPr="004B17C4">
              <w:rPr>
                <w:rFonts w:ascii="Times New Roman" w:hAnsi="Times New Roman"/>
                <w:sz w:val="24"/>
                <w:szCs w:val="24"/>
              </w:rPr>
              <w:t xml:space="preserve"> near </w:t>
            </w:r>
            <w:proofErr w:type="spellStart"/>
            <w:r w:rsidRPr="004B17C4">
              <w:rPr>
                <w:rFonts w:ascii="Times New Roman" w:hAnsi="Times New Roman"/>
                <w:sz w:val="24"/>
                <w:szCs w:val="24"/>
              </w:rPr>
              <w:t>Owo</w:t>
            </w:r>
            <w:proofErr w:type="spellEnd"/>
            <w:r w:rsidRPr="004B17C4">
              <w:rPr>
                <w:rFonts w:ascii="Times New Roman" w:hAnsi="Times New Roman"/>
                <w:sz w:val="24"/>
                <w:szCs w:val="24"/>
              </w:rPr>
              <w:t xml:space="preserve">, </w:t>
            </w:r>
            <w:proofErr w:type="spellStart"/>
            <w:r w:rsidRPr="004B17C4">
              <w:rPr>
                <w:rFonts w:ascii="Times New Roman" w:hAnsi="Times New Roman"/>
                <w:sz w:val="24"/>
                <w:szCs w:val="24"/>
              </w:rPr>
              <w:t>Ondo</w:t>
            </w:r>
            <w:proofErr w:type="spellEnd"/>
            <w:r w:rsidRPr="004B17C4">
              <w:rPr>
                <w:rFonts w:ascii="Times New Roman" w:hAnsi="Times New Roman"/>
                <w:sz w:val="24"/>
                <w:szCs w:val="24"/>
              </w:rPr>
              <w:t xml:space="preserve"> State.   Backyard of a house, on trellis. Seeds collected.</w:t>
            </w:r>
          </w:p>
        </w:tc>
        <w:tc>
          <w:tcPr>
            <w:tcW w:w="3780" w:type="dxa"/>
            <w:shd w:val="clear" w:color="auto" w:fill="auto"/>
          </w:tcPr>
          <w:p w:rsidR="00CF19BF" w:rsidRPr="004B17C4" w:rsidRDefault="00CF19BF" w:rsidP="004B17C4">
            <w:pPr>
              <w:spacing w:line="240" w:lineRule="auto"/>
              <w:rPr>
                <w:rFonts w:ascii="Times New Roman" w:hAnsi="Times New Roman"/>
                <w:sz w:val="24"/>
                <w:szCs w:val="24"/>
              </w:rPr>
            </w:pPr>
            <w:r w:rsidRPr="004B17C4">
              <w:rPr>
                <w:rFonts w:ascii="Times New Roman" w:hAnsi="Times New Roman"/>
                <w:sz w:val="24"/>
                <w:szCs w:val="24"/>
              </w:rPr>
              <w:t>Purple pigment on stems, petioles and leaves, the margins and veins are pigmented. Seeds  were collected</w:t>
            </w:r>
          </w:p>
        </w:tc>
      </w:tr>
      <w:tr w:rsidR="00CF19BF" w:rsidRPr="004B17C4" w:rsidTr="00CF19BF">
        <w:tc>
          <w:tcPr>
            <w:tcW w:w="1256" w:type="dxa"/>
            <w:shd w:val="clear" w:color="auto" w:fill="auto"/>
          </w:tcPr>
          <w:p w:rsidR="00CF19BF" w:rsidRPr="004B17C4" w:rsidRDefault="00CF19BF" w:rsidP="004B17C4">
            <w:pPr>
              <w:spacing w:line="240" w:lineRule="auto"/>
              <w:rPr>
                <w:rFonts w:ascii="Times New Roman" w:hAnsi="Times New Roman"/>
                <w:i/>
                <w:sz w:val="24"/>
                <w:szCs w:val="24"/>
              </w:rPr>
            </w:pPr>
            <w:r w:rsidRPr="004B17C4">
              <w:rPr>
                <w:rFonts w:ascii="Times New Roman" w:hAnsi="Times New Roman"/>
                <w:i/>
                <w:sz w:val="24"/>
                <w:szCs w:val="24"/>
              </w:rPr>
              <w:t xml:space="preserve">B. </w:t>
            </w:r>
            <w:proofErr w:type="spellStart"/>
            <w:r w:rsidRPr="004B17C4">
              <w:rPr>
                <w:rFonts w:ascii="Times New Roman" w:hAnsi="Times New Roman"/>
                <w:i/>
                <w:sz w:val="24"/>
                <w:szCs w:val="24"/>
              </w:rPr>
              <w:t>rubra</w:t>
            </w:r>
            <w:proofErr w:type="spellEnd"/>
            <w:r w:rsidRPr="004B17C4">
              <w:rPr>
                <w:rFonts w:ascii="Times New Roman" w:hAnsi="Times New Roman"/>
                <w:i/>
                <w:sz w:val="24"/>
                <w:szCs w:val="24"/>
              </w:rPr>
              <w:t xml:space="preserve">                </w:t>
            </w:r>
          </w:p>
        </w:tc>
        <w:tc>
          <w:tcPr>
            <w:tcW w:w="1216" w:type="dxa"/>
            <w:shd w:val="clear" w:color="auto" w:fill="auto"/>
          </w:tcPr>
          <w:p w:rsidR="00CF19BF" w:rsidRPr="004B17C4" w:rsidRDefault="00CF19BF" w:rsidP="004B17C4">
            <w:pPr>
              <w:spacing w:line="240" w:lineRule="auto"/>
              <w:rPr>
                <w:rFonts w:ascii="Times New Roman" w:hAnsi="Times New Roman"/>
                <w:sz w:val="24"/>
                <w:szCs w:val="24"/>
              </w:rPr>
            </w:pPr>
            <w:proofErr w:type="spellStart"/>
            <w:r w:rsidRPr="004B17C4">
              <w:rPr>
                <w:rFonts w:ascii="Times New Roman" w:hAnsi="Times New Roman"/>
                <w:sz w:val="24"/>
                <w:szCs w:val="24"/>
              </w:rPr>
              <w:t>Taiwo</w:t>
            </w:r>
            <w:proofErr w:type="spellEnd"/>
            <w:r w:rsidRPr="004B17C4">
              <w:rPr>
                <w:rFonts w:ascii="Times New Roman" w:hAnsi="Times New Roman"/>
                <w:b/>
                <w:sz w:val="24"/>
                <w:szCs w:val="24"/>
              </w:rPr>
              <w:t xml:space="preserve"> </w:t>
            </w:r>
            <w:r w:rsidRPr="004B17C4">
              <w:rPr>
                <w:rFonts w:ascii="Times New Roman" w:hAnsi="Times New Roman"/>
                <w:sz w:val="24"/>
                <w:szCs w:val="24"/>
              </w:rPr>
              <w:t xml:space="preserve">026              </w:t>
            </w:r>
          </w:p>
          <w:p w:rsidR="00CF19BF" w:rsidRPr="004B17C4" w:rsidRDefault="00CF19BF" w:rsidP="004B17C4">
            <w:pPr>
              <w:spacing w:line="240" w:lineRule="auto"/>
              <w:jc w:val="center"/>
              <w:rPr>
                <w:rFonts w:ascii="Times New Roman" w:hAnsi="Times New Roman"/>
                <w:sz w:val="24"/>
                <w:szCs w:val="24"/>
              </w:rPr>
            </w:pPr>
          </w:p>
        </w:tc>
        <w:tc>
          <w:tcPr>
            <w:tcW w:w="2856" w:type="dxa"/>
            <w:shd w:val="clear" w:color="auto" w:fill="auto"/>
          </w:tcPr>
          <w:p w:rsidR="00CF19BF" w:rsidRPr="004B17C4" w:rsidRDefault="00CF19BF" w:rsidP="004B17C4">
            <w:pPr>
              <w:tabs>
                <w:tab w:val="left" w:pos="6865"/>
              </w:tabs>
              <w:spacing w:line="240" w:lineRule="auto"/>
              <w:rPr>
                <w:rFonts w:ascii="Times New Roman" w:hAnsi="Times New Roman"/>
                <w:sz w:val="24"/>
                <w:szCs w:val="24"/>
              </w:rPr>
            </w:pPr>
            <w:proofErr w:type="spellStart"/>
            <w:r w:rsidRPr="004B17C4">
              <w:rPr>
                <w:rFonts w:ascii="Times New Roman" w:hAnsi="Times New Roman"/>
                <w:sz w:val="24"/>
                <w:szCs w:val="24"/>
              </w:rPr>
              <w:t>Owo</w:t>
            </w:r>
            <w:proofErr w:type="spellEnd"/>
            <w:r w:rsidRPr="004B17C4">
              <w:rPr>
                <w:rFonts w:ascii="Times New Roman" w:hAnsi="Times New Roman"/>
                <w:sz w:val="24"/>
                <w:szCs w:val="24"/>
              </w:rPr>
              <w:t xml:space="preserve">, </w:t>
            </w:r>
            <w:proofErr w:type="spellStart"/>
            <w:r w:rsidRPr="004B17C4">
              <w:rPr>
                <w:rFonts w:ascii="Times New Roman" w:hAnsi="Times New Roman"/>
                <w:sz w:val="24"/>
                <w:szCs w:val="24"/>
              </w:rPr>
              <w:t>Ondo</w:t>
            </w:r>
            <w:proofErr w:type="spellEnd"/>
            <w:r w:rsidRPr="004B17C4">
              <w:rPr>
                <w:rFonts w:ascii="Times New Roman" w:hAnsi="Times New Roman"/>
                <w:sz w:val="24"/>
                <w:szCs w:val="24"/>
              </w:rPr>
              <w:t xml:space="preserve"> State.   Backyard on  trellis</w:t>
            </w:r>
          </w:p>
        </w:tc>
        <w:tc>
          <w:tcPr>
            <w:tcW w:w="3780" w:type="dxa"/>
            <w:shd w:val="clear" w:color="auto" w:fill="auto"/>
          </w:tcPr>
          <w:p w:rsidR="00CF19BF" w:rsidRPr="004B17C4" w:rsidRDefault="00CF19BF" w:rsidP="004B17C4">
            <w:pPr>
              <w:spacing w:line="240" w:lineRule="auto"/>
              <w:rPr>
                <w:rFonts w:ascii="Times New Roman" w:hAnsi="Times New Roman"/>
                <w:sz w:val="24"/>
                <w:szCs w:val="24"/>
              </w:rPr>
            </w:pPr>
            <w:r w:rsidRPr="004B17C4">
              <w:rPr>
                <w:rFonts w:ascii="Times New Roman" w:hAnsi="Times New Roman"/>
                <w:sz w:val="24"/>
                <w:szCs w:val="24"/>
              </w:rPr>
              <w:t>Purple stems, petioles and leaves. Leaves ovate</w:t>
            </w:r>
          </w:p>
        </w:tc>
      </w:tr>
      <w:tr w:rsidR="00CF19BF" w:rsidRPr="004B17C4" w:rsidTr="00CF19BF">
        <w:tc>
          <w:tcPr>
            <w:tcW w:w="1256" w:type="dxa"/>
            <w:shd w:val="clear" w:color="auto" w:fill="auto"/>
          </w:tcPr>
          <w:p w:rsidR="00CF19BF" w:rsidRPr="004B17C4" w:rsidRDefault="00CF19BF" w:rsidP="004B17C4">
            <w:pPr>
              <w:spacing w:line="240" w:lineRule="auto"/>
              <w:rPr>
                <w:rFonts w:ascii="Times New Roman" w:hAnsi="Times New Roman"/>
                <w:i/>
                <w:sz w:val="24"/>
                <w:szCs w:val="24"/>
              </w:rPr>
            </w:pPr>
            <w:r w:rsidRPr="004B17C4">
              <w:rPr>
                <w:rFonts w:ascii="Times New Roman" w:hAnsi="Times New Roman"/>
                <w:i/>
                <w:sz w:val="24"/>
                <w:szCs w:val="24"/>
              </w:rPr>
              <w:t xml:space="preserve">B. </w:t>
            </w:r>
            <w:proofErr w:type="spellStart"/>
            <w:r w:rsidRPr="004B17C4">
              <w:rPr>
                <w:rFonts w:ascii="Times New Roman" w:hAnsi="Times New Roman"/>
                <w:i/>
                <w:sz w:val="24"/>
                <w:szCs w:val="24"/>
              </w:rPr>
              <w:t>rubra</w:t>
            </w:r>
            <w:proofErr w:type="spellEnd"/>
            <w:r w:rsidRPr="004B17C4">
              <w:rPr>
                <w:rFonts w:ascii="Times New Roman" w:hAnsi="Times New Roman"/>
                <w:i/>
                <w:sz w:val="24"/>
                <w:szCs w:val="24"/>
              </w:rPr>
              <w:t xml:space="preserve">                </w:t>
            </w:r>
          </w:p>
        </w:tc>
        <w:tc>
          <w:tcPr>
            <w:tcW w:w="1216" w:type="dxa"/>
            <w:shd w:val="clear" w:color="auto" w:fill="auto"/>
          </w:tcPr>
          <w:p w:rsidR="00CF19BF" w:rsidRPr="004B17C4" w:rsidRDefault="00CF19BF" w:rsidP="004B17C4">
            <w:pPr>
              <w:spacing w:line="240" w:lineRule="auto"/>
              <w:rPr>
                <w:rFonts w:ascii="Times New Roman" w:hAnsi="Times New Roman"/>
                <w:sz w:val="24"/>
                <w:szCs w:val="24"/>
              </w:rPr>
            </w:pPr>
            <w:proofErr w:type="spellStart"/>
            <w:r w:rsidRPr="004B17C4">
              <w:rPr>
                <w:rFonts w:ascii="Times New Roman" w:hAnsi="Times New Roman"/>
                <w:sz w:val="24"/>
                <w:szCs w:val="24"/>
              </w:rPr>
              <w:t>Taiwo</w:t>
            </w:r>
            <w:proofErr w:type="spellEnd"/>
            <w:r w:rsidRPr="004B17C4">
              <w:rPr>
                <w:rFonts w:ascii="Times New Roman" w:hAnsi="Times New Roman"/>
                <w:b/>
                <w:sz w:val="24"/>
                <w:szCs w:val="24"/>
              </w:rPr>
              <w:t xml:space="preserve"> </w:t>
            </w:r>
            <w:r w:rsidRPr="004B17C4">
              <w:rPr>
                <w:rFonts w:ascii="Times New Roman" w:hAnsi="Times New Roman"/>
                <w:sz w:val="24"/>
                <w:szCs w:val="24"/>
              </w:rPr>
              <w:t xml:space="preserve">027              </w:t>
            </w:r>
          </w:p>
          <w:p w:rsidR="00CF19BF" w:rsidRPr="004B17C4" w:rsidRDefault="00CF19BF" w:rsidP="004B17C4">
            <w:pPr>
              <w:spacing w:line="240" w:lineRule="auto"/>
              <w:jc w:val="center"/>
              <w:rPr>
                <w:rFonts w:ascii="Times New Roman" w:hAnsi="Times New Roman"/>
                <w:sz w:val="24"/>
                <w:szCs w:val="24"/>
              </w:rPr>
            </w:pPr>
          </w:p>
        </w:tc>
        <w:tc>
          <w:tcPr>
            <w:tcW w:w="2856" w:type="dxa"/>
            <w:shd w:val="clear" w:color="auto" w:fill="auto"/>
          </w:tcPr>
          <w:p w:rsidR="00CF19BF" w:rsidRPr="004B17C4" w:rsidRDefault="00CF19BF" w:rsidP="004B17C4">
            <w:pPr>
              <w:tabs>
                <w:tab w:val="left" w:pos="6865"/>
              </w:tabs>
              <w:spacing w:line="240" w:lineRule="auto"/>
              <w:rPr>
                <w:rFonts w:ascii="Times New Roman" w:hAnsi="Times New Roman"/>
                <w:sz w:val="24"/>
                <w:szCs w:val="24"/>
              </w:rPr>
            </w:pPr>
            <w:proofErr w:type="spellStart"/>
            <w:r w:rsidRPr="004B17C4">
              <w:rPr>
                <w:rFonts w:ascii="Times New Roman" w:hAnsi="Times New Roman"/>
                <w:sz w:val="24"/>
                <w:szCs w:val="24"/>
              </w:rPr>
              <w:t>Okeigbo</w:t>
            </w:r>
            <w:proofErr w:type="spellEnd"/>
            <w:r w:rsidRPr="004B17C4">
              <w:rPr>
                <w:rFonts w:ascii="Times New Roman" w:hAnsi="Times New Roman"/>
                <w:sz w:val="24"/>
                <w:szCs w:val="24"/>
              </w:rPr>
              <w:t>. Backyard on  trellis</w:t>
            </w:r>
          </w:p>
        </w:tc>
        <w:tc>
          <w:tcPr>
            <w:tcW w:w="3780" w:type="dxa"/>
            <w:shd w:val="clear" w:color="auto" w:fill="auto"/>
          </w:tcPr>
          <w:p w:rsidR="00CF19BF" w:rsidRPr="004B17C4" w:rsidRDefault="00CF19BF" w:rsidP="004B17C4">
            <w:pPr>
              <w:spacing w:line="240" w:lineRule="auto"/>
              <w:rPr>
                <w:rFonts w:ascii="Times New Roman" w:hAnsi="Times New Roman"/>
                <w:sz w:val="24"/>
                <w:szCs w:val="24"/>
              </w:rPr>
            </w:pPr>
            <w:r w:rsidRPr="004B17C4">
              <w:rPr>
                <w:rFonts w:ascii="Times New Roman" w:hAnsi="Times New Roman"/>
                <w:sz w:val="24"/>
                <w:szCs w:val="24"/>
              </w:rPr>
              <w:t>Purple pigment on stems, petioles and leaves, the margins and veins are pigmented.</w:t>
            </w:r>
          </w:p>
        </w:tc>
      </w:tr>
      <w:tr w:rsidR="00CF19BF" w:rsidRPr="004B17C4" w:rsidTr="00CF19BF">
        <w:tc>
          <w:tcPr>
            <w:tcW w:w="1256" w:type="dxa"/>
            <w:shd w:val="clear" w:color="auto" w:fill="auto"/>
          </w:tcPr>
          <w:p w:rsidR="00CF19BF" w:rsidRPr="004B17C4" w:rsidRDefault="00CF19BF" w:rsidP="004B17C4">
            <w:pPr>
              <w:spacing w:line="240" w:lineRule="auto"/>
              <w:rPr>
                <w:rFonts w:ascii="Times New Roman" w:hAnsi="Times New Roman"/>
                <w:i/>
                <w:sz w:val="24"/>
                <w:szCs w:val="24"/>
              </w:rPr>
            </w:pPr>
            <w:proofErr w:type="spellStart"/>
            <w:r w:rsidRPr="004B17C4">
              <w:rPr>
                <w:rFonts w:ascii="Times New Roman" w:hAnsi="Times New Roman"/>
                <w:i/>
                <w:sz w:val="24"/>
                <w:szCs w:val="24"/>
              </w:rPr>
              <w:t>B.rubra</w:t>
            </w:r>
            <w:proofErr w:type="spellEnd"/>
          </w:p>
        </w:tc>
        <w:tc>
          <w:tcPr>
            <w:tcW w:w="1216" w:type="dxa"/>
            <w:shd w:val="clear" w:color="auto" w:fill="auto"/>
          </w:tcPr>
          <w:p w:rsidR="00CF19BF" w:rsidRPr="004B17C4" w:rsidRDefault="00CF19BF" w:rsidP="004B17C4">
            <w:pPr>
              <w:spacing w:line="240" w:lineRule="auto"/>
              <w:rPr>
                <w:rFonts w:ascii="Times New Roman" w:hAnsi="Times New Roman"/>
                <w:sz w:val="24"/>
                <w:szCs w:val="24"/>
              </w:rPr>
            </w:pPr>
            <w:proofErr w:type="spellStart"/>
            <w:r w:rsidRPr="004B17C4">
              <w:rPr>
                <w:rFonts w:ascii="Times New Roman" w:hAnsi="Times New Roman"/>
                <w:sz w:val="24"/>
                <w:szCs w:val="24"/>
              </w:rPr>
              <w:t>Taiwo</w:t>
            </w:r>
            <w:proofErr w:type="spellEnd"/>
            <w:r w:rsidRPr="004B17C4">
              <w:rPr>
                <w:rFonts w:ascii="Times New Roman" w:hAnsi="Times New Roman"/>
                <w:sz w:val="24"/>
                <w:szCs w:val="24"/>
              </w:rPr>
              <w:t xml:space="preserve"> 028</w:t>
            </w:r>
          </w:p>
        </w:tc>
        <w:tc>
          <w:tcPr>
            <w:tcW w:w="2856" w:type="dxa"/>
            <w:shd w:val="clear" w:color="auto" w:fill="auto"/>
          </w:tcPr>
          <w:p w:rsidR="00CF19BF" w:rsidRPr="004B17C4" w:rsidRDefault="00CF19BF" w:rsidP="004B17C4">
            <w:pPr>
              <w:spacing w:line="240" w:lineRule="auto"/>
              <w:rPr>
                <w:rFonts w:ascii="Times New Roman" w:hAnsi="Times New Roman"/>
                <w:sz w:val="24"/>
                <w:szCs w:val="24"/>
              </w:rPr>
            </w:pPr>
            <w:proofErr w:type="spellStart"/>
            <w:r w:rsidRPr="004B17C4">
              <w:rPr>
                <w:rFonts w:ascii="Times New Roman" w:hAnsi="Times New Roman"/>
                <w:sz w:val="24"/>
                <w:szCs w:val="24"/>
              </w:rPr>
              <w:t>Isua</w:t>
            </w:r>
            <w:proofErr w:type="spellEnd"/>
            <w:r w:rsidRPr="004B17C4">
              <w:rPr>
                <w:rFonts w:ascii="Times New Roman" w:hAnsi="Times New Roman"/>
                <w:sz w:val="24"/>
                <w:szCs w:val="24"/>
              </w:rPr>
              <w:t xml:space="preserve"> </w:t>
            </w:r>
            <w:proofErr w:type="spellStart"/>
            <w:r w:rsidRPr="004B17C4">
              <w:rPr>
                <w:rFonts w:ascii="Times New Roman" w:hAnsi="Times New Roman"/>
                <w:sz w:val="24"/>
                <w:szCs w:val="24"/>
              </w:rPr>
              <w:t>Akoko</w:t>
            </w:r>
            <w:proofErr w:type="spellEnd"/>
          </w:p>
        </w:tc>
        <w:tc>
          <w:tcPr>
            <w:tcW w:w="3780" w:type="dxa"/>
            <w:shd w:val="clear" w:color="auto" w:fill="auto"/>
          </w:tcPr>
          <w:p w:rsidR="00CF19BF" w:rsidRPr="004B17C4" w:rsidRDefault="00CF19BF" w:rsidP="004B17C4">
            <w:pPr>
              <w:spacing w:line="240" w:lineRule="auto"/>
              <w:rPr>
                <w:rFonts w:ascii="Times New Roman" w:hAnsi="Times New Roman"/>
                <w:b/>
                <w:sz w:val="24"/>
                <w:szCs w:val="24"/>
              </w:rPr>
            </w:pPr>
            <w:r w:rsidRPr="004B17C4">
              <w:rPr>
                <w:rFonts w:ascii="Times New Roman" w:hAnsi="Times New Roman"/>
                <w:sz w:val="24"/>
                <w:szCs w:val="24"/>
              </w:rPr>
              <w:t>Purple stems, petioles and leaves. Fruiting</w:t>
            </w:r>
          </w:p>
        </w:tc>
      </w:tr>
      <w:tr w:rsidR="00CF19BF" w:rsidRPr="004B17C4" w:rsidTr="00CF19BF">
        <w:tc>
          <w:tcPr>
            <w:tcW w:w="1256" w:type="dxa"/>
            <w:shd w:val="clear" w:color="auto" w:fill="auto"/>
          </w:tcPr>
          <w:p w:rsidR="00CF19BF" w:rsidRPr="004B17C4" w:rsidRDefault="00CF19BF" w:rsidP="004B17C4">
            <w:pPr>
              <w:spacing w:line="240" w:lineRule="auto"/>
              <w:rPr>
                <w:sz w:val="24"/>
                <w:szCs w:val="24"/>
              </w:rPr>
            </w:pPr>
            <w:r w:rsidRPr="004B17C4">
              <w:rPr>
                <w:rFonts w:ascii="Times New Roman" w:hAnsi="Times New Roman"/>
                <w:i/>
                <w:sz w:val="24"/>
                <w:szCs w:val="24"/>
              </w:rPr>
              <w:t xml:space="preserve">B. </w:t>
            </w:r>
            <w:proofErr w:type="spellStart"/>
            <w:r w:rsidRPr="004B17C4">
              <w:rPr>
                <w:rFonts w:ascii="Times New Roman" w:hAnsi="Times New Roman"/>
                <w:i/>
                <w:sz w:val="24"/>
                <w:szCs w:val="24"/>
              </w:rPr>
              <w:t>rubra</w:t>
            </w:r>
            <w:proofErr w:type="spellEnd"/>
            <w:r w:rsidRPr="004B17C4">
              <w:rPr>
                <w:rFonts w:ascii="Times New Roman" w:hAnsi="Times New Roman"/>
                <w:i/>
                <w:sz w:val="24"/>
                <w:szCs w:val="24"/>
              </w:rPr>
              <w:t xml:space="preserve">   </w:t>
            </w:r>
          </w:p>
        </w:tc>
        <w:tc>
          <w:tcPr>
            <w:tcW w:w="1216" w:type="dxa"/>
            <w:shd w:val="clear" w:color="auto" w:fill="auto"/>
          </w:tcPr>
          <w:p w:rsidR="00CF19BF" w:rsidRPr="004B17C4" w:rsidRDefault="00CF19BF" w:rsidP="004B17C4">
            <w:pPr>
              <w:spacing w:line="240" w:lineRule="auto"/>
              <w:rPr>
                <w:sz w:val="24"/>
                <w:szCs w:val="24"/>
              </w:rPr>
            </w:pPr>
            <w:proofErr w:type="spellStart"/>
            <w:r w:rsidRPr="004B17C4">
              <w:rPr>
                <w:rFonts w:ascii="Times New Roman" w:hAnsi="Times New Roman"/>
                <w:sz w:val="24"/>
                <w:szCs w:val="24"/>
              </w:rPr>
              <w:t>Taiwo</w:t>
            </w:r>
            <w:proofErr w:type="spellEnd"/>
            <w:r w:rsidRPr="004B17C4">
              <w:rPr>
                <w:rFonts w:ascii="Times New Roman" w:hAnsi="Times New Roman"/>
                <w:b/>
                <w:sz w:val="24"/>
                <w:szCs w:val="24"/>
              </w:rPr>
              <w:t xml:space="preserve"> </w:t>
            </w:r>
            <w:r w:rsidRPr="004B17C4">
              <w:rPr>
                <w:rFonts w:ascii="Times New Roman" w:hAnsi="Times New Roman"/>
                <w:sz w:val="24"/>
                <w:szCs w:val="24"/>
              </w:rPr>
              <w:t xml:space="preserve">030                </w:t>
            </w:r>
          </w:p>
        </w:tc>
        <w:tc>
          <w:tcPr>
            <w:tcW w:w="2856" w:type="dxa"/>
            <w:shd w:val="clear" w:color="auto" w:fill="auto"/>
          </w:tcPr>
          <w:p w:rsidR="00CF19BF" w:rsidRPr="004B17C4" w:rsidRDefault="00CF19BF" w:rsidP="004B17C4">
            <w:pPr>
              <w:spacing w:line="240" w:lineRule="auto"/>
              <w:rPr>
                <w:sz w:val="24"/>
                <w:szCs w:val="24"/>
              </w:rPr>
            </w:pPr>
            <w:proofErr w:type="spellStart"/>
            <w:r w:rsidRPr="004B17C4">
              <w:rPr>
                <w:rFonts w:ascii="Times New Roman" w:hAnsi="Times New Roman"/>
                <w:sz w:val="24"/>
                <w:szCs w:val="24"/>
              </w:rPr>
              <w:t>Orita</w:t>
            </w:r>
            <w:proofErr w:type="spellEnd"/>
            <w:r w:rsidRPr="004B17C4">
              <w:rPr>
                <w:rFonts w:ascii="Times New Roman" w:hAnsi="Times New Roman"/>
                <w:sz w:val="24"/>
                <w:szCs w:val="24"/>
              </w:rPr>
              <w:t xml:space="preserve"> </w:t>
            </w:r>
            <w:proofErr w:type="spellStart"/>
            <w:r w:rsidRPr="004B17C4">
              <w:rPr>
                <w:rFonts w:ascii="Times New Roman" w:hAnsi="Times New Roman"/>
                <w:sz w:val="24"/>
                <w:szCs w:val="24"/>
              </w:rPr>
              <w:t>Odigbo</w:t>
            </w:r>
            <w:proofErr w:type="spellEnd"/>
            <w:r w:rsidRPr="004B17C4">
              <w:rPr>
                <w:rFonts w:ascii="Times New Roman" w:hAnsi="Times New Roman"/>
                <w:sz w:val="24"/>
                <w:szCs w:val="24"/>
              </w:rPr>
              <w:t xml:space="preserve">, </w:t>
            </w:r>
            <w:proofErr w:type="spellStart"/>
            <w:r w:rsidRPr="004B17C4">
              <w:rPr>
                <w:rFonts w:ascii="Times New Roman" w:hAnsi="Times New Roman"/>
                <w:sz w:val="24"/>
                <w:szCs w:val="24"/>
              </w:rPr>
              <w:t>Odigbo</w:t>
            </w:r>
            <w:proofErr w:type="spellEnd"/>
            <w:r w:rsidRPr="004B17C4">
              <w:rPr>
                <w:rFonts w:ascii="Times New Roman" w:hAnsi="Times New Roman"/>
                <w:sz w:val="24"/>
                <w:szCs w:val="24"/>
              </w:rPr>
              <w:t xml:space="preserve"> LGA, </w:t>
            </w:r>
            <w:proofErr w:type="spellStart"/>
            <w:r w:rsidRPr="004B17C4">
              <w:rPr>
                <w:rFonts w:ascii="Times New Roman" w:hAnsi="Times New Roman"/>
                <w:sz w:val="24"/>
                <w:szCs w:val="24"/>
              </w:rPr>
              <w:t>Ondo</w:t>
            </w:r>
            <w:proofErr w:type="spellEnd"/>
            <w:r w:rsidRPr="004B17C4">
              <w:rPr>
                <w:rFonts w:ascii="Times New Roman" w:hAnsi="Times New Roman"/>
                <w:sz w:val="24"/>
                <w:szCs w:val="24"/>
              </w:rPr>
              <w:t xml:space="preserve"> State</w:t>
            </w:r>
          </w:p>
        </w:tc>
        <w:tc>
          <w:tcPr>
            <w:tcW w:w="3780" w:type="dxa"/>
            <w:shd w:val="clear" w:color="auto" w:fill="auto"/>
          </w:tcPr>
          <w:p w:rsidR="00CF19BF" w:rsidRPr="004B17C4" w:rsidRDefault="00CF19BF" w:rsidP="004B17C4">
            <w:pPr>
              <w:spacing w:line="240" w:lineRule="auto"/>
              <w:rPr>
                <w:sz w:val="24"/>
                <w:szCs w:val="24"/>
              </w:rPr>
            </w:pPr>
            <w:r w:rsidRPr="004B17C4">
              <w:rPr>
                <w:rFonts w:ascii="Times New Roman" w:hAnsi="Times New Roman"/>
                <w:sz w:val="24"/>
                <w:szCs w:val="24"/>
              </w:rPr>
              <w:t>Purple stems, petioles and leaves.</w:t>
            </w:r>
          </w:p>
        </w:tc>
      </w:tr>
      <w:tr w:rsidR="00CF19BF" w:rsidRPr="004B17C4" w:rsidTr="00CF19BF">
        <w:tc>
          <w:tcPr>
            <w:tcW w:w="1256" w:type="dxa"/>
            <w:shd w:val="clear" w:color="auto" w:fill="auto"/>
          </w:tcPr>
          <w:p w:rsidR="00CF19BF" w:rsidRPr="004B17C4" w:rsidRDefault="00CF19BF" w:rsidP="004B17C4">
            <w:pPr>
              <w:spacing w:line="240" w:lineRule="auto"/>
              <w:rPr>
                <w:rFonts w:ascii="Times New Roman" w:hAnsi="Times New Roman"/>
                <w:i/>
                <w:sz w:val="24"/>
                <w:szCs w:val="24"/>
              </w:rPr>
            </w:pPr>
            <w:r w:rsidRPr="004B17C4">
              <w:rPr>
                <w:rFonts w:ascii="Times New Roman" w:hAnsi="Times New Roman"/>
                <w:i/>
                <w:sz w:val="24"/>
                <w:szCs w:val="24"/>
              </w:rPr>
              <w:t xml:space="preserve">B. </w:t>
            </w:r>
            <w:proofErr w:type="spellStart"/>
            <w:r w:rsidRPr="004B17C4">
              <w:rPr>
                <w:rFonts w:ascii="Times New Roman" w:hAnsi="Times New Roman"/>
                <w:i/>
                <w:sz w:val="24"/>
                <w:szCs w:val="24"/>
              </w:rPr>
              <w:t>rubra</w:t>
            </w:r>
            <w:proofErr w:type="spellEnd"/>
            <w:r w:rsidRPr="004B17C4">
              <w:rPr>
                <w:rFonts w:ascii="Times New Roman" w:hAnsi="Times New Roman"/>
                <w:i/>
                <w:sz w:val="24"/>
                <w:szCs w:val="24"/>
              </w:rPr>
              <w:t xml:space="preserve">                  </w:t>
            </w:r>
          </w:p>
        </w:tc>
        <w:tc>
          <w:tcPr>
            <w:tcW w:w="1216" w:type="dxa"/>
            <w:shd w:val="clear" w:color="auto" w:fill="auto"/>
          </w:tcPr>
          <w:p w:rsidR="00CF19BF" w:rsidRPr="004B17C4" w:rsidRDefault="00CF19BF" w:rsidP="004B17C4">
            <w:pPr>
              <w:spacing w:line="240" w:lineRule="auto"/>
              <w:rPr>
                <w:rFonts w:ascii="Times New Roman" w:hAnsi="Times New Roman"/>
                <w:sz w:val="24"/>
                <w:szCs w:val="24"/>
              </w:rPr>
            </w:pPr>
            <w:proofErr w:type="spellStart"/>
            <w:r w:rsidRPr="004B17C4">
              <w:rPr>
                <w:rFonts w:ascii="Times New Roman" w:hAnsi="Times New Roman"/>
                <w:sz w:val="24"/>
                <w:szCs w:val="24"/>
              </w:rPr>
              <w:t>Taiwo</w:t>
            </w:r>
            <w:proofErr w:type="spellEnd"/>
            <w:r w:rsidRPr="004B17C4">
              <w:rPr>
                <w:rFonts w:ascii="Times New Roman" w:hAnsi="Times New Roman"/>
                <w:b/>
                <w:sz w:val="24"/>
                <w:szCs w:val="24"/>
              </w:rPr>
              <w:t xml:space="preserve"> </w:t>
            </w:r>
            <w:r w:rsidRPr="004B17C4">
              <w:rPr>
                <w:rFonts w:ascii="Times New Roman" w:hAnsi="Times New Roman"/>
                <w:sz w:val="24"/>
                <w:szCs w:val="24"/>
              </w:rPr>
              <w:t xml:space="preserve">031               </w:t>
            </w:r>
          </w:p>
        </w:tc>
        <w:tc>
          <w:tcPr>
            <w:tcW w:w="2856" w:type="dxa"/>
            <w:shd w:val="clear" w:color="auto" w:fill="auto"/>
          </w:tcPr>
          <w:p w:rsidR="00CF19BF" w:rsidRPr="004B17C4" w:rsidRDefault="00CF19BF" w:rsidP="004B17C4">
            <w:pPr>
              <w:spacing w:line="240" w:lineRule="auto"/>
              <w:rPr>
                <w:rFonts w:ascii="Times New Roman" w:hAnsi="Times New Roman"/>
                <w:sz w:val="24"/>
                <w:szCs w:val="24"/>
              </w:rPr>
            </w:pPr>
            <w:proofErr w:type="spellStart"/>
            <w:r w:rsidRPr="004B17C4">
              <w:rPr>
                <w:rFonts w:ascii="Times New Roman" w:hAnsi="Times New Roman"/>
                <w:sz w:val="24"/>
                <w:szCs w:val="24"/>
              </w:rPr>
              <w:t>Omoluorogbo</w:t>
            </w:r>
            <w:proofErr w:type="spellEnd"/>
            <w:r w:rsidRPr="004B17C4">
              <w:rPr>
                <w:rFonts w:ascii="Times New Roman" w:hAnsi="Times New Roman"/>
                <w:sz w:val="24"/>
                <w:szCs w:val="24"/>
              </w:rPr>
              <w:t xml:space="preserve"> Area, Ile Ife</w:t>
            </w:r>
          </w:p>
        </w:tc>
        <w:tc>
          <w:tcPr>
            <w:tcW w:w="3780" w:type="dxa"/>
            <w:shd w:val="clear" w:color="auto" w:fill="auto"/>
          </w:tcPr>
          <w:p w:rsidR="00CF19BF" w:rsidRPr="004B17C4" w:rsidRDefault="00CF19BF" w:rsidP="004B17C4">
            <w:pPr>
              <w:tabs>
                <w:tab w:val="left" w:pos="6865"/>
              </w:tabs>
              <w:spacing w:line="240" w:lineRule="auto"/>
              <w:rPr>
                <w:rFonts w:ascii="Times New Roman" w:hAnsi="Times New Roman"/>
                <w:sz w:val="24"/>
                <w:szCs w:val="24"/>
              </w:rPr>
            </w:pPr>
            <w:r w:rsidRPr="004B17C4">
              <w:rPr>
                <w:rFonts w:ascii="Times New Roman" w:hAnsi="Times New Roman"/>
                <w:sz w:val="24"/>
                <w:szCs w:val="24"/>
              </w:rPr>
              <w:t>Purple stems, petioles and leaves. Fruit black drupe</w:t>
            </w:r>
          </w:p>
        </w:tc>
      </w:tr>
      <w:tr w:rsidR="00CF19BF" w:rsidRPr="004B17C4" w:rsidTr="00CF19BF">
        <w:tc>
          <w:tcPr>
            <w:tcW w:w="1256" w:type="dxa"/>
            <w:shd w:val="clear" w:color="auto" w:fill="auto"/>
          </w:tcPr>
          <w:p w:rsidR="00CF19BF" w:rsidRPr="004B17C4" w:rsidRDefault="00CF19BF" w:rsidP="004B17C4">
            <w:pPr>
              <w:tabs>
                <w:tab w:val="right" w:pos="2087"/>
              </w:tabs>
              <w:spacing w:line="240" w:lineRule="auto"/>
              <w:rPr>
                <w:rFonts w:ascii="Times New Roman" w:hAnsi="Times New Roman"/>
                <w:i/>
                <w:sz w:val="24"/>
                <w:szCs w:val="24"/>
              </w:rPr>
            </w:pPr>
            <w:r w:rsidRPr="004B17C4">
              <w:rPr>
                <w:rFonts w:ascii="Times New Roman" w:hAnsi="Times New Roman"/>
                <w:i/>
                <w:sz w:val="24"/>
                <w:szCs w:val="24"/>
              </w:rPr>
              <w:t xml:space="preserve">B. </w:t>
            </w:r>
            <w:proofErr w:type="spellStart"/>
            <w:r w:rsidRPr="004B17C4">
              <w:rPr>
                <w:rFonts w:ascii="Times New Roman" w:hAnsi="Times New Roman"/>
                <w:i/>
                <w:sz w:val="24"/>
                <w:szCs w:val="24"/>
              </w:rPr>
              <w:t>rubra</w:t>
            </w:r>
            <w:proofErr w:type="spellEnd"/>
            <w:r w:rsidRPr="004B17C4">
              <w:rPr>
                <w:rFonts w:ascii="Times New Roman" w:hAnsi="Times New Roman"/>
                <w:i/>
                <w:sz w:val="24"/>
                <w:szCs w:val="24"/>
              </w:rPr>
              <w:t xml:space="preserve">                  </w:t>
            </w:r>
            <w:r w:rsidRPr="004B17C4">
              <w:rPr>
                <w:rFonts w:ascii="Times New Roman" w:hAnsi="Times New Roman"/>
                <w:i/>
                <w:sz w:val="24"/>
                <w:szCs w:val="24"/>
              </w:rPr>
              <w:tab/>
            </w:r>
          </w:p>
        </w:tc>
        <w:tc>
          <w:tcPr>
            <w:tcW w:w="1216" w:type="dxa"/>
            <w:shd w:val="clear" w:color="auto" w:fill="auto"/>
          </w:tcPr>
          <w:p w:rsidR="00CF19BF" w:rsidRPr="004B17C4" w:rsidRDefault="00CF19BF" w:rsidP="004B17C4">
            <w:pPr>
              <w:spacing w:line="240" w:lineRule="auto"/>
              <w:rPr>
                <w:rFonts w:ascii="Times New Roman" w:hAnsi="Times New Roman"/>
                <w:sz w:val="24"/>
                <w:szCs w:val="24"/>
              </w:rPr>
            </w:pPr>
            <w:proofErr w:type="spellStart"/>
            <w:r w:rsidRPr="004B17C4">
              <w:rPr>
                <w:rFonts w:ascii="Times New Roman" w:hAnsi="Times New Roman"/>
                <w:sz w:val="24"/>
                <w:szCs w:val="24"/>
              </w:rPr>
              <w:t>Taiwo</w:t>
            </w:r>
            <w:proofErr w:type="spellEnd"/>
            <w:r w:rsidRPr="004B17C4">
              <w:rPr>
                <w:rFonts w:ascii="Times New Roman" w:hAnsi="Times New Roman"/>
                <w:b/>
                <w:sz w:val="24"/>
                <w:szCs w:val="24"/>
              </w:rPr>
              <w:t xml:space="preserve"> </w:t>
            </w:r>
            <w:r w:rsidRPr="004B17C4">
              <w:rPr>
                <w:rFonts w:ascii="Times New Roman" w:hAnsi="Times New Roman"/>
                <w:sz w:val="24"/>
                <w:szCs w:val="24"/>
              </w:rPr>
              <w:t xml:space="preserve">032              </w:t>
            </w:r>
          </w:p>
        </w:tc>
        <w:tc>
          <w:tcPr>
            <w:tcW w:w="2856" w:type="dxa"/>
            <w:shd w:val="clear" w:color="auto" w:fill="auto"/>
          </w:tcPr>
          <w:p w:rsidR="00CF19BF" w:rsidRPr="004B17C4" w:rsidRDefault="00CF19BF" w:rsidP="004B17C4">
            <w:pPr>
              <w:spacing w:line="240" w:lineRule="auto"/>
              <w:rPr>
                <w:rFonts w:ascii="Times New Roman" w:hAnsi="Times New Roman"/>
                <w:sz w:val="24"/>
                <w:szCs w:val="24"/>
              </w:rPr>
            </w:pPr>
            <w:proofErr w:type="spellStart"/>
            <w:r w:rsidRPr="004B17C4">
              <w:rPr>
                <w:rFonts w:ascii="Times New Roman" w:hAnsi="Times New Roman"/>
                <w:sz w:val="24"/>
                <w:szCs w:val="24"/>
              </w:rPr>
              <w:t>Losunla</w:t>
            </w:r>
            <w:proofErr w:type="spellEnd"/>
            <w:r w:rsidRPr="004B17C4">
              <w:rPr>
                <w:rFonts w:ascii="Times New Roman" w:hAnsi="Times New Roman"/>
                <w:sz w:val="24"/>
                <w:szCs w:val="24"/>
              </w:rPr>
              <w:t xml:space="preserve"> </w:t>
            </w:r>
            <w:proofErr w:type="spellStart"/>
            <w:r w:rsidRPr="004B17C4">
              <w:rPr>
                <w:rFonts w:ascii="Times New Roman" w:hAnsi="Times New Roman"/>
                <w:sz w:val="24"/>
                <w:szCs w:val="24"/>
              </w:rPr>
              <w:t>Qrts</w:t>
            </w:r>
            <w:proofErr w:type="spellEnd"/>
            <w:r w:rsidRPr="004B17C4">
              <w:rPr>
                <w:rFonts w:ascii="Times New Roman" w:hAnsi="Times New Roman"/>
                <w:sz w:val="24"/>
                <w:szCs w:val="24"/>
              </w:rPr>
              <w:t xml:space="preserve">, </w:t>
            </w:r>
            <w:proofErr w:type="spellStart"/>
            <w:r w:rsidRPr="004B17C4">
              <w:rPr>
                <w:rFonts w:ascii="Times New Roman" w:hAnsi="Times New Roman"/>
                <w:sz w:val="24"/>
                <w:szCs w:val="24"/>
              </w:rPr>
              <w:t>Ondo</w:t>
            </w:r>
            <w:proofErr w:type="spellEnd"/>
          </w:p>
        </w:tc>
        <w:tc>
          <w:tcPr>
            <w:tcW w:w="3780" w:type="dxa"/>
            <w:shd w:val="clear" w:color="auto" w:fill="auto"/>
          </w:tcPr>
          <w:p w:rsidR="00CF19BF" w:rsidRPr="004B17C4" w:rsidRDefault="00CF19BF" w:rsidP="004B17C4">
            <w:pPr>
              <w:tabs>
                <w:tab w:val="left" w:pos="6865"/>
              </w:tabs>
              <w:spacing w:line="240" w:lineRule="auto"/>
              <w:rPr>
                <w:rFonts w:ascii="Times New Roman" w:hAnsi="Times New Roman"/>
                <w:sz w:val="24"/>
                <w:szCs w:val="24"/>
              </w:rPr>
            </w:pPr>
            <w:r w:rsidRPr="004B17C4">
              <w:rPr>
                <w:rFonts w:ascii="Times New Roman" w:hAnsi="Times New Roman"/>
                <w:sz w:val="24"/>
                <w:szCs w:val="24"/>
              </w:rPr>
              <w:t>Purple stems, petioles and leaves. Fruit black drupe. Leaves are ovate.</w:t>
            </w:r>
          </w:p>
        </w:tc>
      </w:tr>
      <w:tr w:rsidR="00CF19BF" w:rsidRPr="004B17C4" w:rsidTr="00CF19BF">
        <w:tc>
          <w:tcPr>
            <w:tcW w:w="1256" w:type="dxa"/>
            <w:shd w:val="clear" w:color="auto" w:fill="auto"/>
          </w:tcPr>
          <w:p w:rsidR="00CF19BF" w:rsidRPr="004B17C4" w:rsidRDefault="00CF19BF" w:rsidP="004B17C4">
            <w:pPr>
              <w:tabs>
                <w:tab w:val="right" w:pos="2087"/>
              </w:tabs>
              <w:spacing w:line="240" w:lineRule="auto"/>
              <w:rPr>
                <w:rFonts w:ascii="Times New Roman" w:hAnsi="Times New Roman"/>
                <w:i/>
                <w:sz w:val="24"/>
                <w:szCs w:val="24"/>
              </w:rPr>
            </w:pPr>
            <w:r w:rsidRPr="004B17C4">
              <w:rPr>
                <w:rFonts w:ascii="Times New Roman" w:hAnsi="Times New Roman"/>
                <w:i/>
                <w:sz w:val="24"/>
                <w:szCs w:val="24"/>
              </w:rPr>
              <w:t xml:space="preserve">B. </w:t>
            </w:r>
            <w:proofErr w:type="spellStart"/>
            <w:r w:rsidRPr="004B17C4">
              <w:rPr>
                <w:rFonts w:ascii="Times New Roman" w:hAnsi="Times New Roman"/>
                <w:i/>
                <w:sz w:val="24"/>
                <w:szCs w:val="24"/>
              </w:rPr>
              <w:t>rubra</w:t>
            </w:r>
            <w:proofErr w:type="spellEnd"/>
            <w:r w:rsidRPr="004B17C4">
              <w:rPr>
                <w:rFonts w:ascii="Times New Roman" w:hAnsi="Times New Roman"/>
                <w:i/>
                <w:sz w:val="24"/>
                <w:szCs w:val="24"/>
              </w:rPr>
              <w:t xml:space="preserve">                  </w:t>
            </w:r>
            <w:r w:rsidRPr="004B17C4">
              <w:rPr>
                <w:rFonts w:ascii="Times New Roman" w:hAnsi="Times New Roman"/>
                <w:i/>
                <w:sz w:val="24"/>
                <w:szCs w:val="24"/>
              </w:rPr>
              <w:tab/>
            </w:r>
          </w:p>
        </w:tc>
        <w:tc>
          <w:tcPr>
            <w:tcW w:w="1216" w:type="dxa"/>
            <w:shd w:val="clear" w:color="auto" w:fill="auto"/>
          </w:tcPr>
          <w:p w:rsidR="00CF19BF" w:rsidRPr="004B17C4" w:rsidRDefault="00CF19BF" w:rsidP="004B17C4">
            <w:pPr>
              <w:spacing w:line="240" w:lineRule="auto"/>
              <w:rPr>
                <w:rFonts w:ascii="Times New Roman" w:hAnsi="Times New Roman"/>
                <w:sz w:val="24"/>
                <w:szCs w:val="24"/>
              </w:rPr>
            </w:pPr>
            <w:proofErr w:type="spellStart"/>
            <w:r w:rsidRPr="004B17C4">
              <w:rPr>
                <w:rFonts w:ascii="Times New Roman" w:hAnsi="Times New Roman"/>
                <w:sz w:val="24"/>
                <w:szCs w:val="24"/>
              </w:rPr>
              <w:t>Taiwo</w:t>
            </w:r>
            <w:proofErr w:type="spellEnd"/>
            <w:r w:rsidRPr="004B17C4">
              <w:rPr>
                <w:rFonts w:ascii="Times New Roman" w:hAnsi="Times New Roman"/>
                <w:b/>
                <w:sz w:val="24"/>
                <w:szCs w:val="24"/>
              </w:rPr>
              <w:t xml:space="preserve"> </w:t>
            </w:r>
            <w:r w:rsidRPr="004B17C4">
              <w:rPr>
                <w:rFonts w:ascii="Times New Roman" w:hAnsi="Times New Roman"/>
                <w:sz w:val="24"/>
                <w:szCs w:val="24"/>
              </w:rPr>
              <w:t xml:space="preserve">032              </w:t>
            </w:r>
          </w:p>
        </w:tc>
        <w:tc>
          <w:tcPr>
            <w:tcW w:w="2856" w:type="dxa"/>
            <w:shd w:val="clear" w:color="auto" w:fill="auto"/>
          </w:tcPr>
          <w:p w:rsidR="00CF19BF" w:rsidRPr="004B17C4" w:rsidRDefault="00CF19BF" w:rsidP="004B17C4">
            <w:pPr>
              <w:spacing w:line="240" w:lineRule="auto"/>
              <w:rPr>
                <w:rFonts w:ascii="Times New Roman" w:hAnsi="Times New Roman"/>
                <w:sz w:val="24"/>
                <w:szCs w:val="24"/>
              </w:rPr>
            </w:pPr>
            <w:proofErr w:type="spellStart"/>
            <w:r w:rsidRPr="004B17C4">
              <w:rPr>
                <w:rFonts w:ascii="Times New Roman" w:hAnsi="Times New Roman"/>
                <w:sz w:val="24"/>
                <w:szCs w:val="24"/>
              </w:rPr>
              <w:t>Losunla</w:t>
            </w:r>
            <w:proofErr w:type="spellEnd"/>
            <w:r w:rsidRPr="004B17C4">
              <w:rPr>
                <w:rFonts w:ascii="Times New Roman" w:hAnsi="Times New Roman"/>
                <w:sz w:val="24"/>
                <w:szCs w:val="24"/>
              </w:rPr>
              <w:t xml:space="preserve"> </w:t>
            </w:r>
            <w:proofErr w:type="spellStart"/>
            <w:r w:rsidRPr="004B17C4">
              <w:rPr>
                <w:rFonts w:ascii="Times New Roman" w:hAnsi="Times New Roman"/>
                <w:sz w:val="24"/>
                <w:szCs w:val="24"/>
              </w:rPr>
              <w:t>Qrts</w:t>
            </w:r>
            <w:proofErr w:type="spellEnd"/>
            <w:r w:rsidRPr="004B17C4">
              <w:rPr>
                <w:rFonts w:ascii="Times New Roman" w:hAnsi="Times New Roman"/>
                <w:sz w:val="24"/>
                <w:szCs w:val="24"/>
              </w:rPr>
              <w:t xml:space="preserve">, </w:t>
            </w:r>
            <w:proofErr w:type="spellStart"/>
            <w:r w:rsidRPr="004B17C4">
              <w:rPr>
                <w:rFonts w:ascii="Times New Roman" w:hAnsi="Times New Roman"/>
                <w:sz w:val="24"/>
                <w:szCs w:val="24"/>
              </w:rPr>
              <w:t>Ondo</w:t>
            </w:r>
            <w:proofErr w:type="spellEnd"/>
          </w:p>
        </w:tc>
        <w:tc>
          <w:tcPr>
            <w:tcW w:w="3780" w:type="dxa"/>
            <w:shd w:val="clear" w:color="auto" w:fill="auto"/>
          </w:tcPr>
          <w:p w:rsidR="00CF19BF" w:rsidRPr="004B17C4" w:rsidRDefault="00CF19BF" w:rsidP="004B17C4">
            <w:pPr>
              <w:tabs>
                <w:tab w:val="left" w:pos="6865"/>
              </w:tabs>
              <w:spacing w:line="240" w:lineRule="auto"/>
              <w:rPr>
                <w:rFonts w:ascii="Times New Roman" w:hAnsi="Times New Roman"/>
                <w:sz w:val="24"/>
                <w:szCs w:val="24"/>
              </w:rPr>
            </w:pPr>
            <w:r w:rsidRPr="004B17C4">
              <w:rPr>
                <w:rFonts w:ascii="Times New Roman" w:hAnsi="Times New Roman"/>
                <w:sz w:val="24"/>
                <w:szCs w:val="24"/>
              </w:rPr>
              <w:t>Purple stems, petioles and leaves. Fruit black drupe. Leaves are ovate.</w:t>
            </w:r>
          </w:p>
        </w:tc>
      </w:tr>
      <w:tr w:rsidR="00CF19BF" w:rsidRPr="004B17C4" w:rsidTr="00CF19BF">
        <w:tc>
          <w:tcPr>
            <w:tcW w:w="1256" w:type="dxa"/>
            <w:shd w:val="clear" w:color="auto" w:fill="auto"/>
          </w:tcPr>
          <w:p w:rsidR="00CF19BF" w:rsidRPr="004B17C4" w:rsidRDefault="00CF19BF" w:rsidP="004B17C4">
            <w:pPr>
              <w:spacing w:line="240" w:lineRule="auto"/>
              <w:rPr>
                <w:sz w:val="24"/>
                <w:szCs w:val="24"/>
              </w:rPr>
            </w:pPr>
            <w:r>
              <w:rPr>
                <w:rFonts w:ascii="Times New Roman" w:hAnsi="Times New Roman"/>
                <w:i/>
                <w:sz w:val="24"/>
                <w:szCs w:val="24"/>
              </w:rPr>
              <w:t>B. alb</w:t>
            </w:r>
            <w:r w:rsidRPr="004B17C4">
              <w:rPr>
                <w:rFonts w:ascii="Times New Roman" w:hAnsi="Times New Roman"/>
                <w:i/>
                <w:sz w:val="24"/>
                <w:szCs w:val="24"/>
              </w:rPr>
              <w:t xml:space="preserve">a               </w:t>
            </w:r>
          </w:p>
        </w:tc>
        <w:tc>
          <w:tcPr>
            <w:tcW w:w="1216" w:type="dxa"/>
            <w:shd w:val="clear" w:color="auto" w:fill="auto"/>
          </w:tcPr>
          <w:p w:rsidR="00CF19BF" w:rsidRPr="004B17C4" w:rsidRDefault="00CF19BF" w:rsidP="004B17C4">
            <w:pPr>
              <w:spacing w:line="240" w:lineRule="auto"/>
              <w:rPr>
                <w:sz w:val="24"/>
                <w:szCs w:val="24"/>
              </w:rPr>
            </w:pPr>
            <w:proofErr w:type="spellStart"/>
            <w:r w:rsidRPr="004B17C4">
              <w:rPr>
                <w:rFonts w:ascii="Times New Roman" w:hAnsi="Times New Roman"/>
                <w:sz w:val="24"/>
                <w:szCs w:val="24"/>
              </w:rPr>
              <w:t>Taiwo</w:t>
            </w:r>
            <w:proofErr w:type="spellEnd"/>
            <w:r w:rsidRPr="004B17C4">
              <w:rPr>
                <w:rFonts w:ascii="Times New Roman" w:hAnsi="Times New Roman"/>
                <w:b/>
                <w:sz w:val="24"/>
                <w:szCs w:val="24"/>
              </w:rPr>
              <w:t xml:space="preserve"> </w:t>
            </w:r>
            <w:r w:rsidRPr="004B17C4">
              <w:rPr>
                <w:rFonts w:ascii="Times New Roman" w:hAnsi="Times New Roman"/>
                <w:sz w:val="24"/>
                <w:szCs w:val="24"/>
              </w:rPr>
              <w:t xml:space="preserve">011               </w:t>
            </w:r>
          </w:p>
        </w:tc>
        <w:tc>
          <w:tcPr>
            <w:tcW w:w="2856" w:type="dxa"/>
            <w:shd w:val="clear" w:color="auto" w:fill="auto"/>
          </w:tcPr>
          <w:p w:rsidR="00CF19BF" w:rsidRPr="004B17C4" w:rsidRDefault="00CF19BF" w:rsidP="004B17C4">
            <w:pPr>
              <w:spacing w:line="240" w:lineRule="auto"/>
              <w:rPr>
                <w:sz w:val="24"/>
                <w:szCs w:val="24"/>
              </w:rPr>
            </w:pPr>
            <w:r w:rsidRPr="004B17C4">
              <w:rPr>
                <w:rFonts w:ascii="Times New Roman" w:hAnsi="Times New Roman"/>
                <w:sz w:val="24"/>
                <w:szCs w:val="24"/>
              </w:rPr>
              <w:t xml:space="preserve">Unity sec school </w:t>
            </w:r>
            <w:proofErr w:type="spellStart"/>
            <w:r w:rsidRPr="004B17C4">
              <w:rPr>
                <w:rFonts w:ascii="Times New Roman" w:hAnsi="Times New Roman"/>
                <w:sz w:val="24"/>
                <w:szCs w:val="24"/>
              </w:rPr>
              <w:t>Ondo</w:t>
            </w:r>
            <w:proofErr w:type="spellEnd"/>
            <w:r w:rsidRPr="004B17C4">
              <w:rPr>
                <w:rFonts w:ascii="Times New Roman" w:hAnsi="Times New Roman"/>
                <w:sz w:val="24"/>
                <w:szCs w:val="24"/>
              </w:rPr>
              <w:t>.</w:t>
            </w:r>
          </w:p>
        </w:tc>
        <w:tc>
          <w:tcPr>
            <w:tcW w:w="3780" w:type="dxa"/>
            <w:shd w:val="clear" w:color="auto" w:fill="auto"/>
          </w:tcPr>
          <w:p w:rsidR="00CF19BF" w:rsidRPr="004B17C4" w:rsidRDefault="00CF19BF" w:rsidP="004B17C4">
            <w:pPr>
              <w:spacing w:line="240" w:lineRule="auto"/>
              <w:rPr>
                <w:sz w:val="24"/>
                <w:szCs w:val="24"/>
              </w:rPr>
            </w:pPr>
            <w:r w:rsidRPr="004B17C4">
              <w:rPr>
                <w:rFonts w:ascii="Times New Roman" w:hAnsi="Times New Roman"/>
                <w:sz w:val="24"/>
                <w:szCs w:val="24"/>
              </w:rPr>
              <w:t xml:space="preserve">Green stems and leaves. Leaves ovate with </w:t>
            </w:r>
            <w:proofErr w:type="spellStart"/>
            <w:r w:rsidRPr="004B17C4">
              <w:rPr>
                <w:rFonts w:ascii="Times New Roman" w:hAnsi="Times New Roman"/>
                <w:sz w:val="24"/>
                <w:szCs w:val="24"/>
              </w:rPr>
              <w:t>cordate</w:t>
            </w:r>
            <w:proofErr w:type="spellEnd"/>
            <w:r w:rsidRPr="004B17C4">
              <w:rPr>
                <w:rFonts w:ascii="Times New Roman" w:hAnsi="Times New Roman"/>
                <w:sz w:val="24"/>
                <w:szCs w:val="24"/>
              </w:rPr>
              <w:t xml:space="preserve"> base. Pink flowers</w:t>
            </w:r>
            <w:r w:rsidRPr="004B17C4">
              <w:rPr>
                <w:sz w:val="24"/>
                <w:szCs w:val="24"/>
              </w:rPr>
              <w:t xml:space="preserve"> </w:t>
            </w:r>
          </w:p>
        </w:tc>
      </w:tr>
      <w:tr w:rsidR="00CF19BF" w:rsidRPr="004B17C4" w:rsidTr="00CF19BF">
        <w:tc>
          <w:tcPr>
            <w:tcW w:w="1256" w:type="dxa"/>
            <w:shd w:val="clear" w:color="auto" w:fill="auto"/>
          </w:tcPr>
          <w:p w:rsidR="00CF19BF" w:rsidRPr="004B17C4" w:rsidRDefault="00CF19BF" w:rsidP="0031620B">
            <w:pPr>
              <w:spacing w:line="240" w:lineRule="auto"/>
              <w:rPr>
                <w:rFonts w:ascii="Times New Roman" w:hAnsi="Times New Roman"/>
                <w:i/>
                <w:sz w:val="24"/>
                <w:szCs w:val="24"/>
              </w:rPr>
            </w:pPr>
            <w:r w:rsidRPr="004B17C4">
              <w:rPr>
                <w:rFonts w:ascii="Times New Roman" w:hAnsi="Times New Roman"/>
                <w:i/>
                <w:sz w:val="24"/>
                <w:szCs w:val="24"/>
              </w:rPr>
              <w:t xml:space="preserve">B. </w:t>
            </w:r>
            <w:proofErr w:type="spellStart"/>
            <w:r>
              <w:rPr>
                <w:rFonts w:ascii="Times New Roman" w:hAnsi="Times New Roman"/>
                <w:i/>
                <w:sz w:val="24"/>
                <w:szCs w:val="24"/>
              </w:rPr>
              <w:t>cordifolia</w:t>
            </w:r>
            <w:proofErr w:type="spellEnd"/>
            <w:r w:rsidRPr="004B17C4">
              <w:rPr>
                <w:rFonts w:ascii="Times New Roman" w:hAnsi="Times New Roman"/>
                <w:i/>
                <w:sz w:val="24"/>
                <w:szCs w:val="24"/>
              </w:rPr>
              <w:t xml:space="preserve">               </w:t>
            </w:r>
          </w:p>
        </w:tc>
        <w:tc>
          <w:tcPr>
            <w:tcW w:w="1216" w:type="dxa"/>
            <w:shd w:val="clear" w:color="auto" w:fill="auto"/>
          </w:tcPr>
          <w:p w:rsidR="00CF19BF" w:rsidRPr="004B17C4" w:rsidRDefault="00CF19BF" w:rsidP="004B17C4">
            <w:pPr>
              <w:spacing w:line="240" w:lineRule="auto"/>
              <w:rPr>
                <w:rFonts w:ascii="Times New Roman" w:hAnsi="Times New Roman"/>
                <w:sz w:val="24"/>
                <w:szCs w:val="24"/>
              </w:rPr>
            </w:pPr>
            <w:proofErr w:type="spellStart"/>
            <w:r w:rsidRPr="004B17C4">
              <w:rPr>
                <w:rFonts w:ascii="Times New Roman" w:hAnsi="Times New Roman"/>
                <w:sz w:val="24"/>
                <w:szCs w:val="24"/>
              </w:rPr>
              <w:t>Taiwo</w:t>
            </w:r>
            <w:proofErr w:type="spellEnd"/>
            <w:r w:rsidRPr="004B17C4">
              <w:rPr>
                <w:rFonts w:ascii="Times New Roman" w:hAnsi="Times New Roman"/>
                <w:b/>
                <w:sz w:val="24"/>
                <w:szCs w:val="24"/>
              </w:rPr>
              <w:t xml:space="preserve"> </w:t>
            </w:r>
            <w:r w:rsidRPr="004B17C4">
              <w:rPr>
                <w:rFonts w:ascii="Times New Roman" w:hAnsi="Times New Roman"/>
                <w:sz w:val="24"/>
                <w:szCs w:val="24"/>
              </w:rPr>
              <w:t xml:space="preserve">012              </w:t>
            </w:r>
          </w:p>
        </w:tc>
        <w:tc>
          <w:tcPr>
            <w:tcW w:w="2856" w:type="dxa"/>
            <w:shd w:val="clear" w:color="auto" w:fill="auto"/>
          </w:tcPr>
          <w:p w:rsidR="00CF19BF" w:rsidRPr="004B17C4" w:rsidRDefault="00CF19BF" w:rsidP="004B17C4">
            <w:pPr>
              <w:tabs>
                <w:tab w:val="left" w:pos="6865"/>
              </w:tabs>
              <w:spacing w:line="240" w:lineRule="auto"/>
              <w:rPr>
                <w:rFonts w:ascii="Times New Roman" w:hAnsi="Times New Roman"/>
                <w:sz w:val="24"/>
                <w:szCs w:val="24"/>
              </w:rPr>
            </w:pPr>
            <w:proofErr w:type="spellStart"/>
            <w:r w:rsidRPr="004B17C4">
              <w:rPr>
                <w:rFonts w:ascii="Times New Roman" w:hAnsi="Times New Roman"/>
                <w:sz w:val="24"/>
                <w:szCs w:val="24"/>
              </w:rPr>
              <w:t>Ifore</w:t>
            </w:r>
            <w:proofErr w:type="spellEnd"/>
            <w:r w:rsidRPr="004B17C4">
              <w:rPr>
                <w:rFonts w:ascii="Times New Roman" w:hAnsi="Times New Roman"/>
                <w:sz w:val="24"/>
                <w:szCs w:val="24"/>
              </w:rPr>
              <w:t xml:space="preserve"> </w:t>
            </w:r>
            <w:proofErr w:type="spellStart"/>
            <w:r w:rsidRPr="004B17C4">
              <w:rPr>
                <w:rFonts w:ascii="Times New Roman" w:hAnsi="Times New Roman"/>
                <w:sz w:val="24"/>
                <w:szCs w:val="24"/>
              </w:rPr>
              <w:t>Qrts</w:t>
            </w:r>
            <w:proofErr w:type="spellEnd"/>
            <w:r w:rsidRPr="004B17C4">
              <w:rPr>
                <w:rFonts w:ascii="Times New Roman" w:hAnsi="Times New Roman"/>
                <w:sz w:val="24"/>
                <w:szCs w:val="24"/>
              </w:rPr>
              <w:t xml:space="preserve">, </w:t>
            </w:r>
            <w:proofErr w:type="spellStart"/>
            <w:r w:rsidRPr="004B17C4">
              <w:rPr>
                <w:rFonts w:ascii="Times New Roman" w:hAnsi="Times New Roman"/>
                <w:sz w:val="24"/>
                <w:szCs w:val="24"/>
              </w:rPr>
              <w:t>Ondo</w:t>
            </w:r>
            <w:proofErr w:type="spellEnd"/>
            <w:r w:rsidRPr="004B17C4">
              <w:rPr>
                <w:rFonts w:ascii="Times New Roman" w:hAnsi="Times New Roman"/>
                <w:sz w:val="24"/>
                <w:szCs w:val="24"/>
              </w:rPr>
              <w:t xml:space="preserve">                                   </w:t>
            </w:r>
          </w:p>
          <w:p w:rsidR="00CF19BF" w:rsidRPr="004B17C4" w:rsidRDefault="00CF19BF" w:rsidP="004B17C4">
            <w:pPr>
              <w:spacing w:line="240" w:lineRule="auto"/>
              <w:rPr>
                <w:rFonts w:ascii="Times New Roman" w:hAnsi="Times New Roman"/>
                <w:sz w:val="24"/>
                <w:szCs w:val="24"/>
              </w:rPr>
            </w:pPr>
          </w:p>
        </w:tc>
        <w:tc>
          <w:tcPr>
            <w:tcW w:w="3780" w:type="dxa"/>
            <w:shd w:val="clear" w:color="auto" w:fill="auto"/>
          </w:tcPr>
          <w:p w:rsidR="00CF19BF" w:rsidRPr="004B17C4" w:rsidRDefault="00CF19BF" w:rsidP="004B17C4">
            <w:pPr>
              <w:spacing w:line="240" w:lineRule="auto"/>
              <w:rPr>
                <w:rFonts w:ascii="Times New Roman" w:hAnsi="Times New Roman"/>
                <w:sz w:val="24"/>
                <w:szCs w:val="24"/>
              </w:rPr>
            </w:pPr>
            <w:r w:rsidRPr="004B17C4">
              <w:rPr>
                <w:rFonts w:ascii="Times New Roman" w:hAnsi="Times New Roman"/>
                <w:sz w:val="24"/>
                <w:szCs w:val="24"/>
              </w:rPr>
              <w:t xml:space="preserve">Green stems and leaves. Leaves </w:t>
            </w:r>
            <w:proofErr w:type="spellStart"/>
            <w:r w:rsidRPr="004B17C4">
              <w:rPr>
                <w:rFonts w:ascii="Times New Roman" w:hAnsi="Times New Roman"/>
                <w:sz w:val="24"/>
                <w:szCs w:val="24"/>
              </w:rPr>
              <w:t>lanceolate</w:t>
            </w:r>
            <w:proofErr w:type="spellEnd"/>
            <w:r w:rsidRPr="004B17C4">
              <w:rPr>
                <w:rFonts w:ascii="Times New Roman" w:hAnsi="Times New Roman"/>
                <w:sz w:val="24"/>
                <w:szCs w:val="24"/>
              </w:rPr>
              <w:t xml:space="preserve"> to elongated heart shape. Procumbent. Just at flower initiation. </w:t>
            </w:r>
            <w:proofErr w:type="spellStart"/>
            <w:r w:rsidRPr="004B17C4">
              <w:rPr>
                <w:rFonts w:ascii="Times New Roman" w:hAnsi="Times New Roman"/>
                <w:sz w:val="24"/>
                <w:szCs w:val="24"/>
              </w:rPr>
              <w:t>Cordate</w:t>
            </w:r>
            <w:proofErr w:type="spellEnd"/>
            <w:r w:rsidRPr="004B17C4">
              <w:rPr>
                <w:rFonts w:ascii="Times New Roman" w:hAnsi="Times New Roman"/>
                <w:sz w:val="24"/>
                <w:szCs w:val="24"/>
              </w:rPr>
              <w:t xml:space="preserve"> base. </w:t>
            </w:r>
          </w:p>
        </w:tc>
      </w:tr>
      <w:tr w:rsidR="00CF19BF" w:rsidRPr="004B17C4" w:rsidTr="00CF19BF">
        <w:tc>
          <w:tcPr>
            <w:tcW w:w="1256" w:type="dxa"/>
            <w:shd w:val="clear" w:color="auto" w:fill="auto"/>
          </w:tcPr>
          <w:p w:rsidR="00CF19BF" w:rsidRPr="004B17C4" w:rsidRDefault="00CF19BF" w:rsidP="004B17C4">
            <w:pPr>
              <w:spacing w:line="240" w:lineRule="auto"/>
              <w:rPr>
                <w:rFonts w:ascii="Times New Roman" w:hAnsi="Times New Roman"/>
                <w:i/>
                <w:sz w:val="24"/>
                <w:szCs w:val="24"/>
              </w:rPr>
            </w:pPr>
            <w:r>
              <w:rPr>
                <w:rFonts w:ascii="Times New Roman" w:hAnsi="Times New Roman"/>
                <w:i/>
                <w:sz w:val="24"/>
                <w:szCs w:val="24"/>
              </w:rPr>
              <w:t xml:space="preserve">B. alba </w:t>
            </w:r>
            <w:r w:rsidRPr="004B17C4">
              <w:rPr>
                <w:rFonts w:ascii="Times New Roman" w:hAnsi="Times New Roman"/>
                <w:i/>
                <w:sz w:val="24"/>
                <w:szCs w:val="24"/>
              </w:rPr>
              <w:t xml:space="preserve">             </w:t>
            </w:r>
          </w:p>
        </w:tc>
        <w:tc>
          <w:tcPr>
            <w:tcW w:w="1216" w:type="dxa"/>
            <w:shd w:val="clear" w:color="auto" w:fill="auto"/>
          </w:tcPr>
          <w:p w:rsidR="00CF19BF" w:rsidRPr="004B17C4" w:rsidRDefault="00CF19BF" w:rsidP="004B17C4">
            <w:pPr>
              <w:spacing w:line="240" w:lineRule="auto"/>
              <w:rPr>
                <w:rFonts w:ascii="Times New Roman" w:hAnsi="Times New Roman"/>
                <w:sz w:val="24"/>
                <w:szCs w:val="24"/>
              </w:rPr>
            </w:pPr>
            <w:proofErr w:type="spellStart"/>
            <w:r w:rsidRPr="004B17C4">
              <w:rPr>
                <w:rFonts w:ascii="Times New Roman" w:hAnsi="Times New Roman"/>
                <w:sz w:val="24"/>
                <w:szCs w:val="24"/>
              </w:rPr>
              <w:t>Taiwo</w:t>
            </w:r>
            <w:proofErr w:type="spellEnd"/>
            <w:r w:rsidRPr="004B17C4">
              <w:rPr>
                <w:rFonts w:ascii="Times New Roman" w:hAnsi="Times New Roman"/>
                <w:b/>
                <w:sz w:val="24"/>
                <w:szCs w:val="24"/>
              </w:rPr>
              <w:t xml:space="preserve"> </w:t>
            </w:r>
            <w:r w:rsidRPr="004B17C4">
              <w:rPr>
                <w:rFonts w:ascii="Times New Roman" w:hAnsi="Times New Roman"/>
                <w:sz w:val="24"/>
                <w:szCs w:val="24"/>
              </w:rPr>
              <w:t xml:space="preserve">013              </w:t>
            </w:r>
          </w:p>
          <w:p w:rsidR="00CF19BF" w:rsidRPr="004B17C4" w:rsidRDefault="00CF19BF" w:rsidP="004B17C4">
            <w:pPr>
              <w:spacing w:line="240" w:lineRule="auto"/>
              <w:jc w:val="center"/>
              <w:rPr>
                <w:rFonts w:ascii="Times New Roman" w:hAnsi="Times New Roman"/>
                <w:sz w:val="24"/>
                <w:szCs w:val="24"/>
              </w:rPr>
            </w:pPr>
          </w:p>
        </w:tc>
        <w:tc>
          <w:tcPr>
            <w:tcW w:w="2856" w:type="dxa"/>
            <w:shd w:val="clear" w:color="auto" w:fill="auto"/>
          </w:tcPr>
          <w:p w:rsidR="00CF19BF" w:rsidRPr="004B17C4" w:rsidRDefault="00CF19BF" w:rsidP="004B17C4">
            <w:pPr>
              <w:tabs>
                <w:tab w:val="left" w:pos="6865"/>
              </w:tabs>
              <w:spacing w:line="240" w:lineRule="auto"/>
              <w:rPr>
                <w:rFonts w:ascii="Times New Roman" w:hAnsi="Times New Roman"/>
                <w:sz w:val="24"/>
                <w:szCs w:val="24"/>
              </w:rPr>
            </w:pPr>
            <w:proofErr w:type="spellStart"/>
            <w:r w:rsidRPr="004B17C4">
              <w:rPr>
                <w:rFonts w:ascii="Times New Roman" w:hAnsi="Times New Roman"/>
                <w:sz w:val="24"/>
                <w:szCs w:val="24"/>
              </w:rPr>
              <w:t>Ayeoba</w:t>
            </w:r>
            <w:proofErr w:type="spellEnd"/>
            <w:r w:rsidRPr="004B17C4">
              <w:rPr>
                <w:rFonts w:ascii="Times New Roman" w:hAnsi="Times New Roman"/>
                <w:sz w:val="24"/>
                <w:szCs w:val="24"/>
              </w:rPr>
              <w:t xml:space="preserve"> near Ile- Ife.   Backyard, supported on make shift bathroom. </w:t>
            </w:r>
          </w:p>
        </w:tc>
        <w:tc>
          <w:tcPr>
            <w:tcW w:w="3780" w:type="dxa"/>
            <w:shd w:val="clear" w:color="auto" w:fill="auto"/>
          </w:tcPr>
          <w:p w:rsidR="00CF19BF" w:rsidRPr="004B17C4" w:rsidRDefault="00CF19BF" w:rsidP="004B17C4">
            <w:pPr>
              <w:spacing w:line="240" w:lineRule="auto"/>
              <w:rPr>
                <w:rFonts w:ascii="Times New Roman" w:hAnsi="Times New Roman"/>
                <w:sz w:val="24"/>
                <w:szCs w:val="24"/>
              </w:rPr>
            </w:pPr>
            <w:r w:rsidRPr="004B17C4">
              <w:rPr>
                <w:rFonts w:ascii="Times New Roman" w:hAnsi="Times New Roman"/>
                <w:sz w:val="24"/>
                <w:szCs w:val="24"/>
              </w:rPr>
              <w:t xml:space="preserve">Green stems and leaves. Leaves ovate with </w:t>
            </w:r>
            <w:proofErr w:type="spellStart"/>
            <w:r w:rsidRPr="004B17C4">
              <w:rPr>
                <w:rFonts w:ascii="Times New Roman" w:hAnsi="Times New Roman"/>
                <w:sz w:val="24"/>
                <w:szCs w:val="24"/>
              </w:rPr>
              <w:t>cordate</w:t>
            </w:r>
            <w:proofErr w:type="spellEnd"/>
            <w:r w:rsidRPr="004B17C4">
              <w:rPr>
                <w:rFonts w:ascii="Times New Roman" w:hAnsi="Times New Roman"/>
                <w:sz w:val="24"/>
                <w:szCs w:val="24"/>
              </w:rPr>
              <w:t xml:space="preserve"> base. Pink flowers</w:t>
            </w:r>
          </w:p>
        </w:tc>
      </w:tr>
    </w:tbl>
    <w:p w:rsidR="0000580D" w:rsidRPr="004B17C4" w:rsidRDefault="0000580D" w:rsidP="004B17C4">
      <w:pPr>
        <w:spacing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7"/>
        <w:gridCol w:w="1216"/>
        <w:gridCol w:w="2855"/>
        <w:gridCol w:w="3780"/>
      </w:tblGrid>
      <w:tr w:rsidR="00CF19BF" w:rsidRPr="004B17C4" w:rsidTr="00CF19BF">
        <w:tc>
          <w:tcPr>
            <w:tcW w:w="1257" w:type="dxa"/>
            <w:shd w:val="clear" w:color="auto" w:fill="auto"/>
          </w:tcPr>
          <w:p w:rsidR="00CF19BF" w:rsidRPr="004B17C4" w:rsidRDefault="00CF19BF" w:rsidP="004B17C4">
            <w:pPr>
              <w:spacing w:line="240" w:lineRule="auto"/>
              <w:rPr>
                <w:sz w:val="24"/>
                <w:szCs w:val="24"/>
              </w:rPr>
            </w:pPr>
            <w:proofErr w:type="spellStart"/>
            <w:r w:rsidRPr="004B17C4">
              <w:rPr>
                <w:rFonts w:ascii="Times New Roman" w:hAnsi="Times New Roman"/>
                <w:b/>
                <w:i/>
                <w:sz w:val="24"/>
                <w:szCs w:val="24"/>
              </w:rPr>
              <w:lastRenderedPageBreak/>
              <w:t>Basella</w:t>
            </w:r>
            <w:proofErr w:type="spellEnd"/>
            <w:r w:rsidRPr="004B17C4">
              <w:rPr>
                <w:rFonts w:ascii="Times New Roman" w:hAnsi="Times New Roman"/>
                <w:b/>
                <w:sz w:val="24"/>
                <w:szCs w:val="24"/>
              </w:rPr>
              <w:t xml:space="preserve"> </w:t>
            </w:r>
            <w:r>
              <w:rPr>
                <w:rFonts w:ascii="Times New Roman" w:hAnsi="Times New Roman"/>
                <w:b/>
                <w:sz w:val="24"/>
                <w:szCs w:val="24"/>
              </w:rPr>
              <w:t>accessions</w:t>
            </w:r>
            <w:r w:rsidRPr="004B17C4">
              <w:rPr>
                <w:rFonts w:ascii="Times New Roman" w:hAnsi="Times New Roman"/>
                <w:b/>
                <w:sz w:val="24"/>
                <w:szCs w:val="24"/>
              </w:rPr>
              <w:t xml:space="preserve">        </w:t>
            </w:r>
          </w:p>
        </w:tc>
        <w:tc>
          <w:tcPr>
            <w:tcW w:w="1216" w:type="dxa"/>
            <w:shd w:val="clear" w:color="auto" w:fill="auto"/>
          </w:tcPr>
          <w:p w:rsidR="00CF19BF" w:rsidRPr="004B17C4" w:rsidRDefault="00CF19BF" w:rsidP="004B17C4">
            <w:pPr>
              <w:spacing w:line="240" w:lineRule="auto"/>
              <w:rPr>
                <w:sz w:val="24"/>
                <w:szCs w:val="24"/>
              </w:rPr>
            </w:pPr>
            <w:r w:rsidRPr="004B17C4">
              <w:rPr>
                <w:rFonts w:ascii="Times New Roman" w:hAnsi="Times New Roman"/>
                <w:b/>
                <w:sz w:val="24"/>
                <w:szCs w:val="24"/>
              </w:rPr>
              <w:t xml:space="preserve">Accession number        </w:t>
            </w:r>
          </w:p>
        </w:tc>
        <w:tc>
          <w:tcPr>
            <w:tcW w:w="2855" w:type="dxa"/>
            <w:shd w:val="clear" w:color="auto" w:fill="auto"/>
          </w:tcPr>
          <w:p w:rsidR="00CF19BF" w:rsidRPr="004B17C4" w:rsidRDefault="00CF19BF" w:rsidP="004B17C4">
            <w:pPr>
              <w:spacing w:line="240" w:lineRule="auto"/>
              <w:rPr>
                <w:sz w:val="24"/>
                <w:szCs w:val="24"/>
              </w:rPr>
            </w:pPr>
            <w:r w:rsidRPr="004B17C4">
              <w:rPr>
                <w:rFonts w:ascii="Times New Roman" w:hAnsi="Times New Roman"/>
                <w:b/>
                <w:sz w:val="24"/>
                <w:szCs w:val="24"/>
              </w:rPr>
              <w:t>Location</w:t>
            </w:r>
          </w:p>
        </w:tc>
        <w:tc>
          <w:tcPr>
            <w:tcW w:w="3780" w:type="dxa"/>
            <w:shd w:val="clear" w:color="auto" w:fill="auto"/>
          </w:tcPr>
          <w:p w:rsidR="00CF19BF" w:rsidRPr="004B17C4" w:rsidRDefault="00CF19BF" w:rsidP="004B17C4">
            <w:pPr>
              <w:spacing w:line="240" w:lineRule="auto"/>
              <w:rPr>
                <w:sz w:val="24"/>
                <w:szCs w:val="24"/>
              </w:rPr>
            </w:pPr>
            <w:r w:rsidRPr="004B17C4">
              <w:rPr>
                <w:rFonts w:ascii="Times New Roman" w:hAnsi="Times New Roman"/>
                <w:b/>
                <w:sz w:val="24"/>
                <w:szCs w:val="24"/>
              </w:rPr>
              <w:t>Description</w:t>
            </w:r>
          </w:p>
        </w:tc>
      </w:tr>
      <w:tr w:rsidR="00CF19BF" w:rsidRPr="004B17C4" w:rsidTr="00CF19BF">
        <w:tc>
          <w:tcPr>
            <w:tcW w:w="1257" w:type="dxa"/>
            <w:shd w:val="clear" w:color="auto" w:fill="auto"/>
          </w:tcPr>
          <w:p w:rsidR="00CF19BF" w:rsidRPr="004B17C4" w:rsidRDefault="00CF19BF" w:rsidP="004B17C4">
            <w:pPr>
              <w:spacing w:line="240" w:lineRule="auto"/>
              <w:rPr>
                <w:rFonts w:ascii="Times New Roman" w:hAnsi="Times New Roman"/>
                <w:i/>
                <w:sz w:val="24"/>
                <w:szCs w:val="24"/>
              </w:rPr>
            </w:pPr>
            <w:r w:rsidRPr="004B17C4">
              <w:rPr>
                <w:rFonts w:ascii="Times New Roman" w:hAnsi="Times New Roman"/>
                <w:i/>
                <w:sz w:val="24"/>
                <w:szCs w:val="24"/>
              </w:rPr>
              <w:t xml:space="preserve">B. alba                           </w:t>
            </w:r>
          </w:p>
        </w:tc>
        <w:tc>
          <w:tcPr>
            <w:tcW w:w="1216" w:type="dxa"/>
            <w:shd w:val="clear" w:color="auto" w:fill="auto"/>
          </w:tcPr>
          <w:p w:rsidR="00CF19BF" w:rsidRPr="004B17C4" w:rsidRDefault="00CF19BF" w:rsidP="004B17C4">
            <w:pPr>
              <w:spacing w:line="240" w:lineRule="auto"/>
              <w:rPr>
                <w:rFonts w:ascii="Times New Roman" w:hAnsi="Times New Roman"/>
                <w:sz w:val="24"/>
                <w:szCs w:val="24"/>
              </w:rPr>
            </w:pPr>
            <w:proofErr w:type="spellStart"/>
            <w:r w:rsidRPr="004B17C4">
              <w:rPr>
                <w:rFonts w:ascii="Times New Roman" w:hAnsi="Times New Roman"/>
                <w:sz w:val="24"/>
                <w:szCs w:val="24"/>
              </w:rPr>
              <w:t>Taiwo</w:t>
            </w:r>
            <w:proofErr w:type="spellEnd"/>
            <w:r w:rsidRPr="004B17C4">
              <w:rPr>
                <w:rFonts w:ascii="Times New Roman" w:hAnsi="Times New Roman"/>
                <w:b/>
                <w:sz w:val="24"/>
                <w:szCs w:val="24"/>
              </w:rPr>
              <w:t xml:space="preserve"> </w:t>
            </w:r>
            <w:r w:rsidRPr="004B17C4">
              <w:rPr>
                <w:rFonts w:ascii="Times New Roman" w:hAnsi="Times New Roman"/>
                <w:sz w:val="24"/>
                <w:szCs w:val="24"/>
              </w:rPr>
              <w:t xml:space="preserve">014              </w:t>
            </w:r>
          </w:p>
          <w:p w:rsidR="00CF19BF" w:rsidRPr="004B17C4" w:rsidRDefault="00CF19BF" w:rsidP="004B17C4">
            <w:pPr>
              <w:spacing w:line="240" w:lineRule="auto"/>
              <w:jc w:val="center"/>
              <w:rPr>
                <w:rFonts w:ascii="Times New Roman" w:hAnsi="Times New Roman"/>
                <w:sz w:val="24"/>
                <w:szCs w:val="24"/>
              </w:rPr>
            </w:pPr>
          </w:p>
        </w:tc>
        <w:tc>
          <w:tcPr>
            <w:tcW w:w="2855" w:type="dxa"/>
            <w:shd w:val="clear" w:color="auto" w:fill="auto"/>
          </w:tcPr>
          <w:p w:rsidR="00CF19BF" w:rsidRPr="004B17C4" w:rsidRDefault="00CF19BF" w:rsidP="004B17C4">
            <w:pPr>
              <w:tabs>
                <w:tab w:val="left" w:pos="6865"/>
              </w:tabs>
              <w:spacing w:line="240" w:lineRule="auto"/>
              <w:rPr>
                <w:rFonts w:ascii="Times New Roman" w:hAnsi="Times New Roman"/>
                <w:sz w:val="24"/>
                <w:szCs w:val="24"/>
              </w:rPr>
            </w:pPr>
            <w:proofErr w:type="spellStart"/>
            <w:r w:rsidRPr="004B17C4">
              <w:rPr>
                <w:rFonts w:ascii="Times New Roman" w:hAnsi="Times New Roman"/>
                <w:sz w:val="24"/>
                <w:szCs w:val="24"/>
              </w:rPr>
              <w:t>Ayekoka</w:t>
            </w:r>
            <w:proofErr w:type="spellEnd"/>
            <w:r w:rsidRPr="004B17C4">
              <w:rPr>
                <w:rFonts w:ascii="Times New Roman" w:hAnsi="Times New Roman"/>
                <w:sz w:val="24"/>
                <w:szCs w:val="24"/>
              </w:rPr>
              <w:t xml:space="preserve"> near Ile- Ife.   Backyard, supported on make shift bathroom</w:t>
            </w:r>
          </w:p>
        </w:tc>
        <w:tc>
          <w:tcPr>
            <w:tcW w:w="3780" w:type="dxa"/>
            <w:shd w:val="clear" w:color="auto" w:fill="auto"/>
          </w:tcPr>
          <w:p w:rsidR="00CF19BF" w:rsidRPr="004B17C4" w:rsidRDefault="00CF19BF" w:rsidP="004B17C4">
            <w:pPr>
              <w:spacing w:line="240" w:lineRule="auto"/>
              <w:rPr>
                <w:rFonts w:ascii="Times New Roman" w:hAnsi="Times New Roman"/>
                <w:sz w:val="24"/>
                <w:szCs w:val="24"/>
              </w:rPr>
            </w:pPr>
            <w:r w:rsidRPr="004B17C4">
              <w:rPr>
                <w:rFonts w:ascii="Times New Roman" w:hAnsi="Times New Roman"/>
                <w:sz w:val="24"/>
                <w:szCs w:val="24"/>
              </w:rPr>
              <w:t xml:space="preserve">Green stems and leaves. Leaves ovate with </w:t>
            </w:r>
            <w:proofErr w:type="spellStart"/>
            <w:r w:rsidRPr="004B17C4">
              <w:rPr>
                <w:rFonts w:ascii="Times New Roman" w:hAnsi="Times New Roman"/>
                <w:sz w:val="24"/>
                <w:szCs w:val="24"/>
              </w:rPr>
              <w:t>cordate</w:t>
            </w:r>
            <w:proofErr w:type="spellEnd"/>
            <w:r w:rsidRPr="004B17C4">
              <w:rPr>
                <w:rFonts w:ascii="Times New Roman" w:hAnsi="Times New Roman"/>
                <w:sz w:val="24"/>
                <w:szCs w:val="24"/>
              </w:rPr>
              <w:t xml:space="preserve"> base. Pink flowers present</w:t>
            </w:r>
          </w:p>
        </w:tc>
      </w:tr>
      <w:tr w:rsidR="00CF19BF" w:rsidRPr="004B17C4" w:rsidTr="00CF19BF">
        <w:tc>
          <w:tcPr>
            <w:tcW w:w="1257" w:type="dxa"/>
            <w:shd w:val="clear" w:color="auto" w:fill="auto"/>
          </w:tcPr>
          <w:p w:rsidR="00CF19BF" w:rsidRPr="004B17C4" w:rsidRDefault="00CF19BF" w:rsidP="004B17C4">
            <w:pPr>
              <w:spacing w:line="240" w:lineRule="auto"/>
              <w:rPr>
                <w:rFonts w:ascii="Times New Roman" w:hAnsi="Times New Roman"/>
                <w:i/>
                <w:sz w:val="24"/>
                <w:szCs w:val="24"/>
              </w:rPr>
            </w:pPr>
            <w:r w:rsidRPr="004B17C4">
              <w:rPr>
                <w:rFonts w:ascii="Times New Roman" w:hAnsi="Times New Roman"/>
                <w:i/>
                <w:sz w:val="24"/>
                <w:szCs w:val="24"/>
              </w:rPr>
              <w:t xml:space="preserve">B. alba                          </w:t>
            </w:r>
          </w:p>
        </w:tc>
        <w:tc>
          <w:tcPr>
            <w:tcW w:w="1216" w:type="dxa"/>
            <w:shd w:val="clear" w:color="auto" w:fill="auto"/>
          </w:tcPr>
          <w:p w:rsidR="00CF19BF" w:rsidRPr="004B17C4" w:rsidRDefault="00CF19BF" w:rsidP="004B17C4">
            <w:pPr>
              <w:spacing w:line="240" w:lineRule="auto"/>
              <w:rPr>
                <w:rFonts w:ascii="Times New Roman" w:hAnsi="Times New Roman"/>
                <w:sz w:val="24"/>
                <w:szCs w:val="24"/>
              </w:rPr>
            </w:pPr>
            <w:proofErr w:type="spellStart"/>
            <w:r w:rsidRPr="004B17C4">
              <w:rPr>
                <w:rFonts w:ascii="Times New Roman" w:hAnsi="Times New Roman"/>
                <w:sz w:val="24"/>
                <w:szCs w:val="24"/>
              </w:rPr>
              <w:t>Taiwo</w:t>
            </w:r>
            <w:proofErr w:type="spellEnd"/>
            <w:r w:rsidRPr="004B17C4">
              <w:rPr>
                <w:rFonts w:ascii="Times New Roman" w:hAnsi="Times New Roman"/>
                <w:b/>
                <w:sz w:val="24"/>
                <w:szCs w:val="24"/>
              </w:rPr>
              <w:t xml:space="preserve"> </w:t>
            </w:r>
            <w:r w:rsidRPr="004B17C4">
              <w:rPr>
                <w:rFonts w:ascii="Times New Roman" w:hAnsi="Times New Roman"/>
                <w:sz w:val="24"/>
                <w:szCs w:val="24"/>
              </w:rPr>
              <w:t>015</w:t>
            </w:r>
          </w:p>
          <w:p w:rsidR="00CF19BF" w:rsidRPr="004B17C4" w:rsidRDefault="00CF19BF" w:rsidP="004B17C4">
            <w:pPr>
              <w:spacing w:line="240" w:lineRule="auto"/>
              <w:jc w:val="center"/>
              <w:rPr>
                <w:rFonts w:ascii="Times New Roman" w:hAnsi="Times New Roman"/>
                <w:sz w:val="24"/>
                <w:szCs w:val="24"/>
              </w:rPr>
            </w:pPr>
          </w:p>
        </w:tc>
        <w:tc>
          <w:tcPr>
            <w:tcW w:w="2855" w:type="dxa"/>
            <w:shd w:val="clear" w:color="auto" w:fill="auto"/>
          </w:tcPr>
          <w:p w:rsidR="00CF19BF" w:rsidRPr="004B17C4" w:rsidRDefault="00CF19BF" w:rsidP="004B17C4">
            <w:pPr>
              <w:tabs>
                <w:tab w:val="left" w:pos="6865"/>
              </w:tabs>
              <w:spacing w:line="240" w:lineRule="auto"/>
              <w:rPr>
                <w:rFonts w:ascii="Times New Roman" w:hAnsi="Times New Roman"/>
                <w:sz w:val="24"/>
                <w:szCs w:val="24"/>
              </w:rPr>
            </w:pPr>
            <w:proofErr w:type="spellStart"/>
            <w:r w:rsidRPr="004B17C4">
              <w:rPr>
                <w:rFonts w:ascii="Times New Roman" w:hAnsi="Times New Roman"/>
                <w:sz w:val="24"/>
                <w:szCs w:val="24"/>
              </w:rPr>
              <w:t>Ayekoka</w:t>
            </w:r>
            <w:proofErr w:type="spellEnd"/>
            <w:r w:rsidRPr="004B17C4">
              <w:rPr>
                <w:rFonts w:ascii="Times New Roman" w:hAnsi="Times New Roman"/>
                <w:sz w:val="24"/>
                <w:szCs w:val="24"/>
              </w:rPr>
              <w:t xml:space="preserve"> near Ile- Ife.   Backyard, supported on </w:t>
            </w:r>
            <w:proofErr w:type="spellStart"/>
            <w:r w:rsidRPr="004B17C4">
              <w:rPr>
                <w:rFonts w:ascii="Times New Roman" w:hAnsi="Times New Roman"/>
                <w:i/>
                <w:sz w:val="24"/>
                <w:szCs w:val="24"/>
              </w:rPr>
              <w:t>Vernonia</w:t>
            </w:r>
            <w:proofErr w:type="spellEnd"/>
            <w:r w:rsidRPr="004B17C4">
              <w:rPr>
                <w:rFonts w:ascii="Times New Roman" w:hAnsi="Times New Roman"/>
                <w:i/>
                <w:sz w:val="24"/>
                <w:szCs w:val="24"/>
              </w:rPr>
              <w:t xml:space="preserve"> </w:t>
            </w:r>
            <w:proofErr w:type="spellStart"/>
            <w:r w:rsidRPr="004B17C4">
              <w:rPr>
                <w:rFonts w:ascii="Times New Roman" w:hAnsi="Times New Roman"/>
                <w:i/>
                <w:sz w:val="24"/>
                <w:szCs w:val="24"/>
              </w:rPr>
              <w:t>amydalina</w:t>
            </w:r>
            <w:proofErr w:type="spellEnd"/>
            <w:r w:rsidRPr="004B17C4">
              <w:rPr>
                <w:rFonts w:ascii="Times New Roman" w:hAnsi="Times New Roman"/>
                <w:sz w:val="24"/>
                <w:szCs w:val="24"/>
              </w:rPr>
              <w:t xml:space="preserve"> plant</w:t>
            </w:r>
          </w:p>
        </w:tc>
        <w:tc>
          <w:tcPr>
            <w:tcW w:w="3780" w:type="dxa"/>
            <w:shd w:val="clear" w:color="auto" w:fill="auto"/>
          </w:tcPr>
          <w:p w:rsidR="00CF19BF" w:rsidRPr="004B17C4" w:rsidRDefault="00CF19BF" w:rsidP="004B17C4">
            <w:pPr>
              <w:spacing w:line="240" w:lineRule="auto"/>
              <w:rPr>
                <w:rFonts w:ascii="Times New Roman" w:hAnsi="Times New Roman"/>
                <w:sz w:val="24"/>
                <w:szCs w:val="24"/>
              </w:rPr>
            </w:pPr>
            <w:r w:rsidRPr="004B17C4">
              <w:rPr>
                <w:rFonts w:ascii="Times New Roman" w:hAnsi="Times New Roman"/>
                <w:sz w:val="24"/>
                <w:szCs w:val="24"/>
              </w:rPr>
              <w:t xml:space="preserve">Green stems and leaves. Leaves ovate with </w:t>
            </w:r>
            <w:proofErr w:type="spellStart"/>
            <w:r w:rsidRPr="004B17C4">
              <w:rPr>
                <w:rFonts w:ascii="Times New Roman" w:hAnsi="Times New Roman"/>
                <w:sz w:val="24"/>
                <w:szCs w:val="24"/>
              </w:rPr>
              <w:t>cordate</w:t>
            </w:r>
            <w:proofErr w:type="spellEnd"/>
            <w:r w:rsidRPr="004B17C4">
              <w:rPr>
                <w:rFonts w:ascii="Times New Roman" w:hAnsi="Times New Roman"/>
                <w:sz w:val="24"/>
                <w:szCs w:val="24"/>
              </w:rPr>
              <w:t xml:space="preserve"> base. Pink flowers present</w:t>
            </w:r>
          </w:p>
        </w:tc>
      </w:tr>
      <w:tr w:rsidR="00CF19BF" w:rsidRPr="004B17C4" w:rsidTr="00CF19BF">
        <w:tc>
          <w:tcPr>
            <w:tcW w:w="1257" w:type="dxa"/>
            <w:shd w:val="clear" w:color="auto" w:fill="auto"/>
          </w:tcPr>
          <w:p w:rsidR="00CF19BF" w:rsidRPr="004B17C4" w:rsidRDefault="00CF19BF" w:rsidP="002A54C6">
            <w:pPr>
              <w:spacing w:line="240" w:lineRule="auto"/>
              <w:rPr>
                <w:rFonts w:ascii="Times New Roman" w:hAnsi="Times New Roman"/>
                <w:i/>
                <w:sz w:val="24"/>
                <w:szCs w:val="24"/>
              </w:rPr>
            </w:pPr>
            <w:r w:rsidRPr="004B17C4">
              <w:rPr>
                <w:rFonts w:ascii="Times New Roman" w:hAnsi="Times New Roman"/>
                <w:i/>
                <w:sz w:val="24"/>
                <w:szCs w:val="24"/>
              </w:rPr>
              <w:t xml:space="preserve">B. alba                             </w:t>
            </w:r>
          </w:p>
        </w:tc>
        <w:tc>
          <w:tcPr>
            <w:tcW w:w="1216" w:type="dxa"/>
            <w:shd w:val="clear" w:color="auto" w:fill="auto"/>
          </w:tcPr>
          <w:p w:rsidR="00CF19BF" w:rsidRPr="004B17C4" w:rsidRDefault="00CF19BF" w:rsidP="004B17C4">
            <w:pPr>
              <w:spacing w:line="240" w:lineRule="auto"/>
              <w:rPr>
                <w:rFonts w:ascii="Times New Roman" w:hAnsi="Times New Roman"/>
                <w:sz w:val="24"/>
                <w:szCs w:val="24"/>
              </w:rPr>
            </w:pPr>
            <w:proofErr w:type="spellStart"/>
            <w:r w:rsidRPr="004B17C4">
              <w:rPr>
                <w:rFonts w:ascii="Times New Roman" w:hAnsi="Times New Roman"/>
                <w:sz w:val="24"/>
                <w:szCs w:val="24"/>
              </w:rPr>
              <w:t>Taiwo</w:t>
            </w:r>
            <w:proofErr w:type="spellEnd"/>
            <w:r w:rsidRPr="004B17C4">
              <w:rPr>
                <w:rFonts w:ascii="Times New Roman" w:hAnsi="Times New Roman"/>
                <w:b/>
                <w:sz w:val="24"/>
                <w:szCs w:val="24"/>
              </w:rPr>
              <w:t xml:space="preserve"> </w:t>
            </w:r>
            <w:r w:rsidRPr="004B17C4">
              <w:rPr>
                <w:rFonts w:ascii="Times New Roman" w:hAnsi="Times New Roman"/>
                <w:sz w:val="24"/>
                <w:szCs w:val="24"/>
              </w:rPr>
              <w:t>016</w:t>
            </w:r>
          </w:p>
          <w:p w:rsidR="00CF19BF" w:rsidRPr="004B17C4" w:rsidRDefault="00CF19BF" w:rsidP="004B17C4">
            <w:pPr>
              <w:spacing w:line="240" w:lineRule="auto"/>
              <w:jc w:val="center"/>
              <w:rPr>
                <w:rFonts w:ascii="Times New Roman" w:hAnsi="Times New Roman"/>
                <w:sz w:val="24"/>
                <w:szCs w:val="24"/>
              </w:rPr>
            </w:pPr>
          </w:p>
        </w:tc>
        <w:tc>
          <w:tcPr>
            <w:tcW w:w="2855" w:type="dxa"/>
            <w:shd w:val="clear" w:color="auto" w:fill="auto"/>
          </w:tcPr>
          <w:p w:rsidR="00CF19BF" w:rsidRPr="004B17C4" w:rsidRDefault="00CF19BF" w:rsidP="004B17C4">
            <w:pPr>
              <w:tabs>
                <w:tab w:val="left" w:pos="6865"/>
              </w:tabs>
              <w:spacing w:line="240" w:lineRule="auto"/>
              <w:rPr>
                <w:rFonts w:ascii="Times New Roman" w:hAnsi="Times New Roman"/>
                <w:sz w:val="24"/>
                <w:szCs w:val="24"/>
              </w:rPr>
            </w:pPr>
            <w:proofErr w:type="spellStart"/>
            <w:r w:rsidRPr="004B17C4">
              <w:rPr>
                <w:rFonts w:ascii="Times New Roman" w:hAnsi="Times New Roman"/>
                <w:sz w:val="24"/>
                <w:szCs w:val="24"/>
              </w:rPr>
              <w:t>Agbado</w:t>
            </w:r>
            <w:proofErr w:type="spellEnd"/>
            <w:r w:rsidRPr="004B17C4">
              <w:rPr>
                <w:rFonts w:ascii="Times New Roman" w:hAnsi="Times New Roman"/>
                <w:sz w:val="24"/>
                <w:szCs w:val="24"/>
              </w:rPr>
              <w:t xml:space="preserve">, </w:t>
            </w:r>
            <w:proofErr w:type="spellStart"/>
            <w:r w:rsidRPr="004B17C4">
              <w:rPr>
                <w:rFonts w:ascii="Times New Roman" w:hAnsi="Times New Roman"/>
                <w:sz w:val="24"/>
                <w:szCs w:val="24"/>
              </w:rPr>
              <w:t>Ikere</w:t>
            </w:r>
            <w:proofErr w:type="spellEnd"/>
            <w:r w:rsidRPr="004B17C4">
              <w:rPr>
                <w:rFonts w:ascii="Times New Roman" w:hAnsi="Times New Roman"/>
                <w:sz w:val="24"/>
                <w:szCs w:val="24"/>
              </w:rPr>
              <w:t xml:space="preserve"> </w:t>
            </w:r>
            <w:proofErr w:type="spellStart"/>
            <w:r w:rsidRPr="004B17C4">
              <w:rPr>
                <w:rFonts w:ascii="Times New Roman" w:hAnsi="Times New Roman"/>
                <w:sz w:val="24"/>
                <w:szCs w:val="24"/>
              </w:rPr>
              <w:t>Ekiti</w:t>
            </w:r>
            <w:proofErr w:type="spellEnd"/>
            <w:r w:rsidRPr="004B17C4">
              <w:rPr>
                <w:rFonts w:ascii="Times New Roman" w:hAnsi="Times New Roman"/>
                <w:sz w:val="24"/>
                <w:szCs w:val="24"/>
              </w:rPr>
              <w:t>. Supported on bath room made with palm frond</w:t>
            </w:r>
          </w:p>
        </w:tc>
        <w:tc>
          <w:tcPr>
            <w:tcW w:w="3780" w:type="dxa"/>
            <w:shd w:val="clear" w:color="auto" w:fill="auto"/>
          </w:tcPr>
          <w:p w:rsidR="00CF19BF" w:rsidRPr="004B17C4" w:rsidRDefault="00CF19BF" w:rsidP="004B17C4">
            <w:pPr>
              <w:spacing w:line="240" w:lineRule="auto"/>
              <w:rPr>
                <w:rFonts w:ascii="Times New Roman" w:hAnsi="Times New Roman"/>
                <w:sz w:val="24"/>
                <w:szCs w:val="24"/>
              </w:rPr>
            </w:pPr>
            <w:r w:rsidRPr="004B17C4">
              <w:rPr>
                <w:rFonts w:ascii="Times New Roman" w:hAnsi="Times New Roman"/>
                <w:sz w:val="24"/>
                <w:szCs w:val="24"/>
              </w:rPr>
              <w:t xml:space="preserve">Green stems and leaves. Leaves ovate with </w:t>
            </w:r>
            <w:proofErr w:type="spellStart"/>
            <w:r w:rsidRPr="004B17C4">
              <w:rPr>
                <w:rFonts w:ascii="Times New Roman" w:hAnsi="Times New Roman"/>
                <w:sz w:val="24"/>
                <w:szCs w:val="24"/>
              </w:rPr>
              <w:t>cordate</w:t>
            </w:r>
            <w:proofErr w:type="spellEnd"/>
            <w:r w:rsidRPr="004B17C4">
              <w:rPr>
                <w:rFonts w:ascii="Times New Roman" w:hAnsi="Times New Roman"/>
                <w:sz w:val="24"/>
                <w:szCs w:val="24"/>
              </w:rPr>
              <w:t xml:space="preserve"> base. Pink flowers present</w:t>
            </w:r>
          </w:p>
        </w:tc>
      </w:tr>
      <w:tr w:rsidR="00CF19BF" w:rsidRPr="004B17C4" w:rsidTr="00CF19BF">
        <w:tc>
          <w:tcPr>
            <w:tcW w:w="1257" w:type="dxa"/>
            <w:shd w:val="clear" w:color="auto" w:fill="auto"/>
          </w:tcPr>
          <w:p w:rsidR="00CF19BF" w:rsidRPr="004B17C4" w:rsidRDefault="00CF19BF" w:rsidP="002A54C6">
            <w:pPr>
              <w:spacing w:line="240" w:lineRule="auto"/>
              <w:rPr>
                <w:rFonts w:ascii="Times New Roman" w:hAnsi="Times New Roman"/>
                <w:i/>
                <w:sz w:val="24"/>
                <w:szCs w:val="24"/>
              </w:rPr>
            </w:pPr>
            <w:r w:rsidRPr="004B17C4">
              <w:rPr>
                <w:rFonts w:ascii="Times New Roman" w:hAnsi="Times New Roman"/>
                <w:i/>
                <w:sz w:val="24"/>
                <w:szCs w:val="24"/>
              </w:rPr>
              <w:t xml:space="preserve">B. alba                            </w:t>
            </w:r>
          </w:p>
        </w:tc>
        <w:tc>
          <w:tcPr>
            <w:tcW w:w="1216" w:type="dxa"/>
            <w:shd w:val="clear" w:color="auto" w:fill="auto"/>
          </w:tcPr>
          <w:p w:rsidR="00CF19BF" w:rsidRPr="004B17C4" w:rsidRDefault="00CF19BF" w:rsidP="004B17C4">
            <w:pPr>
              <w:spacing w:line="240" w:lineRule="auto"/>
              <w:rPr>
                <w:rFonts w:ascii="Times New Roman" w:hAnsi="Times New Roman"/>
                <w:sz w:val="24"/>
                <w:szCs w:val="24"/>
              </w:rPr>
            </w:pPr>
            <w:proofErr w:type="spellStart"/>
            <w:r w:rsidRPr="004B17C4">
              <w:rPr>
                <w:rFonts w:ascii="Times New Roman" w:hAnsi="Times New Roman"/>
                <w:sz w:val="24"/>
                <w:szCs w:val="24"/>
              </w:rPr>
              <w:t>Taiwo</w:t>
            </w:r>
            <w:proofErr w:type="spellEnd"/>
            <w:r w:rsidRPr="004B17C4">
              <w:rPr>
                <w:rFonts w:ascii="Times New Roman" w:hAnsi="Times New Roman"/>
                <w:b/>
                <w:sz w:val="24"/>
                <w:szCs w:val="24"/>
              </w:rPr>
              <w:t xml:space="preserve"> </w:t>
            </w:r>
            <w:r w:rsidRPr="004B17C4">
              <w:rPr>
                <w:rFonts w:ascii="Times New Roman" w:hAnsi="Times New Roman"/>
                <w:sz w:val="24"/>
                <w:szCs w:val="24"/>
              </w:rPr>
              <w:t>024</w:t>
            </w:r>
          </w:p>
          <w:p w:rsidR="00CF19BF" w:rsidRPr="004B17C4" w:rsidRDefault="00CF19BF" w:rsidP="004B17C4">
            <w:pPr>
              <w:spacing w:line="240" w:lineRule="auto"/>
              <w:jc w:val="center"/>
              <w:rPr>
                <w:rFonts w:ascii="Times New Roman" w:hAnsi="Times New Roman"/>
                <w:sz w:val="24"/>
                <w:szCs w:val="24"/>
              </w:rPr>
            </w:pPr>
          </w:p>
        </w:tc>
        <w:tc>
          <w:tcPr>
            <w:tcW w:w="2855" w:type="dxa"/>
            <w:shd w:val="clear" w:color="auto" w:fill="auto"/>
          </w:tcPr>
          <w:p w:rsidR="00CF19BF" w:rsidRPr="004B17C4" w:rsidRDefault="00CF19BF" w:rsidP="004B17C4">
            <w:pPr>
              <w:tabs>
                <w:tab w:val="left" w:pos="6865"/>
              </w:tabs>
              <w:spacing w:line="240" w:lineRule="auto"/>
              <w:rPr>
                <w:rFonts w:ascii="Times New Roman" w:hAnsi="Times New Roman"/>
                <w:sz w:val="24"/>
                <w:szCs w:val="24"/>
              </w:rPr>
            </w:pPr>
            <w:proofErr w:type="spellStart"/>
            <w:r w:rsidRPr="004B17C4">
              <w:rPr>
                <w:rFonts w:ascii="Times New Roman" w:hAnsi="Times New Roman"/>
                <w:sz w:val="24"/>
                <w:szCs w:val="24"/>
              </w:rPr>
              <w:t>Oke</w:t>
            </w:r>
            <w:proofErr w:type="spellEnd"/>
            <w:r w:rsidRPr="004B17C4">
              <w:rPr>
                <w:rFonts w:ascii="Times New Roman" w:hAnsi="Times New Roman"/>
                <w:sz w:val="24"/>
                <w:szCs w:val="24"/>
              </w:rPr>
              <w:t xml:space="preserve">-Oka, </w:t>
            </w:r>
            <w:proofErr w:type="spellStart"/>
            <w:r w:rsidRPr="004B17C4">
              <w:rPr>
                <w:rFonts w:ascii="Times New Roman" w:hAnsi="Times New Roman"/>
                <w:sz w:val="24"/>
                <w:szCs w:val="24"/>
              </w:rPr>
              <w:t>Ondo</w:t>
            </w:r>
            <w:proofErr w:type="spellEnd"/>
            <w:r w:rsidRPr="004B17C4">
              <w:rPr>
                <w:rFonts w:ascii="Times New Roman" w:hAnsi="Times New Roman"/>
                <w:sz w:val="24"/>
                <w:szCs w:val="24"/>
              </w:rPr>
              <w:t xml:space="preserve"> State. Backyard on trellis</w:t>
            </w:r>
          </w:p>
        </w:tc>
        <w:tc>
          <w:tcPr>
            <w:tcW w:w="3780" w:type="dxa"/>
            <w:shd w:val="clear" w:color="auto" w:fill="auto"/>
          </w:tcPr>
          <w:p w:rsidR="00CF19BF" w:rsidRPr="004B17C4" w:rsidRDefault="00CF19BF" w:rsidP="004B17C4">
            <w:pPr>
              <w:spacing w:line="240" w:lineRule="auto"/>
              <w:rPr>
                <w:rFonts w:ascii="Times New Roman" w:hAnsi="Times New Roman"/>
                <w:sz w:val="24"/>
                <w:szCs w:val="24"/>
              </w:rPr>
            </w:pPr>
            <w:r w:rsidRPr="004B17C4">
              <w:rPr>
                <w:rFonts w:ascii="Times New Roman" w:hAnsi="Times New Roman"/>
                <w:sz w:val="24"/>
                <w:szCs w:val="24"/>
              </w:rPr>
              <w:t xml:space="preserve">Green stems and leaves. Leaves ovate with </w:t>
            </w:r>
            <w:proofErr w:type="spellStart"/>
            <w:r w:rsidRPr="004B17C4">
              <w:rPr>
                <w:rFonts w:ascii="Times New Roman" w:hAnsi="Times New Roman"/>
                <w:sz w:val="24"/>
                <w:szCs w:val="24"/>
              </w:rPr>
              <w:t>cordate</w:t>
            </w:r>
            <w:proofErr w:type="spellEnd"/>
            <w:r w:rsidRPr="004B17C4">
              <w:rPr>
                <w:rFonts w:ascii="Times New Roman" w:hAnsi="Times New Roman"/>
                <w:sz w:val="24"/>
                <w:szCs w:val="24"/>
              </w:rPr>
              <w:t xml:space="preserve"> base. Pink flowers present. Seeds and seedling were collected</w:t>
            </w:r>
          </w:p>
        </w:tc>
      </w:tr>
      <w:tr w:rsidR="00CF19BF" w:rsidRPr="004B17C4" w:rsidTr="00CF19BF">
        <w:tc>
          <w:tcPr>
            <w:tcW w:w="1257" w:type="dxa"/>
            <w:shd w:val="clear" w:color="auto" w:fill="auto"/>
          </w:tcPr>
          <w:p w:rsidR="00CF19BF" w:rsidRPr="004B17C4" w:rsidRDefault="00CF19BF" w:rsidP="004B17C4">
            <w:pPr>
              <w:spacing w:line="240" w:lineRule="auto"/>
              <w:rPr>
                <w:rFonts w:ascii="Times New Roman" w:hAnsi="Times New Roman"/>
                <w:i/>
                <w:sz w:val="24"/>
                <w:szCs w:val="24"/>
              </w:rPr>
            </w:pPr>
            <w:r w:rsidRPr="004B17C4">
              <w:rPr>
                <w:rFonts w:ascii="Times New Roman" w:hAnsi="Times New Roman"/>
                <w:i/>
                <w:sz w:val="24"/>
                <w:szCs w:val="24"/>
              </w:rPr>
              <w:t xml:space="preserve">B. alba  </w:t>
            </w:r>
            <w:r w:rsidRPr="004B17C4">
              <w:rPr>
                <w:rFonts w:ascii="Times New Roman" w:hAnsi="Times New Roman"/>
                <w:sz w:val="24"/>
                <w:szCs w:val="24"/>
              </w:rPr>
              <w:t xml:space="preserve">round </w:t>
            </w:r>
            <w:r w:rsidRPr="004B17C4">
              <w:rPr>
                <w:rFonts w:ascii="Times New Roman" w:hAnsi="Times New Roman"/>
                <w:i/>
                <w:sz w:val="24"/>
                <w:szCs w:val="24"/>
              </w:rPr>
              <w:t xml:space="preserve">                         </w:t>
            </w:r>
          </w:p>
        </w:tc>
        <w:tc>
          <w:tcPr>
            <w:tcW w:w="1216" w:type="dxa"/>
            <w:shd w:val="clear" w:color="auto" w:fill="auto"/>
          </w:tcPr>
          <w:p w:rsidR="00CF19BF" w:rsidRPr="004B17C4" w:rsidRDefault="00CF19BF" w:rsidP="004B17C4">
            <w:pPr>
              <w:spacing w:line="240" w:lineRule="auto"/>
              <w:rPr>
                <w:rFonts w:ascii="Times New Roman" w:hAnsi="Times New Roman"/>
                <w:sz w:val="24"/>
                <w:szCs w:val="24"/>
              </w:rPr>
            </w:pPr>
            <w:proofErr w:type="spellStart"/>
            <w:r w:rsidRPr="004B17C4">
              <w:rPr>
                <w:rFonts w:ascii="Times New Roman" w:hAnsi="Times New Roman"/>
                <w:sz w:val="24"/>
                <w:szCs w:val="24"/>
              </w:rPr>
              <w:t>Taiwo</w:t>
            </w:r>
            <w:proofErr w:type="spellEnd"/>
            <w:r w:rsidRPr="004B17C4">
              <w:rPr>
                <w:rFonts w:ascii="Times New Roman" w:hAnsi="Times New Roman"/>
                <w:b/>
                <w:sz w:val="24"/>
                <w:szCs w:val="24"/>
              </w:rPr>
              <w:t xml:space="preserve"> </w:t>
            </w:r>
            <w:r w:rsidRPr="004B17C4">
              <w:rPr>
                <w:rFonts w:ascii="Times New Roman" w:hAnsi="Times New Roman"/>
                <w:sz w:val="24"/>
                <w:szCs w:val="24"/>
              </w:rPr>
              <w:t>029</w:t>
            </w:r>
          </w:p>
          <w:p w:rsidR="00CF19BF" w:rsidRPr="004B17C4" w:rsidRDefault="00CF19BF" w:rsidP="004B17C4">
            <w:pPr>
              <w:spacing w:line="240" w:lineRule="auto"/>
              <w:jc w:val="center"/>
              <w:rPr>
                <w:rFonts w:ascii="Times New Roman" w:hAnsi="Times New Roman"/>
                <w:sz w:val="24"/>
                <w:szCs w:val="24"/>
              </w:rPr>
            </w:pPr>
          </w:p>
        </w:tc>
        <w:tc>
          <w:tcPr>
            <w:tcW w:w="2855" w:type="dxa"/>
            <w:shd w:val="clear" w:color="auto" w:fill="auto"/>
          </w:tcPr>
          <w:p w:rsidR="00CF19BF" w:rsidRPr="004B17C4" w:rsidRDefault="00CF19BF" w:rsidP="004B17C4">
            <w:pPr>
              <w:tabs>
                <w:tab w:val="left" w:pos="6865"/>
              </w:tabs>
              <w:spacing w:line="240" w:lineRule="auto"/>
              <w:rPr>
                <w:rFonts w:ascii="Times New Roman" w:hAnsi="Times New Roman"/>
                <w:sz w:val="24"/>
                <w:szCs w:val="24"/>
              </w:rPr>
            </w:pPr>
            <w:proofErr w:type="spellStart"/>
            <w:r w:rsidRPr="004B17C4">
              <w:rPr>
                <w:rFonts w:ascii="Times New Roman" w:hAnsi="Times New Roman"/>
                <w:sz w:val="24"/>
                <w:szCs w:val="24"/>
              </w:rPr>
              <w:t>Irele</w:t>
            </w:r>
            <w:proofErr w:type="spellEnd"/>
            <w:r w:rsidRPr="004B17C4">
              <w:rPr>
                <w:rFonts w:ascii="Times New Roman" w:hAnsi="Times New Roman"/>
                <w:sz w:val="24"/>
                <w:szCs w:val="24"/>
              </w:rPr>
              <w:t xml:space="preserve">, </w:t>
            </w:r>
            <w:proofErr w:type="spellStart"/>
            <w:r w:rsidRPr="004B17C4">
              <w:rPr>
                <w:rFonts w:ascii="Times New Roman" w:hAnsi="Times New Roman"/>
                <w:sz w:val="24"/>
                <w:szCs w:val="24"/>
              </w:rPr>
              <w:t>Ondo</w:t>
            </w:r>
            <w:proofErr w:type="spellEnd"/>
            <w:r w:rsidRPr="004B17C4">
              <w:rPr>
                <w:rFonts w:ascii="Times New Roman" w:hAnsi="Times New Roman"/>
                <w:sz w:val="24"/>
                <w:szCs w:val="24"/>
              </w:rPr>
              <w:t xml:space="preserve"> </w:t>
            </w:r>
            <w:proofErr w:type="spellStart"/>
            <w:r w:rsidRPr="004B17C4">
              <w:rPr>
                <w:rFonts w:ascii="Times New Roman" w:hAnsi="Times New Roman"/>
                <w:sz w:val="24"/>
                <w:szCs w:val="24"/>
              </w:rPr>
              <w:t>sState</w:t>
            </w:r>
            <w:proofErr w:type="spellEnd"/>
          </w:p>
        </w:tc>
        <w:tc>
          <w:tcPr>
            <w:tcW w:w="3780" w:type="dxa"/>
            <w:shd w:val="clear" w:color="auto" w:fill="auto"/>
          </w:tcPr>
          <w:p w:rsidR="00CF19BF" w:rsidRPr="004B17C4" w:rsidRDefault="00CF19BF" w:rsidP="004B17C4">
            <w:pPr>
              <w:spacing w:line="240" w:lineRule="auto"/>
              <w:rPr>
                <w:rFonts w:ascii="Times New Roman" w:hAnsi="Times New Roman"/>
                <w:sz w:val="24"/>
                <w:szCs w:val="24"/>
              </w:rPr>
            </w:pPr>
            <w:r w:rsidRPr="004B17C4">
              <w:rPr>
                <w:rFonts w:ascii="Times New Roman" w:hAnsi="Times New Roman"/>
                <w:sz w:val="24"/>
                <w:szCs w:val="24"/>
              </w:rPr>
              <w:t xml:space="preserve">Green stems and leaves. Leaves oval to round with </w:t>
            </w:r>
            <w:proofErr w:type="spellStart"/>
            <w:r w:rsidRPr="004B17C4">
              <w:rPr>
                <w:rFonts w:ascii="Times New Roman" w:hAnsi="Times New Roman"/>
                <w:sz w:val="24"/>
                <w:szCs w:val="24"/>
              </w:rPr>
              <w:t>cordate</w:t>
            </w:r>
            <w:proofErr w:type="spellEnd"/>
            <w:r w:rsidRPr="004B17C4">
              <w:rPr>
                <w:rFonts w:ascii="Times New Roman" w:hAnsi="Times New Roman"/>
                <w:sz w:val="24"/>
                <w:szCs w:val="24"/>
              </w:rPr>
              <w:t xml:space="preserve"> base.</w:t>
            </w:r>
          </w:p>
        </w:tc>
      </w:tr>
      <w:tr w:rsidR="00CF19BF" w:rsidRPr="004B17C4" w:rsidTr="00CF19BF">
        <w:tc>
          <w:tcPr>
            <w:tcW w:w="1257" w:type="dxa"/>
            <w:shd w:val="clear" w:color="auto" w:fill="auto"/>
          </w:tcPr>
          <w:p w:rsidR="00CF19BF" w:rsidRPr="004B17C4" w:rsidRDefault="00CF19BF" w:rsidP="004B17C4">
            <w:pPr>
              <w:spacing w:line="240" w:lineRule="auto"/>
              <w:rPr>
                <w:rFonts w:ascii="Times New Roman" w:hAnsi="Times New Roman"/>
                <w:i/>
                <w:sz w:val="24"/>
                <w:szCs w:val="24"/>
              </w:rPr>
            </w:pPr>
            <w:r w:rsidRPr="004B17C4">
              <w:rPr>
                <w:rFonts w:ascii="Times New Roman" w:hAnsi="Times New Roman"/>
                <w:i/>
                <w:sz w:val="24"/>
                <w:szCs w:val="24"/>
              </w:rPr>
              <w:t xml:space="preserve">B. alba </w:t>
            </w:r>
            <w:r w:rsidRPr="004B17C4">
              <w:rPr>
                <w:rFonts w:ascii="Times New Roman" w:hAnsi="Times New Roman"/>
                <w:sz w:val="24"/>
                <w:szCs w:val="24"/>
              </w:rPr>
              <w:t xml:space="preserve"> round</w:t>
            </w:r>
            <w:r w:rsidRPr="004B17C4">
              <w:rPr>
                <w:rFonts w:ascii="Times New Roman" w:hAnsi="Times New Roman"/>
                <w:i/>
                <w:sz w:val="24"/>
                <w:szCs w:val="24"/>
              </w:rPr>
              <w:t xml:space="preserve">                           </w:t>
            </w:r>
          </w:p>
        </w:tc>
        <w:tc>
          <w:tcPr>
            <w:tcW w:w="1216" w:type="dxa"/>
            <w:shd w:val="clear" w:color="auto" w:fill="auto"/>
          </w:tcPr>
          <w:p w:rsidR="00CF19BF" w:rsidRPr="004B17C4" w:rsidRDefault="00CF19BF" w:rsidP="004B17C4">
            <w:pPr>
              <w:spacing w:line="240" w:lineRule="auto"/>
              <w:rPr>
                <w:rFonts w:ascii="Times New Roman" w:hAnsi="Times New Roman"/>
                <w:sz w:val="24"/>
                <w:szCs w:val="24"/>
              </w:rPr>
            </w:pPr>
            <w:proofErr w:type="spellStart"/>
            <w:r w:rsidRPr="004B17C4">
              <w:rPr>
                <w:rFonts w:ascii="Times New Roman" w:hAnsi="Times New Roman"/>
                <w:sz w:val="24"/>
                <w:szCs w:val="24"/>
              </w:rPr>
              <w:t>Taiwo</w:t>
            </w:r>
            <w:proofErr w:type="spellEnd"/>
            <w:r w:rsidRPr="004B17C4">
              <w:rPr>
                <w:rFonts w:ascii="Times New Roman" w:hAnsi="Times New Roman"/>
                <w:b/>
                <w:sz w:val="24"/>
                <w:szCs w:val="24"/>
              </w:rPr>
              <w:t xml:space="preserve"> </w:t>
            </w:r>
            <w:r w:rsidRPr="004B17C4">
              <w:rPr>
                <w:rFonts w:ascii="Times New Roman" w:hAnsi="Times New Roman"/>
                <w:sz w:val="24"/>
                <w:szCs w:val="24"/>
              </w:rPr>
              <w:t>033</w:t>
            </w:r>
          </w:p>
          <w:p w:rsidR="00CF19BF" w:rsidRPr="004B17C4" w:rsidRDefault="00CF19BF" w:rsidP="004B17C4">
            <w:pPr>
              <w:spacing w:line="240" w:lineRule="auto"/>
              <w:jc w:val="center"/>
              <w:rPr>
                <w:rFonts w:ascii="Times New Roman" w:hAnsi="Times New Roman"/>
                <w:sz w:val="24"/>
                <w:szCs w:val="24"/>
              </w:rPr>
            </w:pPr>
          </w:p>
        </w:tc>
        <w:tc>
          <w:tcPr>
            <w:tcW w:w="2855" w:type="dxa"/>
            <w:shd w:val="clear" w:color="auto" w:fill="auto"/>
          </w:tcPr>
          <w:p w:rsidR="00CF19BF" w:rsidRPr="004B17C4" w:rsidRDefault="00CF19BF" w:rsidP="004B17C4">
            <w:pPr>
              <w:tabs>
                <w:tab w:val="left" w:pos="6865"/>
              </w:tabs>
              <w:spacing w:line="240" w:lineRule="auto"/>
              <w:rPr>
                <w:rFonts w:ascii="Times New Roman" w:hAnsi="Times New Roman"/>
                <w:sz w:val="24"/>
                <w:szCs w:val="24"/>
              </w:rPr>
            </w:pPr>
            <w:proofErr w:type="spellStart"/>
            <w:r w:rsidRPr="004B17C4">
              <w:rPr>
                <w:rFonts w:ascii="Times New Roman" w:hAnsi="Times New Roman"/>
                <w:sz w:val="24"/>
                <w:szCs w:val="24"/>
              </w:rPr>
              <w:t>Otagbala</w:t>
            </w:r>
            <w:proofErr w:type="spellEnd"/>
            <w:r w:rsidRPr="004B17C4">
              <w:rPr>
                <w:rFonts w:ascii="Times New Roman" w:hAnsi="Times New Roman"/>
                <w:sz w:val="24"/>
                <w:szCs w:val="24"/>
              </w:rPr>
              <w:t xml:space="preserve">  </w:t>
            </w:r>
            <w:proofErr w:type="spellStart"/>
            <w:r w:rsidRPr="004B17C4">
              <w:rPr>
                <w:rFonts w:ascii="Times New Roman" w:hAnsi="Times New Roman"/>
                <w:sz w:val="24"/>
                <w:szCs w:val="24"/>
              </w:rPr>
              <w:t>Qrts</w:t>
            </w:r>
            <w:proofErr w:type="spellEnd"/>
            <w:r w:rsidRPr="004B17C4">
              <w:rPr>
                <w:rFonts w:ascii="Times New Roman" w:hAnsi="Times New Roman"/>
                <w:sz w:val="24"/>
                <w:szCs w:val="24"/>
              </w:rPr>
              <w:t xml:space="preserve">, </w:t>
            </w:r>
            <w:proofErr w:type="spellStart"/>
            <w:r w:rsidRPr="004B17C4">
              <w:rPr>
                <w:rFonts w:ascii="Times New Roman" w:hAnsi="Times New Roman"/>
                <w:sz w:val="24"/>
                <w:szCs w:val="24"/>
              </w:rPr>
              <w:t>Ondo</w:t>
            </w:r>
            <w:proofErr w:type="spellEnd"/>
          </w:p>
        </w:tc>
        <w:tc>
          <w:tcPr>
            <w:tcW w:w="3780" w:type="dxa"/>
            <w:shd w:val="clear" w:color="auto" w:fill="auto"/>
          </w:tcPr>
          <w:p w:rsidR="00CF19BF" w:rsidRPr="004B17C4" w:rsidRDefault="00CF19BF" w:rsidP="004B17C4">
            <w:pPr>
              <w:spacing w:line="240" w:lineRule="auto"/>
              <w:rPr>
                <w:rFonts w:ascii="Times New Roman" w:hAnsi="Times New Roman"/>
                <w:sz w:val="24"/>
                <w:szCs w:val="24"/>
              </w:rPr>
            </w:pPr>
            <w:r w:rsidRPr="004B17C4">
              <w:rPr>
                <w:rFonts w:ascii="Times New Roman" w:hAnsi="Times New Roman"/>
                <w:sz w:val="24"/>
                <w:szCs w:val="24"/>
              </w:rPr>
              <w:t xml:space="preserve">Green stems and leaves. Leaves oval to round with </w:t>
            </w:r>
            <w:proofErr w:type="spellStart"/>
            <w:r w:rsidRPr="004B17C4">
              <w:rPr>
                <w:rFonts w:ascii="Times New Roman" w:hAnsi="Times New Roman"/>
                <w:sz w:val="24"/>
                <w:szCs w:val="24"/>
              </w:rPr>
              <w:t>cordate</w:t>
            </w:r>
            <w:proofErr w:type="spellEnd"/>
            <w:r w:rsidRPr="004B17C4">
              <w:rPr>
                <w:rFonts w:ascii="Times New Roman" w:hAnsi="Times New Roman"/>
                <w:sz w:val="24"/>
                <w:szCs w:val="24"/>
              </w:rPr>
              <w:t xml:space="preserve"> base.</w:t>
            </w:r>
          </w:p>
        </w:tc>
      </w:tr>
      <w:tr w:rsidR="00CF19BF" w:rsidRPr="004B17C4" w:rsidTr="00CF19BF">
        <w:tc>
          <w:tcPr>
            <w:tcW w:w="1257" w:type="dxa"/>
            <w:shd w:val="clear" w:color="auto" w:fill="auto"/>
          </w:tcPr>
          <w:p w:rsidR="00CF19BF" w:rsidRPr="004B17C4" w:rsidRDefault="00CF19BF" w:rsidP="004B17C4">
            <w:pPr>
              <w:spacing w:line="240" w:lineRule="auto"/>
              <w:rPr>
                <w:rFonts w:ascii="Times New Roman" w:hAnsi="Times New Roman"/>
                <w:i/>
                <w:sz w:val="24"/>
                <w:szCs w:val="24"/>
              </w:rPr>
            </w:pPr>
            <w:r w:rsidRPr="004B17C4">
              <w:rPr>
                <w:rFonts w:ascii="Times New Roman" w:hAnsi="Times New Roman"/>
                <w:i/>
                <w:sz w:val="24"/>
                <w:szCs w:val="24"/>
              </w:rPr>
              <w:t xml:space="preserve">B. alba  </w:t>
            </w:r>
            <w:r w:rsidRPr="004B17C4">
              <w:rPr>
                <w:rFonts w:ascii="Times New Roman" w:hAnsi="Times New Roman"/>
                <w:sz w:val="24"/>
                <w:szCs w:val="24"/>
              </w:rPr>
              <w:t>round</w:t>
            </w:r>
            <w:r w:rsidRPr="004B17C4">
              <w:rPr>
                <w:rFonts w:ascii="Times New Roman" w:hAnsi="Times New Roman"/>
                <w:i/>
                <w:sz w:val="24"/>
                <w:szCs w:val="24"/>
              </w:rPr>
              <w:t xml:space="preserve">                           </w:t>
            </w:r>
          </w:p>
        </w:tc>
        <w:tc>
          <w:tcPr>
            <w:tcW w:w="1216" w:type="dxa"/>
            <w:shd w:val="clear" w:color="auto" w:fill="auto"/>
          </w:tcPr>
          <w:p w:rsidR="00CF19BF" w:rsidRPr="004B17C4" w:rsidRDefault="00CF19BF" w:rsidP="004B17C4">
            <w:pPr>
              <w:spacing w:line="240" w:lineRule="auto"/>
              <w:rPr>
                <w:rFonts w:ascii="Times New Roman" w:hAnsi="Times New Roman"/>
                <w:sz w:val="24"/>
                <w:szCs w:val="24"/>
              </w:rPr>
            </w:pPr>
            <w:proofErr w:type="spellStart"/>
            <w:r w:rsidRPr="004B17C4">
              <w:rPr>
                <w:rFonts w:ascii="Times New Roman" w:hAnsi="Times New Roman"/>
                <w:sz w:val="24"/>
                <w:szCs w:val="24"/>
              </w:rPr>
              <w:t>Taiwo</w:t>
            </w:r>
            <w:proofErr w:type="spellEnd"/>
            <w:r w:rsidRPr="004B17C4">
              <w:rPr>
                <w:rFonts w:ascii="Times New Roman" w:hAnsi="Times New Roman"/>
                <w:b/>
                <w:sz w:val="24"/>
                <w:szCs w:val="24"/>
              </w:rPr>
              <w:t xml:space="preserve"> </w:t>
            </w:r>
            <w:r w:rsidRPr="004B17C4">
              <w:rPr>
                <w:rFonts w:ascii="Times New Roman" w:hAnsi="Times New Roman"/>
                <w:sz w:val="24"/>
                <w:szCs w:val="24"/>
              </w:rPr>
              <w:t>034</w:t>
            </w:r>
          </w:p>
          <w:p w:rsidR="00CF19BF" w:rsidRPr="004B17C4" w:rsidRDefault="00CF19BF" w:rsidP="004B17C4">
            <w:pPr>
              <w:spacing w:line="240" w:lineRule="auto"/>
              <w:jc w:val="center"/>
              <w:rPr>
                <w:rFonts w:ascii="Times New Roman" w:hAnsi="Times New Roman"/>
                <w:sz w:val="24"/>
                <w:szCs w:val="24"/>
              </w:rPr>
            </w:pPr>
          </w:p>
        </w:tc>
        <w:tc>
          <w:tcPr>
            <w:tcW w:w="2855" w:type="dxa"/>
            <w:shd w:val="clear" w:color="auto" w:fill="auto"/>
          </w:tcPr>
          <w:p w:rsidR="00CF19BF" w:rsidRPr="004B17C4" w:rsidRDefault="00CF19BF" w:rsidP="004B17C4">
            <w:pPr>
              <w:tabs>
                <w:tab w:val="left" w:pos="6865"/>
              </w:tabs>
              <w:spacing w:line="240" w:lineRule="auto"/>
              <w:rPr>
                <w:rFonts w:ascii="Times New Roman" w:hAnsi="Times New Roman"/>
                <w:sz w:val="24"/>
                <w:szCs w:val="24"/>
              </w:rPr>
            </w:pPr>
            <w:proofErr w:type="spellStart"/>
            <w:r w:rsidRPr="004B17C4">
              <w:rPr>
                <w:rFonts w:ascii="Times New Roman" w:hAnsi="Times New Roman"/>
                <w:sz w:val="24"/>
                <w:szCs w:val="24"/>
              </w:rPr>
              <w:t>Eweje</w:t>
            </w:r>
            <w:proofErr w:type="spellEnd"/>
            <w:r w:rsidRPr="004B17C4">
              <w:rPr>
                <w:rFonts w:ascii="Times New Roman" w:hAnsi="Times New Roman"/>
                <w:sz w:val="24"/>
                <w:szCs w:val="24"/>
              </w:rPr>
              <w:t xml:space="preserve"> market garden, </w:t>
            </w:r>
            <w:proofErr w:type="spellStart"/>
            <w:r w:rsidRPr="004B17C4">
              <w:rPr>
                <w:rFonts w:ascii="Times New Roman" w:hAnsi="Times New Roman"/>
                <w:sz w:val="24"/>
                <w:szCs w:val="24"/>
              </w:rPr>
              <w:t>Ondo</w:t>
            </w:r>
            <w:proofErr w:type="spellEnd"/>
            <w:r w:rsidRPr="004B17C4">
              <w:rPr>
                <w:rFonts w:ascii="Times New Roman" w:hAnsi="Times New Roman"/>
                <w:sz w:val="24"/>
                <w:szCs w:val="24"/>
              </w:rPr>
              <w:t>.</w:t>
            </w:r>
          </w:p>
        </w:tc>
        <w:tc>
          <w:tcPr>
            <w:tcW w:w="3780" w:type="dxa"/>
            <w:shd w:val="clear" w:color="auto" w:fill="auto"/>
          </w:tcPr>
          <w:p w:rsidR="00CF19BF" w:rsidRPr="004B17C4" w:rsidRDefault="00CF19BF" w:rsidP="004B17C4">
            <w:pPr>
              <w:spacing w:line="240" w:lineRule="auto"/>
              <w:rPr>
                <w:rFonts w:ascii="Times New Roman" w:hAnsi="Times New Roman"/>
                <w:sz w:val="24"/>
                <w:szCs w:val="24"/>
              </w:rPr>
            </w:pPr>
            <w:r w:rsidRPr="004B17C4">
              <w:rPr>
                <w:rFonts w:ascii="Times New Roman" w:hAnsi="Times New Roman"/>
                <w:sz w:val="24"/>
                <w:szCs w:val="24"/>
              </w:rPr>
              <w:t>Green stems and leaves. Leaves oval to round. Has whitish flowers</w:t>
            </w:r>
          </w:p>
          <w:p w:rsidR="00CF19BF" w:rsidRPr="004B17C4" w:rsidRDefault="00CF19BF" w:rsidP="004B17C4">
            <w:pPr>
              <w:spacing w:line="240" w:lineRule="auto"/>
              <w:jc w:val="both"/>
              <w:rPr>
                <w:rFonts w:ascii="Times New Roman" w:hAnsi="Times New Roman"/>
                <w:sz w:val="24"/>
                <w:szCs w:val="24"/>
              </w:rPr>
            </w:pPr>
          </w:p>
        </w:tc>
      </w:tr>
      <w:tr w:rsidR="00CF19BF" w:rsidRPr="004B17C4" w:rsidTr="00CF19BF">
        <w:tc>
          <w:tcPr>
            <w:tcW w:w="1257" w:type="dxa"/>
            <w:shd w:val="clear" w:color="auto" w:fill="auto"/>
          </w:tcPr>
          <w:p w:rsidR="00CF19BF" w:rsidRPr="004B17C4" w:rsidRDefault="00CF19BF" w:rsidP="0031620B">
            <w:pPr>
              <w:spacing w:line="240" w:lineRule="auto"/>
              <w:rPr>
                <w:rFonts w:ascii="Times New Roman" w:hAnsi="Times New Roman"/>
                <w:i/>
                <w:sz w:val="24"/>
                <w:szCs w:val="24"/>
              </w:rPr>
            </w:pPr>
            <w:r w:rsidRPr="004B17C4">
              <w:rPr>
                <w:rFonts w:ascii="Times New Roman" w:hAnsi="Times New Roman"/>
                <w:i/>
                <w:sz w:val="24"/>
                <w:szCs w:val="24"/>
              </w:rPr>
              <w:t xml:space="preserve">B. </w:t>
            </w:r>
            <w:proofErr w:type="spellStart"/>
            <w:r>
              <w:rPr>
                <w:rFonts w:ascii="Times New Roman" w:hAnsi="Times New Roman"/>
                <w:i/>
                <w:sz w:val="24"/>
                <w:szCs w:val="24"/>
              </w:rPr>
              <w:t>cordifolia</w:t>
            </w:r>
            <w:proofErr w:type="spellEnd"/>
            <w:r w:rsidRPr="004B17C4">
              <w:rPr>
                <w:rFonts w:ascii="Times New Roman" w:hAnsi="Times New Roman"/>
                <w:i/>
                <w:sz w:val="24"/>
                <w:szCs w:val="24"/>
              </w:rPr>
              <w:t xml:space="preserve">                           </w:t>
            </w:r>
          </w:p>
        </w:tc>
        <w:tc>
          <w:tcPr>
            <w:tcW w:w="1216" w:type="dxa"/>
            <w:shd w:val="clear" w:color="auto" w:fill="auto"/>
          </w:tcPr>
          <w:p w:rsidR="00CF19BF" w:rsidRPr="004B17C4" w:rsidRDefault="00CF19BF" w:rsidP="004B17C4">
            <w:pPr>
              <w:spacing w:line="240" w:lineRule="auto"/>
              <w:rPr>
                <w:rFonts w:ascii="Times New Roman" w:hAnsi="Times New Roman"/>
                <w:sz w:val="24"/>
                <w:szCs w:val="24"/>
              </w:rPr>
            </w:pPr>
            <w:proofErr w:type="spellStart"/>
            <w:r w:rsidRPr="004B17C4">
              <w:rPr>
                <w:rFonts w:ascii="Times New Roman" w:hAnsi="Times New Roman"/>
                <w:sz w:val="24"/>
                <w:szCs w:val="24"/>
              </w:rPr>
              <w:t>Taiwo</w:t>
            </w:r>
            <w:proofErr w:type="spellEnd"/>
            <w:r w:rsidRPr="004B17C4">
              <w:rPr>
                <w:rFonts w:ascii="Times New Roman" w:hAnsi="Times New Roman"/>
                <w:b/>
                <w:sz w:val="24"/>
                <w:szCs w:val="24"/>
              </w:rPr>
              <w:t xml:space="preserve"> </w:t>
            </w:r>
            <w:r w:rsidRPr="004B17C4">
              <w:rPr>
                <w:rFonts w:ascii="Times New Roman" w:hAnsi="Times New Roman"/>
                <w:sz w:val="24"/>
                <w:szCs w:val="24"/>
              </w:rPr>
              <w:t>035</w:t>
            </w:r>
          </w:p>
          <w:p w:rsidR="00CF19BF" w:rsidRPr="004B17C4" w:rsidRDefault="00CF19BF" w:rsidP="004B17C4">
            <w:pPr>
              <w:spacing w:line="240" w:lineRule="auto"/>
              <w:jc w:val="center"/>
              <w:rPr>
                <w:rFonts w:ascii="Times New Roman" w:hAnsi="Times New Roman"/>
                <w:sz w:val="24"/>
                <w:szCs w:val="24"/>
              </w:rPr>
            </w:pPr>
          </w:p>
        </w:tc>
        <w:tc>
          <w:tcPr>
            <w:tcW w:w="2855" w:type="dxa"/>
            <w:shd w:val="clear" w:color="auto" w:fill="auto"/>
          </w:tcPr>
          <w:p w:rsidR="00CF19BF" w:rsidRPr="004B17C4" w:rsidRDefault="00CF19BF" w:rsidP="004B17C4">
            <w:pPr>
              <w:tabs>
                <w:tab w:val="left" w:pos="6865"/>
              </w:tabs>
              <w:spacing w:line="240" w:lineRule="auto"/>
              <w:rPr>
                <w:rFonts w:ascii="Times New Roman" w:hAnsi="Times New Roman"/>
                <w:sz w:val="24"/>
                <w:szCs w:val="24"/>
              </w:rPr>
            </w:pPr>
            <w:proofErr w:type="spellStart"/>
            <w:r w:rsidRPr="004B17C4">
              <w:rPr>
                <w:rFonts w:ascii="Times New Roman" w:hAnsi="Times New Roman"/>
                <w:sz w:val="24"/>
                <w:szCs w:val="24"/>
              </w:rPr>
              <w:t>Eweje</w:t>
            </w:r>
            <w:proofErr w:type="spellEnd"/>
            <w:r w:rsidRPr="004B17C4">
              <w:rPr>
                <w:rFonts w:ascii="Times New Roman" w:hAnsi="Times New Roman"/>
                <w:sz w:val="24"/>
                <w:szCs w:val="24"/>
              </w:rPr>
              <w:t xml:space="preserve"> market garden, </w:t>
            </w:r>
            <w:proofErr w:type="spellStart"/>
            <w:r w:rsidRPr="004B17C4">
              <w:rPr>
                <w:rFonts w:ascii="Times New Roman" w:hAnsi="Times New Roman"/>
                <w:sz w:val="24"/>
                <w:szCs w:val="24"/>
              </w:rPr>
              <w:t>Ondo</w:t>
            </w:r>
            <w:proofErr w:type="spellEnd"/>
            <w:r w:rsidRPr="004B17C4">
              <w:rPr>
                <w:rFonts w:ascii="Times New Roman" w:hAnsi="Times New Roman"/>
                <w:sz w:val="24"/>
                <w:szCs w:val="24"/>
              </w:rPr>
              <w:t>.</w:t>
            </w:r>
          </w:p>
        </w:tc>
        <w:tc>
          <w:tcPr>
            <w:tcW w:w="3780" w:type="dxa"/>
            <w:shd w:val="clear" w:color="auto" w:fill="auto"/>
          </w:tcPr>
          <w:p w:rsidR="00CF19BF" w:rsidRPr="004B17C4" w:rsidRDefault="00CF19BF" w:rsidP="004B17C4">
            <w:pPr>
              <w:spacing w:line="240" w:lineRule="auto"/>
              <w:rPr>
                <w:rFonts w:ascii="Times New Roman" w:hAnsi="Times New Roman"/>
                <w:sz w:val="24"/>
                <w:szCs w:val="24"/>
              </w:rPr>
            </w:pPr>
            <w:r w:rsidRPr="004B17C4">
              <w:rPr>
                <w:rFonts w:ascii="Times New Roman" w:hAnsi="Times New Roman"/>
                <w:sz w:val="24"/>
                <w:szCs w:val="24"/>
              </w:rPr>
              <w:t xml:space="preserve">Green stems and leaves. Leaves </w:t>
            </w:r>
            <w:proofErr w:type="spellStart"/>
            <w:r w:rsidRPr="004B17C4">
              <w:rPr>
                <w:rFonts w:ascii="Times New Roman" w:hAnsi="Times New Roman"/>
                <w:sz w:val="24"/>
                <w:szCs w:val="24"/>
              </w:rPr>
              <w:t>lanceolate</w:t>
            </w:r>
            <w:proofErr w:type="spellEnd"/>
            <w:r w:rsidRPr="004B17C4">
              <w:rPr>
                <w:rFonts w:ascii="Times New Roman" w:hAnsi="Times New Roman"/>
                <w:sz w:val="24"/>
                <w:szCs w:val="24"/>
              </w:rPr>
              <w:t xml:space="preserve"> to elongated heart shape with </w:t>
            </w:r>
            <w:proofErr w:type="spellStart"/>
            <w:r w:rsidRPr="004B17C4">
              <w:rPr>
                <w:rFonts w:ascii="Times New Roman" w:hAnsi="Times New Roman"/>
                <w:sz w:val="24"/>
                <w:szCs w:val="24"/>
              </w:rPr>
              <w:t>cordate</w:t>
            </w:r>
            <w:proofErr w:type="spellEnd"/>
            <w:r w:rsidRPr="004B17C4">
              <w:rPr>
                <w:rFonts w:ascii="Times New Roman" w:hAnsi="Times New Roman"/>
                <w:sz w:val="24"/>
                <w:szCs w:val="24"/>
              </w:rPr>
              <w:t xml:space="preserve"> base.</w:t>
            </w:r>
          </w:p>
        </w:tc>
      </w:tr>
    </w:tbl>
    <w:p w:rsidR="0000580D" w:rsidRPr="004B17C4" w:rsidRDefault="0000580D" w:rsidP="004B17C4">
      <w:pPr>
        <w:spacing w:after="0" w:line="240" w:lineRule="auto"/>
        <w:jc w:val="both"/>
        <w:outlineLvl w:val="1"/>
        <w:rPr>
          <w:rFonts w:ascii="Times New Roman" w:hAnsi="Times New Roman"/>
          <w:b/>
          <w:sz w:val="24"/>
          <w:szCs w:val="24"/>
        </w:rPr>
      </w:pPr>
    </w:p>
    <w:p w:rsidR="00EC162F" w:rsidRDefault="00EC162F" w:rsidP="004B17C4">
      <w:pPr>
        <w:spacing w:after="0" w:line="240" w:lineRule="auto"/>
        <w:jc w:val="both"/>
        <w:rPr>
          <w:rFonts w:ascii="Times New Roman" w:eastAsia="Times New Roman" w:hAnsi="Times New Roman"/>
          <w:b/>
          <w:bCs/>
          <w:color w:val="333333"/>
          <w:sz w:val="24"/>
          <w:szCs w:val="24"/>
          <w:lang w:eastAsia="en-GB"/>
        </w:rPr>
      </w:pPr>
    </w:p>
    <w:p w:rsidR="0015293D" w:rsidRPr="00CF19BF" w:rsidRDefault="00CF19BF" w:rsidP="004B17C4">
      <w:pPr>
        <w:spacing w:after="0" w:line="240" w:lineRule="auto"/>
        <w:jc w:val="both"/>
        <w:rPr>
          <w:rFonts w:ascii="Times New Roman" w:hAnsi="Times New Roman"/>
          <w:b/>
          <w:sz w:val="28"/>
          <w:szCs w:val="28"/>
        </w:rPr>
      </w:pPr>
      <w:r w:rsidRPr="00CF19BF">
        <w:rPr>
          <w:rFonts w:ascii="Times New Roman" w:hAnsi="Times New Roman"/>
          <w:b/>
          <w:sz w:val="28"/>
          <w:szCs w:val="28"/>
        </w:rPr>
        <w:t>ELECTROPHORETIC STUDIES OF THE SEEDS AND LEAVES</w:t>
      </w:r>
    </w:p>
    <w:p w:rsidR="0015293D" w:rsidRPr="0081427A" w:rsidRDefault="0015293D" w:rsidP="004B17C4">
      <w:pPr>
        <w:spacing w:after="0" w:line="240" w:lineRule="auto"/>
        <w:jc w:val="both"/>
        <w:rPr>
          <w:rFonts w:ascii="Times New Roman" w:hAnsi="Times New Roman"/>
          <w:sz w:val="24"/>
          <w:szCs w:val="24"/>
        </w:rPr>
      </w:pPr>
      <w:r w:rsidRPr="0081427A">
        <w:rPr>
          <w:rFonts w:ascii="Times New Roman" w:hAnsi="Times New Roman"/>
          <w:sz w:val="24"/>
          <w:szCs w:val="24"/>
        </w:rPr>
        <w:t xml:space="preserve">Electrophoretic study of the protein variations from the seeds and young leaves of the forms of </w:t>
      </w:r>
      <w:r w:rsidR="00811B46" w:rsidRPr="0081427A">
        <w:rPr>
          <w:rFonts w:ascii="Times New Roman" w:hAnsi="Times New Roman"/>
          <w:sz w:val="24"/>
          <w:szCs w:val="24"/>
        </w:rPr>
        <w:t xml:space="preserve">                                                                                                                                                                                                                                                                                                                                                                                                                                                                                                                                                                                                                                                                                                                                                                                                                                                                                                                                                                                                                                                                                                                                                                                                                                                                                                                                                                                                                                                                                                                                                                                                                                                                                                                                                                                                                                                                                                                                                                                                                                                                                                                                                                                                                                                                                                                                                                                                                                                                                                                                                                                                                                                                                                                                                                                                                                                                                                                                                                                                                                              </w:t>
      </w:r>
      <w:proofErr w:type="spellStart"/>
      <w:r w:rsidRPr="0081427A">
        <w:rPr>
          <w:rFonts w:ascii="Times New Roman" w:hAnsi="Times New Roman"/>
          <w:i/>
          <w:sz w:val="24"/>
          <w:szCs w:val="24"/>
        </w:rPr>
        <w:t>Basella</w:t>
      </w:r>
      <w:proofErr w:type="spellEnd"/>
      <w:r w:rsidRPr="0081427A">
        <w:rPr>
          <w:rFonts w:ascii="Times New Roman" w:hAnsi="Times New Roman"/>
          <w:sz w:val="24"/>
          <w:szCs w:val="24"/>
        </w:rPr>
        <w:t xml:space="preserve"> was carried out using 12% polyacrylamide gel. The forms were screened for total protein band patterns using a modified method of </w:t>
      </w:r>
      <w:proofErr w:type="spellStart"/>
      <w:r w:rsidRPr="0081427A">
        <w:rPr>
          <w:rFonts w:ascii="Times New Roman" w:hAnsi="Times New Roman"/>
          <w:sz w:val="24"/>
          <w:szCs w:val="24"/>
        </w:rPr>
        <w:t>Laemmli</w:t>
      </w:r>
      <w:proofErr w:type="spellEnd"/>
      <w:r w:rsidRPr="0081427A">
        <w:rPr>
          <w:rFonts w:ascii="Times New Roman" w:hAnsi="Times New Roman"/>
          <w:sz w:val="24"/>
          <w:szCs w:val="24"/>
        </w:rPr>
        <w:t xml:space="preserve"> (1970) described by </w:t>
      </w:r>
      <w:proofErr w:type="spellStart"/>
      <w:r w:rsidRPr="0081427A">
        <w:rPr>
          <w:rFonts w:ascii="Times New Roman" w:hAnsi="Times New Roman"/>
          <w:sz w:val="24"/>
          <w:szCs w:val="24"/>
        </w:rPr>
        <w:t>Agueguia</w:t>
      </w:r>
      <w:proofErr w:type="spellEnd"/>
      <w:r w:rsidRPr="0081427A">
        <w:rPr>
          <w:rFonts w:ascii="Times New Roman" w:hAnsi="Times New Roman"/>
          <w:sz w:val="24"/>
          <w:szCs w:val="24"/>
        </w:rPr>
        <w:t xml:space="preserve"> </w:t>
      </w:r>
      <w:r w:rsidRPr="0081427A">
        <w:rPr>
          <w:rFonts w:ascii="Times New Roman" w:hAnsi="Times New Roman"/>
          <w:i/>
          <w:sz w:val="24"/>
          <w:szCs w:val="24"/>
        </w:rPr>
        <w:t>et al.</w:t>
      </w:r>
      <w:r w:rsidRPr="0081427A">
        <w:rPr>
          <w:rFonts w:ascii="Times New Roman" w:hAnsi="Times New Roman"/>
          <w:sz w:val="24"/>
          <w:szCs w:val="24"/>
        </w:rPr>
        <w:t xml:space="preserve"> (1994) and </w:t>
      </w:r>
      <w:proofErr w:type="spellStart"/>
      <w:r w:rsidRPr="0081427A">
        <w:rPr>
          <w:rFonts w:ascii="Times New Roman" w:hAnsi="Times New Roman"/>
          <w:sz w:val="24"/>
          <w:szCs w:val="24"/>
        </w:rPr>
        <w:t>Tokpo</w:t>
      </w:r>
      <w:proofErr w:type="spellEnd"/>
      <w:r w:rsidRPr="0081427A">
        <w:rPr>
          <w:rFonts w:ascii="Times New Roman" w:hAnsi="Times New Roman"/>
          <w:sz w:val="24"/>
          <w:szCs w:val="24"/>
        </w:rPr>
        <w:t xml:space="preserve"> </w:t>
      </w:r>
      <w:r w:rsidRPr="0081427A">
        <w:rPr>
          <w:rFonts w:ascii="Times New Roman" w:hAnsi="Times New Roman"/>
          <w:i/>
          <w:sz w:val="24"/>
          <w:szCs w:val="24"/>
        </w:rPr>
        <w:t>et al.</w:t>
      </w:r>
      <w:r w:rsidRPr="0081427A">
        <w:rPr>
          <w:rFonts w:ascii="Times New Roman" w:hAnsi="Times New Roman"/>
          <w:sz w:val="24"/>
          <w:szCs w:val="24"/>
        </w:rPr>
        <w:t xml:space="preserve"> (2006). Seeds and young leaves  (0.8 g) were washed separately in distilled </w:t>
      </w:r>
      <w:r w:rsidRPr="0081427A">
        <w:rPr>
          <w:rFonts w:ascii="Times New Roman" w:hAnsi="Times New Roman"/>
          <w:sz w:val="24"/>
          <w:szCs w:val="24"/>
        </w:rPr>
        <w:lastRenderedPageBreak/>
        <w:t xml:space="preserve">water and macerated with sterile mortar and pestle in 0.8% phosphate buffer–saline (PBS) containing 0.4 M </w:t>
      </w:r>
      <w:proofErr w:type="spellStart"/>
      <w:r w:rsidRPr="0081427A">
        <w:rPr>
          <w:rFonts w:ascii="Times New Roman" w:hAnsi="Times New Roman"/>
          <w:sz w:val="24"/>
          <w:szCs w:val="24"/>
        </w:rPr>
        <w:t>NaCl</w:t>
      </w:r>
      <w:proofErr w:type="spellEnd"/>
      <w:r w:rsidRPr="0081427A">
        <w:rPr>
          <w:rFonts w:ascii="Times New Roman" w:hAnsi="Times New Roman"/>
          <w:sz w:val="24"/>
          <w:szCs w:val="24"/>
        </w:rPr>
        <w:t xml:space="preserve"> at pH 8.0. The extract was centrifuged at 5000 rpm for 10 minutes. Fifteen (15) µl of each supernatant was electrophoresed in 12 % polyacrylamide – </w:t>
      </w:r>
      <w:proofErr w:type="spellStart"/>
      <w:r w:rsidRPr="0081427A">
        <w:rPr>
          <w:rFonts w:ascii="Times New Roman" w:hAnsi="Times New Roman"/>
          <w:sz w:val="24"/>
          <w:szCs w:val="24"/>
        </w:rPr>
        <w:t>biscrylamide</w:t>
      </w:r>
      <w:proofErr w:type="spellEnd"/>
      <w:r w:rsidRPr="0081427A">
        <w:rPr>
          <w:rFonts w:ascii="Times New Roman" w:hAnsi="Times New Roman"/>
          <w:sz w:val="24"/>
          <w:szCs w:val="24"/>
        </w:rPr>
        <w:t xml:space="preserve"> gel. Gels were stained with 0.3% </w:t>
      </w:r>
      <w:proofErr w:type="spellStart"/>
      <w:r w:rsidRPr="0081427A">
        <w:rPr>
          <w:rFonts w:ascii="Times New Roman" w:hAnsi="Times New Roman"/>
          <w:sz w:val="24"/>
          <w:szCs w:val="24"/>
        </w:rPr>
        <w:t>Coomassie</w:t>
      </w:r>
      <w:proofErr w:type="spellEnd"/>
      <w:r w:rsidRPr="0081427A">
        <w:rPr>
          <w:rFonts w:ascii="Times New Roman" w:hAnsi="Times New Roman"/>
          <w:sz w:val="24"/>
          <w:szCs w:val="24"/>
        </w:rPr>
        <w:t xml:space="preserve"> </w:t>
      </w:r>
      <w:proofErr w:type="spellStart"/>
      <w:r w:rsidRPr="0081427A">
        <w:rPr>
          <w:rFonts w:ascii="Times New Roman" w:hAnsi="Times New Roman"/>
          <w:sz w:val="24"/>
          <w:szCs w:val="24"/>
        </w:rPr>
        <w:t>Brillant</w:t>
      </w:r>
      <w:proofErr w:type="spellEnd"/>
      <w:r w:rsidRPr="0081427A">
        <w:rPr>
          <w:rFonts w:ascii="Times New Roman" w:hAnsi="Times New Roman"/>
          <w:sz w:val="24"/>
          <w:szCs w:val="24"/>
        </w:rPr>
        <w:t xml:space="preserve"> blue for 18 hours. </w:t>
      </w:r>
      <w:proofErr w:type="spellStart"/>
      <w:r w:rsidRPr="0081427A">
        <w:rPr>
          <w:rFonts w:ascii="Times New Roman" w:hAnsi="Times New Roman"/>
          <w:sz w:val="24"/>
          <w:szCs w:val="24"/>
        </w:rPr>
        <w:t>Destaining</w:t>
      </w:r>
      <w:proofErr w:type="spellEnd"/>
      <w:r w:rsidRPr="0081427A">
        <w:rPr>
          <w:rFonts w:ascii="Times New Roman" w:hAnsi="Times New Roman"/>
          <w:sz w:val="24"/>
          <w:szCs w:val="24"/>
        </w:rPr>
        <w:t xml:space="preserve"> was done in a mixture of methanol, acetic acid and distilled water (1.3v/v). This was done overnight in order to visualize the protein bands for subsequent scoring. The gel was scanned with HP3320 scanner and the images were stored for scoring. </w:t>
      </w:r>
      <w:proofErr w:type="spellStart"/>
      <w:r w:rsidRPr="0081427A">
        <w:rPr>
          <w:rFonts w:ascii="Times New Roman" w:hAnsi="Times New Roman"/>
          <w:sz w:val="24"/>
          <w:szCs w:val="24"/>
        </w:rPr>
        <w:t>Sokal</w:t>
      </w:r>
      <w:proofErr w:type="spellEnd"/>
      <w:r w:rsidRPr="0081427A">
        <w:rPr>
          <w:rFonts w:ascii="Times New Roman" w:hAnsi="Times New Roman"/>
          <w:sz w:val="24"/>
          <w:szCs w:val="24"/>
        </w:rPr>
        <w:t xml:space="preserve"> and </w:t>
      </w:r>
      <w:proofErr w:type="spellStart"/>
      <w:r w:rsidRPr="0081427A">
        <w:rPr>
          <w:rFonts w:ascii="Times New Roman" w:hAnsi="Times New Roman"/>
          <w:sz w:val="24"/>
          <w:szCs w:val="24"/>
        </w:rPr>
        <w:t>Sneath</w:t>
      </w:r>
      <w:proofErr w:type="spellEnd"/>
      <w:r w:rsidRPr="0081427A">
        <w:rPr>
          <w:rFonts w:ascii="Times New Roman" w:hAnsi="Times New Roman"/>
          <w:sz w:val="24"/>
          <w:szCs w:val="24"/>
        </w:rPr>
        <w:t xml:space="preserve"> (1963) Coefficient of similarity was used to show the level of similarity of the protein profile of the forms of </w:t>
      </w:r>
      <w:proofErr w:type="spellStart"/>
      <w:r w:rsidRPr="0081427A">
        <w:rPr>
          <w:rFonts w:ascii="Times New Roman" w:hAnsi="Times New Roman"/>
          <w:i/>
          <w:sz w:val="24"/>
          <w:szCs w:val="24"/>
        </w:rPr>
        <w:t>Basella</w:t>
      </w:r>
      <w:proofErr w:type="spellEnd"/>
      <w:r w:rsidRPr="0081427A">
        <w:rPr>
          <w:rFonts w:ascii="Times New Roman" w:hAnsi="Times New Roman"/>
          <w:sz w:val="24"/>
          <w:szCs w:val="24"/>
        </w:rPr>
        <w:t xml:space="preserve"> studied. </w:t>
      </w:r>
    </w:p>
    <w:p w:rsidR="0015293D" w:rsidRPr="0081427A" w:rsidRDefault="0015293D" w:rsidP="004B17C4">
      <w:pPr>
        <w:spacing w:after="0" w:line="240" w:lineRule="auto"/>
        <w:jc w:val="both"/>
        <w:rPr>
          <w:rFonts w:ascii="Times New Roman" w:hAnsi="Times New Roman"/>
          <w:sz w:val="24"/>
          <w:szCs w:val="24"/>
        </w:rPr>
      </w:pPr>
      <w:r w:rsidRPr="0081427A">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6BAAB747" wp14:editId="0F46006E">
                <wp:simplePos x="0" y="0"/>
                <wp:positionH relativeFrom="column">
                  <wp:posOffset>1543050</wp:posOffset>
                </wp:positionH>
                <wp:positionV relativeFrom="paragraph">
                  <wp:posOffset>187325</wp:posOffset>
                </wp:positionV>
                <wp:extent cx="990600" cy="0"/>
                <wp:effectExtent l="9525" t="6350" r="9525"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21.5pt;margin-top:14.75pt;width:7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"/>
            </w:pict>
          </mc:Fallback>
        </mc:AlternateContent>
      </w:r>
      <w:r w:rsidRPr="0081427A">
        <w:rPr>
          <w:rFonts w:ascii="Times New Roman" w:hAnsi="Times New Roman"/>
          <w:sz w:val="24"/>
          <w:szCs w:val="24"/>
        </w:rPr>
        <w:t xml:space="preserve">                        (C</w:t>
      </w:r>
      <w:r w:rsidRPr="0081427A">
        <w:rPr>
          <w:rFonts w:ascii="Times New Roman" w:hAnsi="Times New Roman"/>
          <w:sz w:val="24"/>
          <w:szCs w:val="24"/>
          <w:vertAlign w:val="subscript"/>
        </w:rPr>
        <w:t>s</w:t>
      </w:r>
      <w:r w:rsidRPr="0081427A">
        <w:rPr>
          <w:rFonts w:ascii="Times New Roman" w:hAnsi="Times New Roman"/>
          <w:sz w:val="24"/>
          <w:szCs w:val="24"/>
        </w:rPr>
        <w:t xml:space="preserve">) =                   a                           </w:t>
      </w:r>
    </w:p>
    <w:p w:rsidR="0015293D" w:rsidRPr="0081427A" w:rsidRDefault="0015293D" w:rsidP="004B17C4">
      <w:pPr>
        <w:spacing w:after="0" w:line="240" w:lineRule="auto"/>
        <w:jc w:val="both"/>
        <w:rPr>
          <w:rFonts w:ascii="Times New Roman" w:hAnsi="Times New Roman"/>
          <w:sz w:val="24"/>
          <w:szCs w:val="24"/>
        </w:rPr>
      </w:pPr>
      <w:r w:rsidRPr="0081427A">
        <w:rPr>
          <w:rFonts w:ascii="Times New Roman" w:hAnsi="Times New Roman"/>
          <w:sz w:val="24"/>
          <w:szCs w:val="24"/>
        </w:rPr>
        <w:t xml:space="preserve">                                                 a + b + c</w:t>
      </w:r>
    </w:p>
    <w:p w:rsidR="0015293D" w:rsidRPr="0081427A" w:rsidRDefault="0015293D" w:rsidP="004B17C4">
      <w:pPr>
        <w:spacing w:after="0" w:line="240" w:lineRule="auto"/>
        <w:jc w:val="both"/>
        <w:rPr>
          <w:rFonts w:ascii="Times New Roman" w:hAnsi="Times New Roman"/>
          <w:sz w:val="24"/>
          <w:szCs w:val="24"/>
        </w:rPr>
      </w:pPr>
      <w:r w:rsidRPr="0081427A">
        <w:rPr>
          <w:rFonts w:ascii="Times New Roman" w:hAnsi="Times New Roman"/>
          <w:sz w:val="24"/>
          <w:szCs w:val="24"/>
        </w:rPr>
        <w:t xml:space="preserve">Where </w:t>
      </w:r>
      <w:proofErr w:type="gramStart"/>
      <w:r w:rsidRPr="0081427A">
        <w:rPr>
          <w:rFonts w:ascii="Times New Roman" w:hAnsi="Times New Roman"/>
          <w:sz w:val="24"/>
          <w:szCs w:val="24"/>
        </w:rPr>
        <w:t>a is</w:t>
      </w:r>
      <w:proofErr w:type="gramEnd"/>
      <w:r w:rsidRPr="0081427A">
        <w:rPr>
          <w:rFonts w:ascii="Times New Roman" w:hAnsi="Times New Roman"/>
          <w:sz w:val="24"/>
          <w:szCs w:val="24"/>
        </w:rPr>
        <w:t xml:space="preserve"> number of bands present in the taxa being compared.</w:t>
      </w:r>
    </w:p>
    <w:p w:rsidR="0015293D" w:rsidRPr="0081427A" w:rsidRDefault="0015293D" w:rsidP="004B17C4">
      <w:pPr>
        <w:spacing w:after="0" w:line="240" w:lineRule="auto"/>
        <w:jc w:val="both"/>
        <w:rPr>
          <w:rFonts w:ascii="Times New Roman" w:hAnsi="Times New Roman"/>
          <w:sz w:val="24"/>
          <w:szCs w:val="24"/>
        </w:rPr>
      </w:pPr>
      <w:proofErr w:type="gramStart"/>
      <w:r w:rsidRPr="0081427A">
        <w:rPr>
          <w:rFonts w:ascii="Times New Roman" w:hAnsi="Times New Roman"/>
          <w:sz w:val="24"/>
          <w:szCs w:val="24"/>
        </w:rPr>
        <w:t>b</w:t>
      </w:r>
      <w:proofErr w:type="gramEnd"/>
      <w:r w:rsidRPr="0081427A">
        <w:rPr>
          <w:rFonts w:ascii="Times New Roman" w:hAnsi="Times New Roman"/>
          <w:sz w:val="24"/>
          <w:szCs w:val="24"/>
        </w:rPr>
        <w:t xml:space="preserve"> is the number of bands present in the taxon 1and absent in taxon 2.</w:t>
      </w:r>
    </w:p>
    <w:p w:rsidR="0015293D" w:rsidRPr="0081427A" w:rsidRDefault="0015293D" w:rsidP="004B17C4">
      <w:pPr>
        <w:spacing w:after="0" w:line="240" w:lineRule="auto"/>
        <w:jc w:val="both"/>
        <w:rPr>
          <w:rFonts w:ascii="Times New Roman" w:hAnsi="Times New Roman"/>
          <w:sz w:val="24"/>
          <w:szCs w:val="24"/>
        </w:rPr>
      </w:pPr>
      <w:proofErr w:type="gramStart"/>
      <w:r w:rsidRPr="0081427A">
        <w:rPr>
          <w:rFonts w:ascii="Times New Roman" w:hAnsi="Times New Roman"/>
          <w:sz w:val="24"/>
          <w:szCs w:val="24"/>
        </w:rPr>
        <w:t>c</w:t>
      </w:r>
      <w:proofErr w:type="gramEnd"/>
      <w:r w:rsidRPr="0081427A">
        <w:rPr>
          <w:rFonts w:ascii="Times New Roman" w:hAnsi="Times New Roman"/>
          <w:sz w:val="24"/>
          <w:szCs w:val="24"/>
        </w:rPr>
        <w:t xml:space="preserve"> is the number of bands absent in the taxon 1 and present in taxon 2. </w:t>
      </w:r>
    </w:p>
    <w:p w:rsidR="00811B46" w:rsidRPr="0081427A" w:rsidRDefault="00811B46" w:rsidP="004B17C4">
      <w:pPr>
        <w:spacing w:after="0" w:line="240" w:lineRule="auto"/>
        <w:jc w:val="both"/>
        <w:rPr>
          <w:rFonts w:ascii="Times New Roman" w:hAnsi="Times New Roman"/>
          <w:sz w:val="24"/>
          <w:szCs w:val="24"/>
        </w:rPr>
      </w:pPr>
    </w:p>
    <w:p w:rsidR="00DE6F9F" w:rsidRPr="00CF19BF" w:rsidRDefault="00CF19BF" w:rsidP="004B17C4">
      <w:pPr>
        <w:spacing w:after="0" w:line="240" w:lineRule="auto"/>
        <w:jc w:val="both"/>
        <w:rPr>
          <w:rFonts w:ascii="Times New Roman" w:hAnsi="Times New Roman"/>
          <w:b/>
          <w:sz w:val="28"/>
          <w:szCs w:val="28"/>
        </w:rPr>
      </w:pPr>
      <w:r w:rsidRPr="00CF19BF">
        <w:rPr>
          <w:rFonts w:ascii="Times New Roman" w:hAnsi="Times New Roman"/>
          <w:b/>
          <w:sz w:val="28"/>
          <w:szCs w:val="28"/>
        </w:rPr>
        <w:t xml:space="preserve">RESULTS </w:t>
      </w:r>
    </w:p>
    <w:p w:rsidR="00DE6F9F" w:rsidRPr="0081427A" w:rsidRDefault="00DE6F9F" w:rsidP="004B17C4">
      <w:pPr>
        <w:spacing w:after="0" w:line="240" w:lineRule="auto"/>
        <w:jc w:val="both"/>
        <w:rPr>
          <w:rFonts w:ascii="Times New Roman" w:hAnsi="Times New Roman"/>
          <w:b/>
          <w:sz w:val="24"/>
          <w:szCs w:val="24"/>
        </w:rPr>
      </w:pPr>
      <w:r w:rsidRPr="0081427A">
        <w:rPr>
          <w:rFonts w:ascii="Times New Roman" w:hAnsi="Times New Roman"/>
          <w:b/>
          <w:sz w:val="24"/>
          <w:szCs w:val="24"/>
        </w:rPr>
        <w:t>Seed protein electrophoresis</w:t>
      </w:r>
    </w:p>
    <w:p w:rsidR="00DE6F9F" w:rsidRPr="0081427A" w:rsidRDefault="00DE6F9F" w:rsidP="004B17C4">
      <w:pPr>
        <w:spacing w:after="0" w:line="240" w:lineRule="auto"/>
        <w:jc w:val="both"/>
        <w:rPr>
          <w:rFonts w:ascii="Times New Roman" w:hAnsi="Times New Roman"/>
          <w:sz w:val="24"/>
          <w:szCs w:val="24"/>
        </w:rPr>
      </w:pPr>
      <w:r w:rsidRPr="0081427A">
        <w:rPr>
          <w:rFonts w:ascii="Times New Roman" w:hAnsi="Times New Roman"/>
          <w:sz w:val="24"/>
          <w:szCs w:val="24"/>
        </w:rPr>
        <w:t xml:space="preserve">The gel of the protein electrophoresis of the seeds of the four forms of </w:t>
      </w:r>
      <w:proofErr w:type="spellStart"/>
      <w:r w:rsidRPr="0081427A">
        <w:rPr>
          <w:rFonts w:ascii="Times New Roman" w:hAnsi="Times New Roman"/>
          <w:i/>
          <w:sz w:val="24"/>
          <w:szCs w:val="24"/>
        </w:rPr>
        <w:t>Basella</w:t>
      </w:r>
      <w:proofErr w:type="spellEnd"/>
      <w:r w:rsidRPr="0081427A">
        <w:rPr>
          <w:rFonts w:ascii="Times New Roman" w:hAnsi="Times New Roman"/>
          <w:sz w:val="24"/>
          <w:szCs w:val="24"/>
        </w:rPr>
        <w:t xml:space="preserve"> studied is shown in </w:t>
      </w:r>
      <w:r w:rsidR="00E520CA" w:rsidRPr="0081427A">
        <w:rPr>
          <w:rFonts w:ascii="Times New Roman" w:hAnsi="Times New Roman"/>
          <w:sz w:val="24"/>
          <w:szCs w:val="24"/>
        </w:rPr>
        <w:t>Plate 1</w:t>
      </w:r>
      <w:r w:rsidRPr="0081427A">
        <w:rPr>
          <w:rFonts w:ascii="Times New Roman" w:hAnsi="Times New Roman"/>
          <w:sz w:val="24"/>
          <w:szCs w:val="24"/>
        </w:rPr>
        <w:t xml:space="preserve">B. The protein banding pattern of the seeds of the </w:t>
      </w:r>
      <w:proofErr w:type="spellStart"/>
      <w:r w:rsidRPr="0081427A">
        <w:rPr>
          <w:rFonts w:ascii="Times New Roman" w:hAnsi="Times New Roman"/>
          <w:i/>
          <w:sz w:val="24"/>
          <w:szCs w:val="24"/>
        </w:rPr>
        <w:t>Basella</w:t>
      </w:r>
      <w:proofErr w:type="spellEnd"/>
      <w:r w:rsidR="00F9499F">
        <w:rPr>
          <w:rFonts w:ascii="Times New Roman" w:hAnsi="Times New Roman"/>
          <w:sz w:val="24"/>
          <w:szCs w:val="24"/>
        </w:rPr>
        <w:t xml:space="preserve"> forms revealed</w:t>
      </w:r>
      <w:r w:rsidRPr="0081427A">
        <w:rPr>
          <w:rFonts w:ascii="Times New Roman" w:hAnsi="Times New Roman"/>
          <w:sz w:val="24"/>
          <w:szCs w:val="24"/>
        </w:rPr>
        <w:t xml:space="preserve"> a total of 46 bands</w:t>
      </w:r>
      <w:r w:rsidR="007B52B9">
        <w:rPr>
          <w:rFonts w:ascii="Times New Roman" w:hAnsi="Times New Roman"/>
          <w:sz w:val="24"/>
          <w:szCs w:val="24"/>
        </w:rPr>
        <w:t xml:space="preserve"> (Table 3)</w:t>
      </w:r>
      <w:r w:rsidRPr="0081427A">
        <w:rPr>
          <w:rFonts w:ascii="Times New Roman" w:hAnsi="Times New Roman"/>
          <w:sz w:val="24"/>
          <w:szCs w:val="24"/>
        </w:rPr>
        <w:t xml:space="preserve">. The pattern of protein banding in each form of </w:t>
      </w:r>
      <w:proofErr w:type="spellStart"/>
      <w:r w:rsidRPr="0081427A">
        <w:rPr>
          <w:rFonts w:ascii="Times New Roman" w:hAnsi="Times New Roman"/>
          <w:i/>
          <w:sz w:val="24"/>
          <w:szCs w:val="24"/>
        </w:rPr>
        <w:t>Basella</w:t>
      </w:r>
      <w:proofErr w:type="spellEnd"/>
      <w:r w:rsidRPr="0081427A">
        <w:rPr>
          <w:rFonts w:ascii="Times New Roman" w:hAnsi="Times New Roman"/>
          <w:sz w:val="24"/>
          <w:szCs w:val="24"/>
        </w:rPr>
        <w:t xml:space="preserve"> is specific because no two forms have completely the same number and combination of bands. There are distinctness in the number of bands, combination of bands and intensities of </w:t>
      </w:r>
      <w:r w:rsidR="007B52B9">
        <w:rPr>
          <w:rFonts w:ascii="Times New Roman" w:hAnsi="Times New Roman"/>
          <w:sz w:val="24"/>
          <w:szCs w:val="24"/>
        </w:rPr>
        <w:t>the bands. The result also showed</w:t>
      </w:r>
      <w:r w:rsidRPr="0081427A">
        <w:rPr>
          <w:rFonts w:ascii="Times New Roman" w:hAnsi="Times New Roman"/>
          <w:sz w:val="24"/>
          <w:szCs w:val="24"/>
        </w:rPr>
        <w:t xml:space="preserve"> there are nine (19.6%) fast moving bands (Table </w:t>
      </w:r>
      <w:r w:rsidR="007B52B9">
        <w:rPr>
          <w:rFonts w:ascii="Times New Roman" w:hAnsi="Times New Roman"/>
          <w:sz w:val="24"/>
          <w:szCs w:val="24"/>
        </w:rPr>
        <w:t>3</w:t>
      </w:r>
      <w:r w:rsidR="00151AEF" w:rsidRPr="0081427A">
        <w:rPr>
          <w:rFonts w:ascii="Times New Roman" w:hAnsi="Times New Roman"/>
          <w:sz w:val="24"/>
          <w:szCs w:val="24"/>
        </w:rPr>
        <w:t>).</w:t>
      </w:r>
      <w:r w:rsidRPr="0081427A">
        <w:rPr>
          <w:rFonts w:ascii="Times New Roman" w:hAnsi="Times New Roman"/>
          <w:sz w:val="24"/>
          <w:szCs w:val="24"/>
        </w:rPr>
        <w:t xml:space="preserve"> Twenty one bands (45.7%) are slow moving while </w:t>
      </w:r>
      <w:r w:rsidR="00F9499F">
        <w:rPr>
          <w:rFonts w:ascii="Times New Roman" w:hAnsi="Times New Roman"/>
          <w:sz w:val="24"/>
          <w:szCs w:val="24"/>
        </w:rPr>
        <w:t>six</w:t>
      </w:r>
      <w:r w:rsidRPr="0081427A">
        <w:rPr>
          <w:rFonts w:ascii="Times New Roman" w:hAnsi="Times New Roman"/>
          <w:sz w:val="24"/>
          <w:szCs w:val="24"/>
        </w:rPr>
        <w:t>teen (3</w:t>
      </w:r>
      <w:r w:rsidR="00F9499F">
        <w:rPr>
          <w:rFonts w:ascii="Times New Roman" w:hAnsi="Times New Roman"/>
          <w:sz w:val="24"/>
          <w:szCs w:val="24"/>
        </w:rPr>
        <w:t>5.6</w:t>
      </w:r>
      <w:r w:rsidRPr="0081427A">
        <w:rPr>
          <w:rFonts w:ascii="Times New Roman" w:hAnsi="Times New Roman"/>
          <w:sz w:val="24"/>
          <w:szCs w:val="24"/>
        </w:rPr>
        <w:t xml:space="preserve">%) are intermediate moving bands. Generic band occur at 0.8 with the same intensity for all the </w:t>
      </w:r>
      <w:r w:rsidR="00F9499F">
        <w:rPr>
          <w:rFonts w:ascii="Times New Roman" w:hAnsi="Times New Roman"/>
          <w:sz w:val="24"/>
          <w:szCs w:val="24"/>
        </w:rPr>
        <w:t>forms (Table 2</w:t>
      </w:r>
      <w:r w:rsidRPr="0081427A">
        <w:rPr>
          <w:rFonts w:ascii="Times New Roman" w:hAnsi="Times New Roman"/>
          <w:sz w:val="24"/>
          <w:szCs w:val="24"/>
        </w:rPr>
        <w:t xml:space="preserve">). </w:t>
      </w:r>
    </w:p>
    <w:p w:rsidR="00DE6F9F" w:rsidRPr="0081427A" w:rsidRDefault="00DE6F9F" w:rsidP="004B17C4">
      <w:pPr>
        <w:spacing w:after="0" w:line="240" w:lineRule="auto"/>
        <w:jc w:val="both"/>
        <w:rPr>
          <w:rFonts w:ascii="Times New Roman" w:hAnsi="Times New Roman"/>
          <w:sz w:val="24"/>
          <w:szCs w:val="24"/>
        </w:rPr>
      </w:pPr>
      <w:r w:rsidRPr="0081427A">
        <w:rPr>
          <w:rFonts w:ascii="Times New Roman" w:hAnsi="Times New Roman"/>
          <w:sz w:val="24"/>
          <w:szCs w:val="24"/>
        </w:rPr>
        <w:t>Apart from the generic bands, interspecific bands were</w:t>
      </w:r>
      <w:r w:rsidR="007B52B9">
        <w:rPr>
          <w:rFonts w:ascii="Times New Roman" w:hAnsi="Times New Roman"/>
          <w:sz w:val="24"/>
          <w:szCs w:val="24"/>
        </w:rPr>
        <w:t xml:space="preserve"> observed in the forms (Table 2</w:t>
      </w:r>
      <w:r w:rsidRPr="0081427A">
        <w:rPr>
          <w:rFonts w:ascii="Times New Roman" w:hAnsi="Times New Roman"/>
          <w:sz w:val="24"/>
          <w:szCs w:val="24"/>
        </w:rPr>
        <w:t xml:space="preserve">). Bands 0.7, 0.95 and 3.7 were observed in </w:t>
      </w:r>
      <w:r w:rsidRPr="0081427A">
        <w:rPr>
          <w:rFonts w:ascii="Times New Roman" w:hAnsi="Times New Roman"/>
          <w:i/>
          <w:sz w:val="24"/>
          <w:szCs w:val="24"/>
        </w:rPr>
        <w:t xml:space="preserve">B. </w:t>
      </w:r>
      <w:proofErr w:type="gramStart"/>
      <w:r w:rsidRPr="0081427A">
        <w:rPr>
          <w:rFonts w:ascii="Times New Roman" w:hAnsi="Times New Roman"/>
          <w:i/>
          <w:sz w:val="24"/>
          <w:szCs w:val="24"/>
        </w:rPr>
        <w:t>alba</w:t>
      </w:r>
      <w:proofErr w:type="gramEnd"/>
      <w:r w:rsidRPr="0081427A">
        <w:rPr>
          <w:rFonts w:ascii="Times New Roman" w:hAnsi="Times New Roman"/>
          <w:sz w:val="24"/>
          <w:szCs w:val="24"/>
        </w:rPr>
        <w:t xml:space="preserve"> and </w:t>
      </w:r>
      <w:r w:rsidRPr="0081427A">
        <w:rPr>
          <w:rFonts w:ascii="Times New Roman" w:hAnsi="Times New Roman"/>
          <w:i/>
          <w:sz w:val="24"/>
          <w:szCs w:val="24"/>
        </w:rPr>
        <w:t>B. alba</w:t>
      </w:r>
      <w:r w:rsidRPr="0081427A">
        <w:rPr>
          <w:rFonts w:ascii="Times New Roman" w:hAnsi="Times New Roman"/>
          <w:sz w:val="24"/>
          <w:szCs w:val="24"/>
        </w:rPr>
        <w:t xml:space="preserve"> round. Bands 1.0 and 3.4 are common to </w:t>
      </w:r>
      <w:r w:rsidRPr="0081427A">
        <w:rPr>
          <w:rFonts w:ascii="Times New Roman" w:hAnsi="Times New Roman"/>
          <w:i/>
          <w:sz w:val="24"/>
          <w:szCs w:val="24"/>
        </w:rPr>
        <w:t xml:space="preserve">B. </w:t>
      </w:r>
      <w:proofErr w:type="spellStart"/>
      <w:r w:rsidRPr="0081427A">
        <w:rPr>
          <w:rFonts w:ascii="Times New Roman" w:hAnsi="Times New Roman"/>
          <w:i/>
          <w:sz w:val="24"/>
          <w:szCs w:val="24"/>
        </w:rPr>
        <w:t>rubra</w:t>
      </w:r>
      <w:proofErr w:type="spellEnd"/>
      <w:r w:rsidRPr="0081427A">
        <w:rPr>
          <w:rFonts w:ascii="Times New Roman" w:hAnsi="Times New Roman"/>
          <w:sz w:val="24"/>
          <w:szCs w:val="24"/>
        </w:rPr>
        <w:t xml:space="preserve"> and </w:t>
      </w:r>
      <w:r w:rsidRPr="0081427A">
        <w:rPr>
          <w:rFonts w:ascii="Times New Roman" w:hAnsi="Times New Roman"/>
          <w:i/>
          <w:sz w:val="24"/>
          <w:szCs w:val="24"/>
        </w:rPr>
        <w:t xml:space="preserve">B. </w:t>
      </w:r>
      <w:proofErr w:type="spellStart"/>
      <w:r w:rsidR="00590222" w:rsidRPr="0081427A">
        <w:rPr>
          <w:rFonts w:ascii="Times New Roman" w:hAnsi="Times New Roman"/>
          <w:i/>
          <w:sz w:val="24"/>
          <w:szCs w:val="24"/>
        </w:rPr>
        <w:t>cordifolia</w:t>
      </w:r>
      <w:proofErr w:type="spellEnd"/>
      <w:r w:rsidRPr="0081427A">
        <w:rPr>
          <w:rFonts w:ascii="Times New Roman" w:hAnsi="Times New Roman"/>
          <w:sz w:val="24"/>
          <w:szCs w:val="24"/>
        </w:rPr>
        <w:t xml:space="preserve">.  Band 1.2 and 4.5 are common to </w:t>
      </w:r>
      <w:r w:rsidRPr="0081427A">
        <w:rPr>
          <w:rFonts w:ascii="Times New Roman" w:hAnsi="Times New Roman"/>
          <w:i/>
          <w:sz w:val="24"/>
          <w:szCs w:val="24"/>
        </w:rPr>
        <w:t xml:space="preserve">B. </w:t>
      </w:r>
      <w:proofErr w:type="spellStart"/>
      <w:r w:rsidRPr="0081427A">
        <w:rPr>
          <w:rFonts w:ascii="Times New Roman" w:hAnsi="Times New Roman"/>
          <w:i/>
          <w:sz w:val="24"/>
          <w:szCs w:val="24"/>
        </w:rPr>
        <w:t>rubra</w:t>
      </w:r>
      <w:proofErr w:type="spellEnd"/>
      <w:r w:rsidRPr="0081427A">
        <w:rPr>
          <w:rFonts w:ascii="Times New Roman" w:hAnsi="Times New Roman"/>
          <w:sz w:val="24"/>
          <w:szCs w:val="24"/>
        </w:rPr>
        <w:t xml:space="preserve">, </w:t>
      </w:r>
      <w:r w:rsidRPr="0081427A">
        <w:rPr>
          <w:rFonts w:ascii="Times New Roman" w:hAnsi="Times New Roman"/>
          <w:i/>
          <w:sz w:val="24"/>
          <w:szCs w:val="24"/>
        </w:rPr>
        <w:t xml:space="preserve">B. </w:t>
      </w:r>
      <w:proofErr w:type="gramStart"/>
      <w:r w:rsidRPr="0081427A">
        <w:rPr>
          <w:rFonts w:ascii="Times New Roman" w:hAnsi="Times New Roman"/>
          <w:i/>
          <w:sz w:val="24"/>
          <w:szCs w:val="24"/>
        </w:rPr>
        <w:t>alba</w:t>
      </w:r>
      <w:proofErr w:type="gramEnd"/>
      <w:r w:rsidRPr="0081427A">
        <w:rPr>
          <w:rFonts w:ascii="Times New Roman" w:hAnsi="Times New Roman"/>
          <w:i/>
          <w:sz w:val="24"/>
          <w:szCs w:val="24"/>
        </w:rPr>
        <w:t xml:space="preserve"> </w:t>
      </w:r>
      <w:r w:rsidRPr="0081427A">
        <w:rPr>
          <w:rFonts w:ascii="Times New Roman" w:hAnsi="Times New Roman"/>
          <w:sz w:val="24"/>
          <w:szCs w:val="24"/>
        </w:rPr>
        <w:t xml:space="preserve">and </w:t>
      </w:r>
      <w:r w:rsidRPr="0081427A">
        <w:rPr>
          <w:rFonts w:ascii="Times New Roman" w:hAnsi="Times New Roman"/>
          <w:i/>
          <w:sz w:val="24"/>
          <w:szCs w:val="24"/>
        </w:rPr>
        <w:t xml:space="preserve">B. </w:t>
      </w:r>
      <w:proofErr w:type="spellStart"/>
      <w:r w:rsidR="00590222" w:rsidRPr="0081427A">
        <w:rPr>
          <w:rFonts w:ascii="Times New Roman" w:hAnsi="Times New Roman"/>
          <w:i/>
          <w:sz w:val="24"/>
          <w:szCs w:val="24"/>
        </w:rPr>
        <w:t>cordifolia</w:t>
      </w:r>
      <w:proofErr w:type="spellEnd"/>
      <w:r w:rsidRPr="0081427A">
        <w:rPr>
          <w:rFonts w:ascii="Times New Roman" w:hAnsi="Times New Roman"/>
          <w:sz w:val="24"/>
          <w:szCs w:val="24"/>
        </w:rPr>
        <w:t xml:space="preserve">.  Band 1.8 is common to </w:t>
      </w:r>
      <w:r w:rsidRPr="0081427A">
        <w:rPr>
          <w:rFonts w:ascii="Times New Roman" w:hAnsi="Times New Roman"/>
          <w:i/>
          <w:sz w:val="24"/>
          <w:szCs w:val="24"/>
        </w:rPr>
        <w:t xml:space="preserve">B. </w:t>
      </w:r>
      <w:proofErr w:type="spellStart"/>
      <w:r w:rsidRPr="0081427A">
        <w:rPr>
          <w:rFonts w:ascii="Times New Roman" w:hAnsi="Times New Roman"/>
          <w:i/>
          <w:sz w:val="24"/>
          <w:szCs w:val="24"/>
        </w:rPr>
        <w:t>rubra</w:t>
      </w:r>
      <w:proofErr w:type="spellEnd"/>
      <w:r w:rsidRPr="0081427A">
        <w:rPr>
          <w:rFonts w:ascii="Times New Roman" w:hAnsi="Times New Roman"/>
          <w:sz w:val="24"/>
          <w:szCs w:val="24"/>
        </w:rPr>
        <w:t xml:space="preserve">, </w:t>
      </w:r>
      <w:r w:rsidRPr="0081427A">
        <w:rPr>
          <w:rFonts w:ascii="Times New Roman" w:hAnsi="Times New Roman"/>
          <w:i/>
          <w:sz w:val="24"/>
          <w:szCs w:val="24"/>
        </w:rPr>
        <w:t xml:space="preserve">B. </w:t>
      </w:r>
      <w:proofErr w:type="gramStart"/>
      <w:r w:rsidRPr="0081427A">
        <w:rPr>
          <w:rFonts w:ascii="Times New Roman" w:hAnsi="Times New Roman"/>
          <w:i/>
          <w:sz w:val="24"/>
          <w:szCs w:val="24"/>
        </w:rPr>
        <w:t>alba</w:t>
      </w:r>
      <w:proofErr w:type="gramEnd"/>
      <w:r w:rsidRPr="0081427A">
        <w:rPr>
          <w:rFonts w:ascii="Times New Roman" w:hAnsi="Times New Roman"/>
          <w:i/>
          <w:sz w:val="24"/>
          <w:szCs w:val="24"/>
        </w:rPr>
        <w:t xml:space="preserve"> </w:t>
      </w:r>
      <w:r w:rsidRPr="0081427A">
        <w:rPr>
          <w:rFonts w:ascii="Times New Roman" w:hAnsi="Times New Roman"/>
          <w:sz w:val="24"/>
          <w:szCs w:val="24"/>
        </w:rPr>
        <w:t xml:space="preserve">and </w:t>
      </w:r>
      <w:r w:rsidRPr="0081427A">
        <w:rPr>
          <w:rFonts w:ascii="Times New Roman" w:hAnsi="Times New Roman"/>
          <w:i/>
          <w:sz w:val="24"/>
          <w:szCs w:val="24"/>
        </w:rPr>
        <w:t xml:space="preserve">B. alba </w:t>
      </w:r>
      <w:r w:rsidRPr="0081427A">
        <w:rPr>
          <w:rFonts w:ascii="Times New Roman" w:hAnsi="Times New Roman"/>
          <w:sz w:val="24"/>
          <w:szCs w:val="24"/>
        </w:rPr>
        <w:t xml:space="preserve">round. Band 5.4 is common to </w:t>
      </w:r>
      <w:r w:rsidRPr="0081427A">
        <w:rPr>
          <w:rFonts w:ascii="Times New Roman" w:hAnsi="Times New Roman"/>
          <w:i/>
          <w:sz w:val="24"/>
          <w:szCs w:val="24"/>
        </w:rPr>
        <w:t xml:space="preserve">B. </w:t>
      </w:r>
      <w:proofErr w:type="gramStart"/>
      <w:r w:rsidRPr="0081427A">
        <w:rPr>
          <w:rFonts w:ascii="Times New Roman" w:hAnsi="Times New Roman"/>
          <w:i/>
          <w:sz w:val="24"/>
          <w:szCs w:val="24"/>
        </w:rPr>
        <w:t>alba</w:t>
      </w:r>
      <w:proofErr w:type="gramEnd"/>
      <w:r w:rsidRPr="0081427A">
        <w:rPr>
          <w:rFonts w:ascii="Times New Roman" w:hAnsi="Times New Roman"/>
          <w:i/>
          <w:sz w:val="24"/>
          <w:szCs w:val="24"/>
        </w:rPr>
        <w:t xml:space="preserve"> </w:t>
      </w:r>
      <w:r w:rsidRPr="0081427A">
        <w:rPr>
          <w:rFonts w:ascii="Times New Roman" w:hAnsi="Times New Roman"/>
          <w:sz w:val="24"/>
          <w:szCs w:val="24"/>
        </w:rPr>
        <w:t xml:space="preserve">and </w:t>
      </w:r>
      <w:r w:rsidRPr="0081427A">
        <w:rPr>
          <w:rFonts w:ascii="Times New Roman" w:hAnsi="Times New Roman"/>
          <w:i/>
          <w:sz w:val="24"/>
          <w:szCs w:val="24"/>
        </w:rPr>
        <w:t xml:space="preserve">B. </w:t>
      </w:r>
      <w:proofErr w:type="spellStart"/>
      <w:r w:rsidR="00590222" w:rsidRPr="0081427A">
        <w:rPr>
          <w:rFonts w:ascii="Times New Roman" w:hAnsi="Times New Roman"/>
          <w:i/>
          <w:sz w:val="24"/>
          <w:szCs w:val="24"/>
        </w:rPr>
        <w:t>cordifolia</w:t>
      </w:r>
      <w:proofErr w:type="spellEnd"/>
      <w:r w:rsidRPr="0081427A">
        <w:rPr>
          <w:rFonts w:ascii="Times New Roman" w:hAnsi="Times New Roman"/>
          <w:sz w:val="24"/>
          <w:szCs w:val="24"/>
        </w:rPr>
        <w:t xml:space="preserve">. </w:t>
      </w:r>
      <w:r w:rsidRPr="0081427A">
        <w:rPr>
          <w:rFonts w:ascii="Times New Roman" w:hAnsi="Times New Roman"/>
          <w:i/>
          <w:sz w:val="24"/>
          <w:szCs w:val="24"/>
        </w:rPr>
        <w:t xml:space="preserve">B. </w:t>
      </w:r>
      <w:proofErr w:type="gramStart"/>
      <w:r w:rsidRPr="0081427A">
        <w:rPr>
          <w:rFonts w:ascii="Times New Roman" w:hAnsi="Times New Roman"/>
          <w:i/>
          <w:sz w:val="24"/>
          <w:szCs w:val="24"/>
        </w:rPr>
        <w:t>alba</w:t>
      </w:r>
      <w:proofErr w:type="gramEnd"/>
      <w:r w:rsidRPr="0081427A">
        <w:rPr>
          <w:rFonts w:ascii="Times New Roman" w:hAnsi="Times New Roman"/>
          <w:i/>
          <w:sz w:val="24"/>
          <w:szCs w:val="24"/>
        </w:rPr>
        <w:t xml:space="preserve"> </w:t>
      </w:r>
      <w:r w:rsidRPr="0081427A">
        <w:rPr>
          <w:rFonts w:ascii="Times New Roman" w:hAnsi="Times New Roman"/>
          <w:sz w:val="24"/>
          <w:szCs w:val="24"/>
        </w:rPr>
        <w:t xml:space="preserve">and </w:t>
      </w:r>
      <w:r w:rsidRPr="0081427A">
        <w:rPr>
          <w:rFonts w:ascii="Times New Roman" w:hAnsi="Times New Roman"/>
          <w:i/>
          <w:sz w:val="24"/>
          <w:szCs w:val="24"/>
        </w:rPr>
        <w:t>B. alba</w:t>
      </w:r>
      <w:r w:rsidRPr="0081427A">
        <w:rPr>
          <w:rFonts w:ascii="Times New Roman" w:hAnsi="Times New Roman"/>
          <w:sz w:val="24"/>
          <w:szCs w:val="24"/>
        </w:rPr>
        <w:t xml:space="preserve"> round have the highest number of interspecific bands (0.7, 0.95 and 3.7). </w:t>
      </w:r>
    </w:p>
    <w:p w:rsidR="00DE6F9F" w:rsidRPr="0081427A" w:rsidRDefault="00DE6F9F" w:rsidP="004B17C4">
      <w:pPr>
        <w:spacing w:after="0" w:line="240" w:lineRule="auto"/>
        <w:jc w:val="both"/>
        <w:rPr>
          <w:rFonts w:ascii="Times New Roman" w:hAnsi="Times New Roman"/>
          <w:b/>
          <w:sz w:val="24"/>
          <w:szCs w:val="24"/>
        </w:rPr>
      </w:pPr>
      <w:r w:rsidRPr="0081427A">
        <w:rPr>
          <w:rFonts w:ascii="Times New Roman" w:hAnsi="Times New Roman"/>
          <w:sz w:val="24"/>
          <w:szCs w:val="24"/>
        </w:rPr>
        <w:t xml:space="preserve">Each of the forms has unique bands. </w:t>
      </w:r>
      <w:r w:rsidRPr="0081427A">
        <w:rPr>
          <w:rFonts w:ascii="Times New Roman" w:hAnsi="Times New Roman"/>
          <w:i/>
          <w:sz w:val="24"/>
          <w:szCs w:val="24"/>
        </w:rPr>
        <w:t xml:space="preserve">B. </w:t>
      </w:r>
      <w:proofErr w:type="spellStart"/>
      <w:r w:rsidRPr="0081427A">
        <w:rPr>
          <w:rFonts w:ascii="Times New Roman" w:hAnsi="Times New Roman"/>
          <w:i/>
          <w:sz w:val="24"/>
          <w:szCs w:val="24"/>
        </w:rPr>
        <w:t>rubra</w:t>
      </w:r>
      <w:proofErr w:type="spellEnd"/>
      <w:r w:rsidRPr="0081427A">
        <w:rPr>
          <w:rFonts w:ascii="Times New Roman" w:hAnsi="Times New Roman"/>
          <w:sz w:val="24"/>
          <w:szCs w:val="24"/>
        </w:rPr>
        <w:t xml:space="preserve"> has the highest number of unique bands (7), which are 0.6, 0.75, 2.1, 2.2, 3.2, 3.6 and 5.2. </w:t>
      </w:r>
      <w:r w:rsidRPr="0081427A">
        <w:rPr>
          <w:rFonts w:ascii="Times New Roman" w:hAnsi="Times New Roman"/>
          <w:i/>
          <w:sz w:val="24"/>
          <w:szCs w:val="24"/>
        </w:rPr>
        <w:t xml:space="preserve">B. </w:t>
      </w:r>
      <w:proofErr w:type="gramStart"/>
      <w:r w:rsidRPr="0081427A">
        <w:rPr>
          <w:rFonts w:ascii="Times New Roman" w:hAnsi="Times New Roman"/>
          <w:i/>
          <w:sz w:val="24"/>
          <w:szCs w:val="24"/>
        </w:rPr>
        <w:t>alba</w:t>
      </w:r>
      <w:proofErr w:type="gramEnd"/>
      <w:r w:rsidRPr="0081427A">
        <w:rPr>
          <w:rFonts w:ascii="Times New Roman" w:hAnsi="Times New Roman"/>
          <w:i/>
          <w:sz w:val="24"/>
          <w:szCs w:val="24"/>
        </w:rPr>
        <w:t xml:space="preserve"> </w:t>
      </w:r>
      <w:r w:rsidRPr="0081427A">
        <w:rPr>
          <w:rFonts w:ascii="Times New Roman" w:hAnsi="Times New Roman"/>
          <w:sz w:val="24"/>
          <w:szCs w:val="24"/>
        </w:rPr>
        <w:t xml:space="preserve">has three unique which are 3.1, 3.3 and 3.5. </w:t>
      </w:r>
      <w:r w:rsidRPr="0081427A">
        <w:rPr>
          <w:rFonts w:ascii="Times New Roman" w:hAnsi="Times New Roman"/>
          <w:i/>
          <w:sz w:val="24"/>
          <w:szCs w:val="24"/>
        </w:rPr>
        <w:t xml:space="preserve">B. </w:t>
      </w:r>
      <w:proofErr w:type="gramStart"/>
      <w:r w:rsidRPr="0081427A">
        <w:rPr>
          <w:rFonts w:ascii="Times New Roman" w:hAnsi="Times New Roman"/>
          <w:i/>
          <w:sz w:val="24"/>
          <w:szCs w:val="24"/>
        </w:rPr>
        <w:t>alba</w:t>
      </w:r>
      <w:proofErr w:type="gramEnd"/>
      <w:r w:rsidRPr="0081427A">
        <w:rPr>
          <w:rFonts w:ascii="Times New Roman" w:hAnsi="Times New Roman"/>
          <w:sz w:val="24"/>
          <w:szCs w:val="24"/>
        </w:rPr>
        <w:t xml:space="preserve"> round has these unique bands 1.1, 3.05, 3.35 and 5.3. </w:t>
      </w:r>
      <w:r w:rsidRPr="0081427A">
        <w:rPr>
          <w:rFonts w:ascii="Times New Roman" w:hAnsi="Times New Roman"/>
          <w:i/>
          <w:sz w:val="24"/>
          <w:szCs w:val="24"/>
        </w:rPr>
        <w:t xml:space="preserve">B. </w:t>
      </w:r>
      <w:proofErr w:type="spellStart"/>
      <w:r w:rsidR="00E520CA" w:rsidRPr="0081427A">
        <w:rPr>
          <w:rFonts w:ascii="Times New Roman" w:hAnsi="Times New Roman"/>
          <w:i/>
          <w:sz w:val="24"/>
          <w:szCs w:val="24"/>
        </w:rPr>
        <w:t>cordifolia</w:t>
      </w:r>
      <w:proofErr w:type="spellEnd"/>
      <w:r w:rsidR="00E520CA" w:rsidRPr="0081427A">
        <w:rPr>
          <w:rFonts w:ascii="Times New Roman" w:hAnsi="Times New Roman"/>
          <w:sz w:val="24"/>
          <w:szCs w:val="24"/>
        </w:rPr>
        <w:t xml:space="preserve"> </w:t>
      </w:r>
      <w:r w:rsidRPr="0081427A">
        <w:rPr>
          <w:rFonts w:ascii="Times New Roman" w:hAnsi="Times New Roman"/>
          <w:sz w:val="24"/>
          <w:szCs w:val="24"/>
        </w:rPr>
        <w:t xml:space="preserve">has 1.3, 1.85, 3.75 and 4.8. </w:t>
      </w:r>
      <w:r w:rsidRPr="0081427A">
        <w:rPr>
          <w:rFonts w:ascii="Times New Roman" w:hAnsi="Times New Roman"/>
          <w:i/>
          <w:sz w:val="24"/>
          <w:szCs w:val="24"/>
        </w:rPr>
        <w:t xml:space="preserve">B. </w:t>
      </w:r>
      <w:proofErr w:type="gramStart"/>
      <w:r w:rsidRPr="0081427A">
        <w:rPr>
          <w:rFonts w:ascii="Times New Roman" w:hAnsi="Times New Roman"/>
          <w:i/>
          <w:sz w:val="24"/>
          <w:szCs w:val="24"/>
        </w:rPr>
        <w:t>alba</w:t>
      </w:r>
      <w:proofErr w:type="gramEnd"/>
      <w:r w:rsidRPr="0081427A">
        <w:rPr>
          <w:rFonts w:ascii="Times New Roman" w:hAnsi="Times New Roman"/>
          <w:sz w:val="24"/>
          <w:szCs w:val="24"/>
        </w:rPr>
        <w:t xml:space="preserve"> round and </w:t>
      </w:r>
      <w:r w:rsidRPr="0081427A">
        <w:rPr>
          <w:rFonts w:ascii="Times New Roman" w:hAnsi="Times New Roman"/>
          <w:i/>
          <w:sz w:val="24"/>
          <w:szCs w:val="24"/>
        </w:rPr>
        <w:t xml:space="preserve">B. </w:t>
      </w:r>
      <w:proofErr w:type="spellStart"/>
      <w:r w:rsidR="0062663B" w:rsidRPr="0081427A">
        <w:rPr>
          <w:rFonts w:ascii="Times New Roman" w:hAnsi="Times New Roman"/>
          <w:i/>
          <w:sz w:val="24"/>
          <w:szCs w:val="24"/>
        </w:rPr>
        <w:t>cordifolia</w:t>
      </w:r>
      <w:proofErr w:type="spellEnd"/>
      <w:r w:rsidRPr="0081427A">
        <w:rPr>
          <w:rFonts w:ascii="Times New Roman" w:hAnsi="Times New Roman"/>
          <w:sz w:val="24"/>
          <w:szCs w:val="24"/>
        </w:rPr>
        <w:t xml:space="preserve"> have four unique bands respectively.</w:t>
      </w:r>
    </w:p>
    <w:p w:rsidR="008E522A" w:rsidRPr="0081427A" w:rsidRDefault="00DE6F9F" w:rsidP="004B17C4">
      <w:pPr>
        <w:spacing w:after="0" w:line="240" w:lineRule="auto"/>
        <w:jc w:val="both"/>
        <w:rPr>
          <w:rFonts w:ascii="Times New Roman" w:hAnsi="Times New Roman"/>
          <w:sz w:val="24"/>
          <w:szCs w:val="24"/>
        </w:rPr>
      </w:pPr>
      <w:r w:rsidRPr="0081427A">
        <w:rPr>
          <w:rFonts w:ascii="Times New Roman" w:hAnsi="Times New Roman"/>
          <w:sz w:val="24"/>
          <w:szCs w:val="24"/>
        </w:rPr>
        <w:t xml:space="preserve">There is generally low level of similarity in the seed protein profile of the </w:t>
      </w:r>
      <w:proofErr w:type="spellStart"/>
      <w:r w:rsidRPr="0081427A">
        <w:rPr>
          <w:rFonts w:ascii="Times New Roman" w:hAnsi="Times New Roman"/>
          <w:i/>
          <w:sz w:val="24"/>
          <w:szCs w:val="24"/>
        </w:rPr>
        <w:t>Basella</w:t>
      </w:r>
      <w:proofErr w:type="spellEnd"/>
      <w:r w:rsidR="00DE6212">
        <w:rPr>
          <w:rFonts w:ascii="Times New Roman" w:hAnsi="Times New Roman"/>
          <w:sz w:val="24"/>
          <w:szCs w:val="24"/>
        </w:rPr>
        <w:t xml:space="preserve"> forms (Table 4</w:t>
      </w:r>
      <w:r w:rsidRPr="0081427A">
        <w:rPr>
          <w:rFonts w:ascii="Times New Roman" w:hAnsi="Times New Roman"/>
          <w:sz w:val="24"/>
          <w:szCs w:val="24"/>
        </w:rPr>
        <w:t>). This is because the forms have different protein bands. However the highest level of</w:t>
      </w:r>
      <w:r w:rsidR="008E522A" w:rsidRPr="0081427A">
        <w:rPr>
          <w:rFonts w:ascii="Times New Roman" w:hAnsi="Times New Roman"/>
          <w:sz w:val="24"/>
          <w:szCs w:val="24"/>
        </w:rPr>
        <w:t xml:space="preserve"> similarity occurs between </w:t>
      </w:r>
      <w:r w:rsidR="008E522A" w:rsidRPr="0081427A">
        <w:rPr>
          <w:rFonts w:ascii="Times New Roman" w:hAnsi="Times New Roman"/>
          <w:i/>
          <w:sz w:val="24"/>
          <w:szCs w:val="24"/>
        </w:rPr>
        <w:t xml:space="preserve">B. </w:t>
      </w:r>
      <w:proofErr w:type="gramStart"/>
      <w:r w:rsidR="008E522A" w:rsidRPr="0081427A">
        <w:rPr>
          <w:rFonts w:ascii="Times New Roman" w:hAnsi="Times New Roman"/>
          <w:i/>
          <w:sz w:val="24"/>
          <w:szCs w:val="24"/>
        </w:rPr>
        <w:t>alba</w:t>
      </w:r>
      <w:proofErr w:type="gramEnd"/>
      <w:r w:rsidR="008E522A" w:rsidRPr="0081427A">
        <w:rPr>
          <w:rFonts w:ascii="Times New Roman" w:hAnsi="Times New Roman"/>
          <w:i/>
          <w:sz w:val="24"/>
          <w:szCs w:val="24"/>
        </w:rPr>
        <w:t xml:space="preserve"> </w:t>
      </w:r>
      <w:r w:rsidR="008E522A" w:rsidRPr="0081427A">
        <w:rPr>
          <w:rFonts w:ascii="Times New Roman" w:hAnsi="Times New Roman"/>
          <w:sz w:val="24"/>
          <w:szCs w:val="24"/>
        </w:rPr>
        <w:t xml:space="preserve">and </w:t>
      </w:r>
      <w:r w:rsidR="008E522A" w:rsidRPr="0081427A">
        <w:rPr>
          <w:rFonts w:ascii="Times New Roman" w:hAnsi="Times New Roman"/>
          <w:i/>
          <w:sz w:val="24"/>
          <w:szCs w:val="24"/>
        </w:rPr>
        <w:t>B. alba</w:t>
      </w:r>
      <w:r w:rsidR="008E522A" w:rsidRPr="0081427A">
        <w:rPr>
          <w:rFonts w:ascii="Times New Roman" w:hAnsi="Times New Roman"/>
          <w:sz w:val="24"/>
          <w:szCs w:val="24"/>
        </w:rPr>
        <w:t xml:space="preserve"> round (31.25%).                                             </w:t>
      </w:r>
    </w:p>
    <w:p w:rsidR="008E522A" w:rsidRPr="0081427A" w:rsidRDefault="008E522A" w:rsidP="004B17C4">
      <w:pPr>
        <w:spacing w:after="0" w:line="240" w:lineRule="auto"/>
        <w:jc w:val="both"/>
        <w:rPr>
          <w:rFonts w:ascii="Times New Roman" w:hAnsi="Times New Roman"/>
          <w:sz w:val="24"/>
          <w:szCs w:val="24"/>
        </w:rPr>
      </w:pPr>
    </w:p>
    <w:p w:rsidR="00DE6F9F" w:rsidRPr="0081427A" w:rsidRDefault="00DE6F9F" w:rsidP="004B17C4">
      <w:pPr>
        <w:spacing w:after="0" w:line="240" w:lineRule="auto"/>
        <w:ind w:left="1440" w:firstLine="720"/>
        <w:jc w:val="both"/>
        <w:rPr>
          <w:rFonts w:ascii="Times New Roman" w:hAnsi="Times New Roman"/>
          <w:sz w:val="24"/>
          <w:szCs w:val="24"/>
        </w:rPr>
      </w:pPr>
      <w:r w:rsidRPr="0081427A">
        <w:rPr>
          <w:rFonts w:ascii="Times New Roman" w:hAnsi="Times New Roman"/>
          <w:sz w:val="24"/>
          <w:szCs w:val="24"/>
        </w:rPr>
        <w:lastRenderedPageBreak/>
        <w:t xml:space="preserve"> A</w:t>
      </w:r>
      <w:r w:rsidRPr="0081427A">
        <w:rPr>
          <w:rFonts w:ascii="Times New Roman" w:hAnsi="Times New Roman"/>
          <w:noProof/>
          <w:sz w:val="24"/>
          <w:szCs w:val="24"/>
        </w:rPr>
        <w:drawing>
          <wp:anchor distT="0" distB="0" distL="114300" distR="114300" simplePos="0" relativeHeight="251661312" behindDoc="0" locked="0" layoutInCell="1" allowOverlap="1" wp14:anchorId="0B8B2327" wp14:editId="73D04291">
            <wp:simplePos x="0" y="0"/>
            <wp:positionH relativeFrom="column">
              <wp:posOffset>3105150</wp:posOffset>
            </wp:positionH>
            <wp:positionV relativeFrom="paragraph">
              <wp:posOffset>428625</wp:posOffset>
            </wp:positionV>
            <wp:extent cx="1866900" cy="3390900"/>
            <wp:effectExtent l="0" t="0" r="0" b="0"/>
            <wp:wrapTopAndBottom/>
            <wp:docPr id="3" name="Picture 3" descr="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3390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427A">
        <w:rPr>
          <w:rFonts w:ascii="Times New Roman" w:hAnsi="Times New Roman"/>
          <w:noProof/>
          <w:sz w:val="24"/>
          <w:szCs w:val="24"/>
        </w:rPr>
        <w:drawing>
          <wp:anchor distT="0" distB="0" distL="114300" distR="114300" simplePos="0" relativeHeight="251662336" behindDoc="0" locked="0" layoutInCell="1" allowOverlap="1" wp14:anchorId="1796A5BF" wp14:editId="0961479D">
            <wp:simplePos x="0" y="0"/>
            <wp:positionH relativeFrom="column">
              <wp:posOffset>981075</wp:posOffset>
            </wp:positionH>
            <wp:positionV relativeFrom="paragraph">
              <wp:posOffset>428625</wp:posOffset>
            </wp:positionV>
            <wp:extent cx="1847850" cy="3390900"/>
            <wp:effectExtent l="0" t="0" r="0" b="0"/>
            <wp:wrapTopAndBottom/>
            <wp:docPr id="2" name="Picture 2" descr="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3390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427A">
        <w:rPr>
          <w:rFonts w:ascii="Times New Roman" w:hAnsi="Times New Roman"/>
          <w:sz w:val="24"/>
          <w:szCs w:val="24"/>
        </w:rPr>
        <w:t xml:space="preserve">                                                   B</w:t>
      </w:r>
    </w:p>
    <w:p w:rsidR="00DE6F9F" w:rsidRPr="0081427A" w:rsidRDefault="00DE6F9F" w:rsidP="004B17C4">
      <w:pPr>
        <w:spacing w:after="0" w:line="240" w:lineRule="auto"/>
        <w:rPr>
          <w:rFonts w:ascii="Times New Roman" w:hAnsi="Times New Roman"/>
          <w:b/>
          <w:sz w:val="24"/>
          <w:szCs w:val="24"/>
        </w:rPr>
      </w:pPr>
      <w:r w:rsidRPr="0081427A">
        <w:rPr>
          <w:rFonts w:ascii="Times New Roman" w:hAnsi="Times New Roman"/>
          <w:b/>
          <w:sz w:val="24"/>
          <w:szCs w:val="24"/>
        </w:rPr>
        <w:t xml:space="preserve">                         </w:t>
      </w:r>
      <w:r w:rsidR="008E522A" w:rsidRPr="0081427A">
        <w:rPr>
          <w:rFonts w:ascii="Times New Roman" w:hAnsi="Times New Roman"/>
          <w:b/>
          <w:sz w:val="24"/>
          <w:szCs w:val="24"/>
        </w:rPr>
        <w:t xml:space="preserve">     </w:t>
      </w:r>
      <w:proofErr w:type="spellStart"/>
      <w:r w:rsidRPr="0081427A">
        <w:rPr>
          <w:rFonts w:ascii="Times New Roman" w:hAnsi="Times New Roman"/>
          <w:b/>
          <w:sz w:val="24"/>
          <w:szCs w:val="24"/>
        </w:rPr>
        <w:t>BCl</w:t>
      </w:r>
      <w:proofErr w:type="spellEnd"/>
      <w:r w:rsidRPr="0081427A">
        <w:rPr>
          <w:rFonts w:ascii="Times New Roman" w:hAnsi="Times New Roman"/>
          <w:b/>
          <w:sz w:val="24"/>
          <w:szCs w:val="24"/>
        </w:rPr>
        <w:t xml:space="preserve">     </w:t>
      </w:r>
      <w:r w:rsidR="008E522A" w:rsidRPr="0081427A">
        <w:rPr>
          <w:rFonts w:ascii="Times New Roman" w:hAnsi="Times New Roman"/>
          <w:b/>
          <w:sz w:val="24"/>
          <w:szCs w:val="24"/>
        </w:rPr>
        <w:t xml:space="preserve">    </w:t>
      </w:r>
      <w:proofErr w:type="spellStart"/>
      <w:r w:rsidRPr="0081427A">
        <w:rPr>
          <w:rFonts w:ascii="Times New Roman" w:hAnsi="Times New Roman"/>
          <w:b/>
          <w:sz w:val="24"/>
          <w:szCs w:val="24"/>
        </w:rPr>
        <w:t>BARl</w:t>
      </w:r>
      <w:proofErr w:type="spellEnd"/>
      <w:r w:rsidRPr="0081427A">
        <w:rPr>
          <w:rFonts w:ascii="Times New Roman" w:hAnsi="Times New Roman"/>
          <w:b/>
          <w:sz w:val="24"/>
          <w:szCs w:val="24"/>
        </w:rPr>
        <w:t xml:space="preserve">    </w:t>
      </w:r>
      <w:r w:rsidR="008E522A" w:rsidRPr="0081427A">
        <w:rPr>
          <w:rFonts w:ascii="Times New Roman" w:hAnsi="Times New Roman"/>
          <w:b/>
          <w:sz w:val="24"/>
          <w:szCs w:val="24"/>
        </w:rPr>
        <w:t xml:space="preserve">   </w:t>
      </w:r>
      <w:proofErr w:type="spellStart"/>
      <w:r w:rsidRPr="0081427A">
        <w:rPr>
          <w:rFonts w:ascii="Times New Roman" w:hAnsi="Times New Roman"/>
          <w:b/>
          <w:sz w:val="24"/>
          <w:szCs w:val="24"/>
        </w:rPr>
        <w:t>BOl</w:t>
      </w:r>
      <w:proofErr w:type="spellEnd"/>
      <w:r w:rsidRPr="0081427A">
        <w:rPr>
          <w:rFonts w:ascii="Times New Roman" w:hAnsi="Times New Roman"/>
          <w:b/>
          <w:sz w:val="24"/>
          <w:szCs w:val="24"/>
        </w:rPr>
        <w:t xml:space="preserve">   </w:t>
      </w:r>
      <w:r w:rsidR="008E522A" w:rsidRPr="0081427A">
        <w:rPr>
          <w:rFonts w:ascii="Times New Roman" w:hAnsi="Times New Roman"/>
          <w:b/>
          <w:sz w:val="24"/>
          <w:szCs w:val="24"/>
        </w:rPr>
        <w:t xml:space="preserve">    </w:t>
      </w:r>
      <w:proofErr w:type="spellStart"/>
      <w:r w:rsidRPr="0081427A">
        <w:rPr>
          <w:rFonts w:ascii="Times New Roman" w:hAnsi="Times New Roman"/>
          <w:b/>
          <w:sz w:val="24"/>
          <w:szCs w:val="24"/>
        </w:rPr>
        <w:t>BRl</w:t>
      </w:r>
      <w:proofErr w:type="spellEnd"/>
      <w:r w:rsidRPr="0081427A">
        <w:rPr>
          <w:rFonts w:ascii="Times New Roman" w:hAnsi="Times New Roman"/>
          <w:b/>
          <w:sz w:val="24"/>
          <w:szCs w:val="24"/>
        </w:rPr>
        <w:t xml:space="preserve">              BCs      </w:t>
      </w:r>
      <w:r w:rsidR="008E522A" w:rsidRPr="0081427A">
        <w:rPr>
          <w:rFonts w:ascii="Times New Roman" w:hAnsi="Times New Roman"/>
          <w:b/>
          <w:sz w:val="24"/>
          <w:szCs w:val="24"/>
        </w:rPr>
        <w:t xml:space="preserve">   </w:t>
      </w:r>
      <w:r w:rsidRPr="0081427A">
        <w:rPr>
          <w:rFonts w:ascii="Times New Roman" w:hAnsi="Times New Roman"/>
          <w:b/>
          <w:sz w:val="24"/>
          <w:szCs w:val="24"/>
        </w:rPr>
        <w:t>BARs   BOs   BRs</w:t>
      </w:r>
    </w:p>
    <w:p w:rsidR="00DE6F9F" w:rsidRPr="0081427A" w:rsidRDefault="00DE6F9F" w:rsidP="004B17C4">
      <w:pPr>
        <w:spacing w:after="0" w:line="240" w:lineRule="auto"/>
        <w:rPr>
          <w:rFonts w:ascii="Times New Roman" w:hAnsi="Times New Roman"/>
          <w:sz w:val="24"/>
          <w:szCs w:val="24"/>
        </w:rPr>
      </w:pPr>
      <w:r w:rsidRPr="0081427A">
        <w:rPr>
          <w:rFonts w:ascii="Times New Roman" w:hAnsi="Times New Roman"/>
          <w:sz w:val="24"/>
          <w:szCs w:val="24"/>
        </w:rPr>
        <w:t xml:space="preserve"> Plate 1:  Protein profile of leaves and seeds of the </w:t>
      </w:r>
      <w:proofErr w:type="spellStart"/>
      <w:r w:rsidRPr="0081427A">
        <w:rPr>
          <w:rFonts w:ascii="Times New Roman" w:hAnsi="Times New Roman"/>
          <w:i/>
          <w:sz w:val="24"/>
          <w:szCs w:val="24"/>
        </w:rPr>
        <w:t>Basella</w:t>
      </w:r>
      <w:proofErr w:type="spellEnd"/>
      <w:r w:rsidRPr="0081427A">
        <w:rPr>
          <w:rFonts w:ascii="Times New Roman" w:hAnsi="Times New Roman"/>
          <w:sz w:val="24"/>
          <w:szCs w:val="24"/>
        </w:rPr>
        <w:t xml:space="preserve"> forms studied</w:t>
      </w:r>
    </w:p>
    <w:p w:rsidR="00DE6F9F" w:rsidRPr="0081427A" w:rsidRDefault="00DE6F9F" w:rsidP="004B17C4">
      <w:pPr>
        <w:spacing w:after="0" w:line="240" w:lineRule="auto"/>
        <w:rPr>
          <w:rFonts w:ascii="Times New Roman" w:hAnsi="Times New Roman"/>
          <w:b/>
          <w:sz w:val="24"/>
          <w:szCs w:val="24"/>
        </w:rPr>
      </w:pPr>
      <w:r w:rsidRPr="0081427A">
        <w:rPr>
          <w:rFonts w:ascii="Times New Roman" w:hAnsi="Times New Roman"/>
          <w:b/>
          <w:sz w:val="24"/>
          <w:szCs w:val="24"/>
        </w:rPr>
        <w:t xml:space="preserve"> LEGENDS:</w:t>
      </w:r>
    </w:p>
    <w:p w:rsidR="00DE6F9F" w:rsidRPr="0081427A" w:rsidRDefault="00DE6F9F" w:rsidP="004B17C4">
      <w:pPr>
        <w:spacing w:after="0" w:line="240" w:lineRule="auto"/>
        <w:rPr>
          <w:rFonts w:ascii="Times New Roman" w:hAnsi="Times New Roman"/>
          <w:sz w:val="24"/>
          <w:szCs w:val="24"/>
        </w:rPr>
      </w:pPr>
      <w:r w:rsidRPr="0081427A">
        <w:rPr>
          <w:rFonts w:ascii="Times New Roman" w:hAnsi="Times New Roman"/>
          <w:sz w:val="24"/>
          <w:szCs w:val="24"/>
        </w:rPr>
        <w:t>A - Protein profile of leaves</w:t>
      </w:r>
    </w:p>
    <w:p w:rsidR="00DE6F9F" w:rsidRPr="0081427A" w:rsidRDefault="00DE6F9F" w:rsidP="004B17C4">
      <w:pPr>
        <w:spacing w:after="0" w:line="240" w:lineRule="auto"/>
        <w:rPr>
          <w:rFonts w:ascii="Times New Roman" w:hAnsi="Times New Roman"/>
          <w:sz w:val="24"/>
          <w:szCs w:val="24"/>
        </w:rPr>
      </w:pPr>
      <w:proofErr w:type="spellStart"/>
      <w:r w:rsidRPr="0081427A">
        <w:rPr>
          <w:rFonts w:ascii="Times New Roman" w:hAnsi="Times New Roman"/>
          <w:sz w:val="24"/>
          <w:szCs w:val="24"/>
        </w:rPr>
        <w:t>BCl</w:t>
      </w:r>
      <w:proofErr w:type="spellEnd"/>
      <w:r w:rsidRPr="0081427A">
        <w:rPr>
          <w:rFonts w:ascii="Times New Roman" w:hAnsi="Times New Roman"/>
          <w:sz w:val="24"/>
          <w:szCs w:val="24"/>
        </w:rPr>
        <w:t xml:space="preserve">- </w:t>
      </w:r>
      <w:r w:rsidRPr="0081427A">
        <w:rPr>
          <w:rFonts w:ascii="Times New Roman" w:hAnsi="Times New Roman"/>
          <w:i/>
          <w:sz w:val="24"/>
          <w:szCs w:val="24"/>
        </w:rPr>
        <w:t>B</w:t>
      </w:r>
      <w:r w:rsidRPr="0081427A">
        <w:rPr>
          <w:rFonts w:ascii="Times New Roman" w:hAnsi="Times New Roman"/>
          <w:sz w:val="24"/>
          <w:szCs w:val="24"/>
        </w:rPr>
        <w:t xml:space="preserve">. </w:t>
      </w:r>
      <w:proofErr w:type="spellStart"/>
      <w:r w:rsidR="00F65165" w:rsidRPr="0081427A">
        <w:rPr>
          <w:rFonts w:ascii="Times New Roman" w:hAnsi="Times New Roman"/>
          <w:i/>
          <w:sz w:val="24"/>
          <w:szCs w:val="24"/>
        </w:rPr>
        <w:t>cordifolia</w:t>
      </w:r>
      <w:proofErr w:type="spellEnd"/>
      <w:r w:rsidRPr="0081427A">
        <w:rPr>
          <w:rFonts w:ascii="Times New Roman" w:hAnsi="Times New Roman"/>
          <w:sz w:val="24"/>
          <w:szCs w:val="24"/>
        </w:rPr>
        <w:t xml:space="preserve"> leaf</w:t>
      </w:r>
    </w:p>
    <w:p w:rsidR="00DE6F9F" w:rsidRPr="0081427A" w:rsidRDefault="00DE6F9F" w:rsidP="004B17C4">
      <w:pPr>
        <w:spacing w:after="0" w:line="240" w:lineRule="auto"/>
        <w:rPr>
          <w:rFonts w:ascii="Times New Roman" w:hAnsi="Times New Roman"/>
          <w:sz w:val="24"/>
          <w:szCs w:val="24"/>
        </w:rPr>
      </w:pPr>
      <w:proofErr w:type="spellStart"/>
      <w:r w:rsidRPr="0081427A">
        <w:rPr>
          <w:rFonts w:ascii="Times New Roman" w:hAnsi="Times New Roman"/>
          <w:sz w:val="24"/>
          <w:szCs w:val="24"/>
        </w:rPr>
        <w:t>BARl</w:t>
      </w:r>
      <w:proofErr w:type="spellEnd"/>
      <w:r w:rsidRPr="0081427A">
        <w:rPr>
          <w:rFonts w:ascii="Times New Roman" w:hAnsi="Times New Roman"/>
          <w:sz w:val="24"/>
          <w:szCs w:val="24"/>
        </w:rPr>
        <w:t xml:space="preserve">- </w:t>
      </w:r>
      <w:r w:rsidRPr="0081427A">
        <w:rPr>
          <w:rFonts w:ascii="Times New Roman" w:hAnsi="Times New Roman"/>
          <w:i/>
          <w:sz w:val="24"/>
          <w:szCs w:val="24"/>
        </w:rPr>
        <w:t>B</w:t>
      </w:r>
      <w:r w:rsidRPr="0081427A">
        <w:rPr>
          <w:rFonts w:ascii="Times New Roman" w:hAnsi="Times New Roman"/>
          <w:sz w:val="24"/>
          <w:szCs w:val="24"/>
        </w:rPr>
        <w:t xml:space="preserve">. </w:t>
      </w:r>
      <w:proofErr w:type="gramStart"/>
      <w:r w:rsidRPr="0081427A">
        <w:rPr>
          <w:rFonts w:ascii="Times New Roman" w:hAnsi="Times New Roman"/>
          <w:i/>
          <w:sz w:val="24"/>
          <w:szCs w:val="24"/>
        </w:rPr>
        <w:t>alba</w:t>
      </w:r>
      <w:proofErr w:type="gramEnd"/>
      <w:r w:rsidRPr="0081427A">
        <w:rPr>
          <w:rFonts w:ascii="Times New Roman" w:hAnsi="Times New Roman"/>
          <w:sz w:val="24"/>
          <w:szCs w:val="24"/>
        </w:rPr>
        <w:t xml:space="preserve"> round leaf</w:t>
      </w:r>
    </w:p>
    <w:p w:rsidR="00DE6F9F" w:rsidRPr="0081427A" w:rsidRDefault="00DE6F9F" w:rsidP="004B17C4">
      <w:pPr>
        <w:spacing w:after="0" w:line="240" w:lineRule="auto"/>
        <w:rPr>
          <w:rFonts w:ascii="Times New Roman" w:hAnsi="Times New Roman"/>
          <w:sz w:val="24"/>
          <w:szCs w:val="24"/>
        </w:rPr>
      </w:pPr>
      <w:proofErr w:type="spellStart"/>
      <w:r w:rsidRPr="0081427A">
        <w:rPr>
          <w:rFonts w:ascii="Times New Roman" w:hAnsi="Times New Roman"/>
          <w:sz w:val="24"/>
          <w:szCs w:val="24"/>
        </w:rPr>
        <w:t>BOl</w:t>
      </w:r>
      <w:proofErr w:type="spellEnd"/>
      <w:r w:rsidRPr="0081427A">
        <w:rPr>
          <w:rFonts w:ascii="Times New Roman" w:hAnsi="Times New Roman"/>
          <w:sz w:val="24"/>
          <w:szCs w:val="24"/>
        </w:rPr>
        <w:t xml:space="preserve">- </w:t>
      </w:r>
      <w:r w:rsidRPr="0081427A">
        <w:rPr>
          <w:rFonts w:ascii="Times New Roman" w:hAnsi="Times New Roman"/>
          <w:i/>
          <w:sz w:val="24"/>
          <w:szCs w:val="24"/>
        </w:rPr>
        <w:t>B</w:t>
      </w:r>
      <w:r w:rsidRPr="0081427A">
        <w:rPr>
          <w:rFonts w:ascii="Times New Roman" w:hAnsi="Times New Roman"/>
          <w:sz w:val="24"/>
          <w:szCs w:val="24"/>
        </w:rPr>
        <w:t xml:space="preserve">. </w:t>
      </w:r>
      <w:proofErr w:type="gramStart"/>
      <w:r w:rsidRPr="0081427A">
        <w:rPr>
          <w:rFonts w:ascii="Times New Roman" w:hAnsi="Times New Roman"/>
          <w:i/>
          <w:sz w:val="24"/>
          <w:szCs w:val="24"/>
        </w:rPr>
        <w:t>alba</w:t>
      </w:r>
      <w:proofErr w:type="gramEnd"/>
      <w:r w:rsidRPr="0081427A">
        <w:rPr>
          <w:rFonts w:ascii="Times New Roman" w:hAnsi="Times New Roman"/>
          <w:sz w:val="24"/>
          <w:szCs w:val="24"/>
        </w:rPr>
        <w:t xml:space="preserve"> leaf</w:t>
      </w:r>
    </w:p>
    <w:p w:rsidR="00DE6F9F" w:rsidRPr="0081427A" w:rsidRDefault="00DE6F9F" w:rsidP="004B17C4">
      <w:pPr>
        <w:spacing w:after="0" w:line="240" w:lineRule="auto"/>
        <w:rPr>
          <w:rFonts w:ascii="Times New Roman" w:hAnsi="Times New Roman"/>
          <w:sz w:val="24"/>
          <w:szCs w:val="24"/>
        </w:rPr>
      </w:pPr>
      <w:proofErr w:type="spellStart"/>
      <w:r w:rsidRPr="0081427A">
        <w:rPr>
          <w:rFonts w:ascii="Times New Roman" w:hAnsi="Times New Roman"/>
          <w:sz w:val="24"/>
          <w:szCs w:val="24"/>
        </w:rPr>
        <w:t>BRl</w:t>
      </w:r>
      <w:proofErr w:type="spellEnd"/>
      <w:r w:rsidRPr="0081427A">
        <w:rPr>
          <w:rFonts w:ascii="Times New Roman" w:hAnsi="Times New Roman"/>
          <w:sz w:val="24"/>
          <w:szCs w:val="24"/>
        </w:rPr>
        <w:t xml:space="preserve">- </w:t>
      </w:r>
      <w:r w:rsidRPr="0081427A">
        <w:rPr>
          <w:rFonts w:ascii="Times New Roman" w:hAnsi="Times New Roman"/>
          <w:i/>
          <w:sz w:val="24"/>
          <w:szCs w:val="24"/>
        </w:rPr>
        <w:t>B</w:t>
      </w:r>
      <w:r w:rsidRPr="0081427A">
        <w:rPr>
          <w:rFonts w:ascii="Times New Roman" w:hAnsi="Times New Roman"/>
          <w:sz w:val="24"/>
          <w:szCs w:val="24"/>
        </w:rPr>
        <w:t xml:space="preserve">. </w:t>
      </w:r>
      <w:proofErr w:type="spellStart"/>
      <w:r w:rsidRPr="0081427A">
        <w:rPr>
          <w:rFonts w:ascii="Times New Roman" w:hAnsi="Times New Roman"/>
          <w:i/>
          <w:sz w:val="24"/>
          <w:szCs w:val="24"/>
        </w:rPr>
        <w:t>rubra</w:t>
      </w:r>
      <w:proofErr w:type="spellEnd"/>
      <w:r w:rsidRPr="0081427A">
        <w:rPr>
          <w:rFonts w:ascii="Times New Roman" w:hAnsi="Times New Roman"/>
          <w:sz w:val="24"/>
          <w:szCs w:val="24"/>
        </w:rPr>
        <w:t xml:space="preserve"> leaf</w:t>
      </w:r>
    </w:p>
    <w:p w:rsidR="00DE6F9F" w:rsidRPr="0081427A" w:rsidRDefault="00DE6F9F" w:rsidP="004B17C4">
      <w:pPr>
        <w:spacing w:after="0" w:line="240" w:lineRule="auto"/>
        <w:rPr>
          <w:rFonts w:ascii="Times New Roman" w:hAnsi="Times New Roman"/>
          <w:sz w:val="24"/>
          <w:szCs w:val="24"/>
        </w:rPr>
      </w:pPr>
      <w:r w:rsidRPr="0081427A">
        <w:rPr>
          <w:rFonts w:ascii="Times New Roman" w:hAnsi="Times New Roman"/>
          <w:sz w:val="24"/>
          <w:szCs w:val="24"/>
        </w:rPr>
        <w:t>B - Protein profile of seeds</w:t>
      </w:r>
    </w:p>
    <w:p w:rsidR="00DE6F9F" w:rsidRPr="0081427A" w:rsidRDefault="00DE6F9F" w:rsidP="004B17C4">
      <w:pPr>
        <w:spacing w:after="0" w:line="240" w:lineRule="auto"/>
        <w:rPr>
          <w:rFonts w:ascii="Times New Roman" w:hAnsi="Times New Roman"/>
          <w:sz w:val="24"/>
          <w:szCs w:val="24"/>
        </w:rPr>
      </w:pPr>
      <w:r w:rsidRPr="0081427A">
        <w:rPr>
          <w:rFonts w:ascii="Times New Roman" w:hAnsi="Times New Roman"/>
          <w:sz w:val="24"/>
          <w:szCs w:val="24"/>
        </w:rPr>
        <w:t xml:space="preserve">BCs- </w:t>
      </w:r>
      <w:proofErr w:type="spellStart"/>
      <w:proofErr w:type="gramStart"/>
      <w:r w:rsidR="00F65165" w:rsidRPr="0081427A">
        <w:rPr>
          <w:rFonts w:ascii="Times New Roman" w:hAnsi="Times New Roman"/>
          <w:i/>
          <w:sz w:val="24"/>
          <w:szCs w:val="24"/>
        </w:rPr>
        <w:t>cordifolia</w:t>
      </w:r>
      <w:proofErr w:type="spellEnd"/>
      <w:r w:rsidR="00F65165" w:rsidRPr="0081427A">
        <w:rPr>
          <w:rFonts w:ascii="Times New Roman" w:hAnsi="Times New Roman"/>
          <w:i/>
          <w:sz w:val="24"/>
          <w:szCs w:val="24"/>
        </w:rPr>
        <w:t xml:space="preserve"> </w:t>
      </w:r>
      <w:r w:rsidRPr="0081427A">
        <w:rPr>
          <w:rFonts w:ascii="Times New Roman" w:hAnsi="Times New Roman"/>
          <w:sz w:val="24"/>
          <w:szCs w:val="24"/>
        </w:rPr>
        <w:t xml:space="preserve"> seed</w:t>
      </w:r>
      <w:proofErr w:type="gramEnd"/>
    </w:p>
    <w:p w:rsidR="00DE6F9F" w:rsidRPr="0081427A" w:rsidRDefault="00DE6F9F" w:rsidP="004B17C4">
      <w:pPr>
        <w:spacing w:after="0" w:line="240" w:lineRule="auto"/>
        <w:rPr>
          <w:rFonts w:ascii="Times New Roman" w:hAnsi="Times New Roman"/>
          <w:sz w:val="24"/>
          <w:szCs w:val="24"/>
        </w:rPr>
      </w:pPr>
      <w:r w:rsidRPr="0081427A">
        <w:rPr>
          <w:rFonts w:ascii="Times New Roman" w:hAnsi="Times New Roman"/>
          <w:sz w:val="24"/>
          <w:szCs w:val="24"/>
        </w:rPr>
        <w:t xml:space="preserve">BARs- </w:t>
      </w:r>
      <w:r w:rsidRPr="0081427A">
        <w:rPr>
          <w:rFonts w:ascii="Times New Roman" w:hAnsi="Times New Roman"/>
          <w:i/>
          <w:sz w:val="24"/>
          <w:szCs w:val="24"/>
        </w:rPr>
        <w:t>B</w:t>
      </w:r>
      <w:r w:rsidRPr="0081427A">
        <w:rPr>
          <w:rFonts w:ascii="Times New Roman" w:hAnsi="Times New Roman"/>
          <w:sz w:val="24"/>
          <w:szCs w:val="24"/>
        </w:rPr>
        <w:t xml:space="preserve">. </w:t>
      </w:r>
      <w:proofErr w:type="gramStart"/>
      <w:r w:rsidRPr="0081427A">
        <w:rPr>
          <w:rFonts w:ascii="Times New Roman" w:hAnsi="Times New Roman"/>
          <w:i/>
          <w:sz w:val="24"/>
          <w:szCs w:val="24"/>
        </w:rPr>
        <w:t>alba</w:t>
      </w:r>
      <w:proofErr w:type="gramEnd"/>
      <w:r w:rsidRPr="0081427A">
        <w:rPr>
          <w:rFonts w:ascii="Times New Roman" w:hAnsi="Times New Roman"/>
          <w:sz w:val="24"/>
          <w:szCs w:val="24"/>
        </w:rPr>
        <w:t xml:space="preserve"> round seed</w:t>
      </w:r>
    </w:p>
    <w:p w:rsidR="00DE6F9F" w:rsidRPr="0081427A" w:rsidRDefault="00DE6F9F" w:rsidP="004B17C4">
      <w:pPr>
        <w:spacing w:after="0" w:line="240" w:lineRule="auto"/>
        <w:rPr>
          <w:rFonts w:ascii="Times New Roman" w:hAnsi="Times New Roman"/>
          <w:sz w:val="24"/>
          <w:szCs w:val="24"/>
        </w:rPr>
      </w:pPr>
      <w:r w:rsidRPr="0081427A">
        <w:rPr>
          <w:rFonts w:ascii="Times New Roman" w:hAnsi="Times New Roman"/>
          <w:sz w:val="24"/>
          <w:szCs w:val="24"/>
        </w:rPr>
        <w:t xml:space="preserve">BOs- </w:t>
      </w:r>
      <w:r w:rsidRPr="0081427A">
        <w:rPr>
          <w:rFonts w:ascii="Times New Roman" w:hAnsi="Times New Roman"/>
          <w:i/>
          <w:sz w:val="24"/>
          <w:szCs w:val="24"/>
        </w:rPr>
        <w:t>B</w:t>
      </w:r>
      <w:r w:rsidRPr="0081427A">
        <w:rPr>
          <w:rFonts w:ascii="Times New Roman" w:hAnsi="Times New Roman"/>
          <w:sz w:val="24"/>
          <w:szCs w:val="24"/>
        </w:rPr>
        <w:t xml:space="preserve">. </w:t>
      </w:r>
      <w:proofErr w:type="gramStart"/>
      <w:r w:rsidRPr="0081427A">
        <w:rPr>
          <w:rFonts w:ascii="Times New Roman" w:hAnsi="Times New Roman"/>
          <w:i/>
          <w:sz w:val="24"/>
          <w:szCs w:val="24"/>
        </w:rPr>
        <w:t>alba</w:t>
      </w:r>
      <w:proofErr w:type="gramEnd"/>
      <w:r w:rsidRPr="0081427A">
        <w:rPr>
          <w:rFonts w:ascii="Times New Roman" w:hAnsi="Times New Roman"/>
          <w:sz w:val="24"/>
          <w:szCs w:val="24"/>
        </w:rPr>
        <w:t xml:space="preserve"> seed</w:t>
      </w:r>
    </w:p>
    <w:p w:rsidR="00DE6F9F" w:rsidRPr="0081427A" w:rsidRDefault="00DE6F9F" w:rsidP="004B17C4">
      <w:pPr>
        <w:spacing w:after="0" w:line="240" w:lineRule="auto"/>
        <w:rPr>
          <w:rFonts w:ascii="Times New Roman" w:hAnsi="Times New Roman"/>
          <w:b/>
          <w:sz w:val="24"/>
          <w:szCs w:val="24"/>
        </w:rPr>
      </w:pPr>
      <w:r w:rsidRPr="0081427A">
        <w:rPr>
          <w:rFonts w:ascii="Times New Roman" w:hAnsi="Times New Roman"/>
          <w:sz w:val="24"/>
          <w:szCs w:val="24"/>
        </w:rPr>
        <w:t xml:space="preserve">BRs- </w:t>
      </w:r>
      <w:r w:rsidRPr="0081427A">
        <w:rPr>
          <w:rFonts w:ascii="Times New Roman" w:hAnsi="Times New Roman"/>
          <w:i/>
          <w:sz w:val="24"/>
          <w:szCs w:val="24"/>
        </w:rPr>
        <w:t>B</w:t>
      </w:r>
      <w:r w:rsidRPr="0081427A">
        <w:rPr>
          <w:rFonts w:ascii="Times New Roman" w:hAnsi="Times New Roman"/>
          <w:sz w:val="24"/>
          <w:szCs w:val="24"/>
        </w:rPr>
        <w:t xml:space="preserve">. </w:t>
      </w:r>
      <w:proofErr w:type="spellStart"/>
      <w:r w:rsidRPr="0081427A">
        <w:rPr>
          <w:rFonts w:ascii="Times New Roman" w:hAnsi="Times New Roman"/>
          <w:i/>
          <w:sz w:val="24"/>
          <w:szCs w:val="24"/>
        </w:rPr>
        <w:t>rubra</w:t>
      </w:r>
      <w:proofErr w:type="spellEnd"/>
      <w:r w:rsidRPr="0081427A">
        <w:rPr>
          <w:rFonts w:ascii="Times New Roman" w:hAnsi="Times New Roman"/>
          <w:sz w:val="24"/>
          <w:szCs w:val="24"/>
        </w:rPr>
        <w:t xml:space="preserve"> seed</w:t>
      </w:r>
    </w:p>
    <w:p w:rsidR="00DE6F9F" w:rsidRPr="0081427A" w:rsidRDefault="00DE6F9F" w:rsidP="004B17C4">
      <w:pPr>
        <w:spacing w:after="0" w:line="240" w:lineRule="auto"/>
        <w:rPr>
          <w:rFonts w:ascii="Times New Roman" w:hAnsi="Times New Roman"/>
          <w:b/>
          <w:sz w:val="24"/>
          <w:szCs w:val="24"/>
        </w:rPr>
      </w:pPr>
    </w:p>
    <w:p w:rsidR="00DE6F9F" w:rsidRPr="0081427A" w:rsidRDefault="00DE6F9F" w:rsidP="004B17C4">
      <w:pPr>
        <w:spacing w:after="0" w:line="240" w:lineRule="auto"/>
        <w:rPr>
          <w:rFonts w:ascii="Times New Roman" w:hAnsi="Times New Roman"/>
          <w:b/>
          <w:sz w:val="24"/>
          <w:szCs w:val="24"/>
        </w:rPr>
      </w:pPr>
    </w:p>
    <w:p w:rsidR="00D6253C" w:rsidRDefault="00D6253C" w:rsidP="004B17C4">
      <w:pPr>
        <w:spacing w:after="0" w:line="240" w:lineRule="auto"/>
        <w:rPr>
          <w:rFonts w:ascii="Times New Roman" w:hAnsi="Times New Roman"/>
          <w:sz w:val="24"/>
          <w:szCs w:val="24"/>
        </w:rPr>
      </w:pPr>
    </w:p>
    <w:p w:rsidR="00CF19BF" w:rsidRDefault="00CF19BF" w:rsidP="004B17C4">
      <w:pPr>
        <w:spacing w:after="0" w:line="240" w:lineRule="auto"/>
        <w:rPr>
          <w:rFonts w:ascii="Times New Roman" w:hAnsi="Times New Roman"/>
          <w:sz w:val="24"/>
          <w:szCs w:val="24"/>
        </w:rPr>
      </w:pPr>
    </w:p>
    <w:p w:rsidR="00CF19BF" w:rsidRDefault="00CF19BF" w:rsidP="004B17C4">
      <w:pPr>
        <w:spacing w:after="0" w:line="240" w:lineRule="auto"/>
        <w:rPr>
          <w:rFonts w:ascii="Times New Roman" w:hAnsi="Times New Roman"/>
          <w:sz w:val="24"/>
          <w:szCs w:val="24"/>
        </w:rPr>
      </w:pPr>
    </w:p>
    <w:p w:rsidR="00CF19BF" w:rsidRDefault="00CF19BF" w:rsidP="004B17C4">
      <w:pPr>
        <w:spacing w:after="0" w:line="240" w:lineRule="auto"/>
        <w:rPr>
          <w:rFonts w:ascii="Times New Roman" w:hAnsi="Times New Roman"/>
          <w:sz w:val="24"/>
          <w:szCs w:val="24"/>
        </w:rPr>
      </w:pPr>
    </w:p>
    <w:p w:rsidR="00CF19BF" w:rsidRDefault="00CF19BF" w:rsidP="004B17C4">
      <w:pPr>
        <w:spacing w:after="0" w:line="240" w:lineRule="auto"/>
        <w:rPr>
          <w:rFonts w:ascii="Times New Roman" w:hAnsi="Times New Roman"/>
          <w:sz w:val="24"/>
          <w:szCs w:val="24"/>
        </w:rPr>
      </w:pPr>
    </w:p>
    <w:p w:rsidR="00CF19BF" w:rsidRDefault="00CF19BF" w:rsidP="004B17C4">
      <w:pPr>
        <w:spacing w:after="0" w:line="240" w:lineRule="auto"/>
        <w:rPr>
          <w:rFonts w:ascii="Times New Roman" w:hAnsi="Times New Roman"/>
          <w:sz w:val="24"/>
          <w:szCs w:val="24"/>
        </w:rPr>
      </w:pPr>
    </w:p>
    <w:p w:rsidR="00CF19BF" w:rsidRDefault="00CF19BF" w:rsidP="004B17C4">
      <w:pPr>
        <w:spacing w:after="0" w:line="240" w:lineRule="auto"/>
        <w:rPr>
          <w:rFonts w:ascii="Times New Roman" w:hAnsi="Times New Roman"/>
          <w:sz w:val="24"/>
          <w:szCs w:val="24"/>
        </w:rPr>
      </w:pPr>
    </w:p>
    <w:p w:rsidR="00CF19BF" w:rsidRDefault="00CF19BF" w:rsidP="004B17C4">
      <w:pPr>
        <w:spacing w:after="0" w:line="240" w:lineRule="auto"/>
        <w:rPr>
          <w:rFonts w:ascii="Times New Roman" w:hAnsi="Times New Roman"/>
          <w:sz w:val="24"/>
          <w:szCs w:val="24"/>
        </w:rPr>
      </w:pPr>
    </w:p>
    <w:p w:rsidR="00CF19BF" w:rsidRPr="0081427A" w:rsidRDefault="00CF19BF" w:rsidP="004B17C4">
      <w:pPr>
        <w:spacing w:after="0" w:line="240" w:lineRule="auto"/>
        <w:rPr>
          <w:rFonts w:ascii="Times New Roman" w:hAnsi="Times New Roman"/>
          <w:sz w:val="24"/>
          <w:szCs w:val="24"/>
        </w:rPr>
      </w:pPr>
    </w:p>
    <w:p w:rsidR="00D6253C" w:rsidRPr="0081427A" w:rsidRDefault="00D6253C" w:rsidP="004B17C4">
      <w:pPr>
        <w:spacing w:after="0" w:line="240" w:lineRule="auto"/>
        <w:rPr>
          <w:rFonts w:ascii="Times New Roman" w:hAnsi="Times New Roman"/>
          <w:sz w:val="24"/>
          <w:szCs w:val="24"/>
        </w:rPr>
      </w:pPr>
    </w:p>
    <w:p w:rsidR="00D6253C" w:rsidRPr="0081427A" w:rsidRDefault="00D6253C" w:rsidP="004B17C4">
      <w:pPr>
        <w:spacing w:after="0" w:line="240" w:lineRule="auto"/>
        <w:rPr>
          <w:rFonts w:ascii="Times New Roman" w:hAnsi="Times New Roman"/>
          <w:sz w:val="24"/>
          <w:szCs w:val="24"/>
        </w:rPr>
      </w:pPr>
    </w:p>
    <w:tbl>
      <w:tblPr>
        <w:tblpPr w:leftFromText="180" w:rightFromText="180" w:vertAnchor="text" w:horzAnchor="margin" w:tblpXSpec="center" w:tblpY="692"/>
        <w:tblOverlap w:val="never"/>
        <w:tblW w:w="11430" w:type="dxa"/>
        <w:tblBorders>
          <w:top w:val="single" w:sz="4" w:space="0" w:color="auto"/>
          <w:bottom w:val="single" w:sz="4" w:space="0" w:color="auto"/>
        </w:tblBorders>
        <w:tblLayout w:type="fixed"/>
        <w:tblLook w:val="04A0" w:firstRow="1" w:lastRow="0" w:firstColumn="1" w:lastColumn="0" w:noHBand="0" w:noVBand="1"/>
      </w:tblPr>
      <w:tblGrid>
        <w:gridCol w:w="1260"/>
        <w:gridCol w:w="720"/>
        <w:gridCol w:w="810"/>
        <w:gridCol w:w="810"/>
        <w:gridCol w:w="810"/>
        <w:gridCol w:w="810"/>
        <w:gridCol w:w="810"/>
        <w:gridCol w:w="810"/>
        <w:gridCol w:w="810"/>
        <w:gridCol w:w="810"/>
        <w:gridCol w:w="810"/>
        <w:gridCol w:w="720"/>
        <w:gridCol w:w="720"/>
        <w:gridCol w:w="720"/>
      </w:tblGrid>
      <w:tr w:rsidR="00FC5C75" w:rsidRPr="0081427A" w:rsidTr="00FC5C75">
        <w:trPr>
          <w:cantSplit/>
          <w:trHeight w:val="1134"/>
        </w:trPr>
        <w:tc>
          <w:tcPr>
            <w:tcW w:w="1260" w:type="dxa"/>
            <w:tcBorders>
              <w:top w:val="single" w:sz="4" w:space="0" w:color="auto"/>
              <w:bottom w:val="nil"/>
            </w:tcBorders>
            <w:shd w:val="clear" w:color="auto" w:fill="auto"/>
            <w:vAlign w:val="center"/>
          </w:tcPr>
          <w:p w:rsidR="00FC5C75" w:rsidRPr="0081427A" w:rsidRDefault="00FC5C75" w:rsidP="00FC5C75">
            <w:pPr>
              <w:tabs>
                <w:tab w:val="left" w:pos="1965"/>
              </w:tabs>
              <w:spacing w:after="0" w:line="240" w:lineRule="auto"/>
              <w:jc w:val="center"/>
              <w:rPr>
                <w:rFonts w:ascii="Times New Roman" w:hAnsi="Times New Roman"/>
                <w:b/>
                <w:i/>
                <w:sz w:val="24"/>
                <w:szCs w:val="24"/>
              </w:rPr>
            </w:pPr>
            <w:r w:rsidRPr="0081427A">
              <w:rPr>
                <w:rFonts w:ascii="Times New Roman" w:hAnsi="Times New Roman"/>
                <w:b/>
                <w:sz w:val="24"/>
                <w:szCs w:val="24"/>
              </w:rPr>
              <w:lastRenderedPageBreak/>
              <w:t xml:space="preserve">                          </w:t>
            </w:r>
          </w:p>
        </w:tc>
        <w:tc>
          <w:tcPr>
            <w:tcW w:w="10170" w:type="dxa"/>
            <w:gridSpan w:val="13"/>
            <w:tcBorders>
              <w:top w:val="single" w:sz="4" w:space="0" w:color="auto"/>
              <w:bottom w:val="nil"/>
            </w:tcBorders>
            <w:shd w:val="clear" w:color="auto" w:fill="auto"/>
            <w:vAlign w:val="center"/>
          </w:tcPr>
          <w:p w:rsidR="00FC5C75" w:rsidRPr="0081427A" w:rsidRDefault="00FC5C75" w:rsidP="00FC5C75">
            <w:pPr>
              <w:spacing w:after="0" w:line="240" w:lineRule="auto"/>
              <w:rPr>
                <w:rFonts w:ascii="Times New Roman" w:hAnsi="Times New Roman"/>
                <w:b/>
                <w:sz w:val="24"/>
                <w:szCs w:val="24"/>
              </w:rPr>
            </w:pPr>
            <w:r w:rsidRPr="0081427A">
              <w:rPr>
                <w:rFonts w:ascii="Times New Roman" w:hAnsi="Times New Roman"/>
                <w:b/>
                <w:sz w:val="24"/>
                <w:szCs w:val="24"/>
              </w:rPr>
              <w:t xml:space="preserve">                                                        Bands (Length of bands in cm)</w:t>
            </w:r>
          </w:p>
        </w:tc>
      </w:tr>
      <w:tr w:rsidR="00FC5C75" w:rsidRPr="0081427A" w:rsidTr="00FC5C75">
        <w:trPr>
          <w:cantSplit/>
          <w:trHeight w:val="1134"/>
        </w:trPr>
        <w:tc>
          <w:tcPr>
            <w:tcW w:w="1260" w:type="dxa"/>
            <w:tcBorders>
              <w:top w:val="nil"/>
              <w:bottom w:val="single" w:sz="4" w:space="0" w:color="auto"/>
            </w:tcBorders>
            <w:shd w:val="clear" w:color="auto" w:fill="auto"/>
            <w:vAlign w:val="center"/>
          </w:tcPr>
          <w:p w:rsidR="00FC5C75" w:rsidRPr="0081427A" w:rsidRDefault="00FC5C75" w:rsidP="00FC5C75">
            <w:pPr>
              <w:tabs>
                <w:tab w:val="left" w:pos="1965"/>
              </w:tabs>
              <w:spacing w:after="0" w:line="240" w:lineRule="auto"/>
              <w:jc w:val="center"/>
              <w:rPr>
                <w:rFonts w:ascii="Times New Roman" w:hAnsi="Times New Roman"/>
                <w:b/>
                <w:i/>
                <w:sz w:val="24"/>
                <w:szCs w:val="24"/>
              </w:rPr>
            </w:pPr>
            <w:proofErr w:type="spellStart"/>
            <w:r w:rsidRPr="0081427A">
              <w:rPr>
                <w:rFonts w:ascii="Times New Roman" w:hAnsi="Times New Roman"/>
                <w:b/>
                <w:i/>
                <w:sz w:val="24"/>
                <w:szCs w:val="24"/>
              </w:rPr>
              <w:t>Basella</w:t>
            </w:r>
            <w:proofErr w:type="spellEnd"/>
            <w:r w:rsidRPr="0081427A">
              <w:rPr>
                <w:rFonts w:ascii="Times New Roman" w:hAnsi="Times New Roman"/>
                <w:b/>
                <w:i/>
                <w:sz w:val="24"/>
                <w:szCs w:val="24"/>
              </w:rPr>
              <w:t xml:space="preserve"> </w:t>
            </w:r>
            <w:r w:rsidRPr="0081427A">
              <w:rPr>
                <w:rFonts w:ascii="Times New Roman" w:hAnsi="Times New Roman"/>
                <w:b/>
                <w:sz w:val="24"/>
                <w:szCs w:val="24"/>
              </w:rPr>
              <w:t>forms</w:t>
            </w:r>
          </w:p>
        </w:tc>
        <w:tc>
          <w:tcPr>
            <w:tcW w:w="720" w:type="dxa"/>
            <w:tcBorders>
              <w:top w:val="nil"/>
              <w:bottom w:val="single" w:sz="4" w:space="0" w:color="auto"/>
            </w:tcBorders>
            <w:shd w:val="clear" w:color="auto" w:fill="auto"/>
            <w:textDirection w:val="btLr"/>
            <w:vAlign w:val="center"/>
          </w:tcPr>
          <w:p w:rsidR="00FC5C75" w:rsidRPr="0081427A" w:rsidRDefault="00FC5C75" w:rsidP="00FC5C75">
            <w:pPr>
              <w:tabs>
                <w:tab w:val="left" w:pos="1965"/>
              </w:tabs>
              <w:spacing w:after="0" w:line="240" w:lineRule="auto"/>
              <w:ind w:left="113" w:right="113"/>
              <w:rPr>
                <w:rFonts w:ascii="Times New Roman" w:hAnsi="Times New Roman"/>
                <w:b/>
                <w:sz w:val="24"/>
                <w:szCs w:val="24"/>
              </w:rPr>
            </w:pPr>
            <w:r w:rsidRPr="0081427A">
              <w:rPr>
                <w:rFonts w:ascii="Times New Roman" w:hAnsi="Times New Roman"/>
                <w:b/>
                <w:sz w:val="24"/>
                <w:szCs w:val="24"/>
              </w:rPr>
              <w:t>B1</w:t>
            </w:r>
          </w:p>
        </w:tc>
        <w:tc>
          <w:tcPr>
            <w:tcW w:w="810" w:type="dxa"/>
            <w:tcBorders>
              <w:top w:val="nil"/>
              <w:bottom w:val="single" w:sz="4" w:space="0" w:color="auto"/>
            </w:tcBorders>
            <w:shd w:val="clear" w:color="auto" w:fill="auto"/>
            <w:textDirection w:val="btLr"/>
            <w:vAlign w:val="center"/>
          </w:tcPr>
          <w:p w:rsidR="00FC5C75" w:rsidRPr="0081427A" w:rsidRDefault="00FC5C75" w:rsidP="00FC5C75">
            <w:pPr>
              <w:spacing w:after="0" w:line="240" w:lineRule="auto"/>
              <w:ind w:left="113" w:right="113"/>
              <w:rPr>
                <w:rFonts w:ascii="Times New Roman" w:hAnsi="Times New Roman"/>
                <w:b/>
                <w:sz w:val="24"/>
                <w:szCs w:val="24"/>
              </w:rPr>
            </w:pPr>
            <w:r w:rsidRPr="0081427A">
              <w:rPr>
                <w:rFonts w:ascii="Times New Roman" w:hAnsi="Times New Roman"/>
                <w:b/>
                <w:sz w:val="24"/>
                <w:szCs w:val="24"/>
              </w:rPr>
              <w:t>B2</w:t>
            </w:r>
          </w:p>
        </w:tc>
        <w:tc>
          <w:tcPr>
            <w:tcW w:w="810" w:type="dxa"/>
            <w:tcBorders>
              <w:top w:val="nil"/>
              <w:bottom w:val="single" w:sz="4" w:space="0" w:color="auto"/>
            </w:tcBorders>
            <w:shd w:val="clear" w:color="auto" w:fill="auto"/>
            <w:textDirection w:val="btLr"/>
            <w:vAlign w:val="center"/>
          </w:tcPr>
          <w:p w:rsidR="00FC5C75" w:rsidRPr="0081427A" w:rsidRDefault="00FC5C75" w:rsidP="00FC5C75">
            <w:pPr>
              <w:spacing w:after="0" w:line="240" w:lineRule="auto"/>
              <w:ind w:left="113" w:right="113"/>
              <w:rPr>
                <w:rFonts w:ascii="Times New Roman" w:hAnsi="Times New Roman"/>
                <w:b/>
                <w:sz w:val="24"/>
                <w:szCs w:val="24"/>
              </w:rPr>
            </w:pPr>
            <w:r w:rsidRPr="0081427A">
              <w:rPr>
                <w:rFonts w:ascii="Times New Roman" w:hAnsi="Times New Roman"/>
                <w:b/>
                <w:sz w:val="24"/>
                <w:szCs w:val="24"/>
              </w:rPr>
              <w:t>B3</w:t>
            </w:r>
          </w:p>
        </w:tc>
        <w:tc>
          <w:tcPr>
            <w:tcW w:w="810" w:type="dxa"/>
            <w:tcBorders>
              <w:top w:val="nil"/>
              <w:bottom w:val="single" w:sz="4" w:space="0" w:color="auto"/>
            </w:tcBorders>
            <w:shd w:val="clear" w:color="auto" w:fill="auto"/>
            <w:textDirection w:val="btLr"/>
            <w:vAlign w:val="center"/>
          </w:tcPr>
          <w:p w:rsidR="00FC5C75" w:rsidRPr="0081427A" w:rsidRDefault="00FC5C75" w:rsidP="00FC5C75">
            <w:pPr>
              <w:spacing w:after="0" w:line="240" w:lineRule="auto"/>
              <w:ind w:left="113" w:right="113"/>
              <w:rPr>
                <w:rFonts w:ascii="Times New Roman" w:hAnsi="Times New Roman"/>
                <w:b/>
                <w:sz w:val="24"/>
                <w:szCs w:val="24"/>
              </w:rPr>
            </w:pPr>
            <w:r w:rsidRPr="0081427A">
              <w:rPr>
                <w:rFonts w:ascii="Times New Roman" w:hAnsi="Times New Roman"/>
                <w:b/>
                <w:sz w:val="24"/>
                <w:szCs w:val="24"/>
              </w:rPr>
              <w:t>B4</w:t>
            </w:r>
          </w:p>
        </w:tc>
        <w:tc>
          <w:tcPr>
            <w:tcW w:w="810" w:type="dxa"/>
            <w:tcBorders>
              <w:top w:val="nil"/>
              <w:bottom w:val="single" w:sz="4" w:space="0" w:color="auto"/>
            </w:tcBorders>
            <w:shd w:val="clear" w:color="auto" w:fill="auto"/>
            <w:textDirection w:val="btLr"/>
            <w:vAlign w:val="center"/>
          </w:tcPr>
          <w:p w:rsidR="00FC5C75" w:rsidRPr="0081427A" w:rsidRDefault="00FC5C75" w:rsidP="00FC5C75">
            <w:pPr>
              <w:spacing w:after="0" w:line="240" w:lineRule="auto"/>
              <w:ind w:left="113" w:right="113"/>
              <w:rPr>
                <w:rFonts w:ascii="Times New Roman" w:hAnsi="Times New Roman"/>
                <w:b/>
                <w:sz w:val="24"/>
                <w:szCs w:val="24"/>
              </w:rPr>
            </w:pPr>
            <w:r w:rsidRPr="0081427A">
              <w:rPr>
                <w:rFonts w:ascii="Times New Roman" w:hAnsi="Times New Roman"/>
                <w:b/>
                <w:sz w:val="24"/>
                <w:szCs w:val="24"/>
              </w:rPr>
              <w:t>B5</w:t>
            </w:r>
          </w:p>
        </w:tc>
        <w:tc>
          <w:tcPr>
            <w:tcW w:w="810" w:type="dxa"/>
            <w:tcBorders>
              <w:top w:val="nil"/>
              <w:bottom w:val="single" w:sz="4" w:space="0" w:color="auto"/>
            </w:tcBorders>
            <w:shd w:val="clear" w:color="auto" w:fill="auto"/>
            <w:textDirection w:val="btLr"/>
            <w:vAlign w:val="center"/>
          </w:tcPr>
          <w:p w:rsidR="00FC5C75" w:rsidRPr="0081427A" w:rsidRDefault="00FC5C75" w:rsidP="00FC5C75">
            <w:pPr>
              <w:spacing w:after="0" w:line="240" w:lineRule="auto"/>
              <w:ind w:left="113" w:right="113"/>
              <w:rPr>
                <w:rFonts w:ascii="Times New Roman" w:hAnsi="Times New Roman"/>
                <w:b/>
                <w:sz w:val="24"/>
                <w:szCs w:val="24"/>
              </w:rPr>
            </w:pPr>
            <w:r w:rsidRPr="0081427A">
              <w:rPr>
                <w:rFonts w:ascii="Times New Roman" w:hAnsi="Times New Roman"/>
                <w:b/>
                <w:sz w:val="24"/>
                <w:szCs w:val="24"/>
              </w:rPr>
              <w:t>B6</w:t>
            </w:r>
          </w:p>
        </w:tc>
        <w:tc>
          <w:tcPr>
            <w:tcW w:w="810" w:type="dxa"/>
            <w:tcBorders>
              <w:top w:val="nil"/>
              <w:bottom w:val="single" w:sz="4" w:space="0" w:color="auto"/>
            </w:tcBorders>
            <w:shd w:val="clear" w:color="auto" w:fill="auto"/>
            <w:textDirection w:val="btLr"/>
            <w:vAlign w:val="center"/>
          </w:tcPr>
          <w:p w:rsidR="00FC5C75" w:rsidRPr="0081427A" w:rsidRDefault="00FC5C75" w:rsidP="00FC5C75">
            <w:pPr>
              <w:spacing w:after="0" w:line="240" w:lineRule="auto"/>
              <w:ind w:left="113" w:right="113"/>
              <w:rPr>
                <w:rFonts w:ascii="Times New Roman" w:hAnsi="Times New Roman"/>
                <w:b/>
                <w:sz w:val="24"/>
                <w:szCs w:val="24"/>
              </w:rPr>
            </w:pPr>
            <w:r w:rsidRPr="0081427A">
              <w:rPr>
                <w:rFonts w:ascii="Times New Roman" w:hAnsi="Times New Roman"/>
                <w:b/>
                <w:sz w:val="24"/>
                <w:szCs w:val="24"/>
              </w:rPr>
              <w:t>B7</w:t>
            </w:r>
          </w:p>
        </w:tc>
        <w:tc>
          <w:tcPr>
            <w:tcW w:w="810" w:type="dxa"/>
            <w:tcBorders>
              <w:top w:val="nil"/>
              <w:bottom w:val="single" w:sz="4" w:space="0" w:color="auto"/>
            </w:tcBorders>
            <w:shd w:val="clear" w:color="auto" w:fill="auto"/>
            <w:textDirection w:val="btLr"/>
            <w:vAlign w:val="center"/>
          </w:tcPr>
          <w:p w:rsidR="00FC5C75" w:rsidRPr="0081427A" w:rsidRDefault="00FC5C75" w:rsidP="00FC5C75">
            <w:pPr>
              <w:spacing w:after="0" w:line="240" w:lineRule="auto"/>
              <w:ind w:left="113" w:right="113"/>
              <w:rPr>
                <w:rFonts w:ascii="Times New Roman" w:hAnsi="Times New Roman"/>
                <w:b/>
                <w:sz w:val="24"/>
                <w:szCs w:val="24"/>
              </w:rPr>
            </w:pPr>
            <w:r w:rsidRPr="0081427A">
              <w:rPr>
                <w:rFonts w:ascii="Times New Roman" w:hAnsi="Times New Roman"/>
                <w:b/>
                <w:sz w:val="24"/>
                <w:szCs w:val="24"/>
              </w:rPr>
              <w:t>B8</w:t>
            </w:r>
          </w:p>
        </w:tc>
        <w:tc>
          <w:tcPr>
            <w:tcW w:w="810" w:type="dxa"/>
            <w:tcBorders>
              <w:top w:val="nil"/>
              <w:bottom w:val="single" w:sz="4" w:space="0" w:color="auto"/>
            </w:tcBorders>
            <w:shd w:val="clear" w:color="auto" w:fill="auto"/>
            <w:textDirection w:val="btLr"/>
            <w:vAlign w:val="center"/>
          </w:tcPr>
          <w:p w:rsidR="00FC5C75" w:rsidRPr="0081427A" w:rsidRDefault="00FC5C75" w:rsidP="00FC5C75">
            <w:pPr>
              <w:spacing w:after="0" w:line="240" w:lineRule="auto"/>
              <w:ind w:left="113" w:right="113"/>
              <w:rPr>
                <w:rFonts w:ascii="Times New Roman" w:hAnsi="Times New Roman"/>
                <w:b/>
                <w:sz w:val="24"/>
                <w:szCs w:val="24"/>
              </w:rPr>
            </w:pPr>
            <w:r w:rsidRPr="0081427A">
              <w:rPr>
                <w:rFonts w:ascii="Times New Roman" w:hAnsi="Times New Roman"/>
                <w:b/>
                <w:sz w:val="24"/>
                <w:szCs w:val="24"/>
              </w:rPr>
              <w:t>B9</w:t>
            </w:r>
          </w:p>
        </w:tc>
        <w:tc>
          <w:tcPr>
            <w:tcW w:w="810" w:type="dxa"/>
            <w:tcBorders>
              <w:top w:val="nil"/>
              <w:bottom w:val="single" w:sz="4" w:space="0" w:color="auto"/>
            </w:tcBorders>
            <w:shd w:val="clear" w:color="auto" w:fill="auto"/>
            <w:textDirection w:val="btLr"/>
            <w:vAlign w:val="center"/>
          </w:tcPr>
          <w:p w:rsidR="00FC5C75" w:rsidRPr="0081427A" w:rsidRDefault="00FC5C75" w:rsidP="00FC5C75">
            <w:pPr>
              <w:spacing w:after="0" w:line="240" w:lineRule="auto"/>
              <w:ind w:left="113" w:right="113"/>
              <w:rPr>
                <w:rFonts w:ascii="Times New Roman" w:hAnsi="Times New Roman"/>
                <w:b/>
                <w:sz w:val="24"/>
                <w:szCs w:val="24"/>
              </w:rPr>
            </w:pPr>
            <w:r w:rsidRPr="0081427A">
              <w:rPr>
                <w:rFonts w:ascii="Times New Roman" w:hAnsi="Times New Roman"/>
                <w:b/>
                <w:sz w:val="24"/>
                <w:szCs w:val="24"/>
              </w:rPr>
              <w:t>B10</w:t>
            </w:r>
          </w:p>
        </w:tc>
        <w:tc>
          <w:tcPr>
            <w:tcW w:w="720" w:type="dxa"/>
            <w:tcBorders>
              <w:top w:val="nil"/>
              <w:bottom w:val="single" w:sz="4" w:space="0" w:color="auto"/>
            </w:tcBorders>
            <w:shd w:val="clear" w:color="auto" w:fill="auto"/>
            <w:textDirection w:val="btLr"/>
            <w:vAlign w:val="center"/>
          </w:tcPr>
          <w:p w:rsidR="00FC5C75" w:rsidRPr="0081427A" w:rsidRDefault="00FC5C75" w:rsidP="00FC5C75">
            <w:pPr>
              <w:spacing w:after="0" w:line="240" w:lineRule="auto"/>
              <w:ind w:left="113" w:right="113"/>
              <w:rPr>
                <w:rFonts w:ascii="Times New Roman" w:hAnsi="Times New Roman"/>
                <w:b/>
                <w:sz w:val="24"/>
                <w:szCs w:val="24"/>
              </w:rPr>
            </w:pPr>
            <w:r w:rsidRPr="0081427A">
              <w:rPr>
                <w:rFonts w:ascii="Times New Roman" w:hAnsi="Times New Roman"/>
                <w:b/>
                <w:sz w:val="24"/>
                <w:szCs w:val="24"/>
              </w:rPr>
              <w:t>B11</w:t>
            </w:r>
          </w:p>
        </w:tc>
        <w:tc>
          <w:tcPr>
            <w:tcW w:w="720" w:type="dxa"/>
            <w:tcBorders>
              <w:top w:val="nil"/>
              <w:bottom w:val="single" w:sz="4" w:space="0" w:color="auto"/>
            </w:tcBorders>
            <w:shd w:val="clear" w:color="auto" w:fill="auto"/>
            <w:textDirection w:val="btLr"/>
            <w:vAlign w:val="center"/>
          </w:tcPr>
          <w:p w:rsidR="00FC5C75" w:rsidRPr="0081427A" w:rsidRDefault="00FC5C75" w:rsidP="00FC5C75">
            <w:pPr>
              <w:spacing w:after="0" w:line="240" w:lineRule="auto"/>
              <w:ind w:left="113" w:right="113"/>
              <w:rPr>
                <w:rFonts w:ascii="Times New Roman" w:hAnsi="Times New Roman"/>
                <w:b/>
                <w:sz w:val="24"/>
                <w:szCs w:val="24"/>
              </w:rPr>
            </w:pPr>
            <w:r w:rsidRPr="0081427A">
              <w:rPr>
                <w:rFonts w:ascii="Times New Roman" w:hAnsi="Times New Roman"/>
                <w:b/>
                <w:sz w:val="24"/>
                <w:szCs w:val="24"/>
              </w:rPr>
              <w:t>B12</w:t>
            </w:r>
          </w:p>
        </w:tc>
        <w:tc>
          <w:tcPr>
            <w:tcW w:w="720" w:type="dxa"/>
            <w:tcBorders>
              <w:top w:val="nil"/>
              <w:bottom w:val="single" w:sz="4" w:space="0" w:color="auto"/>
            </w:tcBorders>
            <w:shd w:val="clear" w:color="auto" w:fill="auto"/>
            <w:textDirection w:val="btLr"/>
            <w:vAlign w:val="center"/>
          </w:tcPr>
          <w:p w:rsidR="00FC5C75" w:rsidRPr="0081427A" w:rsidRDefault="00FC5C75" w:rsidP="00FC5C75">
            <w:pPr>
              <w:spacing w:after="0" w:line="240" w:lineRule="auto"/>
              <w:ind w:left="113" w:right="113"/>
              <w:rPr>
                <w:rFonts w:ascii="Times New Roman" w:hAnsi="Times New Roman"/>
                <w:b/>
                <w:sz w:val="24"/>
                <w:szCs w:val="24"/>
              </w:rPr>
            </w:pPr>
            <w:r w:rsidRPr="0081427A">
              <w:rPr>
                <w:rFonts w:ascii="Times New Roman" w:hAnsi="Times New Roman"/>
                <w:b/>
                <w:sz w:val="24"/>
                <w:szCs w:val="24"/>
              </w:rPr>
              <w:t>B13</w:t>
            </w:r>
          </w:p>
        </w:tc>
      </w:tr>
      <w:tr w:rsidR="00FC5C75" w:rsidRPr="0081427A" w:rsidTr="00FC5C75">
        <w:tc>
          <w:tcPr>
            <w:tcW w:w="1260" w:type="dxa"/>
            <w:tcBorders>
              <w:top w:val="single" w:sz="4" w:space="0" w:color="auto"/>
            </w:tcBorders>
            <w:shd w:val="clear" w:color="auto" w:fill="auto"/>
          </w:tcPr>
          <w:p w:rsidR="00FC5C75" w:rsidRPr="0081427A" w:rsidRDefault="00FC5C75" w:rsidP="00FC5C75">
            <w:pPr>
              <w:tabs>
                <w:tab w:val="left" w:pos="1965"/>
              </w:tabs>
              <w:spacing w:after="0" w:line="240" w:lineRule="auto"/>
              <w:rPr>
                <w:rFonts w:ascii="Times New Roman" w:hAnsi="Times New Roman"/>
                <w:i/>
                <w:sz w:val="24"/>
                <w:szCs w:val="24"/>
              </w:rPr>
            </w:pPr>
            <w:r w:rsidRPr="0081427A">
              <w:rPr>
                <w:rFonts w:ascii="Times New Roman" w:hAnsi="Times New Roman"/>
                <w:i/>
                <w:sz w:val="24"/>
                <w:szCs w:val="24"/>
              </w:rPr>
              <w:t xml:space="preserve">B. </w:t>
            </w:r>
            <w:proofErr w:type="spellStart"/>
            <w:r w:rsidRPr="0081427A">
              <w:rPr>
                <w:rFonts w:ascii="Times New Roman" w:hAnsi="Times New Roman"/>
                <w:i/>
                <w:sz w:val="24"/>
                <w:szCs w:val="24"/>
              </w:rPr>
              <w:t>rubra</w:t>
            </w:r>
            <w:proofErr w:type="spellEnd"/>
          </w:p>
        </w:tc>
        <w:tc>
          <w:tcPr>
            <w:tcW w:w="720" w:type="dxa"/>
            <w:tcBorders>
              <w:top w:val="single" w:sz="4" w:space="0" w:color="auto"/>
            </w:tcBorders>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0.6</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810" w:type="dxa"/>
            <w:tcBorders>
              <w:top w:val="single" w:sz="4" w:space="0" w:color="auto"/>
            </w:tcBorders>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0.75</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810" w:type="dxa"/>
            <w:tcBorders>
              <w:top w:val="single" w:sz="4" w:space="0" w:color="auto"/>
            </w:tcBorders>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0.8</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810" w:type="dxa"/>
            <w:tcBorders>
              <w:top w:val="single" w:sz="4" w:space="0" w:color="auto"/>
            </w:tcBorders>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1.0</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810" w:type="dxa"/>
            <w:tcBorders>
              <w:top w:val="single" w:sz="4" w:space="0" w:color="auto"/>
            </w:tcBorders>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1.2</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810" w:type="dxa"/>
            <w:tcBorders>
              <w:top w:val="single" w:sz="4" w:space="0" w:color="auto"/>
            </w:tcBorders>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1.8</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810" w:type="dxa"/>
            <w:tcBorders>
              <w:top w:val="single" w:sz="4" w:space="0" w:color="auto"/>
            </w:tcBorders>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2.1</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810" w:type="dxa"/>
            <w:tcBorders>
              <w:top w:val="single" w:sz="4" w:space="0" w:color="auto"/>
            </w:tcBorders>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2.2</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810" w:type="dxa"/>
            <w:tcBorders>
              <w:top w:val="single" w:sz="4" w:space="0" w:color="auto"/>
            </w:tcBorders>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3.2</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810" w:type="dxa"/>
            <w:tcBorders>
              <w:top w:val="single" w:sz="4" w:space="0" w:color="auto"/>
            </w:tcBorders>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3.4</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720" w:type="dxa"/>
            <w:tcBorders>
              <w:top w:val="single" w:sz="4" w:space="0" w:color="auto"/>
            </w:tcBorders>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3.6</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720" w:type="dxa"/>
            <w:tcBorders>
              <w:top w:val="single" w:sz="4" w:space="0" w:color="auto"/>
            </w:tcBorders>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4.5</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720" w:type="dxa"/>
            <w:tcBorders>
              <w:top w:val="single" w:sz="4" w:space="0" w:color="auto"/>
            </w:tcBorders>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5.2</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r>
      <w:tr w:rsidR="00FC5C75" w:rsidRPr="0081427A" w:rsidTr="00FC5C75">
        <w:tc>
          <w:tcPr>
            <w:tcW w:w="126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i/>
                <w:sz w:val="24"/>
                <w:szCs w:val="24"/>
              </w:rPr>
              <w:t>B. alba</w:t>
            </w:r>
            <w:r w:rsidRPr="0081427A">
              <w:rPr>
                <w:rFonts w:ascii="Times New Roman" w:hAnsi="Times New Roman"/>
                <w:sz w:val="24"/>
                <w:szCs w:val="24"/>
              </w:rPr>
              <w:t xml:space="preserve"> </w:t>
            </w:r>
          </w:p>
        </w:tc>
        <w:tc>
          <w:tcPr>
            <w:tcW w:w="72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0.7</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81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0.8</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81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0.95</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81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1.2</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81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1.8</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81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3.1</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81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3.3</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81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3.5</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81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3.7</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81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4.5</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72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5.4</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72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p>
        </w:tc>
        <w:tc>
          <w:tcPr>
            <w:tcW w:w="72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p>
        </w:tc>
      </w:tr>
      <w:tr w:rsidR="00FC5C75" w:rsidRPr="0081427A" w:rsidTr="00FC5C75">
        <w:tc>
          <w:tcPr>
            <w:tcW w:w="126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i/>
                <w:sz w:val="24"/>
                <w:szCs w:val="24"/>
              </w:rPr>
              <w:t>B. alba</w:t>
            </w:r>
            <w:r w:rsidRPr="0081427A">
              <w:rPr>
                <w:rFonts w:ascii="Times New Roman" w:hAnsi="Times New Roman"/>
                <w:sz w:val="24"/>
                <w:szCs w:val="24"/>
              </w:rPr>
              <w:t xml:space="preserve"> round</w:t>
            </w:r>
          </w:p>
        </w:tc>
        <w:tc>
          <w:tcPr>
            <w:tcW w:w="72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0.7</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81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0.8</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81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0.95</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81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p>
        </w:tc>
        <w:tc>
          <w:tcPr>
            <w:tcW w:w="81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1.8</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81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2.6</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81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3.05</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81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3.35</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81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3.7</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81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5.3</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72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p>
        </w:tc>
        <w:tc>
          <w:tcPr>
            <w:tcW w:w="72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p>
        </w:tc>
        <w:tc>
          <w:tcPr>
            <w:tcW w:w="72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p>
        </w:tc>
      </w:tr>
      <w:tr w:rsidR="00FC5C75" w:rsidRPr="0081427A" w:rsidTr="00FC5C75">
        <w:tc>
          <w:tcPr>
            <w:tcW w:w="126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i/>
                <w:sz w:val="24"/>
                <w:szCs w:val="24"/>
              </w:rPr>
              <w:t xml:space="preserve">B. </w:t>
            </w:r>
            <w:proofErr w:type="spellStart"/>
            <w:r w:rsidRPr="0081427A">
              <w:rPr>
                <w:rFonts w:ascii="Times New Roman" w:hAnsi="Times New Roman"/>
                <w:i/>
                <w:sz w:val="24"/>
                <w:szCs w:val="24"/>
              </w:rPr>
              <w:t>cordifolia</w:t>
            </w:r>
            <w:proofErr w:type="spellEnd"/>
          </w:p>
        </w:tc>
        <w:tc>
          <w:tcPr>
            <w:tcW w:w="72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0.8</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81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0.9</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81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1.0</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81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1.2</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81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1.3</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81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1.85</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81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2.6</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81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3.4</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81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3.75</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81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4.5</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72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4.8</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72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5.4</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
        </w:tc>
        <w:tc>
          <w:tcPr>
            <w:tcW w:w="720" w:type="dxa"/>
            <w:shd w:val="clear" w:color="auto" w:fill="auto"/>
          </w:tcPr>
          <w:p w:rsidR="00FC5C75" w:rsidRPr="0081427A" w:rsidRDefault="00FC5C75" w:rsidP="00FC5C75">
            <w:pPr>
              <w:tabs>
                <w:tab w:val="left" w:pos="1965"/>
              </w:tabs>
              <w:spacing w:after="0" w:line="240" w:lineRule="auto"/>
              <w:rPr>
                <w:rFonts w:ascii="Times New Roman" w:hAnsi="Times New Roman"/>
                <w:sz w:val="24"/>
                <w:szCs w:val="24"/>
              </w:rPr>
            </w:pPr>
          </w:p>
        </w:tc>
      </w:tr>
    </w:tbl>
    <w:p w:rsidR="00D6253C" w:rsidRPr="0081427A" w:rsidRDefault="00D6253C" w:rsidP="004B17C4">
      <w:pPr>
        <w:spacing w:after="0" w:line="240" w:lineRule="auto"/>
        <w:rPr>
          <w:rFonts w:ascii="Times New Roman" w:hAnsi="Times New Roman"/>
          <w:sz w:val="24"/>
          <w:szCs w:val="24"/>
        </w:rPr>
      </w:pPr>
    </w:p>
    <w:p w:rsidR="00D6253C" w:rsidRPr="00FC5C75" w:rsidRDefault="00FC5C75" w:rsidP="004B17C4">
      <w:pPr>
        <w:spacing w:after="0" w:line="240" w:lineRule="auto"/>
        <w:rPr>
          <w:rFonts w:ascii="Times New Roman" w:hAnsi="Times New Roman"/>
          <w:b/>
          <w:sz w:val="24"/>
          <w:szCs w:val="24"/>
        </w:rPr>
      </w:pPr>
      <w:r w:rsidRPr="00FC5C75">
        <w:rPr>
          <w:rFonts w:ascii="Times New Roman" w:hAnsi="Times New Roman"/>
          <w:b/>
          <w:sz w:val="24"/>
          <w:szCs w:val="24"/>
        </w:rPr>
        <w:t xml:space="preserve">Table 2: Seed protein profile and band intensity in the </w:t>
      </w:r>
      <w:proofErr w:type="spellStart"/>
      <w:r w:rsidRPr="00FC5C75">
        <w:rPr>
          <w:rFonts w:ascii="Times New Roman" w:hAnsi="Times New Roman"/>
          <w:b/>
          <w:i/>
          <w:sz w:val="24"/>
          <w:szCs w:val="24"/>
        </w:rPr>
        <w:t>Basella</w:t>
      </w:r>
      <w:proofErr w:type="spellEnd"/>
      <w:r w:rsidRPr="00FC5C75">
        <w:rPr>
          <w:rFonts w:ascii="Times New Roman" w:hAnsi="Times New Roman"/>
          <w:b/>
          <w:sz w:val="24"/>
          <w:szCs w:val="24"/>
        </w:rPr>
        <w:t xml:space="preserve"> forms</w:t>
      </w:r>
    </w:p>
    <w:p w:rsidR="0098691D" w:rsidRPr="0081427A" w:rsidRDefault="0098691D" w:rsidP="004B17C4">
      <w:pPr>
        <w:spacing w:line="240" w:lineRule="auto"/>
        <w:rPr>
          <w:rFonts w:ascii="Times New Roman" w:hAnsi="Times New Roman"/>
          <w:b/>
          <w:sz w:val="24"/>
          <w:szCs w:val="24"/>
        </w:rPr>
      </w:pPr>
    </w:p>
    <w:p w:rsidR="00FC5C75" w:rsidRPr="0081427A" w:rsidRDefault="00FC5C75" w:rsidP="00FC5C75">
      <w:pPr>
        <w:spacing w:after="0" w:line="240" w:lineRule="auto"/>
        <w:rPr>
          <w:rFonts w:ascii="Times New Roman" w:hAnsi="Times New Roman"/>
          <w:b/>
          <w:sz w:val="24"/>
          <w:szCs w:val="24"/>
        </w:rPr>
      </w:pPr>
      <w:r w:rsidRPr="0081427A">
        <w:rPr>
          <w:rFonts w:ascii="Times New Roman" w:hAnsi="Times New Roman"/>
          <w:b/>
          <w:sz w:val="24"/>
          <w:szCs w:val="24"/>
        </w:rPr>
        <w:t xml:space="preserve">Legend:  </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 xml:space="preserve">+         - very faint band </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      -   faint band</w:t>
      </w:r>
    </w:p>
    <w:p w:rsidR="00FC5C75" w:rsidRPr="0081427A" w:rsidRDefault="00FC5C75" w:rsidP="00FC5C75">
      <w:pPr>
        <w:tabs>
          <w:tab w:val="left" w:pos="1965"/>
        </w:tabs>
        <w:spacing w:after="0" w:line="240" w:lineRule="auto"/>
        <w:rPr>
          <w:rFonts w:ascii="Times New Roman" w:hAnsi="Times New Roman"/>
          <w:sz w:val="24"/>
          <w:szCs w:val="24"/>
        </w:rPr>
      </w:pPr>
      <w:r w:rsidRPr="0081427A">
        <w:rPr>
          <w:rFonts w:ascii="Times New Roman" w:hAnsi="Times New Roman"/>
          <w:sz w:val="24"/>
          <w:szCs w:val="24"/>
        </w:rPr>
        <w:t>++</w:t>
      </w:r>
      <w:proofErr w:type="gramStart"/>
      <w:r w:rsidRPr="0081427A">
        <w:rPr>
          <w:rFonts w:ascii="Times New Roman" w:hAnsi="Times New Roman"/>
          <w:sz w:val="24"/>
          <w:szCs w:val="24"/>
        </w:rPr>
        <w:t>+  -</w:t>
      </w:r>
      <w:proofErr w:type="gramEnd"/>
      <w:r w:rsidRPr="0081427A">
        <w:rPr>
          <w:rFonts w:ascii="Times New Roman" w:hAnsi="Times New Roman"/>
          <w:sz w:val="24"/>
          <w:szCs w:val="24"/>
        </w:rPr>
        <w:t xml:space="preserve"> thick band.</w:t>
      </w:r>
    </w:p>
    <w:p w:rsidR="00FC5C75" w:rsidRPr="0081427A" w:rsidRDefault="00FC5C75" w:rsidP="00FC5C75">
      <w:pPr>
        <w:tabs>
          <w:tab w:val="left" w:pos="1965"/>
        </w:tabs>
        <w:spacing w:after="0" w:line="240" w:lineRule="auto"/>
        <w:rPr>
          <w:rFonts w:ascii="Times New Roman" w:hAnsi="Times New Roman"/>
          <w:sz w:val="24"/>
          <w:szCs w:val="24"/>
          <w:vertAlign w:val="subscript"/>
        </w:rPr>
      </w:pPr>
      <w:r w:rsidRPr="0081427A">
        <w:rPr>
          <w:rFonts w:ascii="Times New Roman" w:hAnsi="Times New Roman"/>
          <w:sz w:val="24"/>
          <w:szCs w:val="24"/>
        </w:rPr>
        <w:t>B1 – B13 – Length of Bands</w:t>
      </w:r>
    </w:p>
    <w:p w:rsidR="0098691D" w:rsidRPr="0081427A" w:rsidRDefault="0098691D" w:rsidP="004B17C4">
      <w:pPr>
        <w:spacing w:line="240" w:lineRule="auto"/>
        <w:rPr>
          <w:rFonts w:ascii="Times New Roman" w:hAnsi="Times New Roman"/>
          <w:b/>
          <w:sz w:val="24"/>
          <w:szCs w:val="24"/>
        </w:rPr>
      </w:pPr>
    </w:p>
    <w:p w:rsidR="0098691D" w:rsidRPr="0081427A" w:rsidRDefault="0098691D" w:rsidP="004B17C4">
      <w:pPr>
        <w:spacing w:line="240" w:lineRule="auto"/>
        <w:rPr>
          <w:rFonts w:ascii="Times New Roman" w:hAnsi="Times New Roman"/>
          <w:b/>
          <w:sz w:val="24"/>
          <w:szCs w:val="24"/>
        </w:rPr>
      </w:pPr>
    </w:p>
    <w:p w:rsidR="0098691D" w:rsidRPr="0081427A" w:rsidRDefault="0098691D" w:rsidP="004B17C4">
      <w:pPr>
        <w:spacing w:line="240" w:lineRule="auto"/>
        <w:rPr>
          <w:rFonts w:ascii="Times New Roman" w:hAnsi="Times New Roman"/>
          <w:b/>
          <w:sz w:val="24"/>
          <w:szCs w:val="24"/>
        </w:rPr>
        <w:sectPr w:rsidR="0098691D" w:rsidRPr="0081427A" w:rsidSect="00254C04">
          <w:pgSz w:w="12240" w:h="15840"/>
          <w:pgMar w:top="1440" w:right="1440" w:bottom="1440" w:left="1440" w:header="720" w:footer="720" w:gutter="0"/>
          <w:cols w:space="720"/>
          <w:docGrid w:linePitch="360"/>
        </w:sectPr>
      </w:pPr>
    </w:p>
    <w:p w:rsidR="00FC5C75" w:rsidRPr="0081427A" w:rsidRDefault="00FC5C75" w:rsidP="00FC5C75">
      <w:pPr>
        <w:spacing w:line="240" w:lineRule="auto"/>
        <w:rPr>
          <w:rFonts w:ascii="Times New Roman" w:hAnsi="Times New Roman"/>
          <w:b/>
          <w:sz w:val="24"/>
          <w:szCs w:val="24"/>
        </w:rPr>
      </w:pPr>
      <w:r w:rsidRPr="0081427A">
        <w:rPr>
          <w:rFonts w:ascii="Times New Roman" w:hAnsi="Times New Roman"/>
          <w:b/>
          <w:sz w:val="24"/>
          <w:szCs w:val="24"/>
        </w:rPr>
        <w:lastRenderedPageBreak/>
        <w:t>Table</w:t>
      </w:r>
      <w:r>
        <w:rPr>
          <w:rFonts w:ascii="Times New Roman" w:hAnsi="Times New Roman"/>
          <w:b/>
          <w:sz w:val="24"/>
          <w:szCs w:val="24"/>
        </w:rPr>
        <w:t xml:space="preserve"> 3</w:t>
      </w:r>
      <w:r w:rsidRPr="0081427A">
        <w:rPr>
          <w:rFonts w:ascii="Times New Roman" w:hAnsi="Times New Roman"/>
          <w:b/>
          <w:sz w:val="24"/>
          <w:szCs w:val="24"/>
        </w:rPr>
        <w:t xml:space="preserve">: Seed protein band distribution in the four forms of </w:t>
      </w:r>
      <w:proofErr w:type="spellStart"/>
      <w:r w:rsidRPr="0081427A">
        <w:rPr>
          <w:rFonts w:ascii="Times New Roman" w:hAnsi="Times New Roman"/>
          <w:b/>
          <w:i/>
          <w:sz w:val="24"/>
          <w:szCs w:val="24"/>
        </w:rPr>
        <w:t>Basella</w:t>
      </w:r>
      <w:proofErr w:type="spellEnd"/>
      <w:r w:rsidRPr="0081427A">
        <w:rPr>
          <w:rFonts w:ascii="Times New Roman" w:hAnsi="Times New Roman"/>
          <w:b/>
          <w:sz w:val="24"/>
          <w:szCs w:val="24"/>
        </w:rPr>
        <w:t xml:space="preserve">          </w:t>
      </w:r>
    </w:p>
    <w:tbl>
      <w:tblPr>
        <w:tblW w:w="0" w:type="auto"/>
        <w:tblBorders>
          <w:top w:val="single" w:sz="4" w:space="0" w:color="000000"/>
          <w:bottom w:val="single" w:sz="4" w:space="0" w:color="000000"/>
        </w:tblBorders>
        <w:tblLook w:val="04A0" w:firstRow="1" w:lastRow="0" w:firstColumn="1" w:lastColumn="0" w:noHBand="0" w:noVBand="1"/>
      </w:tblPr>
      <w:tblGrid>
        <w:gridCol w:w="1539"/>
        <w:gridCol w:w="1538"/>
        <w:gridCol w:w="1549"/>
        <w:gridCol w:w="1539"/>
        <w:gridCol w:w="1539"/>
        <w:gridCol w:w="1539"/>
      </w:tblGrid>
      <w:tr w:rsidR="00FC5C75" w:rsidRPr="0081427A" w:rsidTr="009E35A9">
        <w:tc>
          <w:tcPr>
            <w:tcW w:w="1539" w:type="dxa"/>
            <w:tcBorders>
              <w:top w:val="single" w:sz="4" w:space="0" w:color="000000"/>
              <w:bottom w:val="single" w:sz="4" w:space="0" w:color="000000"/>
            </w:tcBorders>
            <w:shd w:val="clear" w:color="auto" w:fill="auto"/>
          </w:tcPr>
          <w:p w:rsidR="00FC5C75" w:rsidRPr="0081427A" w:rsidRDefault="00FC5C75" w:rsidP="009E35A9">
            <w:pPr>
              <w:spacing w:line="240" w:lineRule="auto"/>
              <w:rPr>
                <w:rFonts w:ascii="Times New Roman" w:hAnsi="Times New Roman"/>
                <w:b/>
                <w:sz w:val="24"/>
                <w:szCs w:val="24"/>
              </w:rPr>
            </w:pPr>
            <w:proofErr w:type="spellStart"/>
            <w:r w:rsidRPr="0081427A">
              <w:rPr>
                <w:rFonts w:ascii="Times New Roman" w:hAnsi="Times New Roman"/>
                <w:b/>
                <w:i/>
                <w:sz w:val="24"/>
                <w:szCs w:val="24"/>
              </w:rPr>
              <w:t>Basella</w:t>
            </w:r>
            <w:proofErr w:type="spellEnd"/>
            <w:r w:rsidRPr="0081427A">
              <w:rPr>
                <w:rFonts w:ascii="Times New Roman" w:hAnsi="Times New Roman"/>
                <w:b/>
                <w:sz w:val="24"/>
                <w:szCs w:val="24"/>
              </w:rPr>
              <w:t xml:space="preserve"> forms</w:t>
            </w:r>
          </w:p>
        </w:tc>
        <w:tc>
          <w:tcPr>
            <w:tcW w:w="1538" w:type="dxa"/>
            <w:tcBorders>
              <w:top w:val="single" w:sz="4" w:space="0" w:color="000000"/>
              <w:bottom w:val="single" w:sz="4" w:space="0" w:color="000000"/>
            </w:tcBorders>
            <w:shd w:val="clear" w:color="auto" w:fill="auto"/>
          </w:tcPr>
          <w:p w:rsidR="00FC5C75" w:rsidRPr="0081427A" w:rsidRDefault="00FC5C75" w:rsidP="009E35A9">
            <w:pPr>
              <w:spacing w:line="240" w:lineRule="auto"/>
              <w:jc w:val="center"/>
              <w:rPr>
                <w:rFonts w:ascii="Times New Roman" w:hAnsi="Times New Roman"/>
                <w:b/>
                <w:sz w:val="24"/>
                <w:szCs w:val="24"/>
              </w:rPr>
            </w:pPr>
            <w:r w:rsidRPr="0081427A">
              <w:rPr>
                <w:rFonts w:ascii="Times New Roman" w:hAnsi="Times New Roman"/>
                <w:b/>
                <w:sz w:val="24"/>
                <w:szCs w:val="24"/>
              </w:rPr>
              <w:t>Slow bands</w:t>
            </w:r>
          </w:p>
          <w:p w:rsidR="00FC5C75" w:rsidRPr="0081427A" w:rsidRDefault="00FC5C75" w:rsidP="009E35A9">
            <w:pPr>
              <w:spacing w:line="240" w:lineRule="auto"/>
              <w:jc w:val="center"/>
              <w:rPr>
                <w:rFonts w:ascii="Times New Roman" w:hAnsi="Times New Roman"/>
                <w:b/>
                <w:sz w:val="24"/>
                <w:szCs w:val="24"/>
              </w:rPr>
            </w:pPr>
            <w:r w:rsidRPr="0081427A">
              <w:rPr>
                <w:rFonts w:ascii="Times New Roman" w:hAnsi="Times New Roman"/>
                <w:b/>
                <w:sz w:val="24"/>
                <w:szCs w:val="24"/>
              </w:rPr>
              <w:t>(0 -1.8 cm)</w:t>
            </w:r>
          </w:p>
        </w:tc>
        <w:tc>
          <w:tcPr>
            <w:tcW w:w="1549" w:type="dxa"/>
            <w:tcBorders>
              <w:top w:val="single" w:sz="4" w:space="0" w:color="000000"/>
              <w:bottom w:val="single" w:sz="4" w:space="0" w:color="000000"/>
            </w:tcBorders>
            <w:shd w:val="clear" w:color="auto" w:fill="auto"/>
          </w:tcPr>
          <w:p w:rsidR="00FC5C75" w:rsidRPr="0081427A" w:rsidRDefault="00FC5C75" w:rsidP="009E35A9">
            <w:pPr>
              <w:spacing w:line="240" w:lineRule="auto"/>
              <w:jc w:val="center"/>
              <w:rPr>
                <w:rFonts w:ascii="Times New Roman" w:hAnsi="Times New Roman"/>
                <w:b/>
                <w:sz w:val="24"/>
                <w:szCs w:val="24"/>
              </w:rPr>
            </w:pPr>
            <w:r w:rsidRPr="0081427A">
              <w:rPr>
                <w:rFonts w:ascii="Times New Roman" w:hAnsi="Times New Roman"/>
                <w:b/>
                <w:sz w:val="24"/>
                <w:szCs w:val="24"/>
              </w:rPr>
              <w:t>Intermediate bands</w:t>
            </w:r>
          </w:p>
          <w:p w:rsidR="00FC5C75" w:rsidRPr="0081427A" w:rsidRDefault="00FC5C75" w:rsidP="009E35A9">
            <w:pPr>
              <w:spacing w:line="240" w:lineRule="auto"/>
              <w:jc w:val="center"/>
              <w:rPr>
                <w:rFonts w:ascii="Times New Roman" w:hAnsi="Times New Roman"/>
                <w:b/>
                <w:sz w:val="24"/>
                <w:szCs w:val="24"/>
              </w:rPr>
            </w:pPr>
            <w:r w:rsidRPr="0081427A">
              <w:rPr>
                <w:rFonts w:ascii="Times New Roman" w:hAnsi="Times New Roman"/>
                <w:b/>
                <w:sz w:val="24"/>
                <w:szCs w:val="24"/>
              </w:rPr>
              <w:t>(1.9 -3.7 cm)</w:t>
            </w:r>
          </w:p>
        </w:tc>
        <w:tc>
          <w:tcPr>
            <w:tcW w:w="1539" w:type="dxa"/>
            <w:tcBorders>
              <w:top w:val="single" w:sz="4" w:space="0" w:color="000000"/>
              <w:bottom w:val="single" w:sz="4" w:space="0" w:color="000000"/>
            </w:tcBorders>
            <w:shd w:val="clear" w:color="auto" w:fill="auto"/>
          </w:tcPr>
          <w:p w:rsidR="00FC5C75" w:rsidRPr="0081427A" w:rsidRDefault="00FC5C75" w:rsidP="009E35A9">
            <w:pPr>
              <w:spacing w:line="240" w:lineRule="auto"/>
              <w:jc w:val="center"/>
              <w:rPr>
                <w:rFonts w:ascii="Times New Roman" w:hAnsi="Times New Roman"/>
                <w:b/>
                <w:sz w:val="24"/>
                <w:szCs w:val="24"/>
              </w:rPr>
            </w:pPr>
            <w:r w:rsidRPr="0081427A">
              <w:rPr>
                <w:rFonts w:ascii="Times New Roman" w:hAnsi="Times New Roman"/>
                <w:b/>
                <w:sz w:val="24"/>
                <w:szCs w:val="24"/>
              </w:rPr>
              <w:t>Fast bands</w:t>
            </w:r>
          </w:p>
          <w:p w:rsidR="00FC5C75" w:rsidRPr="0081427A" w:rsidRDefault="00FC5C75" w:rsidP="009E35A9">
            <w:pPr>
              <w:spacing w:line="240" w:lineRule="auto"/>
              <w:rPr>
                <w:rFonts w:ascii="Times New Roman" w:hAnsi="Times New Roman"/>
                <w:b/>
                <w:sz w:val="24"/>
                <w:szCs w:val="24"/>
              </w:rPr>
            </w:pPr>
            <w:r w:rsidRPr="0081427A">
              <w:rPr>
                <w:rFonts w:ascii="Times New Roman" w:hAnsi="Times New Roman"/>
                <w:b/>
                <w:sz w:val="24"/>
                <w:szCs w:val="24"/>
              </w:rPr>
              <w:t>(3.8 - above    cm)</w:t>
            </w:r>
          </w:p>
        </w:tc>
        <w:tc>
          <w:tcPr>
            <w:tcW w:w="1539" w:type="dxa"/>
            <w:tcBorders>
              <w:top w:val="single" w:sz="4" w:space="0" w:color="000000"/>
              <w:bottom w:val="single" w:sz="4" w:space="0" w:color="000000"/>
            </w:tcBorders>
            <w:shd w:val="clear" w:color="auto" w:fill="auto"/>
          </w:tcPr>
          <w:p w:rsidR="00FC5C75" w:rsidRPr="0081427A" w:rsidRDefault="00FC5C75" w:rsidP="009E35A9">
            <w:pPr>
              <w:spacing w:line="240" w:lineRule="auto"/>
              <w:jc w:val="center"/>
              <w:rPr>
                <w:rFonts w:ascii="Times New Roman" w:hAnsi="Times New Roman"/>
                <w:b/>
                <w:sz w:val="24"/>
                <w:szCs w:val="24"/>
              </w:rPr>
            </w:pPr>
            <w:r w:rsidRPr="0081427A">
              <w:rPr>
                <w:rFonts w:ascii="Times New Roman" w:hAnsi="Times New Roman"/>
                <w:b/>
                <w:sz w:val="24"/>
                <w:szCs w:val="24"/>
              </w:rPr>
              <w:t>Total number of bands</w:t>
            </w:r>
          </w:p>
        </w:tc>
        <w:tc>
          <w:tcPr>
            <w:tcW w:w="1539" w:type="dxa"/>
            <w:tcBorders>
              <w:top w:val="single" w:sz="4" w:space="0" w:color="000000"/>
              <w:bottom w:val="single" w:sz="4" w:space="0" w:color="000000"/>
            </w:tcBorders>
            <w:shd w:val="clear" w:color="auto" w:fill="auto"/>
          </w:tcPr>
          <w:p w:rsidR="00FC5C75" w:rsidRPr="0081427A" w:rsidRDefault="00FC5C75" w:rsidP="009E35A9">
            <w:pPr>
              <w:spacing w:line="240" w:lineRule="auto"/>
              <w:jc w:val="center"/>
              <w:rPr>
                <w:rFonts w:ascii="Times New Roman" w:hAnsi="Times New Roman"/>
                <w:b/>
                <w:sz w:val="24"/>
                <w:szCs w:val="24"/>
              </w:rPr>
            </w:pPr>
            <w:r w:rsidRPr="0081427A">
              <w:rPr>
                <w:rFonts w:ascii="Times New Roman" w:hAnsi="Times New Roman"/>
                <w:b/>
                <w:sz w:val="24"/>
                <w:szCs w:val="24"/>
              </w:rPr>
              <w:t>Unique bands</w:t>
            </w:r>
          </w:p>
        </w:tc>
      </w:tr>
      <w:tr w:rsidR="00FC5C75" w:rsidRPr="0081427A" w:rsidTr="009E35A9">
        <w:tc>
          <w:tcPr>
            <w:tcW w:w="1539" w:type="dxa"/>
            <w:tcBorders>
              <w:top w:val="single" w:sz="4" w:space="0" w:color="000000"/>
            </w:tcBorders>
            <w:shd w:val="clear" w:color="auto" w:fill="auto"/>
          </w:tcPr>
          <w:p w:rsidR="00FC5C75" w:rsidRPr="0081427A" w:rsidRDefault="00FC5C75" w:rsidP="009E35A9">
            <w:pPr>
              <w:spacing w:line="240" w:lineRule="auto"/>
              <w:rPr>
                <w:rFonts w:ascii="Times New Roman" w:hAnsi="Times New Roman"/>
                <w:b/>
                <w:i/>
                <w:sz w:val="24"/>
                <w:szCs w:val="24"/>
              </w:rPr>
            </w:pPr>
            <w:r w:rsidRPr="0081427A">
              <w:rPr>
                <w:rFonts w:ascii="Times New Roman" w:hAnsi="Times New Roman"/>
                <w:b/>
                <w:i/>
                <w:sz w:val="24"/>
                <w:szCs w:val="24"/>
              </w:rPr>
              <w:t xml:space="preserve">B. </w:t>
            </w:r>
            <w:proofErr w:type="spellStart"/>
            <w:r w:rsidRPr="0081427A">
              <w:rPr>
                <w:rFonts w:ascii="Times New Roman" w:hAnsi="Times New Roman"/>
                <w:b/>
                <w:i/>
                <w:sz w:val="24"/>
                <w:szCs w:val="24"/>
              </w:rPr>
              <w:t>rubra</w:t>
            </w:r>
            <w:proofErr w:type="spellEnd"/>
          </w:p>
        </w:tc>
        <w:tc>
          <w:tcPr>
            <w:tcW w:w="1538" w:type="dxa"/>
            <w:tcBorders>
              <w:top w:val="single" w:sz="4" w:space="0" w:color="000000"/>
            </w:tcBorders>
            <w:shd w:val="clear" w:color="auto" w:fill="auto"/>
          </w:tcPr>
          <w:p w:rsidR="00FC5C75" w:rsidRPr="0081427A" w:rsidRDefault="00FC5C75" w:rsidP="009E35A9">
            <w:pPr>
              <w:spacing w:line="240" w:lineRule="auto"/>
              <w:jc w:val="center"/>
              <w:rPr>
                <w:rFonts w:ascii="Times New Roman" w:hAnsi="Times New Roman"/>
                <w:sz w:val="24"/>
                <w:szCs w:val="24"/>
              </w:rPr>
            </w:pPr>
            <w:r w:rsidRPr="0081427A">
              <w:rPr>
                <w:rFonts w:ascii="Times New Roman" w:hAnsi="Times New Roman"/>
                <w:sz w:val="24"/>
                <w:szCs w:val="24"/>
              </w:rPr>
              <w:t>6</w:t>
            </w:r>
          </w:p>
        </w:tc>
        <w:tc>
          <w:tcPr>
            <w:tcW w:w="1549" w:type="dxa"/>
            <w:tcBorders>
              <w:top w:val="single" w:sz="4" w:space="0" w:color="000000"/>
            </w:tcBorders>
            <w:shd w:val="clear" w:color="auto" w:fill="auto"/>
          </w:tcPr>
          <w:p w:rsidR="00FC5C75" w:rsidRPr="0081427A" w:rsidRDefault="00FC5C75" w:rsidP="009E35A9">
            <w:pPr>
              <w:spacing w:line="240" w:lineRule="auto"/>
              <w:jc w:val="center"/>
              <w:rPr>
                <w:rFonts w:ascii="Times New Roman" w:hAnsi="Times New Roman"/>
                <w:sz w:val="24"/>
                <w:szCs w:val="24"/>
              </w:rPr>
            </w:pPr>
            <w:r w:rsidRPr="0081427A">
              <w:rPr>
                <w:rFonts w:ascii="Times New Roman" w:hAnsi="Times New Roman"/>
                <w:sz w:val="24"/>
                <w:szCs w:val="24"/>
              </w:rPr>
              <w:t>5</w:t>
            </w:r>
          </w:p>
        </w:tc>
        <w:tc>
          <w:tcPr>
            <w:tcW w:w="1539" w:type="dxa"/>
            <w:tcBorders>
              <w:top w:val="single" w:sz="4" w:space="0" w:color="000000"/>
            </w:tcBorders>
            <w:shd w:val="clear" w:color="auto" w:fill="auto"/>
          </w:tcPr>
          <w:p w:rsidR="00FC5C75" w:rsidRPr="0081427A" w:rsidRDefault="00FC5C75" w:rsidP="009E35A9">
            <w:pPr>
              <w:spacing w:line="240" w:lineRule="auto"/>
              <w:jc w:val="center"/>
              <w:rPr>
                <w:rFonts w:ascii="Times New Roman" w:hAnsi="Times New Roman"/>
                <w:sz w:val="24"/>
                <w:szCs w:val="24"/>
              </w:rPr>
            </w:pPr>
            <w:r w:rsidRPr="0081427A">
              <w:rPr>
                <w:rFonts w:ascii="Times New Roman" w:hAnsi="Times New Roman"/>
                <w:sz w:val="24"/>
                <w:szCs w:val="24"/>
              </w:rPr>
              <w:t>2</w:t>
            </w:r>
          </w:p>
        </w:tc>
        <w:tc>
          <w:tcPr>
            <w:tcW w:w="1539" w:type="dxa"/>
            <w:tcBorders>
              <w:top w:val="single" w:sz="4" w:space="0" w:color="000000"/>
            </w:tcBorders>
            <w:shd w:val="clear" w:color="auto" w:fill="auto"/>
          </w:tcPr>
          <w:p w:rsidR="00FC5C75" w:rsidRPr="0081427A" w:rsidRDefault="00FC5C75" w:rsidP="009E35A9">
            <w:pPr>
              <w:spacing w:line="240" w:lineRule="auto"/>
              <w:jc w:val="center"/>
              <w:rPr>
                <w:rFonts w:ascii="Times New Roman" w:hAnsi="Times New Roman"/>
                <w:sz w:val="24"/>
                <w:szCs w:val="24"/>
              </w:rPr>
            </w:pPr>
            <w:r w:rsidRPr="0081427A">
              <w:rPr>
                <w:rFonts w:ascii="Times New Roman" w:hAnsi="Times New Roman"/>
                <w:sz w:val="24"/>
                <w:szCs w:val="24"/>
              </w:rPr>
              <w:t>13</w:t>
            </w:r>
          </w:p>
        </w:tc>
        <w:tc>
          <w:tcPr>
            <w:tcW w:w="1539" w:type="dxa"/>
            <w:tcBorders>
              <w:top w:val="single" w:sz="4" w:space="0" w:color="000000"/>
            </w:tcBorders>
            <w:shd w:val="clear" w:color="auto" w:fill="auto"/>
          </w:tcPr>
          <w:p w:rsidR="00FC5C75" w:rsidRPr="0081427A" w:rsidRDefault="00FC5C75" w:rsidP="009E35A9">
            <w:pPr>
              <w:spacing w:line="240" w:lineRule="auto"/>
              <w:jc w:val="center"/>
              <w:rPr>
                <w:rFonts w:ascii="Times New Roman" w:hAnsi="Times New Roman"/>
                <w:sz w:val="24"/>
                <w:szCs w:val="24"/>
              </w:rPr>
            </w:pPr>
            <w:r w:rsidRPr="0081427A">
              <w:rPr>
                <w:rFonts w:ascii="Times New Roman" w:hAnsi="Times New Roman"/>
                <w:sz w:val="24"/>
                <w:szCs w:val="24"/>
              </w:rPr>
              <w:t>7</w:t>
            </w:r>
          </w:p>
        </w:tc>
      </w:tr>
      <w:tr w:rsidR="00FC5C75" w:rsidRPr="0081427A" w:rsidTr="009E35A9">
        <w:tc>
          <w:tcPr>
            <w:tcW w:w="1539" w:type="dxa"/>
            <w:shd w:val="clear" w:color="auto" w:fill="auto"/>
          </w:tcPr>
          <w:p w:rsidR="00FC5C75" w:rsidRPr="0081427A" w:rsidRDefault="00FC5C75" w:rsidP="009E35A9">
            <w:pPr>
              <w:spacing w:line="240" w:lineRule="auto"/>
              <w:rPr>
                <w:rFonts w:ascii="Times New Roman" w:hAnsi="Times New Roman"/>
                <w:sz w:val="24"/>
                <w:szCs w:val="24"/>
              </w:rPr>
            </w:pPr>
            <w:r w:rsidRPr="0081427A">
              <w:rPr>
                <w:rFonts w:ascii="Times New Roman" w:hAnsi="Times New Roman"/>
                <w:b/>
                <w:i/>
                <w:sz w:val="24"/>
                <w:szCs w:val="24"/>
              </w:rPr>
              <w:t>B. alba</w:t>
            </w:r>
            <w:r w:rsidRPr="0081427A">
              <w:rPr>
                <w:rFonts w:ascii="Times New Roman" w:hAnsi="Times New Roman"/>
                <w:sz w:val="24"/>
                <w:szCs w:val="24"/>
              </w:rPr>
              <w:t xml:space="preserve"> </w:t>
            </w:r>
          </w:p>
        </w:tc>
        <w:tc>
          <w:tcPr>
            <w:tcW w:w="1538" w:type="dxa"/>
            <w:shd w:val="clear" w:color="auto" w:fill="auto"/>
          </w:tcPr>
          <w:p w:rsidR="00FC5C75" w:rsidRPr="0081427A" w:rsidRDefault="00FC5C75" w:rsidP="009E35A9">
            <w:pPr>
              <w:spacing w:line="240" w:lineRule="auto"/>
              <w:jc w:val="center"/>
              <w:rPr>
                <w:rFonts w:ascii="Times New Roman" w:hAnsi="Times New Roman"/>
                <w:sz w:val="24"/>
                <w:szCs w:val="24"/>
              </w:rPr>
            </w:pPr>
            <w:r w:rsidRPr="0081427A">
              <w:rPr>
                <w:rFonts w:ascii="Times New Roman" w:hAnsi="Times New Roman"/>
                <w:sz w:val="24"/>
                <w:szCs w:val="24"/>
              </w:rPr>
              <w:t>5</w:t>
            </w:r>
          </w:p>
        </w:tc>
        <w:tc>
          <w:tcPr>
            <w:tcW w:w="1549" w:type="dxa"/>
            <w:shd w:val="clear" w:color="auto" w:fill="auto"/>
          </w:tcPr>
          <w:p w:rsidR="00FC5C75" w:rsidRPr="0081427A" w:rsidRDefault="00FC5C75" w:rsidP="009E35A9">
            <w:pPr>
              <w:spacing w:line="240" w:lineRule="auto"/>
              <w:jc w:val="center"/>
              <w:rPr>
                <w:rFonts w:ascii="Times New Roman" w:hAnsi="Times New Roman"/>
                <w:sz w:val="24"/>
                <w:szCs w:val="24"/>
              </w:rPr>
            </w:pPr>
            <w:r w:rsidRPr="0081427A">
              <w:rPr>
                <w:rFonts w:ascii="Times New Roman" w:hAnsi="Times New Roman"/>
                <w:sz w:val="24"/>
                <w:szCs w:val="24"/>
              </w:rPr>
              <w:t>4</w:t>
            </w:r>
          </w:p>
        </w:tc>
        <w:tc>
          <w:tcPr>
            <w:tcW w:w="1539" w:type="dxa"/>
            <w:shd w:val="clear" w:color="auto" w:fill="auto"/>
          </w:tcPr>
          <w:p w:rsidR="00FC5C75" w:rsidRPr="0081427A" w:rsidRDefault="00FC5C75" w:rsidP="009E35A9">
            <w:pPr>
              <w:spacing w:line="240" w:lineRule="auto"/>
              <w:jc w:val="center"/>
              <w:rPr>
                <w:rFonts w:ascii="Times New Roman" w:hAnsi="Times New Roman"/>
                <w:sz w:val="24"/>
                <w:szCs w:val="24"/>
              </w:rPr>
            </w:pPr>
            <w:r w:rsidRPr="0081427A">
              <w:rPr>
                <w:rFonts w:ascii="Times New Roman" w:hAnsi="Times New Roman"/>
                <w:sz w:val="24"/>
                <w:szCs w:val="24"/>
              </w:rPr>
              <w:t>2</w:t>
            </w:r>
          </w:p>
        </w:tc>
        <w:tc>
          <w:tcPr>
            <w:tcW w:w="1539" w:type="dxa"/>
            <w:shd w:val="clear" w:color="auto" w:fill="auto"/>
          </w:tcPr>
          <w:p w:rsidR="00FC5C75" w:rsidRPr="0081427A" w:rsidRDefault="00FC5C75" w:rsidP="009E35A9">
            <w:pPr>
              <w:spacing w:line="240" w:lineRule="auto"/>
              <w:jc w:val="center"/>
              <w:rPr>
                <w:rFonts w:ascii="Times New Roman" w:hAnsi="Times New Roman"/>
                <w:sz w:val="24"/>
                <w:szCs w:val="24"/>
              </w:rPr>
            </w:pPr>
            <w:r w:rsidRPr="0081427A">
              <w:rPr>
                <w:rFonts w:ascii="Times New Roman" w:hAnsi="Times New Roman"/>
                <w:sz w:val="24"/>
                <w:szCs w:val="24"/>
              </w:rPr>
              <w:t>11</w:t>
            </w:r>
          </w:p>
        </w:tc>
        <w:tc>
          <w:tcPr>
            <w:tcW w:w="1539" w:type="dxa"/>
            <w:shd w:val="clear" w:color="auto" w:fill="auto"/>
          </w:tcPr>
          <w:p w:rsidR="00FC5C75" w:rsidRPr="0081427A" w:rsidRDefault="00FC5C75" w:rsidP="009E35A9">
            <w:pPr>
              <w:spacing w:line="240" w:lineRule="auto"/>
              <w:jc w:val="center"/>
              <w:rPr>
                <w:rFonts w:ascii="Times New Roman" w:hAnsi="Times New Roman"/>
                <w:sz w:val="24"/>
                <w:szCs w:val="24"/>
              </w:rPr>
            </w:pPr>
            <w:r w:rsidRPr="0081427A">
              <w:rPr>
                <w:rFonts w:ascii="Times New Roman" w:hAnsi="Times New Roman"/>
                <w:sz w:val="24"/>
                <w:szCs w:val="24"/>
              </w:rPr>
              <w:t>3</w:t>
            </w:r>
          </w:p>
        </w:tc>
      </w:tr>
      <w:tr w:rsidR="00FC5C75" w:rsidRPr="0081427A" w:rsidTr="009E35A9">
        <w:tc>
          <w:tcPr>
            <w:tcW w:w="1539" w:type="dxa"/>
            <w:shd w:val="clear" w:color="auto" w:fill="auto"/>
          </w:tcPr>
          <w:p w:rsidR="00FC5C75" w:rsidRPr="0081427A" w:rsidRDefault="00FC5C75" w:rsidP="009E35A9">
            <w:pPr>
              <w:spacing w:line="240" w:lineRule="auto"/>
              <w:rPr>
                <w:rFonts w:ascii="Times New Roman" w:hAnsi="Times New Roman"/>
                <w:sz w:val="24"/>
                <w:szCs w:val="24"/>
              </w:rPr>
            </w:pPr>
            <w:r w:rsidRPr="0081427A">
              <w:rPr>
                <w:rFonts w:ascii="Times New Roman" w:hAnsi="Times New Roman"/>
                <w:b/>
                <w:i/>
                <w:sz w:val="24"/>
                <w:szCs w:val="24"/>
              </w:rPr>
              <w:t xml:space="preserve">B. </w:t>
            </w:r>
            <w:proofErr w:type="spellStart"/>
            <w:r w:rsidRPr="0081427A">
              <w:rPr>
                <w:rFonts w:ascii="Times New Roman" w:hAnsi="Times New Roman"/>
                <w:b/>
                <w:i/>
                <w:sz w:val="24"/>
                <w:szCs w:val="24"/>
              </w:rPr>
              <w:t>cordifolia</w:t>
            </w:r>
            <w:proofErr w:type="spellEnd"/>
          </w:p>
        </w:tc>
        <w:tc>
          <w:tcPr>
            <w:tcW w:w="1538" w:type="dxa"/>
            <w:shd w:val="clear" w:color="auto" w:fill="auto"/>
          </w:tcPr>
          <w:p w:rsidR="00FC5C75" w:rsidRPr="0081427A" w:rsidRDefault="00FC5C75" w:rsidP="009E35A9">
            <w:pPr>
              <w:spacing w:line="240" w:lineRule="auto"/>
              <w:jc w:val="center"/>
              <w:rPr>
                <w:rFonts w:ascii="Times New Roman" w:hAnsi="Times New Roman"/>
                <w:sz w:val="24"/>
                <w:szCs w:val="24"/>
              </w:rPr>
            </w:pPr>
            <w:r w:rsidRPr="0081427A">
              <w:rPr>
                <w:rFonts w:ascii="Times New Roman" w:hAnsi="Times New Roman"/>
                <w:sz w:val="24"/>
                <w:szCs w:val="24"/>
              </w:rPr>
              <w:t>5</w:t>
            </w:r>
          </w:p>
        </w:tc>
        <w:tc>
          <w:tcPr>
            <w:tcW w:w="1549" w:type="dxa"/>
            <w:shd w:val="clear" w:color="auto" w:fill="auto"/>
          </w:tcPr>
          <w:p w:rsidR="00FC5C75" w:rsidRPr="0081427A" w:rsidRDefault="00FC5C75" w:rsidP="009E35A9">
            <w:pPr>
              <w:spacing w:line="240" w:lineRule="auto"/>
              <w:jc w:val="center"/>
              <w:rPr>
                <w:rFonts w:ascii="Times New Roman" w:hAnsi="Times New Roman"/>
                <w:sz w:val="24"/>
                <w:szCs w:val="24"/>
              </w:rPr>
            </w:pPr>
            <w:r w:rsidRPr="0081427A">
              <w:rPr>
                <w:rFonts w:ascii="Times New Roman" w:hAnsi="Times New Roman"/>
                <w:sz w:val="24"/>
                <w:szCs w:val="24"/>
              </w:rPr>
              <w:t>3</w:t>
            </w:r>
          </w:p>
        </w:tc>
        <w:tc>
          <w:tcPr>
            <w:tcW w:w="1539" w:type="dxa"/>
            <w:shd w:val="clear" w:color="auto" w:fill="auto"/>
          </w:tcPr>
          <w:p w:rsidR="00FC5C75" w:rsidRPr="0081427A" w:rsidRDefault="00FC5C75" w:rsidP="009E35A9">
            <w:pPr>
              <w:spacing w:line="240" w:lineRule="auto"/>
              <w:jc w:val="center"/>
              <w:rPr>
                <w:rFonts w:ascii="Times New Roman" w:hAnsi="Times New Roman"/>
                <w:sz w:val="24"/>
                <w:szCs w:val="24"/>
              </w:rPr>
            </w:pPr>
            <w:r w:rsidRPr="0081427A">
              <w:rPr>
                <w:rFonts w:ascii="Times New Roman" w:hAnsi="Times New Roman"/>
                <w:sz w:val="24"/>
                <w:szCs w:val="24"/>
              </w:rPr>
              <w:t>4</w:t>
            </w:r>
          </w:p>
        </w:tc>
        <w:tc>
          <w:tcPr>
            <w:tcW w:w="1539" w:type="dxa"/>
            <w:shd w:val="clear" w:color="auto" w:fill="auto"/>
          </w:tcPr>
          <w:p w:rsidR="00FC5C75" w:rsidRPr="0081427A" w:rsidRDefault="00FC5C75" w:rsidP="009E35A9">
            <w:pPr>
              <w:spacing w:line="240" w:lineRule="auto"/>
              <w:jc w:val="center"/>
              <w:rPr>
                <w:rFonts w:ascii="Times New Roman" w:hAnsi="Times New Roman"/>
                <w:sz w:val="24"/>
                <w:szCs w:val="24"/>
              </w:rPr>
            </w:pPr>
            <w:r w:rsidRPr="0081427A">
              <w:rPr>
                <w:rFonts w:ascii="Times New Roman" w:hAnsi="Times New Roman"/>
                <w:sz w:val="24"/>
                <w:szCs w:val="24"/>
              </w:rPr>
              <w:t>12</w:t>
            </w:r>
          </w:p>
        </w:tc>
        <w:tc>
          <w:tcPr>
            <w:tcW w:w="1539" w:type="dxa"/>
            <w:shd w:val="clear" w:color="auto" w:fill="auto"/>
          </w:tcPr>
          <w:p w:rsidR="00FC5C75" w:rsidRPr="0081427A" w:rsidRDefault="00FC5C75" w:rsidP="009E35A9">
            <w:pPr>
              <w:spacing w:line="240" w:lineRule="auto"/>
              <w:jc w:val="center"/>
              <w:rPr>
                <w:rFonts w:ascii="Times New Roman" w:hAnsi="Times New Roman"/>
                <w:sz w:val="24"/>
                <w:szCs w:val="24"/>
              </w:rPr>
            </w:pPr>
            <w:r w:rsidRPr="0081427A">
              <w:rPr>
                <w:rFonts w:ascii="Times New Roman" w:hAnsi="Times New Roman"/>
                <w:sz w:val="24"/>
                <w:szCs w:val="24"/>
              </w:rPr>
              <w:t>4</w:t>
            </w:r>
          </w:p>
        </w:tc>
      </w:tr>
      <w:tr w:rsidR="00FC5C75" w:rsidRPr="0081427A" w:rsidTr="009E35A9">
        <w:tc>
          <w:tcPr>
            <w:tcW w:w="1539" w:type="dxa"/>
            <w:shd w:val="clear" w:color="auto" w:fill="auto"/>
          </w:tcPr>
          <w:p w:rsidR="00FC5C75" w:rsidRPr="0081427A" w:rsidRDefault="00FC5C75" w:rsidP="009E35A9">
            <w:pPr>
              <w:spacing w:line="240" w:lineRule="auto"/>
              <w:rPr>
                <w:rFonts w:ascii="Times New Roman" w:hAnsi="Times New Roman"/>
                <w:sz w:val="24"/>
                <w:szCs w:val="24"/>
              </w:rPr>
            </w:pPr>
            <w:r w:rsidRPr="0081427A">
              <w:rPr>
                <w:rFonts w:ascii="Times New Roman" w:hAnsi="Times New Roman"/>
                <w:b/>
                <w:i/>
                <w:sz w:val="24"/>
                <w:szCs w:val="24"/>
              </w:rPr>
              <w:t>B. alba</w:t>
            </w:r>
            <w:r w:rsidRPr="0081427A">
              <w:rPr>
                <w:rFonts w:ascii="Times New Roman" w:hAnsi="Times New Roman"/>
                <w:sz w:val="24"/>
                <w:szCs w:val="24"/>
              </w:rPr>
              <w:t xml:space="preserve"> round</w:t>
            </w:r>
          </w:p>
        </w:tc>
        <w:tc>
          <w:tcPr>
            <w:tcW w:w="1538" w:type="dxa"/>
            <w:shd w:val="clear" w:color="auto" w:fill="auto"/>
          </w:tcPr>
          <w:p w:rsidR="00FC5C75" w:rsidRPr="0081427A" w:rsidRDefault="00FC5C75" w:rsidP="009E35A9">
            <w:pPr>
              <w:spacing w:line="240" w:lineRule="auto"/>
              <w:jc w:val="center"/>
              <w:rPr>
                <w:rFonts w:ascii="Times New Roman" w:hAnsi="Times New Roman"/>
                <w:sz w:val="24"/>
                <w:szCs w:val="24"/>
              </w:rPr>
            </w:pPr>
            <w:r w:rsidRPr="0081427A">
              <w:rPr>
                <w:rFonts w:ascii="Times New Roman" w:hAnsi="Times New Roman"/>
                <w:sz w:val="24"/>
                <w:szCs w:val="24"/>
              </w:rPr>
              <w:t>5</w:t>
            </w:r>
          </w:p>
        </w:tc>
        <w:tc>
          <w:tcPr>
            <w:tcW w:w="1549" w:type="dxa"/>
            <w:shd w:val="clear" w:color="auto" w:fill="auto"/>
          </w:tcPr>
          <w:p w:rsidR="00FC5C75" w:rsidRPr="0081427A" w:rsidRDefault="00FC5C75" w:rsidP="009E35A9">
            <w:pPr>
              <w:spacing w:line="240" w:lineRule="auto"/>
              <w:jc w:val="center"/>
              <w:rPr>
                <w:rFonts w:ascii="Times New Roman" w:hAnsi="Times New Roman"/>
                <w:sz w:val="24"/>
                <w:szCs w:val="24"/>
              </w:rPr>
            </w:pPr>
            <w:r w:rsidRPr="0081427A">
              <w:rPr>
                <w:rFonts w:ascii="Times New Roman" w:hAnsi="Times New Roman"/>
                <w:sz w:val="24"/>
                <w:szCs w:val="24"/>
              </w:rPr>
              <w:t>4</w:t>
            </w:r>
          </w:p>
        </w:tc>
        <w:tc>
          <w:tcPr>
            <w:tcW w:w="1539" w:type="dxa"/>
            <w:shd w:val="clear" w:color="auto" w:fill="auto"/>
          </w:tcPr>
          <w:p w:rsidR="00FC5C75" w:rsidRPr="0081427A" w:rsidRDefault="00FC5C75" w:rsidP="009E35A9">
            <w:pPr>
              <w:spacing w:line="240" w:lineRule="auto"/>
              <w:jc w:val="center"/>
              <w:rPr>
                <w:rFonts w:ascii="Times New Roman" w:hAnsi="Times New Roman"/>
                <w:sz w:val="24"/>
                <w:szCs w:val="24"/>
              </w:rPr>
            </w:pPr>
            <w:r w:rsidRPr="0081427A">
              <w:rPr>
                <w:rFonts w:ascii="Times New Roman" w:hAnsi="Times New Roman"/>
                <w:sz w:val="24"/>
                <w:szCs w:val="24"/>
              </w:rPr>
              <w:t>1</w:t>
            </w:r>
          </w:p>
        </w:tc>
        <w:tc>
          <w:tcPr>
            <w:tcW w:w="1539" w:type="dxa"/>
            <w:shd w:val="clear" w:color="auto" w:fill="auto"/>
          </w:tcPr>
          <w:p w:rsidR="00FC5C75" w:rsidRPr="0081427A" w:rsidRDefault="00FC5C75" w:rsidP="009E35A9">
            <w:pPr>
              <w:spacing w:line="240" w:lineRule="auto"/>
              <w:jc w:val="center"/>
              <w:rPr>
                <w:rFonts w:ascii="Times New Roman" w:hAnsi="Times New Roman"/>
                <w:sz w:val="24"/>
                <w:szCs w:val="24"/>
              </w:rPr>
            </w:pPr>
            <w:r w:rsidRPr="0081427A">
              <w:rPr>
                <w:rFonts w:ascii="Times New Roman" w:hAnsi="Times New Roman"/>
                <w:sz w:val="24"/>
                <w:szCs w:val="24"/>
              </w:rPr>
              <w:t>10</w:t>
            </w:r>
          </w:p>
        </w:tc>
        <w:tc>
          <w:tcPr>
            <w:tcW w:w="1539" w:type="dxa"/>
            <w:shd w:val="clear" w:color="auto" w:fill="auto"/>
          </w:tcPr>
          <w:p w:rsidR="00FC5C75" w:rsidRPr="0081427A" w:rsidRDefault="00FC5C75" w:rsidP="009E35A9">
            <w:pPr>
              <w:spacing w:line="240" w:lineRule="auto"/>
              <w:jc w:val="center"/>
              <w:rPr>
                <w:rFonts w:ascii="Times New Roman" w:hAnsi="Times New Roman"/>
                <w:sz w:val="24"/>
                <w:szCs w:val="24"/>
              </w:rPr>
            </w:pPr>
            <w:r w:rsidRPr="0081427A">
              <w:rPr>
                <w:rFonts w:ascii="Times New Roman" w:hAnsi="Times New Roman"/>
                <w:sz w:val="24"/>
                <w:szCs w:val="24"/>
              </w:rPr>
              <w:t>4</w:t>
            </w:r>
          </w:p>
        </w:tc>
      </w:tr>
      <w:tr w:rsidR="00FC5C75" w:rsidRPr="0081427A" w:rsidTr="009E35A9">
        <w:tc>
          <w:tcPr>
            <w:tcW w:w="1539" w:type="dxa"/>
            <w:shd w:val="clear" w:color="auto" w:fill="auto"/>
          </w:tcPr>
          <w:p w:rsidR="00FC5C75" w:rsidRPr="0081427A" w:rsidRDefault="00FC5C75" w:rsidP="009E35A9">
            <w:pPr>
              <w:spacing w:line="240" w:lineRule="auto"/>
              <w:rPr>
                <w:rFonts w:ascii="Times New Roman" w:hAnsi="Times New Roman"/>
                <w:sz w:val="24"/>
                <w:szCs w:val="24"/>
              </w:rPr>
            </w:pPr>
            <w:r w:rsidRPr="0081427A">
              <w:rPr>
                <w:rFonts w:ascii="Times New Roman" w:hAnsi="Times New Roman"/>
                <w:sz w:val="24"/>
                <w:szCs w:val="24"/>
              </w:rPr>
              <w:t>Total</w:t>
            </w:r>
          </w:p>
        </w:tc>
        <w:tc>
          <w:tcPr>
            <w:tcW w:w="1538" w:type="dxa"/>
            <w:shd w:val="clear" w:color="auto" w:fill="auto"/>
          </w:tcPr>
          <w:p w:rsidR="00FC5C75" w:rsidRPr="0081427A" w:rsidRDefault="00FC5C75" w:rsidP="009E35A9">
            <w:pPr>
              <w:spacing w:line="240" w:lineRule="auto"/>
              <w:jc w:val="center"/>
              <w:rPr>
                <w:rFonts w:ascii="Times New Roman" w:hAnsi="Times New Roman"/>
                <w:sz w:val="24"/>
                <w:szCs w:val="24"/>
              </w:rPr>
            </w:pPr>
            <w:r w:rsidRPr="0081427A">
              <w:rPr>
                <w:rFonts w:ascii="Times New Roman" w:hAnsi="Times New Roman"/>
                <w:sz w:val="24"/>
                <w:szCs w:val="24"/>
              </w:rPr>
              <w:t>21</w:t>
            </w:r>
          </w:p>
        </w:tc>
        <w:tc>
          <w:tcPr>
            <w:tcW w:w="1549" w:type="dxa"/>
            <w:shd w:val="clear" w:color="auto" w:fill="auto"/>
          </w:tcPr>
          <w:p w:rsidR="00FC5C75" w:rsidRPr="0081427A" w:rsidRDefault="00FC5C75" w:rsidP="009E35A9">
            <w:pPr>
              <w:spacing w:line="240" w:lineRule="auto"/>
              <w:jc w:val="center"/>
              <w:rPr>
                <w:rFonts w:ascii="Times New Roman" w:hAnsi="Times New Roman"/>
                <w:sz w:val="24"/>
                <w:szCs w:val="24"/>
              </w:rPr>
            </w:pPr>
            <w:r w:rsidRPr="0081427A">
              <w:rPr>
                <w:rFonts w:ascii="Times New Roman" w:hAnsi="Times New Roman"/>
                <w:sz w:val="24"/>
                <w:szCs w:val="24"/>
              </w:rPr>
              <w:t>16</w:t>
            </w:r>
          </w:p>
        </w:tc>
        <w:tc>
          <w:tcPr>
            <w:tcW w:w="1539" w:type="dxa"/>
            <w:shd w:val="clear" w:color="auto" w:fill="auto"/>
          </w:tcPr>
          <w:p w:rsidR="00FC5C75" w:rsidRPr="0081427A" w:rsidRDefault="00FC5C75" w:rsidP="009E35A9">
            <w:pPr>
              <w:spacing w:line="240" w:lineRule="auto"/>
              <w:jc w:val="center"/>
              <w:rPr>
                <w:rFonts w:ascii="Times New Roman" w:hAnsi="Times New Roman"/>
                <w:sz w:val="24"/>
                <w:szCs w:val="24"/>
              </w:rPr>
            </w:pPr>
            <w:r w:rsidRPr="0081427A">
              <w:rPr>
                <w:rFonts w:ascii="Times New Roman" w:hAnsi="Times New Roman"/>
                <w:sz w:val="24"/>
                <w:szCs w:val="24"/>
              </w:rPr>
              <w:t>9</w:t>
            </w:r>
          </w:p>
        </w:tc>
        <w:tc>
          <w:tcPr>
            <w:tcW w:w="1539" w:type="dxa"/>
            <w:shd w:val="clear" w:color="auto" w:fill="auto"/>
          </w:tcPr>
          <w:p w:rsidR="00FC5C75" w:rsidRPr="0081427A" w:rsidRDefault="00FC5C75" w:rsidP="009E35A9">
            <w:pPr>
              <w:spacing w:line="240" w:lineRule="auto"/>
              <w:jc w:val="center"/>
              <w:rPr>
                <w:rFonts w:ascii="Times New Roman" w:hAnsi="Times New Roman"/>
                <w:sz w:val="24"/>
                <w:szCs w:val="24"/>
              </w:rPr>
            </w:pPr>
            <w:r w:rsidRPr="0081427A">
              <w:rPr>
                <w:rFonts w:ascii="Times New Roman" w:hAnsi="Times New Roman"/>
                <w:sz w:val="24"/>
                <w:szCs w:val="24"/>
              </w:rPr>
              <w:t>46</w:t>
            </w:r>
          </w:p>
        </w:tc>
        <w:tc>
          <w:tcPr>
            <w:tcW w:w="1539" w:type="dxa"/>
            <w:shd w:val="clear" w:color="auto" w:fill="auto"/>
          </w:tcPr>
          <w:p w:rsidR="00FC5C75" w:rsidRPr="0081427A" w:rsidRDefault="00FC5C75" w:rsidP="009E35A9">
            <w:pPr>
              <w:spacing w:line="240" w:lineRule="auto"/>
              <w:jc w:val="center"/>
              <w:rPr>
                <w:rFonts w:ascii="Times New Roman" w:hAnsi="Times New Roman"/>
                <w:sz w:val="24"/>
                <w:szCs w:val="24"/>
              </w:rPr>
            </w:pPr>
            <w:r w:rsidRPr="0081427A">
              <w:rPr>
                <w:rFonts w:ascii="Times New Roman" w:hAnsi="Times New Roman"/>
                <w:sz w:val="24"/>
                <w:szCs w:val="24"/>
              </w:rPr>
              <w:t>18</w:t>
            </w:r>
          </w:p>
        </w:tc>
      </w:tr>
    </w:tbl>
    <w:p w:rsidR="00FC5C75" w:rsidRPr="0081427A" w:rsidRDefault="00FC5C75" w:rsidP="00FC5C75">
      <w:pPr>
        <w:spacing w:after="0" w:line="240" w:lineRule="auto"/>
        <w:rPr>
          <w:rFonts w:ascii="Times New Roman" w:hAnsi="Times New Roman"/>
          <w:sz w:val="24"/>
          <w:szCs w:val="24"/>
        </w:rPr>
      </w:pPr>
    </w:p>
    <w:p w:rsidR="00FC5C75" w:rsidRPr="0081427A" w:rsidRDefault="00FC5C75" w:rsidP="00FC5C75">
      <w:pPr>
        <w:spacing w:after="0" w:line="240" w:lineRule="auto"/>
        <w:rPr>
          <w:rFonts w:ascii="Times New Roman" w:hAnsi="Times New Roman"/>
          <w:sz w:val="24"/>
          <w:szCs w:val="24"/>
        </w:rPr>
      </w:pPr>
    </w:p>
    <w:p w:rsidR="00FC5C75" w:rsidRPr="0081427A" w:rsidRDefault="00FC5C75" w:rsidP="00FC5C75">
      <w:pPr>
        <w:spacing w:after="0" w:line="240" w:lineRule="auto"/>
        <w:rPr>
          <w:rFonts w:ascii="Times New Roman" w:hAnsi="Times New Roman"/>
          <w:b/>
          <w:sz w:val="24"/>
          <w:szCs w:val="24"/>
        </w:rPr>
      </w:pPr>
      <w:r w:rsidRPr="0081427A">
        <w:rPr>
          <w:rFonts w:ascii="Times New Roman" w:hAnsi="Times New Roman"/>
          <w:b/>
          <w:sz w:val="24"/>
          <w:szCs w:val="24"/>
        </w:rPr>
        <w:t>Table</w:t>
      </w:r>
      <w:r>
        <w:rPr>
          <w:rFonts w:ascii="Times New Roman" w:hAnsi="Times New Roman"/>
          <w:b/>
          <w:sz w:val="24"/>
          <w:szCs w:val="24"/>
        </w:rPr>
        <w:t xml:space="preserve"> 4</w:t>
      </w:r>
      <w:r w:rsidRPr="0081427A">
        <w:rPr>
          <w:rFonts w:ascii="Times New Roman" w:hAnsi="Times New Roman"/>
          <w:b/>
          <w:sz w:val="24"/>
          <w:szCs w:val="24"/>
        </w:rPr>
        <w:t xml:space="preserve">:  </w:t>
      </w:r>
      <w:proofErr w:type="spellStart"/>
      <w:r w:rsidRPr="0081427A">
        <w:rPr>
          <w:rFonts w:ascii="Times New Roman" w:hAnsi="Times New Roman"/>
          <w:b/>
          <w:sz w:val="24"/>
          <w:szCs w:val="24"/>
        </w:rPr>
        <w:t>Sokal</w:t>
      </w:r>
      <w:proofErr w:type="spellEnd"/>
      <w:r w:rsidRPr="0081427A">
        <w:rPr>
          <w:rFonts w:ascii="Times New Roman" w:hAnsi="Times New Roman"/>
          <w:b/>
          <w:sz w:val="24"/>
          <w:szCs w:val="24"/>
        </w:rPr>
        <w:t xml:space="preserve"> and </w:t>
      </w:r>
      <w:proofErr w:type="spellStart"/>
      <w:r w:rsidRPr="0081427A">
        <w:rPr>
          <w:rFonts w:ascii="Times New Roman" w:hAnsi="Times New Roman"/>
          <w:b/>
          <w:sz w:val="24"/>
          <w:szCs w:val="24"/>
        </w:rPr>
        <w:t>Sneath</w:t>
      </w:r>
      <w:proofErr w:type="spellEnd"/>
      <w:r w:rsidRPr="0081427A">
        <w:rPr>
          <w:rFonts w:ascii="Times New Roman" w:hAnsi="Times New Roman"/>
          <w:b/>
          <w:sz w:val="24"/>
          <w:szCs w:val="24"/>
        </w:rPr>
        <w:t xml:space="preserve"> Coefficient of Similarity of the Seed Protein Profile of the   </w:t>
      </w:r>
    </w:p>
    <w:p w:rsidR="00FC5C75" w:rsidRPr="0081427A" w:rsidRDefault="00FC5C75" w:rsidP="00FC5C75">
      <w:pPr>
        <w:spacing w:after="0" w:line="240" w:lineRule="auto"/>
        <w:rPr>
          <w:rFonts w:ascii="Times New Roman" w:hAnsi="Times New Roman"/>
          <w:b/>
          <w:sz w:val="24"/>
          <w:szCs w:val="24"/>
        </w:rPr>
      </w:pPr>
      <w:r w:rsidRPr="0081427A">
        <w:rPr>
          <w:rFonts w:ascii="Times New Roman" w:hAnsi="Times New Roman"/>
          <w:b/>
          <w:sz w:val="24"/>
          <w:szCs w:val="24"/>
        </w:rPr>
        <w:t xml:space="preserve">                   </w:t>
      </w:r>
      <w:proofErr w:type="gramStart"/>
      <w:r w:rsidRPr="0081427A">
        <w:rPr>
          <w:rFonts w:ascii="Times New Roman" w:hAnsi="Times New Roman"/>
          <w:b/>
          <w:sz w:val="24"/>
          <w:szCs w:val="24"/>
        </w:rPr>
        <w:t xml:space="preserve">Four Forms of </w:t>
      </w:r>
      <w:proofErr w:type="spellStart"/>
      <w:r w:rsidRPr="0081427A">
        <w:rPr>
          <w:rFonts w:ascii="Times New Roman" w:hAnsi="Times New Roman"/>
          <w:b/>
          <w:i/>
          <w:sz w:val="24"/>
          <w:szCs w:val="24"/>
        </w:rPr>
        <w:t>Basella</w:t>
      </w:r>
      <w:proofErr w:type="spellEnd"/>
      <w:r w:rsidRPr="0081427A">
        <w:rPr>
          <w:rFonts w:ascii="Times New Roman" w:hAnsi="Times New Roman"/>
          <w:b/>
          <w:sz w:val="24"/>
          <w:szCs w:val="24"/>
        </w:rPr>
        <w:t>.</w:t>
      </w:r>
      <w:proofErr w:type="gramEnd"/>
    </w:p>
    <w:tbl>
      <w:tblPr>
        <w:tblW w:w="0" w:type="auto"/>
        <w:tblBorders>
          <w:top w:val="single" w:sz="4" w:space="0" w:color="000000"/>
          <w:bottom w:val="single" w:sz="4" w:space="0" w:color="000000"/>
        </w:tblBorders>
        <w:tblLook w:val="04A0" w:firstRow="1" w:lastRow="0" w:firstColumn="1" w:lastColumn="0" w:noHBand="0" w:noVBand="1"/>
      </w:tblPr>
      <w:tblGrid>
        <w:gridCol w:w="1848"/>
        <w:gridCol w:w="1140"/>
        <w:gridCol w:w="1620"/>
        <w:gridCol w:w="1440"/>
        <w:gridCol w:w="1189"/>
      </w:tblGrid>
      <w:tr w:rsidR="00FC5C75" w:rsidRPr="0081427A" w:rsidTr="009E35A9">
        <w:tc>
          <w:tcPr>
            <w:tcW w:w="1848" w:type="dxa"/>
            <w:tcBorders>
              <w:top w:val="single" w:sz="4" w:space="0" w:color="000000"/>
              <w:bottom w:val="single" w:sz="4" w:space="0" w:color="000000"/>
            </w:tcBorders>
            <w:shd w:val="clear" w:color="auto" w:fill="auto"/>
          </w:tcPr>
          <w:p w:rsidR="00FC5C75" w:rsidRPr="0081427A" w:rsidRDefault="00FC5C75" w:rsidP="009E35A9">
            <w:pPr>
              <w:spacing w:after="0" w:line="240" w:lineRule="auto"/>
              <w:rPr>
                <w:rFonts w:ascii="Times New Roman" w:hAnsi="Times New Roman"/>
                <w:b/>
                <w:sz w:val="24"/>
                <w:szCs w:val="24"/>
              </w:rPr>
            </w:pPr>
            <w:r w:rsidRPr="0081427A">
              <w:rPr>
                <w:rFonts w:ascii="Times New Roman" w:hAnsi="Times New Roman"/>
                <w:b/>
                <w:sz w:val="24"/>
                <w:szCs w:val="24"/>
              </w:rPr>
              <w:t>Forms</w:t>
            </w:r>
          </w:p>
        </w:tc>
        <w:tc>
          <w:tcPr>
            <w:tcW w:w="1140" w:type="dxa"/>
            <w:tcBorders>
              <w:top w:val="single" w:sz="4" w:space="0" w:color="000000"/>
              <w:bottom w:val="single" w:sz="4" w:space="0" w:color="000000"/>
            </w:tcBorders>
            <w:shd w:val="clear" w:color="auto" w:fill="auto"/>
          </w:tcPr>
          <w:p w:rsidR="00FC5C75" w:rsidRPr="0081427A" w:rsidRDefault="00FC5C75" w:rsidP="009E35A9">
            <w:pPr>
              <w:spacing w:after="0" w:line="240" w:lineRule="auto"/>
              <w:jc w:val="center"/>
              <w:rPr>
                <w:rFonts w:ascii="Times New Roman" w:hAnsi="Times New Roman"/>
                <w:b/>
                <w:sz w:val="24"/>
                <w:szCs w:val="24"/>
              </w:rPr>
            </w:pPr>
            <w:r w:rsidRPr="0081427A">
              <w:rPr>
                <w:rFonts w:ascii="Times New Roman" w:hAnsi="Times New Roman"/>
                <w:b/>
                <w:i/>
                <w:sz w:val="24"/>
                <w:szCs w:val="24"/>
              </w:rPr>
              <w:t xml:space="preserve">B. </w:t>
            </w:r>
            <w:proofErr w:type="spellStart"/>
            <w:r w:rsidRPr="0081427A">
              <w:rPr>
                <w:rFonts w:ascii="Times New Roman" w:hAnsi="Times New Roman"/>
                <w:b/>
                <w:i/>
                <w:sz w:val="24"/>
                <w:szCs w:val="24"/>
              </w:rPr>
              <w:t>rubra</w:t>
            </w:r>
            <w:proofErr w:type="spellEnd"/>
          </w:p>
        </w:tc>
        <w:tc>
          <w:tcPr>
            <w:tcW w:w="1620" w:type="dxa"/>
            <w:tcBorders>
              <w:top w:val="single" w:sz="4" w:space="0" w:color="000000"/>
              <w:bottom w:val="single" w:sz="4" w:space="0" w:color="000000"/>
            </w:tcBorders>
            <w:shd w:val="clear" w:color="auto" w:fill="auto"/>
          </w:tcPr>
          <w:p w:rsidR="00FC5C75" w:rsidRPr="0081427A" w:rsidRDefault="00FC5C75" w:rsidP="009E35A9">
            <w:pPr>
              <w:spacing w:after="0" w:line="240" w:lineRule="auto"/>
              <w:jc w:val="center"/>
              <w:rPr>
                <w:rFonts w:ascii="Times New Roman" w:hAnsi="Times New Roman"/>
                <w:b/>
                <w:sz w:val="24"/>
                <w:szCs w:val="24"/>
              </w:rPr>
            </w:pPr>
            <w:r w:rsidRPr="0081427A">
              <w:rPr>
                <w:rFonts w:ascii="Times New Roman" w:hAnsi="Times New Roman"/>
                <w:b/>
                <w:i/>
                <w:sz w:val="24"/>
                <w:szCs w:val="24"/>
              </w:rPr>
              <w:t>B. alba</w:t>
            </w:r>
            <w:r w:rsidRPr="0081427A">
              <w:rPr>
                <w:rFonts w:ascii="Times New Roman" w:hAnsi="Times New Roman"/>
                <w:i/>
                <w:sz w:val="24"/>
                <w:szCs w:val="24"/>
              </w:rPr>
              <w:t xml:space="preserve"> </w:t>
            </w:r>
          </w:p>
        </w:tc>
        <w:tc>
          <w:tcPr>
            <w:tcW w:w="1440" w:type="dxa"/>
            <w:tcBorders>
              <w:top w:val="single" w:sz="4" w:space="0" w:color="000000"/>
              <w:bottom w:val="single" w:sz="4" w:space="0" w:color="000000"/>
            </w:tcBorders>
            <w:shd w:val="clear" w:color="auto" w:fill="auto"/>
          </w:tcPr>
          <w:p w:rsidR="00FC5C75" w:rsidRPr="0081427A" w:rsidRDefault="00FC5C75" w:rsidP="009E35A9">
            <w:pPr>
              <w:spacing w:after="0" w:line="240" w:lineRule="auto"/>
              <w:jc w:val="center"/>
              <w:rPr>
                <w:rFonts w:ascii="Times New Roman" w:hAnsi="Times New Roman"/>
                <w:b/>
                <w:sz w:val="24"/>
                <w:szCs w:val="24"/>
              </w:rPr>
            </w:pPr>
            <w:proofErr w:type="spellStart"/>
            <w:r w:rsidRPr="0081427A">
              <w:rPr>
                <w:rFonts w:ascii="Times New Roman" w:hAnsi="Times New Roman"/>
                <w:b/>
                <w:i/>
                <w:sz w:val="24"/>
                <w:szCs w:val="24"/>
              </w:rPr>
              <w:t>B.cordifolia</w:t>
            </w:r>
            <w:proofErr w:type="spellEnd"/>
          </w:p>
        </w:tc>
        <w:tc>
          <w:tcPr>
            <w:tcW w:w="1189" w:type="dxa"/>
            <w:tcBorders>
              <w:top w:val="single" w:sz="4" w:space="0" w:color="000000"/>
              <w:bottom w:val="single" w:sz="4" w:space="0" w:color="000000"/>
            </w:tcBorders>
            <w:shd w:val="clear" w:color="auto" w:fill="auto"/>
          </w:tcPr>
          <w:p w:rsidR="00FC5C75" w:rsidRPr="0081427A" w:rsidRDefault="00FC5C75" w:rsidP="009E35A9">
            <w:pPr>
              <w:spacing w:after="0" w:line="240" w:lineRule="auto"/>
              <w:rPr>
                <w:rFonts w:ascii="Times New Roman" w:hAnsi="Times New Roman"/>
                <w:b/>
                <w:i/>
                <w:sz w:val="24"/>
                <w:szCs w:val="24"/>
              </w:rPr>
            </w:pPr>
            <w:proofErr w:type="spellStart"/>
            <w:r w:rsidRPr="0081427A">
              <w:rPr>
                <w:rFonts w:ascii="Times New Roman" w:hAnsi="Times New Roman"/>
                <w:b/>
                <w:i/>
                <w:sz w:val="24"/>
                <w:szCs w:val="24"/>
              </w:rPr>
              <w:t>B.alba</w:t>
            </w:r>
            <w:proofErr w:type="spellEnd"/>
            <w:r w:rsidRPr="0081427A">
              <w:rPr>
                <w:rFonts w:ascii="Times New Roman" w:hAnsi="Times New Roman"/>
                <w:b/>
                <w:i/>
                <w:sz w:val="24"/>
                <w:szCs w:val="24"/>
              </w:rPr>
              <w:t xml:space="preserve"> </w:t>
            </w:r>
            <w:r w:rsidRPr="0081427A">
              <w:rPr>
                <w:rFonts w:ascii="Times New Roman" w:hAnsi="Times New Roman"/>
                <w:sz w:val="24"/>
                <w:szCs w:val="24"/>
              </w:rPr>
              <w:t>round</w:t>
            </w:r>
          </w:p>
          <w:p w:rsidR="00FC5C75" w:rsidRPr="0081427A" w:rsidRDefault="00FC5C75" w:rsidP="009E35A9">
            <w:pPr>
              <w:spacing w:after="0" w:line="240" w:lineRule="auto"/>
              <w:jc w:val="center"/>
              <w:rPr>
                <w:rFonts w:ascii="Times New Roman" w:hAnsi="Times New Roman"/>
                <w:b/>
                <w:sz w:val="24"/>
                <w:szCs w:val="24"/>
              </w:rPr>
            </w:pPr>
          </w:p>
        </w:tc>
      </w:tr>
      <w:tr w:rsidR="00FC5C75" w:rsidRPr="0081427A" w:rsidTr="009E35A9">
        <w:tc>
          <w:tcPr>
            <w:tcW w:w="1848" w:type="dxa"/>
            <w:tcBorders>
              <w:top w:val="single" w:sz="4" w:space="0" w:color="000000"/>
            </w:tcBorders>
            <w:shd w:val="clear" w:color="auto" w:fill="auto"/>
          </w:tcPr>
          <w:p w:rsidR="00FC5C75" w:rsidRPr="0081427A" w:rsidRDefault="00FC5C75" w:rsidP="009E35A9">
            <w:pPr>
              <w:spacing w:after="0" w:line="240" w:lineRule="auto"/>
              <w:rPr>
                <w:rFonts w:ascii="Times New Roman" w:hAnsi="Times New Roman"/>
                <w:b/>
                <w:sz w:val="24"/>
                <w:szCs w:val="24"/>
              </w:rPr>
            </w:pPr>
            <w:proofErr w:type="spellStart"/>
            <w:r w:rsidRPr="0081427A">
              <w:rPr>
                <w:rFonts w:ascii="Times New Roman" w:hAnsi="Times New Roman"/>
                <w:b/>
                <w:i/>
                <w:sz w:val="24"/>
                <w:szCs w:val="24"/>
              </w:rPr>
              <w:t>B.rubra</w:t>
            </w:r>
            <w:proofErr w:type="spellEnd"/>
            <w:r w:rsidRPr="0081427A">
              <w:rPr>
                <w:rFonts w:ascii="Times New Roman" w:hAnsi="Times New Roman"/>
                <w:sz w:val="24"/>
                <w:szCs w:val="24"/>
              </w:rPr>
              <w:t xml:space="preserve">                        </w:t>
            </w:r>
          </w:p>
        </w:tc>
        <w:tc>
          <w:tcPr>
            <w:tcW w:w="1140" w:type="dxa"/>
            <w:tcBorders>
              <w:top w:val="single" w:sz="4" w:space="0" w:color="000000"/>
            </w:tcBorders>
            <w:shd w:val="clear" w:color="auto" w:fill="auto"/>
          </w:tcPr>
          <w:p w:rsidR="00FC5C75" w:rsidRPr="0081427A" w:rsidRDefault="00FC5C75" w:rsidP="009E35A9">
            <w:pPr>
              <w:spacing w:after="0" w:line="240" w:lineRule="auto"/>
              <w:jc w:val="center"/>
              <w:rPr>
                <w:rFonts w:ascii="Times New Roman" w:hAnsi="Times New Roman"/>
                <w:b/>
                <w:sz w:val="24"/>
                <w:szCs w:val="24"/>
              </w:rPr>
            </w:pPr>
            <w:r w:rsidRPr="0081427A">
              <w:rPr>
                <w:rFonts w:ascii="Times New Roman" w:hAnsi="Times New Roman"/>
                <w:b/>
                <w:sz w:val="24"/>
                <w:szCs w:val="24"/>
              </w:rPr>
              <w:t>-</w:t>
            </w:r>
          </w:p>
        </w:tc>
        <w:tc>
          <w:tcPr>
            <w:tcW w:w="1620" w:type="dxa"/>
            <w:tcBorders>
              <w:top w:val="single" w:sz="4" w:space="0" w:color="000000"/>
            </w:tcBorders>
            <w:shd w:val="clear" w:color="auto" w:fill="auto"/>
          </w:tcPr>
          <w:p w:rsidR="00FC5C75" w:rsidRPr="0081427A" w:rsidRDefault="00FC5C75" w:rsidP="009E35A9">
            <w:pPr>
              <w:spacing w:after="0" w:line="240" w:lineRule="auto"/>
              <w:jc w:val="center"/>
              <w:rPr>
                <w:rFonts w:ascii="Times New Roman" w:hAnsi="Times New Roman"/>
                <w:b/>
                <w:sz w:val="24"/>
                <w:szCs w:val="24"/>
              </w:rPr>
            </w:pPr>
            <w:r w:rsidRPr="0081427A">
              <w:rPr>
                <w:rFonts w:ascii="Times New Roman" w:hAnsi="Times New Roman"/>
                <w:b/>
                <w:sz w:val="24"/>
                <w:szCs w:val="24"/>
              </w:rPr>
              <w:t>-</w:t>
            </w:r>
          </w:p>
        </w:tc>
        <w:tc>
          <w:tcPr>
            <w:tcW w:w="1440" w:type="dxa"/>
            <w:tcBorders>
              <w:top w:val="single" w:sz="4" w:space="0" w:color="000000"/>
            </w:tcBorders>
            <w:shd w:val="clear" w:color="auto" w:fill="auto"/>
          </w:tcPr>
          <w:p w:rsidR="00FC5C75" w:rsidRPr="0081427A" w:rsidRDefault="00FC5C75" w:rsidP="009E35A9">
            <w:pPr>
              <w:spacing w:after="0" w:line="240" w:lineRule="auto"/>
              <w:jc w:val="center"/>
              <w:rPr>
                <w:rFonts w:ascii="Times New Roman" w:hAnsi="Times New Roman"/>
                <w:b/>
                <w:sz w:val="24"/>
                <w:szCs w:val="24"/>
              </w:rPr>
            </w:pPr>
            <w:r w:rsidRPr="0081427A">
              <w:rPr>
                <w:rFonts w:ascii="Times New Roman" w:hAnsi="Times New Roman"/>
                <w:b/>
                <w:sz w:val="24"/>
                <w:szCs w:val="24"/>
              </w:rPr>
              <w:t>-</w:t>
            </w:r>
          </w:p>
        </w:tc>
        <w:tc>
          <w:tcPr>
            <w:tcW w:w="1189" w:type="dxa"/>
            <w:tcBorders>
              <w:top w:val="single" w:sz="4" w:space="0" w:color="000000"/>
            </w:tcBorders>
            <w:shd w:val="clear" w:color="auto" w:fill="auto"/>
          </w:tcPr>
          <w:p w:rsidR="00FC5C75" w:rsidRPr="0081427A" w:rsidRDefault="00FC5C75" w:rsidP="009E35A9">
            <w:pPr>
              <w:spacing w:after="0" w:line="240" w:lineRule="auto"/>
              <w:jc w:val="center"/>
              <w:rPr>
                <w:rFonts w:ascii="Times New Roman" w:hAnsi="Times New Roman"/>
                <w:b/>
                <w:sz w:val="24"/>
                <w:szCs w:val="24"/>
              </w:rPr>
            </w:pPr>
            <w:r w:rsidRPr="0081427A">
              <w:rPr>
                <w:rFonts w:ascii="Times New Roman" w:hAnsi="Times New Roman"/>
                <w:b/>
                <w:sz w:val="24"/>
                <w:szCs w:val="24"/>
              </w:rPr>
              <w:t>-</w:t>
            </w:r>
          </w:p>
        </w:tc>
      </w:tr>
      <w:tr w:rsidR="00FC5C75" w:rsidRPr="0081427A" w:rsidTr="009E35A9">
        <w:tc>
          <w:tcPr>
            <w:tcW w:w="1848" w:type="dxa"/>
            <w:shd w:val="clear" w:color="auto" w:fill="auto"/>
          </w:tcPr>
          <w:p w:rsidR="00FC5C75" w:rsidRPr="0081427A" w:rsidRDefault="00FC5C75" w:rsidP="009E35A9">
            <w:pPr>
              <w:spacing w:after="0" w:line="240" w:lineRule="auto"/>
              <w:rPr>
                <w:rFonts w:ascii="Times New Roman" w:hAnsi="Times New Roman"/>
                <w:b/>
                <w:sz w:val="24"/>
                <w:szCs w:val="24"/>
              </w:rPr>
            </w:pPr>
            <w:r w:rsidRPr="0081427A">
              <w:rPr>
                <w:rFonts w:ascii="Times New Roman" w:hAnsi="Times New Roman"/>
                <w:b/>
                <w:i/>
                <w:sz w:val="24"/>
                <w:szCs w:val="24"/>
              </w:rPr>
              <w:t>B. alba</w:t>
            </w:r>
            <w:r w:rsidRPr="0081427A">
              <w:rPr>
                <w:rFonts w:ascii="Times New Roman" w:hAnsi="Times New Roman"/>
                <w:i/>
                <w:sz w:val="24"/>
                <w:szCs w:val="24"/>
              </w:rPr>
              <w:t xml:space="preserve"> </w:t>
            </w:r>
          </w:p>
        </w:tc>
        <w:tc>
          <w:tcPr>
            <w:tcW w:w="1140" w:type="dxa"/>
            <w:shd w:val="clear" w:color="auto" w:fill="auto"/>
          </w:tcPr>
          <w:p w:rsidR="00FC5C75" w:rsidRPr="0081427A" w:rsidRDefault="00FC5C75" w:rsidP="009E35A9">
            <w:pPr>
              <w:spacing w:after="0" w:line="240" w:lineRule="auto"/>
              <w:jc w:val="center"/>
              <w:rPr>
                <w:rFonts w:ascii="Times New Roman" w:hAnsi="Times New Roman"/>
                <w:sz w:val="24"/>
                <w:szCs w:val="24"/>
              </w:rPr>
            </w:pPr>
            <w:r w:rsidRPr="0081427A">
              <w:rPr>
                <w:rFonts w:ascii="Times New Roman" w:hAnsi="Times New Roman"/>
                <w:sz w:val="24"/>
                <w:szCs w:val="24"/>
              </w:rPr>
              <w:t>20</w:t>
            </w:r>
          </w:p>
        </w:tc>
        <w:tc>
          <w:tcPr>
            <w:tcW w:w="1620" w:type="dxa"/>
            <w:shd w:val="clear" w:color="auto" w:fill="auto"/>
          </w:tcPr>
          <w:p w:rsidR="00FC5C75" w:rsidRPr="0081427A" w:rsidRDefault="00FC5C75" w:rsidP="009E35A9">
            <w:pPr>
              <w:spacing w:after="0" w:line="240" w:lineRule="auto"/>
              <w:jc w:val="center"/>
              <w:rPr>
                <w:rFonts w:ascii="Times New Roman" w:hAnsi="Times New Roman"/>
                <w:sz w:val="24"/>
                <w:szCs w:val="24"/>
              </w:rPr>
            </w:pPr>
            <w:r w:rsidRPr="0081427A">
              <w:rPr>
                <w:rFonts w:ascii="Times New Roman" w:hAnsi="Times New Roman"/>
                <w:sz w:val="24"/>
                <w:szCs w:val="24"/>
              </w:rPr>
              <w:t>-</w:t>
            </w:r>
          </w:p>
        </w:tc>
        <w:tc>
          <w:tcPr>
            <w:tcW w:w="1440" w:type="dxa"/>
            <w:shd w:val="clear" w:color="auto" w:fill="auto"/>
          </w:tcPr>
          <w:p w:rsidR="00FC5C75" w:rsidRPr="0081427A" w:rsidRDefault="00FC5C75" w:rsidP="009E35A9">
            <w:pPr>
              <w:spacing w:after="0" w:line="240" w:lineRule="auto"/>
              <w:jc w:val="center"/>
              <w:rPr>
                <w:rFonts w:ascii="Times New Roman" w:hAnsi="Times New Roman"/>
                <w:sz w:val="24"/>
                <w:szCs w:val="24"/>
              </w:rPr>
            </w:pPr>
            <w:r w:rsidRPr="0081427A">
              <w:rPr>
                <w:rFonts w:ascii="Times New Roman" w:hAnsi="Times New Roman"/>
                <w:sz w:val="24"/>
                <w:szCs w:val="24"/>
              </w:rPr>
              <w:t>-</w:t>
            </w:r>
          </w:p>
        </w:tc>
        <w:tc>
          <w:tcPr>
            <w:tcW w:w="1189" w:type="dxa"/>
            <w:shd w:val="clear" w:color="auto" w:fill="auto"/>
          </w:tcPr>
          <w:p w:rsidR="00FC5C75" w:rsidRPr="0081427A" w:rsidRDefault="00FC5C75" w:rsidP="009E35A9">
            <w:pPr>
              <w:spacing w:after="0" w:line="240" w:lineRule="auto"/>
              <w:jc w:val="center"/>
              <w:rPr>
                <w:rFonts w:ascii="Times New Roman" w:hAnsi="Times New Roman"/>
                <w:sz w:val="24"/>
                <w:szCs w:val="24"/>
              </w:rPr>
            </w:pPr>
            <w:r w:rsidRPr="0081427A">
              <w:rPr>
                <w:rFonts w:ascii="Times New Roman" w:hAnsi="Times New Roman"/>
                <w:sz w:val="24"/>
                <w:szCs w:val="24"/>
              </w:rPr>
              <w:t>-</w:t>
            </w:r>
          </w:p>
        </w:tc>
      </w:tr>
      <w:tr w:rsidR="00FC5C75" w:rsidRPr="0081427A" w:rsidTr="009E35A9">
        <w:tc>
          <w:tcPr>
            <w:tcW w:w="1848" w:type="dxa"/>
            <w:shd w:val="clear" w:color="auto" w:fill="auto"/>
          </w:tcPr>
          <w:p w:rsidR="00FC5C75" w:rsidRPr="0081427A" w:rsidRDefault="00FC5C75" w:rsidP="009E35A9">
            <w:pPr>
              <w:spacing w:after="0" w:line="240" w:lineRule="auto"/>
              <w:rPr>
                <w:rFonts w:ascii="Times New Roman" w:hAnsi="Times New Roman"/>
                <w:b/>
                <w:sz w:val="24"/>
                <w:szCs w:val="24"/>
              </w:rPr>
            </w:pPr>
            <w:r w:rsidRPr="0081427A">
              <w:rPr>
                <w:rFonts w:ascii="Times New Roman" w:hAnsi="Times New Roman"/>
                <w:b/>
                <w:i/>
                <w:sz w:val="24"/>
                <w:szCs w:val="24"/>
              </w:rPr>
              <w:t xml:space="preserve">B. </w:t>
            </w:r>
            <w:proofErr w:type="spellStart"/>
            <w:r w:rsidRPr="0081427A">
              <w:rPr>
                <w:rFonts w:ascii="Times New Roman" w:hAnsi="Times New Roman"/>
                <w:b/>
                <w:i/>
                <w:sz w:val="24"/>
                <w:szCs w:val="24"/>
              </w:rPr>
              <w:t>cordifolia</w:t>
            </w:r>
            <w:proofErr w:type="spellEnd"/>
          </w:p>
        </w:tc>
        <w:tc>
          <w:tcPr>
            <w:tcW w:w="1140" w:type="dxa"/>
            <w:shd w:val="clear" w:color="auto" w:fill="auto"/>
          </w:tcPr>
          <w:p w:rsidR="00FC5C75" w:rsidRPr="0081427A" w:rsidRDefault="00FC5C75" w:rsidP="009E35A9">
            <w:pPr>
              <w:spacing w:after="0" w:line="240" w:lineRule="auto"/>
              <w:jc w:val="center"/>
              <w:rPr>
                <w:rFonts w:ascii="Times New Roman" w:hAnsi="Times New Roman"/>
                <w:sz w:val="24"/>
                <w:szCs w:val="24"/>
              </w:rPr>
            </w:pPr>
            <w:r w:rsidRPr="0081427A">
              <w:rPr>
                <w:rFonts w:ascii="Times New Roman" w:hAnsi="Times New Roman"/>
                <w:sz w:val="24"/>
                <w:szCs w:val="24"/>
              </w:rPr>
              <w:t>20</w:t>
            </w:r>
          </w:p>
        </w:tc>
        <w:tc>
          <w:tcPr>
            <w:tcW w:w="1620" w:type="dxa"/>
            <w:shd w:val="clear" w:color="auto" w:fill="auto"/>
          </w:tcPr>
          <w:p w:rsidR="00FC5C75" w:rsidRPr="0081427A" w:rsidRDefault="00FC5C75" w:rsidP="009E35A9">
            <w:pPr>
              <w:spacing w:after="0" w:line="240" w:lineRule="auto"/>
              <w:jc w:val="center"/>
              <w:rPr>
                <w:rFonts w:ascii="Times New Roman" w:hAnsi="Times New Roman"/>
                <w:sz w:val="24"/>
                <w:szCs w:val="24"/>
              </w:rPr>
            </w:pPr>
            <w:r w:rsidRPr="0081427A">
              <w:rPr>
                <w:rFonts w:ascii="Times New Roman" w:hAnsi="Times New Roman"/>
                <w:sz w:val="24"/>
                <w:szCs w:val="24"/>
              </w:rPr>
              <w:t>21.05</w:t>
            </w:r>
          </w:p>
        </w:tc>
        <w:tc>
          <w:tcPr>
            <w:tcW w:w="1440" w:type="dxa"/>
            <w:shd w:val="clear" w:color="auto" w:fill="auto"/>
          </w:tcPr>
          <w:p w:rsidR="00FC5C75" w:rsidRPr="0081427A" w:rsidRDefault="00FC5C75" w:rsidP="009E35A9">
            <w:pPr>
              <w:spacing w:after="0" w:line="240" w:lineRule="auto"/>
              <w:jc w:val="center"/>
              <w:rPr>
                <w:rFonts w:ascii="Times New Roman" w:hAnsi="Times New Roman"/>
                <w:sz w:val="24"/>
                <w:szCs w:val="24"/>
              </w:rPr>
            </w:pPr>
            <w:r w:rsidRPr="0081427A">
              <w:rPr>
                <w:rFonts w:ascii="Times New Roman" w:hAnsi="Times New Roman"/>
                <w:sz w:val="24"/>
                <w:szCs w:val="24"/>
              </w:rPr>
              <w:t>-</w:t>
            </w:r>
          </w:p>
        </w:tc>
        <w:tc>
          <w:tcPr>
            <w:tcW w:w="1189" w:type="dxa"/>
            <w:shd w:val="clear" w:color="auto" w:fill="auto"/>
          </w:tcPr>
          <w:p w:rsidR="00FC5C75" w:rsidRPr="0081427A" w:rsidRDefault="00FC5C75" w:rsidP="009E35A9">
            <w:pPr>
              <w:spacing w:after="0" w:line="240" w:lineRule="auto"/>
              <w:jc w:val="center"/>
              <w:rPr>
                <w:rFonts w:ascii="Times New Roman" w:hAnsi="Times New Roman"/>
                <w:sz w:val="24"/>
                <w:szCs w:val="24"/>
              </w:rPr>
            </w:pPr>
            <w:r w:rsidRPr="0081427A">
              <w:rPr>
                <w:rFonts w:ascii="Times New Roman" w:hAnsi="Times New Roman"/>
                <w:sz w:val="24"/>
                <w:szCs w:val="24"/>
              </w:rPr>
              <w:t>10</w:t>
            </w:r>
          </w:p>
        </w:tc>
      </w:tr>
      <w:tr w:rsidR="00FC5C75" w:rsidRPr="0081427A" w:rsidTr="009E35A9">
        <w:tc>
          <w:tcPr>
            <w:tcW w:w="1848" w:type="dxa"/>
            <w:shd w:val="clear" w:color="auto" w:fill="auto"/>
          </w:tcPr>
          <w:p w:rsidR="00FC5C75" w:rsidRPr="0081427A" w:rsidRDefault="00FC5C75" w:rsidP="009E35A9">
            <w:pPr>
              <w:spacing w:after="0" w:line="240" w:lineRule="auto"/>
              <w:rPr>
                <w:rFonts w:ascii="Times New Roman" w:hAnsi="Times New Roman"/>
                <w:b/>
                <w:sz w:val="24"/>
                <w:szCs w:val="24"/>
              </w:rPr>
            </w:pPr>
            <w:r w:rsidRPr="0081427A">
              <w:rPr>
                <w:rFonts w:ascii="Times New Roman" w:hAnsi="Times New Roman"/>
                <w:b/>
                <w:i/>
                <w:sz w:val="24"/>
                <w:szCs w:val="24"/>
              </w:rPr>
              <w:t>B. alba</w:t>
            </w:r>
            <w:r w:rsidRPr="0081427A">
              <w:rPr>
                <w:rFonts w:ascii="Times New Roman" w:hAnsi="Times New Roman"/>
                <w:i/>
                <w:sz w:val="24"/>
                <w:szCs w:val="24"/>
              </w:rPr>
              <w:t xml:space="preserve"> </w:t>
            </w:r>
            <w:r w:rsidRPr="0081427A">
              <w:rPr>
                <w:rFonts w:ascii="Times New Roman" w:hAnsi="Times New Roman"/>
                <w:sz w:val="24"/>
                <w:szCs w:val="24"/>
              </w:rPr>
              <w:t>round</w:t>
            </w:r>
          </w:p>
        </w:tc>
        <w:tc>
          <w:tcPr>
            <w:tcW w:w="1140" w:type="dxa"/>
            <w:shd w:val="clear" w:color="auto" w:fill="auto"/>
          </w:tcPr>
          <w:p w:rsidR="00FC5C75" w:rsidRPr="0081427A" w:rsidRDefault="00FC5C75" w:rsidP="009E35A9">
            <w:pPr>
              <w:spacing w:after="0" w:line="240" w:lineRule="auto"/>
              <w:jc w:val="center"/>
              <w:rPr>
                <w:rFonts w:ascii="Times New Roman" w:hAnsi="Times New Roman"/>
                <w:sz w:val="24"/>
                <w:szCs w:val="24"/>
              </w:rPr>
            </w:pPr>
            <w:r w:rsidRPr="0081427A">
              <w:rPr>
                <w:rFonts w:ascii="Times New Roman" w:hAnsi="Times New Roman"/>
                <w:sz w:val="24"/>
                <w:szCs w:val="24"/>
              </w:rPr>
              <w:t>9.52</w:t>
            </w:r>
          </w:p>
        </w:tc>
        <w:tc>
          <w:tcPr>
            <w:tcW w:w="1620" w:type="dxa"/>
            <w:shd w:val="clear" w:color="auto" w:fill="auto"/>
          </w:tcPr>
          <w:p w:rsidR="00FC5C75" w:rsidRPr="0081427A" w:rsidRDefault="00FC5C75" w:rsidP="009E35A9">
            <w:pPr>
              <w:spacing w:after="0" w:line="240" w:lineRule="auto"/>
              <w:jc w:val="center"/>
              <w:rPr>
                <w:rFonts w:ascii="Times New Roman" w:hAnsi="Times New Roman"/>
                <w:sz w:val="24"/>
                <w:szCs w:val="24"/>
              </w:rPr>
            </w:pPr>
            <w:r w:rsidRPr="0081427A">
              <w:rPr>
                <w:rFonts w:ascii="Times New Roman" w:hAnsi="Times New Roman"/>
                <w:sz w:val="24"/>
                <w:szCs w:val="24"/>
              </w:rPr>
              <w:t>31.25</w:t>
            </w:r>
          </w:p>
        </w:tc>
        <w:tc>
          <w:tcPr>
            <w:tcW w:w="1440" w:type="dxa"/>
            <w:shd w:val="clear" w:color="auto" w:fill="auto"/>
          </w:tcPr>
          <w:p w:rsidR="00FC5C75" w:rsidRPr="0081427A" w:rsidRDefault="00FC5C75" w:rsidP="009E35A9">
            <w:pPr>
              <w:spacing w:after="0" w:line="240" w:lineRule="auto"/>
              <w:jc w:val="center"/>
              <w:rPr>
                <w:rFonts w:ascii="Times New Roman" w:hAnsi="Times New Roman"/>
                <w:sz w:val="24"/>
                <w:szCs w:val="24"/>
              </w:rPr>
            </w:pPr>
            <w:r w:rsidRPr="0081427A">
              <w:rPr>
                <w:rFonts w:ascii="Times New Roman" w:hAnsi="Times New Roman"/>
                <w:sz w:val="24"/>
                <w:szCs w:val="24"/>
              </w:rPr>
              <w:t>-</w:t>
            </w:r>
          </w:p>
        </w:tc>
        <w:tc>
          <w:tcPr>
            <w:tcW w:w="1189" w:type="dxa"/>
            <w:shd w:val="clear" w:color="auto" w:fill="auto"/>
          </w:tcPr>
          <w:p w:rsidR="00FC5C75" w:rsidRPr="0081427A" w:rsidRDefault="00FC5C75" w:rsidP="009E35A9">
            <w:pPr>
              <w:spacing w:after="0" w:line="240" w:lineRule="auto"/>
              <w:jc w:val="center"/>
              <w:rPr>
                <w:rFonts w:ascii="Times New Roman" w:hAnsi="Times New Roman"/>
                <w:sz w:val="24"/>
                <w:szCs w:val="24"/>
              </w:rPr>
            </w:pPr>
            <w:r w:rsidRPr="0081427A">
              <w:rPr>
                <w:rFonts w:ascii="Times New Roman" w:hAnsi="Times New Roman"/>
                <w:sz w:val="24"/>
                <w:szCs w:val="24"/>
              </w:rPr>
              <w:t>-</w:t>
            </w:r>
          </w:p>
        </w:tc>
      </w:tr>
    </w:tbl>
    <w:p w:rsidR="0098691D" w:rsidRPr="0081427A" w:rsidRDefault="0098691D" w:rsidP="004B17C4">
      <w:pPr>
        <w:spacing w:line="240" w:lineRule="auto"/>
        <w:rPr>
          <w:rFonts w:ascii="Times New Roman" w:hAnsi="Times New Roman"/>
          <w:b/>
          <w:sz w:val="24"/>
          <w:szCs w:val="24"/>
        </w:rPr>
        <w:sectPr w:rsidR="0098691D" w:rsidRPr="0081427A" w:rsidSect="00254C04">
          <w:pgSz w:w="12240" w:h="15840"/>
          <w:pgMar w:top="1440" w:right="1440" w:bottom="1440" w:left="1440" w:header="720" w:footer="720" w:gutter="0"/>
          <w:cols w:space="720"/>
          <w:docGrid w:linePitch="360"/>
        </w:sectPr>
      </w:pPr>
    </w:p>
    <w:p w:rsidR="008D7F10" w:rsidRPr="00042363" w:rsidRDefault="00CF19BF" w:rsidP="008D7F10">
      <w:pPr>
        <w:spacing w:line="240" w:lineRule="auto"/>
        <w:rPr>
          <w:rFonts w:ascii="Times New Roman" w:hAnsi="Times New Roman"/>
          <w:b/>
          <w:sz w:val="24"/>
          <w:szCs w:val="24"/>
        </w:rPr>
      </w:pPr>
      <w:r>
        <w:rPr>
          <w:rFonts w:ascii="Times New Roman" w:hAnsi="Times New Roman"/>
          <w:b/>
          <w:sz w:val="24"/>
          <w:szCs w:val="24"/>
        </w:rPr>
        <w:lastRenderedPageBreak/>
        <w:t>Table 5</w:t>
      </w:r>
      <w:r w:rsidR="008D7F10" w:rsidRPr="00042363">
        <w:rPr>
          <w:rFonts w:ascii="Times New Roman" w:hAnsi="Times New Roman"/>
          <w:b/>
          <w:sz w:val="24"/>
          <w:szCs w:val="24"/>
        </w:rPr>
        <w:t xml:space="preserve">: Leaf Protein </w:t>
      </w:r>
      <w:r w:rsidR="008D7F10">
        <w:rPr>
          <w:rFonts w:ascii="Times New Roman" w:hAnsi="Times New Roman"/>
          <w:b/>
          <w:sz w:val="24"/>
          <w:szCs w:val="24"/>
        </w:rPr>
        <w:t>Profile</w:t>
      </w:r>
      <w:r w:rsidR="008D7F10" w:rsidRPr="00042363">
        <w:rPr>
          <w:rFonts w:ascii="Times New Roman" w:hAnsi="Times New Roman"/>
          <w:b/>
          <w:sz w:val="24"/>
          <w:szCs w:val="24"/>
        </w:rPr>
        <w:t xml:space="preserve"> and </w:t>
      </w:r>
      <w:r w:rsidR="008D7F10">
        <w:rPr>
          <w:rFonts w:ascii="Times New Roman" w:hAnsi="Times New Roman"/>
          <w:b/>
          <w:sz w:val="24"/>
          <w:szCs w:val="24"/>
        </w:rPr>
        <w:t>Band I</w:t>
      </w:r>
      <w:r w:rsidR="008D7F10" w:rsidRPr="00042363">
        <w:rPr>
          <w:rFonts w:ascii="Times New Roman" w:hAnsi="Times New Roman"/>
          <w:b/>
          <w:sz w:val="24"/>
          <w:szCs w:val="24"/>
        </w:rPr>
        <w:t xml:space="preserve">ntensity in </w:t>
      </w:r>
      <w:r w:rsidR="008D7F10" w:rsidRPr="00E21787">
        <w:rPr>
          <w:rFonts w:ascii="Times New Roman" w:hAnsi="Times New Roman"/>
          <w:b/>
          <w:sz w:val="24"/>
          <w:szCs w:val="24"/>
        </w:rPr>
        <w:t>the</w:t>
      </w:r>
      <w:r w:rsidR="008D7F10" w:rsidRPr="00042363">
        <w:rPr>
          <w:rFonts w:ascii="Times New Roman" w:hAnsi="Times New Roman"/>
          <w:b/>
          <w:i/>
          <w:sz w:val="24"/>
          <w:szCs w:val="24"/>
        </w:rPr>
        <w:t xml:space="preserve"> </w:t>
      </w:r>
      <w:proofErr w:type="spellStart"/>
      <w:r w:rsidR="008D7F10" w:rsidRPr="00042363">
        <w:rPr>
          <w:rFonts w:ascii="Times New Roman" w:hAnsi="Times New Roman"/>
          <w:b/>
          <w:i/>
          <w:sz w:val="24"/>
          <w:szCs w:val="24"/>
        </w:rPr>
        <w:t>Basella</w:t>
      </w:r>
      <w:proofErr w:type="spellEnd"/>
      <w:r w:rsidR="008D7F10">
        <w:rPr>
          <w:rFonts w:ascii="Times New Roman" w:hAnsi="Times New Roman"/>
          <w:b/>
          <w:sz w:val="24"/>
          <w:szCs w:val="24"/>
        </w:rPr>
        <w:t xml:space="preserve"> F</w:t>
      </w:r>
      <w:r w:rsidR="008D7F10" w:rsidRPr="00042363">
        <w:rPr>
          <w:rFonts w:ascii="Times New Roman" w:hAnsi="Times New Roman"/>
          <w:b/>
          <w:sz w:val="24"/>
          <w:szCs w:val="24"/>
        </w:rPr>
        <w:t>orms</w:t>
      </w:r>
    </w:p>
    <w:p w:rsidR="008D7F10" w:rsidRPr="009B6EA5" w:rsidRDefault="008D7F10" w:rsidP="008D7F10">
      <w:pPr>
        <w:tabs>
          <w:tab w:val="left" w:pos="1965"/>
        </w:tabs>
        <w:spacing w:line="240" w:lineRule="auto"/>
        <w:rPr>
          <w:rFonts w:ascii="Times New Roman" w:hAnsi="Times New Roman"/>
          <w:sz w:val="18"/>
          <w:szCs w:val="18"/>
        </w:rPr>
      </w:pPr>
    </w:p>
    <w:tbl>
      <w:tblPr>
        <w:tblW w:w="0" w:type="auto"/>
        <w:tblBorders>
          <w:top w:val="single" w:sz="4" w:space="0" w:color="auto"/>
          <w:bottom w:val="single" w:sz="4" w:space="0" w:color="auto"/>
        </w:tblBorders>
        <w:tblLayout w:type="fixed"/>
        <w:tblLook w:val="04A0" w:firstRow="1" w:lastRow="0" w:firstColumn="1" w:lastColumn="0" w:noHBand="0" w:noVBand="1"/>
      </w:tblPr>
      <w:tblGrid>
        <w:gridCol w:w="288"/>
        <w:gridCol w:w="351"/>
        <w:gridCol w:w="9"/>
        <w:gridCol w:w="270"/>
        <w:gridCol w:w="399"/>
        <w:gridCol w:w="340"/>
        <w:gridCol w:w="340"/>
        <w:gridCol w:w="340"/>
        <w:gridCol w:w="340"/>
        <w:gridCol w:w="422"/>
        <w:gridCol w:w="450"/>
        <w:gridCol w:w="450"/>
        <w:gridCol w:w="450"/>
        <w:gridCol w:w="450"/>
        <w:gridCol w:w="450"/>
        <w:gridCol w:w="450"/>
        <w:gridCol w:w="450"/>
        <w:gridCol w:w="450"/>
        <w:gridCol w:w="450"/>
        <w:gridCol w:w="450"/>
        <w:gridCol w:w="450"/>
        <w:gridCol w:w="450"/>
        <w:gridCol w:w="450"/>
        <w:gridCol w:w="450"/>
        <w:gridCol w:w="450"/>
        <w:gridCol w:w="450"/>
        <w:gridCol w:w="429"/>
        <w:gridCol w:w="381"/>
        <w:gridCol w:w="339"/>
        <w:gridCol w:w="540"/>
        <w:gridCol w:w="360"/>
        <w:gridCol w:w="489"/>
      </w:tblGrid>
      <w:tr w:rsidR="008D7F10" w:rsidRPr="009B6EA5" w:rsidTr="009E35A9">
        <w:trPr>
          <w:cantSplit/>
          <w:trHeight w:val="1134"/>
        </w:trPr>
        <w:tc>
          <w:tcPr>
            <w:tcW w:w="288" w:type="dxa"/>
            <w:tcBorders>
              <w:top w:val="single" w:sz="4" w:space="0" w:color="auto"/>
              <w:bottom w:val="single" w:sz="4" w:space="0" w:color="auto"/>
            </w:tcBorders>
            <w:shd w:val="clear" w:color="auto" w:fill="auto"/>
            <w:textDirection w:val="btLr"/>
          </w:tcPr>
          <w:p w:rsidR="008D7F10" w:rsidRPr="00E70F63" w:rsidRDefault="008D7F10" w:rsidP="009E35A9">
            <w:pPr>
              <w:tabs>
                <w:tab w:val="left" w:pos="1965"/>
              </w:tabs>
              <w:spacing w:line="240" w:lineRule="auto"/>
              <w:ind w:left="113" w:right="113"/>
              <w:rPr>
                <w:rFonts w:ascii="Times New Roman" w:hAnsi="Times New Roman"/>
                <w:b/>
              </w:rPr>
            </w:pPr>
          </w:p>
        </w:tc>
        <w:tc>
          <w:tcPr>
            <w:tcW w:w="12549" w:type="dxa"/>
            <w:gridSpan w:val="31"/>
            <w:tcBorders>
              <w:top w:val="single" w:sz="4" w:space="0" w:color="auto"/>
              <w:bottom w:val="single" w:sz="4" w:space="0" w:color="auto"/>
            </w:tcBorders>
            <w:shd w:val="clear" w:color="auto" w:fill="auto"/>
            <w:vAlign w:val="center"/>
          </w:tcPr>
          <w:p w:rsidR="008D7F10" w:rsidRPr="009B6EA5" w:rsidRDefault="008D7F10" w:rsidP="009E35A9">
            <w:pPr>
              <w:spacing w:line="240" w:lineRule="auto"/>
              <w:rPr>
                <w:rFonts w:ascii="Times New Roman" w:hAnsi="Times New Roman"/>
                <w:sz w:val="18"/>
                <w:szCs w:val="18"/>
              </w:rPr>
            </w:pPr>
            <w:r>
              <w:rPr>
                <w:rFonts w:ascii="Times New Roman" w:hAnsi="Times New Roman"/>
                <w:b/>
                <w:sz w:val="24"/>
                <w:szCs w:val="24"/>
              </w:rPr>
              <w:t xml:space="preserve">                                     </w:t>
            </w:r>
            <w:r w:rsidRPr="00E70F63">
              <w:rPr>
                <w:rFonts w:ascii="Times New Roman" w:hAnsi="Times New Roman"/>
                <w:b/>
              </w:rPr>
              <w:t>Bands</w:t>
            </w:r>
            <w:r>
              <w:rPr>
                <w:rFonts w:ascii="Times New Roman" w:hAnsi="Times New Roman"/>
                <w:b/>
              </w:rPr>
              <w:t xml:space="preserve"> (</w:t>
            </w:r>
            <w:r>
              <w:rPr>
                <w:rFonts w:ascii="Times New Roman" w:hAnsi="Times New Roman"/>
                <w:b/>
                <w:sz w:val="24"/>
                <w:szCs w:val="24"/>
              </w:rPr>
              <w:t xml:space="preserve">Length of bands in </w:t>
            </w:r>
            <w:r w:rsidRPr="00052E50">
              <w:rPr>
                <w:rFonts w:ascii="Times New Roman" w:hAnsi="Times New Roman"/>
                <w:b/>
                <w:sz w:val="24"/>
                <w:szCs w:val="24"/>
              </w:rPr>
              <w:t>cm)</w:t>
            </w:r>
          </w:p>
        </w:tc>
      </w:tr>
      <w:tr w:rsidR="008D7F10" w:rsidRPr="009B6EA5" w:rsidTr="009E35A9">
        <w:trPr>
          <w:cantSplit/>
          <w:trHeight w:val="1134"/>
        </w:trPr>
        <w:tc>
          <w:tcPr>
            <w:tcW w:w="288" w:type="dxa"/>
            <w:tcBorders>
              <w:top w:val="single" w:sz="4" w:space="0" w:color="auto"/>
            </w:tcBorders>
            <w:shd w:val="clear" w:color="auto" w:fill="auto"/>
            <w:textDirection w:val="btLr"/>
          </w:tcPr>
          <w:p w:rsidR="008D7F10" w:rsidRPr="00E70F63" w:rsidRDefault="008D7F10" w:rsidP="009E35A9">
            <w:pPr>
              <w:tabs>
                <w:tab w:val="left" w:pos="1965"/>
              </w:tabs>
              <w:spacing w:line="240" w:lineRule="auto"/>
              <w:ind w:left="113" w:right="113"/>
              <w:rPr>
                <w:rFonts w:ascii="Times New Roman" w:hAnsi="Times New Roman"/>
                <w:sz w:val="16"/>
                <w:szCs w:val="16"/>
              </w:rPr>
            </w:pPr>
            <w:proofErr w:type="spellStart"/>
            <w:r w:rsidRPr="00E70F63">
              <w:rPr>
                <w:rFonts w:ascii="Times New Roman" w:hAnsi="Times New Roman"/>
                <w:b/>
                <w:i/>
                <w:sz w:val="16"/>
                <w:szCs w:val="16"/>
              </w:rPr>
              <w:t>Basella</w:t>
            </w:r>
            <w:proofErr w:type="spellEnd"/>
            <w:r w:rsidRPr="00E70F63">
              <w:rPr>
                <w:rFonts w:ascii="Times New Roman" w:hAnsi="Times New Roman"/>
                <w:b/>
                <w:i/>
                <w:sz w:val="16"/>
                <w:szCs w:val="16"/>
              </w:rPr>
              <w:t xml:space="preserve"> </w:t>
            </w:r>
            <w:r w:rsidRPr="00E70F63">
              <w:rPr>
                <w:rFonts w:ascii="Times New Roman" w:hAnsi="Times New Roman"/>
                <w:b/>
                <w:sz w:val="16"/>
                <w:szCs w:val="16"/>
              </w:rPr>
              <w:t>forms</w:t>
            </w:r>
          </w:p>
        </w:tc>
        <w:tc>
          <w:tcPr>
            <w:tcW w:w="351" w:type="dxa"/>
            <w:tcBorders>
              <w:top w:val="single" w:sz="4" w:space="0" w:color="auto"/>
            </w:tcBorders>
            <w:shd w:val="clear" w:color="auto" w:fill="auto"/>
            <w:textDirection w:val="btLr"/>
            <w:vAlign w:val="cente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B1</w:t>
            </w:r>
          </w:p>
        </w:tc>
        <w:tc>
          <w:tcPr>
            <w:tcW w:w="279" w:type="dxa"/>
            <w:gridSpan w:val="2"/>
            <w:tcBorders>
              <w:top w:val="single" w:sz="4" w:space="0" w:color="auto"/>
            </w:tcBorders>
            <w:shd w:val="clear" w:color="auto" w:fill="auto"/>
            <w:textDirection w:val="btLr"/>
            <w:vAlign w:val="center"/>
          </w:tcPr>
          <w:p w:rsidR="008D7F10" w:rsidRPr="009B6EA5" w:rsidRDefault="008D7F10" w:rsidP="009E35A9">
            <w:pPr>
              <w:spacing w:line="240" w:lineRule="auto"/>
              <w:ind w:left="113" w:right="113"/>
              <w:rPr>
                <w:rFonts w:ascii="Times New Roman" w:hAnsi="Times New Roman"/>
                <w:sz w:val="18"/>
                <w:szCs w:val="18"/>
              </w:rPr>
            </w:pPr>
            <w:r w:rsidRPr="009B6EA5">
              <w:rPr>
                <w:rFonts w:ascii="Times New Roman" w:hAnsi="Times New Roman"/>
                <w:sz w:val="18"/>
                <w:szCs w:val="18"/>
              </w:rPr>
              <w:t>B2</w:t>
            </w:r>
          </w:p>
        </w:tc>
        <w:tc>
          <w:tcPr>
            <w:tcW w:w="399" w:type="dxa"/>
            <w:tcBorders>
              <w:top w:val="single" w:sz="4" w:space="0" w:color="auto"/>
            </w:tcBorders>
            <w:shd w:val="clear" w:color="auto" w:fill="auto"/>
            <w:textDirection w:val="btLr"/>
            <w:vAlign w:val="center"/>
          </w:tcPr>
          <w:p w:rsidR="008D7F10" w:rsidRPr="009B6EA5" w:rsidRDefault="008D7F10" w:rsidP="009E35A9">
            <w:pPr>
              <w:spacing w:line="240" w:lineRule="auto"/>
              <w:ind w:left="113" w:right="113"/>
              <w:rPr>
                <w:rFonts w:ascii="Times New Roman" w:hAnsi="Times New Roman"/>
                <w:sz w:val="18"/>
                <w:szCs w:val="18"/>
              </w:rPr>
            </w:pPr>
            <w:r w:rsidRPr="009B6EA5">
              <w:rPr>
                <w:rFonts w:ascii="Times New Roman" w:hAnsi="Times New Roman"/>
                <w:sz w:val="18"/>
                <w:szCs w:val="18"/>
              </w:rPr>
              <w:t>B3</w:t>
            </w:r>
          </w:p>
        </w:tc>
        <w:tc>
          <w:tcPr>
            <w:tcW w:w="340" w:type="dxa"/>
            <w:tcBorders>
              <w:top w:val="single" w:sz="4" w:space="0" w:color="auto"/>
            </w:tcBorders>
            <w:shd w:val="clear" w:color="auto" w:fill="auto"/>
            <w:textDirection w:val="btLr"/>
            <w:vAlign w:val="center"/>
          </w:tcPr>
          <w:p w:rsidR="008D7F10" w:rsidRPr="009B6EA5" w:rsidRDefault="008D7F10" w:rsidP="009E35A9">
            <w:pPr>
              <w:spacing w:line="240" w:lineRule="auto"/>
              <w:ind w:left="113" w:right="113"/>
              <w:rPr>
                <w:rFonts w:ascii="Times New Roman" w:hAnsi="Times New Roman"/>
                <w:sz w:val="18"/>
                <w:szCs w:val="18"/>
              </w:rPr>
            </w:pPr>
            <w:r w:rsidRPr="009B6EA5">
              <w:rPr>
                <w:rFonts w:ascii="Times New Roman" w:hAnsi="Times New Roman"/>
                <w:sz w:val="18"/>
                <w:szCs w:val="18"/>
              </w:rPr>
              <w:t>B4</w:t>
            </w:r>
          </w:p>
        </w:tc>
        <w:tc>
          <w:tcPr>
            <w:tcW w:w="340" w:type="dxa"/>
            <w:tcBorders>
              <w:top w:val="single" w:sz="4" w:space="0" w:color="auto"/>
            </w:tcBorders>
            <w:shd w:val="clear" w:color="auto" w:fill="auto"/>
            <w:textDirection w:val="btLr"/>
            <w:vAlign w:val="center"/>
          </w:tcPr>
          <w:p w:rsidR="008D7F10" w:rsidRPr="009B6EA5" w:rsidRDefault="008D7F10" w:rsidP="009E35A9">
            <w:pPr>
              <w:spacing w:line="240" w:lineRule="auto"/>
              <w:ind w:left="113" w:right="113"/>
              <w:rPr>
                <w:rFonts w:ascii="Times New Roman" w:hAnsi="Times New Roman"/>
                <w:sz w:val="18"/>
                <w:szCs w:val="18"/>
              </w:rPr>
            </w:pPr>
            <w:r w:rsidRPr="009B6EA5">
              <w:rPr>
                <w:rFonts w:ascii="Times New Roman" w:hAnsi="Times New Roman"/>
                <w:sz w:val="18"/>
                <w:szCs w:val="18"/>
              </w:rPr>
              <w:t>B5</w:t>
            </w:r>
          </w:p>
        </w:tc>
        <w:tc>
          <w:tcPr>
            <w:tcW w:w="340" w:type="dxa"/>
            <w:tcBorders>
              <w:top w:val="single" w:sz="4" w:space="0" w:color="auto"/>
            </w:tcBorders>
            <w:shd w:val="clear" w:color="auto" w:fill="auto"/>
            <w:textDirection w:val="btLr"/>
            <w:vAlign w:val="center"/>
          </w:tcPr>
          <w:p w:rsidR="008D7F10" w:rsidRPr="009B6EA5" w:rsidRDefault="008D7F10" w:rsidP="009E35A9">
            <w:pPr>
              <w:spacing w:line="240" w:lineRule="auto"/>
              <w:ind w:left="113" w:right="113"/>
              <w:rPr>
                <w:rFonts w:ascii="Times New Roman" w:hAnsi="Times New Roman"/>
                <w:sz w:val="18"/>
                <w:szCs w:val="18"/>
              </w:rPr>
            </w:pPr>
            <w:r w:rsidRPr="009B6EA5">
              <w:rPr>
                <w:rFonts w:ascii="Times New Roman" w:hAnsi="Times New Roman"/>
                <w:sz w:val="18"/>
                <w:szCs w:val="18"/>
              </w:rPr>
              <w:t>B6</w:t>
            </w:r>
          </w:p>
        </w:tc>
        <w:tc>
          <w:tcPr>
            <w:tcW w:w="340" w:type="dxa"/>
            <w:tcBorders>
              <w:top w:val="single" w:sz="4" w:space="0" w:color="auto"/>
            </w:tcBorders>
            <w:shd w:val="clear" w:color="auto" w:fill="auto"/>
            <w:textDirection w:val="btLr"/>
            <w:vAlign w:val="center"/>
          </w:tcPr>
          <w:p w:rsidR="008D7F10" w:rsidRPr="009B6EA5" w:rsidRDefault="008D7F10" w:rsidP="009E35A9">
            <w:pPr>
              <w:spacing w:line="240" w:lineRule="auto"/>
              <w:ind w:left="113" w:right="113"/>
              <w:rPr>
                <w:rFonts w:ascii="Times New Roman" w:hAnsi="Times New Roman"/>
                <w:sz w:val="18"/>
                <w:szCs w:val="18"/>
              </w:rPr>
            </w:pPr>
            <w:r w:rsidRPr="009B6EA5">
              <w:rPr>
                <w:rFonts w:ascii="Times New Roman" w:hAnsi="Times New Roman"/>
                <w:sz w:val="18"/>
                <w:szCs w:val="18"/>
              </w:rPr>
              <w:t>B7</w:t>
            </w:r>
          </w:p>
        </w:tc>
        <w:tc>
          <w:tcPr>
            <w:tcW w:w="422" w:type="dxa"/>
            <w:tcBorders>
              <w:top w:val="single" w:sz="4" w:space="0" w:color="auto"/>
            </w:tcBorders>
            <w:shd w:val="clear" w:color="auto" w:fill="auto"/>
            <w:textDirection w:val="btLr"/>
            <w:vAlign w:val="center"/>
          </w:tcPr>
          <w:p w:rsidR="008D7F10" w:rsidRPr="009B6EA5" w:rsidRDefault="008D7F10" w:rsidP="009E35A9">
            <w:pPr>
              <w:spacing w:line="240" w:lineRule="auto"/>
              <w:ind w:left="113" w:right="113"/>
              <w:rPr>
                <w:rFonts w:ascii="Times New Roman" w:hAnsi="Times New Roman"/>
                <w:sz w:val="18"/>
                <w:szCs w:val="18"/>
              </w:rPr>
            </w:pPr>
            <w:r w:rsidRPr="009B6EA5">
              <w:rPr>
                <w:rFonts w:ascii="Times New Roman" w:hAnsi="Times New Roman"/>
                <w:sz w:val="18"/>
                <w:szCs w:val="18"/>
              </w:rPr>
              <w:t>88</w:t>
            </w:r>
          </w:p>
        </w:tc>
        <w:tc>
          <w:tcPr>
            <w:tcW w:w="450" w:type="dxa"/>
            <w:tcBorders>
              <w:top w:val="single" w:sz="4" w:space="0" w:color="auto"/>
            </w:tcBorders>
            <w:shd w:val="clear" w:color="auto" w:fill="auto"/>
            <w:textDirection w:val="btLr"/>
            <w:vAlign w:val="center"/>
          </w:tcPr>
          <w:p w:rsidR="008D7F10" w:rsidRPr="009B6EA5" w:rsidRDefault="008D7F10" w:rsidP="009E35A9">
            <w:pPr>
              <w:spacing w:line="240" w:lineRule="auto"/>
              <w:ind w:left="113" w:right="113"/>
              <w:rPr>
                <w:rFonts w:ascii="Times New Roman" w:hAnsi="Times New Roman"/>
                <w:sz w:val="18"/>
                <w:szCs w:val="18"/>
              </w:rPr>
            </w:pPr>
            <w:r w:rsidRPr="009B6EA5">
              <w:rPr>
                <w:rFonts w:ascii="Times New Roman" w:hAnsi="Times New Roman"/>
                <w:sz w:val="18"/>
                <w:szCs w:val="18"/>
              </w:rPr>
              <w:t>B9</w:t>
            </w:r>
          </w:p>
        </w:tc>
        <w:tc>
          <w:tcPr>
            <w:tcW w:w="450" w:type="dxa"/>
            <w:tcBorders>
              <w:top w:val="single" w:sz="4" w:space="0" w:color="auto"/>
            </w:tcBorders>
            <w:shd w:val="clear" w:color="auto" w:fill="auto"/>
            <w:textDirection w:val="btLr"/>
            <w:vAlign w:val="center"/>
          </w:tcPr>
          <w:p w:rsidR="008D7F10" w:rsidRPr="009B6EA5" w:rsidRDefault="008D7F10" w:rsidP="009E35A9">
            <w:pPr>
              <w:spacing w:line="240" w:lineRule="auto"/>
              <w:ind w:left="113" w:right="113"/>
              <w:rPr>
                <w:rFonts w:ascii="Times New Roman" w:hAnsi="Times New Roman"/>
                <w:sz w:val="18"/>
                <w:szCs w:val="18"/>
              </w:rPr>
            </w:pPr>
            <w:r w:rsidRPr="009B6EA5">
              <w:rPr>
                <w:rFonts w:ascii="Times New Roman" w:hAnsi="Times New Roman"/>
                <w:sz w:val="18"/>
                <w:szCs w:val="18"/>
              </w:rPr>
              <w:t>B10</w:t>
            </w:r>
          </w:p>
        </w:tc>
        <w:tc>
          <w:tcPr>
            <w:tcW w:w="450" w:type="dxa"/>
            <w:tcBorders>
              <w:top w:val="single" w:sz="4" w:space="0" w:color="auto"/>
            </w:tcBorders>
            <w:shd w:val="clear" w:color="auto" w:fill="auto"/>
            <w:textDirection w:val="btLr"/>
            <w:vAlign w:val="center"/>
          </w:tcPr>
          <w:p w:rsidR="008D7F10" w:rsidRPr="009B6EA5" w:rsidRDefault="008D7F10" w:rsidP="009E35A9">
            <w:pPr>
              <w:spacing w:line="240" w:lineRule="auto"/>
              <w:ind w:left="113" w:right="113"/>
              <w:rPr>
                <w:rFonts w:ascii="Times New Roman" w:hAnsi="Times New Roman"/>
                <w:sz w:val="18"/>
                <w:szCs w:val="18"/>
              </w:rPr>
            </w:pPr>
            <w:r w:rsidRPr="009B6EA5">
              <w:rPr>
                <w:rFonts w:ascii="Times New Roman" w:hAnsi="Times New Roman"/>
                <w:sz w:val="18"/>
                <w:szCs w:val="18"/>
              </w:rPr>
              <w:t>B11</w:t>
            </w:r>
          </w:p>
        </w:tc>
        <w:tc>
          <w:tcPr>
            <w:tcW w:w="450" w:type="dxa"/>
            <w:tcBorders>
              <w:top w:val="single" w:sz="4" w:space="0" w:color="auto"/>
            </w:tcBorders>
            <w:shd w:val="clear" w:color="auto" w:fill="auto"/>
            <w:textDirection w:val="btLr"/>
            <w:vAlign w:val="center"/>
          </w:tcPr>
          <w:p w:rsidR="008D7F10" w:rsidRPr="009B6EA5" w:rsidRDefault="008D7F10" w:rsidP="009E35A9">
            <w:pPr>
              <w:spacing w:line="240" w:lineRule="auto"/>
              <w:ind w:left="113" w:right="113"/>
              <w:rPr>
                <w:rFonts w:ascii="Times New Roman" w:hAnsi="Times New Roman"/>
                <w:sz w:val="18"/>
                <w:szCs w:val="18"/>
              </w:rPr>
            </w:pPr>
            <w:r w:rsidRPr="009B6EA5">
              <w:rPr>
                <w:rFonts w:ascii="Times New Roman" w:hAnsi="Times New Roman"/>
                <w:sz w:val="18"/>
                <w:szCs w:val="18"/>
              </w:rPr>
              <w:t>B12</w:t>
            </w:r>
          </w:p>
        </w:tc>
        <w:tc>
          <w:tcPr>
            <w:tcW w:w="450" w:type="dxa"/>
            <w:tcBorders>
              <w:top w:val="single" w:sz="4" w:space="0" w:color="auto"/>
            </w:tcBorders>
            <w:shd w:val="clear" w:color="auto" w:fill="auto"/>
            <w:textDirection w:val="btLr"/>
            <w:vAlign w:val="center"/>
          </w:tcPr>
          <w:p w:rsidR="008D7F10" w:rsidRPr="009B6EA5" w:rsidRDefault="008D7F10" w:rsidP="009E35A9">
            <w:pPr>
              <w:spacing w:line="240" w:lineRule="auto"/>
              <w:ind w:left="113" w:right="113"/>
              <w:rPr>
                <w:rFonts w:ascii="Times New Roman" w:hAnsi="Times New Roman"/>
                <w:sz w:val="18"/>
                <w:szCs w:val="18"/>
              </w:rPr>
            </w:pPr>
            <w:r w:rsidRPr="009B6EA5">
              <w:rPr>
                <w:rFonts w:ascii="Times New Roman" w:hAnsi="Times New Roman"/>
                <w:sz w:val="18"/>
                <w:szCs w:val="18"/>
              </w:rPr>
              <w:t>B13</w:t>
            </w:r>
          </w:p>
        </w:tc>
        <w:tc>
          <w:tcPr>
            <w:tcW w:w="450" w:type="dxa"/>
            <w:tcBorders>
              <w:top w:val="single" w:sz="4" w:space="0" w:color="auto"/>
            </w:tcBorders>
            <w:shd w:val="clear" w:color="auto" w:fill="auto"/>
            <w:textDirection w:val="btLr"/>
            <w:vAlign w:val="center"/>
          </w:tcPr>
          <w:p w:rsidR="008D7F10" w:rsidRPr="009B6EA5" w:rsidRDefault="008D7F10" w:rsidP="009E35A9">
            <w:pPr>
              <w:spacing w:line="240" w:lineRule="auto"/>
              <w:ind w:left="113" w:right="113"/>
              <w:rPr>
                <w:rFonts w:ascii="Times New Roman" w:hAnsi="Times New Roman"/>
                <w:sz w:val="18"/>
                <w:szCs w:val="18"/>
              </w:rPr>
            </w:pPr>
            <w:r w:rsidRPr="009B6EA5">
              <w:rPr>
                <w:rFonts w:ascii="Times New Roman" w:hAnsi="Times New Roman"/>
                <w:sz w:val="18"/>
                <w:szCs w:val="18"/>
              </w:rPr>
              <w:t>B14</w:t>
            </w:r>
          </w:p>
        </w:tc>
        <w:tc>
          <w:tcPr>
            <w:tcW w:w="450" w:type="dxa"/>
            <w:tcBorders>
              <w:top w:val="single" w:sz="4" w:space="0" w:color="auto"/>
            </w:tcBorders>
            <w:shd w:val="clear" w:color="auto" w:fill="auto"/>
            <w:textDirection w:val="btLr"/>
            <w:vAlign w:val="center"/>
          </w:tcPr>
          <w:p w:rsidR="008D7F10" w:rsidRPr="009B6EA5" w:rsidRDefault="008D7F10" w:rsidP="009E35A9">
            <w:pPr>
              <w:spacing w:line="240" w:lineRule="auto"/>
              <w:ind w:left="113" w:right="113"/>
              <w:rPr>
                <w:rFonts w:ascii="Times New Roman" w:hAnsi="Times New Roman"/>
                <w:sz w:val="18"/>
                <w:szCs w:val="18"/>
              </w:rPr>
            </w:pPr>
            <w:r w:rsidRPr="009B6EA5">
              <w:rPr>
                <w:rFonts w:ascii="Times New Roman" w:hAnsi="Times New Roman"/>
                <w:sz w:val="18"/>
                <w:szCs w:val="18"/>
              </w:rPr>
              <w:t>B15</w:t>
            </w:r>
          </w:p>
        </w:tc>
        <w:tc>
          <w:tcPr>
            <w:tcW w:w="450" w:type="dxa"/>
            <w:tcBorders>
              <w:top w:val="single" w:sz="4" w:space="0" w:color="auto"/>
            </w:tcBorders>
            <w:shd w:val="clear" w:color="auto" w:fill="auto"/>
            <w:textDirection w:val="btLr"/>
            <w:vAlign w:val="center"/>
          </w:tcPr>
          <w:p w:rsidR="008D7F10" w:rsidRPr="009B6EA5" w:rsidRDefault="008D7F10" w:rsidP="009E35A9">
            <w:pPr>
              <w:spacing w:line="240" w:lineRule="auto"/>
              <w:ind w:left="113" w:right="113"/>
              <w:rPr>
                <w:rFonts w:ascii="Times New Roman" w:hAnsi="Times New Roman"/>
                <w:sz w:val="18"/>
                <w:szCs w:val="18"/>
              </w:rPr>
            </w:pPr>
            <w:r w:rsidRPr="009B6EA5">
              <w:rPr>
                <w:rFonts w:ascii="Times New Roman" w:hAnsi="Times New Roman"/>
                <w:sz w:val="18"/>
                <w:szCs w:val="18"/>
              </w:rPr>
              <w:t>B16</w:t>
            </w:r>
          </w:p>
        </w:tc>
        <w:tc>
          <w:tcPr>
            <w:tcW w:w="450" w:type="dxa"/>
            <w:tcBorders>
              <w:top w:val="single" w:sz="4" w:space="0" w:color="auto"/>
            </w:tcBorders>
            <w:shd w:val="clear" w:color="auto" w:fill="auto"/>
            <w:textDirection w:val="btLr"/>
            <w:vAlign w:val="center"/>
          </w:tcPr>
          <w:p w:rsidR="008D7F10" w:rsidRPr="009B6EA5" w:rsidRDefault="008D7F10" w:rsidP="009E35A9">
            <w:pPr>
              <w:spacing w:line="240" w:lineRule="auto"/>
              <w:ind w:left="113" w:right="113"/>
              <w:rPr>
                <w:rFonts w:ascii="Times New Roman" w:hAnsi="Times New Roman"/>
                <w:sz w:val="18"/>
                <w:szCs w:val="18"/>
              </w:rPr>
            </w:pPr>
            <w:r w:rsidRPr="009B6EA5">
              <w:rPr>
                <w:rFonts w:ascii="Times New Roman" w:hAnsi="Times New Roman"/>
                <w:sz w:val="18"/>
                <w:szCs w:val="18"/>
              </w:rPr>
              <w:t>B17</w:t>
            </w:r>
          </w:p>
        </w:tc>
        <w:tc>
          <w:tcPr>
            <w:tcW w:w="450" w:type="dxa"/>
            <w:tcBorders>
              <w:top w:val="single" w:sz="4" w:space="0" w:color="auto"/>
            </w:tcBorders>
            <w:shd w:val="clear" w:color="auto" w:fill="auto"/>
            <w:textDirection w:val="btLr"/>
            <w:vAlign w:val="center"/>
          </w:tcPr>
          <w:p w:rsidR="008D7F10" w:rsidRPr="009B6EA5" w:rsidRDefault="008D7F10" w:rsidP="009E35A9">
            <w:pPr>
              <w:spacing w:line="240" w:lineRule="auto"/>
              <w:ind w:left="113" w:right="113"/>
              <w:rPr>
                <w:rFonts w:ascii="Times New Roman" w:hAnsi="Times New Roman"/>
                <w:sz w:val="18"/>
                <w:szCs w:val="18"/>
              </w:rPr>
            </w:pPr>
            <w:r w:rsidRPr="009B6EA5">
              <w:rPr>
                <w:rFonts w:ascii="Times New Roman" w:hAnsi="Times New Roman"/>
                <w:sz w:val="18"/>
                <w:szCs w:val="18"/>
              </w:rPr>
              <w:t>B18</w:t>
            </w:r>
          </w:p>
        </w:tc>
        <w:tc>
          <w:tcPr>
            <w:tcW w:w="450" w:type="dxa"/>
            <w:tcBorders>
              <w:top w:val="single" w:sz="4" w:space="0" w:color="auto"/>
            </w:tcBorders>
            <w:shd w:val="clear" w:color="auto" w:fill="auto"/>
            <w:textDirection w:val="btLr"/>
            <w:vAlign w:val="center"/>
          </w:tcPr>
          <w:p w:rsidR="008D7F10" w:rsidRPr="009B6EA5" w:rsidRDefault="008D7F10" w:rsidP="009E35A9">
            <w:pPr>
              <w:spacing w:line="240" w:lineRule="auto"/>
              <w:ind w:left="113" w:right="113"/>
              <w:rPr>
                <w:rFonts w:ascii="Times New Roman" w:hAnsi="Times New Roman"/>
                <w:sz w:val="18"/>
                <w:szCs w:val="18"/>
              </w:rPr>
            </w:pPr>
            <w:r w:rsidRPr="009B6EA5">
              <w:rPr>
                <w:rFonts w:ascii="Times New Roman" w:hAnsi="Times New Roman"/>
                <w:sz w:val="18"/>
                <w:szCs w:val="18"/>
              </w:rPr>
              <w:t>B19</w:t>
            </w:r>
          </w:p>
        </w:tc>
        <w:tc>
          <w:tcPr>
            <w:tcW w:w="450" w:type="dxa"/>
            <w:tcBorders>
              <w:top w:val="single" w:sz="4" w:space="0" w:color="auto"/>
            </w:tcBorders>
            <w:shd w:val="clear" w:color="auto" w:fill="auto"/>
            <w:textDirection w:val="btLr"/>
            <w:vAlign w:val="center"/>
          </w:tcPr>
          <w:p w:rsidR="008D7F10" w:rsidRPr="009B6EA5" w:rsidRDefault="008D7F10" w:rsidP="009E35A9">
            <w:pPr>
              <w:spacing w:line="240" w:lineRule="auto"/>
              <w:ind w:left="113" w:right="113"/>
              <w:rPr>
                <w:rFonts w:ascii="Times New Roman" w:hAnsi="Times New Roman"/>
                <w:sz w:val="18"/>
                <w:szCs w:val="18"/>
              </w:rPr>
            </w:pPr>
            <w:r w:rsidRPr="009B6EA5">
              <w:rPr>
                <w:rFonts w:ascii="Times New Roman" w:hAnsi="Times New Roman"/>
                <w:sz w:val="18"/>
                <w:szCs w:val="18"/>
              </w:rPr>
              <w:t>B20</w:t>
            </w:r>
          </w:p>
        </w:tc>
        <w:tc>
          <w:tcPr>
            <w:tcW w:w="450" w:type="dxa"/>
            <w:tcBorders>
              <w:top w:val="single" w:sz="4" w:space="0" w:color="auto"/>
            </w:tcBorders>
            <w:shd w:val="clear" w:color="auto" w:fill="auto"/>
            <w:textDirection w:val="btLr"/>
            <w:vAlign w:val="center"/>
          </w:tcPr>
          <w:p w:rsidR="008D7F10" w:rsidRPr="009B6EA5" w:rsidRDefault="008D7F10" w:rsidP="009E35A9">
            <w:pPr>
              <w:spacing w:line="240" w:lineRule="auto"/>
              <w:ind w:left="113" w:right="113"/>
              <w:rPr>
                <w:rFonts w:ascii="Times New Roman" w:hAnsi="Times New Roman"/>
                <w:sz w:val="18"/>
                <w:szCs w:val="18"/>
              </w:rPr>
            </w:pPr>
            <w:r w:rsidRPr="009B6EA5">
              <w:rPr>
                <w:rFonts w:ascii="Times New Roman" w:hAnsi="Times New Roman"/>
                <w:sz w:val="18"/>
                <w:szCs w:val="18"/>
              </w:rPr>
              <w:t>B21</w:t>
            </w:r>
          </w:p>
        </w:tc>
        <w:tc>
          <w:tcPr>
            <w:tcW w:w="450" w:type="dxa"/>
            <w:tcBorders>
              <w:top w:val="single" w:sz="4" w:space="0" w:color="auto"/>
            </w:tcBorders>
            <w:shd w:val="clear" w:color="auto" w:fill="auto"/>
            <w:textDirection w:val="btLr"/>
            <w:vAlign w:val="center"/>
          </w:tcPr>
          <w:p w:rsidR="008D7F10" w:rsidRPr="009B6EA5" w:rsidRDefault="008D7F10" w:rsidP="009E35A9">
            <w:pPr>
              <w:spacing w:line="240" w:lineRule="auto"/>
              <w:ind w:left="113" w:right="113"/>
              <w:rPr>
                <w:rFonts w:ascii="Times New Roman" w:hAnsi="Times New Roman"/>
                <w:sz w:val="18"/>
                <w:szCs w:val="18"/>
              </w:rPr>
            </w:pPr>
            <w:r w:rsidRPr="009B6EA5">
              <w:rPr>
                <w:rFonts w:ascii="Times New Roman" w:hAnsi="Times New Roman"/>
                <w:sz w:val="18"/>
                <w:szCs w:val="18"/>
              </w:rPr>
              <w:t>B22</w:t>
            </w:r>
          </w:p>
        </w:tc>
        <w:tc>
          <w:tcPr>
            <w:tcW w:w="450" w:type="dxa"/>
            <w:tcBorders>
              <w:top w:val="single" w:sz="4" w:space="0" w:color="auto"/>
            </w:tcBorders>
            <w:shd w:val="clear" w:color="auto" w:fill="auto"/>
            <w:textDirection w:val="btLr"/>
            <w:vAlign w:val="center"/>
          </w:tcPr>
          <w:p w:rsidR="008D7F10" w:rsidRPr="009B6EA5" w:rsidRDefault="008D7F10" w:rsidP="009E35A9">
            <w:pPr>
              <w:spacing w:line="240" w:lineRule="auto"/>
              <w:ind w:left="113" w:right="113"/>
              <w:rPr>
                <w:rFonts w:ascii="Times New Roman" w:hAnsi="Times New Roman"/>
                <w:sz w:val="18"/>
                <w:szCs w:val="18"/>
              </w:rPr>
            </w:pPr>
            <w:r w:rsidRPr="009B6EA5">
              <w:rPr>
                <w:rFonts w:ascii="Times New Roman" w:hAnsi="Times New Roman"/>
                <w:sz w:val="18"/>
                <w:szCs w:val="18"/>
              </w:rPr>
              <w:t>B23</w:t>
            </w:r>
          </w:p>
        </w:tc>
        <w:tc>
          <w:tcPr>
            <w:tcW w:w="450" w:type="dxa"/>
            <w:tcBorders>
              <w:top w:val="single" w:sz="4" w:space="0" w:color="auto"/>
            </w:tcBorders>
            <w:shd w:val="clear" w:color="auto" w:fill="auto"/>
            <w:textDirection w:val="btLr"/>
            <w:vAlign w:val="center"/>
          </w:tcPr>
          <w:p w:rsidR="008D7F10" w:rsidRPr="009B6EA5" w:rsidRDefault="008D7F10" w:rsidP="009E35A9">
            <w:pPr>
              <w:spacing w:line="240" w:lineRule="auto"/>
              <w:ind w:left="113" w:right="113"/>
              <w:rPr>
                <w:rFonts w:ascii="Times New Roman" w:hAnsi="Times New Roman"/>
                <w:sz w:val="18"/>
                <w:szCs w:val="18"/>
              </w:rPr>
            </w:pPr>
            <w:r w:rsidRPr="009B6EA5">
              <w:rPr>
                <w:rFonts w:ascii="Times New Roman" w:hAnsi="Times New Roman"/>
                <w:sz w:val="18"/>
                <w:szCs w:val="18"/>
              </w:rPr>
              <w:t>B24</w:t>
            </w:r>
          </w:p>
        </w:tc>
        <w:tc>
          <w:tcPr>
            <w:tcW w:w="429" w:type="dxa"/>
            <w:tcBorders>
              <w:top w:val="single" w:sz="4" w:space="0" w:color="auto"/>
            </w:tcBorders>
            <w:shd w:val="clear" w:color="auto" w:fill="auto"/>
            <w:textDirection w:val="btLr"/>
            <w:vAlign w:val="center"/>
          </w:tcPr>
          <w:p w:rsidR="008D7F10" w:rsidRPr="009B6EA5" w:rsidRDefault="008D7F10" w:rsidP="009E35A9">
            <w:pPr>
              <w:spacing w:line="240" w:lineRule="auto"/>
              <w:ind w:left="113" w:right="113"/>
              <w:rPr>
                <w:rFonts w:ascii="Times New Roman" w:hAnsi="Times New Roman"/>
                <w:sz w:val="18"/>
                <w:szCs w:val="18"/>
              </w:rPr>
            </w:pPr>
            <w:r w:rsidRPr="009B6EA5">
              <w:rPr>
                <w:rFonts w:ascii="Times New Roman" w:hAnsi="Times New Roman"/>
                <w:sz w:val="18"/>
                <w:szCs w:val="18"/>
              </w:rPr>
              <w:t>B25</w:t>
            </w:r>
          </w:p>
        </w:tc>
        <w:tc>
          <w:tcPr>
            <w:tcW w:w="381" w:type="dxa"/>
            <w:tcBorders>
              <w:top w:val="single" w:sz="4" w:space="0" w:color="auto"/>
            </w:tcBorders>
            <w:shd w:val="clear" w:color="auto" w:fill="auto"/>
            <w:textDirection w:val="btLr"/>
            <w:vAlign w:val="center"/>
          </w:tcPr>
          <w:p w:rsidR="008D7F10" w:rsidRPr="009B6EA5" w:rsidRDefault="008D7F10" w:rsidP="009E35A9">
            <w:pPr>
              <w:spacing w:line="240" w:lineRule="auto"/>
              <w:ind w:left="113" w:right="113"/>
              <w:rPr>
                <w:rFonts w:ascii="Times New Roman" w:hAnsi="Times New Roman"/>
                <w:sz w:val="18"/>
                <w:szCs w:val="18"/>
              </w:rPr>
            </w:pPr>
            <w:r w:rsidRPr="009B6EA5">
              <w:rPr>
                <w:rFonts w:ascii="Times New Roman" w:hAnsi="Times New Roman"/>
                <w:sz w:val="18"/>
                <w:szCs w:val="18"/>
              </w:rPr>
              <w:t>B26</w:t>
            </w:r>
          </w:p>
        </w:tc>
        <w:tc>
          <w:tcPr>
            <w:tcW w:w="339" w:type="dxa"/>
            <w:tcBorders>
              <w:top w:val="single" w:sz="4" w:space="0" w:color="auto"/>
            </w:tcBorders>
            <w:shd w:val="clear" w:color="auto" w:fill="auto"/>
            <w:textDirection w:val="btLr"/>
            <w:vAlign w:val="center"/>
          </w:tcPr>
          <w:p w:rsidR="008D7F10" w:rsidRPr="009B6EA5" w:rsidRDefault="008D7F10" w:rsidP="009E35A9">
            <w:pPr>
              <w:spacing w:line="240" w:lineRule="auto"/>
              <w:ind w:left="113" w:right="113"/>
              <w:rPr>
                <w:rFonts w:ascii="Times New Roman" w:hAnsi="Times New Roman"/>
                <w:sz w:val="18"/>
                <w:szCs w:val="18"/>
              </w:rPr>
            </w:pPr>
            <w:r w:rsidRPr="009B6EA5">
              <w:rPr>
                <w:rFonts w:ascii="Times New Roman" w:hAnsi="Times New Roman"/>
                <w:sz w:val="18"/>
                <w:szCs w:val="18"/>
              </w:rPr>
              <w:t>B27</w:t>
            </w:r>
          </w:p>
        </w:tc>
        <w:tc>
          <w:tcPr>
            <w:tcW w:w="540" w:type="dxa"/>
            <w:tcBorders>
              <w:top w:val="single" w:sz="4" w:space="0" w:color="auto"/>
            </w:tcBorders>
            <w:shd w:val="clear" w:color="auto" w:fill="auto"/>
            <w:textDirection w:val="btLr"/>
            <w:vAlign w:val="bottom"/>
          </w:tcPr>
          <w:p w:rsidR="008D7F10" w:rsidRPr="009B6EA5" w:rsidRDefault="008D7F10" w:rsidP="009E35A9">
            <w:pPr>
              <w:spacing w:line="240" w:lineRule="auto"/>
              <w:ind w:left="113" w:right="113"/>
              <w:rPr>
                <w:rFonts w:ascii="Times New Roman" w:hAnsi="Times New Roman"/>
                <w:sz w:val="18"/>
                <w:szCs w:val="18"/>
              </w:rPr>
            </w:pPr>
            <w:r w:rsidRPr="009B6EA5">
              <w:rPr>
                <w:rFonts w:ascii="Times New Roman" w:hAnsi="Times New Roman"/>
                <w:sz w:val="18"/>
                <w:szCs w:val="18"/>
              </w:rPr>
              <w:t>B28</w:t>
            </w:r>
          </w:p>
        </w:tc>
        <w:tc>
          <w:tcPr>
            <w:tcW w:w="360" w:type="dxa"/>
            <w:tcBorders>
              <w:top w:val="single" w:sz="4" w:space="0" w:color="auto"/>
            </w:tcBorders>
            <w:shd w:val="clear" w:color="auto" w:fill="auto"/>
            <w:textDirection w:val="btLr"/>
            <w:vAlign w:val="center"/>
          </w:tcPr>
          <w:p w:rsidR="008D7F10" w:rsidRPr="009B6EA5" w:rsidRDefault="008D7F10" w:rsidP="009E35A9">
            <w:pPr>
              <w:spacing w:line="240" w:lineRule="auto"/>
              <w:ind w:left="113" w:right="113"/>
              <w:rPr>
                <w:rFonts w:ascii="Times New Roman" w:hAnsi="Times New Roman"/>
                <w:sz w:val="18"/>
                <w:szCs w:val="18"/>
              </w:rPr>
            </w:pPr>
            <w:r w:rsidRPr="009B6EA5">
              <w:rPr>
                <w:rFonts w:ascii="Times New Roman" w:hAnsi="Times New Roman"/>
                <w:sz w:val="18"/>
                <w:szCs w:val="18"/>
              </w:rPr>
              <w:t>B29</w:t>
            </w:r>
          </w:p>
        </w:tc>
        <w:tc>
          <w:tcPr>
            <w:tcW w:w="489" w:type="dxa"/>
            <w:tcBorders>
              <w:top w:val="single" w:sz="4" w:space="0" w:color="auto"/>
            </w:tcBorders>
            <w:shd w:val="clear" w:color="auto" w:fill="auto"/>
            <w:textDirection w:val="btLr"/>
          </w:tcPr>
          <w:p w:rsidR="008D7F10" w:rsidRPr="009B6EA5" w:rsidRDefault="008D7F10" w:rsidP="009E35A9">
            <w:pPr>
              <w:spacing w:line="240" w:lineRule="auto"/>
              <w:ind w:left="113" w:right="113"/>
              <w:rPr>
                <w:rFonts w:ascii="Times New Roman" w:hAnsi="Times New Roman"/>
                <w:sz w:val="18"/>
                <w:szCs w:val="18"/>
              </w:rPr>
            </w:pPr>
            <w:r w:rsidRPr="009B6EA5">
              <w:rPr>
                <w:rFonts w:ascii="Times New Roman" w:hAnsi="Times New Roman"/>
                <w:sz w:val="18"/>
                <w:szCs w:val="18"/>
              </w:rPr>
              <w:t>B30</w:t>
            </w:r>
          </w:p>
        </w:tc>
      </w:tr>
      <w:tr w:rsidR="008D7F10" w:rsidRPr="009B6EA5" w:rsidTr="009E35A9">
        <w:trPr>
          <w:cantSplit/>
          <w:trHeight w:val="1134"/>
        </w:trPr>
        <w:tc>
          <w:tcPr>
            <w:tcW w:w="288"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i/>
                <w:sz w:val="18"/>
                <w:szCs w:val="18"/>
              </w:rPr>
              <w:t xml:space="preserve">B. </w:t>
            </w:r>
            <w:proofErr w:type="spellStart"/>
            <w:r w:rsidRPr="009B6EA5">
              <w:rPr>
                <w:rFonts w:ascii="Times New Roman" w:hAnsi="Times New Roman"/>
                <w:i/>
                <w:sz w:val="18"/>
                <w:szCs w:val="18"/>
              </w:rPr>
              <w:t>rubra</w:t>
            </w:r>
            <w:proofErr w:type="spellEnd"/>
          </w:p>
        </w:tc>
        <w:tc>
          <w:tcPr>
            <w:tcW w:w="351"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0.7 +</w:t>
            </w:r>
          </w:p>
        </w:tc>
        <w:tc>
          <w:tcPr>
            <w:tcW w:w="279" w:type="dxa"/>
            <w:gridSpan w:val="2"/>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vertAlign w:val="subscript"/>
              </w:rPr>
            </w:pPr>
            <w:r w:rsidRPr="009B6EA5">
              <w:rPr>
                <w:rFonts w:ascii="Times New Roman" w:hAnsi="Times New Roman"/>
                <w:sz w:val="18"/>
                <w:szCs w:val="18"/>
              </w:rPr>
              <w:t>0.8 +</w:t>
            </w:r>
          </w:p>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w:t>
            </w:r>
          </w:p>
        </w:tc>
        <w:tc>
          <w:tcPr>
            <w:tcW w:w="399"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0.89  +</w:t>
            </w:r>
          </w:p>
        </w:tc>
        <w:tc>
          <w:tcPr>
            <w:tcW w:w="34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0.99 +</w:t>
            </w:r>
          </w:p>
        </w:tc>
        <w:tc>
          <w:tcPr>
            <w:tcW w:w="34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1.15 +</w:t>
            </w:r>
          </w:p>
        </w:tc>
        <w:tc>
          <w:tcPr>
            <w:tcW w:w="34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1.3 +</w:t>
            </w:r>
          </w:p>
        </w:tc>
        <w:tc>
          <w:tcPr>
            <w:tcW w:w="34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1.4+</w:t>
            </w:r>
          </w:p>
        </w:tc>
        <w:tc>
          <w:tcPr>
            <w:tcW w:w="422"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1.5+</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1.65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1.8+</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2.0++</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2.05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2.2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2.3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2.4++</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2.6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2.75++</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2.8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3.0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3.3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3.4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3.5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3.65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3.75 +</w:t>
            </w:r>
          </w:p>
        </w:tc>
        <w:tc>
          <w:tcPr>
            <w:tcW w:w="429"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3.85+</w:t>
            </w:r>
          </w:p>
        </w:tc>
        <w:tc>
          <w:tcPr>
            <w:tcW w:w="381"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4.0+</w:t>
            </w:r>
          </w:p>
        </w:tc>
        <w:tc>
          <w:tcPr>
            <w:tcW w:w="339"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4.3 +</w:t>
            </w:r>
          </w:p>
        </w:tc>
        <w:tc>
          <w:tcPr>
            <w:tcW w:w="54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4.5 +</w:t>
            </w:r>
          </w:p>
        </w:tc>
        <w:tc>
          <w:tcPr>
            <w:tcW w:w="36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4.9 ++</w:t>
            </w:r>
          </w:p>
        </w:tc>
        <w:tc>
          <w:tcPr>
            <w:tcW w:w="489"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5.3 ++</w:t>
            </w:r>
          </w:p>
        </w:tc>
      </w:tr>
      <w:tr w:rsidR="008D7F10" w:rsidRPr="009B6EA5" w:rsidTr="009E35A9">
        <w:trPr>
          <w:cantSplit/>
          <w:trHeight w:val="1134"/>
        </w:trPr>
        <w:tc>
          <w:tcPr>
            <w:tcW w:w="288"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proofErr w:type="spellStart"/>
            <w:r w:rsidRPr="009B6EA5">
              <w:rPr>
                <w:rFonts w:ascii="Times New Roman" w:hAnsi="Times New Roman"/>
                <w:i/>
                <w:sz w:val="18"/>
                <w:szCs w:val="18"/>
              </w:rPr>
              <w:t>B.alba</w:t>
            </w:r>
            <w:proofErr w:type="spellEnd"/>
          </w:p>
        </w:tc>
        <w:tc>
          <w:tcPr>
            <w:tcW w:w="351"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0.7 +</w:t>
            </w:r>
          </w:p>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w:t>
            </w:r>
          </w:p>
        </w:tc>
        <w:tc>
          <w:tcPr>
            <w:tcW w:w="279" w:type="dxa"/>
            <w:gridSpan w:val="2"/>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0.8 +</w:t>
            </w:r>
          </w:p>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w:t>
            </w:r>
          </w:p>
        </w:tc>
        <w:tc>
          <w:tcPr>
            <w:tcW w:w="399"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1.0+</w:t>
            </w:r>
          </w:p>
        </w:tc>
        <w:tc>
          <w:tcPr>
            <w:tcW w:w="34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1.1 +</w:t>
            </w:r>
          </w:p>
        </w:tc>
        <w:tc>
          <w:tcPr>
            <w:tcW w:w="34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1.2 +</w:t>
            </w:r>
          </w:p>
        </w:tc>
        <w:tc>
          <w:tcPr>
            <w:tcW w:w="34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1.3 +</w:t>
            </w:r>
          </w:p>
        </w:tc>
        <w:tc>
          <w:tcPr>
            <w:tcW w:w="34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1.4 +</w:t>
            </w:r>
          </w:p>
        </w:tc>
        <w:tc>
          <w:tcPr>
            <w:tcW w:w="422"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1.5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1.6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1.7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1.8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2.09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2.1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2.25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2.3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2.45  +</w:t>
            </w:r>
            <w:r w:rsidRPr="009B6EA5">
              <w:rPr>
                <w:rFonts w:ascii="Times New Roman" w:hAnsi="Times New Roman"/>
                <w:sz w:val="18"/>
                <w:szCs w:val="18"/>
              </w:rPr>
              <w:tab/>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2.6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vertAlign w:val="subscript"/>
              </w:rPr>
            </w:pPr>
            <w:r w:rsidRPr="009B6EA5">
              <w:rPr>
                <w:rFonts w:ascii="Times New Roman" w:hAnsi="Times New Roman"/>
                <w:sz w:val="18"/>
                <w:szCs w:val="18"/>
              </w:rPr>
              <w:t>2.8+</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2.9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3.3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3.5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3.6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3.9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4.1 +</w:t>
            </w:r>
          </w:p>
        </w:tc>
        <w:tc>
          <w:tcPr>
            <w:tcW w:w="429"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4.3 +</w:t>
            </w:r>
          </w:p>
        </w:tc>
        <w:tc>
          <w:tcPr>
            <w:tcW w:w="381"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4.95++</w:t>
            </w:r>
          </w:p>
        </w:tc>
        <w:tc>
          <w:tcPr>
            <w:tcW w:w="339"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5.1 +</w:t>
            </w:r>
          </w:p>
        </w:tc>
        <w:tc>
          <w:tcPr>
            <w:tcW w:w="54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5.3 ++</w:t>
            </w:r>
          </w:p>
        </w:tc>
        <w:tc>
          <w:tcPr>
            <w:tcW w:w="360" w:type="dxa"/>
            <w:shd w:val="clear" w:color="auto" w:fill="auto"/>
          </w:tcPr>
          <w:p w:rsidR="008D7F10" w:rsidRPr="009B6EA5" w:rsidRDefault="008D7F10" w:rsidP="009E35A9">
            <w:pPr>
              <w:tabs>
                <w:tab w:val="left" w:pos="1965"/>
              </w:tabs>
              <w:spacing w:line="240" w:lineRule="auto"/>
              <w:rPr>
                <w:rFonts w:ascii="Times New Roman" w:hAnsi="Times New Roman"/>
                <w:sz w:val="18"/>
                <w:szCs w:val="18"/>
              </w:rPr>
            </w:pPr>
          </w:p>
        </w:tc>
        <w:tc>
          <w:tcPr>
            <w:tcW w:w="489" w:type="dxa"/>
            <w:shd w:val="clear" w:color="auto" w:fill="auto"/>
          </w:tcPr>
          <w:p w:rsidR="008D7F10" w:rsidRPr="009B6EA5" w:rsidRDefault="008D7F10" w:rsidP="009E35A9">
            <w:pPr>
              <w:tabs>
                <w:tab w:val="left" w:pos="1965"/>
              </w:tabs>
              <w:spacing w:line="240" w:lineRule="auto"/>
              <w:rPr>
                <w:rFonts w:ascii="Times New Roman" w:hAnsi="Times New Roman"/>
                <w:sz w:val="18"/>
                <w:szCs w:val="18"/>
              </w:rPr>
            </w:pPr>
          </w:p>
        </w:tc>
      </w:tr>
      <w:tr w:rsidR="008D7F10" w:rsidRPr="009B6EA5" w:rsidTr="009E35A9">
        <w:trPr>
          <w:cantSplit/>
          <w:trHeight w:val="1134"/>
        </w:trPr>
        <w:tc>
          <w:tcPr>
            <w:tcW w:w="288"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proofErr w:type="spellStart"/>
            <w:r w:rsidRPr="009B6EA5">
              <w:rPr>
                <w:rFonts w:ascii="Times New Roman" w:hAnsi="Times New Roman"/>
                <w:i/>
                <w:sz w:val="18"/>
                <w:szCs w:val="18"/>
              </w:rPr>
              <w:t>B.alba</w:t>
            </w:r>
            <w:proofErr w:type="spellEnd"/>
            <w:r>
              <w:rPr>
                <w:rFonts w:ascii="Times New Roman" w:hAnsi="Times New Roman"/>
                <w:sz w:val="18"/>
                <w:szCs w:val="18"/>
              </w:rPr>
              <w:t xml:space="preserve"> Rd</w:t>
            </w:r>
          </w:p>
        </w:tc>
        <w:tc>
          <w:tcPr>
            <w:tcW w:w="360" w:type="dxa"/>
            <w:gridSpan w:val="2"/>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0.8  +</w:t>
            </w:r>
          </w:p>
        </w:tc>
        <w:tc>
          <w:tcPr>
            <w:tcW w:w="27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1.0 +</w:t>
            </w:r>
          </w:p>
        </w:tc>
        <w:tc>
          <w:tcPr>
            <w:tcW w:w="399"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1.1 +</w:t>
            </w:r>
          </w:p>
        </w:tc>
        <w:tc>
          <w:tcPr>
            <w:tcW w:w="34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1.3 +</w:t>
            </w:r>
          </w:p>
        </w:tc>
        <w:tc>
          <w:tcPr>
            <w:tcW w:w="34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1.5 +</w:t>
            </w:r>
          </w:p>
        </w:tc>
        <w:tc>
          <w:tcPr>
            <w:tcW w:w="34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1.65 +</w:t>
            </w:r>
          </w:p>
        </w:tc>
        <w:tc>
          <w:tcPr>
            <w:tcW w:w="34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1.7 +</w:t>
            </w:r>
          </w:p>
        </w:tc>
        <w:tc>
          <w:tcPr>
            <w:tcW w:w="422"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1.85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2.05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2.1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2.25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2.35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2.45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2.65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2.8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2.89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3.0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3.2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3.3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3.5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3.6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3.9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4.1+</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4.3 +</w:t>
            </w:r>
          </w:p>
        </w:tc>
        <w:tc>
          <w:tcPr>
            <w:tcW w:w="429"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4.6 +</w:t>
            </w:r>
          </w:p>
        </w:tc>
        <w:tc>
          <w:tcPr>
            <w:tcW w:w="381"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4.9+</w:t>
            </w:r>
          </w:p>
        </w:tc>
        <w:tc>
          <w:tcPr>
            <w:tcW w:w="339"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5.1 +</w:t>
            </w:r>
          </w:p>
        </w:tc>
        <w:tc>
          <w:tcPr>
            <w:tcW w:w="54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5.3 +</w:t>
            </w:r>
          </w:p>
        </w:tc>
        <w:tc>
          <w:tcPr>
            <w:tcW w:w="360" w:type="dxa"/>
            <w:shd w:val="clear" w:color="auto" w:fill="auto"/>
          </w:tcPr>
          <w:p w:rsidR="008D7F10" w:rsidRPr="009B6EA5" w:rsidRDefault="008D7F10" w:rsidP="009E35A9">
            <w:pPr>
              <w:tabs>
                <w:tab w:val="left" w:pos="1965"/>
              </w:tabs>
              <w:spacing w:line="240" w:lineRule="auto"/>
              <w:rPr>
                <w:rFonts w:ascii="Times New Roman" w:hAnsi="Times New Roman"/>
                <w:sz w:val="18"/>
                <w:szCs w:val="18"/>
              </w:rPr>
            </w:pPr>
          </w:p>
        </w:tc>
        <w:tc>
          <w:tcPr>
            <w:tcW w:w="489" w:type="dxa"/>
            <w:shd w:val="clear" w:color="auto" w:fill="auto"/>
          </w:tcPr>
          <w:p w:rsidR="008D7F10" w:rsidRPr="009B6EA5" w:rsidRDefault="008D7F10" w:rsidP="009E35A9">
            <w:pPr>
              <w:tabs>
                <w:tab w:val="left" w:pos="1965"/>
              </w:tabs>
              <w:spacing w:line="240" w:lineRule="auto"/>
              <w:rPr>
                <w:rFonts w:ascii="Times New Roman" w:hAnsi="Times New Roman"/>
                <w:sz w:val="18"/>
                <w:szCs w:val="18"/>
              </w:rPr>
            </w:pPr>
          </w:p>
        </w:tc>
      </w:tr>
      <w:tr w:rsidR="008D7F10" w:rsidRPr="009B6EA5" w:rsidTr="009E35A9">
        <w:trPr>
          <w:cantSplit/>
          <w:trHeight w:val="1134"/>
        </w:trPr>
        <w:tc>
          <w:tcPr>
            <w:tcW w:w="288"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proofErr w:type="spellStart"/>
            <w:r w:rsidRPr="009B6EA5">
              <w:rPr>
                <w:rFonts w:ascii="Times New Roman" w:hAnsi="Times New Roman"/>
                <w:i/>
                <w:sz w:val="18"/>
                <w:szCs w:val="18"/>
              </w:rPr>
              <w:t>B.</w:t>
            </w:r>
            <w:r>
              <w:rPr>
                <w:rFonts w:ascii="Times New Roman" w:hAnsi="Times New Roman"/>
                <w:i/>
                <w:sz w:val="18"/>
                <w:szCs w:val="18"/>
              </w:rPr>
              <w:t>cordifolia</w:t>
            </w:r>
            <w:proofErr w:type="spellEnd"/>
          </w:p>
        </w:tc>
        <w:tc>
          <w:tcPr>
            <w:tcW w:w="351"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0.7 +</w:t>
            </w:r>
          </w:p>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w:t>
            </w:r>
          </w:p>
        </w:tc>
        <w:tc>
          <w:tcPr>
            <w:tcW w:w="279" w:type="dxa"/>
            <w:gridSpan w:val="2"/>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0.8 +</w:t>
            </w:r>
          </w:p>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w:t>
            </w:r>
          </w:p>
        </w:tc>
        <w:tc>
          <w:tcPr>
            <w:tcW w:w="399"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1.15 +</w:t>
            </w:r>
          </w:p>
        </w:tc>
        <w:tc>
          <w:tcPr>
            <w:tcW w:w="34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1.3 +</w:t>
            </w:r>
          </w:p>
        </w:tc>
        <w:tc>
          <w:tcPr>
            <w:tcW w:w="34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1.5 +</w:t>
            </w:r>
          </w:p>
        </w:tc>
        <w:tc>
          <w:tcPr>
            <w:tcW w:w="34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1.65 +</w:t>
            </w:r>
          </w:p>
        </w:tc>
        <w:tc>
          <w:tcPr>
            <w:tcW w:w="34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1.8 +</w:t>
            </w:r>
          </w:p>
        </w:tc>
        <w:tc>
          <w:tcPr>
            <w:tcW w:w="422"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2.0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2.1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2.2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2.3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2.4+</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2.6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2.7+</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2.8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3.1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3.3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3.5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3.6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3.85+</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4.1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4.45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4.6 +</w:t>
            </w:r>
          </w:p>
        </w:tc>
        <w:tc>
          <w:tcPr>
            <w:tcW w:w="450"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4.8 +</w:t>
            </w:r>
          </w:p>
        </w:tc>
        <w:tc>
          <w:tcPr>
            <w:tcW w:w="429"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5.0 +</w:t>
            </w:r>
          </w:p>
        </w:tc>
        <w:tc>
          <w:tcPr>
            <w:tcW w:w="381" w:type="dxa"/>
            <w:shd w:val="clear" w:color="auto" w:fill="auto"/>
            <w:textDirection w:val="btLr"/>
          </w:tcPr>
          <w:p w:rsidR="008D7F10" w:rsidRPr="009B6EA5" w:rsidRDefault="008D7F10" w:rsidP="009E35A9">
            <w:pPr>
              <w:tabs>
                <w:tab w:val="left" w:pos="1965"/>
              </w:tabs>
              <w:spacing w:line="240" w:lineRule="auto"/>
              <w:ind w:left="113" w:right="113"/>
              <w:rPr>
                <w:rFonts w:ascii="Times New Roman" w:hAnsi="Times New Roman"/>
                <w:sz w:val="18"/>
                <w:szCs w:val="18"/>
              </w:rPr>
            </w:pPr>
            <w:r w:rsidRPr="009B6EA5">
              <w:rPr>
                <w:rFonts w:ascii="Times New Roman" w:hAnsi="Times New Roman"/>
                <w:sz w:val="18"/>
                <w:szCs w:val="18"/>
              </w:rPr>
              <w:t>5.25 +</w:t>
            </w:r>
          </w:p>
        </w:tc>
        <w:tc>
          <w:tcPr>
            <w:tcW w:w="339" w:type="dxa"/>
            <w:shd w:val="clear" w:color="auto" w:fill="auto"/>
          </w:tcPr>
          <w:p w:rsidR="008D7F10" w:rsidRPr="009B6EA5" w:rsidRDefault="008D7F10" w:rsidP="009E35A9">
            <w:pPr>
              <w:tabs>
                <w:tab w:val="left" w:pos="1965"/>
              </w:tabs>
              <w:spacing w:line="240" w:lineRule="auto"/>
              <w:rPr>
                <w:rFonts w:ascii="Times New Roman" w:hAnsi="Times New Roman"/>
                <w:sz w:val="18"/>
                <w:szCs w:val="18"/>
              </w:rPr>
            </w:pPr>
          </w:p>
        </w:tc>
        <w:tc>
          <w:tcPr>
            <w:tcW w:w="540" w:type="dxa"/>
            <w:shd w:val="clear" w:color="auto" w:fill="auto"/>
          </w:tcPr>
          <w:p w:rsidR="008D7F10" w:rsidRPr="009B6EA5" w:rsidRDefault="008D7F10" w:rsidP="009E35A9">
            <w:pPr>
              <w:tabs>
                <w:tab w:val="left" w:pos="1965"/>
              </w:tabs>
              <w:spacing w:line="240" w:lineRule="auto"/>
              <w:rPr>
                <w:rFonts w:ascii="Times New Roman" w:hAnsi="Times New Roman"/>
                <w:sz w:val="18"/>
                <w:szCs w:val="18"/>
              </w:rPr>
            </w:pPr>
          </w:p>
        </w:tc>
        <w:tc>
          <w:tcPr>
            <w:tcW w:w="360" w:type="dxa"/>
            <w:shd w:val="clear" w:color="auto" w:fill="auto"/>
          </w:tcPr>
          <w:p w:rsidR="008D7F10" w:rsidRPr="009B6EA5" w:rsidRDefault="008D7F10" w:rsidP="009E35A9">
            <w:pPr>
              <w:tabs>
                <w:tab w:val="left" w:pos="1965"/>
              </w:tabs>
              <w:spacing w:line="240" w:lineRule="auto"/>
              <w:rPr>
                <w:rFonts w:ascii="Times New Roman" w:hAnsi="Times New Roman"/>
                <w:sz w:val="18"/>
                <w:szCs w:val="18"/>
              </w:rPr>
            </w:pPr>
          </w:p>
        </w:tc>
        <w:tc>
          <w:tcPr>
            <w:tcW w:w="489" w:type="dxa"/>
            <w:shd w:val="clear" w:color="auto" w:fill="auto"/>
          </w:tcPr>
          <w:p w:rsidR="008D7F10" w:rsidRPr="009B6EA5" w:rsidRDefault="008D7F10" w:rsidP="009E35A9">
            <w:pPr>
              <w:tabs>
                <w:tab w:val="left" w:pos="1965"/>
              </w:tabs>
              <w:spacing w:line="240" w:lineRule="auto"/>
              <w:rPr>
                <w:rFonts w:ascii="Times New Roman" w:hAnsi="Times New Roman"/>
                <w:sz w:val="18"/>
                <w:szCs w:val="18"/>
              </w:rPr>
            </w:pPr>
          </w:p>
        </w:tc>
      </w:tr>
    </w:tbl>
    <w:p w:rsidR="008D7F10" w:rsidRPr="003B6362" w:rsidRDefault="008D7F10" w:rsidP="008D7F10">
      <w:pPr>
        <w:tabs>
          <w:tab w:val="left" w:pos="1965"/>
        </w:tabs>
        <w:spacing w:line="240" w:lineRule="auto"/>
        <w:rPr>
          <w:rFonts w:ascii="Times New Roman" w:hAnsi="Times New Roman"/>
          <w:sz w:val="18"/>
          <w:szCs w:val="18"/>
        </w:rPr>
      </w:pPr>
      <w:r w:rsidRPr="003B6362">
        <w:rPr>
          <w:rFonts w:ascii="Times New Roman" w:hAnsi="Times New Roman"/>
          <w:b/>
          <w:sz w:val="18"/>
          <w:szCs w:val="18"/>
        </w:rPr>
        <w:t>Legend:</w:t>
      </w:r>
      <w:r w:rsidRPr="003B6362">
        <w:rPr>
          <w:rFonts w:ascii="Times New Roman" w:hAnsi="Times New Roman"/>
          <w:sz w:val="18"/>
          <w:szCs w:val="18"/>
        </w:rPr>
        <w:t xml:space="preserve">  + - very faint band; ++ - faint band; +++ - thick band.</w:t>
      </w:r>
    </w:p>
    <w:p w:rsidR="008D7F10" w:rsidRDefault="008D7F10" w:rsidP="008D7F10">
      <w:pPr>
        <w:tabs>
          <w:tab w:val="left" w:pos="1965"/>
        </w:tabs>
        <w:spacing w:line="240" w:lineRule="auto"/>
        <w:rPr>
          <w:rFonts w:ascii="Times New Roman" w:hAnsi="Times New Roman"/>
          <w:sz w:val="18"/>
          <w:szCs w:val="18"/>
        </w:rPr>
      </w:pPr>
      <w:r w:rsidRPr="003B6362">
        <w:rPr>
          <w:rFonts w:ascii="Times New Roman" w:hAnsi="Times New Roman"/>
          <w:sz w:val="18"/>
          <w:szCs w:val="18"/>
        </w:rPr>
        <w:t xml:space="preserve"> </w:t>
      </w:r>
      <w:proofErr w:type="spellStart"/>
      <w:proofErr w:type="gramStart"/>
      <w:r w:rsidRPr="003B6362">
        <w:rPr>
          <w:rFonts w:ascii="Times New Roman" w:hAnsi="Times New Roman"/>
          <w:sz w:val="18"/>
          <w:szCs w:val="18"/>
        </w:rPr>
        <w:t>rd</w:t>
      </w:r>
      <w:proofErr w:type="spellEnd"/>
      <w:proofErr w:type="gramEnd"/>
      <w:r w:rsidRPr="003B6362">
        <w:rPr>
          <w:rFonts w:ascii="Times New Roman" w:hAnsi="Times New Roman"/>
          <w:sz w:val="18"/>
          <w:szCs w:val="18"/>
        </w:rPr>
        <w:t xml:space="preserve"> – round; </w:t>
      </w:r>
    </w:p>
    <w:p w:rsidR="008D7F10" w:rsidRPr="003B6362" w:rsidRDefault="008D7F10" w:rsidP="008D7F10">
      <w:pPr>
        <w:tabs>
          <w:tab w:val="left" w:pos="1965"/>
        </w:tabs>
        <w:spacing w:line="240" w:lineRule="auto"/>
        <w:rPr>
          <w:rFonts w:ascii="Times New Roman" w:hAnsi="Times New Roman"/>
          <w:sz w:val="18"/>
          <w:szCs w:val="18"/>
        </w:rPr>
      </w:pPr>
      <w:r>
        <w:rPr>
          <w:rFonts w:ascii="Times New Roman" w:hAnsi="Times New Roman"/>
          <w:sz w:val="18"/>
          <w:szCs w:val="18"/>
        </w:rPr>
        <w:t>B1 – B30 – Length of Bands</w:t>
      </w:r>
    </w:p>
    <w:p w:rsidR="008D7F10" w:rsidRDefault="008D7F10" w:rsidP="008D7F10">
      <w:pPr>
        <w:spacing w:after="0" w:line="240" w:lineRule="auto"/>
        <w:rPr>
          <w:rFonts w:ascii="Times New Roman" w:hAnsi="Times New Roman"/>
          <w:b/>
          <w:sz w:val="24"/>
          <w:szCs w:val="24"/>
        </w:rPr>
      </w:pPr>
    </w:p>
    <w:p w:rsidR="008D7F10" w:rsidRDefault="008D7F10" w:rsidP="008D7F10">
      <w:pPr>
        <w:spacing w:after="0" w:line="240" w:lineRule="auto"/>
        <w:rPr>
          <w:rFonts w:ascii="Times New Roman" w:hAnsi="Times New Roman"/>
          <w:b/>
          <w:sz w:val="24"/>
          <w:szCs w:val="24"/>
        </w:rPr>
      </w:pPr>
    </w:p>
    <w:p w:rsidR="008D7F10" w:rsidRDefault="008D7F10" w:rsidP="008D7F10">
      <w:pPr>
        <w:spacing w:after="0" w:line="240" w:lineRule="auto"/>
        <w:rPr>
          <w:rFonts w:ascii="Times New Roman" w:hAnsi="Times New Roman"/>
          <w:b/>
          <w:sz w:val="24"/>
          <w:szCs w:val="24"/>
        </w:rPr>
      </w:pPr>
    </w:p>
    <w:p w:rsidR="008D7F10" w:rsidRDefault="008D7F10" w:rsidP="008D7F10">
      <w:pPr>
        <w:spacing w:after="0" w:line="240" w:lineRule="auto"/>
        <w:rPr>
          <w:rFonts w:ascii="Times New Roman" w:hAnsi="Times New Roman"/>
          <w:b/>
          <w:sz w:val="24"/>
          <w:szCs w:val="24"/>
        </w:rPr>
      </w:pPr>
    </w:p>
    <w:p w:rsidR="008D7F10" w:rsidRDefault="008D7F10" w:rsidP="008D7F10">
      <w:pPr>
        <w:spacing w:after="0" w:line="240" w:lineRule="auto"/>
        <w:rPr>
          <w:rFonts w:ascii="Times New Roman" w:hAnsi="Times New Roman"/>
          <w:b/>
          <w:sz w:val="24"/>
          <w:szCs w:val="24"/>
        </w:rPr>
      </w:pPr>
    </w:p>
    <w:p w:rsidR="008D7F10" w:rsidRDefault="008D7F10" w:rsidP="008D7F10">
      <w:pPr>
        <w:spacing w:after="0" w:line="240" w:lineRule="auto"/>
        <w:rPr>
          <w:rFonts w:ascii="Times New Roman" w:hAnsi="Times New Roman"/>
          <w:b/>
          <w:sz w:val="24"/>
          <w:szCs w:val="24"/>
        </w:rPr>
      </w:pPr>
    </w:p>
    <w:p w:rsidR="008D7F10" w:rsidRDefault="008D7F10" w:rsidP="008D7F10">
      <w:pPr>
        <w:spacing w:after="0" w:line="240" w:lineRule="auto"/>
        <w:rPr>
          <w:rFonts w:ascii="Times New Roman" w:hAnsi="Times New Roman"/>
          <w:b/>
          <w:sz w:val="24"/>
          <w:szCs w:val="24"/>
        </w:rPr>
      </w:pPr>
    </w:p>
    <w:p w:rsidR="008D7F10" w:rsidRDefault="008D7F10" w:rsidP="004B17C4">
      <w:pPr>
        <w:spacing w:line="240" w:lineRule="auto"/>
        <w:jc w:val="both"/>
        <w:rPr>
          <w:rFonts w:ascii="Times New Roman" w:hAnsi="Times New Roman"/>
          <w:b/>
          <w:sz w:val="24"/>
          <w:szCs w:val="24"/>
        </w:rPr>
      </w:pPr>
    </w:p>
    <w:p w:rsidR="008D7F10" w:rsidRDefault="008D7F10" w:rsidP="004B17C4">
      <w:pPr>
        <w:spacing w:line="240" w:lineRule="auto"/>
        <w:jc w:val="both"/>
        <w:rPr>
          <w:rFonts w:ascii="Times New Roman" w:hAnsi="Times New Roman"/>
          <w:b/>
          <w:sz w:val="24"/>
          <w:szCs w:val="24"/>
        </w:rPr>
      </w:pPr>
    </w:p>
    <w:p w:rsidR="008D7F10" w:rsidRDefault="008D7F10" w:rsidP="004B17C4">
      <w:pPr>
        <w:spacing w:line="240" w:lineRule="auto"/>
        <w:jc w:val="both"/>
        <w:rPr>
          <w:rFonts w:ascii="Times New Roman" w:hAnsi="Times New Roman"/>
          <w:b/>
          <w:sz w:val="24"/>
          <w:szCs w:val="24"/>
        </w:rPr>
      </w:pPr>
    </w:p>
    <w:p w:rsidR="008D7F10" w:rsidRDefault="008D7F10" w:rsidP="004B17C4">
      <w:pPr>
        <w:spacing w:line="240" w:lineRule="auto"/>
        <w:jc w:val="both"/>
        <w:rPr>
          <w:rFonts w:ascii="Times New Roman" w:hAnsi="Times New Roman"/>
          <w:b/>
          <w:sz w:val="24"/>
          <w:szCs w:val="24"/>
        </w:rPr>
      </w:pPr>
    </w:p>
    <w:p w:rsidR="008D7F10" w:rsidRDefault="008D7F10" w:rsidP="004B17C4">
      <w:pPr>
        <w:spacing w:line="240" w:lineRule="auto"/>
        <w:jc w:val="both"/>
        <w:rPr>
          <w:rFonts w:ascii="Times New Roman" w:hAnsi="Times New Roman"/>
          <w:b/>
          <w:sz w:val="24"/>
          <w:szCs w:val="24"/>
        </w:rPr>
      </w:pPr>
    </w:p>
    <w:p w:rsidR="008D7F10" w:rsidRDefault="008D7F10" w:rsidP="004B17C4">
      <w:pPr>
        <w:spacing w:line="240" w:lineRule="auto"/>
        <w:jc w:val="both"/>
        <w:rPr>
          <w:rFonts w:ascii="Times New Roman" w:hAnsi="Times New Roman"/>
          <w:b/>
          <w:sz w:val="24"/>
          <w:szCs w:val="24"/>
        </w:rPr>
        <w:sectPr w:rsidR="008D7F10" w:rsidSect="008D7F10">
          <w:pgSz w:w="15840" w:h="12240" w:orient="landscape"/>
          <w:pgMar w:top="1440" w:right="1440" w:bottom="1440" w:left="1440" w:header="720" w:footer="720" w:gutter="0"/>
          <w:cols w:space="720"/>
          <w:docGrid w:linePitch="360"/>
        </w:sectPr>
      </w:pPr>
    </w:p>
    <w:p w:rsidR="00254C04" w:rsidRPr="0081427A" w:rsidRDefault="00254C04" w:rsidP="004B17C4">
      <w:pPr>
        <w:spacing w:line="240" w:lineRule="auto"/>
        <w:jc w:val="both"/>
        <w:rPr>
          <w:rFonts w:ascii="Times New Roman" w:hAnsi="Times New Roman"/>
          <w:b/>
          <w:sz w:val="24"/>
          <w:szCs w:val="24"/>
        </w:rPr>
      </w:pPr>
      <w:r w:rsidRPr="0081427A">
        <w:rPr>
          <w:rFonts w:ascii="Times New Roman" w:hAnsi="Times New Roman"/>
          <w:b/>
          <w:sz w:val="24"/>
          <w:szCs w:val="24"/>
        </w:rPr>
        <w:lastRenderedPageBreak/>
        <w:t>Leaf protein electrophoresis</w:t>
      </w:r>
    </w:p>
    <w:p w:rsidR="00254C04" w:rsidRPr="0081427A" w:rsidRDefault="00254C04" w:rsidP="004B17C4">
      <w:pPr>
        <w:spacing w:line="240" w:lineRule="auto"/>
        <w:jc w:val="both"/>
        <w:rPr>
          <w:rFonts w:ascii="Times New Roman" w:hAnsi="Times New Roman"/>
          <w:b/>
          <w:sz w:val="24"/>
          <w:szCs w:val="24"/>
        </w:rPr>
      </w:pPr>
      <w:r w:rsidRPr="0081427A">
        <w:rPr>
          <w:rFonts w:ascii="Times New Roman" w:hAnsi="Times New Roman"/>
          <w:sz w:val="24"/>
          <w:szCs w:val="24"/>
        </w:rPr>
        <w:t xml:space="preserve">The gel of the protein electrophoresis of the leaves of the four forms of </w:t>
      </w:r>
      <w:proofErr w:type="spellStart"/>
      <w:r w:rsidRPr="0081427A">
        <w:rPr>
          <w:rFonts w:ascii="Times New Roman" w:hAnsi="Times New Roman"/>
          <w:i/>
          <w:sz w:val="24"/>
          <w:szCs w:val="24"/>
        </w:rPr>
        <w:t>Basella</w:t>
      </w:r>
      <w:proofErr w:type="spellEnd"/>
      <w:r w:rsidRPr="0081427A">
        <w:rPr>
          <w:rFonts w:ascii="Times New Roman" w:hAnsi="Times New Roman"/>
          <w:sz w:val="24"/>
          <w:szCs w:val="24"/>
        </w:rPr>
        <w:t xml:space="preserve"> studied is shown in Plate 1 A. The protein banding pattern of the seeds of the </w:t>
      </w:r>
      <w:proofErr w:type="spellStart"/>
      <w:r w:rsidRPr="0081427A">
        <w:rPr>
          <w:rFonts w:ascii="Times New Roman" w:hAnsi="Times New Roman"/>
          <w:i/>
          <w:sz w:val="24"/>
          <w:szCs w:val="24"/>
        </w:rPr>
        <w:t>Basella</w:t>
      </w:r>
      <w:proofErr w:type="spellEnd"/>
      <w:r w:rsidRPr="0081427A">
        <w:rPr>
          <w:rFonts w:ascii="Times New Roman" w:hAnsi="Times New Roman"/>
          <w:sz w:val="24"/>
          <w:szCs w:val="24"/>
        </w:rPr>
        <w:t xml:space="preserve"> forms revea</w:t>
      </w:r>
      <w:r w:rsidR="00BB75EF">
        <w:rPr>
          <w:rFonts w:ascii="Times New Roman" w:hAnsi="Times New Roman"/>
          <w:sz w:val="24"/>
          <w:szCs w:val="24"/>
        </w:rPr>
        <w:t>l</w:t>
      </w:r>
      <w:r w:rsidR="009E35A9">
        <w:rPr>
          <w:rFonts w:ascii="Times New Roman" w:hAnsi="Times New Roman"/>
          <w:sz w:val="24"/>
          <w:szCs w:val="24"/>
        </w:rPr>
        <w:t>ed a total of 112 bands (Table 5</w:t>
      </w:r>
      <w:r w:rsidRPr="0081427A">
        <w:rPr>
          <w:rFonts w:ascii="Times New Roman" w:hAnsi="Times New Roman"/>
          <w:sz w:val="24"/>
          <w:szCs w:val="24"/>
        </w:rPr>
        <w:t xml:space="preserve">). The pattern of protein banding in the leaves of each form of </w:t>
      </w:r>
      <w:proofErr w:type="spellStart"/>
      <w:r w:rsidRPr="0081427A">
        <w:rPr>
          <w:rFonts w:ascii="Times New Roman" w:hAnsi="Times New Roman"/>
          <w:i/>
          <w:sz w:val="24"/>
          <w:szCs w:val="24"/>
        </w:rPr>
        <w:t>Basella</w:t>
      </w:r>
      <w:proofErr w:type="spellEnd"/>
      <w:r w:rsidRPr="0081427A">
        <w:rPr>
          <w:rFonts w:ascii="Times New Roman" w:hAnsi="Times New Roman"/>
          <w:sz w:val="24"/>
          <w:szCs w:val="24"/>
        </w:rPr>
        <w:t xml:space="preserve"> is specific because there are differences in the number of bands, combination of bands and intensities of </w:t>
      </w:r>
      <w:r w:rsidR="00BB75EF">
        <w:rPr>
          <w:rFonts w:ascii="Times New Roman" w:hAnsi="Times New Roman"/>
          <w:sz w:val="24"/>
          <w:szCs w:val="24"/>
        </w:rPr>
        <w:t>the bands. The result also showed</w:t>
      </w:r>
      <w:r w:rsidRPr="0081427A">
        <w:rPr>
          <w:rFonts w:ascii="Times New Roman" w:hAnsi="Times New Roman"/>
          <w:sz w:val="24"/>
          <w:szCs w:val="24"/>
        </w:rPr>
        <w:t xml:space="preserve"> there are twenty seven (24.1%) fast moving bands, forty nine bands (43.8%) are slow moving while thirty six (32.1%) are intermediate moving bands (Table 5). Generic bands occur at 0.8, 1.3, 1.5, 2.8, 3.3 and 3.5. Bands 0.8, 1.3, 1.5, 2.8 and 3.5 have the same intensity (very faint) for all the forms but 3.3 has faint intensity for </w:t>
      </w:r>
      <w:r w:rsidRPr="0081427A">
        <w:rPr>
          <w:rFonts w:ascii="Times New Roman" w:hAnsi="Times New Roman"/>
          <w:i/>
          <w:sz w:val="24"/>
          <w:szCs w:val="24"/>
        </w:rPr>
        <w:t xml:space="preserve">B. </w:t>
      </w:r>
      <w:proofErr w:type="spellStart"/>
      <w:r w:rsidRPr="0081427A">
        <w:rPr>
          <w:rFonts w:ascii="Times New Roman" w:hAnsi="Times New Roman"/>
          <w:i/>
          <w:sz w:val="24"/>
          <w:szCs w:val="24"/>
        </w:rPr>
        <w:t>rubra</w:t>
      </w:r>
      <w:proofErr w:type="spellEnd"/>
      <w:r w:rsidRPr="0081427A">
        <w:rPr>
          <w:rFonts w:ascii="Times New Roman" w:hAnsi="Times New Roman"/>
          <w:sz w:val="24"/>
          <w:szCs w:val="24"/>
        </w:rPr>
        <w:t xml:space="preserve"> and </w:t>
      </w:r>
      <w:r w:rsidRPr="0081427A">
        <w:rPr>
          <w:rFonts w:ascii="Times New Roman" w:hAnsi="Times New Roman"/>
          <w:i/>
          <w:sz w:val="24"/>
          <w:szCs w:val="24"/>
        </w:rPr>
        <w:t>B. alba</w:t>
      </w:r>
      <w:r w:rsidRPr="0081427A">
        <w:rPr>
          <w:rFonts w:ascii="Times New Roman" w:hAnsi="Times New Roman"/>
          <w:sz w:val="24"/>
          <w:szCs w:val="24"/>
        </w:rPr>
        <w:t xml:space="preserve"> while in </w:t>
      </w:r>
      <w:r w:rsidRPr="0081427A">
        <w:rPr>
          <w:rFonts w:ascii="Times New Roman" w:hAnsi="Times New Roman"/>
          <w:i/>
          <w:sz w:val="24"/>
          <w:szCs w:val="24"/>
        </w:rPr>
        <w:t xml:space="preserve">B. </w:t>
      </w:r>
      <w:proofErr w:type="spellStart"/>
      <w:r w:rsidRPr="0081427A">
        <w:rPr>
          <w:rFonts w:ascii="Times New Roman" w:hAnsi="Times New Roman"/>
          <w:i/>
          <w:sz w:val="24"/>
          <w:szCs w:val="24"/>
        </w:rPr>
        <w:t>cordifolia</w:t>
      </w:r>
      <w:proofErr w:type="spellEnd"/>
      <w:r w:rsidRPr="0081427A">
        <w:rPr>
          <w:rFonts w:ascii="Times New Roman" w:hAnsi="Times New Roman"/>
          <w:sz w:val="24"/>
          <w:szCs w:val="24"/>
        </w:rPr>
        <w:t xml:space="preserve"> and </w:t>
      </w:r>
      <w:r w:rsidRPr="0081427A">
        <w:rPr>
          <w:rFonts w:ascii="Times New Roman" w:hAnsi="Times New Roman"/>
          <w:i/>
          <w:sz w:val="24"/>
          <w:szCs w:val="24"/>
        </w:rPr>
        <w:t>B. alba</w:t>
      </w:r>
      <w:r w:rsidRPr="0081427A">
        <w:rPr>
          <w:rFonts w:ascii="Times New Roman" w:hAnsi="Times New Roman"/>
          <w:sz w:val="24"/>
          <w:szCs w:val="24"/>
        </w:rPr>
        <w:t xml:space="preserve"> round the </w:t>
      </w:r>
      <w:r w:rsidR="009E35A9">
        <w:rPr>
          <w:rFonts w:ascii="Times New Roman" w:hAnsi="Times New Roman"/>
          <w:sz w:val="24"/>
          <w:szCs w:val="24"/>
        </w:rPr>
        <w:t>intensity is very faint (Table 5</w:t>
      </w:r>
      <w:r w:rsidRPr="0081427A">
        <w:rPr>
          <w:rFonts w:ascii="Times New Roman" w:hAnsi="Times New Roman"/>
          <w:sz w:val="24"/>
          <w:szCs w:val="24"/>
        </w:rPr>
        <w:t xml:space="preserve">). </w:t>
      </w:r>
    </w:p>
    <w:p w:rsidR="00254C04" w:rsidRPr="0081427A" w:rsidRDefault="00254C04" w:rsidP="004B17C4">
      <w:pPr>
        <w:spacing w:line="240" w:lineRule="auto"/>
        <w:jc w:val="both"/>
        <w:rPr>
          <w:rFonts w:ascii="Times New Roman" w:hAnsi="Times New Roman"/>
          <w:sz w:val="24"/>
          <w:szCs w:val="24"/>
        </w:rPr>
      </w:pPr>
      <w:r w:rsidRPr="0081427A">
        <w:rPr>
          <w:rFonts w:ascii="Times New Roman" w:hAnsi="Times New Roman"/>
          <w:sz w:val="24"/>
          <w:szCs w:val="24"/>
        </w:rPr>
        <w:t xml:space="preserve">Apart from the generic bands, interspecific bands were observed in the forms. Bands 0.7, 1.8, and 2.3 were observed in </w:t>
      </w:r>
      <w:r w:rsidRPr="0081427A">
        <w:rPr>
          <w:rFonts w:ascii="Times New Roman" w:hAnsi="Times New Roman"/>
          <w:i/>
          <w:sz w:val="24"/>
          <w:szCs w:val="24"/>
        </w:rPr>
        <w:t xml:space="preserve">B. </w:t>
      </w:r>
      <w:proofErr w:type="spellStart"/>
      <w:r w:rsidRPr="0081427A">
        <w:rPr>
          <w:rFonts w:ascii="Times New Roman" w:hAnsi="Times New Roman"/>
          <w:i/>
          <w:sz w:val="24"/>
          <w:szCs w:val="24"/>
        </w:rPr>
        <w:t>rubra</w:t>
      </w:r>
      <w:proofErr w:type="spellEnd"/>
      <w:r w:rsidRPr="0081427A">
        <w:rPr>
          <w:rFonts w:ascii="Times New Roman" w:hAnsi="Times New Roman"/>
          <w:sz w:val="24"/>
          <w:szCs w:val="24"/>
        </w:rPr>
        <w:t xml:space="preserve">, </w:t>
      </w:r>
      <w:r w:rsidRPr="0081427A">
        <w:rPr>
          <w:rFonts w:ascii="Times New Roman" w:hAnsi="Times New Roman"/>
          <w:i/>
          <w:sz w:val="24"/>
          <w:szCs w:val="24"/>
        </w:rPr>
        <w:t xml:space="preserve">B. </w:t>
      </w:r>
      <w:proofErr w:type="gramStart"/>
      <w:r w:rsidRPr="0081427A">
        <w:rPr>
          <w:rFonts w:ascii="Times New Roman" w:hAnsi="Times New Roman"/>
          <w:i/>
          <w:sz w:val="24"/>
          <w:szCs w:val="24"/>
        </w:rPr>
        <w:t>alba</w:t>
      </w:r>
      <w:proofErr w:type="gramEnd"/>
      <w:r w:rsidRPr="0081427A">
        <w:rPr>
          <w:rFonts w:ascii="Times New Roman" w:hAnsi="Times New Roman"/>
          <w:sz w:val="24"/>
          <w:szCs w:val="24"/>
        </w:rPr>
        <w:t xml:space="preserve"> and </w:t>
      </w:r>
      <w:r w:rsidRPr="0081427A">
        <w:rPr>
          <w:rFonts w:ascii="Times New Roman" w:hAnsi="Times New Roman"/>
          <w:i/>
          <w:sz w:val="24"/>
          <w:szCs w:val="24"/>
        </w:rPr>
        <w:t xml:space="preserve">B. </w:t>
      </w:r>
      <w:proofErr w:type="spellStart"/>
      <w:r w:rsidRPr="0081427A">
        <w:rPr>
          <w:rFonts w:ascii="Times New Roman" w:hAnsi="Times New Roman"/>
          <w:i/>
          <w:sz w:val="24"/>
          <w:szCs w:val="24"/>
        </w:rPr>
        <w:t>cordifolia</w:t>
      </w:r>
      <w:proofErr w:type="spellEnd"/>
      <w:r w:rsidRPr="0081427A">
        <w:rPr>
          <w:rFonts w:ascii="Times New Roman" w:hAnsi="Times New Roman"/>
          <w:sz w:val="24"/>
          <w:szCs w:val="24"/>
        </w:rPr>
        <w:t xml:space="preserve">. Bands 1.0, 1.1, 1.7, 2.25, 2.45, 3.9 and 5.1 are common to </w:t>
      </w:r>
      <w:r w:rsidRPr="0081427A">
        <w:rPr>
          <w:rFonts w:ascii="Times New Roman" w:hAnsi="Times New Roman"/>
          <w:i/>
          <w:sz w:val="24"/>
          <w:szCs w:val="24"/>
        </w:rPr>
        <w:t xml:space="preserve">B. </w:t>
      </w:r>
      <w:proofErr w:type="gramStart"/>
      <w:r w:rsidRPr="0081427A">
        <w:rPr>
          <w:rFonts w:ascii="Times New Roman" w:hAnsi="Times New Roman"/>
          <w:i/>
          <w:sz w:val="24"/>
          <w:szCs w:val="24"/>
        </w:rPr>
        <w:t>alba</w:t>
      </w:r>
      <w:proofErr w:type="gramEnd"/>
      <w:r w:rsidRPr="0081427A">
        <w:rPr>
          <w:rFonts w:ascii="Times New Roman" w:hAnsi="Times New Roman"/>
          <w:i/>
          <w:sz w:val="24"/>
          <w:szCs w:val="24"/>
        </w:rPr>
        <w:t xml:space="preserve"> </w:t>
      </w:r>
      <w:r w:rsidRPr="0081427A">
        <w:rPr>
          <w:rFonts w:ascii="Times New Roman" w:hAnsi="Times New Roman"/>
          <w:sz w:val="24"/>
          <w:szCs w:val="24"/>
        </w:rPr>
        <w:t xml:space="preserve">and </w:t>
      </w:r>
      <w:r w:rsidRPr="0081427A">
        <w:rPr>
          <w:rFonts w:ascii="Times New Roman" w:hAnsi="Times New Roman"/>
          <w:i/>
          <w:sz w:val="24"/>
          <w:szCs w:val="24"/>
        </w:rPr>
        <w:t xml:space="preserve">B. alba </w:t>
      </w:r>
      <w:r w:rsidRPr="0081427A">
        <w:rPr>
          <w:rFonts w:ascii="Times New Roman" w:hAnsi="Times New Roman"/>
          <w:sz w:val="24"/>
          <w:szCs w:val="24"/>
        </w:rPr>
        <w:t xml:space="preserve">round.  Band, 1.15, 2.0, 2.2 and 2.4 are common to </w:t>
      </w:r>
      <w:r w:rsidRPr="0081427A">
        <w:rPr>
          <w:rFonts w:ascii="Times New Roman" w:hAnsi="Times New Roman"/>
          <w:i/>
          <w:sz w:val="24"/>
          <w:szCs w:val="24"/>
        </w:rPr>
        <w:t xml:space="preserve">B. </w:t>
      </w:r>
      <w:proofErr w:type="spellStart"/>
      <w:r w:rsidRPr="0081427A">
        <w:rPr>
          <w:rFonts w:ascii="Times New Roman" w:hAnsi="Times New Roman"/>
          <w:i/>
          <w:sz w:val="24"/>
          <w:szCs w:val="24"/>
        </w:rPr>
        <w:t>rubra</w:t>
      </w:r>
      <w:proofErr w:type="spellEnd"/>
      <w:r w:rsidRPr="0081427A">
        <w:rPr>
          <w:rFonts w:ascii="Times New Roman" w:hAnsi="Times New Roman"/>
          <w:sz w:val="24"/>
          <w:szCs w:val="24"/>
        </w:rPr>
        <w:t xml:space="preserve"> and </w:t>
      </w:r>
      <w:r w:rsidRPr="0081427A">
        <w:rPr>
          <w:rFonts w:ascii="Times New Roman" w:hAnsi="Times New Roman"/>
          <w:i/>
          <w:sz w:val="24"/>
          <w:szCs w:val="24"/>
        </w:rPr>
        <w:t xml:space="preserve">B. </w:t>
      </w:r>
      <w:proofErr w:type="spellStart"/>
      <w:r w:rsidRPr="0081427A">
        <w:rPr>
          <w:rFonts w:ascii="Times New Roman" w:hAnsi="Times New Roman"/>
          <w:i/>
          <w:sz w:val="24"/>
          <w:szCs w:val="24"/>
        </w:rPr>
        <w:t>cordifolia</w:t>
      </w:r>
      <w:proofErr w:type="spellEnd"/>
      <w:r w:rsidRPr="0081427A">
        <w:rPr>
          <w:rFonts w:ascii="Times New Roman" w:hAnsi="Times New Roman"/>
          <w:sz w:val="24"/>
          <w:szCs w:val="24"/>
        </w:rPr>
        <w:t xml:space="preserve">.  Band 1.65 is common to </w:t>
      </w:r>
      <w:r w:rsidRPr="0081427A">
        <w:rPr>
          <w:rFonts w:ascii="Times New Roman" w:hAnsi="Times New Roman"/>
          <w:i/>
          <w:sz w:val="24"/>
          <w:szCs w:val="24"/>
        </w:rPr>
        <w:t xml:space="preserve">B. </w:t>
      </w:r>
      <w:proofErr w:type="spellStart"/>
      <w:r w:rsidRPr="0081427A">
        <w:rPr>
          <w:rFonts w:ascii="Times New Roman" w:hAnsi="Times New Roman"/>
          <w:i/>
          <w:sz w:val="24"/>
          <w:szCs w:val="24"/>
        </w:rPr>
        <w:t>rubra</w:t>
      </w:r>
      <w:proofErr w:type="spellEnd"/>
      <w:r w:rsidRPr="0081427A">
        <w:rPr>
          <w:rFonts w:ascii="Times New Roman" w:hAnsi="Times New Roman"/>
          <w:sz w:val="24"/>
          <w:szCs w:val="24"/>
        </w:rPr>
        <w:t xml:space="preserve">, and </w:t>
      </w:r>
      <w:r w:rsidRPr="0081427A">
        <w:rPr>
          <w:rFonts w:ascii="Times New Roman" w:hAnsi="Times New Roman"/>
          <w:i/>
          <w:sz w:val="24"/>
          <w:szCs w:val="24"/>
        </w:rPr>
        <w:t xml:space="preserve">B. </w:t>
      </w:r>
      <w:proofErr w:type="gramStart"/>
      <w:r w:rsidRPr="0081427A">
        <w:rPr>
          <w:rFonts w:ascii="Times New Roman" w:hAnsi="Times New Roman"/>
          <w:i/>
          <w:sz w:val="24"/>
          <w:szCs w:val="24"/>
        </w:rPr>
        <w:t>alba</w:t>
      </w:r>
      <w:proofErr w:type="gramEnd"/>
      <w:r w:rsidRPr="0081427A">
        <w:rPr>
          <w:rFonts w:ascii="Times New Roman" w:hAnsi="Times New Roman"/>
          <w:i/>
          <w:sz w:val="24"/>
          <w:szCs w:val="24"/>
        </w:rPr>
        <w:t xml:space="preserve"> </w:t>
      </w:r>
      <w:r w:rsidRPr="0081427A">
        <w:rPr>
          <w:rFonts w:ascii="Times New Roman" w:hAnsi="Times New Roman"/>
          <w:sz w:val="24"/>
          <w:szCs w:val="24"/>
        </w:rPr>
        <w:t xml:space="preserve">round.  </w:t>
      </w:r>
      <w:r w:rsidRPr="0081427A">
        <w:rPr>
          <w:rFonts w:ascii="Times New Roman" w:hAnsi="Times New Roman"/>
          <w:i/>
          <w:sz w:val="24"/>
          <w:szCs w:val="24"/>
        </w:rPr>
        <w:t xml:space="preserve">B. </w:t>
      </w:r>
      <w:proofErr w:type="spellStart"/>
      <w:r w:rsidRPr="0081427A">
        <w:rPr>
          <w:rFonts w:ascii="Times New Roman" w:hAnsi="Times New Roman"/>
          <w:i/>
          <w:sz w:val="24"/>
          <w:szCs w:val="24"/>
        </w:rPr>
        <w:t>rubra</w:t>
      </w:r>
      <w:proofErr w:type="spellEnd"/>
      <w:r w:rsidRPr="0081427A">
        <w:rPr>
          <w:rFonts w:ascii="Times New Roman" w:hAnsi="Times New Roman"/>
          <w:sz w:val="24"/>
          <w:szCs w:val="24"/>
        </w:rPr>
        <w:t xml:space="preserve"> and </w:t>
      </w:r>
      <w:r w:rsidRPr="0081427A">
        <w:rPr>
          <w:rFonts w:ascii="Times New Roman" w:hAnsi="Times New Roman"/>
          <w:i/>
          <w:sz w:val="24"/>
          <w:szCs w:val="24"/>
        </w:rPr>
        <w:t xml:space="preserve">B. </w:t>
      </w:r>
      <w:proofErr w:type="gramStart"/>
      <w:r w:rsidRPr="0081427A">
        <w:rPr>
          <w:rFonts w:ascii="Times New Roman" w:hAnsi="Times New Roman"/>
          <w:i/>
          <w:sz w:val="24"/>
          <w:szCs w:val="24"/>
        </w:rPr>
        <w:t>alba</w:t>
      </w:r>
      <w:proofErr w:type="gramEnd"/>
      <w:r w:rsidRPr="0081427A">
        <w:rPr>
          <w:rFonts w:ascii="Times New Roman" w:hAnsi="Times New Roman"/>
          <w:i/>
          <w:sz w:val="24"/>
          <w:szCs w:val="24"/>
        </w:rPr>
        <w:t xml:space="preserve"> </w:t>
      </w:r>
      <w:r w:rsidRPr="0081427A">
        <w:rPr>
          <w:rFonts w:ascii="Times New Roman" w:hAnsi="Times New Roman"/>
          <w:sz w:val="24"/>
          <w:szCs w:val="24"/>
        </w:rPr>
        <w:t xml:space="preserve">round have four common bands (2.05, 3.0, 3.85 and 4.9). </w:t>
      </w:r>
      <w:r w:rsidRPr="0081427A">
        <w:rPr>
          <w:rFonts w:ascii="Times New Roman" w:hAnsi="Times New Roman"/>
          <w:i/>
          <w:sz w:val="24"/>
          <w:szCs w:val="24"/>
        </w:rPr>
        <w:t xml:space="preserve">B. </w:t>
      </w:r>
      <w:proofErr w:type="gramStart"/>
      <w:r w:rsidRPr="0081427A">
        <w:rPr>
          <w:rFonts w:ascii="Times New Roman" w:hAnsi="Times New Roman"/>
          <w:i/>
          <w:sz w:val="24"/>
          <w:szCs w:val="24"/>
        </w:rPr>
        <w:t>alba</w:t>
      </w:r>
      <w:proofErr w:type="gramEnd"/>
      <w:r w:rsidRPr="0081427A">
        <w:rPr>
          <w:rFonts w:ascii="Times New Roman" w:hAnsi="Times New Roman"/>
          <w:sz w:val="24"/>
          <w:szCs w:val="24"/>
        </w:rPr>
        <w:t xml:space="preserve">, </w:t>
      </w:r>
      <w:r w:rsidRPr="0081427A">
        <w:rPr>
          <w:rFonts w:ascii="Times New Roman" w:hAnsi="Times New Roman"/>
          <w:i/>
          <w:sz w:val="24"/>
          <w:szCs w:val="24"/>
        </w:rPr>
        <w:t>B. alba</w:t>
      </w:r>
      <w:r w:rsidRPr="0081427A">
        <w:rPr>
          <w:rFonts w:ascii="Times New Roman" w:hAnsi="Times New Roman"/>
          <w:sz w:val="24"/>
          <w:szCs w:val="24"/>
        </w:rPr>
        <w:t xml:space="preserve"> round and </w:t>
      </w:r>
      <w:r w:rsidRPr="0081427A">
        <w:rPr>
          <w:rFonts w:ascii="Times New Roman" w:hAnsi="Times New Roman"/>
          <w:i/>
          <w:sz w:val="24"/>
          <w:szCs w:val="24"/>
        </w:rPr>
        <w:t xml:space="preserve">B. </w:t>
      </w:r>
      <w:proofErr w:type="spellStart"/>
      <w:r w:rsidRPr="0081427A">
        <w:rPr>
          <w:rFonts w:ascii="Times New Roman" w:hAnsi="Times New Roman"/>
          <w:i/>
          <w:sz w:val="24"/>
          <w:szCs w:val="24"/>
        </w:rPr>
        <w:t>cordifolia</w:t>
      </w:r>
      <w:proofErr w:type="spellEnd"/>
      <w:r w:rsidRPr="0081427A">
        <w:rPr>
          <w:rFonts w:ascii="Times New Roman" w:hAnsi="Times New Roman"/>
          <w:sz w:val="24"/>
          <w:szCs w:val="24"/>
        </w:rPr>
        <w:t xml:space="preserve"> have three common bands (2.1, 3.6, 4.1).  </w:t>
      </w:r>
      <w:r w:rsidRPr="0081427A">
        <w:rPr>
          <w:rFonts w:ascii="Times New Roman" w:hAnsi="Times New Roman"/>
          <w:i/>
          <w:sz w:val="24"/>
          <w:szCs w:val="24"/>
        </w:rPr>
        <w:t xml:space="preserve">B. </w:t>
      </w:r>
      <w:proofErr w:type="spellStart"/>
      <w:r w:rsidRPr="0081427A">
        <w:rPr>
          <w:rFonts w:ascii="Times New Roman" w:hAnsi="Times New Roman"/>
          <w:i/>
          <w:sz w:val="24"/>
          <w:szCs w:val="24"/>
        </w:rPr>
        <w:t>rubra</w:t>
      </w:r>
      <w:proofErr w:type="spellEnd"/>
      <w:r w:rsidRPr="0081427A">
        <w:rPr>
          <w:rFonts w:ascii="Times New Roman" w:hAnsi="Times New Roman"/>
          <w:sz w:val="24"/>
          <w:szCs w:val="24"/>
        </w:rPr>
        <w:t xml:space="preserve">, </w:t>
      </w:r>
      <w:r w:rsidRPr="0081427A">
        <w:rPr>
          <w:rFonts w:ascii="Times New Roman" w:hAnsi="Times New Roman"/>
          <w:i/>
          <w:sz w:val="24"/>
          <w:szCs w:val="24"/>
        </w:rPr>
        <w:t xml:space="preserve">B. </w:t>
      </w:r>
      <w:proofErr w:type="gramStart"/>
      <w:r w:rsidRPr="0081427A">
        <w:rPr>
          <w:rFonts w:ascii="Times New Roman" w:hAnsi="Times New Roman"/>
          <w:i/>
          <w:sz w:val="24"/>
          <w:szCs w:val="24"/>
        </w:rPr>
        <w:t>alba</w:t>
      </w:r>
      <w:proofErr w:type="gramEnd"/>
      <w:r w:rsidRPr="0081427A">
        <w:rPr>
          <w:rFonts w:ascii="Times New Roman" w:hAnsi="Times New Roman"/>
          <w:sz w:val="24"/>
          <w:szCs w:val="24"/>
        </w:rPr>
        <w:t xml:space="preserve"> and </w:t>
      </w:r>
      <w:r w:rsidRPr="0081427A">
        <w:rPr>
          <w:rFonts w:ascii="Times New Roman" w:hAnsi="Times New Roman"/>
          <w:i/>
          <w:sz w:val="24"/>
          <w:szCs w:val="24"/>
        </w:rPr>
        <w:t>B. alba</w:t>
      </w:r>
      <w:r w:rsidRPr="0081427A">
        <w:rPr>
          <w:rFonts w:ascii="Times New Roman" w:hAnsi="Times New Roman"/>
          <w:sz w:val="24"/>
          <w:szCs w:val="24"/>
        </w:rPr>
        <w:t xml:space="preserve"> round have two bands common to them (4.3 and 5.3) while </w:t>
      </w:r>
      <w:r w:rsidRPr="0081427A">
        <w:rPr>
          <w:rFonts w:ascii="Times New Roman" w:hAnsi="Times New Roman"/>
          <w:i/>
          <w:sz w:val="24"/>
          <w:szCs w:val="24"/>
        </w:rPr>
        <w:t xml:space="preserve">B. alba </w:t>
      </w:r>
      <w:r w:rsidRPr="0081427A">
        <w:rPr>
          <w:rFonts w:ascii="Times New Roman" w:hAnsi="Times New Roman"/>
          <w:sz w:val="24"/>
          <w:szCs w:val="24"/>
        </w:rPr>
        <w:t xml:space="preserve">round and </w:t>
      </w:r>
      <w:r w:rsidRPr="0081427A">
        <w:rPr>
          <w:rFonts w:ascii="Times New Roman" w:hAnsi="Times New Roman"/>
          <w:i/>
          <w:sz w:val="24"/>
          <w:szCs w:val="24"/>
        </w:rPr>
        <w:t xml:space="preserve">B. </w:t>
      </w:r>
      <w:proofErr w:type="spellStart"/>
      <w:r w:rsidRPr="0081427A">
        <w:rPr>
          <w:rFonts w:ascii="Times New Roman" w:hAnsi="Times New Roman"/>
          <w:i/>
          <w:sz w:val="24"/>
          <w:szCs w:val="24"/>
        </w:rPr>
        <w:t>cordifolia</w:t>
      </w:r>
      <w:proofErr w:type="spellEnd"/>
      <w:r w:rsidRPr="0081427A">
        <w:rPr>
          <w:rFonts w:ascii="Times New Roman" w:hAnsi="Times New Roman"/>
          <w:sz w:val="24"/>
          <w:szCs w:val="24"/>
        </w:rPr>
        <w:t xml:space="preserve"> have one common bands (4.6). The highest number of interspecific bands 1.0, 1.1, 1.7, 2.25, 2.45, 3.9 and 5.1 are common to </w:t>
      </w:r>
      <w:r w:rsidRPr="0081427A">
        <w:rPr>
          <w:rFonts w:ascii="Times New Roman" w:hAnsi="Times New Roman"/>
          <w:i/>
          <w:sz w:val="24"/>
          <w:szCs w:val="24"/>
        </w:rPr>
        <w:t xml:space="preserve">B. </w:t>
      </w:r>
      <w:proofErr w:type="gramStart"/>
      <w:r w:rsidRPr="0081427A">
        <w:rPr>
          <w:rFonts w:ascii="Times New Roman" w:hAnsi="Times New Roman"/>
          <w:i/>
          <w:sz w:val="24"/>
          <w:szCs w:val="24"/>
        </w:rPr>
        <w:t>alba</w:t>
      </w:r>
      <w:proofErr w:type="gramEnd"/>
      <w:r w:rsidRPr="0081427A">
        <w:rPr>
          <w:rFonts w:ascii="Times New Roman" w:hAnsi="Times New Roman"/>
          <w:sz w:val="24"/>
          <w:szCs w:val="24"/>
        </w:rPr>
        <w:t xml:space="preserve"> and </w:t>
      </w:r>
      <w:r w:rsidRPr="0081427A">
        <w:rPr>
          <w:rFonts w:ascii="Times New Roman" w:hAnsi="Times New Roman"/>
          <w:i/>
          <w:sz w:val="24"/>
          <w:szCs w:val="24"/>
        </w:rPr>
        <w:t xml:space="preserve">B. alba </w:t>
      </w:r>
      <w:r w:rsidRPr="0081427A">
        <w:rPr>
          <w:rFonts w:ascii="Times New Roman" w:hAnsi="Times New Roman"/>
          <w:sz w:val="24"/>
          <w:szCs w:val="24"/>
        </w:rPr>
        <w:t>round.</w:t>
      </w:r>
    </w:p>
    <w:p w:rsidR="00254C04" w:rsidRPr="0081427A" w:rsidRDefault="00254C04" w:rsidP="004B17C4">
      <w:pPr>
        <w:spacing w:line="240" w:lineRule="auto"/>
        <w:jc w:val="both"/>
        <w:rPr>
          <w:rFonts w:ascii="Times New Roman" w:hAnsi="Times New Roman"/>
          <w:sz w:val="24"/>
          <w:szCs w:val="24"/>
        </w:rPr>
      </w:pPr>
      <w:r w:rsidRPr="0081427A">
        <w:rPr>
          <w:rFonts w:ascii="Times New Roman" w:hAnsi="Times New Roman"/>
          <w:sz w:val="24"/>
          <w:szCs w:val="24"/>
        </w:rPr>
        <w:t xml:space="preserve">Each of the forms has unique bands. </w:t>
      </w:r>
      <w:r w:rsidRPr="0081427A">
        <w:rPr>
          <w:rFonts w:ascii="Times New Roman" w:hAnsi="Times New Roman"/>
          <w:i/>
          <w:sz w:val="24"/>
          <w:szCs w:val="24"/>
        </w:rPr>
        <w:t xml:space="preserve">B. </w:t>
      </w:r>
      <w:proofErr w:type="spellStart"/>
      <w:r w:rsidRPr="0081427A">
        <w:rPr>
          <w:rFonts w:ascii="Times New Roman" w:hAnsi="Times New Roman"/>
          <w:i/>
          <w:sz w:val="24"/>
          <w:szCs w:val="24"/>
        </w:rPr>
        <w:t>rubra</w:t>
      </w:r>
      <w:proofErr w:type="spellEnd"/>
      <w:r w:rsidRPr="0081427A">
        <w:rPr>
          <w:rFonts w:ascii="Times New Roman" w:hAnsi="Times New Roman"/>
          <w:sz w:val="24"/>
          <w:szCs w:val="24"/>
        </w:rPr>
        <w:t xml:space="preserve"> has the highest number of unique bands (8); 0.89, 0.99, 2.75, 3.4, 3.65, 3.75, 4.0 and 4.5. </w:t>
      </w:r>
      <w:r w:rsidRPr="0081427A">
        <w:rPr>
          <w:rFonts w:ascii="Times New Roman" w:hAnsi="Times New Roman"/>
          <w:i/>
          <w:sz w:val="24"/>
          <w:szCs w:val="24"/>
        </w:rPr>
        <w:t xml:space="preserve">B. </w:t>
      </w:r>
      <w:proofErr w:type="gramStart"/>
      <w:r w:rsidRPr="0081427A">
        <w:rPr>
          <w:rFonts w:ascii="Times New Roman" w:hAnsi="Times New Roman"/>
          <w:i/>
          <w:sz w:val="24"/>
          <w:szCs w:val="24"/>
        </w:rPr>
        <w:t>alba</w:t>
      </w:r>
      <w:proofErr w:type="gramEnd"/>
      <w:r w:rsidRPr="0081427A">
        <w:rPr>
          <w:rFonts w:ascii="Times New Roman" w:hAnsi="Times New Roman"/>
          <w:i/>
          <w:sz w:val="24"/>
          <w:szCs w:val="24"/>
        </w:rPr>
        <w:t xml:space="preserve"> </w:t>
      </w:r>
      <w:r w:rsidRPr="0081427A">
        <w:rPr>
          <w:rFonts w:ascii="Times New Roman" w:hAnsi="Times New Roman"/>
          <w:sz w:val="24"/>
          <w:szCs w:val="24"/>
        </w:rPr>
        <w:t xml:space="preserve">ovate has five unique bands; 1.2, 1.6, 2.09, 2.9 and 4.95. </w:t>
      </w:r>
      <w:r w:rsidRPr="0081427A">
        <w:rPr>
          <w:rFonts w:ascii="Times New Roman" w:hAnsi="Times New Roman"/>
          <w:i/>
          <w:sz w:val="24"/>
          <w:szCs w:val="24"/>
        </w:rPr>
        <w:t xml:space="preserve">B. </w:t>
      </w:r>
      <w:proofErr w:type="gramStart"/>
      <w:r w:rsidRPr="0081427A">
        <w:rPr>
          <w:rFonts w:ascii="Times New Roman" w:hAnsi="Times New Roman"/>
          <w:i/>
          <w:sz w:val="24"/>
          <w:szCs w:val="24"/>
        </w:rPr>
        <w:t>alba</w:t>
      </w:r>
      <w:proofErr w:type="gramEnd"/>
      <w:r w:rsidRPr="0081427A">
        <w:rPr>
          <w:rFonts w:ascii="Times New Roman" w:hAnsi="Times New Roman"/>
          <w:sz w:val="24"/>
          <w:szCs w:val="24"/>
        </w:rPr>
        <w:t xml:space="preserve"> round has four unique bands; 1.85, 2.65, 2.89 and 3.2. </w:t>
      </w:r>
      <w:r w:rsidRPr="0081427A">
        <w:rPr>
          <w:rFonts w:ascii="Times New Roman" w:hAnsi="Times New Roman"/>
          <w:i/>
          <w:sz w:val="24"/>
          <w:szCs w:val="24"/>
        </w:rPr>
        <w:t xml:space="preserve">B. </w:t>
      </w:r>
      <w:proofErr w:type="spellStart"/>
      <w:r w:rsidRPr="0081427A">
        <w:rPr>
          <w:rFonts w:ascii="Times New Roman" w:hAnsi="Times New Roman"/>
          <w:i/>
          <w:sz w:val="24"/>
          <w:szCs w:val="24"/>
        </w:rPr>
        <w:t>cordifolia</w:t>
      </w:r>
      <w:proofErr w:type="spellEnd"/>
      <w:r w:rsidRPr="0081427A">
        <w:rPr>
          <w:rFonts w:ascii="Times New Roman" w:hAnsi="Times New Roman"/>
          <w:sz w:val="24"/>
          <w:szCs w:val="24"/>
        </w:rPr>
        <w:t xml:space="preserve"> has seven unique bands; 2.35, 2.7, 3.1, 4.45, 4.8, 5.0 and 5.25. </w:t>
      </w:r>
      <w:r w:rsidRPr="0081427A">
        <w:rPr>
          <w:rFonts w:ascii="Times New Roman" w:hAnsi="Times New Roman"/>
          <w:b/>
          <w:sz w:val="24"/>
          <w:szCs w:val="24"/>
        </w:rPr>
        <w:t xml:space="preserve"> </w:t>
      </w:r>
    </w:p>
    <w:p w:rsidR="00254C04" w:rsidRPr="0081427A" w:rsidRDefault="00254C04" w:rsidP="004B17C4">
      <w:pPr>
        <w:spacing w:line="240" w:lineRule="auto"/>
        <w:jc w:val="both"/>
        <w:rPr>
          <w:rFonts w:ascii="Times New Roman" w:hAnsi="Times New Roman"/>
          <w:sz w:val="24"/>
          <w:szCs w:val="24"/>
        </w:rPr>
      </w:pPr>
      <w:r w:rsidRPr="0081427A">
        <w:rPr>
          <w:rFonts w:ascii="Times New Roman" w:hAnsi="Times New Roman"/>
          <w:sz w:val="24"/>
          <w:szCs w:val="24"/>
        </w:rPr>
        <w:t xml:space="preserve">There is generally low level of similarity in the leaf protein profile of the </w:t>
      </w:r>
      <w:proofErr w:type="spellStart"/>
      <w:r w:rsidRPr="0081427A">
        <w:rPr>
          <w:rFonts w:ascii="Times New Roman" w:hAnsi="Times New Roman"/>
          <w:i/>
          <w:sz w:val="24"/>
          <w:szCs w:val="24"/>
        </w:rPr>
        <w:t>Basella</w:t>
      </w:r>
      <w:proofErr w:type="spellEnd"/>
      <w:r w:rsidR="00136F9E">
        <w:rPr>
          <w:rFonts w:ascii="Times New Roman" w:hAnsi="Times New Roman"/>
          <w:sz w:val="24"/>
          <w:szCs w:val="24"/>
        </w:rPr>
        <w:t xml:space="preserve"> forms (Table 7</w:t>
      </w:r>
      <w:r w:rsidRPr="0081427A">
        <w:rPr>
          <w:rFonts w:ascii="Times New Roman" w:hAnsi="Times New Roman"/>
          <w:sz w:val="24"/>
          <w:szCs w:val="24"/>
        </w:rPr>
        <w:t xml:space="preserve">). However the highest level of similarity occurs between </w:t>
      </w:r>
      <w:r w:rsidRPr="0081427A">
        <w:rPr>
          <w:rFonts w:ascii="Times New Roman" w:hAnsi="Times New Roman"/>
          <w:i/>
          <w:sz w:val="24"/>
          <w:szCs w:val="24"/>
        </w:rPr>
        <w:t xml:space="preserve">B. </w:t>
      </w:r>
      <w:proofErr w:type="gramStart"/>
      <w:r w:rsidRPr="0081427A">
        <w:rPr>
          <w:rFonts w:ascii="Times New Roman" w:hAnsi="Times New Roman"/>
          <w:i/>
          <w:sz w:val="24"/>
          <w:szCs w:val="24"/>
        </w:rPr>
        <w:t>alba</w:t>
      </w:r>
      <w:proofErr w:type="gramEnd"/>
      <w:r w:rsidRPr="0081427A">
        <w:rPr>
          <w:rFonts w:ascii="Times New Roman" w:hAnsi="Times New Roman"/>
          <w:sz w:val="24"/>
          <w:szCs w:val="24"/>
        </w:rPr>
        <w:t xml:space="preserve"> and </w:t>
      </w:r>
      <w:r w:rsidRPr="0081427A">
        <w:rPr>
          <w:rFonts w:ascii="Times New Roman" w:hAnsi="Times New Roman"/>
          <w:i/>
          <w:sz w:val="24"/>
          <w:szCs w:val="24"/>
        </w:rPr>
        <w:t>B. alba</w:t>
      </w:r>
      <w:r w:rsidRPr="0081427A">
        <w:rPr>
          <w:rFonts w:ascii="Times New Roman" w:hAnsi="Times New Roman"/>
          <w:sz w:val="24"/>
          <w:szCs w:val="24"/>
        </w:rPr>
        <w:t xml:space="preserve"> round (43.59%). The next highest level of similarity occurs between </w:t>
      </w:r>
      <w:r w:rsidRPr="0081427A">
        <w:rPr>
          <w:rFonts w:ascii="Times New Roman" w:hAnsi="Times New Roman"/>
          <w:i/>
          <w:sz w:val="24"/>
          <w:szCs w:val="24"/>
        </w:rPr>
        <w:t xml:space="preserve">B. </w:t>
      </w:r>
      <w:proofErr w:type="spellStart"/>
      <w:r w:rsidRPr="0081427A">
        <w:rPr>
          <w:rFonts w:ascii="Times New Roman" w:hAnsi="Times New Roman"/>
          <w:i/>
          <w:sz w:val="24"/>
          <w:szCs w:val="24"/>
        </w:rPr>
        <w:t>rubra</w:t>
      </w:r>
      <w:proofErr w:type="spellEnd"/>
      <w:r w:rsidRPr="0081427A">
        <w:rPr>
          <w:rFonts w:ascii="Times New Roman" w:hAnsi="Times New Roman"/>
          <w:sz w:val="24"/>
          <w:szCs w:val="24"/>
        </w:rPr>
        <w:t xml:space="preserve"> and </w:t>
      </w:r>
      <w:r w:rsidRPr="0081427A">
        <w:rPr>
          <w:rFonts w:ascii="Times New Roman" w:hAnsi="Times New Roman"/>
          <w:i/>
          <w:sz w:val="24"/>
          <w:szCs w:val="24"/>
        </w:rPr>
        <w:t xml:space="preserve">B. </w:t>
      </w:r>
      <w:proofErr w:type="spellStart"/>
      <w:r w:rsidRPr="0081427A">
        <w:rPr>
          <w:rFonts w:ascii="Times New Roman" w:hAnsi="Times New Roman"/>
          <w:i/>
          <w:sz w:val="24"/>
          <w:szCs w:val="24"/>
        </w:rPr>
        <w:t>cordifolia</w:t>
      </w:r>
      <w:proofErr w:type="spellEnd"/>
      <w:r w:rsidRPr="0081427A">
        <w:rPr>
          <w:rFonts w:ascii="Times New Roman" w:hAnsi="Times New Roman"/>
          <w:sz w:val="24"/>
          <w:szCs w:val="24"/>
        </w:rPr>
        <w:t xml:space="preserve"> (40.00%). </w:t>
      </w:r>
    </w:p>
    <w:p w:rsidR="00254C04" w:rsidRPr="0081427A" w:rsidRDefault="00254C04" w:rsidP="004B17C4">
      <w:pPr>
        <w:spacing w:after="0" w:line="240" w:lineRule="auto"/>
        <w:rPr>
          <w:rFonts w:ascii="Times New Roman" w:hAnsi="Times New Roman"/>
          <w:sz w:val="24"/>
          <w:szCs w:val="24"/>
        </w:rPr>
      </w:pPr>
    </w:p>
    <w:p w:rsidR="004A6A53" w:rsidRPr="0081427A" w:rsidRDefault="004A6A53" w:rsidP="004B17C4">
      <w:pPr>
        <w:spacing w:after="0" w:line="240" w:lineRule="auto"/>
        <w:rPr>
          <w:rFonts w:ascii="Times New Roman" w:hAnsi="Times New Roman"/>
          <w:b/>
          <w:sz w:val="24"/>
          <w:szCs w:val="24"/>
        </w:rPr>
      </w:pPr>
      <w:r w:rsidRPr="0081427A">
        <w:rPr>
          <w:rFonts w:ascii="Times New Roman" w:hAnsi="Times New Roman"/>
          <w:b/>
          <w:sz w:val="24"/>
          <w:szCs w:val="24"/>
        </w:rPr>
        <w:t xml:space="preserve">Table </w:t>
      </w:r>
      <w:r w:rsidR="00811378">
        <w:rPr>
          <w:rFonts w:ascii="Times New Roman" w:hAnsi="Times New Roman"/>
          <w:b/>
          <w:sz w:val="24"/>
          <w:szCs w:val="24"/>
        </w:rPr>
        <w:t>6</w:t>
      </w:r>
      <w:r w:rsidRPr="0081427A">
        <w:rPr>
          <w:rFonts w:ascii="Times New Roman" w:hAnsi="Times New Roman"/>
          <w:b/>
          <w:sz w:val="24"/>
          <w:szCs w:val="24"/>
        </w:rPr>
        <w:t xml:space="preserve">: Leaf Protein Band Distribution in Four Forms of </w:t>
      </w:r>
      <w:proofErr w:type="spellStart"/>
      <w:r w:rsidRPr="0081427A">
        <w:rPr>
          <w:rFonts w:ascii="Times New Roman" w:hAnsi="Times New Roman"/>
          <w:b/>
          <w:i/>
          <w:sz w:val="24"/>
          <w:szCs w:val="24"/>
        </w:rPr>
        <w:t>Basella</w:t>
      </w:r>
      <w:proofErr w:type="spellEnd"/>
      <w:r w:rsidRPr="0081427A">
        <w:rPr>
          <w:rFonts w:ascii="Times New Roman" w:hAnsi="Times New Roman"/>
          <w:b/>
          <w:sz w:val="24"/>
          <w:szCs w:val="24"/>
        </w:rPr>
        <w:t xml:space="preserve"> </w:t>
      </w:r>
    </w:p>
    <w:tbl>
      <w:tblPr>
        <w:tblW w:w="0" w:type="auto"/>
        <w:tblBorders>
          <w:top w:val="single" w:sz="4" w:space="0" w:color="000000"/>
          <w:bottom w:val="single" w:sz="4" w:space="0" w:color="000000"/>
        </w:tblBorders>
        <w:tblLook w:val="04A0" w:firstRow="1" w:lastRow="0" w:firstColumn="1" w:lastColumn="0" w:noHBand="0" w:noVBand="1"/>
      </w:tblPr>
      <w:tblGrid>
        <w:gridCol w:w="1539"/>
        <w:gridCol w:w="1538"/>
        <w:gridCol w:w="1549"/>
        <w:gridCol w:w="1539"/>
        <w:gridCol w:w="1539"/>
        <w:gridCol w:w="1539"/>
      </w:tblGrid>
      <w:tr w:rsidR="004A6A53" w:rsidRPr="0081427A" w:rsidTr="008D7E82">
        <w:tc>
          <w:tcPr>
            <w:tcW w:w="1539" w:type="dxa"/>
            <w:tcBorders>
              <w:top w:val="single" w:sz="4" w:space="0" w:color="000000"/>
              <w:bottom w:val="single" w:sz="4" w:space="0" w:color="000000"/>
            </w:tcBorders>
            <w:shd w:val="clear" w:color="auto" w:fill="auto"/>
          </w:tcPr>
          <w:p w:rsidR="004A6A53" w:rsidRPr="0081427A" w:rsidRDefault="004A6A53" w:rsidP="004B17C4">
            <w:pPr>
              <w:spacing w:after="0" w:line="240" w:lineRule="auto"/>
              <w:rPr>
                <w:rFonts w:ascii="Times New Roman" w:hAnsi="Times New Roman"/>
                <w:b/>
                <w:sz w:val="24"/>
                <w:szCs w:val="24"/>
              </w:rPr>
            </w:pPr>
            <w:proofErr w:type="spellStart"/>
            <w:r w:rsidRPr="0081427A">
              <w:rPr>
                <w:rFonts w:ascii="Times New Roman" w:hAnsi="Times New Roman"/>
                <w:b/>
                <w:i/>
                <w:sz w:val="24"/>
                <w:szCs w:val="24"/>
              </w:rPr>
              <w:t>Basella</w:t>
            </w:r>
            <w:proofErr w:type="spellEnd"/>
            <w:r w:rsidRPr="0081427A">
              <w:rPr>
                <w:rFonts w:ascii="Times New Roman" w:hAnsi="Times New Roman"/>
                <w:b/>
                <w:sz w:val="24"/>
                <w:szCs w:val="24"/>
              </w:rPr>
              <w:t xml:space="preserve"> forms</w:t>
            </w:r>
          </w:p>
        </w:tc>
        <w:tc>
          <w:tcPr>
            <w:tcW w:w="1538" w:type="dxa"/>
            <w:tcBorders>
              <w:top w:val="single" w:sz="4" w:space="0" w:color="000000"/>
              <w:bottom w:val="single" w:sz="4" w:space="0" w:color="000000"/>
            </w:tcBorders>
            <w:shd w:val="clear" w:color="auto" w:fill="auto"/>
          </w:tcPr>
          <w:p w:rsidR="004A6A53" w:rsidRPr="0081427A" w:rsidRDefault="004A6A53" w:rsidP="004B17C4">
            <w:pPr>
              <w:spacing w:after="0" w:line="240" w:lineRule="auto"/>
              <w:jc w:val="center"/>
              <w:rPr>
                <w:rFonts w:ascii="Times New Roman" w:hAnsi="Times New Roman"/>
                <w:b/>
                <w:sz w:val="24"/>
                <w:szCs w:val="24"/>
              </w:rPr>
            </w:pPr>
            <w:r w:rsidRPr="0081427A">
              <w:rPr>
                <w:rFonts w:ascii="Times New Roman" w:hAnsi="Times New Roman"/>
                <w:b/>
                <w:sz w:val="24"/>
                <w:szCs w:val="24"/>
              </w:rPr>
              <w:t>Slow bands</w:t>
            </w:r>
          </w:p>
          <w:p w:rsidR="004A6A53" w:rsidRPr="0081427A" w:rsidRDefault="004A6A53" w:rsidP="004B17C4">
            <w:pPr>
              <w:spacing w:after="0" w:line="240" w:lineRule="auto"/>
              <w:jc w:val="center"/>
              <w:rPr>
                <w:rFonts w:ascii="Times New Roman" w:hAnsi="Times New Roman"/>
                <w:b/>
                <w:sz w:val="24"/>
                <w:szCs w:val="24"/>
              </w:rPr>
            </w:pPr>
            <w:r w:rsidRPr="0081427A">
              <w:rPr>
                <w:rFonts w:ascii="Times New Roman" w:hAnsi="Times New Roman"/>
                <w:b/>
                <w:sz w:val="24"/>
                <w:szCs w:val="24"/>
              </w:rPr>
              <w:t>(0 -1.8)cm</w:t>
            </w:r>
          </w:p>
        </w:tc>
        <w:tc>
          <w:tcPr>
            <w:tcW w:w="1549" w:type="dxa"/>
            <w:tcBorders>
              <w:top w:val="single" w:sz="4" w:space="0" w:color="000000"/>
              <w:bottom w:val="single" w:sz="4" w:space="0" w:color="000000"/>
            </w:tcBorders>
            <w:shd w:val="clear" w:color="auto" w:fill="auto"/>
          </w:tcPr>
          <w:p w:rsidR="004A6A53" w:rsidRPr="0081427A" w:rsidRDefault="004A6A53" w:rsidP="004B17C4">
            <w:pPr>
              <w:spacing w:after="0" w:line="240" w:lineRule="auto"/>
              <w:jc w:val="center"/>
              <w:rPr>
                <w:rFonts w:ascii="Times New Roman" w:hAnsi="Times New Roman"/>
                <w:b/>
                <w:sz w:val="24"/>
                <w:szCs w:val="24"/>
              </w:rPr>
            </w:pPr>
            <w:r w:rsidRPr="0081427A">
              <w:rPr>
                <w:rFonts w:ascii="Times New Roman" w:hAnsi="Times New Roman"/>
                <w:b/>
                <w:sz w:val="24"/>
                <w:szCs w:val="24"/>
              </w:rPr>
              <w:t>Intermediate bands</w:t>
            </w:r>
          </w:p>
          <w:p w:rsidR="004A6A53" w:rsidRPr="0081427A" w:rsidRDefault="004A6A53" w:rsidP="004B17C4">
            <w:pPr>
              <w:spacing w:after="0" w:line="240" w:lineRule="auto"/>
              <w:jc w:val="center"/>
              <w:rPr>
                <w:rFonts w:ascii="Times New Roman" w:hAnsi="Times New Roman"/>
                <w:b/>
                <w:sz w:val="24"/>
                <w:szCs w:val="24"/>
              </w:rPr>
            </w:pPr>
            <w:r w:rsidRPr="0081427A">
              <w:rPr>
                <w:rFonts w:ascii="Times New Roman" w:hAnsi="Times New Roman"/>
                <w:b/>
                <w:sz w:val="24"/>
                <w:szCs w:val="24"/>
              </w:rPr>
              <w:t>(1.9 -3.7)cm</w:t>
            </w:r>
          </w:p>
        </w:tc>
        <w:tc>
          <w:tcPr>
            <w:tcW w:w="1539" w:type="dxa"/>
            <w:tcBorders>
              <w:top w:val="single" w:sz="4" w:space="0" w:color="000000"/>
              <w:bottom w:val="single" w:sz="4" w:space="0" w:color="000000"/>
            </w:tcBorders>
            <w:shd w:val="clear" w:color="auto" w:fill="auto"/>
          </w:tcPr>
          <w:p w:rsidR="004A6A53" w:rsidRPr="0081427A" w:rsidRDefault="004A6A53" w:rsidP="004B17C4">
            <w:pPr>
              <w:spacing w:after="0" w:line="240" w:lineRule="auto"/>
              <w:jc w:val="center"/>
              <w:rPr>
                <w:rFonts w:ascii="Times New Roman" w:hAnsi="Times New Roman"/>
                <w:b/>
                <w:sz w:val="24"/>
                <w:szCs w:val="24"/>
              </w:rPr>
            </w:pPr>
            <w:r w:rsidRPr="0081427A">
              <w:rPr>
                <w:rFonts w:ascii="Times New Roman" w:hAnsi="Times New Roman"/>
                <w:b/>
                <w:sz w:val="24"/>
                <w:szCs w:val="24"/>
              </w:rPr>
              <w:t>Fast bands</w:t>
            </w:r>
          </w:p>
          <w:p w:rsidR="004A6A53" w:rsidRPr="0081427A" w:rsidRDefault="004A6A53" w:rsidP="004B17C4">
            <w:pPr>
              <w:spacing w:after="0" w:line="240" w:lineRule="auto"/>
              <w:jc w:val="center"/>
              <w:rPr>
                <w:rFonts w:ascii="Times New Roman" w:hAnsi="Times New Roman"/>
                <w:b/>
                <w:sz w:val="24"/>
                <w:szCs w:val="24"/>
              </w:rPr>
            </w:pPr>
            <w:r w:rsidRPr="0081427A">
              <w:rPr>
                <w:rFonts w:ascii="Times New Roman" w:hAnsi="Times New Roman"/>
                <w:b/>
                <w:sz w:val="24"/>
                <w:szCs w:val="24"/>
              </w:rPr>
              <w:t>(3.8 -above)cm</w:t>
            </w:r>
          </w:p>
        </w:tc>
        <w:tc>
          <w:tcPr>
            <w:tcW w:w="1539" w:type="dxa"/>
            <w:tcBorders>
              <w:top w:val="single" w:sz="4" w:space="0" w:color="000000"/>
              <w:bottom w:val="single" w:sz="4" w:space="0" w:color="000000"/>
            </w:tcBorders>
            <w:shd w:val="clear" w:color="auto" w:fill="auto"/>
          </w:tcPr>
          <w:p w:rsidR="004A6A53" w:rsidRPr="0081427A" w:rsidRDefault="004A6A53" w:rsidP="004B17C4">
            <w:pPr>
              <w:spacing w:after="0" w:line="240" w:lineRule="auto"/>
              <w:jc w:val="center"/>
              <w:rPr>
                <w:rFonts w:ascii="Times New Roman" w:hAnsi="Times New Roman"/>
                <w:b/>
                <w:sz w:val="24"/>
                <w:szCs w:val="24"/>
              </w:rPr>
            </w:pPr>
            <w:r w:rsidRPr="0081427A">
              <w:rPr>
                <w:rFonts w:ascii="Times New Roman" w:hAnsi="Times New Roman"/>
                <w:b/>
                <w:sz w:val="24"/>
                <w:szCs w:val="24"/>
              </w:rPr>
              <w:t>Total number of bands</w:t>
            </w:r>
          </w:p>
        </w:tc>
        <w:tc>
          <w:tcPr>
            <w:tcW w:w="1539" w:type="dxa"/>
            <w:tcBorders>
              <w:top w:val="single" w:sz="4" w:space="0" w:color="000000"/>
              <w:bottom w:val="single" w:sz="4" w:space="0" w:color="000000"/>
            </w:tcBorders>
            <w:shd w:val="clear" w:color="auto" w:fill="auto"/>
          </w:tcPr>
          <w:p w:rsidR="004A6A53" w:rsidRPr="0081427A" w:rsidRDefault="004A6A53" w:rsidP="004B17C4">
            <w:pPr>
              <w:spacing w:after="0" w:line="240" w:lineRule="auto"/>
              <w:jc w:val="center"/>
              <w:rPr>
                <w:rFonts w:ascii="Times New Roman" w:hAnsi="Times New Roman"/>
                <w:b/>
                <w:sz w:val="24"/>
                <w:szCs w:val="24"/>
              </w:rPr>
            </w:pPr>
            <w:r w:rsidRPr="0081427A">
              <w:rPr>
                <w:rFonts w:ascii="Times New Roman" w:hAnsi="Times New Roman"/>
                <w:b/>
                <w:sz w:val="24"/>
                <w:szCs w:val="24"/>
              </w:rPr>
              <w:t>Unique bands</w:t>
            </w:r>
          </w:p>
        </w:tc>
      </w:tr>
      <w:tr w:rsidR="004A6A53" w:rsidRPr="0081427A" w:rsidTr="008D7E82">
        <w:tc>
          <w:tcPr>
            <w:tcW w:w="1539" w:type="dxa"/>
            <w:tcBorders>
              <w:top w:val="single" w:sz="4" w:space="0" w:color="000000"/>
            </w:tcBorders>
            <w:shd w:val="clear" w:color="auto" w:fill="auto"/>
          </w:tcPr>
          <w:p w:rsidR="004A6A53" w:rsidRPr="0081427A" w:rsidRDefault="004A6A53" w:rsidP="004B17C4">
            <w:pPr>
              <w:spacing w:after="0" w:line="240" w:lineRule="auto"/>
              <w:rPr>
                <w:rFonts w:ascii="Times New Roman" w:hAnsi="Times New Roman"/>
                <w:i/>
                <w:sz w:val="24"/>
                <w:szCs w:val="24"/>
              </w:rPr>
            </w:pPr>
            <w:r w:rsidRPr="0081427A">
              <w:rPr>
                <w:rFonts w:ascii="Times New Roman" w:hAnsi="Times New Roman"/>
                <w:i/>
                <w:sz w:val="24"/>
                <w:szCs w:val="24"/>
              </w:rPr>
              <w:t xml:space="preserve">B. </w:t>
            </w:r>
            <w:proofErr w:type="spellStart"/>
            <w:r w:rsidRPr="0081427A">
              <w:rPr>
                <w:rFonts w:ascii="Times New Roman" w:hAnsi="Times New Roman"/>
                <w:i/>
                <w:sz w:val="24"/>
                <w:szCs w:val="24"/>
              </w:rPr>
              <w:t>rubra</w:t>
            </w:r>
            <w:proofErr w:type="spellEnd"/>
          </w:p>
        </w:tc>
        <w:tc>
          <w:tcPr>
            <w:tcW w:w="1538" w:type="dxa"/>
            <w:tcBorders>
              <w:top w:val="single" w:sz="4" w:space="0" w:color="000000"/>
            </w:tcBorders>
            <w:shd w:val="clear" w:color="auto" w:fill="auto"/>
          </w:tcPr>
          <w:p w:rsidR="004A6A53" w:rsidRPr="0081427A" w:rsidRDefault="004A6A53" w:rsidP="004B17C4">
            <w:pPr>
              <w:spacing w:after="0" w:line="240" w:lineRule="auto"/>
              <w:jc w:val="center"/>
              <w:rPr>
                <w:rFonts w:ascii="Times New Roman" w:hAnsi="Times New Roman"/>
                <w:sz w:val="24"/>
                <w:szCs w:val="24"/>
              </w:rPr>
            </w:pPr>
            <w:r w:rsidRPr="0081427A">
              <w:rPr>
                <w:rFonts w:ascii="Times New Roman" w:hAnsi="Times New Roman"/>
                <w:sz w:val="24"/>
                <w:szCs w:val="24"/>
              </w:rPr>
              <w:t>10</w:t>
            </w:r>
          </w:p>
        </w:tc>
        <w:tc>
          <w:tcPr>
            <w:tcW w:w="1549" w:type="dxa"/>
            <w:tcBorders>
              <w:top w:val="single" w:sz="4" w:space="0" w:color="000000"/>
            </w:tcBorders>
            <w:shd w:val="clear" w:color="auto" w:fill="auto"/>
          </w:tcPr>
          <w:p w:rsidR="004A6A53" w:rsidRPr="0081427A" w:rsidRDefault="004A6A53" w:rsidP="004B17C4">
            <w:pPr>
              <w:spacing w:after="0" w:line="240" w:lineRule="auto"/>
              <w:jc w:val="center"/>
              <w:rPr>
                <w:rFonts w:ascii="Times New Roman" w:hAnsi="Times New Roman"/>
                <w:sz w:val="24"/>
                <w:szCs w:val="24"/>
              </w:rPr>
            </w:pPr>
            <w:r w:rsidRPr="0081427A">
              <w:rPr>
                <w:rFonts w:ascii="Times New Roman" w:hAnsi="Times New Roman"/>
                <w:sz w:val="24"/>
                <w:szCs w:val="24"/>
              </w:rPr>
              <w:t>13</w:t>
            </w:r>
          </w:p>
        </w:tc>
        <w:tc>
          <w:tcPr>
            <w:tcW w:w="1539" w:type="dxa"/>
            <w:tcBorders>
              <w:top w:val="single" w:sz="4" w:space="0" w:color="000000"/>
            </w:tcBorders>
            <w:shd w:val="clear" w:color="auto" w:fill="auto"/>
          </w:tcPr>
          <w:p w:rsidR="004A6A53" w:rsidRPr="0081427A" w:rsidRDefault="004A6A53" w:rsidP="004B17C4">
            <w:pPr>
              <w:spacing w:after="0" w:line="240" w:lineRule="auto"/>
              <w:jc w:val="center"/>
              <w:rPr>
                <w:rFonts w:ascii="Times New Roman" w:hAnsi="Times New Roman"/>
                <w:sz w:val="24"/>
                <w:szCs w:val="24"/>
              </w:rPr>
            </w:pPr>
            <w:r w:rsidRPr="0081427A">
              <w:rPr>
                <w:rFonts w:ascii="Times New Roman" w:hAnsi="Times New Roman"/>
                <w:sz w:val="24"/>
                <w:szCs w:val="24"/>
              </w:rPr>
              <w:t>7</w:t>
            </w:r>
          </w:p>
        </w:tc>
        <w:tc>
          <w:tcPr>
            <w:tcW w:w="1539" w:type="dxa"/>
            <w:tcBorders>
              <w:top w:val="single" w:sz="4" w:space="0" w:color="000000"/>
            </w:tcBorders>
            <w:shd w:val="clear" w:color="auto" w:fill="auto"/>
          </w:tcPr>
          <w:p w:rsidR="004A6A53" w:rsidRPr="0081427A" w:rsidRDefault="004A6A53" w:rsidP="004B17C4">
            <w:pPr>
              <w:spacing w:after="0" w:line="240" w:lineRule="auto"/>
              <w:jc w:val="center"/>
              <w:rPr>
                <w:rFonts w:ascii="Times New Roman" w:hAnsi="Times New Roman"/>
                <w:sz w:val="24"/>
                <w:szCs w:val="24"/>
              </w:rPr>
            </w:pPr>
            <w:r w:rsidRPr="0081427A">
              <w:rPr>
                <w:rFonts w:ascii="Times New Roman" w:hAnsi="Times New Roman"/>
                <w:sz w:val="24"/>
                <w:szCs w:val="24"/>
              </w:rPr>
              <w:t>30</w:t>
            </w:r>
          </w:p>
        </w:tc>
        <w:tc>
          <w:tcPr>
            <w:tcW w:w="1539" w:type="dxa"/>
            <w:tcBorders>
              <w:top w:val="single" w:sz="4" w:space="0" w:color="000000"/>
            </w:tcBorders>
            <w:shd w:val="clear" w:color="auto" w:fill="auto"/>
          </w:tcPr>
          <w:p w:rsidR="004A6A53" w:rsidRPr="0081427A" w:rsidRDefault="004A6A53" w:rsidP="004B17C4">
            <w:pPr>
              <w:spacing w:after="0" w:line="240" w:lineRule="auto"/>
              <w:jc w:val="center"/>
              <w:rPr>
                <w:rFonts w:ascii="Times New Roman" w:hAnsi="Times New Roman"/>
                <w:sz w:val="24"/>
                <w:szCs w:val="24"/>
              </w:rPr>
            </w:pPr>
            <w:r w:rsidRPr="0081427A">
              <w:rPr>
                <w:rFonts w:ascii="Times New Roman" w:hAnsi="Times New Roman"/>
                <w:sz w:val="24"/>
                <w:szCs w:val="24"/>
              </w:rPr>
              <w:t>8</w:t>
            </w:r>
          </w:p>
        </w:tc>
      </w:tr>
      <w:tr w:rsidR="004A6A53" w:rsidRPr="0081427A" w:rsidTr="008D7E82">
        <w:tc>
          <w:tcPr>
            <w:tcW w:w="1539" w:type="dxa"/>
            <w:shd w:val="clear" w:color="auto" w:fill="auto"/>
          </w:tcPr>
          <w:p w:rsidR="004A6A53" w:rsidRPr="0081427A" w:rsidRDefault="004A6A53" w:rsidP="004B17C4">
            <w:pPr>
              <w:spacing w:after="0" w:line="240" w:lineRule="auto"/>
              <w:rPr>
                <w:rFonts w:ascii="Times New Roman" w:hAnsi="Times New Roman"/>
                <w:sz w:val="24"/>
                <w:szCs w:val="24"/>
              </w:rPr>
            </w:pPr>
            <w:r w:rsidRPr="0081427A">
              <w:rPr>
                <w:rFonts w:ascii="Times New Roman" w:hAnsi="Times New Roman"/>
                <w:i/>
                <w:sz w:val="24"/>
                <w:szCs w:val="24"/>
              </w:rPr>
              <w:t>B. alba</w:t>
            </w:r>
            <w:r w:rsidRPr="0081427A">
              <w:rPr>
                <w:rFonts w:ascii="Times New Roman" w:hAnsi="Times New Roman"/>
                <w:sz w:val="24"/>
                <w:szCs w:val="24"/>
              </w:rPr>
              <w:t xml:space="preserve"> </w:t>
            </w:r>
          </w:p>
        </w:tc>
        <w:tc>
          <w:tcPr>
            <w:tcW w:w="1538" w:type="dxa"/>
            <w:shd w:val="clear" w:color="auto" w:fill="auto"/>
          </w:tcPr>
          <w:p w:rsidR="004A6A53" w:rsidRPr="0081427A" w:rsidRDefault="004A6A53" w:rsidP="004B17C4">
            <w:pPr>
              <w:spacing w:after="0" w:line="240" w:lineRule="auto"/>
              <w:jc w:val="center"/>
              <w:rPr>
                <w:rFonts w:ascii="Times New Roman" w:hAnsi="Times New Roman"/>
                <w:sz w:val="24"/>
                <w:szCs w:val="24"/>
              </w:rPr>
            </w:pPr>
            <w:r w:rsidRPr="0081427A">
              <w:rPr>
                <w:rFonts w:ascii="Times New Roman" w:hAnsi="Times New Roman"/>
                <w:sz w:val="24"/>
                <w:szCs w:val="24"/>
              </w:rPr>
              <w:t>11</w:t>
            </w:r>
          </w:p>
        </w:tc>
        <w:tc>
          <w:tcPr>
            <w:tcW w:w="1549" w:type="dxa"/>
            <w:shd w:val="clear" w:color="auto" w:fill="auto"/>
          </w:tcPr>
          <w:p w:rsidR="004A6A53" w:rsidRPr="0081427A" w:rsidRDefault="004A6A53" w:rsidP="004B17C4">
            <w:pPr>
              <w:spacing w:after="0" w:line="240" w:lineRule="auto"/>
              <w:jc w:val="center"/>
              <w:rPr>
                <w:rFonts w:ascii="Times New Roman" w:hAnsi="Times New Roman"/>
                <w:sz w:val="24"/>
                <w:szCs w:val="24"/>
              </w:rPr>
            </w:pPr>
            <w:r w:rsidRPr="0081427A">
              <w:rPr>
                <w:rFonts w:ascii="Times New Roman" w:hAnsi="Times New Roman"/>
                <w:sz w:val="24"/>
                <w:szCs w:val="24"/>
              </w:rPr>
              <w:t>11</w:t>
            </w:r>
          </w:p>
        </w:tc>
        <w:tc>
          <w:tcPr>
            <w:tcW w:w="1539" w:type="dxa"/>
            <w:shd w:val="clear" w:color="auto" w:fill="auto"/>
          </w:tcPr>
          <w:p w:rsidR="004A6A53" w:rsidRPr="0081427A" w:rsidRDefault="004A6A53" w:rsidP="004B17C4">
            <w:pPr>
              <w:spacing w:after="0" w:line="240" w:lineRule="auto"/>
              <w:jc w:val="center"/>
              <w:rPr>
                <w:rFonts w:ascii="Times New Roman" w:hAnsi="Times New Roman"/>
                <w:sz w:val="24"/>
                <w:szCs w:val="24"/>
              </w:rPr>
            </w:pPr>
            <w:r w:rsidRPr="0081427A">
              <w:rPr>
                <w:rFonts w:ascii="Times New Roman" w:hAnsi="Times New Roman"/>
                <w:sz w:val="24"/>
                <w:szCs w:val="24"/>
              </w:rPr>
              <w:t>6</w:t>
            </w:r>
          </w:p>
        </w:tc>
        <w:tc>
          <w:tcPr>
            <w:tcW w:w="1539" w:type="dxa"/>
            <w:shd w:val="clear" w:color="auto" w:fill="auto"/>
          </w:tcPr>
          <w:p w:rsidR="004A6A53" w:rsidRPr="0081427A" w:rsidRDefault="004A6A53" w:rsidP="004B17C4">
            <w:pPr>
              <w:spacing w:after="0" w:line="240" w:lineRule="auto"/>
              <w:jc w:val="center"/>
              <w:rPr>
                <w:rFonts w:ascii="Times New Roman" w:hAnsi="Times New Roman"/>
                <w:sz w:val="24"/>
                <w:szCs w:val="24"/>
              </w:rPr>
            </w:pPr>
            <w:r w:rsidRPr="0081427A">
              <w:rPr>
                <w:rFonts w:ascii="Times New Roman" w:hAnsi="Times New Roman"/>
                <w:sz w:val="24"/>
                <w:szCs w:val="24"/>
              </w:rPr>
              <w:t>28</w:t>
            </w:r>
          </w:p>
        </w:tc>
        <w:tc>
          <w:tcPr>
            <w:tcW w:w="1539" w:type="dxa"/>
            <w:shd w:val="clear" w:color="auto" w:fill="auto"/>
          </w:tcPr>
          <w:p w:rsidR="004A6A53" w:rsidRPr="0081427A" w:rsidRDefault="004A6A53" w:rsidP="004B17C4">
            <w:pPr>
              <w:spacing w:after="0" w:line="240" w:lineRule="auto"/>
              <w:jc w:val="center"/>
              <w:rPr>
                <w:rFonts w:ascii="Times New Roman" w:hAnsi="Times New Roman"/>
                <w:sz w:val="24"/>
                <w:szCs w:val="24"/>
              </w:rPr>
            </w:pPr>
            <w:r w:rsidRPr="0081427A">
              <w:rPr>
                <w:rFonts w:ascii="Times New Roman" w:hAnsi="Times New Roman"/>
                <w:sz w:val="24"/>
                <w:szCs w:val="24"/>
              </w:rPr>
              <w:t>5</w:t>
            </w:r>
          </w:p>
        </w:tc>
      </w:tr>
      <w:tr w:rsidR="004A6A53" w:rsidRPr="0081427A" w:rsidTr="008D7E82">
        <w:tc>
          <w:tcPr>
            <w:tcW w:w="1539" w:type="dxa"/>
            <w:shd w:val="clear" w:color="auto" w:fill="auto"/>
          </w:tcPr>
          <w:p w:rsidR="004A6A53" w:rsidRPr="0081427A" w:rsidRDefault="004A6A53" w:rsidP="004B17C4">
            <w:pPr>
              <w:spacing w:after="0" w:line="240" w:lineRule="auto"/>
              <w:rPr>
                <w:rFonts w:ascii="Times New Roman" w:hAnsi="Times New Roman"/>
                <w:sz w:val="24"/>
                <w:szCs w:val="24"/>
              </w:rPr>
            </w:pPr>
            <w:r w:rsidRPr="0081427A">
              <w:rPr>
                <w:rFonts w:ascii="Times New Roman" w:hAnsi="Times New Roman"/>
                <w:i/>
                <w:sz w:val="24"/>
                <w:szCs w:val="24"/>
              </w:rPr>
              <w:t xml:space="preserve">B. </w:t>
            </w:r>
            <w:proofErr w:type="spellStart"/>
            <w:r w:rsidRPr="0081427A">
              <w:rPr>
                <w:rFonts w:ascii="Times New Roman" w:hAnsi="Times New Roman"/>
                <w:i/>
                <w:sz w:val="24"/>
                <w:szCs w:val="24"/>
              </w:rPr>
              <w:t>cordifolia</w:t>
            </w:r>
            <w:proofErr w:type="spellEnd"/>
          </w:p>
        </w:tc>
        <w:tc>
          <w:tcPr>
            <w:tcW w:w="1538" w:type="dxa"/>
            <w:shd w:val="clear" w:color="auto" w:fill="auto"/>
          </w:tcPr>
          <w:p w:rsidR="004A6A53" w:rsidRPr="0081427A" w:rsidRDefault="004A6A53" w:rsidP="004B17C4">
            <w:pPr>
              <w:spacing w:after="0" w:line="240" w:lineRule="auto"/>
              <w:jc w:val="center"/>
              <w:rPr>
                <w:rFonts w:ascii="Times New Roman" w:hAnsi="Times New Roman"/>
                <w:sz w:val="24"/>
                <w:szCs w:val="24"/>
              </w:rPr>
            </w:pPr>
            <w:r w:rsidRPr="0081427A">
              <w:rPr>
                <w:rFonts w:ascii="Times New Roman" w:hAnsi="Times New Roman"/>
                <w:sz w:val="24"/>
                <w:szCs w:val="24"/>
              </w:rPr>
              <w:t>7</w:t>
            </w:r>
          </w:p>
        </w:tc>
        <w:tc>
          <w:tcPr>
            <w:tcW w:w="1549" w:type="dxa"/>
            <w:shd w:val="clear" w:color="auto" w:fill="auto"/>
          </w:tcPr>
          <w:p w:rsidR="004A6A53" w:rsidRPr="0081427A" w:rsidRDefault="004A6A53" w:rsidP="004B17C4">
            <w:pPr>
              <w:spacing w:after="0" w:line="240" w:lineRule="auto"/>
              <w:jc w:val="center"/>
              <w:rPr>
                <w:rFonts w:ascii="Times New Roman" w:hAnsi="Times New Roman"/>
                <w:sz w:val="24"/>
                <w:szCs w:val="24"/>
              </w:rPr>
            </w:pPr>
            <w:r w:rsidRPr="0081427A">
              <w:rPr>
                <w:rFonts w:ascii="Times New Roman" w:hAnsi="Times New Roman"/>
                <w:sz w:val="24"/>
                <w:szCs w:val="24"/>
              </w:rPr>
              <w:t>12</w:t>
            </w:r>
          </w:p>
        </w:tc>
        <w:tc>
          <w:tcPr>
            <w:tcW w:w="1539" w:type="dxa"/>
            <w:shd w:val="clear" w:color="auto" w:fill="auto"/>
          </w:tcPr>
          <w:p w:rsidR="004A6A53" w:rsidRPr="0081427A" w:rsidRDefault="004A6A53" w:rsidP="004B17C4">
            <w:pPr>
              <w:spacing w:after="0" w:line="240" w:lineRule="auto"/>
              <w:jc w:val="center"/>
              <w:rPr>
                <w:rFonts w:ascii="Times New Roman" w:hAnsi="Times New Roman"/>
                <w:sz w:val="24"/>
                <w:szCs w:val="24"/>
              </w:rPr>
            </w:pPr>
            <w:r w:rsidRPr="0081427A">
              <w:rPr>
                <w:rFonts w:ascii="Times New Roman" w:hAnsi="Times New Roman"/>
                <w:sz w:val="24"/>
                <w:szCs w:val="24"/>
              </w:rPr>
              <w:t>7</w:t>
            </w:r>
          </w:p>
        </w:tc>
        <w:tc>
          <w:tcPr>
            <w:tcW w:w="1539" w:type="dxa"/>
            <w:shd w:val="clear" w:color="auto" w:fill="auto"/>
          </w:tcPr>
          <w:p w:rsidR="004A6A53" w:rsidRPr="0081427A" w:rsidRDefault="004A6A53" w:rsidP="004B17C4">
            <w:pPr>
              <w:spacing w:after="0" w:line="240" w:lineRule="auto"/>
              <w:jc w:val="center"/>
              <w:rPr>
                <w:rFonts w:ascii="Times New Roman" w:hAnsi="Times New Roman"/>
                <w:sz w:val="24"/>
                <w:szCs w:val="24"/>
              </w:rPr>
            </w:pPr>
            <w:r w:rsidRPr="0081427A">
              <w:rPr>
                <w:rFonts w:ascii="Times New Roman" w:hAnsi="Times New Roman"/>
                <w:sz w:val="24"/>
                <w:szCs w:val="24"/>
              </w:rPr>
              <w:t>26</w:t>
            </w:r>
          </w:p>
        </w:tc>
        <w:tc>
          <w:tcPr>
            <w:tcW w:w="1539" w:type="dxa"/>
            <w:shd w:val="clear" w:color="auto" w:fill="auto"/>
          </w:tcPr>
          <w:p w:rsidR="004A6A53" w:rsidRPr="0081427A" w:rsidRDefault="004A6A53" w:rsidP="004B17C4">
            <w:pPr>
              <w:spacing w:after="0" w:line="240" w:lineRule="auto"/>
              <w:jc w:val="center"/>
              <w:rPr>
                <w:rFonts w:ascii="Times New Roman" w:hAnsi="Times New Roman"/>
                <w:sz w:val="24"/>
                <w:szCs w:val="24"/>
              </w:rPr>
            </w:pPr>
            <w:r w:rsidRPr="0081427A">
              <w:rPr>
                <w:rFonts w:ascii="Times New Roman" w:hAnsi="Times New Roman"/>
                <w:sz w:val="24"/>
                <w:szCs w:val="24"/>
              </w:rPr>
              <w:t>7</w:t>
            </w:r>
          </w:p>
        </w:tc>
      </w:tr>
      <w:tr w:rsidR="004A6A53" w:rsidRPr="0081427A" w:rsidTr="008D7E82">
        <w:tc>
          <w:tcPr>
            <w:tcW w:w="1539" w:type="dxa"/>
            <w:shd w:val="clear" w:color="auto" w:fill="auto"/>
          </w:tcPr>
          <w:p w:rsidR="004A6A53" w:rsidRPr="0081427A" w:rsidRDefault="004A6A53" w:rsidP="004B17C4">
            <w:pPr>
              <w:spacing w:after="0" w:line="240" w:lineRule="auto"/>
              <w:rPr>
                <w:rFonts w:ascii="Times New Roman" w:hAnsi="Times New Roman"/>
                <w:sz w:val="24"/>
                <w:szCs w:val="24"/>
              </w:rPr>
            </w:pPr>
            <w:r w:rsidRPr="0081427A">
              <w:rPr>
                <w:rFonts w:ascii="Times New Roman" w:hAnsi="Times New Roman"/>
                <w:i/>
                <w:sz w:val="24"/>
                <w:szCs w:val="24"/>
              </w:rPr>
              <w:t>B. alba</w:t>
            </w:r>
            <w:r w:rsidRPr="0081427A">
              <w:rPr>
                <w:rFonts w:ascii="Times New Roman" w:hAnsi="Times New Roman"/>
                <w:sz w:val="24"/>
                <w:szCs w:val="24"/>
              </w:rPr>
              <w:t xml:space="preserve"> round</w:t>
            </w:r>
          </w:p>
        </w:tc>
        <w:tc>
          <w:tcPr>
            <w:tcW w:w="1538" w:type="dxa"/>
            <w:shd w:val="clear" w:color="auto" w:fill="auto"/>
          </w:tcPr>
          <w:p w:rsidR="004A6A53" w:rsidRPr="0081427A" w:rsidRDefault="004A6A53" w:rsidP="004B17C4">
            <w:pPr>
              <w:spacing w:after="0" w:line="240" w:lineRule="auto"/>
              <w:jc w:val="center"/>
              <w:rPr>
                <w:rFonts w:ascii="Times New Roman" w:hAnsi="Times New Roman"/>
                <w:sz w:val="24"/>
                <w:szCs w:val="24"/>
              </w:rPr>
            </w:pPr>
            <w:r w:rsidRPr="0081427A">
              <w:rPr>
                <w:rFonts w:ascii="Times New Roman" w:hAnsi="Times New Roman"/>
                <w:sz w:val="24"/>
                <w:szCs w:val="24"/>
              </w:rPr>
              <w:t>8</w:t>
            </w:r>
          </w:p>
        </w:tc>
        <w:tc>
          <w:tcPr>
            <w:tcW w:w="1549" w:type="dxa"/>
            <w:shd w:val="clear" w:color="auto" w:fill="auto"/>
          </w:tcPr>
          <w:p w:rsidR="004A6A53" w:rsidRPr="0081427A" w:rsidRDefault="004A6A53" w:rsidP="004B17C4">
            <w:pPr>
              <w:spacing w:after="0" w:line="240" w:lineRule="auto"/>
              <w:jc w:val="center"/>
              <w:rPr>
                <w:rFonts w:ascii="Times New Roman" w:hAnsi="Times New Roman"/>
                <w:sz w:val="24"/>
                <w:szCs w:val="24"/>
              </w:rPr>
            </w:pPr>
            <w:r w:rsidRPr="0081427A">
              <w:rPr>
                <w:rFonts w:ascii="Times New Roman" w:hAnsi="Times New Roman"/>
                <w:sz w:val="24"/>
                <w:szCs w:val="24"/>
              </w:rPr>
              <w:t>13</w:t>
            </w:r>
          </w:p>
        </w:tc>
        <w:tc>
          <w:tcPr>
            <w:tcW w:w="1539" w:type="dxa"/>
            <w:shd w:val="clear" w:color="auto" w:fill="auto"/>
          </w:tcPr>
          <w:p w:rsidR="004A6A53" w:rsidRPr="0081427A" w:rsidRDefault="004A6A53" w:rsidP="004B17C4">
            <w:pPr>
              <w:spacing w:after="0" w:line="240" w:lineRule="auto"/>
              <w:jc w:val="center"/>
              <w:rPr>
                <w:rFonts w:ascii="Times New Roman" w:hAnsi="Times New Roman"/>
                <w:sz w:val="24"/>
                <w:szCs w:val="24"/>
              </w:rPr>
            </w:pPr>
            <w:r w:rsidRPr="0081427A">
              <w:rPr>
                <w:rFonts w:ascii="Times New Roman" w:hAnsi="Times New Roman"/>
                <w:sz w:val="24"/>
                <w:szCs w:val="24"/>
              </w:rPr>
              <w:t>7</w:t>
            </w:r>
          </w:p>
        </w:tc>
        <w:tc>
          <w:tcPr>
            <w:tcW w:w="1539" w:type="dxa"/>
            <w:shd w:val="clear" w:color="auto" w:fill="auto"/>
          </w:tcPr>
          <w:p w:rsidR="004A6A53" w:rsidRPr="0081427A" w:rsidRDefault="004A6A53" w:rsidP="004B17C4">
            <w:pPr>
              <w:spacing w:after="0" w:line="240" w:lineRule="auto"/>
              <w:jc w:val="center"/>
              <w:rPr>
                <w:rFonts w:ascii="Times New Roman" w:hAnsi="Times New Roman"/>
                <w:sz w:val="24"/>
                <w:szCs w:val="24"/>
              </w:rPr>
            </w:pPr>
            <w:r w:rsidRPr="0081427A">
              <w:rPr>
                <w:rFonts w:ascii="Times New Roman" w:hAnsi="Times New Roman"/>
                <w:sz w:val="24"/>
                <w:szCs w:val="24"/>
              </w:rPr>
              <w:t>28</w:t>
            </w:r>
          </w:p>
        </w:tc>
        <w:tc>
          <w:tcPr>
            <w:tcW w:w="1539" w:type="dxa"/>
            <w:shd w:val="clear" w:color="auto" w:fill="auto"/>
          </w:tcPr>
          <w:p w:rsidR="004A6A53" w:rsidRPr="0081427A" w:rsidRDefault="004A6A53" w:rsidP="004B17C4">
            <w:pPr>
              <w:spacing w:after="0" w:line="240" w:lineRule="auto"/>
              <w:jc w:val="center"/>
              <w:rPr>
                <w:rFonts w:ascii="Times New Roman" w:hAnsi="Times New Roman"/>
                <w:sz w:val="24"/>
                <w:szCs w:val="24"/>
              </w:rPr>
            </w:pPr>
            <w:r w:rsidRPr="0081427A">
              <w:rPr>
                <w:rFonts w:ascii="Times New Roman" w:hAnsi="Times New Roman"/>
                <w:sz w:val="24"/>
                <w:szCs w:val="24"/>
              </w:rPr>
              <w:t>4</w:t>
            </w:r>
          </w:p>
        </w:tc>
      </w:tr>
      <w:tr w:rsidR="004A6A53" w:rsidRPr="0081427A" w:rsidTr="008D7E82">
        <w:tc>
          <w:tcPr>
            <w:tcW w:w="1539" w:type="dxa"/>
            <w:shd w:val="clear" w:color="auto" w:fill="auto"/>
          </w:tcPr>
          <w:p w:rsidR="004A6A53" w:rsidRPr="0081427A" w:rsidRDefault="004A6A53" w:rsidP="004B17C4">
            <w:pPr>
              <w:spacing w:after="0" w:line="240" w:lineRule="auto"/>
              <w:rPr>
                <w:rFonts w:ascii="Times New Roman" w:hAnsi="Times New Roman"/>
                <w:sz w:val="24"/>
                <w:szCs w:val="24"/>
              </w:rPr>
            </w:pPr>
            <w:r w:rsidRPr="0081427A">
              <w:rPr>
                <w:rFonts w:ascii="Times New Roman" w:hAnsi="Times New Roman"/>
                <w:sz w:val="24"/>
                <w:szCs w:val="24"/>
              </w:rPr>
              <w:t>Total</w:t>
            </w:r>
          </w:p>
        </w:tc>
        <w:tc>
          <w:tcPr>
            <w:tcW w:w="1538" w:type="dxa"/>
            <w:shd w:val="clear" w:color="auto" w:fill="auto"/>
          </w:tcPr>
          <w:p w:rsidR="004A6A53" w:rsidRPr="0081427A" w:rsidRDefault="004A6A53" w:rsidP="004B17C4">
            <w:pPr>
              <w:spacing w:after="0" w:line="240" w:lineRule="auto"/>
              <w:jc w:val="center"/>
              <w:rPr>
                <w:rFonts w:ascii="Times New Roman" w:hAnsi="Times New Roman"/>
                <w:sz w:val="24"/>
                <w:szCs w:val="24"/>
              </w:rPr>
            </w:pPr>
            <w:r w:rsidRPr="0081427A">
              <w:rPr>
                <w:rFonts w:ascii="Times New Roman" w:hAnsi="Times New Roman"/>
                <w:sz w:val="24"/>
                <w:szCs w:val="24"/>
              </w:rPr>
              <w:t>36</w:t>
            </w:r>
          </w:p>
        </w:tc>
        <w:tc>
          <w:tcPr>
            <w:tcW w:w="1549" w:type="dxa"/>
            <w:shd w:val="clear" w:color="auto" w:fill="auto"/>
          </w:tcPr>
          <w:p w:rsidR="004A6A53" w:rsidRPr="0081427A" w:rsidRDefault="004A6A53" w:rsidP="004B17C4">
            <w:pPr>
              <w:spacing w:after="0" w:line="240" w:lineRule="auto"/>
              <w:jc w:val="center"/>
              <w:rPr>
                <w:rFonts w:ascii="Times New Roman" w:hAnsi="Times New Roman"/>
                <w:sz w:val="24"/>
                <w:szCs w:val="24"/>
              </w:rPr>
            </w:pPr>
            <w:r w:rsidRPr="0081427A">
              <w:rPr>
                <w:rFonts w:ascii="Times New Roman" w:hAnsi="Times New Roman"/>
                <w:sz w:val="24"/>
                <w:szCs w:val="24"/>
              </w:rPr>
              <w:t>49</w:t>
            </w:r>
          </w:p>
        </w:tc>
        <w:tc>
          <w:tcPr>
            <w:tcW w:w="1539" w:type="dxa"/>
            <w:shd w:val="clear" w:color="auto" w:fill="auto"/>
          </w:tcPr>
          <w:p w:rsidR="004A6A53" w:rsidRPr="0081427A" w:rsidRDefault="004A6A53" w:rsidP="004B17C4">
            <w:pPr>
              <w:spacing w:after="0" w:line="240" w:lineRule="auto"/>
              <w:jc w:val="center"/>
              <w:rPr>
                <w:rFonts w:ascii="Times New Roman" w:hAnsi="Times New Roman"/>
                <w:sz w:val="24"/>
                <w:szCs w:val="24"/>
              </w:rPr>
            </w:pPr>
            <w:r w:rsidRPr="0081427A">
              <w:rPr>
                <w:rFonts w:ascii="Times New Roman" w:hAnsi="Times New Roman"/>
                <w:sz w:val="24"/>
                <w:szCs w:val="24"/>
              </w:rPr>
              <w:t>27</w:t>
            </w:r>
          </w:p>
        </w:tc>
        <w:tc>
          <w:tcPr>
            <w:tcW w:w="1539" w:type="dxa"/>
            <w:shd w:val="clear" w:color="auto" w:fill="auto"/>
          </w:tcPr>
          <w:p w:rsidR="004A6A53" w:rsidRPr="0081427A" w:rsidRDefault="004A6A53" w:rsidP="004B17C4">
            <w:pPr>
              <w:spacing w:after="0" w:line="240" w:lineRule="auto"/>
              <w:jc w:val="center"/>
              <w:rPr>
                <w:rFonts w:ascii="Times New Roman" w:hAnsi="Times New Roman"/>
                <w:sz w:val="24"/>
                <w:szCs w:val="24"/>
              </w:rPr>
            </w:pPr>
            <w:r w:rsidRPr="0081427A">
              <w:rPr>
                <w:rFonts w:ascii="Times New Roman" w:hAnsi="Times New Roman"/>
                <w:sz w:val="24"/>
                <w:szCs w:val="24"/>
              </w:rPr>
              <w:t>112</w:t>
            </w:r>
          </w:p>
        </w:tc>
        <w:tc>
          <w:tcPr>
            <w:tcW w:w="1539" w:type="dxa"/>
            <w:shd w:val="clear" w:color="auto" w:fill="auto"/>
          </w:tcPr>
          <w:p w:rsidR="004A6A53" w:rsidRPr="0081427A" w:rsidRDefault="004A6A53" w:rsidP="004B17C4">
            <w:pPr>
              <w:spacing w:after="0" w:line="240" w:lineRule="auto"/>
              <w:jc w:val="center"/>
              <w:rPr>
                <w:rFonts w:ascii="Times New Roman" w:hAnsi="Times New Roman"/>
                <w:sz w:val="24"/>
                <w:szCs w:val="24"/>
              </w:rPr>
            </w:pPr>
            <w:r w:rsidRPr="0081427A">
              <w:rPr>
                <w:rFonts w:ascii="Times New Roman" w:hAnsi="Times New Roman"/>
                <w:sz w:val="24"/>
                <w:szCs w:val="24"/>
              </w:rPr>
              <w:t>24</w:t>
            </w:r>
          </w:p>
        </w:tc>
      </w:tr>
    </w:tbl>
    <w:p w:rsidR="00FA3266" w:rsidRDefault="00FA3266" w:rsidP="004B17C4">
      <w:pPr>
        <w:spacing w:after="0" w:line="240" w:lineRule="auto"/>
        <w:rPr>
          <w:rFonts w:ascii="Times New Roman" w:hAnsi="Times New Roman"/>
          <w:b/>
          <w:sz w:val="24"/>
          <w:szCs w:val="24"/>
        </w:rPr>
      </w:pPr>
    </w:p>
    <w:p w:rsidR="00FA3266" w:rsidRDefault="00FA3266" w:rsidP="004B17C4">
      <w:pPr>
        <w:spacing w:after="0" w:line="240" w:lineRule="auto"/>
        <w:rPr>
          <w:rFonts w:ascii="Times New Roman" w:hAnsi="Times New Roman"/>
          <w:b/>
          <w:sz w:val="24"/>
          <w:szCs w:val="24"/>
        </w:rPr>
      </w:pPr>
    </w:p>
    <w:p w:rsidR="00FA3266" w:rsidRDefault="00FA3266" w:rsidP="004B17C4">
      <w:pPr>
        <w:spacing w:after="0" w:line="240" w:lineRule="auto"/>
        <w:rPr>
          <w:rFonts w:ascii="Times New Roman" w:hAnsi="Times New Roman"/>
          <w:b/>
          <w:sz w:val="24"/>
          <w:szCs w:val="24"/>
        </w:rPr>
      </w:pPr>
    </w:p>
    <w:p w:rsidR="00FA3266" w:rsidRDefault="00FA3266" w:rsidP="004B17C4">
      <w:pPr>
        <w:spacing w:after="0" w:line="240" w:lineRule="auto"/>
        <w:rPr>
          <w:rFonts w:ascii="Times New Roman" w:hAnsi="Times New Roman"/>
          <w:b/>
          <w:sz w:val="24"/>
          <w:szCs w:val="24"/>
        </w:rPr>
      </w:pPr>
    </w:p>
    <w:p w:rsidR="00FA3266" w:rsidRDefault="00FA3266" w:rsidP="004B17C4">
      <w:pPr>
        <w:spacing w:after="0" w:line="240" w:lineRule="auto"/>
        <w:rPr>
          <w:rFonts w:ascii="Times New Roman" w:hAnsi="Times New Roman"/>
          <w:b/>
          <w:sz w:val="24"/>
          <w:szCs w:val="24"/>
        </w:rPr>
      </w:pPr>
    </w:p>
    <w:p w:rsidR="00FA3266" w:rsidRDefault="00FA3266" w:rsidP="004B17C4">
      <w:pPr>
        <w:spacing w:after="0" w:line="240" w:lineRule="auto"/>
        <w:rPr>
          <w:rFonts w:ascii="Times New Roman" w:hAnsi="Times New Roman"/>
          <w:b/>
          <w:sz w:val="24"/>
          <w:szCs w:val="24"/>
        </w:rPr>
      </w:pPr>
    </w:p>
    <w:p w:rsidR="00FA3266" w:rsidRDefault="00FA3266" w:rsidP="004B17C4">
      <w:pPr>
        <w:spacing w:after="0" w:line="240" w:lineRule="auto"/>
        <w:rPr>
          <w:rFonts w:ascii="Times New Roman" w:hAnsi="Times New Roman"/>
          <w:b/>
          <w:sz w:val="24"/>
          <w:szCs w:val="24"/>
        </w:rPr>
      </w:pPr>
    </w:p>
    <w:p w:rsidR="004A6A53" w:rsidRPr="0081427A" w:rsidRDefault="004A6A53" w:rsidP="004B17C4">
      <w:pPr>
        <w:spacing w:after="0" w:line="240" w:lineRule="auto"/>
        <w:rPr>
          <w:rFonts w:ascii="Times New Roman" w:hAnsi="Times New Roman"/>
          <w:b/>
          <w:sz w:val="24"/>
          <w:szCs w:val="24"/>
        </w:rPr>
      </w:pPr>
      <w:r w:rsidRPr="0081427A">
        <w:rPr>
          <w:rFonts w:ascii="Times New Roman" w:hAnsi="Times New Roman"/>
          <w:b/>
          <w:sz w:val="24"/>
          <w:szCs w:val="24"/>
        </w:rPr>
        <w:lastRenderedPageBreak/>
        <w:t>Table</w:t>
      </w:r>
      <w:r w:rsidR="00811378">
        <w:rPr>
          <w:rFonts w:ascii="Times New Roman" w:hAnsi="Times New Roman"/>
          <w:b/>
          <w:sz w:val="24"/>
          <w:szCs w:val="24"/>
        </w:rPr>
        <w:t xml:space="preserve"> 7</w:t>
      </w:r>
      <w:r w:rsidRPr="0081427A">
        <w:rPr>
          <w:rFonts w:ascii="Times New Roman" w:hAnsi="Times New Roman"/>
          <w:b/>
          <w:sz w:val="24"/>
          <w:szCs w:val="24"/>
        </w:rPr>
        <w:t xml:space="preserve">:  </w:t>
      </w:r>
      <w:proofErr w:type="spellStart"/>
      <w:r w:rsidRPr="0081427A">
        <w:rPr>
          <w:rFonts w:ascii="Times New Roman" w:hAnsi="Times New Roman"/>
          <w:b/>
          <w:sz w:val="24"/>
          <w:szCs w:val="24"/>
        </w:rPr>
        <w:t>Sokal</w:t>
      </w:r>
      <w:proofErr w:type="spellEnd"/>
      <w:r w:rsidRPr="0081427A">
        <w:rPr>
          <w:rFonts w:ascii="Times New Roman" w:hAnsi="Times New Roman"/>
          <w:b/>
          <w:sz w:val="24"/>
          <w:szCs w:val="24"/>
        </w:rPr>
        <w:t xml:space="preserve"> and </w:t>
      </w:r>
      <w:proofErr w:type="spellStart"/>
      <w:r w:rsidRPr="0081427A">
        <w:rPr>
          <w:rFonts w:ascii="Times New Roman" w:hAnsi="Times New Roman"/>
          <w:b/>
          <w:sz w:val="24"/>
          <w:szCs w:val="24"/>
        </w:rPr>
        <w:t>Sneath</w:t>
      </w:r>
      <w:proofErr w:type="spellEnd"/>
      <w:r w:rsidRPr="0081427A">
        <w:rPr>
          <w:rFonts w:ascii="Times New Roman" w:hAnsi="Times New Roman"/>
          <w:b/>
          <w:sz w:val="24"/>
          <w:szCs w:val="24"/>
        </w:rPr>
        <w:t xml:space="preserve"> coefficient of similarity of the leaf protein profile of the  </w:t>
      </w:r>
    </w:p>
    <w:p w:rsidR="004A6A53" w:rsidRPr="0081427A" w:rsidRDefault="004A6A53" w:rsidP="004B17C4">
      <w:pPr>
        <w:spacing w:after="0" w:line="240" w:lineRule="auto"/>
        <w:rPr>
          <w:rFonts w:ascii="Times New Roman" w:hAnsi="Times New Roman"/>
          <w:b/>
          <w:sz w:val="24"/>
          <w:szCs w:val="24"/>
        </w:rPr>
      </w:pPr>
      <w:r w:rsidRPr="0081427A">
        <w:rPr>
          <w:rFonts w:ascii="Times New Roman" w:hAnsi="Times New Roman"/>
          <w:b/>
          <w:sz w:val="24"/>
          <w:szCs w:val="24"/>
        </w:rPr>
        <w:t xml:space="preserve">                  </w:t>
      </w:r>
      <w:proofErr w:type="gramStart"/>
      <w:r w:rsidRPr="0081427A">
        <w:rPr>
          <w:rFonts w:ascii="Times New Roman" w:hAnsi="Times New Roman"/>
          <w:b/>
          <w:sz w:val="24"/>
          <w:szCs w:val="24"/>
        </w:rPr>
        <w:t>four</w:t>
      </w:r>
      <w:proofErr w:type="gramEnd"/>
      <w:r w:rsidRPr="0081427A">
        <w:rPr>
          <w:rFonts w:ascii="Times New Roman" w:hAnsi="Times New Roman"/>
          <w:b/>
          <w:sz w:val="24"/>
          <w:szCs w:val="24"/>
        </w:rPr>
        <w:t xml:space="preserve"> forms of </w:t>
      </w:r>
      <w:proofErr w:type="spellStart"/>
      <w:r w:rsidRPr="0081427A">
        <w:rPr>
          <w:rFonts w:ascii="Times New Roman" w:hAnsi="Times New Roman"/>
          <w:b/>
          <w:i/>
          <w:sz w:val="24"/>
          <w:szCs w:val="24"/>
        </w:rPr>
        <w:t>Basella</w:t>
      </w:r>
      <w:proofErr w:type="spellEnd"/>
      <w:r w:rsidRPr="0081427A">
        <w:rPr>
          <w:rFonts w:ascii="Times New Roman" w:hAnsi="Times New Roman"/>
          <w:b/>
          <w:sz w:val="24"/>
          <w:szCs w:val="24"/>
        </w:rPr>
        <w:t>.</w:t>
      </w:r>
    </w:p>
    <w:tbl>
      <w:tblPr>
        <w:tblW w:w="0" w:type="auto"/>
        <w:tblBorders>
          <w:top w:val="single" w:sz="4" w:space="0" w:color="000000"/>
          <w:bottom w:val="single" w:sz="4" w:space="0" w:color="000000"/>
        </w:tblBorders>
        <w:tblLook w:val="04A0" w:firstRow="1" w:lastRow="0" w:firstColumn="1" w:lastColumn="0" w:noHBand="0" w:noVBand="1"/>
      </w:tblPr>
      <w:tblGrid>
        <w:gridCol w:w="1848"/>
        <w:gridCol w:w="1050"/>
        <w:gridCol w:w="1620"/>
        <w:gridCol w:w="1530"/>
        <w:gridCol w:w="1189"/>
      </w:tblGrid>
      <w:tr w:rsidR="004A6A53" w:rsidRPr="0081427A" w:rsidTr="008D7E82">
        <w:tc>
          <w:tcPr>
            <w:tcW w:w="1848" w:type="dxa"/>
            <w:tcBorders>
              <w:top w:val="single" w:sz="4" w:space="0" w:color="000000"/>
              <w:bottom w:val="single" w:sz="4" w:space="0" w:color="000000"/>
            </w:tcBorders>
            <w:shd w:val="clear" w:color="auto" w:fill="auto"/>
          </w:tcPr>
          <w:p w:rsidR="004A6A53" w:rsidRPr="0081427A" w:rsidRDefault="004A6A53" w:rsidP="004B17C4">
            <w:pPr>
              <w:spacing w:after="0" w:line="240" w:lineRule="auto"/>
              <w:rPr>
                <w:rFonts w:ascii="Times New Roman" w:hAnsi="Times New Roman"/>
                <w:b/>
                <w:sz w:val="24"/>
                <w:szCs w:val="24"/>
              </w:rPr>
            </w:pPr>
            <w:r w:rsidRPr="0081427A">
              <w:rPr>
                <w:rFonts w:ascii="Times New Roman" w:hAnsi="Times New Roman"/>
                <w:b/>
                <w:sz w:val="24"/>
                <w:szCs w:val="24"/>
              </w:rPr>
              <w:t>Forms</w:t>
            </w:r>
          </w:p>
        </w:tc>
        <w:tc>
          <w:tcPr>
            <w:tcW w:w="1050" w:type="dxa"/>
            <w:tcBorders>
              <w:top w:val="single" w:sz="4" w:space="0" w:color="000000"/>
              <w:bottom w:val="single" w:sz="4" w:space="0" w:color="000000"/>
            </w:tcBorders>
            <w:shd w:val="clear" w:color="auto" w:fill="auto"/>
          </w:tcPr>
          <w:p w:rsidR="004A6A53" w:rsidRPr="0081427A" w:rsidRDefault="004A6A53" w:rsidP="004B17C4">
            <w:pPr>
              <w:spacing w:after="0" w:line="240" w:lineRule="auto"/>
              <w:rPr>
                <w:rFonts w:ascii="Times New Roman" w:hAnsi="Times New Roman"/>
                <w:b/>
                <w:sz w:val="24"/>
                <w:szCs w:val="24"/>
              </w:rPr>
            </w:pPr>
            <w:r w:rsidRPr="0081427A">
              <w:rPr>
                <w:rFonts w:ascii="Times New Roman" w:hAnsi="Times New Roman"/>
                <w:b/>
                <w:i/>
                <w:sz w:val="24"/>
                <w:szCs w:val="24"/>
              </w:rPr>
              <w:t xml:space="preserve">B. </w:t>
            </w:r>
            <w:proofErr w:type="spellStart"/>
            <w:r w:rsidRPr="0081427A">
              <w:rPr>
                <w:rFonts w:ascii="Times New Roman" w:hAnsi="Times New Roman"/>
                <w:b/>
                <w:i/>
                <w:sz w:val="24"/>
                <w:szCs w:val="24"/>
              </w:rPr>
              <w:t>rubra</w:t>
            </w:r>
            <w:proofErr w:type="spellEnd"/>
          </w:p>
        </w:tc>
        <w:tc>
          <w:tcPr>
            <w:tcW w:w="1620" w:type="dxa"/>
            <w:tcBorders>
              <w:top w:val="single" w:sz="4" w:space="0" w:color="000000"/>
              <w:bottom w:val="single" w:sz="4" w:space="0" w:color="000000"/>
            </w:tcBorders>
            <w:shd w:val="clear" w:color="auto" w:fill="auto"/>
          </w:tcPr>
          <w:p w:rsidR="004A6A53" w:rsidRPr="0081427A" w:rsidRDefault="004A6A53" w:rsidP="004B17C4">
            <w:pPr>
              <w:spacing w:after="0" w:line="240" w:lineRule="auto"/>
              <w:jc w:val="center"/>
              <w:rPr>
                <w:rFonts w:ascii="Times New Roman" w:hAnsi="Times New Roman"/>
                <w:b/>
                <w:sz w:val="24"/>
                <w:szCs w:val="24"/>
              </w:rPr>
            </w:pPr>
            <w:r w:rsidRPr="0081427A">
              <w:rPr>
                <w:rFonts w:ascii="Times New Roman" w:hAnsi="Times New Roman"/>
                <w:b/>
                <w:i/>
                <w:sz w:val="24"/>
                <w:szCs w:val="24"/>
              </w:rPr>
              <w:t>B. alba</w:t>
            </w:r>
            <w:r w:rsidRPr="0081427A">
              <w:rPr>
                <w:rFonts w:ascii="Times New Roman" w:hAnsi="Times New Roman"/>
                <w:i/>
                <w:sz w:val="24"/>
                <w:szCs w:val="24"/>
              </w:rPr>
              <w:t xml:space="preserve"> </w:t>
            </w:r>
          </w:p>
        </w:tc>
        <w:tc>
          <w:tcPr>
            <w:tcW w:w="1530" w:type="dxa"/>
            <w:tcBorders>
              <w:top w:val="single" w:sz="4" w:space="0" w:color="000000"/>
              <w:bottom w:val="single" w:sz="4" w:space="0" w:color="000000"/>
            </w:tcBorders>
            <w:shd w:val="clear" w:color="auto" w:fill="auto"/>
          </w:tcPr>
          <w:p w:rsidR="004A6A53" w:rsidRPr="0081427A" w:rsidRDefault="004A6A53" w:rsidP="004B17C4">
            <w:pPr>
              <w:spacing w:after="0" w:line="240" w:lineRule="auto"/>
              <w:jc w:val="center"/>
              <w:rPr>
                <w:rFonts w:ascii="Times New Roman" w:hAnsi="Times New Roman"/>
                <w:b/>
                <w:sz w:val="24"/>
                <w:szCs w:val="24"/>
              </w:rPr>
            </w:pPr>
            <w:r w:rsidRPr="0081427A">
              <w:rPr>
                <w:rFonts w:ascii="Times New Roman" w:hAnsi="Times New Roman"/>
                <w:b/>
                <w:i/>
                <w:sz w:val="24"/>
                <w:szCs w:val="24"/>
              </w:rPr>
              <w:t>B. alba</w:t>
            </w:r>
            <w:r w:rsidRPr="0081427A">
              <w:rPr>
                <w:rFonts w:ascii="Times New Roman" w:hAnsi="Times New Roman"/>
                <w:i/>
                <w:sz w:val="24"/>
                <w:szCs w:val="24"/>
              </w:rPr>
              <w:t xml:space="preserve"> </w:t>
            </w:r>
            <w:r w:rsidRPr="0081427A">
              <w:rPr>
                <w:rFonts w:ascii="Times New Roman" w:hAnsi="Times New Roman"/>
                <w:sz w:val="24"/>
                <w:szCs w:val="24"/>
              </w:rPr>
              <w:t>round</w:t>
            </w:r>
          </w:p>
        </w:tc>
        <w:tc>
          <w:tcPr>
            <w:tcW w:w="1189" w:type="dxa"/>
            <w:tcBorders>
              <w:top w:val="single" w:sz="4" w:space="0" w:color="000000"/>
              <w:bottom w:val="single" w:sz="4" w:space="0" w:color="000000"/>
            </w:tcBorders>
            <w:shd w:val="clear" w:color="auto" w:fill="auto"/>
          </w:tcPr>
          <w:p w:rsidR="004A6A53" w:rsidRPr="0081427A" w:rsidRDefault="004A6A53" w:rsidP="004B17C4">
            <w:pPr>
              <w:spacing w:after="0" w:line="240" w:lineRule="auto"/>
              <w:jc w:val="center"/>
              <w:rPr>
                <w:rFonts w:ascii="Times New Roman" w:hAnsi="Times New Roman"/>
                <w:b/>
                <w:sz w:val="24"/>
                <w:szCs w:val="24"/>
              </w:rPr>
            </w:pPr>
            <w:r w:rsidRPr="0081427A">
              <w:rPr>
                <w:rFonts w:ascii="Times New Roman" w:hAnsi="Times New Roman"/>
                <w:b/>
                <w:i/>
                <w:sz w:val="24"/>
                <w:szCs w:val="24"/>
              </w:rPr>
              <w:t xml:space="preserve">B. </w:t>
            </w:r>
            <w:proofErr w:type="spellStart"/>
            <w:r w:rsidR="002D287F" w:rsidRPr="0081427A">
              <w:rPr>
                <w:rFonts w:ascii="Times New Roman" w:hAnsi="Times New Roman"/>
                <w:b/>
                <w:i/>
                <w:sz w:val="24"/>
                <w:szCs w:val="24"/>
              </w:rPr>
              <w:t>cordifolia</w:t>
            </w:r>
            <w:proofErr w:type="spellEnd"/>
          </w:p>
        </w:tc>
      </w:tr>
      <w:tr w:rsidR="004A6A53" w:rsidRPr="0081427A" w:rsidTr="008D7E82">
        <w:tc>
          <w:tcPr>
            <w:tcW w:w="1848" w:type="dxa"/>
            <w:tcBorders>
              <w:top w:val="single" w:sz="4" w:space="0" w:color="000000"/>
            </w:tcBorders>
            <w:shd w:val="clear" w:color="auto" w:fill="auto"/>
          </w:tcPr>
          <w:p w:rsidR="004A6A53" w:rsidRPr="0081427A" w:rsidRDefault="004A6A53" w:rsidP="004B17C4">
            <w:pPr>
              <w:spacing w:after="0" w:line="240" w:lineRule="auto"/>
              <w:rPr>
                <w:rFonts w:ascii="Times New Roman" w:hAnsi="Times New Roman"/>
                <w:b/>
                <w:sz w:val="24"/>
                <w:szCs w:val="24"/>
              </w:rPr>
            </w:pPr>
            <w:proofErr w:type="spellStart"/>
            <w:r w:rsidRPr="0081427A">
              <w:rPr>
                <w:rFonts w:ascii="Times New Roman" w:hAnsi="Times New Roman"/>
                <w:b/>
                <w:i/>
                <w:sz w:val="24"/>
                <w:szCs w:val="24"/>
              </w:rPr>
              <w:t>B.rubra</w:t>
            </w:r>
            <w:proofErr w:type="spellEnd"/>
            <w:r w:rsidRPr="0081427A">
              <w:rPr>
                <w:rFonts w:ascii="Times New Roman" w:hAnsi="Times New Roman"/>
                <w:sz w:val="24"/>
                <w:szCs w:val="24"/>
              </w:rPr>
              <w:t xml:space="preserve">                        </w:t>
            </w:r>
          </w:p>
        </w:tc>
        <w:tc>
          <w:tcPr>
            <w:tcW w:w="1050" w:type="dxa"/>
            <w:tcBorders>
              <w:top w:val="single" w:sz="4" w:space="0" w:color="000000"/>
            </w:tcBorders>
            <w:shd w:val="clear" w:color="auto" w:fill="auto"/>
          </w:tcPr>
          <w:p w:rsidR="004A6A53" w:rsidRPr="0081427A" w:rsidRDefault="004A6A53" w:rsidP="004B17C4">
            <w:pPr>
              <w:spacing w:after="0" w:line="240" w:lineRule="auto"/>
              <w:jc w:val="center"/>
              <w:rPr>
                <w:rFonts w:ascii="Times New Roman" w:hAnsi="Times New Roman"/>
                <w:b/>
                <w:sz w:val="24"/>
                <w:szCs w:val="24"/>
              </w:rPr>
            </w:pPr>
            <w:r w:rsidRPr="0081427A">
              <w:rPr>
                <w:rFonts w:ascii="Times New Roman" w:hAnsi="Times New Roman"/>
                <w:b/>
                <w:sz w:val="24"/>
                <w:szCs w:val="24"/>
              </w:rPr>
              <w:t>-</w:t>
            </w:r>
          </w:p>
        </w:tc>
        <w:tc>
          <w:tcPr>
            <w:tcW w:w="1620" w:type="dxa"/>
            <w:tcBorders>
              <w:top w:val="single" w:sz="4" w:space="0" w:color="000000"/>
            </w:tcBorders>
            <w:shd w:val="clear" w:color="auto" w:fill="auto"/>
          </w:tcPr>
          <w:p w:rsidR="004A6A53" w:rsidRPr="0081427A" w:rsidRDefault="004A6A53" w:rsidP="004B17C4">
            <w:pPr>
              <w:spacing w:after="0" w:line="240" w:lineRule="auto"/>
              <w:jc w:val="center"/>
              <w:rPr>
                <w:rFonts w:ascii="Times New Roman" w:hAnsi="Times New Roman"/>
                <w:b/>
                <w:sz w:val="24"/>
                <w:szCs w:val="24"/>
              </w:rPr>
            </w:pPr>
            <w:r w:rsidRPr="0081427A">
              <w:rPr>
                <w:rFonts w:ascii="Times New Roman" w:hAnsi="Times New Roman"/>
                <w:b/>
                <w:sz w:val="24"/>
                <w:szCs w:val="24"/>
              </w:rPr>
              <w:t>-</w:t>
            </w:r>
          </w:p>
        </w:tc>
        <w:tc>
          <w:tcPr>
            <w:tcW w:w="1530" w:type="dxa"/>
            <w:tcBorders>
              <w:top w:val="single" w:sz="4" w:space="0" w:color="000000"/>
            </w:tcBorders>
            <w:shd w:val="clear" w:color="auto" w:fill="auto"/>
          </w:tcPr>
          <w:p w:rsidR="004A6A53" w:rsidRPr="0081427A" w:rsidRDefault="004A6A53" w:rsidP="004B17C4">
            <w:pPr>
              <w:spacing w:after="0" w:line="240" w:lineRule="auto"/>
              <w:jc w:val="center"/>
              <w:rPr>
                <w:rFonts w:ascii="Times New Roman" w:hAnsi="Times New Roman"/>
                <w:b/>
                <w:sz w:val="24"/>
                <w:szCs w:val="24"/>
              </w:rPr>
            </w:pPr>
            <w:r w:rsidRPr="0081427A">
              <w:rPr>
                <w:rFonts w:ascii="Times New Roman" w:hAnsi="Times New Roman"/>
                <w:b/>
                <w:sz w:val="24"/>
                <w:szCs w:val="24"/>
              </w:rPr>
              <w:t>-</w:t>
            </w:r>
          </w:p>
        </w:tc>
        <w:tc>
          <w:tcPr>
            <w:tcW w:w="1189" w:type="dxa"/>
            <w:tcBorders>
              <w:top w:val="single" w:sz="4" w:space="0" w:color="000000"/>
            </w:tcBorders>
            <w:shd w:val="clear" w:color="auto" w:fill="auto"/>
          </w:tcPr>
          <w:p w:rsidR="004A6A53" w:rsidRPr="0081427A" w:rsidRDefault="004A6A53" w:rsidP="004B17C4">
            <w:pPr>
              <w:spacing w:after="0" w:line="240" w:lineRule="auto"/>
              <w:jc w:val="center"/>
              <w:rPr>
                <w:rFonts w:ascii="Times New Roman" w:hAnsi="Times New Roman"/>
                <w:b/>
                <w:sz w:val="24"/>
                <w:szCs w:val="24"/>
              </w:rPr>
            </w:pPr>
            <w:r w:rsidRPr="0081427A">
              <w:rPr>
                <w:rFonts w:ascii="Times New Roman" w:hAnsi="Times New Roman"/>
                <w:b/>
                <w:sz w:val="24"/>
                <w:szCs w:val="24"/>
              </w:rPr>
              <w:t>-</w:t>
            </w:r>
          </w:p>
        </w:tc>
      </w:tr>
      <w:tr w:rsidR="004A6A53" w:rsidRPr="0081427A" w:rsidTr="008D7E82">
        <w:tc>
          <w:tcPr>
            <w:tcW w:w="1848" w:type="dxa"/>
            <w:shd w:val="clear" w:color="auto" w:fill="auto"/>
          </w:tcPr>
          <w:p w:rsidR="004A6A53" w:rsidRPr="0081427A" w:rsidRDefault="004A6A53" w:rsidP="004B17C4">
            <w:pPr>
              <w:spacing w:after="0" w:line="240" w:lineRule="auto"/>
              <w:rPr>
                <w:rFonts w:ascii="Times New Roman" w:hAnsi="Times New Roman"/>
                <w:b/>
                <w:sz w:val="24"/>
                <w:szCs w:val="24"/>
              </w:rPr>
            </w:pPr>
            <w:r w:rsidRPr="0081427A">
              <w:rPr>
                <w:rFonts w:ascii="Times New Roman" w:hAnsi="Times New Roman"/>
                <w:b/>
                <w:i/>
                <w:sz w:val="24"/>
                <w:szCs w:val="24"/>
              </w:rPr>
              <w:t>B. alba</w:t>
            </w:r>
            <w:r w:rsidRPr="0081427A">
              <w:rPr>
                <w:rFonts w:ascii="Times New Roman" w:hAnsi="Times New Roman"/>
                <w:i/>
                <w:sz w:val="24"/>
                <w:szCs w:val="24"/>
              </w:rPr>
              <w:t xml:space="preserve"> </w:t>
            </w:r>
          </w:p>
        </w:tc>
        <w:tc>
          <w:tcPr>
            <w:tcW w:w="1050" w:type="dxa"/>
            <w:shd w:val="clear" w:color="auto" w:fill="auto"/>
          </w:tcPr>
          <w:p w:rsidR="004A6A53" w:rsidRPr="0081427A" w:rsidRDefault="004A6A53" w:rsidP="004B17C4">
            <w:pPr>
              <w:spacing w:after="0" w:line="240" w:lineRule="auto"/>
              <w:jc w:val="center"/>
              <w:rPr>
                <w:rFonts w:ascii="Times New Roman" w:hAnsi="Times New Roman"/>
                <w:sz w:val="24"/>
                <w:szCs w:val="24"/>
              </w:rPr>
            </w:pPr>
            <w:r w:rsidRPr="0081427A">
              <w:rPr>
                <w:rFonts w:ascii="Times New Roman" w:hAnsi="Times New Roman"/>
                <w:sz w:val="24"/>
                <w:szCs w:val="24"/>
              </w:rPr>
              <w:t>28.90</w:t>
            </w:r>
          </w:p>
        </w:tc>
        <w:tc>
          <w:tcPr>
            <w:tcW w:w="1620" w:type="dxa"/>
            <w:shd w:val="clear" w:color="auto" w:fill="auto"/>
          </w:tcPr>
          <w:p w:rsidR="004A6A53" w:rsidRPr="0081427A" w:rsidRDefault="004A6A53" w:rsidP="004B17C4">
            <w:pPr>
              <w:spacing w:after="0" w:line="240" w:lineRule="auto"/>
              <w:jc w:val="center"/>
              <w:rPr>
                <w:rFonts w:ascii="Times New Roman" w:hAnsi="Times New Roman"/>
                <w:sz w:val="24"/>
                <w:szCs w:val="24"/>
              </w:rPr>
            </w:pPr>
            <w:r w:rsidRPr="0081427A">
              <w:rPr>
                <w:rFonts w:ascii="Times New Roman" w:hAnsi="Times New Roman"/>
                <w:sz w:val="24"/>
                <w:szCs w:val="24"/>
              </w:rPr>
              <w:t>-</w:t>
            </w:r>
          </w:p>
        </w:tc>
        <w:tc>
          <w:tcPr>
            <w:tcW w:w="1530" w:type="dxa"/>
            <w:shd w:val="clear" w:color="auto" w:fill="auto"/>
          </w:tcPr>
          <w:p w:rsidR="004A6A53" w:rsidRPr="0081427A" w:rsidRDefault="004A6A53" w:rsidP="004B17C4">
            <w:pPr>
              <w:spacing w:after="0" w:line="240" w:lineRule="auto"/>
              <w:jc w:val="center"/>
              <w:rPr>
                <w:rFonts w:ascii="Times New Roman" w:hAnsi="Times New Roman"/>
                <w:sz w:val="24"/>
                <w:szCs w:val="24"/>
              </w:rPr>
            </w:pPr>
            <w:r w:rsidRPr="0081427A">
              <w:rPr>
                <w:rFonts w:ascii="Times New Roman" w:hAnsi="Times New Roman"/>
                <w:sz w:val="24"/>
                <w:szCs w:val="24"/>
              </w:rPr>
              <w:t>-</w:t>
            </w:r>
          </w:p>
        </w:tc>
        <w:tc>
          <w:tcPr>
            <w:tcW w:w="1189" w:type="dxa"/>
            <w:shd w:val="clear" w:color="auto" w:fill="auto"/>
          </w:tcPr>
          <w:p w:rsidR="004A6A53" w:rsidRPr="0081427A" w:rsidRDefault="004A6A53" w:rsidP="004B17C4">
            <w:pPr>
              <w:spacing w:after="0" w:line="240" w:lineRule="auto"/>
              <w:jc w:val="center"/>
              <w:rPr>
                <w:rFonts w:ascii="Times New Roman" w:hAnsi="Times New Roman"/>
                <w:b/>
                <w:sz w:val="24"/>
                <w:szCs w:val="24"/>
              </w:rPr>
            </w:pPr>
            <w:r w:rsidRPr="0081427A">
              <w:rPr>
                <w:rFonts w:ascii="Times New Roman" w:hAnsi="Times New Roman"/>
                <w:b/>
                <w:sz w:val="24"/>
                <w:szCs w:val="24"/>
              </w:rPr>
              <w:t>-</w:t>
            </w:r>
          </w:p>
        </w:tc>
      </w:tr>
      <w:tr w:rsidR="004A6A53" w:rsidRPr="0081427A" w:rsidTr="008D7E82">
        <w:trPr>
          <w:trHeight w:val="747"/>
        </w:trPr>
        <w:tc>
          <w:tcPr>
            <w:tcW w:w="1848" w:type="dxa"/>
            <w:shd w:val="clear" w:color="auto" w:fill="auto"/>
          </w:tcPr>
          <w:p w:rsidR="004A6A53" w:rsidRPr="0081427A" w:rsidRDefault="004A6A53" w:rsidP="004B17C4">
            <w:pPr>
              <w:spacing w:after="0" w:line="240" w:lineRule="auto"/>
              <w:rPr>
                <w:rFonts w:ascii="Times New Roman" w:hAnsi="Times New Roman"/>
                <w:b/>
                <w:sz w:val="24"/>
                <w:szCs w:val="24"/>
              </w:rPr>
            </w:pPr>
            <w:r w:rsidRPr="0081427A">
              <w:rPr>
                <w:rFonts w:ascii="Times New Roman" w:hAnsi="Times New Roman"/>
                <w:b/>
                <w:i/>
                <w:sz w:val="24"/>
                <w:szCs w:val="24"/>
              </w:rPr>
              <w:t xml:space="preserve">B. </w:t>
            </w:r>
            <w:proofErr w:type="spellStart"/>
            <w:r w:rsidR="00151AEF" w:rsidRPr="0081427A">
              <w:rPr>
                <w:rFonts w:ascii="Times New Roman" w:hAnsi="Times New Roman"/>
                <w:b/>
                <w:i/>
                <w:sz w:val="24"/>
                <w:szCs w:val="24"/>
              </w:rPr>
              <w:t>cordifolia</w:t>
            </w:r>
            <w:proofErr w:type="spellEnd"/>
          </w:p>
        </w:tc>
        <w:tc>
          <w:tcPr>
            <w:tcW w:w="1050" w:type="dxa"/>
            <w:shd w:val="clear" w:color="auto" w:fill="auto"/>
          </w:tcPr>
          <w:p w:rsidR="004A6A53" w:rsidRPr="0081427A" w:rsidRDefault="004A6A53" w:rsidP="004B17C4">
            <w:pPr>
              <w:spacing w:after="0" w:line="240" w:lineRule="auto"/>
              <w:jc w:val="center"/>
              <w:rPr>
                <w:rFonts w:ascii="Times New Roman" w:hAnsi="Times New Roman"/>
                <w:sz w:val="24"/>
                <w:szCs w:val="24"/>
              </w:rPr>
            </w:pPr>
            <w:r w:rsidRPr="0081427A">
              <w:rPr>
                <w:rFonts w:ascii="Times New Roman" w:hAnsi="Times New Roman"/>
                <w:sz w:val="24"/>
                <w:szCs w:val="24"/>
              </w:rPr>
              <w:t>40.00</w:t>
            </w:r>
          </w:p>
        </w:tc>
        <w:tc>
          <w:tcPr>
            <w:tcW w:w="1620" w:type="dxa"/>
            <w:shd w:val="clear" w:color="auto" w:fill="auto"/>
          </w:tcPr>
          <w:p w:rsidR="004A6A53" w:rsidRPr="0081427A" w:rsidRDefault="004A6A53" w:rsidP="004B17C4">
            <w:pPr>
              <w:spacing w:after="0" w:line="240" w:lineRule="auto"/>
              <w:jc w:val="center"/>
              <w:rPr>
                <w:rFonts w:ascii="Times New Roman" w:hAnsi="Times New Roman"/>
                <w:sz w:val="24"/>
                <w:szCs w:val="24"/>
              </w:rPr>
            </w:pPr>
            <w:r w:rsidRPr="0081427A">
              <w:rPr>
                <w:rFonts w:ascii="Times New Roman" w:hAnsi="Times New Roman"/>
                <w:sz w:val="24"/>
                <w:szCs w:val="24"/>
              </w:rPr>
              <w:t>31.71</w:t>
            </w:r>
          </w:p>
        </w:tc>
        <w:tc>
          <w:tcPr>
            <w:tcW w:w="1530" w:type="dxa"/>
            <w:shd w:val="clear" w:color="auto" w:fill="auto"/>
          </w:tcPr>
          <w:p w:rsidR="004A6A53" w:rsidRPr="0081427A" w:rsidRDefault="004A6A53" w:rsidP="004B17C4">
            <w:pPr>
              <w:spacing w:after="0" w:line="240" w:lineRule="auto"/>
              <w:jc w:val="center"/>
              <w:rPr>
                <w:rFonts w:ascii="Times New Roman" w:hAnsi="Times New Roman"/>
                <w:sz w:val="24"/>
                <w:szCs w:val="24"/>
              </w:rPr>
            </w:pPr>
            <w:r w:rsidRPr="0081427A">
              <w:rPr>
                <w:rFonts w:ascii="Times New Roman" w:hAnsi="Times New Roman"/>
                <w:sz w:val="24"/>
                <w:szCs w:val="24"/>
              </w:rPr>
              <w:t>22.73</w:t>
            </w:r>
          </w:p>
        </w:tc>
        <w:tc>
          <w:tcPr>
            <w:tcW w:w="1189" w:type="dxa"/>
            <w:shd w:val="clear" w:color="auto" w:fill="auto"/>
          </w:tcPr>
          <w:p w:rsidR="004A6A53" w:rsidRPr="0081427A" w:rsidRDefault="004A6A53" w:rsidP="004B17C4">
            <w:pPr>
              <w:spacing w:after="0" w:line="240" w:lineRule="auto"/>
              <w:jc w:val="center"/>
              <w:rPr>
                <w:rFonts w:ascii="Times New Roman" w:hAnsi="Times New Roman"/>
                <w:b/>
                <w:sz w:val="24"/>
                <w:szCs w:val="24"/>
              </w:rPr>
            </w:pPr>
            <w:r w:rsidRPr="0081427A">
              <w:rPr>
                <w:rFonts w:ascii="Times New Roman" w:hAnsi="Times New Roman"/>
                <w:b/>
                <w:sz w:val="24"/>
                <w:szCs w:val="24"/>
              </w:rPr>
              <w:t>-</w:t>
            </w:r>
          </w:p>
        </w:tc>
      </w:tr>
      <w:tr w:rsidR="004A6A53" w:rsidRPr="0081427A" w:rsidTr="008D7E82">
        <w:tc>
          <w:tcPr>
            <w:tcW w:w="1848" w:type="dxa"/>
            <w:shd w:val="clear" w:color="auto" w:fill="auto"/>
          </w:tcPr>
          <w:p w:rsidR="004A6A53" w:rsidRPr="0081427A" w:rsidRDefault="004A6A53" w:rsidP="004B17C4">
            <w:pPr>
              <w:spacing w:after="0" w:line="240" w:lineRule="auto"/>
              <w:rPr>
                <w:rFonts w:ascii="Times New Roman" w:hAnsi="Times New Roman"/>
                <w:b/>
                <w:sz w:val="24"/>
                <w:szCs w:val="24"/>
              </w:rPr>
            </w:pPr>
            <w:r w:rsidRPr="0081427A">
              <w:rPr>
                <w:rFonts w:ascii="Times New Roman" w:hAnsi="Times New Roman"/>
                <w:b/>
                <w:i/>
                <w:sz w:val="24"/>
                <w:szCs w:val="24"/>
              </w:rPr>
              <w:t>B. alba</w:t>
            </w:r>
            <w:r w:rsidRPr="0081427A">
              <w:rPr>
                <w:rFonts w:ascii="Times New Roman" w:hAnsi="Times New Roman"/>
                <w:i/>
                <w:sz w:val="24"/>
                <w:szCs w:val="24"/>
              </w:rPr>
              <w:t xml:space="preserve"> </w:t>
            </w:r>
            <w:r w:rsidRPr="0081427A">
              <w:rPr>
                <w:rFonts w:ascii="Times New Roman" w:hAnsi="Times New Roman"/>
                <w:sz w:val="24"/>
                <w:szCs w:val="24"/>
              </w:rPr>
              <w:t>round</w:t>
            </w:r>
          </w:p>
        </w:tc>
        <w:tc>
          <w:tcPr>
            <w:tcW w:w="1050" w:type="dxa"/>
            <w:shd w:val="clear" w:color="auto" w:fill="auto"/>
          </w:tcPr>
          <w:p w:rsidR="004A6A53" w:rsidRPr="0081427A" w:rsidRDefault="004A6A53" w:rsidP="004B17C4">
            <w:pPr>
              <w:spacing w:after="0" w:line="240" w:lineRule="auto"/>
              <w:jc w:val="center"/>
              <w:rPr>
                <w:rFonts w:ascii="Times New Roman" w:hAnsi="Times New Roman"/>
                <w:sz w:val="24"/>
                <w:szCs w:val="24"/>
              </w:rPr>
            </w:pPr>
            <w:r w:rsidRPr="0081427A">
              <w:rPr>
                <w:rFonts w:ascii="Times New Roman" w:hAnsi="Times New Roman"/>
                <w:sz w:val="24"/>
                <w:szCs w:val="24"/>
              </w:rPr>
              <w:t>26.09</w:t>
            </w:r>
          </w:p>
        </w:tc>
        <w:tc>
          <w:tcPr>
            <w:tcW w:w="1620" w:type="dxa"/>
            <w:shd w:val="clear" w:color="auto" w:fill="auto"/>
          </w:tcPr>
          <w:p w:rsidR="004A6A53" w:rsidRPr="0081427A" w:rsidRDefault="004A6A53" w:rsidP="004B17C4">
            <w:pPr>
              <w:spacing w:after="0" w:line="240" w:lineRule="auto"/>
              <w:jc w:val="center"/>
              <w:rPr>
                <w:rFonts w:ascii="Times New Roman" w:hAnsi="Times New Roman"/>
                <w:sz w:val="24"/>
                <w:szCs w:val="24"/>
              </w:rPr>
            </w:pPr>
            <w:r w:rsidRPr="0081427A">
              <w:rPr>
                <w:rFonts w:ascii="Times New Roman" w:hAnsi="Times New Roman"/>
                <w:sz w:val="24"/>
                <w:szCs w:val="24"/>
              </w:rPr>
              <w:t>43.59</w:t>
            </w:r>
          </w:p>
        </w:tc>
        <w:tc>
          <w:tcPr>
            <w:tcW w:w="1530" w:type="dxa"/>
            <w:shd w:val="clear" w:color="auto" w:fill="auto"/>
          </w:tcPr>
          <w:p w:rsidR="004A6A53" w:rsidRPr="0081427A" w:rsidRDefault="004A6A53" w:rsidP="004B17C4">
            <w:pPr>
              <w:spacing w:after="0" w:line="240" w:lineRule="auto"/>
              <w:jc w:val="center"/>
              <w:rPr>
                <w:rFonts w:ascii="Times New Roman" w:hAnsi="Times New Roman"/>
                <w:sz w:val="24"/>
                <w:szCs w:val="24"/>
              </w:rPr>
            </w:pPr>
            <w:r w:rsidRPr="0081427A">
              <w:rPr>
                <w:rFonts w:ascii="Times New Roman" w:hAnsi="Times New Roman"/>
                <w:sz w:val="24"/>
                <w:szCs w:val="24"/>
              </w:rPr>
              <w:t>-</w:t>
            </w:r>
          </w:p>
        </w:tc>
        <w:tc>
          <w:tcPr>
            <w:tcW w:w="1189" w:type="dxa"/>
            <w:shd w:val="clear" w:color="auto" w:fill="auto"/>
          </w:tcPr>
          <w:p w:rsidR="004A6A53" w:rsidRPr="0081427A" w:rsidRDefault="004A6A53" w:rsidP="004B17C4">
            <w:pPr>
              <w:spacing w:after="0" w:line="240" w:lineRule="auto"/>
              <w:jc w:val="center"/>
              <w:rPr>
                <w:rFonts w:ascii="Times New Roman" w:hAnsi="Times New Roman"/>
                <w:b/>
                <w:sz w:val="24"/>
                <w:szCs w:val="24"/>
              </w:rPr>
            </w:pPr>
            <w:r w:rsidRPr="0081427A">
              <w:rPr>
                <w:rFonts w:ascii="Times New Roman" w:hAnsi="Times New Roman"/>
                <w:b/>
                <w:sz w:val="24"/>
                <w:szCs w:val="24"/>
              </w:rPr>
              <w:t>-</w:t>
            </w:r>
          </w:p>
        </w:tc>
      </w:tr>
    </w:tbl>
    <w:p w:rsidR="004A6A53" w:rsidRPr="0081427A" w:rsidRDefault="004A6A53" w:rsidP="004B17C4">
      <w:pPr>
        <w:spacing w:after="0" w:line="240" w:lineRule="auto"/>
        <w:rPr>
          <w:rFonts w:ascii="Times New Roman" w:hAnsi="Times New Roman"/>
          <w:sz w:val="24"/>
          <w:szCs w:val="24"/>
        </w:rPr>
      </w:pPr>
    </w:p>
    <w:p w:rsidR="000C3E76" w:rsidRPr="00FA3266" w:rsidRDefault="00FA3266" w:rsidP="000C3E76">
      <w:pPr>
        <w:spacing w:after="0" w:line="240" w:lineRule="auto"/>
        <w:rPr>
          <w:rFonts w:ascii="Times New Roman" w:hAnsi="Times New Roman"/>
          <w:b/>
          <w:sz w:val="28"/>
          <w:szCs w:val="28"/>
        </w:rPr>
      </w:pPr>
      <w:r w:rsidRPr="00FA3266">
        <w:rPr>
          <w:rFonts w:ascii="Times New Roman" w:hAnsi="Times New Roman"/>
          <w:b/>
          <w:sz w:val="28"/>
          <w:szCs w:val="28"/>
        </w:rPr>
        <w:t xml:space="preserve">DISCUSSION </w:t>
      </w:r>
    </w:p>
    <w:p w:rsidR="000C3E76" w:rsidRPr="0081427A" w:rsidRDefault="000C3E76" w:rsidP="000C3E76">
      <w:pPr>
        <w:spacing w:after="0" w:line="240" w:lineRule="auto"/>
        <w:rPr>
          <w:rFonts w:ascii="Times New Roman" w:hAnsi="Times New Roman"/>
          <w:b/>
          <w:sz w:val="24"/>
          <w:szCs w:val="24"/>
        </w:rPr>
      </w:pPr>
      <w:r w:rsidRPr="0081427A">
        <w:rPr>
          <w:rFonts w:ascii="Times New Roman" w:hAnsi="Times New Roman"/>
          <w:b/>
          <w:sz w:val="24"/>
          <w:szCs w:val="24"/>
        </w:rPr>
        <w:t xml:space="preserve">Seed protein profile </w:t>
      </w:r>
      <w:r w:rsidRPr="0081427A">
        <w:rPr>
          <w:rFonts w:ascii="Times New Roman" w:hAnsi="Times New Roman"/>
          <w:b/>
          <w:sz w:val="24"/>
          <w:szCs w:val="24"/>
        </w:rPr>
        <w:tab/>
      </w:r>
      <w:r w:rsidRPr="0081427A">
        <w:rPr>
          <w:rFonts w:ascii="Times New Roman" w:hAnsi="Times New Roman"/>
          <w:b/>
          <w:sz w:val="24"/>
          <w:szCs w:val="24"/>
        </w:rPr>
        <w:tab/>
      </w:r>
      <w:r w:rsidRPr="0081427A">
        <w:rPr>
          <w:rFonts w:ascii="Times New Roman" w:hAnsi="Times New Roman"/>
          <w:b/>
          <w:sz w:val="24"/>
          <w:szCs w:val="24"/>
        </w:rPr>
        <w:tab/>
      </w:r>
      <w:r w:rsidRPr="0081427A">
        <w:rPr>
          <w:rFonts w:ascii="Times New Roman" w:hAnsi="Times New Roman"/>
          <w:b/>
          <w:sz w:val="24"/>
          <w:szCs w:val="24"/>
        </w:rPr>
        <w:tab/>
      </w:r>
      <w:r w:rsidRPr="0081427A">
        <w:rPr>
          <w:rFonts w:ascii="Times New Roman" w:hAnsi="Times New Roman"/>
          <w:b/>
          <w:sz w:val="24"/>
          <w:szCs w:val="24"/>
        </w:rPr>
        <w:tab/>
      </w:r>
      <w:r w:rsidRPr="0081427A">
        <w:rPr>
          <w:rFonts w:ascii="Times New Roman" w:hAnsi="Times New Roman"/>
          <w:b/>
          <w:sz w:val="24"/>
          <w:szCs w:val="24"/>
        </w:rPr>
        <w:tab/>
      </w:r>
      <w:r w:rsidRPr="0081427A">
        <w:rPr>
          <w:rFonts w:ascii="Times New Roman" w:hAnsi="Times New Roman"/>
          <w:b/>
          <w:sz w:val="24"/>
          <w:szCs w:val="24"/>
        </w:rPr>
        <w:tab/>
      </w:r>
    </w:p>
    <w:p w:rsidR="000C3E76" w:rsidRPr="0081427A" w:rsidRDefault="000C3E76" w:rsidP="000C3E76">
      <w:pPr>
        <w:tabs>
          <w:tab w:val="left" w:pos="3510"/>
        </w:tabs>
        <w:spacing w:after="0" w:line="240" w:lineRule="auto"/>
        <w:jc w:val="both"/>
        <w:rPr>
          <w:rFonts w:ascii="Times New Roman" w:hAnsi="Times New Roman"/>
          <w:sz w:val="24"/>
          <w:szCs w:val="24"/>
        </w:rPr>
      </w:pPr>
      <w:r w:rsidRPr="0081427A">
        <w:rPr>
          <w:rFonts w:ascii="Times New Roman" w:hAnsi="Times New Roman"/>
          <w:sz w:val="24"/>
          <w:szCs w:val="24"/>
        </w:rPr>
        <w:t>Seed proteins have been used to verify polymorphism in plants, because it is an easy and more useful method for cultivar distinction (</w:t>
      </w:r>
      <w:proofErr w:type="spellStart"/>
      <w:r w:rsidRPr="0081427A">
        <w:rPr>
          <w:rFonts w:ascii="Times New Roman" w:hAnsi="Times New Roman"/>
          <w:sz w:val="24"/>
          <w:szCs w:val="24"/>
        </w:rPr>
        <w:t>Nevo</w:t>
      </w:r>
      <w:proofErr w:type="spellEnd"/>
      <w:r w:rsidRPr="0081427A">
        <w:rPr>
          <w:rFonts w:ascii="Times New Roman" w:hAnsi="Times New Roman"/>
          <w:sz w:val="24"/>
          <w:szCs w:val="24"/>
        </w:rPr>
        <w:t xml:space="preserve"> </w:t>
      </w:r>
      <w:r w:rsidRPr="0081427A">
        <w:rPr>
          <w:rFonts w:ascii="Times New Roman" w:hAnsi="Times New Roman"/>
          <w:i/>
          <w:sz w:val="24"/>
          <w:szCs w:val="24"/>
        </w:rPr>
        <w:t>et al</w:t>
      </w:r>
      <w:r w:rsidR="00870ABA">
        <w:rPr>
          <w:rFonts w:ascii="Times New Roman" w:hAnsi="Times New Roman"/>
          <w:sz w:val="24"/>
          <w:szCs w:val="24"/>
        </w:rPr>
        <w:t xml:space="preserve">., 1993) because it is </w:t>
      </w:r>
      <w:r w:rsidRPr="0081427A">
        <w:rPr>
          <w:rFonts w:ascii="Times New Roman" w:hAnsi="Times New Roman"/>
          <w:sz w:val="24"/>
          <w:szCs w:val="24"/>
        </w:rPr>
        <w:t xml:space="preserve">not susceptible to environmental stress and </w:t>
      </w:r>
      <w:r w:rsidR="00870ABA">
        <w:rPr>
          <w:rFonts w:ascii="Times New Roman" w:hAnsi="Times New Roman"/>
          <w:sz w:val="24"/>
          <w:szCs w:val="24"/>
        </w:rPr>
        <w:t xml:space="preserve">useful for the </w:t>
      </w:r>
      <w:r w:rsidRPr="0081427A">
        <w:rPr>
          <w:rFonts w:ascii="Times New Roman" w:hAnsi="Times New Roman"/>
          <w:sz w:val="24"/>
          <w:szCs w:val="24"/>
        </w:rPr>
        <w:t>identification of species, sub species and varieties (</w:t>
      </w:r>
      <w:proofErr w:type="spellStart"/>
      <w:r w:rsidRPr="0081427A">
        <w:rPr>
          <w:rFonts w:ascii="Times New Roman" w:hAnsi="Times New Roman"/>
          <w:sz w:val="24"/>
          <w:szCs w:val="24"/>
        </w:rPr>
        <w:t>Neto</w:t>
      </w:r>
      <w:proofErr w:type="spellEnd"/>
      <w:r w:rsidRPr="0081427A">
        <w:rPr>
          <w:rFonts w:ascii="Times New Roman" w:hAnsi="Times New Roman"/>
          <w:sz w:val="24"/>
          <w:szCs w:val="24"/>
        </w:rPr>
        <w:t xml:space="preserve"> </w:t>
      </w:r>
      <w:r w:rsidRPr="0081427A">
        <w:rPr>
          <w:rFonts w:ascii="Times New Roman" w:hAnsi="Times New Roman"/>
          <w:i/>
          <w:sz w:val="24"/>
          <w:szCs w:val="24"/>
        </w:rPr>
        <w:t>et al</w:t>
      </w:r>
      <w:r w:rsidRPr="0081427A">
        <w:rPr>
          <w:rFonts w:ascii="Times New Roman" w:hAnsi="Times New Roman"/>
          <w:sz w:val="24"/>
          <w:szCs w:val="24"/>
        </w:rPr>
        <w:t xml:space="preserve">., 2002; </w:t>
      </w:r>
      <w:proofErr w:type="spellStart"/>
      <w:r w:rsidRPr="0081427A">
        <w:rPr>
          <w:rFonts w:ascii="Times New Roman" w:hAnsi="Times New Roman"/>
          <w:sz w:val="24"/>
          <w:szCs w:val="24"/>
        </w:rPr>
        <w:t>Omonhinmin</w:t>
      </w:r>
      <w:proofErr w:type="spellEnd"/>
      <w:r w:rsidRPr="0081427A">
        <w:rPr>
          <w:rFonts w:ascii="Times New Roman" w:hAnsi="Times New Roman"/>
          <w:sz w:val="24"/>
          <w:szCs w:val="24"/>
        </w:rPr>
        <w:t xml:space="preserve"> and </w:t>
      </w:r>
      <w:proofErr w:type="spellStart"/>
      <w:r w:rsidRPr="0081427A">
        <w:rPr>
          <w:rFonts w:ascii="Times New Roman" w:hAnsi="Times New Roman"/>
          <w:sz w:val="24"/>
          <w:szCs w:val="24"/>
        </w:rPr>
        <w:t>Ogunbodede</w:t>
      </w:r>
      <w:proofErr w:type="spellEnd"/>
      <w:r w:rsidRPr="0081427A">
        <w:rPr>
          <w:rFonts w:ascii="Times New Roman" w:hAnsi="Times New Roman"/>
          <w:sz w:val="24"/>
          <w:szCs w:val="24"/>
        </w:rPr>
        <w:t xml:space="preserve">, 2013).  </w:t>
      </w:r>
      <w:proofErr w:type="spellStart"/>
      <w:r w:rsidRPr="0081427A">
        <w:rPr>
          <w:rFonts w:ascii="Times New Roman" w:hAnsi="Times New Roman"/>
          <w:sz w:val="24"/>
          <w:szCs w:val="24"/>
        </w:rPr>
        <w:t>Omonhinmin</w:t>
      </w:r>
      <w:proofErr w:type="spellEnd"/>
      <w:r w:rsidRPr="0081427A">
        <w:rPr>
          <w:rFonts w:ascii="Times New Roman" w:hAnsi="Times New Roman"/>
          <w:sz w:val="24"/>
          <w:szCs w:val="24"/>
        </w:rPr>
        <w:t xml:space="preserve"> and </w:t>
      </w:r>
      <w:proofErr w:type="spellStart"/>
      <w:r w:rsidRPr="0081427A">
        <w:rPr>
          <w:rFonts w:ascii="Times New Roman" w:hAnsi="Times New Roman"/>
          <w:sz w:val="24"/>
          <w:szCs w:val="24"/>
        </w:rPr>
        <w:t>Ogunbodede</w:t>
      </w:r>
      <w:proofErr w:type="spellEnd"/>
      <w:r w:rsidRPr="0081427A">
        <w:rPr>
          <w:rFonts w:ascii="Times New Roman" w:hAnsi="Times New Roman"/>
          <w:sz w:val="24"/>
          <w:szCs w:val="24"/>
        </w:rPr>
        <w:t xml:space="preserve"> (2013) reported that seed proteins are physiologically stable, easy to handle and operate at the level of gene product where environment has little influence; these proteins are expressed form of genome and can be used as biomarkers, properly traced between specimens which may lead to the identification of proteins of industrial, medicinal and nutritional prospective applications. According to them, these genomic or proteomic studies are considered more reliable than morphological or cytological evidences. </w:t>
      </w:r>
    </w:p>
    <w:p w:rsidR="000C3E76" w:rsidRPr="0081427A" w:rsidRDefault="00870ABA" w:rsidP="000C3E76">
      <w:pPr>
        <w:tabs>
          <w:tab w:val="left" w:pos="3510"/>
        </w:tabs>
        <w:spacing w:after="0" w:line="240" w:lineRule="auto"/>
        <w:jc w:val="both"/>
        <w:rPr>
          <w:rFonts w:ascii="Times New Roman" w:hAnsi="Times New Roman"/>
          <w:sz w:val="24"/>
          <w:szCs w:val="24"/>
        </w:rPr>
      </w:pPr>
      <w:r>
        <w:rPr>
          <w:rFonts w:ascii="Times New Roman" w:hAnsi="Times New Roman"/>
          <w:sz w:val="24"/>
          <w:szCs w:val="24"/>
        </w:rPr>
        <w:t>This study revealed</w:t>
      </w:r>
      <w:r w:rsidR="000C3E76" w:rsidRPr="0081427A">
        <w:rPr>
          <w:rFonts w:ascii="Times New Roman" w:hAnsi="Times New Roman"/>
          <w:sz w:val="24"/>
          <w:szCs w:val="24"/>
        </w:rPr>
        <w:t xml:space="preserve"> that none of the </w:t>
      </w:r>
      <w:proofErr w:type="spellStart"/>
      <w:r w:rsidR="000C3E76" w:rsidRPr="0081427A">
        <w:rPr>
          <w:rFonts w:ascii="Times New Roman" w:hAnsi="Times New Roman"/>
          <w:i/>
          <w:sz w:val="24"/>
          <w:szCs w:val="24"/>
        </w:rPr>
        <w:t>Basella</w:t>
      </w:r>
      <w:proofErr w:type="spellEnd"/>
      <w:r w:rsidR="000C3E76" w:rsidRPr="0081427A">
        <w:rPr>
          <w:rFonts w:ascii="Times New Roman" w:hAnsi="Times New Roman"/>
          <w:sz w:val="24"/>
          <w:szCs w:val="24"/>
        </w:rPr>
        <w:t xml:space="preserve"> forms studied have the same number of bands, combination of ban</w:t>
      </w:r>
      <w:r>
        <w:rPr>
          <w:rFonts w:ascii="Times New Roman" w:hAnsi="Times New Roman"/>
          <w:sz w:val="24"/>
          <w:szCs w:val="24"/>
        </w:rPr>
        <w:t>ds and intensity. This indicated</w:t>
      </w:r>
      <w:r w:rsidR="000C3E76" w:rsidRPr="0081427A">
        <w:rPr>
          <w:rFonts w:ascii="Times New Roman" w:hAnsi="Times New Roman"/>
          <w:sz w:val="24"/>
          <w:szCs w:val="24"/>
        </w:rPr>
        <w:t xml:space="preserve"> that the four forms are distinct and this is also a reflection of the biochemical and or the genetic variability among the forms. </w:t>
      </w:r>
      <w:proofErr w:type="spellStart"/>
      <w:r w:rsidR="000C3E76" w:rsidRPr="0081427A">
        <w:rPr>
          <w:rFonts w:ascii="Times New Roman" w:hAnsi="Times New Roman"/>
          <w:sz w:val="24"/>
          <w:szCs w:val="24"/>
        </w:rPr>
        <w:t>Azeez</w:t>
      </w:r>
      <w:proofErr w:type="spellEnd"/>
      <w:r w:rsidR="000C3E76" w:rsidRPr="0081427A">
        <w:rPr>
          <w:rFonts w:ascii="Times New Roman" w:hAnsi="Times New Roman"/>
          <w:sz w:val="24"/>
          <w:szCs w:val="24"/>
        </w:rPr>
        <w:t xml:space="preserve"> and </w:t>
      </w:r>
      <w:proofErr w:type="spellStart"/>
      <w:r w:rsidR="000C3E76" w:rsidRPr="0081427A">
        <w:rPr>
          <w:rFonts w:ascii="Times New Roman" w:hAnsi="Times New Roman"/>
          <w:sz w:val="24"/>
          <w:szCs w:val="24"/>
        </w:rPr>
        <w:t>Morakinyo</w:t>
      </w:r>
      <w:proofErr w:type="spellEnd"/>
      <w:r w:rsidR="000C3E76" w:rsidRPr="0081427A">
        <w:rPr>
          <w:rFonts w:ascii="Times New Roman" w:hAnsi="Times New Roman"/>
          <w:sz w:val="24"/>
          <w:szCs w:val="24"/>
        </w:rPr>
        <w:t xml:space="preserve"> (2004) noted that the degree of variation in the bands of proteins is a measure of genetic divergence. Gel electrophoresis directly equates variation in protein banding to genes coding various proteins (Gottlieb, 1971). This result gives credence to the report of </w:t>
      </w:r>
      <w:proofErr w:type="spellStart"/>
      <w:r w:rsidR="000C3E76" w:rsidRPr="0081427A">
        <w:rPr>
          <w:rFonts w:ascii="Times New Roman" w:hAnsi="Times New Roman"/>
          <w:sz w:val="24"/>
          <w:szCs w:val="24"/>
        </w:rPr>
        <w:t>Ladizinsky</w:t>
      </w:r>
      <w:proofErr w:type="spellEnd"/>
      <w:r w:rsidR="000C3E76" w:rsidRPr="0081427A">
        <w:rPr>
          <w:rFonts w:ascii="Times New Roman" w:hAnsi="Times New Roman"/>
          <w:sz w:val="24"/>
          <w:szCs w:val="24"/>
        </w:rPr>
        <w:t xml:space="preserve"> (1983) that protein profile often shows genetic affinities within a </w:t>
      </w:r>
      <w:proofErr w:type="spellStart"/>
      <w:r w:rsidR="000C3E76" w:rsidRPr="0081427A">
        <w:rPr>
          <w:rFonts w:ascii="Times New Roman" w:hAnsi="Times New Roman"/>
          <w:sz w:val="24"/>
          <w:szCs w:val="24"/>
        </w:rPr>
        <w:t>taxon</w:t>
      </w:r>
      <w:proofErr w:type="spellEnd"/>
      <w:r w:rsidR="000C3E76" w:rsidRPr="0081427A">
        <w:rPr>
          <w:rFonts w:ascii="Times New Roman" w:hAnsi="Times New Roman"/>
          <w:sz w:val="24"/>
          <w:szCs w:val="24"/>
        </w:rPr>
        <w:t xml:space="preserve"> or between different biological entities and that protein profile is species specific.</w:t>
      </w:r>
    </w:p>
    <w:p w:rsidR="00E35A2F" w:rsidRPr="0081427A" w:rsidRDefault="000C3E76" w:rsidP="00E35A2F">
      <w:pPr>
        <w:tabs>
          <w:tab w:val="left" w:pos="3510"/>
        </w:tabs>
        <w:spacing w:after="0" w:line="240" w:lineRule="auto"/>
        <w:jc w:val="both"/>
        <w:rPr>
          <w:rFonts w:ascii="Times New Roman" w:hAnsi="Times New Roman"/>
          <w:sz w:val="24"/>
          <w:szCs w:val="24"/>
        </w:rPr>
      </w:pPr>
      <w:r w:rsidRPr="0081427A">
        <w:rPr>
          <w:rFonts w:ascii="Times New Roman" w:hAnsi="Times New Roman"/>
          <w:sz w:val="24"/>
          <w:szCs w:val="24"/>
        </w:rPr>
        <w:t xml:space="preserve">The low level of the coefficient of similarity recorded for the </w:t>
      </w:r>
      <w:proofErr w:type="spellStart"/>
      <w:r w:rsidRPr="0081427A">
        <w:rPr>
          <w:rFonts w:ascii="Times New Roman" w:hAnsi="Times New Roman"/>
          <w:i/>
          <w:sz w:val="24"/>
          <w:szCs w:val="24"/>
        </w:rPr>
        <w:t>Basella</w:t>
      </w:r>
      <w:proofErr w:type="spellEnd"/>
      <w:r w:rsidRPr="0081427A">
        <w:rPr>
          <w:rFonts w:ascii="Times New Roman" w:hAnsi="Times New Roman"/>
          <w:sz w:val="24"/>
          <w:szCs w:val="24"/>
        </w:rPr>
        <w:t xml:space="preserve"> forms further establish the fact that the four forms are different from each other. The level of similarity (31.25) observed between </w:t>
      </w:r>
      <w:r w:rsidRPr="0081427A">
        <w:rPr>
          <w:rFonts w:ascii="Times New Roman" w:hAnsi="Times New Roman"/>
          <w:i/>
          <w:sz w:val="24"/>
          <w:szCs w:val="24"/>
        </w:rPr>
        <w:t xml:space="preserve">B. </w:t>
      </w:r>
      <w:proofErr w:type="gramStart"/>
      <w:r w:rsidRPr="0081427A">
        <w:rPr>
          <w:rFonts w:ascii="Times New Roman" w:hAnsi="Times New Roman"/>
          <w:i/>
          <w:sz w:val="24"/>
          <w:szCs w:val="24"/>
        </w:rPr>
        <w:t>alba</w:t>
      </w:r>
      <w:proofErr w:type="gramEnd"/>
      <w:r w:rsidRPr="0081427A">
        <w:rPr>
          <w:rFonts w:ascii="Times New Roman" w:hAnsi="Times New Roman"/>
          <w:sz w:val="24"/>
          <w:szCs w:val="24"/>
        </w:rPr>
        <w:t xml:space="preserve"> and </w:t>
      </w:r>
      <w:r w:rsidRPr="0081427A">
        <w:rPr>
          <w:rFonts w:ascii="Times New Roman" w:hAnsi="Times New Roman"/>
          <w:i/>
          <w:sz w:val="24"/>
          <w:szCs w:val="24"/>
        </w:rPr>
        <w:t>B. alba</w:t>
      </w:r>
      <w:r w:rsidRPr="0081427A">
        <w:rPr>
          <w:rFonts w:ascii="Times New Roman" w:hAnsi="Times New Roman"/>
          <w:sz w:val="24"/>
          <w:szCs w:val="24"/>
        </w:rPr>
        <w:t xml:space="preserve"> round suggests the closeness of the two forms. Band 0.8 is common to all the forms </w:t>
      </w:r>
      <w:proofErr w:type="spellStart"/>
      <w:r w:rsidRPr="0081427A">
        <w:rPr>
          <w:rFonts w:ascii="Times New Roman" w:hAnsi="Times New Roman"/>
          <w:sz w:val="24"/>
          <w:szCs w:val="24"/>
        </w:rPr>
        <w:t>i.e</w:t>
      </w:r>
      <w:proofErr w:type="spellEnd"/>
      <w:r w:rsidRPr="0081427A">
        <w:rPr>
          <w:rFonts w:ascii="Times New Roman" w:hAnsi="Times New Roman"/>
          <w:sz w:val="24"/>
          <w:szCs w:val="24"/>
        </w:rPr>
        <w:t xml:space="preserve"> a generic band. </w:t>
      </w:r>
      <w:proofErr w:type="spellStart"/>
      <w:r w:rsidRPr="0081427A">
        <w:rPr>
          <w:rFonts w:ascii="Times New Roman" w:hAnsi="Times New Roman"/>
          <w:sz w:val="24"/>
          <w:szCs w:val="24"/>
        </w:rPr>
        <w:t>Azeez</w:t>
      </w:r>
      <w:proofErr w:type="spellEnd"/>
      <w:r w:rsidRPr="0081427A">
        <w:rPr>
          <w:rFonts w:ascii="Times New Roman" w:hAnsi="Times New Roman"/>
          <w:sz w:val="24"/>
          <w:szCs w:val="24"/>
        </w:rPr>
        <w:t xml:space="preserve"> and </w:t>
      </w:r>
      <w:proofErr w:type="spellStart"/>
      <w:r w:rsidRPr="0081427A">
        <w:rPr>
          <w:rFonts w:ascii="Times New Roman" w:hAnsi="Times New Roman"/>
          <w:sz w:val="24"/>
          <w:szCs w:val="24"/>
        </w:rPr>
        <w:t>Moraki</w:t>
      </w:r>
      <w:r w:rsidR="00E35A2F">
        <w:rPr>
          <w:rFonts w:ascii="Times New Roman" w:hAnsi="Times New Roman"/>
          <w:sz w:val="24"/>
          <w:szCs w:val="24"/>
        </w:rPr>
        <w:t>nyo</w:t>
      </w:r>
      <w:proofErr w:type="spellEnd"/>
      <w:r w:rsidR="00E35A2F">
        <w:rPr>
          <w:rFonts w:ascii="Times New Roman" w:hAnsi="Times New Roman"/>
          <w:sz w:val="24"/>
          <w:szCs w:val="24"/>
        </w:rPr>
        <w:t xml:space="preserve"> (2004) also noted that the p</w:t>
      </w:r>
      <w:r w:rsidR="00E35A2F" w:rsidRPr="0081427A">
        <w:rPr>
          <w:rFonts w:ascii="Times New Roman" w:hAnsi="Times New Roman"/>
          <w:sz w:val="24"/>
          <w:szCs w:val="24"/>
        </w:rPr>
        <w:t xml:space="preserve">resence of common bands among species may be an evidence evolutionary origin. Gottlieb (1971) noted that the presence of a band in all the individuals of a population indicates that the gene coding the protein does not change. This suggests a common evolutionary relationship among the members of the genus </w:t>
      </w:r>
      <w:proofErr w:type="spellStart"/>
      <w:r w:rsidR="00E35A2F" w:rsidRPr="0081427A">
        <w:rPr>
          <w:rFonts w:ascii="Times New Roman" w:hAnsi="Times New Roman"/>
          <w:i/>
          <w:sz w:val="24"/>
          <w:szCs w:val="24"/>
        </w:rPr>
        <w:t>Basella</w:t>
      </w:r>
      <w:proofErr w:type="spellEnd"/>
      <w:r w:rsidR="00E35A2F" w:rsidRPr="0081427A">
        <w:rPr>
          <w:rFonts w:ascii="Times New Roman" w:hAnsi="Times New Roman"/>
          <w:sz w:val="24"/>
          <w:szCs w:val="24"/>
        </w:rPr>
        <w:t>.</w:t>
      </w:r>
    </w:p>
    <w:p w:rsidR="00E35A2F" w:rsidRPr="0081427A" w:rsidRDefault="00E35A2F" w:rsidP="00E35A2F">
      <w:pPr>
        <w:tabs>
          <w:tab w:val="left" w:pos="3510"/>
        </w:tabs>
        <w:spacing w:after="0" w:line="240" w:lineRule="auto"/>
        <w:jc w:val="both"/>
        <w:rPr>
          <w:rFonts w:ascii="Times New Roman" w:hAnsi="Times New Roman"/>
          <w:sz w:val="24"/>
          <w:szCs w:val="24"/>
        </w:rPr>
      </w:pPr>
      <w:r w:rsidRPr="0081427A">
        <w:rPr>
          <w:rFonts w:ascii="Times New Roman" w:hAnsi="Times New Roman"/>
          <w:sz w:val="24"/>
          <w:szCs w:val="24"/>
        </w:rPr>
        <w:t xml:space="preserve">The presence of unique bands in all the forms shows that each of the forms is distinct. </w:t>
      </w:r>
      <w:proofErr w:type="spellStart"/>
      <w:r w:rsidRPr="0081427A">
        <w:rPr>
          <w:rFonts w:ascii="Times New Roman" w:hAnsi="Times New Roman"/>
          <w:sz w:val="24"/>
          <w:szCs w:val="24"/>
        </w:rPr>
        <w:t>Calquist</w:t>
      </w:r>
      <w:proofErr w:type="spellEnd"/>
      <w:r w:rsidRPr="0081427A">
        <w:rPr>
          <w:rFonts w:ascii="Times New Roman" w:hAnsi="Times New Roman"/>
          <w:sz w:val="24"/>
          <w:szCs w:val="24"/>
        </w:rPr>
        <w:t xml:space="preserve"> (1968) noted that the presence of a character is of great taxonomic importance rather than its absence. Therefore the unique bands occurring in the four forms can be used to characterize and separate them into distinct taxa.</w:t>
      </w:r>
    </w:p>
    <w:p w:rsidR="000C3E76" w:rsidRDefault="00E35A2F" w:rsidP="003C34D8">
      <w:pPr>
        <w:spacing w:after="0" w:line="240" w:lineRule="auto"/>
        <w:jc w:val="both"/>
        <w:rPr>
          <w:rFonts w:ascii="Times New Roman" w:hAnsi="Times New Roman"/>
          <w:sz w:val="24"/>
          <w:szCs w:val="24"/>
        </w:rPr>
      </w:pPr>
      <w:r w:rsidRPr="0081427A">
        <w:rPr>
          <w:rFonts w:ascii="Times New Roman" w:hAnsi="Times New Roman"/>
          <w:sz w:val="24"/>
          <w:szCs w:val="24"/>
        </w:rPr>
        <w:t>The low level of the coefficient of similarity</w:t>
      </w:r>
      <w:r>
        <w:rPr>
          <w:rFonts w:ascii="Times New Roman" w:hAnsi="Times New Roman"/>
          <w:sz w:val="24"/>
          <w:szCs w:val="24"/>
        </w:rPr>
        <w:t xml:space="preserve"> (10.00 -31.28 and 22.73 -43.59%)</w:t>
      </w:r>
      <w:r w:rsidRPr="0081427A">
        <w:rPr>
          <w:rFonts w:ascii="Times New Roman" w:hAnsi="Times New Roman"/>
          <w:sz w:val="24"/>
          <w:szCs w:val="24"/>
        </w:rPr>
        <w:t xml:space="preserve"> recorded</w:t>
      </w:r>
      <w:r>
        <w:rPr>
          <w:rFonts w:ascii="Times New Roman" w:hAnsi="Times New Roman"/>
          <w:sz w:val="24"/>
          <w:szCs w:val="24"/>
        </w:rPr>
        <w:t xml:space="preserve"> respectively</w:t>
      </w:r>
      <w:r w:rsidRPr="0081427A">
        <w:rPr>
          <w:rFonts w:ascii="Times New Roman" w:hAnsi="Times New Roman"/>
          <w:sz w:val="24"/>
          <w:szCs w:val="24"/>
        </w:rPr>
        <w:t xml:space="preserve"> for the seeds and leaves of </w:t>
      </w:r>
      <w:proofErr w:type="spellStart"/>
      <w:r w:rsidRPr="0081427A">
        <w:rPr>
          <w:rFonts w:ascii="Times New Roman" w:hAnsi="Times New Roman"/>
          <w:i/>
          <w:sz w:val="24"/>
          <w:szCs w:val="24"/>
        </w:rPr>
        <w:t>Basella</w:t>
      </w:r>
      <w:proofErr w:type="spellEnd"/>
      <w:r w:rsidRPr="0081427A">
        <w:rPr>
          <w:rFonts w:ascii="Times New Roman" w:hAnsi="Times New Roman"/>
          <w:sz w:val="24"/>
          <w:szCs w:val="24"/>
        </w:rPr>
        <w:t xml:space="preserve"> forms further establish the fact that the four forms are different from each other. </w:t>
      </w:r>
      <w:r>
        <w:rPr>
          <w:rFonts w:ascii="Times New Roman" w:hAnsi="Times New Roman"/>
          <w:sz w:val="24"/>
          <w:szCs w:val="24"/>
        </w:rPr>
        <w:t xml:space="preserve"> This report is at variance with that of </w:t>
      </w:r>
      <w:proofErr w:type="spellStart"/>
      <w:r>
        <w:rPr>
          <w:rFonts w:ascii="Times New Roman" w:hAnsi="Times New Roman"/>
          <w:sz w:val="24"/>
          <w:szCs w:val="24"/>
        </w:rPr>
        <w:t>Bolaji</w:t>
      </w:r>
      <w:proofErr w:type="spellEnd"/>
      <w:r>
        <w:rPr>
          <w:rFonts w:ascii="Times New Roman" w:hAnsi="Times New Roman"/>
          <w:sz w:val="24"/>
          <w:szCs w:val="24"/>
        </w:rPr>
        <w:t xml:space="preserve"> et al. (2022a) </w:t>
      </w:r>
      <w:r>
        <w:rPr>
          <w:rFonts w:ascii="Times New Roman" w:hAnsi="Times New Roman"/>
          <w:sz w:val="24"/>
          <w:szCs w:val="24"/>
        </w:rPr>
        <w:lastRenderedPageBreak/>
        <w:t xml:space="preserve">who reported a coefficient of similarity between 50/70%; suggesting that the green stemmed </w:t>
      </w:r>
      <w:r w:rsidRPr="00E35A2F">
        <w:rPr>
          <w:rFonts w:ascii="Times New Roman" w:hAnsi="Times New Roman"/>
          <w:i/>
          <w:sz w:val="24"/>
          <w:szCs w:val="24"/>
        </w:rPr>
        <w:t>B</w:t>
      </w:r>
      <w:r>
        <w:rPr>
          <w:rFonts w:ascii="Times New Roman" w:hAnsi="Times New Roman"/>
          <w:sz w:val="24"/>
          <w:szCs w:val="24"/>
        </w:rPr>
        <w:t xml:space="preserve">. </w:t>
      </w:r>
      <w:proofErr w:type="gramStart"/>
      <w:r w:rsidRPr="00E35A2F">
        <w:rPr>
          <w:rFonts w:ascii="Times New Roman" w:hAnsi="Times New Roman"/>
          <w:i/>
          <w:sz w:val="24"/>
          <w:szCs w:val="24"/>
        </w:rPr>
        <w:t>alba</w:t>
      </w:r>
      <w:proofErr w:type="gramEnd"/>
      <w:r>
        <w:rPr>
          <w:rFonts w:ascii="Times New Roman" w:hAnsi="Times New Roman"/>
          <w:sz w:val="24"/>
          <w:szCs w:val="24"/>
        </w:rPr>
        <w:t xml:space="preserve"> is not a different species from the red stemmed, </w:t>
      </w:r>
      <w:r w:rsidRPr="00E35A2F">
        <w:rPr>
          <w:rFonts w:ascii="Times New Roman" w:hAnsi="Times New Roman"/>
          <w:sz w:val="24"/>
          <w:szCs w:val="24"/>
        </w:rPr>
        <w:t>B</w:t>
      </w:r>
      <w:r>
        <w:rPr>
          <w:rFonts w:ascii="Times New Roman" w:hAnsi="Times New Roman"/>
          <w:sz w:val="24"/>
          <w:szCs w:val="24"/>
        </w:rPr>
        <w:t>.</w:t>
      </w:r>
      <w:r w:rsidRPr="00E35A2F">
        <w:rPr>
          <w:rFonts w:ascii="Times New Roman" w:hAnsi="Times New Roman"/>
          <w:i/>
          <w:sz w:val="24"/>
          <w:szCs w:val="24"/>
        </w:rPr>
        <w:t xml:space="preserve"> </w:t>
      </w:r>
      <w:proofErr w:type="spellStart"/>
      <w:r w:rsidRPr="00E35A2F">
        <w:rPr>
          <w:rFonts w:ascii="Times New Roman" w:hAnsi="Times New Roman"/>
          <w:i/>
          <w:sz w:val="24"/>
          <w:szCs w:val="24"/>
        </w:rPr>
        <w:t>rubra</w:t>
      </w:r>
      <w:proofErr w:type="spellEnd"/>
      <w:r>
        <w:rPr>
          <w:rFonts w:ascii="Times New Roman" w:hAnsi="Times New Roman"/>
          <w:sz w:val="24"/>
          <w:szCs w:val="24"/>
        </w:rPr>
        <w:t xml:space="preserve">. </w:t>
      </w:r>
      <w:r w:rsidRPr="0081427A">
        <w:rPr>
          <w:rFonts w:ascii="Times New Roman" w:hAnsi="Times New Roman"/>
          <w:sz w:val="24"/>
          <w:szCs w:val="24"/>
        </w:rPr>
        <w:t xml:space="preserve">The level of similarity observed between </w:t>
      </w:r>
      <w:r w:rsidRPr="0081427A">
        <w:rPr>
          <w:rFonts w:ascii="Times New Roman" w:hAnsi="Times New Roman"/>
          <w:i/>
          <w:sz w:val="24"/>
          <w:szCs w:val="24"/>
        </w:rPr>
        <w:t xml:space="preserve">B. </w:t>
      </w:r>
      <w:proofErr w:type="gramStart"/>
      <w:r w:rsidRPr="0081427A">
        <w:rPr>
          <w:rFonts w:ascii="Times New Roman" w:hAnsi="Times New Roman"/>
          <w:i/>
          <w:sz w:val="24"/>
          <w:szCs w:val="24"/>
        </w:rPr>
        <w:t>alba</w:t>
      </w:r>
      <w:proofErr w:type="gramEnd"/>
      <w:r w:rsidRPr="0081427A">
        <w:rPr>
          <w:rFonts w:ascii="Times New Roman" w:hAnsi="Times New Roman"/>
          <w:sz w:val="24"/>
          <w:szCs w:val="24"/>
        </w:rPr>
        <w:t xml:space="preserve"> and </w:t>
      </w:r>
      <w:r w:rsidRPr="0081427A">
        <w:rPr>
          <w:rFonts w:ascii="Times New Roman" w:hAnsi="Times New Roman"/>
          <w:i/>
          <w:sz w:val="24"/>
          <w:szCs w:val="24"/>
        </w:rPr>
        <w:t>B. alba</w:t>
      </w:r>
      <w:r w:rsidRPr="0081427A">
        <w:rPr>
          <w:rFonts w:ascii="Times New Roman" w:hAnsi="Times New Roman"/>
          <w:sz w:val="24"/>
          <w:szCs w:val="24"/>
        </w:rPr>
        <w:t xml:space="preserve"> round suggests a closer relationship between the two forms. </w:t>
      </w:r>
      <w:r>
        <w:rPr>
          <w:rFonts w:ascii="Times New Roman" w:hAnsi="Times New Roman"/>
          <w:sz w:val="24"/>
          <w:szCs w:val="24"/>
        </w:rPr>
        <w:t>F</w:t>
      </w:r>
      <w:r w:rsidR="003C7676">
        <w:rPr>
          <w:rFonts w:ascii="Times New Roman" w:hAnsi="Times New Roman"/>
          <w:sz w:val="24"/>
          <w:szCs w:val="24"/>
        </w:rPr>
        <w:t>ewer</w:t>
      </w:r>
      <w:r w:rsidRPr="0081427A">
        <w:rPr>
          <w:rFonts w:ascii="Times New Roman" w:hAnsi="Times New Roman"/>
          <w:sz w:val="24"/>
          <w:szCs w:val="24"/>
        </w:rPr>
        <w:t xml:space="preserve"> fast band</w:t>
      </w:r>
      <w:r w:rsidR="003C7676">
        <w:rPr>
          <w:rFonts w:ascii="Times New Roman" w:hAnsi="Times New Roman"/>
          <w:sz w:val="24"/>
          <w:szCs w:val="24"/>
        </w:rPr>
        <w:t>s</w:t>
      </w:r>
      <w:r w:rsidRPr="0081427A">
        <w:rPr>
          <w:rFonts w:ascii="Times New Roman" w:hAnsi="Times New Roman"/>
          <w:sz w:val="24"/>
          <w:szCs w:val="24"/>
        </w:rPr>
        <w:t xml:space="preserve"> </w:t>
      </w:r>
      <w:r w:rsidR="003C7676" w:rsidRPr="0081427A">
        <w:rPr>
          <w:rFonts w:ascii="Times New Roman" w:hAnsi="Times New Roman"/>
          <w:sz w:val="24"/>
          <w:szCs w:val="24"/>
        </w:rPr>
        <w:t>were</w:t>
      </w:r>
      <w:r w:rsidRPr="0081427A">
        <w:rPr>
          <w:rFonts w:ascii="Times New Roman" w:hAnsi="Times New Roman"/>
          <w:sz w:val="24"/>
          <w:szCs w:val="24"/>
        </w:rPr>
        <w:t xml:space="preserve"> recorded for the seeds and leaves indicating that the proteins present in the </w:t>
      </w:r>
      <w:proofErr w:type="spellStart"/>
      <w:r w:rsidRPr="0081427A">
        <w:rPr>
          <w:rFonts w:ascii="Times New Roman" w:hAnsi="Times New Roman"/>
          <w:i/>
          <w:sz w:val="24"/>
          <w:szCs w:val="24"/>
        </w:rPr>
        <w:t>Basella</w:t>
      </w:r>
      <w:proofErr w:type="spellEnd"/>
      <w:r w:rsidRPr="0081427A">
        <w:rPr>
          <w:rFonts w:ascii="Times New Roman" w:hAnsi="Times New Roman"/>
          <w:sz w:val="24"/>
          <w:szCs w:val="24"/>
        </w:rPr>
        <w:t xml:space="preserve"> forms are of high molecular weight. Bands showed s</w:t>
      </w:r>
      <w:r w:rsidR="003C34D8">
        <w:rPr>
          <w:rFonts w:ascii="Times New Roman" w:hAnsi="Times New Roman"/>
          <w:sz w:val="24"/>
          <w:szCs w:val="24"/>
        </w:rPr>
        <w:t>low and intermediate movements.</w:t>
      </w:r>
    </w:p>
    <w:p w:rsidR="003C34D8" w:rsidRDefault="003C34D8" w:rsidP="003C34D8">
      <w:pPr>
        <w:spacing w:after="0" w:line="240" w:lineRule="auto"/>
        <w:jc w:val="both"/>
        <w:rPr>
          <w:rFonts w:ascii="Times New Roman" w:hAnsi="Times New Roman"/>
          <w:sz w:val="24"/>
          <w:szCs w:val="24"/>
        </w:rPr>
      </w:pPr>
    </w:p>
    <w:p w:rsidR="003C34D8" w:rsidRPr="0081427A" w:rsidRDefault="003C34D8" w:rsidP="003C34D8">
      <w:pPr>
        <w:spacing w:after="0" w:line="240" w:lineRule="auto"/>
        <w:rPr>
          <w:rFonts w:ascii="Times New Roman" w:hAnsi="Times New Roman"/>
          <w:b/>
          <w:sz w:val="24"/>
          <w:szCs w:val="24"/>
        </w:rPr>
      </w:pPr>
      <w:r w:rsidRPr="0081427A">
        <w:rPr>
          <w:rFonts w:ascii="Times New Roman" w:hAnsi="Times New Roman"/>
          <w:b/>
          <w:sz w:val="24"/>
          <w:szCs w:val="24"/>
        </w:rPr>
        <w:t>Leaf protein profile</w:t>
      </w:r>
    </w:p>
    <w:p w:rsidR="003C34D8" w:rsidRPr="0081427A" w:rsidRDefault="003C34D8" w:rsidP="003C34D8">
      <w:pPr>
        <w:tabs>
          <w:tab w:val="left" w:pos="3510"/>
        </w:tabs>
        <w:spacing w:after="0" w:line="240" w:lineRule="auto"/>
        <w:jc w:val="both"/>
        <w:rPr>
          <w:rFonts w:ascii="Times New Roman" w:hAnsi="Times New Roman"/>
          <w:sz w:val="24"/>
          <w:szCs w:val="24"/>
        </w:rPr>
      </w:pPr>
      <w:r w:rsidRPr="0081427A">
        <w:rPr>
          <w:rFonts w:ascii="Times New Roman" w:hAnsi="Times New Roman"/>
          <w:sz w:val="24"/>
          <w:szCs w:val="24"/>
        </w:rPr>
        <w:t xml:space="preserve">This study revealed that the </w:t>
      </w:r>
      <w:proofErr w:type="spellStart"/>
      <w:r w:rsidRPr="0081427A">
        <w:rPr>
          <w:rFonts w:ascii="Times New Roman" w:hAnsi="Times New Roman"/>
          <w:i/>
          <w:sz w:val="24"/>
          <w:szCs w:val="24"/>
        </w:rPr>
        <w:t>Basella</w:t>
      </w:r>
      <w:proofErr w:type="spellEnd"/>
      <w:r w:rsidRPr="0081427A">
        <w:rPr>
          <w:rFonts w:ascii="Times New Roman" w:hAnsi="Times New Roman"/>
          <w:sz w:val="24"/>
          <w:szCs w:val="24"/>
        </w:rPr>
        <w:t xml:space="preserve"> forms studied are distinct in number of bands, combination of bands and intensity of the bands. This indicates that the four forms are distinct and this also reflects of the biochemical and or the genetic variability among the forms. Machado </w:t>
      </w:r>
      <w:proofErr w:type="spellStart"/>
      <w:r w:rsidRPr="0081427A">
        <w:rPr>
          <w:rFonts w:ascii="Times New Roman" w:hAnsi="Times New Roman"/>
          <w:sz w:val="24"/>
          <w:szCs w:val="24"/>
        </w:rPr>
        <w:t>Neto</w:t>
      </w:r>
      <w:proofErr w:type="spellEnd"/>
      <w:r w:rsidRPr="0081427A">
        <w:rPr>
          <w:rFonts w:ascii="Times New Roman" w:hAnsi="Times New Roman"/>
          <w:sz w:val="24"/>
          <w:szCs w:val="24"/>
        </w:rPr>
        <w:t xml:space="preserve"> </w:t>
      </w:r>
      <w:r w:rsidRPr="0081427A">
        <w:rPr>
          <w:rFonts w:ascii="Times New Roman" w:hAnsi="Times New Roman"/>
          <w:i/>
          <w:sz w:val="24"/>
          <w:szCs w:val="24"/>
        </w:rPr>
        <w:t>et al</w:t>
      </w:r>
      <w:r w:rsidRPr="0081427A">
        <w:rPr>
          <w:rFonts w:ascii="Times New Roman" w:hAnsi="Times New Roman"/>
          <w:sz w:val="24"/>
          <w:szCs w:val="24"/>
        </w:rPr>
        <w:t xml:space="preserve">. (2002) reported that the presence or absence of bands is useful in differentiating plant materials. </w:t>
      </w:r>
      <w:proofErr w:type="spellStart"/>
      <w:r w:rsidRPr="0081427A">
        <w:rPr>
          <w:rFonts w:ascii="Times New Roman" w:hAnsi="Times New Roman"/>
          <w:sz w:val="24"/>
          <w:szCs w:val="24"/>
        </w:rPr>
        <w:t>Ladizinky</w:t>
      </w:r>
      <w:proofErr w:type="spellEnd"/>
      <w:r w:rsidRPr="0081427A">
        <w:rPr>
          <w:rFonts w:ascii="Times New Roman" w:hAnsi="Times New Roman"/>
          <w:sz w:val="24"/>
          <w:szCs w:val="24"/>
        </w:rPr>
        <w:t xml:space="preserve"> (1983) noted that protein profile often shows genetic affinities within a </w:t>
      </w:r>
      <w:proofErr w:type="spellStart"/>
      <w:r w:rsidRPr="0081427A">
        <w:rPr>
          <w:rFonts w:ascii="Times New Roman" w:hAnsi="Times New Roman"/>
          <w:sz w:val="24"/>
          <w:szCs w:val="24"/>
        </w:rPr>
        <w:t>taxon</w:t>
      </w:r>
      <w:proofErr w:type="spellEnd"/>
      <w:r w:rsidRPr="0081427A">
        <w:rPr>
          <w:rFonts w:ascii="Times New Roman" w:hAnsi="Times New Roman"/>
          <w:sz w:val="24"/>
          <w:szCs w:val="24"/>
        </w:rPr>
        <w:t xml:space="preserve"> or between different biological entities and that protein profile is species specific.</w:t>
      </w:r>
    </w:p>
    <w:p w:rsidR="003C34D8" w:rsidRPr="0081427A" w:rsidRDefault="003C34D8" w:rsidP="003C34D8">
      <w:pPr>
        <w:spacing w:after="0" w:line="240" w:lineRule="auto"/>
        <w:jc w:val="both"/>
        <w:rPr>
          <w:rFonts w:ascii="Times New Roman" w:hAnsi="Times New Roman"/>
          <w:sz w:val="24"/>
          <w:szCs w:val="24"/>
        </w:rPr>
      </w:pPr>
      <w:r w:rsidRPr="0081427A">
        <w:rPr>
          <w:rFonts w:ascii="Times New Roman" w:hAnsi="Times New Roman"/>
          <w:sz w:val="24"/>
          <w:szCs w:val="24"/>
        </w:rPr>
        <w:t xml:space="preserve">The low level of the coefficient of similarity recorded for the </w:t>
      </w:r>
      <w:proofErr w:type="spellStart"/>
      <w:r w:rsidRPr="0081427A">
        <w:rPr>
          <w:rFonts w:ascii="Times New Roman" w:hAnsi="Times New Roman"/>
          <w:i/>
          <w:sz w:val="24"/>
          <w:szCs w:val="24"/>
        </w:rPr>
        <w:t>Basella</w:t>
      </w:r>
      <w:proofErr w:type="spellEnd"/>
      <w:r w:rsidRPr="0081427A">
        <w:rPr>
          <w:rFonts w:ascii="Times New Roman" w:hAnsi="Times New Roman"/>
          <w:sz w:val="24"/>
          <w:szCs w:val="24"/>
        </w:rPr>
        <w:t xml:space="preserve"> forms further establish the fact that the four forms are different from each other. The level of similarity (43.59%) observed between </w:t>
      </w:r>
      <w:r w:rsidRPr="0081427A">
        <w:rPr>
          <w:rFonts w:ascii="Times New Roman" w:hAnsi="Times New Roman"/>
          <w:i/>
          <w:sz w:val="24"/>
          <w:szCs w:val="24"/>
        </w:rPr>
        <w:t xml:space="preserve">B. </w:t>
      </w:r>
      <w:proofErr w:type="gramStart"/>
      <w:r w:rsidRPr="0081427A">
        <w:rPr>
          <w:rFonts w:ascii="Times New Roman" w:hAnsi="Times New Roman"/>
          <w:i/>
          <w:sz w:val="24"/>
          <w:szCs w:val="24"/>
        </w:rPr>
        <w:t>alba</w:t>
      </w:r>
      <w:proofErr w:type="gramEnd"/>
      <w:r w:rsidRPr="0081427A">
        <w:rPr>
          <w:rFonts w:ascii="Times New Roman" w:hAnsi="Times New Roman"/>
          <w:sz w:val="24"/>
          <w:szCs w:val="24"/>
        </w:rPr>
        <w:t xml:space="preserve"> and </w:t>
      </w:r>
      <w:r w:rsidRPr="0081427A">
        <w:rPr>
          <w:rFonts w:ascii="Times New Roman" w:hAnsi="Times New Roman"/>
          <w:i/>
          <w:sz w:val="24"/>
          <w:szCs w:val="24"/>
        </w:rPr>
        <w:t>B. alba</w:t>
      </w:r>
      <w:r w:rsidRPr="0081427A">
        <w:rPr>
          <w:rFonts w:ascii="Times New Roman" w:hAnsi="Times New Roman"/>
          <w:sz w:val="24"/>
          <w:szCs w:val="24"/>
        </w:rPr>
        <w:t xml:space="preserve"> round suggests a close relationship between the two forms. Bands 0.8, 1.3, 1.5, 2.8, 3.3 and 3.5 are common to all the forms </w:t>
      </w:r>
      <w:proofErr w:type="gramStart"/>
      <w:r w:rsidRPr="0081427A">
        <w:rPr>
          <w:rFonts w:ascii="Times New Roman" w:hAnsi="Times New Roman"/>
          <w:sz w:val="24"/>
          <w:szCs w:val="24"/>
        </w:rPr>
        <w:t xml:space="preserve">( </w:t>
      </w:r>
      <w:proofErr w:type="spellStart"/>
      <w:r w:rsidRPr="0081427A">
        <w:rPr>
          <w:rFonts w:ascii="Times New Roman" w:hAnsi="Times New Roman"/>
          <w:sz w:val="24"/>
          <w:szCs w:val="24"/>
        </w:rPr>
        <w:t>i.e</w:t>
      </w:r>
      <w:proofErr w:type="spellEnd"/>
      <w:proofErr w:type="gramEnd"/>
      <w:r w:rsidRPr="0081427A">
        <w:rPr>
          <w:rFonts w:ascii="Times New Roman" w:hAnsi="Times New Roman"/>
          <w:sz w:val="24"/>
          <w:szCs w:val="24"/>
        </w:rPr>
        <w:t xml:space="preserve"> a generic band). Gottlieb (1971) noted that the presence of a band in all the individuals of a population indicates that the gene coding the protein does not change. This further suggests a common evolutionary relationship among the members of the genus </w:t>
      </w:r>
      <w:proofErr w:type="spellStart"/>
      <w:r w:rsidRPr="0081427A">
        <w:rPr>
          <w:rFonts w:ascii="Times New Roman" w:hAnsi="Times New Roman"/>
          <w:i/>
          <w:sz w:val="24"/>
          <w:szCs w:val="24"/>
        </w:rPr>
        <w:t>Basella</w:t>
      </w:r>
      <w:proofErr w:type="spellEnd"/>
      <w:r w:rsidRPr="0081427A">
        <w:rPr>
          <w:rFonts w:ascii="Times New Roman" w:hAnsi="Times New Roman"/>
          <w:sz w:val="24"/>
          <w:szCs w:val="24"/>
        </w:rPr>
        <w:t xml:space="preserve">. The highest number of interspecific bands 1.0, 1.1, 1.7, 2.25, 2.45, 3.9 and 5.1 are common to </w:t>
      </w:r>
      <w:r w:rsidRPr="0081427A">
        <w:rPr>
          <w:rFonts w:ascii="Times New Roman" w:hAnsi="Times New Roman"/>
          <w:i/>
          <w:sz w:val="24"/>
          <w:szCs w:val="24"/>
        </w:rPr>
        <w:t xml:space="preserve">B. </w:t>
      </w:r>
      <w:proofErr w:type="gramStart"/>
      <w:r w:rsidRPr="0081427A">
        <w:rPr>
          <w:rFonts w:ascii="Times New Roman" w:hAnsi="Times New Roman"/>
          <w:i/>
          <w:sz w:val="24"/>
          <w:szCs w:val="24"/>
        </w:rPr>
        <w:t>alba</w:t>
      </w:r>
      <w:proofErr w:type="gramEnd"/>
      <w:r w:rsidRPr="0081427A">
        <w:rPr>
          <w:rFonts w:ascii="Times New Roman" w:hAnsi="Times New Roman"/>
          <w:i/>
          <w:sz w:val="24"/>
          <w:szCs w:val="24"/>
        </w:rPr>
        <w:t xml:space="preserve"> </w:t>
      </w:r>
      <w:r w:rsidRPr="0081427A">
        <w:rPr>
          <w:rFonts w:ascii="Times New Roman" w:hAnsi="Times New Roman"/>
          <w:sz w:val="24"/>
          <w:szCs w:val="24"/>
        </w:rPr>
        <w:t xml:space="preserve">and </w:t>
      </w:r>
      <w:r w:rsidRPr="0081427A">
        <w:rPr>
          <w:rFonts w:ascii="Times New Roman" w:hAnsi="Times New Roman"/>
          <w:i/>
          <w:sz w:val="24"/>
          <w:szCs w:val="24"/>
        </w:rPr>
        <w:t xml:space="preserve">B. alba </w:t>
      </w:r>
      <w:r w:rsidRPr="0081427A">
        <w:rPr>
          <w:rFonts w:ascii="Times New Roman" w:hAnsi="Times New Roman"/>
          <w:sz w:val="24"/>
          <w:szCs w:val="24"/>
        </w:rPr>
        <w:t>round and this reflects the closeness of the two forms.</w:t>
      </w:r>
    </w:p>
    <w:p w:rsidR="003C34D8" w:rsidRPr="0081427A" w:rsidRDefault="003C34D8" w:rsidP="003C34D8">
      <w:pPr>
        <w:tabs>
          <w:tab w:val="left" w:pos="3510"/>
        </w:tabs>
        <w:spacing w:after="0" w:line="240" w:lineRule="auto"/>
        <w:jc w:val="both"/>
        <w:rPr>
          <w:rFonts w:ascii="Times New Roman" w:hAnsi="Times New Roman"/>
          <w:sz w:val="24"/>
          <w:szCs w:val="24"/>
        </w:rPr>
      </w:pPr>
      <w:r w:rsidRPr="0081427A">
        <w:rPr>
          <w:rFonts w:ascii="Times New Roman" w:hAnsi="Times New Roman"/>
          <w:sz w:val="24"/>
          <w:szCs w:val="24"/>
        </w:rPr>
        <w:t xml:space="preserve">The presence of unique bands in all the forms shows that each of the forms is distinct. </w:t>
      </w:r>
      <w:proofErr w:type="spellStart"/>
      <w:r w:rsidRPr="0081427A">
        <w:rPr>
          <w:rFonts w:ascii="Times New Roman" w:hAnsi="Times New Roman"/>
          <w:sz w:val="24"/>
          <w:szCs w:val="24"/>
        </w:rPr>
        <w:t>Carlquist</w:t>
      </w:r>
      <w:proofErr w:type="spellEnd"/>
      <w:r w:rsidRPr="0081427A">
        <w:rPr>
          <w:rFonts w:ascii="Times New Roman" w:hAnsi="Times New Roman"/>
          <w:sz w:val="24"/>
          <w:szCs w:val="24"/>
        </w:rPr>
        <w:t xml:space="preserve"> (1961) noted that the presence of a character is of great taxonomic importance rather than its absence. Therefore the unique bands can be used to characterize the four forms. </w:t>
      </w:r>
    </w:p>
    <w:p w:rsidR="003C34D8" w:rsidRPr="0081427A" w:rsidRDefault="003C34D8" w:rsidP="003C34D8">
      <w:pPr>
        <w:tabs>
          <w:tab w:val="left" w:pos="3510"/>
        </w:tabs>
        <w:spacing w:after="0" w:line="240" w:lineRule="auto"/>
        <w:jc w:val="both"/>
        <w:rPr>
          <w:rFonts w:ascii="Times New Roman" w:hAnsi="Times New Roman"/>
          <w:sz w:val="24"/>
          <w:szCs w:val="24"/>
        </w:rPr>
      </w:pPr>
      <w:r w:rsidRPr="0081427A">
        <w:rPr>
          <w:rFonts w:ascii="Times New Roman" w:hAnsi="Times New Roman"/>
          <w:sz w:val="24"/>
          <w:szCs w:val="24"/>
        </w:rPr>
        <w:t xml:space="preserve">Generally this study reveals that the protein profile of the seeds and leaves of the </w:t>
      </w:r>
      <w:proofErr w:type="spellStart"/>
      <w:r w:rsidRPr="0081427A">
        <w:rPr>
          <w:rFonts w:ascii="Times New Roman" w:hAnsi="Times New Roman"/>
          <w:i/>
          <w:sz w:val="24"/>
          <w:szCs w:val="24"/>
        </w:rPr>
        <w:t>Basella</w:t>
      </w:r>
      <w:proofErr w:type="spellEnd"/>
      <w:r w:rsidRPr="0081427A">
        <w:rPr>
          <w:rFonts w:ascii="Times New Roman" w:hAnsi="Times New Roman"/>
          <w:i/>
          <w:sz w:val="24"/>
          <w:szCs w:val="24"/>
        </w:rPr>
        <w:t xml:space="preserve"> </w:t>
      </w:r>
      <w:r w:rsidRPr="0081427A">
        <w:rPr>
          <w:rFonts w:ascii="Times New Roman" w:hAnsi="Times New Roman"/>
          <w:sz w:val="24"/>
          <w:szCs w:val="24"/>
        </w:rPr>
        <w:t xml:space="preserve">are useful in establishing the relationship among the forms and delimiting the forms. Forty-six (46) and one hundred and twelve (112) bands were observed in the seeds and leaves respectively. The differences in the number of protein bands of the seeds and leaves point to the fact that more proteins may be derived from the leaves rather than the seeds. However </w:t>
      </w:r>
      <w:proofErr w:type="spellStart"/>
      <w:r w:rsidRPr="0081427A">
        <w:rPr>
          <w:rFonts w:ascii="Times New Roman" w:hAnsi="Times New Roman"/>
          <w:sz w:val="24"/>
          <w:szCs w:val="24"/>
        </w:rPr>
        <w:t>Neto</w:t>
      </w:r>
      <w:proofErr w:type="spellEnd"/>
      <w:r w:rsidRPr="0081427A">
        <w:rPr>
          <w:rFonts w:ascii="Times New Roman" w:hAnsi="Times New Roman"/>
          <w:sz w:val="24"/>
          <w:szCs w:val="24"/>
        </w:rPr>
        <w:t xml:space="preserve"> </w:t>
      </w:r>
      <w:r w:rsidRPr="0081427A">
        <w:rPr>
          <w:rFonts w:ascii="Times New Roman" w:hAnsi="Times New Roman"/>
          <w:i/>
          <w:sz w:val="24"/>
          <w:szCs w:val="24"/>
        </w:rPr>
        <w:t>et al</w:t>
      </w:r>
      <w:r w:rsidRPr="0081427A">
        <w:rPr>
          <w:rFonts w:ascii="Times New Roman" w:hAnsi="Times New Roman"/>
          <w:sz w:val="24"/>
          <w:szCs w:val="24"/>
        </w:rPr>
        <w:t>. (2002) reported that in several cultures the electrophoretic pattern can vary according to the type of protein but seed storage protein are the most stable, constant with variation in environmental c</w:t>
      </w:r>
      <w:r>
        <w:rPr>
          <w:rFonts w:ascii="Times New Roman" w:hAnsi="Times New Roman"/>
          <w:sz w:val="24"/>
          <w:szCs w:val="24"/>
        </w:rPr>
        <w:t xml:space="preserve">onditions </w:t>
      </w:r>
      <w:r w:rsidRPr="0081427A">
        <w:rPr>
          <w:rFonts w:ascii="Times New Roman" w:hAnsi="Times New Roman"/>
          <w:sz w:val="24"/>
          <w:szCs w:val="24"/>
        </w:rPr>
        <w:t>easy and more useful method of cultivar distinction and for identification of species, sub species and varieties (</w:t>
      </w:r>
      <w:proofErr w:type="spellStart"/>
      <w:r w:rsidRPr="0081427A">
        <w:rPr>
          <w:rFonts w:ascii="Times New Roman" w:hAnsi="Times New Roman"/>
          <w:sz w:val="24"/>
          <w:szCs w:val="24"/>
        </w:rPr>
        <w:t>Nevo</w:t>
      </w:r>
      <w:proofErr w:type="spellEnd"/>
      <w:r w:rsidRPr="0081427A">
        <w:rPr>
          <w:rFonts w:ascii="Times New Roman" w:hAnsi="Times New Roman"/>
          <w:sz w:val="24"/>
          <w:szCs w:val="24"/>
        </w:rPr>
        <w:t xml:space="preserve"> </w:t>
      </w:r>
      <w:r w:rsidRPr="0081427A">
        <w:rPr>
          <w:rFonts w:ascii="Times New Roman" w:hAnsi="Times New Roman"/>
          <w:i/>
          <w:sz w:val="24"/>
          <w:szCs w:val="24"/>
        </w:rPr>
        <w:t>et al</w:t>
      </w:r>
      <w:r w:rsidRPr="0081427A">
        <w:rPr>
          <w:rFonts w:ascii="Times New Roman" w:hAnsi="Times New Roman"/>
          <w:sz w:val="24"/>
          <w:szCs w:val="24"/>
        </w:rPr>
        <w:t xml:space="preserve">., 1993; Juan </w:t>
      </w:r>
      <w:r w:rsidRPr="0081427A">
        <w:rPr>
          <w:rFonts w:ascii="Times New Roman" w:hAnsi="Times New Roman"/>
          <w:i/>
          <w:sz w:val="24"/>
          <w:szCs w:val="24"/>
        </w:rPr>
        <w:t>et al</w:t>
      </w:r>
      <w:r w:rsidRPr="0081427A">
        <w:rPr>
          <w:rFonts w:ascii="Times New Roman" w:hAnsi="Times New Roman"/>
          <w:sz w:val="24"/>
          <w:szCs w:val="24"/>
        </w:rPr>
        <w:t xml:space="preserve">., 2007). </w:t>
      </w:r>
    </w:p>
    <w:p w:rsidR="003C34D8" w:rsidRDefault="003C34D8" w:rsidP="003C34D8">
      <w:pPr>
        <w:tabs>
          <w:tab w:val="left" w:pos="3510"/>
        </w:tabs>
        <w:spacing w:after="0" w:line="240" w:lineRule="auto"/>
        <w:jc w:val="both"/>
        <w:rPr>
          <w:rFonts w:ascii="Times New Roman" w:hAnsi="Times New Roman"/>
          <w:sz w:val="24"/>
          <w:szCs w:val="24"/>
        </w:rPr>
      </w:pPr>
      <w:r w:rsidRPr="0081427A">
        <w:rPr>
          <w:rFonts w:ascii="Times New Roman" w:hAnsi="Times New Roman"/>
          <w:sz w:val="24"/>
          <w:szCs w:val="24"/>
        </w:rPr>
        <w:t>Band 0.8 is common to the seeds and leaves with the same intensity. Thus band 0.8 can be referred to as the genetic band suggesting common evolutionary origin (</w:t>
      </w:r>
      <w:proofErr w:type="spellStart"/>
      <w:r w:rsidRPr="0081427A">
        <w:rPr>
          <w:rFonts w:ascii="Times New Roman" w:hAnsi="Times New Roman"/>
          <w:sz w:val="24"/>
          <w:szCs w:val="24"/>
        </w:rPr>
        <w:t>Azeez</w:t>
      </w:r>
      <w:proofErr w:type="spellEnd"/>
      <w:r w:rsidRPr="0081427A">
        <w:rPr>
          <w:rFonts w:ascii="Times New Roman" w:hAnsi="Times New Roman"/>
          <w:sz w:val="24"/>
          <w:szCs w:val="24"/>
        </w:rPr>
        <w:t xml:space="preserve"> and </w:t>
      </w:r>
      <w:proofErr w:type="spellStart"/>
      <w:r w:rsidRPr="0081427A">
        <w:rPr>
          <w:rFonts w:ascii="Times New Roman" w:hAnsi="Times New Roman"/>
          <w:sz w:val="24"/>
          <w:szCs w:val="24"/>
        </w:rPr>
        <w:t>Morakinyo</w:t>
      </w:r>
      <w:proofErr w:type="spellEnd"/>
      <w:r w:rsidRPr="0081427A">
        <w:rPr>
          <w:rFonts w:ascii="Times New Roman" w:hAnsi="Times New Roman"/>
          <w:sz w:val="24"/>
          <w:szCs w:val="24"/>
        </w:rPr>
        <w:t>, 2004)</w:t>
      </w:r>
      <w:r>
        <w:rPr>
          <w:rFonts w:ascii="Times New Roman" w:hAnsi="Times New Roman"/>
          <w:sz w:val="24"/>
          <w:szCs w:val="24"/>
        </w:rPr>
        <w:t xml:space="preserve">. The leaves showed more protein bands than the seeds in the </w:t>
      </w:r>
      <w:proofErr w:type="spellStart"/>
      <w:r w:rsidRPr="00611188">
        <w:rPr>
          <w:rFonts w:ascii="Times New Roman" w:hAnsi="Times New Roman"/>
          <w:i/>
          <w:sz w:val="24"/>
          <w:szCs w:val="24"/>
        </w:rPr>
        <w:t>Basella</w:t>
      </w:r>
      <w:proofErr w:type="spellEnd"/>
      <w:r w:rsidRPr="00611188">
        <w:rPr>
          <w:rFonts w:ascii="Times New Roman" w:hAnsi="Times New Roman"/>
          <w:i/>
          <w:sz w:val="24"/>
          <w:szCs w:val="24"/>
        </w:rPr>
        <w:t xml:space="preserve"> </w:t>
      </w:r>
      <w:r>
        <w:rPr>
          <w:rFonts w:ascii="Times New Roman" w:hAnsi="Times New Roman"/>
          <w:sz w:val="24"/>
          <w:szCs w:val="24"/>
        </w:rPr>
        <w:t>forms which indicates that the leaves show more profound protein bands (</w:t>
      </w:r>
      <w:proofErr w:type="spellStart"/>
      <w:r>
        <w:rPr>
          <w:rFonts w:ascii="Times New Roman" w:hAnsi="Times New Roman"/>
          <w:sz w:val="24"/>
          <w:szCs w:val="24"/>
        </w:rPr>
        <w:t>Teniola</w:t>
      </w:r>
      <w:proofErr w:type="spellEnd"/>
      <w:r>
        <w:rPr>
          <w:rFonts w:ascii="Times New Roman" w:hAnsi="Times New Roman"/>
          <w:sz w:val="24"/>
          <w:szCs w:val="24"/>
        </w:rPr>
        <w:t xml:space="preserve"> et al., 2021; </w:t>
      </w:r>
      <w:proofErr w:type="spellStart"/>
      <w:r>
        <w:rPr>
          <w:rFonts w:ascii="Times New Roman" w:hAnsi="Times New Roman"/>
          <w:sz w:val="24"/>
          <w:szCs w:val="24"/>
        </w:rPr>
        <w:t>Bolaji</w:t>
      </w:r>
      <w:proofErr w:type="spellEnd"/>
      <w:r>
        <w:rPr>
          <w:rFonts w:ascii="Times New Roman" w:hAnsi="Times New Roman"/>
          <w:sz w:val="24"/>
          <w:szCs w:val="24"/>
        </w:rPr>
        <w:t xml:space="preserve"> et al., 2025). </w:t>
      </w:r>
    </w:p>
    <w:p w:rsidR="003C34D8" w:rsidRPr="0081427A" w:rsidRDefault="003C34D8" w:rsidP="003C34D8">
      <w:pPr>
        <w:spacing w:after="0" w:line="240" w:lineRule="auto"/>
        <w:jc w:val="both"/>
        <w:rPr>
          <w:rFonts w:ascii="Times New Roman" w:hAnsi="Times New Roman"/>
          <w:sz w:val="24"/>
          <w:szCs w:val="24"/>
        </w:rPr>
      </w:pPr>
      <w:r w:rsidRPr="0081427A">
        <w:rPr>
          <w:rFonts w:ascii="Times New Roman" w:hAnsi="Times New Roman"/>
          <w:sz w:val="24"/>
          <w:szCs w:val="24"/>
        </w:rPr>
        <w:t>Thus seed and leaf proteins are useful in differentiating between the forms with the leaves profiling containing more proteins than the seeds.</w:t>
      </w:r>
      <w:r>
        <w:rPr>
          <w:rFonts w:ascii="Times New Roman" w:hAnsi="Times New Roman"/>
          <w:sz w:val="24"/>
          <w:szCs w:val="24"/>
        </w:rPr>
        <w:t xml:space="preserve"> This study confirms the usefulness of the qualitative and quantitative (number, position and intensity) features of protein as diagnostic tools.</w:t>
      </w:r>
    </w:p>
    <w:p w:rsidR="003C34D8" w:rsidRPr="002D61E3" w:rsidRDefault="003C34D8" w:rsidP="003C34D8">
      <w:pPr>
        <w:spacing w:after="0" w:line="240" w:lineRule="auto"/>
        <w:rPr>
          <w:rFonts w:ascii="Times New Roman" w:hAnsi="Times New Roman"/>
          <w:b/>
          <w:sz w:val="28"/>
          <w:szCs w:val="28"/>
        </w:rPr>
      </w:pPr>
      <w:r w:rsidRPr="002D61E3">
        <w:rPr>
          <w:rFonts w:ascii="Times New Roman" w:hAnsi="Times New Roman"/>
          <w:b/>
          <w:sz w:val="28"/>
          <w:szCs w:val="28"/>
        </w:rPr>
        <w:t>CONCLUSION</w:t>
      </w:r>
    </w:p>
    <w:p w:rsidR="003C34D8" w:rsidRPr="0081427A" w:rsidRDefault="003C34D8" w:rsidP="003C34D8">
      <w:pPr>
        <w:spacing w:after="0" w:line="240" w:lineRule="auto"/>
        <w:jc w:val="both"/>
        <w:rPr>
          <w:rFonts w:ascii="Times New Roman" w:hAnsi="Times New Roman"/>
          <w:sz w:val="24"/>
          <w:szCs w:val="24"/>
        </w:rPr>
      </w:pPr>
      <w:r>
        <w:rPr>
          <w:rFonts w:ascii="Times New Roman" w:hAnsi="Times New Roman"/>
          <w:sz w:val="24"/>
          <w:szCs w:val="24"/>
        </w:rPr>
        <w:t xml:space="preserve">The band protein profile showed that </w:t>
      </w:r>
      <w:r w:rsidRPr="0081427A">
        <w:rPr>
          <w:rFonts w:ascii="Times New Roman" w:hAnsi="Times New Roman"/>
          <w:sz w:val="24"/>
          <w:szCs w:val="24"/>
        </w:rPr>
        <w:t xml:space="preserve">Band 0.8 </w:t>
      </w:r>
      <w:r>
        <w:rPr>
          <w:rFonts w:ascii="Times New Roman" w:hAnsi="Times New Roman"/>
          <w:sz w:val="24"/>
          <w:szCs w:val="24"/>
        </w:rPr>
        <w:t>is common to both seed and leaves and could therefore</w:t>
      </w:r>
      <w:r w:rsidRPr="0081427A">
        <w:rPr>
          <w:rFonts w:ascii="Times New Roman" w:hAnsi="Times New Roman"/>
          <w:sz w:val="24"/>
          <w:szCs w:val="24"/>
        </w:rPr>
        <w:t xml:space="preserve"> be referred to as the genetic band suggesting common evolutionary origin</w:t>
      </w:r>
      <w:r>
        <w:rPr>
          <w:rFonts w:ascii="Times New Roman" w:hAnsi="Times New Roman"/>
          <w:sz w:val="24"/>
          <w:szCs w:val="24"/>
        </w:rPr>
        <w:t xml:space="preserve">. Apart from </w:t>
      </w:r>
      <w:r>
        <w:rPr>
          <w:rFonts w:ascii="Times New Roman" w:hAnsi="Times New Roman"/>
          <w:sz w:val="24"/>
          <w:szCs w:val="24"/>
        </w:rPr>
        <w:lastRenderedPageBreak/>
        <w:t xml:space="preserve">Band 0.8, the leaves have the bands 1.3, 1.5, 2.8, 3.3 and 3.5 common to the four forms, which indicate generic affinity among them. On a general note the seeds have a total of 46 bands while the leaves have 112 bands. Both leaves and seeds have more intermediate and slowing moving bands, indicating that the protein molecules in </w:t>
      </w:r>
      <w:proofErr w:type="spellStart"/>
      <w:r>
        <w:rPr>
          <w:rFonts w:ascii="Times New Roman" w:hAnsi="Times New Roman"/>
          <w:i/>
          <w:sz w:val="24"/>
          <w:szCs w:val="24"/>
        </w:rPr>
        <w:t>B</w:t>
      </w:r>
      <w:r w:rsidRPr="00633A31">
        <w:rPr>
          <w:rFonts w:ascii="Times New Roman" w:hAnsi="Times New Roman"/>
          <w:i/>
          <w:sz w:val="24"/>
          <w:szCs w:val="24"/>
        </w:rPr>
        <w:t>asella</w:t>
      </w:r>
      <w:proofErr w:type="spellEnd"/>
      <w:r>
        <w:rPr>
          <w:rFonts w:ascii="Times New Roman" w:hAnsi="Times New Roman"/>
          <w:sz w:val="24"/>
          <w:szCs w:val="24"/>
        </w:rPr>
        <w:t xml:space="preserve"> species are of heavy molecular weight. No two species have the same set, number and intensity of bands. Coefficient of similarity between the forms was 10.00-31.25 for the seeds and 22.73-41.58 for the leaves. The less than 50% coefficients of similarity show that the species and a form of </w:t>
      </w:r>
      <w:proofErr w:type="spellStart"/>
      <w:r w:rsidRPr="00633A31">
        <w:rPr>
          <w:rFonts w:ascii="Times New Roman" w:hAnsi="Times New Roman"/>
          <w:i/>
          <w:sz w:val="24"/>
          <w:szCs w:val="24"/>
        </w:rPr>
        <w:t>Basella</w:t>
      </w:r>
      <w:proofErr w:type="spellEnd"/>
      <w:r w:rsidRPr="00633A31">
        <w:rPr>
          <w:rFonts w:ascii="Times New Roman" w:hAnsi="Times New Roman"/>
          <w:i/>
          <w:sz w:val="24"/>
          <w:szCs w:val="24"/>
        </w:rPr>
        <w:t xml:space="preserve"> </w:t>
      </w:r>
      <w:r>
        <w:rPr>
          <w:rFonts w:ascii="Times New Roman" w:hAnsi="Times New Roman"/>
          <w:sz w:val="24"/>
          <w:szCs w:val="24"/>
        </w:rPr>
        <w:t xml:space="preserve">are distinct species and possess sufficient diagnostic bands for identification and authentication. </w:t>
      </w:r>
      <w:r w:rsidRPr="0081427A">
        <w:rPr>
          <w:rFonts w:ascii="Times New Roman" w:hAnsi="Times New Roman"/>
          <w:sz w:val="24"/>
          <w:szCs w:val="24"/>
        </w:rPr>
        <w:t xml:space="preserve">The electrophoretic study of the seed and leaf proteins have proved useful in pointing out the differences in the protein profiling of the </w:t>
      </w:r>
      <w:proofErr w:type="spellStart"/>
      <w:r w:rsidRPr="0081427A">
        <w:rPr>
          <w:rFonts w:ascii="Times New Roman" w:hAnsi="Times New Roman"/>
          <w:i/>
          <w:sz w:val="24"/>
          <w:szCs w:val="24"/>
        </w:rPr>
        <w:t>Basella</w:t>
      </w:r>
      <w:proofErr w:type="spellEnd"/>
      <w:r w:rsidRPr="0081427A">
        <w:rPr>
          <w:rFonts w:ascii="Times New Roman" w:hAnsi="Times New Roman"/>
          <w:sz w:val="24"/>
          <w:szCs w:val="24"/>
        </w:rPr>
        <w:t xml:space="preserve"> forms studied. </w:t>
      </w:r>
    </w:p>
    <w:p w:rsidR="003C34D8" w:rsidRDefault="003C34D8" w:rsidP="003C34D8">
      <w:pPr>
        <w:spacing w:after="0" w:line="240" w:lineRule="auto"/>
        <w:jc w:val="both"/>
        <w:rPr>
          <w:rFonts w:ascii="Times New Roman" w:hAnsi="Times New Roman"/>
          <w:sz w:val="24"/>
          <w:szCs w:val="24"/>
        </w:rPr>
      </w:pPr>
      <w:r>
        <w:rPr>
          <w:rFonts w:ascii="Times New Roman" w:hAnsi="Times New Roman"/>
          <w:sz w:val="24"/>
          <w:szCs w:val="24"/>
        </w:rPr>
        <w:t xml:space="preserve">This study confirmed that the species </w:t>
      </w:r>
      <w:proofErr w:type="spellStart"/>
      <w:r w:rsidRPr="00995976">
        <w:rPr>
          <w:rFonts w:ascii="Times New Roman" w:hAnsi="Times New Roman"/>
          <w:i/>
          <w:sz w:val="24"/>
          <w:szCs w:val="24"/>
        </w:rPr>
        <w:t>Basella</w:t>
      </w:r>
      <w:proofErr w:type="spellEnd"/>
      <w:r>
        <w:rPr>
          <w:rFonts w:ascii="Times New Roman" w:hAnsi="Times New Roman"/>
          <w:sz w:val="24"/>
          <w:szCs w:val="24"/>
        </w:rPr>
        <w:t xml:space="preserve"> </w:t>
      </w:r>
      <w:proofErr w:type="spellStart"/>
      <w:r w:rsidRPr="00995976">
        <w:rPr>
          <w:rFonts w:ascii="Times New Roman" w:hAnsi="Times New Roman"/>
          <w:i/>
          <w:sz w:val="24"/>
          <w:szCs w:val="24"/>
        </w:rPr>
        <w:t>rubra</w:t>
      </w:r>
      <w:proofErr w:type="spellEnd"/>
      <w:r>
        <w:rPr>
          <w:rFonts w:ascii="Times New Roman" w:hAnsi="Times New Roman"/>
          <w:sz w:val="24"/>
          <w:szCs w:val="24"/>
        </w:rPr>
        <w:t xml:space="preserve">; </w:t>
      </w:r>
      <w:proofErr w:type="spellStart"/>
      <w:r w:rsidRPr="00995976">
        <w:rPr>
          <w:rFonts w:ascii="Times New Roman" w:hAnsi="Times New Roman"/>
          <w:i/>
          <w:sz w:val="24"/>
          <w:szCs w:val="24"/>
        </w:rPr>
        <w:t>Basella</w:t>
      </w:r>
      <w:proofErr w:type="spellEnd"/>
      <w:r w:rsidRPr="00995976">
        <w:rPr>
          <w:rFonts w:ascii="Times New Roman" w:hAnsi="Times New Roman"/>
          <w:i/>
          <w:sz w:val="24"/>
          <w:szCs w:val="24"/>
        </w:rPr>
        <w:t xml:space="preserve"> alba </w:t>
      </w:r>
      <w:proofErr w:type="gramStart"/>
      <w:r>
        <w:rPr>
          <w:rFonts w:ascii="Times New Roman" w:hAnsi="Times New Roman"/>
          <w:sz w:val="24"/>
          <w:szCs w:val="24"/>
        </w:rPr>
        <w:t>Linn.,</w:t>
      </w:r>
      <w:proofErr w:type="gramEnd"/>
      <w:r>
        <w:rPr>
          <w:rFonts w:ascii="Times New Roman" w:hAnsi="Times New Roman"/>
          <w:sz w:val="24"/>
          <w:szCs w:val="24"/>
        </w:rPr>
        <w:t xml:space="preserve"> </w:t>
      </w:r>
      <w:proofErr w:type="spellStart"/>
      <w:r w:rsidRPr="00995976">
        <w:rPr>
          <w:rFonts w:ascii="Times New Roman" w:hAnsi="Times New Roman"/>
          <w:i/>
          <w:sz w:val="24"/>
          <w:szCs w:val="24"/>
        </w:rPr>
        <w:t>Basella</w:t>
      </w:r>
      <w:proofErr w:type="spellEnd"/>
      <w:r>
        <w:rPr>
          <w:rFonts w:ascii="Times New Roman" w:hAnsi="Times New Roman"/>
          <w:sz w:val="24"/>
          <w:szCs w:val="24"/>
        </w:rPr>
        <w:t xml:space="preserve"> </w:t>
      </w:r>
      <w:proofErr w:type="spellStart"/>
      <w:r w:rsidRPr="00995976">
        <w:rPr>
          <w:rFonts w:ascii="Times New Roman" w:hAnsi="Times New Roman"/>
          <w:i/>
          <w:sz w:val="24"/>
          <w:szCs w:val="24"/>
        </w:rPr>
        <w:t>cordifolia</w:t>
      </w:r>
      <w:proofErr w:type="spellEnd"/>
      <w:r>
        <w:rPr>
          <w:rFonts w:ascii="Times New Roman" w:hAnsi="Times New Roman"/>
          <w:sz w:val="24"/>
          <w:szCs w:val="24"/>
        </w:rPr>
        <w:t xml:space="preserve"> </w:t>
      </w:r>
      <w:proofErr w:type="spellStart"/>
      <w:r>
        <w:rPr>
          <w:rFonts w:ascii="Times New Roman" w:hAnsi="Times New Roman"/>
          <w:sz w:val="24"/>
          <w:szCs w:val="24"/>
        </w:rPr>
        <w:t>Lamk</w:t>
      </w:r>
      <w:proofErr w:type="spellEnd"/>
      <w:r>
        <w:rPr>
          <w:rFonts w:ascii="Times New Roman" w:hAnsi="Times New Roman"/>
          <w:sz w:val="24"/>
          <w:szCs w:val="24"/>
        </w:rPr>
        <w:t xml:space="preserve">. </w:t>
      </w:r>
      <w:proofErr w:type="gramStart"/>
      <w:r>
        <w:rPr>
          <w:rFonts w:ascii="Times New Roman" w:hAnsi="Times New Roman"/>
          <w:sz w:val="24"/>
          <w:szCs w:val="24"/>
        </w:rPr>
        <w:t>and</w:t>
      </w:r>
      <w:proofErr w:type="gramEnd"/>
      <w:r>
        <w:rPr>
          <w:rFonts w:ascii="Times New Roman" w:hAnsi="Times New Roman"/>
          <w:sz w:val="24"/>
          <w:szCs w:val="24"/>
        </w:rPr>
        <w:t xml:space="preserve"> </w:t>
      </w:r>
      <w:proofErr w:type="spellStart"/>
      <w:r w:rsidRPr="00995976">
        <w:rPr>
          <w:rFonts w:ascii="Times New Roman" w:hAnsi="Times New Roman"/>
          <w:i/>
          <w:sz w:val="24"/>
          <w:szCs w:val="24"/>
        </w:rPr>
        <w:t>Basella</w:t>
      </w:r>
      <w:proofErr w:type="spellEnd"/>
      <w:r>
        <w:rPr>
          <w:rFonts w:ascii="Times New Roman" w:hAnsi="Times New Roman"/>
          <w:sz w:val="24"/>
          <w:szCs w:val="24"/>
        </w:rPr>
        <w:t xml:space="preserve"> </w:t>
      </w:r>
      <w:r w:rsidRPr="00995976">
        <w:rPr>
          <w:rFonts w:ascii="Times New Roman" w:hAnsi="Times New Roman"/>
          <w:i/>
          <w:sz w:val="24"/>
          <w:szCs w:val="24"/>
        </w:rPr>
        <w:t>alba</w:t>
      </w:r>
      <w:r>
        <w:rPr>
          <w:rFonts w:ascii="Times New Roman" w:hAnsi="Times New Roman"/>
          <w:sz w:val="24"/>
          <w:szCs w:val="24"/>
        </w:rPr>
        <w:t xml:space="preserve"> round are distinct species occurring in the study areas. The Flora of West Tropical Africa on the Genus </w:t>
      </w:r>
      <w:proofErr w:type="spellStart"/>
      <w:r w:rsidRPr="00803C07">
        <w:rPr>
          <w:rFonts w:ascii="Times New Roman" w:hAnsi="Times New Roman"/>
          <w:i/>
          <w:sz w:val="24"/>
          <w:szCs w:val="24"/>
        </w:rPr>
        <w:t>Basella</w:t>
      </w:r>
      <w:proofErr w:type="spellEnd"/>
      <w:r>
        <w:rPr>
          <w:rFonts w:ascii="Times New Roman" w:hAnsi="Times New Roman"/>
          <w:sz w:val="24"/>
          <w:szCs w:val="24"/>
        </w:rPr>
        <w:t xml:space="preserve"> needs to be revised </w:t>
      </w:r>
      <w:proofErr w:type="spellStart"/>
      <w:r>
        <w:rPr>
          <w:rFonts w:ascii="Times New Roman" w:hAnsi="Times New Roman"/>
          <w:sz w:val="24"/>
          <w:szCs w:val="24"/>
        </w:rPr>
        <w:t>o</w:t>
      </w:r>
      <w:proofErr w:type="spellEnd"/>
      <w:r>
        <w:rPr>
          <w:rFonts w:ascii="Times New Roman" w:hAnsi="Times New Roman"/>
          <w:sz w:val="24"/>
          <w:szCs w:val="24"/>
        </w:rPr>
        <w:t xml:space="preserve"> accommodate the species not listed.</w:t>
      </w:r>
    </w:p>
    <w:p w:rsidR="003C34D8" w:rsidRDefault="003C34D8" w:rsidP="003C34D8">
      <w:pPr>
        <w:spacing w:after="0" w:line="240" w:lineRule="auto"/>
        <w:jc w:val="both"/>
        <w:rPr>
          <w:rFonts w:ascii="Times New Roman" w:hAnsi="Times New Roman"/>
          <w:b/>
          <w:sz w:val="28"/>
          <w:szCs w:val="28"/>
        </w:rPr>
      </w:pPr>
      <w:r w:rsidRPr="00D231E8">
        <w:rPr>
          <w:rFonts w:ascii="Times New Roman" w:hAnsi="Times New Roman"/>
          <w:b/>
          <w:sz w:val="28"/>
          <w:szCs w:val="28"/>
        </w:rPr>
        <w:t>Acknowledgement</w:t>
      </w:r>
    </w:p>
    <w:p w:rsidR="003C34D8" w:rsidRPr="00D231E8" w:rsidRDefault="003C34D8" w:rsidP="003C34D8">
      <w:pPr>
        <w:spacing w:after="0" w:line="240" w:lineRule="auto"/>
        <w:jc w:val="both"/>
        <w:rPr>
          <w:rFonts w:ascii="Times New Roman" w:hAnsi="Times New Roman"/>
          <w:sz w:val="24"/>
          <w:szCs w:val="24"/>
        </w:rPr>
      </w:pPr>
      <w:r>
        <w:rPr>
          <w:rFonts w:ascii="Times New Roman" w:hAnsi="Times New Roman"/>
          <w:sz w:val="24"/>
          <w:szCs w:val="24"/>
        </w:rPr>
        <w:t xml:space="preserve">We appreciate the staff of Biotechnology Laboratory. </w:t>
      </w:r>
      <w:proofErr w:type="gramStart"/>
      <w:r>
        <w:rPr>
          <w:rFonts w:ascii="Times New Roman" w:hAnsi="Times New Roman"/>
          <w:sz w:val="24"/>
          <w:szCs w:val="24"/>
        </w:rPr>
        <w:t xml:space="preserve">Department of Animal Science, </w:t>
      </w:r>
      <w:proofErr w:type="spellStart"/>
      <w:r>
        <w:rPr>
          <w:rFonts w:ascii="Times New Roman" w:hAnsi="Times New Roman"/>
          <w:sz w:val="24"/>
          <w:szCs w:val="24"/>
        </w:rPr>
        <w:t>Obafemi</w:t>
      </w:r>
      <w:proofErr w:type="spellEnd"/>
      <w:r>
        <w:rPr>
          <w:rFonts w:ascii="Times New Roman" w:hAnsi="Times New Roman"/>
          <w:sz w:val="24"/>
          <w:szCs w:val="24"/>
        </w:rPr>
        <w:t xml:space="preserve"> </w:t>
      </w:r>
      <w:proofErr w:type="spellStart"/>
      <w:r>
        <w:rPr>
          <w:rFonts w:ascii="Times New Roman" w:hAnsi="Times New Roman"/>
          <w:sz w:val="24"/>
          <w:szCs w:val="24"/>
        </w:rPr>
        <w:t>Awolowo</w:t>
      </w:r>
      <w:proofErr w:type="spellEnd"/>
      <w:r>
        <w:rPr>
          <w:rFonts w:ascii="Times New Roman" w:hAnsi="Times New Roman"/>
          <w:sz w:val="24"/>
          <w:szCs w:val="24"/>
        </w:rPr>
        <w:t xml:space="preserve"> University, Ile-Ife Nigeria for allowing us to use their facility for the electrophoretic study.</w:t>
      </w:r>
      <w:proofErr w:type="gramEnd"/>
      <w:r>
        <w:rPr>
          <w:rFonts w:ascii="Times New Roman" w:hAnsi="Times New Roman"/>
          <w:sz w:val="24"/>
          <w:szCs w:val="24"/>
        </w:rPr>
        <w:t xml:space="preserve"> </w:t>
      </w:r>
    </w:p>
    <w:p w:rsidR="003C34D8" w:rsidRPr="00D231E8" w:rsidRDefault="003C34D8" w:rsidP="003C34D8">
      <w:pPr>
        <w:spacing w:after="0" w:line="240" w:lineRule="auto"/>
        <w:rPr>
          <w:rFonts w:ascii="Times New Roman" w:hAnsi="Times New Roman"/>
          <w:b/>
          <w:sz w:val="28"/>
          <w:szCs w:val="28"/>
        </w:rPr>
      </w:pPr>
      <w:r w:rsidRPr="00D231E8">
        <w:rPr>
          <w:rFonts w:ascii="Times New Roman" w:hAnsi="Times New Roman"/>
          <w:b/>
          <w:sz w:val="28"/>
          <w:szCs w:val="28"/>
        </w:rPr>
        <w:t>Data availability statement</w:t>
      </w:r>
    </w:p>
    <w:p w:rsidR="003C34D8" w:rsidRDefault="003C34D8" w:rsidP="003C34D8">
      <w:pPr>
        <w:tabs>
          <w:tab w:val="left" w:pos="270"/>
        </w:tabs>
        <w:spacing w:after="0" w:line="240" w:lineRule="auto"/>
        <w:jc w:val="both"/>
        <w:rPr>
          <w:rFonts w:ascii="Times New Roman" w:hAnsi="Times New Roman"/>
          <w:sz w:val="24"/>
          <w:szCs w:val="24"/>
        </w:rPr>
      </w:pPr>
      <w:r w:rsidRPr="005748CE">
        <w:rPr>
          <w:rFonts w:ascii="Times New Roman" w:hAnsi="Times New Roman"/>
          <w:sz w:val="24"/>
          <w:szCs w:val="24"/>
        </w:rPr>
        <w:t>Data generated during and analyzed during the study are available from the corresponding author on reasonable request. The ones required for the manuscript have been appropriately inserted.</w:t>
      </w:r>
    </w:p>
    <w:p w:rsidR="003C34D8" w:rsidRPr="00D231E8" w:rsidRDefault="003C34D8" w:rsidP="003C34D8">
      <w:pPr>
        <w:tabs>
          <w:tab w:val="left" w:pos="270"/>
        </w:tabs>
        <w:spacing w:after="0" w:line="240" w:lineRule="auto"/>
        <w:jc w:val="both"/>
        <w:rPr>
          <w:rFonts w:ascii="Times New Roman" w:hAnsi="Times New Roman"/>
          <w:b/>
          <w:sz w:val="28"/>
          <w:szCs w:val="28"/>
        </w:rPr>
      </w:pPr>
      <w:r w:rsidRPr="00D231E8">
        <w:rPr>
          <w:rFonts w:ascii="Times New Roman" w:hAnsi="Times New Roman"/>
          <w:b/>
          <w:sz w:val="28"/>
          <w:szCs w:val="28"/>
        </w:rPr>
        <w:t xml:space="preserve">Conflict of interest: </w:t>
      </w:r>
    </w:p>
    <w:p w:rsidR="003C34D8" w:rsidRPr="005748CE" w:rsidRDefault="003C34D8" w:rsidP="003C34D8">
      <w:pPr>
        <w:tabs>
          <w:tab w:val="left" w:pos="270"/>
        </w:tabs>
        <w:spacing w:after="0" w:line="240" w:lineRule="auto"/>
        <w:jc w:val="both"/>
        <w:rPr>
          <w:rFonts w:ascii="Times New Roman" w:hAnsi="Times New Roman"/>
          <w:sz w:val="24"/>
          <w:szCs w:val="24"/>
        </w:rPr>
      </w:pPr>
      <w:r>
        <w:rPr>
          <w:rFonts w:ascii="Times New Roman" w:hAnsi="Times New Roman"/>
          <w:sz w:val="24"/>
          <w:szCs w:val="24"/>
        </w:rPr>
        <w:t>The authors declare that there is no potential competing interest.</w:t>
      </w:r>
    </w:p>
    <w:p w:rsidR="003C34D8" w:rsidRDefault="003C34D8" w:rsidP="003C34D8">
      <w:pPr>
        <w:spacing w:after="0" w:line="240" w:lineRule="auto"/>
        <w:rPr>
          <w:rFonts w:ascii="Times New Roman" w:hAnsi="Times New Roman"/>
          <w:b/>
          <w:sz w:val="24"/>
          <w:szCs w:val="24"/>
        </w:rPr>
      </w:pPr>
      <w:r>
        <w:rPr>
          <w:rFonts w:ascii="Times New Roman" w:hAnsi="Times New Roman"/>
          <w:b/>
          <w:sz w:val="24"/>
          <w:szCs w:val="24"/>
        </w:rPr>
        <w:t>Ethics approval</w:t>
      </w:r>
    </w:p>
    <w:p w:rsidR="003C34D8" w:rsidRDefault="003C34D8" w:rsidP="003C34D8">
      <w:pPr>
        <w:spacing w:after="0" w:line="240" w:lineRule="auto"/>
        <w:rPr>
          <w:rFonts w:ascii="Times New Roman" w:hAnsi="Times New Roman"/>
          <w:sz w:val="24"/>
          <w:szCs w:val="24"/>
        </w:rPr>
      </w:pPr>
      <w:r>
        <w:rPr>
          <w:rFonts w:ascii="Times New Roman" w:hAnsi="Times New Roman"/>
          <w:sz w:val="24"/>
          <w:szCs w:val="24"/>
        </w:rPr>
        <w:t xml:space="preserve">Not applicable </w:t>
      </w:r>
    </w:p>
    <w:p w:rsidR="003C34D8" w:rsidRPr="00D231E8" w:rsidRDefault="003C34D8" w:rsidP="003C34D8">
      <w:pPr>
        <w:spacing w:after="0" w:line="240" w:lineRule="auto"/>
        <w:rPr>
          <w:rFonts w:ascii="Times New Roman" w:hAnsi="Times New Roman"/>
          <w:b/>
          <w:sz w:val="28"/>
          <w:szCs w:val="28"/>
        </w:rPr>
      </w:pPr>
      <w:r w:rsidRPr="00D231E8">
        <w:rPr>
          <w:rFonts w:ascii="Times New Roman" w:hAnsi="Times New Roman"/>
          <w:b/>
          <w:sz w:val="28"/>
          <w:szCs w:val="28"/>
        </w:rPr>
        <w:t>Authors’ contribution</w:t>
      </w:r>
    </w:p>
    <w:p w:rsidR="003C34D8" w:rsidRPr="008C1E58" w:rsidRDefault="003C34D8" w:rsidP="003C34D8">
      <w:pPr>
        <w:spacing w:after="0" w:line="240" w:lineRule="auto"/>
        <w:rPr>
          <w:rFonts w:ascii="Times New Roman" w:hAnsi="Times New Roman"/>
          <w:sz w:val="24"/>
          <w:szCs w:val="24"/>
        </w:rPr>
      </w:pPr>
      <w:r w:rsidRPr="008C1E58">
        <w:rPr>
          <w:rFonts w:ascii="Times New Roman" w:hAnsi="Times New Roman"/>
          <w:sz w:val="24"/>
          <w:szCs w:val="24"/>
        </w:rPr>
        <w:t xml:space="preserve">TAA- </w:t>
      </w:r>
      <w:proofErr w:type="spellStart"/>
      <w:r w:rsidRPr="008C1E58">
        <w:rPr>
          <w:rFonts w:ascii="Times New Roman" w:hAnsi="Times New Roman"/>
          <w:sz w:val="24"/>
          <w:szCs w:val="24"/>
        </w:rPr>
        <w:t>TaiwoAyomipo</w:t>
      </w:r>
      <w:proofErr w:type="spellEnd"/>
      <w:r w:rsidRPr="008C1E58">
        <w:rPr>
          <w:rFonts w:ascii="Times New Roman" w:hAnsi="Times New Roman"/>
          <w:sz w:val="24"/>
          <w:szCs w:val="24"/>
        </w:rPr>
        <w:t xml:space="preserve"> </w:t>
      </w:r>
      <w:proofErr w:type="spellStart"/>
      <w:r w:rsidRPr="008C1E58">
        <w:rPr>
          <w:rFonts w:ascii="Times New Roman" w:hAnsi="Times New Roman"/>
          <w:sz w:val="24"/>
          <w:szCs w:val="24"/>
        </w:rPr>
        <w:t>Adenegan-Alakinde</w:t>
      </w:r>
      <w:proofErr w:type="spellEnd"/>
      <w:r>
        <w:rPr>
          <w:rFonts w:ascii="Times New Roman" w:hAnsi="Times New Roman"/>
          <w:sz w:val="24"/>
          <w:szCs w:val="24"/>
        </w:rPr>
        <w:t xml:space="preserve">- Conceived the research idea, collected plant specimens, wrote and revised the manuscript. </w:t>
      </w:r>
    </w:p>
    <w:p w:rsidR="003C34D8" w:rsidRPr="008C1E58" w:rsidRDefault="003C34D8" w:rsidP="003C34D8">
      <w:pPr>
        <w:spacing w:after="0" w:line="240" w:lineRule="auto"/>
        <w:rPr>
          <w:rFonts w:ascii="Times New Roman" w:hAnsi="Times New Roman"/>
          <w:sz w:val="24"/>
          <w:szCs w:val="24"/>
        </w:rPr>
      </w:pPr>
      <w:r w:rsidRPr="008C1E58">
        <w:rPr>
          <w:rFonts w:ascii="Times New Roman" w:hAnsi="Times New Roman"/>
          <w:sz w:val="24"/>
          <w:szCs w:val="24"/>
        </w:rPr>
        <w:t xml:space="preserve">AO- </w:t>
      </w:r>
      <w:proofErr w:type="spellStart"/>
      <w:r w:rsidRPr="008C1E58">
        <w:rPr>
          <w:rFonts w:ascii="Times New Roman" w:hAnsi="Times New Roman"/>
          <w:sz w:val="24"/>
          <w:szCs w:val="24"/>
        </w:rPr>
        <w:t>Adedeji</w:t>
      </w:r>
      <w:proofErr w:type="spellEnd"/>
      <w:r w:rsidRPr="008C1E58">
        <w:rPr>
          <w:rFonts w:ascii="Times New Roman" w:hAnsi="Times New Roman"/>
          <w:sz w:val="24"/>
          <w:szCs w:val="24"/>
        </w:rPr>
        <w:t xml:space="preserve"> </w:t>
      </w:r>
      <w:proofErr w:type="spellStart"/>
      <w:r w:rsidRPr="008C1E58">
        <w:rPr>
          <w:rFonts w:ascii="Times New Roman" w:hAnsi="Times New Roman"/>
          <w:sz w:val="24"/>
          <w:szCs w:val="24"/>
        </w:rPr>
        <w:t>Olubukola</w:t>
      </w:r>
      <w:proofErr w:type="spellEnd"/>
      <w:r>
        <w:rPr>
          <w:rFonts w:ascii="Times New Roman" w:hAnsi="Times New Roman"/>
          <w:sz w:val="24"/>
          <w:szCs w:val="24"/>
        </w:rPr>
        <w:t>- Interpreted the results, cross checked the manuscript.</w:t>
      </w:r>
    </w:p>
    <w:p w:rsidR="003C34D8" w:rsidRPr="008C1E58" w:rsidRDefault="003C34D8" w:rsidP="003C34D8">
      <w:pPr>
        <w:spacing w:after="0" w:line="240" w:lineRule="auto"/>
        <w:rPr>
          <w:rFonts w:ascii="Times New Roman" w:hAnsi="Times New Roman"/>
          <w:sz w:val="24"/>
          <w:szCs w:val="24"/>
        </w:rPr>
      </w:pPr>
      <w:r w:rsidRPr="008C1E58">
        <w:rPr>
          <w:rFonts w:ascii="Times New Roman" w:hAnsi="Times New Roman"/>
          <w:sz w:val="24"/>
          <w:szCs w:val="24"/>
        </w:rPr>
        <w:t xml:space="preserve">FMO- </w:t>
      </w:r>
      <w:proofErr w:type="spellStart"/>
      <w:r w:rsidRPr="008C1E58">
        <w:rPr>
          <w:rFonts w:ascii="Times New Roman" w:hAnsi="Times New Roman"/>
          <w:sz w:val="24"/>
          <w:szCs w:val="24"/>
        </w:rPr>
        <w:t>Funmilola</w:t>
      </w:r>
      <w:proofErr w:type="spellEnd"/>
      <w:r w:rsidRPr="008C1E58">
        <w:rPr>
          <w:rFonts w:ascii="Times New Roman" w:hAnsi="Times New Roman"/>
          <w:sz w:val="24"/>
          <w:szCs w:val="24"/>
        </w:rPr>
        <w:t xml:space="preserve"> Mabel OJO </w:t>
      </w:r>
      <w:r>
        <w:rPr>
          <w:rFonts w:ascii="Times New Roman" w:hAnsi="Times New Roman"/>
          <w:sz w:val="24"/>
          <w:szCs w:val="24"/>
        </w:rPr>
        <w:t>– Collected plant specimens, revised the manuscript.</w:t>
      </w:r>
    </w:p>
    <w:p w:rsidR="003C34D8" w:rsidRPr="00D231E8" w:rsidRDefault="003C34D8" w:rsidP="003C34D8">
      <w:pPr>
        <w:spacing w:after="0" w:line="240" w:lineRule="auto"/>
        <w:rPr>
          <w:rFonts w:ascii="Times New Roman" w:hAnsi="Times New Roman"/>
          <w:b/>
          <w:sz w:val="28"/>
          <w:szCs w:val="28"/>
        </w:rPr>
      </w:pPr>
      <w:r w:rsidRPr="00D231E8">
        <w:rPr>
          <w:rFonts w:ascii="Times New Roman" w:hAnsi="Times New Roman"/>
          <w:b/>
          <w:sz w:val="28"/>
          <w:szCs w:val="28"/>
        </w:rPr>
        <w:t>REFERENCES</w:t>
      </w:r>
    </w:p>
    <w:p w:rsidR="003C34D8" w:rsidRPr="000C3E76" w:rsidRDefault="003C34D8" w:rsidP="003C34D8">
      <w:pPr>
        <w:spacing w:after="0" w:line="240" w:lineRule="auto"/>
        <w:jc w:val="both"/>
        <w:rPr>
          <w:rFonts w:ascii="Times New Roman" w:hAnsi="Times New Roman"/>
          <w:sz w:val="24"/>
          <w:szCs w:val="24"/>
        </w:rPr>
      </w:pPr>
      <w:proofErr w:type="spellStart"/>
      <w:proofErr w:type="gramStart"/>
      <w:r w:rsidRPr="000C3E76">
        <w:rPr>
          <w:rFonts w:ascii="Times New Roman" w:hAnsi="Times New Roman"/>
          <w:sz w:val="24"/>
          <w:szCs w:val="24"/>
        </w:rPr>
        <w:t>Adenegan-Alakinde</w:t>
      </w:r>
      <w:proofErr w:type="spellEnd"/>
      <w:r w:rsidRPr="000C3E76">
        <w:rPr>
          <w:rFonts w:ascii="Times New Roman" w:hAnsi="Times New Roman"/>
          <w:sz w:val="24"/>
          <w:szCs w:val="24"/>
        </w:rPr>
        <w:t xml:space="preserve">, T.A. and </w:t>
      </w:r>
      <w:proofErr w:type="spellStart"/>
      <w:r w:rsidRPr="000C3E76">
        <w:rPr>
          <w:rFonts w:ascii="Times New Roman" w:hAnsi="Times New Roman"/>
          <w:sz w:val="24"/>
          <w:szCs w:val="24"/>
        </w:rPr>
        <w:t>Adedeji</w:t>
      </w:r>
      <w:proofErr w:type="spellEnd"/>
      <w:r w:rsidRPr="000C3E76">
        <w:rPr>
          <w:rFonts w:ascii="Times New Roman" w:hAnsi="Times New Roman"/>
          <w:sz w:val="24"/>
          <w:szCs w:val="24"/>
        </w:rPr>
        <w:t>, O. (2014).</w:t>
      </w:r>
      <w:proofErr w:type="gramEnd"/>
      <w:r w:rsidRPr="000C3E76">
        <w:rPr>
          <w:rFonts w:ascii="Times New Roman" w:hAnsi="Times New Roman"/>
          <w:sz w:val="24"/>
          <w:szCs w:val="24"/>
        </w:rPr>
        <w:t xml:space="preserve"> </w:t>
      </w:r>
      <w:proofErr w:type="gramStart"/>
      <w:r w:rsidRPr="000C3E76">
        <w:rPr>
          <w:rFonts w:ascii="Times New Roman" w:hAnsi="Times New Roman"/>
          <w:sz w:val="24"/>
          <w:szCs w:val="24"/>
        </w:rPr>
        <w:t>Utilization of Indian Spinach (</w:t>
      </w:r>
      <w:proofErr w:type="spellStart"/>
      <w:r w:rsidRPr="000C3E76">
        <w:rPr>
          <w:rFonts w:ascii="Times New Roman" w:hAnsi="Times New Roman"/>
          <w:i/>
          <w:sz w:val="24"/>
          <w:szCs w:val="24"/>
        </w:rPr>
        <w:t>Basella</w:t>
      </w:r>
      <w:proofErr w:type="spellEnd"/>
      <w:r w:rsidRPr="000C3E76">
        <w:rPr>
          <w:rFonts w:ascii="Times New Roman" w:hAnsi="Times New Roman"/>
          <w:sz w:val="24"/>
          <w:szCs w:val="24"/>
        </w:rPr>
        <w:t xml:space="preserve"> Linn.) in </w:t>
      </w:r>
      <w:proofErr w:type="spellStart"/>
      <w:r w:rsidRPr="000C3E76">
        <w:rPr>
          <w:rFonts w:ascii="Times New Roman" w:hAnsi="Times New Roman"/>
          <w:sz w:val="24"/>
          <w:szCs w:val="24"/>
        </w:rPr>
        <w:t>Ondo</w:t>
      </w:r>
      <w:proofErr w:type="spellEnd"/>
      <w:r w:rsidRPr="000C3E76">
        <w:rPr>
          <w:rFonts w:ascii="Times New Roman" w:hAnsi="Times New Roman"/>
          <w:sz w:val="24"/>
          <w:szCs w:val="24"/>
        </w:rPr>
        <w:t xml:space="preserve"> State, Nigeria.</w:t>
      </w:r>
      <w:proofErr w:type="gramEnd"/>
      <w:r w:rsidRPr="000C3E76">
        <w:rPr>
          <w:rFonts w:ascii="Times New Roman" w:hAnsi="Times New Roman"/>
          <w:sz w:val="24"/>
          <w:szCs w:val="24"/>
        </w:rPr>
        <w:t xml:space="preserve">   </w:t>
      </w:r>
      <w:r w:rsidRPr="000C3E76">
        <w:rPr>
          <w:rFonts w:ascii="Times New Roman" w:hAnsi="Times New Roman"/>
          <w:i/>
          <w:sz w:val="24"/>
          <w:szCs w:val="24"/>
        </w:rPr>
        <w:t>African Journal of Plant Science</w:t>
      </w:r>
      <w:r w:rsidRPr="000C3E76">
        <w:rPr>
          <w:rFonts w:ascii="Times New Roman" w:hAnsi="Times New Roman"/>
          <w:sz w:val="24"/>
          <w:szCs w:val="24"/>
        </w:rPr>
        <w:t>, 8 (6): 278-284.</w:t>
      </w:r>
      <w:r w:rsidRPr="000C3E76">
        <w:rPr>
          <w:rFonts w:ascii="Times New Roman" w:hAnsi="Times New Roman"/>
          <w:i/>
          <w:iCs/>
          <w:sz w:val="24"/>
          <w:szCs w:val="24"/>
        </w:rPr>
        <w:t xml:space="preserve"> </w:t>
      </w:r>
    </w:p>
    <w:p w:rsidR="003C34D8" w:rsidRDefault="003C34D8" w:rsidP="003C34D8">
      <w:pPr>
        <w:spacing w:after="0" w:line="240" w:lineRule="auto"/>
        <w:jc w:val="both"/>
        <w:rPr>
          <w:rFonts w:ascii="Times New Roman" w:hAnsi="Times New Roman"/>
          <w:sz w:val="24"/>
          <w:szCs w:val="24"/>
        </w:rPr>
      </w:pPr>
      <w:proofErr w:type="spellStart"/>
      <w:proofErr w:type="gramStart"/>
      <w:r w:rsidRPr="000C3E76">
        <w:rPr>
          <w:rFonts w:ascii="Times New Roman" w:hAnsi="Times New Roman"/>
          <w:sz w:val="24"/>
          <w:szCs w:val="24"/>
        </w:rPr>
        <w:t>Adenegan-Alakinde</w:t>
      </w:r>
      <w:proofErr w:type="spellEnd"/>
      <w:r w:rsidRPr="000C3E76">
        <w:rPr>
          <w:rFonts w:ascii="Times New Roman" w:hAnsi="Times New Roman"/>
          <w:sz w:val="24"/>
          <w:szCs w:val="24"/>
        </w:rPr>
        <w:t xml:space="preserve">, </w:t>
      </w:r>
      <w:proofErr w:type="spellStart"/>
      <w:r w:rsidRPr="000C3E76">
        <w:rPr>
          <w:rFonts w:ascii="Times New Roman" w:hAnsi="Times New Roman"/>
          <w:sz w:val="24"/>
          <w:szCs w:val="24"/>
        </w:rPr>
        <w:t>Taiwo</w:t>
      </w:r>
      <w:proofErr w:type="spellEnd"/>
      <w:r w:rsidRPr="000C3E76">
        <w:rPr>
          <w:rFonts w:ascii="Times New Roman" w:hAnsi="Times New Roman"/>
          <w:sz w:val="24"/>
          <w:szCs w:val="24"/>
        </w:rPr>
        <w:t xml:space="preserve"> </w:t>
      </w:r>
      <w:proofErr w:type="spellStart"/>
      <w:r w:rsidRPr="000C3E76">
        <w:rPr>
          <w:rFonts w:ascii="Times New Roman" w:hAnsi="Times New Roman"/>
          <w:sz w:val="24"/>
          <w:szCs w:val="24"/>
        </w:rPr>
        <w:t>Ayomipo</w:t>
      </w:r>
      <w:proofErr w:type="spellEnd"/>
      <w:r w:rsidRPr="000C3E76">
        <w:rPr>
          <w:rFonts w:ascii="Times New Roman" w:hAnsi="Times New Roman"/>
          <w:sz w:val="24"/>
          <w:szCs w:val="24"/>
        </w:rPr>
        <w:t xml:space="preserve"> and </w:t>
      </w:r>
      <w:proofErr w:type="spellStart"/>
      <w:r w:rsidRPr="000C3E76">
        <w:rPr>
          <w:rFonts w:ascii="Times New Roman" w:hAnsi="Times New Roman"/>
          <w:sz w:val="24"/>
          <w:szCs w:val="24"/>
        </w:rPr>
        <w:t>Funmilola</w:t>
      </w:r>
      <w:proofErr w:type="spellEnd"/>
      <w:r w:rsidRPr="000C3E76">
        <w:rPr>
          <w:rFonts w:ascii="Times New Roman" w:hAnsi="Times New Roman"/>
          <w:sz w:val="24"/>
          <w:szCs w:val="24"/>
        </w:rPr>
        <w:t xml:space="preserve"> Mabel</w:t>
      </w:r>
      <w:r w:rsidRPr="000C3E76">
        <w:rPr>
          <w:rFonts w:ascii="Times New Roman" w:hAnsi="Times New Roman"/>
          <w:i/>
          <w:sz w:val="24"/>
          <w:szCs w:val="24"/>
        </w:rPr>
        <w:t xml:space="preserve"> </w:t>
      </w:r>
      <w:proofErr w:type="spellStart"/>
      <w:r w:rsidRPr="000C3E76">
        <w:rPr>
          <w:rFonts w:ascii="Times New Roman" w:hAnsi="Times New Roman"/>
          <w:sz w:val="24"/>
          <w:szCs w:val="24"/>
        </w:rPr>
        <w:t>Ojo</w:t>
      </w:r>
      <w:proofErr w:type="spellEnd"/>
      <w:r w:rsidRPr="000C3E76">
        <w:rPr>
          <w:rFonts w:ascii="Times New Roman" w:hAnsi="Times New Roman"/>
          <w:sz w:val="24"/>
          <w:szCs w:val="24"/>
        </w:rPr>
        <w:t>.</w:t>
      </w:r>
      <w:proofErr w:type="gramEnd"/>
      <w:r w:rsidRPr="000C3E76">
        <w:rPr>
          <w:rFonts w:ascii="Times New Roman" w:hAnsi="Times New Roman"/>
          <w:sz w:val="24"/>
          <w:szCs w:val="24"/>
        </w:rPr>
        <w:t xml:space="preserve"> </w:t>
      </w:r>
      <w:proofErr w:type="gramStart"/>
      <w:r w:rsidRPr="000C3E76">
        <w:rPr>
          <w:rFonts w:ascii="Times New Roman" w:hAnsi="Times New Roman"/>
          <w:sz w:val="24"/>
          <w:szCs w:val="24"/>
        </w:rPr>
        <w:t xml:space="preserve">(2018). Phytochemical and Antioxidant Properties of Forms of </w:t>
      </w:r>
      <w:proofErr w:type="spellStart"/>
      <w:r w:rsidRPr="000C3E76">
        <w:rPr>
          <w:rFonts w:ascii="Times New Roman" w:hAnsi="Times New Roman"/>
          <w:i/>
          <w:sz w:val="24"/>
          <w:szCs w:val="24"/>
        </w:rPr>
        <w:t>Basella</w:t>
      </w:r>
      <w:proofErr w:type="spellEnd"/>
      <w:r w:rsidRPr="000C3E76">
        <w:rPr>
          <w:rFonts w:ascii="Times New Roman" w:hAnsi="Times New Roman"/>
          <w:sz w:val="24"/>
          <w:szCs w:val="24"/>
        </w:rPr>
        <w:t>.</w:t>
      </w:r>
      <w:proofErr w:type="gramEnd"/>
      <w:r w:rsidRPr="000C3E76">
        <w:rPr>
          <w:rFonts w:ascii="Times New Roman" w:hAnsi="Times New Roman"/>
          <w:sz w:val="24"/>
          <w:szCs w:val="24"/>
        </w:rPr>
        <w:t xml:space="preserve"> </w:t>
      </w:r>
      <w:proofErr w:type="gramStart"/>
      <w:r w:rsidRPr="000C3E76">
        <w:rPr>
          <w:rStyle w:val="il"/>
          <w:rFonts w:ascii="Times New Roman" w:hAnsi="Times New Roman"/>
          <w:i/>
          <w:iCs/>
          <w:sz w:val="24"/>
          <w:szCs w:val="24"/>
        </w:rPr>
        <w:t>International</w:t>
      </w:r>
      <w:r w:rsidRPr="000C3E76">
        <w:rPr>
          <w:rStyle w:val="Emphasis"/>
          <w:rFonts w:ascii="Times New Roman" w:hAnsi="Times New Roman"/>
          <w:sz w:val="24"/>
          <w:szCs w:val="24"/>
        </w:rPr>
        <w:t xml:space="preserve"> </w:t>
      </w:r>
      <w:r w:rsidRPr="000C3E76">
        <w:rPr>
          <w:rStyle w:val="il"/>
          <w:rFonts w:ascii="Times New Roman" w:hAnsi="Times New Roman"/>
          <w:i/>
          <w:iCs/>
          <w:sz w:val="24"/>
          <w:szCs w:val="24"/>
        </w:rPr>
        <w:t>Journal</w:t>
      </w:r>
      <w:r w:rsidRPr="000C3E76">
        <w:rPr>
          <w:rStyle w:val="Emphasis"/>
          <w:rFonts w:ascii="Times New Roman" w:hAnsi="Times New Roman"/>
          <w:sz w:val="24"/>
          <w:szCs w:val="24"/>
        </w:rPr>
        <w:t xml:space="preserve"> of </w:t>
      </w:r>
      <w:proofErr w:type="spellStart"/>
      <w:r w:rsidRPr="000C3E76">
        <w:rPr>
          <w:rStyle w:val="il"/>
          <w:rFonts w:ascii="Times New Roman" w:hAnsi="Times New Roman"/>
          <w:i/>
          <w:iCs/>
          <w:sz w:val="24"/>
          <w:szCs w:val="24"/>
        </w:rPr>
        <w:t>VegetableScience</w:t>
      </w:r>
      <w:proofErr w:type="spellEnd"/>
      <w:r w:rsidRPr="000C3E76">
        <w:rPr>
          <w:rFonts w:ascii="Times New Roman" w:hAnsi="Times New Roman"/>
          <w:sz w:val="24"/>
          <w:szCs w:val="24"/>
        </w:rPr>
        <w:t>.</w:t>
      </w:r>
      <w:proofErr w:type="gramEnd"/>
      <w:r w:rsidRPr="000C3E76">
        <w:rPr>
          <w:rFonts w:ascii="Times New Roman" w:hAnsi="Times New Roman"/>
          <w:sz w:val="24"/>
          <w:szCs w:val="24"/>
        </w:rPr>
        <w:t xml:space="preserve"> DOI: 10.1080/193/5260.2018.1524808. </w:t>
      </w:r>
    </w:p>
    <w:p w:rsidR="003C34D8" w:rsidRPr="000C3E76" w:rsidRDefault="003C34D8" w:rsidP="003C34D8">
      <w:pPr>
        <w:spacing w:after="0" w:line="240" w:lineRule="auto"/>
        <w:jc w:val="both"/>
        <w:rPr>
          <w:rFonts w:ascii="Times New Roman" w:hAnsi="Times New Roman"/>
          <w:sz w:val="24"/>
          <w:szCs w:val="24"/>
        </w:rPr>
      </w:pPr>
      <w:proofErr w:type="spellStart"/>
      <w:r w:rsidRPr="000C3E76">
        <w:rPr>
          <w:rFonts w:ascii="Times New Roman" w:hAnsi="Times New Roman"/>
          <w:sz w:val="24"/>
          <w:szCs w:val="24"/>
        </w:rPr>
        <w:t>Adenegan-Alakinde</w:t>
      </w:r>
      <w:proofErr w:type="spellEnd"/>
      <w:r w:rsidRPr="000C3E76">
        <w:rPr>
          <w:rFonts w:ascii="Times New Roman" w:hAnsi="Times New Roman"/>
          <w:sz w:val="24"/>
          <w:szCs w:val="24"/>
        </w:rPr>
        <w:t xml:space="preserve"> T. A.  </w:t>
      </w:r>
      <w:proofErr w:type="gramStart"/>
      <w:r w:rsidRPr="000C3E76">
        <w:rPr>
          <w:rFonts w:ascii="Times New Roman" w:hAnsi="Times New Roman"/>
          <w:sz w:val="24"/>
          <w:szCs w:val="24"/>
        </w:rPr>
        <w:t>and</w:t>
      </w:r>
      <w:proofErr w:type="gramEnd"/>
      <w:r w:rsidRPr="000C3E76">
        <w:rPr>
          <w:rFonts w:ascii="Times New Roman" w:hAnsi="Times New Roman"/>
          <w:sz w:val="24"/>
          <w:szCs w:val="24"/>
        </w:rPr>
        <w:t xml:space="preserve"> </w:t>
      </w:r>
      <w:proofErr w:type="spellStart"/>
      <w:r w:rsidRPr="000C3E76">
        <w:rPr>
          <w:rFonts w:ascii="Times New Roman" w:hAnsi="Times New Roman"/>
          <w:sz w:val="24"/>
          <w:szCs w:val="24"/>
        </w:rPr>
        <w:t>Ojo</w:t>
      </w:r>
      <w:proofErr w:type="spellEnd"/>
      <w:r w:rsidRPr="000C3E76">
        <w:rPr>
          <w:rFonts w:ascii="Times New Roman" w:hAnsi="Times New Roman"/>
          <w:sz w:val="24"/>
          <w:szCs w:val="24"/>
        </w:rPr>
        <w:t xml:space="preserve">, F. M.  </w:t>
      </w:r>
      <w:proofErr w:type="gramStart"/>
      <w:r w:rsidRPr="000C3E76">
        <w:rPr>
          <w:rFonts w:ascii="Times New Roman" w:hAnsi="Times New Roman"/>
          <w:sz w:val="24"/>
          <w:szCs w:val="24"/>
        </w:rPr>
        <w:t xml:space="preserve">(2025). Proximate, Vitamin and Anti-nutritional properties of four forms of the genus </w:t>
      </w:r>
      <w:proofErr w:type="spellStart"/>
      <w:r w:rsidRPr="000C3E76">
        <w:rPr>
          <w:rFonts w:ascii="Times New Roman" w:hAnsi="Times New Roman"/>
          <w:i/>
          <w:sz w:val="24"/>
          <w:szCs w:val="24"/>
        </w:rPr>
        <w:t>Basella</w:t>
      </w:r>
      <w:proofErr w:type="spellEnd"/>
      <w:r w:rsidRPr="000C3E76">
        <w:rPr>
          <w:rFonts w:ascii="Times New Roman" w:hAnsi="Times New Roman"/>
          <w:sz w:val="24"/>
          <w:szCs w:val="24"/>
        </w:rPr>
        <w:t xml:space="preserve"> (</w:t>
      </w:r>
      <w:proofErr w:type="spellStart"/>
      <w:r w:rsidRPr="000C3E76">
        <w:rPr>
          <w:rFonts w:ascii="Times New Roman" w:hAnsi="Times New Roman"/>
          <w:sz w:val="24"/>
          <w:szCs w:val="24"/>
        </w:rPr>
        <w:t>Basellaceae</w:t>
      </w:r>
      <w:proofErr w:type="spellEnd"/>
      <w:r w:rsidRPr="000C3E76">
        <w:rPr>
          <w:rFonts w:ascii="Times New Roman" w:hAnsi="Times New Roman"/>
          <w:sz w:val="24"/>
          <w:szCs w:val="24"/>
        </w:rPr>
        <w:t>) in South-western, Nigeria.</w:t>
      </w:r>
      <w:proofErr w:type="gramEnd"/>
      <w:r w:rsidRPr="000C3E76">
        <w:rPr>
          <w:rFonts w:ascii="Times New Roman" w:hAnsi="Times New Roman"/>
          <w:sz w:val="24"/>
          <w:szCs w:val="24"/>
        </w:rPr>
        <w:t xml:space="preserve"> </w:t>
      </w:r>
      <w:proofErr w:type="spellStart"/>
      <w:proofErr w:type="gramStart"/>
      <w:r w:rsidRPr="000C3E76">
        <w:rPr>
          <w:rFonts w:ascii="Times New Roman" w:hAnsi="Times New Roman"/>
          <w:sz w:val="24"/>
          <w:szCs w:val="24"/>
        </w:rPr>
        <w:t>Vegetos</w:t>
      </w:r>
      <w:proofErr w:type="spellEnd"/>
      <w:r w:rsidRPr="000C3E76">
        <w:rPr>
          <w:rFonts w:ascii="Times New Roman" w:hAnsi="Times New Roman"/>
          <w:sz w:val="24"/>
          <w:szCs w:val="24"/>
        </w:rPr>
        <w:t>.</w:t>
      </w:r>
      <w:proofErr w:type="gramEnd"/>
      <w:r w:rsidRPr="000C3E76">
        <w:rPr>
          <w:rFonts w:ascii="Times New Roman" w:hAnsi="Times New Roman"/>
          <w:sz w:val="24"/>
          <w:szCs w:val="24"/>
        </w:rPr>
        <w:t xml:space="preserve">  </w:t>
      </w:r>
      <w:hyperlink r:id="rId9" w:history="1">
        <w:r w:rsidRPr="000C3E76">
          <w:rPr>
            <w:rStyle w:val="Hyperlink"/>
            <w:rFonts w:ascii="Times New Roman" w:hAnsi="Times New Roman"/>
            <w:sz w:val="24"/>
            <w:szCs w:val="24"/>
          </w:rPr>
          <w:t>https://doi.org/10.1007/s42535-025-01305-y</w:t>
        </w:r>
      </w:hyperlink>
      <w:r w:rsidRPr="000C3E76">
        <w:rPr>
          <w:rFonts w:ascii="Times New Roman" w:hAnsi="Times New Roman"/>
          <w:sz w:val="24"/>
          <w:szCs w:val="24"/>
        </w:rPr>
        <w:t xml:space="preserve">  </w:t>
      </w:r>
    </w:p>
    <w:p w:rsidR="003C34D8" w:rsidRPr="00822D3B" w:rsidRDefault="003C34D8" w:rsidP="003C34D8">
      <w:pPr>
        <w:spacing w:after="0" w:line="240" w:lineRule="auto"/>
        <w:jc w:val="both"/>
        <w:rPr>
          <w:rFonts w:ascii="Times New Roman" w:hAnsi="Times New Roman"/>
          <w:sz w:val="24"/>
          <w:szCs w:val="24"/>
        </w:rPr>
      </w:pPr>
      <w:proofErr w:type="spellStart"/>
      <w:proofErr w:type="gramStart"/>
      <w:r w:rsidRPr="00822D3B">
        <w:rPr>
          <w:rFonts w:ascii="Times New Roman" w:hAnsi="Times New Roman"/>
          <w:sz w:val="24"/>
          <w:szCs w:val="24"/>
        </w:rPr>
        <w:t>Agueguia</w:t>
      </w:r>
      <w:proofErr w:type="spellEnd"/>
      <w:r w:rsidRPr="00822D3B">
        <w:rPr>
          <w:rFonts w:ascii="Times New Roman" w:hAnsi="Times New Roman"/>
          <w:sz w:val="24"/>
          <w:szCs w:val="24"/>
        </w:rPr>
        <w:t xml:space="preserve">, A., C.A. </w:t>
      </w:r>
      <w:proofErr w:type="spellStart"/>
      <w:r w:rsidRPr="00822D3B">
        <w:rPr>
          <w:rFonts w:ascii="Times New Roman" w:hAnsi="Times New Roman"/>
          <w:sz w:val="24"/>
          <w:szCs w:val="24"/>
        </w:rPr>
        <w:t>Fatokun</w:t>
      </w:r>
      <w:proofErr w:type="spellEnd"/>
      <w:r w:rsidRPr="00822D3B">
        <w:rPr>
          <w:rFonts w:ascii="Times New Roman" w:hAnsi="Times New Roman"/>
          <w:sz w:val="24"/>
          <w:szCs w:val="24"/>
        </w:rPr>
        <w:t xml:space="preserve"> and Hahn, S.K (1994).</w:t>
      </w:r>
      <w:proofErr w:type="gramEnd"/>
      <w:r w:rsidRPr="00822D3B">
        <w:rPr>
          <w:rFonts w:ascii="Times New Roman" w:hAnsi="Times New Roman"/>
          <w:sz w:val="24"/>
          <w:szCs w:val="24"/>
        </w:rPr>
        <w:t xml:space="preserve"> </w:t>
      </w:r>
      <w:proofErr w:type="gramStart"/>
      <w:r w:rsidRPr="00822D3B">
        <w:rPr>
          <w:rFonts w:ascii="Times New Roman" w:hAnsi="Times New Roman"/>
          <w:sz w:val="24"/>
          <w:szCs w:val="24"/>
        </w:rPr>
        <w:t xml:space="preserve">Leaf protein analysis of ten </w:t>
      </w:r>
      <w:proofErr w:type="spellStart"/>
      <w:r w:rsidRPr="00822D3B">
        <w:rPr>
          <w:rFonts w:ascii="Times New Roman" w:hAnsi="Times New Roman"/>
          <w:sz w:val="24"/>
          <w:szCs w:val="24"/>
        </w:rPr>
        <w:t>cocoyams</w:t>
      </w:r>
      <w:proofErr w:type="spellEnd"/>
      <w:r w:rsidRPr="00822D3B">
        <w:rPr>
          <w:rFonts w:ascii="Times New Roman" w:hAnsi="Times New Roman"/>
          <w:sz w:val="24"/>
          <w:szCs w:val="24"/>
        </w:rPr>
        <w:t xml:space="preserve"> (</w:t>
      </w:r>
      <w:proofErr w:type="spellStart"/>
      <w:r w:rsidRPr="00822D3B">
        <w:rPr>
          <w:rFonts w:ascii="Times New Roman" w:hAnsi="Times New Roman"/>
          <w:i/>
          <w:sz w:val="24"/>
          <w:szCs w:val="24"/>
        </w:rPr>
        <w:t>Xanthosoma</w:t>
      </w:r>
      <w:proofErr w:type="spellEnd"/>
      <w:r w:rsidRPr="00822D3B">
        <w:rPr>
          <w:rFonts w:ascii="Times New Roman" w:hAnsi="Times New Roman"/>
          <w:i/>
          <w:sz w:val="24"/>
          <w:szCs w:val="24"/>
        </w:rPr>
        <w:t xml:space="preserve"> </w:t>
      </w:r>
      <w:proofErr w:type="spellStart"/>
      <w:r w:rsidRPr="00822D3B">
        <w:rPr>
          <w:rFonts w:ascii="Times New Roman" w:hAnsi="Times New Roman"/>
          <w:i/>
          <w:sz w:val="24"/>
          <w:szCs w:val="24"/>
        </w:rPr>
        <w:t>sagitifolium</w:t>
      </w:r>
      <w:proofErr w:type="spellEnd"/>
      <w:r w:rsidRPr="00822D3B">
        <w:rPr>
          <w:rFonts w:ascii="Times New Roman" w:hAnsi="Times New Roman"/>
          <w:i/>
          <w:sz w:val="24"/>
          <w:szCs w:val="24"/>
        </w:rPr>
        <w:t xml:space="preserve"> </w:t>
      </w:r>
      <w:r w:rsidRPr="00822D3B">
        <w:rPr>
          <w:rFonts w:ascii="Times New Roman" w:hAnsi="Times New Roman"/>
          <w:sz w:val="24"/>
          <w:szCs w:val="24"/>
        </w:rPr>
        <w:t>L.)</w:t>
      </w:r>
      <w:proofErr w:type="gramEnd"/>
      <w:r w:rsidRPr="00822D3B">
        <w:rPr>
          <w:rFonts w:ascii="Times New Roman" w:hAnsi="Times New Roman"/>
          <w:sz w:val="24"/>
          <w:szCs w:val="24"/>
        </w:rPr>
        <w:t xml:space="preserve"> </w:t>
      </w:r>
      <w:proofErr w:type="gramStart"/>
      <w:r w:rsidRPr="00822D3B">
        <w:rPr>
          <w:rFonts w:ascii="Times New Roman" w:hAnsi="Times New Roman"/>
          <w:sz w:val="24"/>
          <w:szCs w:val="24"/>
        </w:rPr>
        <w:t xml:space="preserve">Schott and </w:t>
      </w:r>
      <w:proofErr w:type="spellStart"/>
      <w:r w:rsidRPr="00822D3B">
        <w:rPr>
          <w:rFonts w:ascii="Times New Roman" w:hAnsi="Times New Roman"/>
          <w:i/>
          <w:sz w:val="24"/>
          <w:szCs w:val="24"/>
        </w:rPr>
        <w:t>Colocasia</w:t>
      </w:r>
      <w:proofErr w:type="spellEnd"/>
      <w:r w:rsidRPr="00822D3B">
        <w:rPr>
          <w:rFonts w:ascii="Times New Roman" w:hAnsi="Times New Roman"/>
          <w:i/>
          <w:sz w:val="24"/>
          <w:szCs w:val="24"/>
        </w:rPr>
        <w:t xml:space="preserve"> </w:t>
      </w:r>
      <w:proofErr w:type="spellStart"/>
      <w:r w:rsidRPr="00822D3B">
        <w:rPr>
          <w:rFonts w:ascii="Times New Roman" w:hAnsi="Times New Roman"/>
          <w:i/>
          <w:sz w:val="24"/>
          <w:szCs w:val="24"/>
        </w:rPr>
        <w:t>esculenta</w:t>
      </w:r>
      <w:proofErr w:type="spellEnd"/>
      <w:r w:rsidRPr="00822D3B">
        <w:rPr>
          <w:rFonts w:ascii="Times New Roman" w:hAnsi="Times New Roman"/>
          <w:sz w:val="24"/>
          <w:szCs w:val="24"/>
        </w:rPr>
        <w:t xml:space="preserve"> (L.)</w:t>
      </w:r>
      <w:proofErr w:type="gramEnd"/>
      <w:r w:rsidRPr="00822D3B">
        <w:rPr>
          <w:rFonts w:ascii="Times New Roman" w:hAnsi="Times New Roman"/>
          <w:sz w:val="24"/>
          <w:szCs w:val="24"/>
        </w:rPr>
        <w:t xml:space="preserve"> </w:t>
      </w:r>
      <w:proofErr w:type="spellStart"/>
      <w:r w:rsidRPr="00822D3B">
        <w:rPr>
          <w:rFonts w:ascii="Times New Roman" w:hAnsi="Times New Roman"/>
          <w:sz w:val="24"/>
          <w:szCs w:val="24"/>
        </w:rPr>
        <w:t>Schott.genotypes</w:t>
      </w:r>
      <w:proofErr w:type="spellEnd"/>
      <w:proofErr w:type="gramStart"/>
      <w:r w:rsidRPr="00822D3B">
        <w:rPr>
          <w:rFonts w:ascii="Times New Roman" w:hAnsi="Times New Roman"/>
          <w:sz w:val="24"/>
          <w:szCs w:val="24"/>
        </w:rPr>
        <w:t xml:space="preserve">.  </w:t>
      </w:r>
      <w:r w:rsidRPr="00822D3B">
        <w:rPr>
          <w:rFonts w:ascii="Times New Roman" w:hAnsi="Times New Roman"/>
          <w:i/>
          <w:sz w:val="24"/>
          <w:szCs w:val="24"/>
        </w:rPr>
        <w:t>Proceedings</w:t>
      </w:r>
      <w:proofErr w:type="gramEnd"/>
      <w:r w:rsidRPr="00822D3B">
        <w:rPr>
          <w:rFonts w:ascii="Times New Roman" w:hAnsi="Times New Roman"/>
          <w:i/>
          <w:sz w:val="24"/>
          <w:szCs w:val="24"/>
        </w:rPr>
        <w:t xml:space="preserve"> of the fifth symposium ISTRC</w:t>
      </w:r>
      <w:r w:rsidRPr="00822D3B">
        <w:rPr>
          <w:rFonts w:ascii="Times New Roman" w:hAnsi="Times New Roman"/>
          <w:sz w:val="24"/>
          <w:szCs w:val="24"/>
        </w:rPr>
        <w:t xml:space="preserve"> – AB 1994, 348 – 353.</w:t>
      </w:r>
    </w:p>
    <w:p w:rsidR="003C34D8" w:rsidRPr="0081427A" w:rsidRDefault="003C34D8" w:rsidP="003C34D8">
      <w:pPr>
        <w:spacing w:after="0" w:line="240" w:lineRule="auto"/>
        <w:jc w:val="both"/>
        <w:rPr>
          <w:rFonts w:ascii="Times New Roman" w:hAnsi="Times New Roman"/>
          <w:sz w:val="24"/>
          <w:szCs w:val="24"/>
        </w:rPr>
      </w:pPr>
      <w:proofErr w:type="spellStart"/>
      <w:r w:rsidRPr="0081427A">
        <w:rPr>
          <w:rFonts w:ascii="Times New Roman" w:hAnsi="Times New Roman"/>
          <w:sz w:val="24"/>
          <w:szCs w:val="24"/>
        </w:rPr>
        <w:t>Alfenas</w:t>
      </w:r>
      <w:proofErr w:type="spellEnd"/>
      <w:r w:rsidRPr="0081427A">
        <w:rPr>
          <w:rFonts w:ascii="Times New Roman" w:hAnsi="Times New Roman"/>
          <w:sz w:val="24"/>
          <w:szCs w:val="24"/>
        </w:rPr>
        <w:t xml:space="preserve">, A.C. (1998) in </w:t>
      </w:r>
      <w:proofErr w:type="spellStart"/>
      <w:r w:rsidRPr="0081427A">
        <w:rPr>
          <w:rFonts w:ascii="Times New Roman" w:hAnsi="Times New Roman"/>
          <w:sz w:val="24"/>
          <w:szCs w:val="24"/>
        </w:rPr>
        <w:t>Neto</w:t>
      </w:r>
      <w:proofErr w:type="spellEnd"/>
      <w:r w:rsidRPr="0081427A">
        <w:rPr>
          <w:rFonts w:ascii="Times New Roman" w:hAnsi="Times New Roman"/>
          <w:sz w:val="24"/>
          <w:szCs w:val="24"/>
        </w:rPr>
        <w:t xml:space="preserve">, N.C., </w:t>
      </w:r>
      <w:proofErr w:type="spellStart"/>
      <w:r w:rsidRPr="0081427A">
        <w:rPr>
          <w:rFonts w:ascii="Times New Roman" w:hAnsi="Times New Roman"/>
          <w:sz w:val="24"/>
          <w:szCs w:val="24"/>
        </w:rPr>
        <w:t>Custodio</w:t>
      </w:r>
      <w:proofErr w:type="spellEnd"/>
      <w:r w:rsidRPr="0081427A">
        <w:rPr>
          <w:rFonts w:ascii="Times New Roman" w:hAnsi="Times New Roman"/>
          <w:sz w:val="24"/>
          <w:szCs w:val="24"/>
        </w:rPr>
        <w:t xml:space="preserve">, C.C. and </w:t>
      </w:r>
      <w:proofErr w:type="spellStart"/>
      <w:r w:rsidRPr="0081427A">
        <w:rPr>
          <w:rFonts w:ascii="Times New Roman" w:hAnsi="Times New Roman"/>
          <w:sz w:val="24"/>
          <w:szCs w:val="24"/>
        </w:rPr>
        <w:t>Peniche</w:t>
      </w:r>
      <w:proofErr w:type="spellEnd"/>
      <w:r w:rsidRPr="0081427A">
        <w:rPr>
          <w:rFonts w:ascii="Times New Roman" w:hAnsi="Times New Roman"/>
          <w:sz w:val="24"/>
          <w:szCs w:val="24"/>
        </w:rPr>
        <w:t xml:space="preserve">, A.G. P.F. (2002). </w:t>
      </w:r>
      <w:proofErr w:type="spellStart"/>
      <w:proofErr w:type="gramStart"/>
      <w:r w:rsidRPr="0081427A">
        <w:rPr>
          <w:rFonts w:ascii="Times New Roman" w:hAnsi="Times New Roman"/>
          <w:i/>
          <w:sz w:val="24"/>
          <w:szCs w:val="24"/>
        </w:rPr>
        <w:t>Brachiaria</w:t>
      </w:r>
      <w:proofErr w:type="spellEnd"/>
      <w:r w:rsidRPr="0081427A">
        <w:rPr>
          <w:rFonts w:ascii="Times New Roman" w:hAnsi="Times New Roman"/>
          <w:sz w:val="24"/>
          <w:szCs w:val="24"/>
        </w:rPr>
        <w:t xml:space="preserve"> access </w:t>
      </w:r>
      <w:proofErr w:type="spellStart"/>
      <w:r w:rsidRPr="0081427A">
        <w:rPr>
          <w:rFonts w:ascii="Times New Roman" w:hAnsi="Times New Roman"/>
          <w:sz w:val="24"/>
          <w:szCs w:val="24"/>
        </w:rPr>
        <w:t>germplasm</w:t>
      </w:r>
      <w:proofErr w:type="spellEnd"/>
      <w:r w:rsidRPr="0081427A">
        <w:rPr>
          <w:rFonts w:ascii="Times New Roman" w:hAnsi="Times New Roman"/>
          <w:sz w:val="24"/>
          <w:szCs w:val="24"/>
        </w:rPr>
        <w:t xml:space="preserve"> distinction using SDS PAGE.</w:t>
      </w:r>
      <w:proofErr w:type="gramEnd"/>
      <w:r w:rsidRPr="0081427A">
        <w:rPr>
          <w:rFonts w:ascii="Times New Roman" w:hAnsi="Times New Roman"/>
          <w:sz w:val="24"/>
          <w:szCs w:val="24"/>
        </w:rPr>
        <w:t xml:space="preserve"> </w:t>
      </w:r>
      <w:proofErr w:type="spellStart"/>
      <w:r w:rsidRPr="0081427A">
        <w:rPr>
          <w:rFonts w:ascii="Times New Roman" w:hAnsi="Times New Roman"/>
          <w:i/>
          <w:sz w:val="24"/>
          <w:szCs w:val="24"/>
        </w:rPr>
        <w:t>Acta</w:t>
      </w:r>
      <w:proofErr w:type="spellEnd"/>
      <w:r w:rsidRPr="0081427A">
        <w:rPr>
          <w:rFonts w:ascii="Times New Roman" w:hAnsi="Times New Roman"/>
          <w:i/>
          <w:sz w:val="24"/>
          <w:szCs w:val="24"/>
        </w:rPr>
        <w:t xml:space="preserve"> </w:t>
      </w:r>
      <w:proofErr w:type="spellStart"/>
      <w:r w:rsidRPr="0081427A">
        <w:rPr>
          <w:rFonts w:ascii="Times New Roman" w:hAnsi="Times New Roman"/>
          <w:i/>
          <w:sz w:val="24"/>
          <w:szCs w:val="24"/>
        </w:rPr>
        <w:t>Scientiarum</w:t>
      </w:r>
      <w:proofErr w:type="spellEnd"/>
      <w:r w:rsidRPr="0081427A">
        <w:rPr>
          <w:rFonts w:ascii="Times New Roman" w:hAnsi="Times New Roman"/>
          <w:i/>
          <w:sz w:val="24"/>
          <w:szCs w:val="24"/>
        </w:rPr>
        <w:t xml:space="preserve"> Maringa, 24</w:t>
      </w:r>
      <w:r w:rsidRPr="0081427A">
        <w:rPr>
          <w:rFonts w:ascii="Times New Roman" w:hAnsi="Times New Roman"/>
          <w:sz w:val="24"/>
          <w:szCs w:val="24"/>
        </w:rPr>
        <w:t>(5): 1439 – 1445.</w:t>
      </w:r>
    </w:p>
    <w:p w:rsidR="003C34D8" w:rsidRDefault="003C34D8" w:rsidP="003C34D8">
      <w:pPr>
        <w:spacing w:after="0" w:line="240" w:lineRule="auto"/>
        <w:jc w:val="both"/>
        <w:rPr>
          <w:rFonts w:ascii="Times New Roman" w:hAnsi="Times New Roman"/>
          <w:sz w:val="24"/>
          <w:szCs w:val="24"/>
        </w:rPr>
      </w:pPr>
      <w:proofErr w:type="spellStart"/>
      <w:proofErr w:type="gramStart"/>
      <w:r w:rsidRPr="0081427A">
        <w:rPr>
          <w:rFonts w:ascii="Times New Roman" w:hAnsi="Times New Roman"/>
          <w:sz w:val="24"/>
          <w:szCs w:val="24"/>
        </w:rPr>
        <w:lastRenderedPageBreak/>
        <w:t>Azeez</w:t>
      </w:r>
      <w:proofErr w:type="spellEnd"/>
      <w:r w:rsidRPr="0081427A">
        <w:rPr>
          <w:rFonts w:ascii="Times New Roman" w:hAnsi="Times New Roman"/>
          <w:sz w:val="24"/>
          <w:szCs w:val="24"/>
        </w:rPr>
        <w:t xml:space="preserve">, M.A. and </w:t>
      </w:r>
      <w:proofErr w:type="spellStart"/>
      <w:r w:rsidRPr="0081427A">
        <w:rPr>
          <w:rFonts w:ascii="Times New Roman" w:hAnsi="Times New Roman"/>
          <w:sz w:val="24"/>
          <w:szCs w:val="24"/>
        </w:rPr>
        <w:t>Morakinyo</w:t>
      </w:r>
      <w:proofErr w:type="spellEnd"/>
      <w:r w:rsidRPr="0081427A">
        <w:rPr>
          <w:rFonts w:ascii="Times New Roman" w:hAnsi="Times New Roman"/>
          <w:sz w:val="24"/>
          <w:szCs w:val="24"/>
        </w:rPr>
        <w:t>, J.A (2004).</w:t>
      </w:r>
      <w:proofErr w:type="gramEnd"/>
      <w:r w:rsidRPr="0081427A">
        <w:rPr>
          <w:rFonts w:ascii="Times New Roman" w:hAnsi="Times New Roman"/>
          <w:sz w:val="24"/>
          <w:szCs w:val="24"/>
        </w:rPr>
        <w:t xml:space="preserve"> </w:t>
      </w:r>
      <w:proofErr w:type="gramStart"/>
      <w:r w:rsidRPr="0081427A">
        <w:rPr>
          <w:rFonts w:ascii="Times New Roman" w:hAnsi="Times New Roman"/>
          <w:sz w:val="24"/>
          <w:szCs w:val="24"/>
        </w:rPr>
        <w:t xml:space="preserve">Electrophoretic characterization of crude leaf proteins in </w:t>
      </w:r>
      <w:proofErr w:type="spellStart"/>
      <w:r w:rsidRPr="0081427A">
        <w:rPr>
          <w:rFonts w:ascii="Times New Roman" w:hAnsi="Times New Roman"/>
          <w:i/>
          <w:sz w:val="24"/>
          <w:szCs w:val="24"/>
        </w:rPr>
        <w:t>Lycopersicon</w:t>
      </w:r>
      <w:proofErr w:type="spellEnd"/>
      <w:r w:rsidRPr="0081427A">
        <w:rPr>
          <w:rFonts w:ascii="Times New Roman" w:hAnsi="Times New Roman"/>
          <w:sz w:val="24"/>
          <w:szCs w:val="24"/>
        </w:rPr>
        <w:t xml:space="preserve"> and </w:t>
      </w:r>
      <w:proofErr w:type="spellStart"/>
      <w:r w:rsidRPr="0081427A">
        <w:rPr>
          <w:rFonts w:ascii="Times New Roman" w:hAnsi="Times New Roman"/>
          <w:i/>
          <w:sz w:val="24"/>
          <w:szCs w:val="24"/>
        </w:rPr>
        <w:t>Trichosanthes</w:t>
      </w:r>
      <w:proofErr w:type="spellEnd"/>
      <w:r w:rsidRPr="0081427A">
        <w:rPr>
          <w:rFonts w:ascii="Times New Roman" w:hAnsi="Times New Roman"/>
          <w:sz w:val="24"/>
          <w:szCs w:val="24"/>
        </w:rPr>
        <w:t xml:space="preserve"> cultivars.</w:t>
      </w:r>
      <w:proofErr w:type="gramEnd"/>
      <w:r w:rsidRPr="0081427A">
        <w:rPr>
          <w:rFonts w:ascii="Times New Roman" w:hAnsi="Times New Roman"/>
          <w:sz w:val="24"/>
          <w:szCs w:val="24"/>
        </w:rPr>
        <w:t xml:space="preserve"> </w:t>
      </w:r>
      <w:r w:rsidRPr="0081427A">
        <w:rPr>
          <w:rFonts w:ascii="Times New Roman" w:hAnsi="Times New Roman"/>
          <w:i/>
          <w:sz w:val="24"/>
          <w:szCs w:val="24"/>
        </w:rPr>
        <w:t>African Journal of Biotechnology</w:t>
      </w:r>
      <w:r w:rsidRPr="0081427A">
        <w:rPr>
          <w:rFonts w:ascii="Times New Roman" w:hAnsi="Times New Roman"/>
          <w:sz w:val="24"/>
          <w:szCs w:val="24"/>
        </w:rPr>
        <w:t xml:space="preserve">, 3 (11): 585 </w:t>
      </w:r>
      <w:r>
        <w:rPr>
          <w:rFonts w:ascii="Times New Roman" w:hAnsi="Times New Roman"/>
          <w:sz w:val="24"/>
          <w:szCs w:val="24"/>
        </w:rPr>
        <w:t>–</w:t>
      </w:r>
      <w:r w:rsidRPr="0081427A">
        <w:rPr>
          <w:rFonts w:ascii="Times New Roman" w:hAnsi="Times New Roman"/>
          <w:sz w:val="24"/>
          <w:szCs w:val="24"/>
        </w:rPr>
        <w:t xml:space="preserve"> 587</w:t>
      </w:r>
    </w:p>
    <w:p w:rsidR="003C34D8" w:rsidRPr="006D22CA" w:rsidRDefault="003C34D8" w:rsidP="003C34D8">
      <w:pPr>
        <w:spacing w:after="0" w:line="240" w:lineRule="auto"/>
        <w:jc w:val="both"/>
        <w:rPr>
          <w:rFonts w:ascii="Times New Roman" w:hAnsi="Times New Roman"/>
          <w:sz w:val="24"/>
          <w:szCs w:val="24"/>
        </w:rPr>
      </w:pPr>
      <w:proofErr w:type="spellStart"/>
      <w:proofErr w:type="gramStart"/>
      <w:r w:rsidRPr="006D22CA">
        <w:rPr>
          <w:rFonts w:ascii="Times New Roman" w:hAnsi="Times New Roman"/>
          <w:sz w:val="24"/>
          <w:szCs w:val="24"/>
        </w:rPr>
        <w:t>Bittrich</w:t>
      </w:r>
      <w:proofErr w:type="spellEnd"/>
      <w:r w:rsidRPr="006D22CA">
        <w:rPr>
          <w:rFonts w:ascii="Times New Roman" w:hAnsi="Times New Roman"/>
          <w:sz w:val="24"/>
          <w:szCs w:val="24"/>
        </w:rPr>
        <w:t xml:space="preserve">, V. and </w:t>
      </w:r>
      <w:proofErr w:type="spellStart"/>
      <w:r w:rsidRPr="006D22CA">
        <w:rPr>
          <w:rFonts w:ascii="Times New Roman" w:hAnsi="Times New Roman"/>
          <w:sz w:val="24"/>
          <w:szCs w:val="24"/>
        </w:rPr>
        <w:t>Sperling</w:t>
      </w:r>
      <w:proofErr w:type="spellEnd"/>
      <w:r w:rsidRPr="006D22CA">
        <w:rPr>
          <w:rFonts w:ascii="Times New Roman" w:hAnsi="Times New Roman"/>
          <w:sz w:val="24"/>
          <w:szCs w:val="24"/>
        </w:rPr>
        <w:t xml:space="preserve"> C.R. (1993).</w:t>
      </w:r>
      <w:proofErr w:type="gramEnd"/>
      <w:r w:rsidRPr="006D22CA">
        <w:rPr>
          <w:rFonts w:ascii="Times New Roman" w:hAnsi="Times New Roman"/>
          <w:sz w:val="24"/>
          <w:szCs w:val="24"/>
        </w:rPr>
        <w:t xml:space="preserve"> </w:t>
      </w:r>
      <w:proofErr w:type="spellStart"/>
      <w:r w:rsidRPr="006D22CA">
        <w:rPr>
          <w:rFonts w:ascii="Times New Roman" w:hAnsi="Times New Roman"/>
          <w:sz w:val="24"/>
          <w:szCs w:val="24"/>
        </w:rPr>
        <w:t>Basellaceae</w:t>
      </w:r>
      <w:proofErr w:type="spellEnd"/>
      <w:r w:rsidRPr="006D22CA">
        <w:rPr>
          <w:rFonts w:ascii="Times New Roman" w:hAnsi="Times New Roman"/>
          <w:sz w:val="24"/>
          <w:szCs w:val="24"/>
        </w:rPr>
        <w:t xml:space="preserve"> in </w:t>
      </w:r>
      <w:proofErr w:type="spellStart"/>
      <w:r w:rsidRPr="006D22CA">
        <w:rPr>
          <w:rFonts w:ascii="Times New Roman" w:hAnsi="Times New Roman"/>
          <w:sz w:val="24"/>
          <w:szCs w:val="24"/>
        </w:rPr>
        <w:t>Kubitzki</w:t>
      </w:r>
      <w:proofErr w:type="spellEnd"/>
      <w:r w:rsidRPr="006D22CA">
        <w:rPr>
          <w:rFonts w:ascii="Times New Roman" w:hAnsi="Times New Roman"/>
          <w:sz w:val="24"/>
          <w:szCs w:val="24"/>
        </w:rPr>
        <w:t xml:space="preserve">, J.G </w:t>
      </w:r>
      <w:proofErr w:type="spellStart"/>
      <w:r w:rsidRPr="006D22CA">
        <w:rPr>
          <w:rFonts w:ascii="Times New Roman" w:hAnsi="Times New Roman"/>
          <w:sz w:val="24"/>
          <w:szCs w:val="24"/>
        </w:rPr>
        <w:t>Rohwer</w:t>
      </w:r>
      <w:proofErr w:type="spellEnd"/>
      <w:r w:rsidRPr="006D22CA">
        <w:rPr>
          <w:rFonts w:ascii="Times New Roman" w:hAnsi="Times New Roman"/>
          <w:sz w:val="24"/>
          <w:szCs w:val="24"/>
        </w:rPr>
        <w:t xml:space="preserve"> and V. </w:t>
      </w:r>
      <w:proofErr w:type="spellStart"/>
      <w:r w:rsidRPr="006D22CA">
        <w:rPr>
          <w:rFonts w:ascii="Times New Roman" w:hAnsi="Times New Roman"/>
          <w:sz w:val="24"/>
          <w:szCs w:val="24"/>
        </w:rPr>
        <w:t>Bittrich</w:t>
      </w:r>
      <w:proofErr w:type="spellEnd"/>
      <w:r w:rsidRPr="006D22CA">
        <w:rPr>
          <w:rFonts w:ascii="Times New Roman" w:hAnsi="Times New Roman"/>
          <w:sz w:val="24"/>
          <w:szCs w:val="24"/>
        </w:rPr>
        <w:t xml:space="preserve"> (</w:t>
      </w:r>
      <w:proofErr w:type="spellStart"/>
      <w:proofErr w:type="gramStart"/>
      <w:r w:rsidRPr="006D22CA">
        <w:rPr>
          <w:rFonts w:ascii="Times New Roman" w:hAnsi="Times New Roman"/>
          <w:sz w:val="24"/>
          <w:szCs w:val="24"/>
        </w:rPr>
        <w:t>eds</w:t>
      </w:r>
      <w:proofErr w:type="spellEnd"/>
      <w:proofErr w:type="gramEnd"/>
      <w:r w:rsidRPr="006D22CA">
        <w:rPr>
          <w:rFonts w:ascii="Times New Roman" w:hAnsi="Times New Roman"/>
          <w:sz w:val="24"/>
          <w:szCs w:val="24"/>
        </w:rPr>
        <w:t xml:space="preserve">). </w:t>
      </w:r>
      <w:proofErr w:type="gramStart"/>
      <w:r w:rsidRPr="006D22CA">
        <w:rPr>
          <w:rFonts w:ascii="Times New Roman" w:hAnsi="Times New Roman"/>
          <w:sz w:val="24"/>
          <w:szCs w:val="24"/>
        </w:rPr>
        <w:t>The families and Genera of Vascular Plants II.</w:t>
      </w:r>
      <w:proofErr w:type="gramEnd"/>
      <w:r w:rsidRPr="006D22CA">
        <w:rPr>
          <w:rFonts w:ascii="Times New Roman" w:hAnsi="Times New Roman"/>
          <w:sz w:val="24"/>
          <w:szCs w:val="24"/>
        </w:rPr>
        <w:t xml:space="preserve"> Springer-</w:t>
      </w:r>
      <w:proofErr w:type="spellStart"/>
      <w:r w:rsidRPr="006D22CA">
        <w:rPr>
          <w:rFonts w:ascii="Times New Roman" w:hAnsi="Times New Roman"/>
          <w:sz w:val="24"/>
          <w:szCs w:val="24"/>
        </w:rPr>
        <w:t>verlag</w:t>
      </w:r>
      <w:proofErr w:type="spellEnd"/>
      <w:r w:rsidRPr="006D22CA">
        <w:rPr>
          <w:rFonts w:ascii="Times New Roman" w:hAnsi="Times New Roman"/>
          <w:sz w:val="24"/>
          <w:szCs w:val="24"/>
        </w:rPr>
        <w:t>, Berlin. 143 - 146.</w:t>
      </w:r>
    </w:p>
    <w:p w:rsidR="003C34D8" w:rsidRDefault="003C34D8" w:rsidP="003C34D8">
      <w:pPr>
        <w:spacing w:after="0" w:line="240" w:lineRule="auto"/>
        <w:jc w:val="both"/>
        <w:rPr>
          <w:rFonts w:ascii="Times New Roman" w:hAnsi="Times New Roman"/>
          <w:sz w:val="24"/>
          <w:szCs w:val="24"/>
        </w:rPr>
      </w:pPr>
      <w:proofErr w:type="spellStart"/>
      <w:r>
        <w:rPr>
          <w:rFonts w:ascii="Times New Roman" w:hAnsi="Times New Roman"/>
          <w:sz w:val="24"/>
          <w:szCs w:val="24"/>
        </w:rPr>
        <w:t>Bolaji</w:t>
      </w:r>
      <w:proofErr w:type="spellEnd"/>
      <w:r>
        <w:rPr>
          <w:rFonts w:ascii="Times New Roman" w:hAnsi="Times New Roman"/>
          <w:sz w:val="24"/>
          <w:szCs w:val="24"/>
        </w:rPr>
        <w:t xml:space="preserve">, A.O., </w:t>
      </w:r>
      <w:proofErr w:type="spellStart"/>
      <w:r>
        <w:rPr>
          <w:rFonts w:ascii="Times New Roman" w:hAnsi="Times New Roman"/>
          <w:sz w:val="24"/>
          <w:szCs w:val="24"/>
        </w:rPr>
        <w:t>Oladejo</w:t>
      </w:r>
      <w:proofErr w:type="spellEnd"/>
      <w:r>
        <w:rPr>
          <w:rFonts w:ascii="Times New Roman" w:hAnsi="Times New Roman"/>
          <w:sz w:val="24"/>
          <w:szCs w:val="24"/>
        </w:rPr>
        <w:t xml:space="preserve">, A.S., </w:t>
      </w:r>
      <w:proofErr w:type="spellStart"/>
      <w:r>
        <w:rPr>
          <w:rFonts w:ascii="Times New Roman" w:hAnsi="Times New Roman"/>
          <w:sz w:val="24"/>
          <w:szCs w:val="24"/>
        </w:rPr>
        <w:t>Elegbeleye</w:t>
      </w:r>
      <w:proofErr w:type="spellEnd"/>
      <w:r>
        <w:rPr>
          <w:rFonts w:ascii="Times New Roman" w:hAnsi="Times New Roman"/>
          <w:sz w:val="24"/>
          <w:szCs w:val="24"/>
        </w:rPr>
        <w:t xml:space="preserve">, O.T., </w:t>
      </w:r>
      <w:proofErr w:type="spellStart"/>
      <w:r>
        <w:rPr>
          <w:rFonts w:ascii="Times New Roman" w:hAnsi="Times New Roman"/>
          <w:sz w:val="24"/>
          <w:szCs w:val="24"/>
        </w:rPr>
        <w:t>Ilori</w:t>
      </w:r>
      <w:proofErr w:type="spellEnd"/>
      <w:r>
        <w:rPr>
          <w:rFonts w:ascii="Times New Roman" w:hAnsi="Times New Roman"/>
          <w:sz w:val="24"/>
          <w:szCs w:val="24"/>
        </w:rPr>
        <w:t xml:space="preserve">, A.C. and </w:t>
      </w:r>
      <w:proofErr w:type="spellStart"/>
      <w:r>
        <w:rPr>
          <w:rFonts w:ascii="Times New Roman" w:hAnsi="Times New Roman"/>
          <w:sz w:val="24"/>
          <w:szCs w:val="24"/>
        </w:rPr>
        <w:t>Dauda</w:t>
      </w:r>
      <w:proofErr w:type="spellEnd"/>
      <w:r>
        <w:rPr>
          <w:rFonts w:ascii="Times New Roman" w:hAnsi="Times New Roman"/>
          <w:sz w:val="24"/>
          <w:szCs w:val="24"/>
        </w:rPr>
        <w:t xml:space="preserve">, N.F. (2022a). </w:t>
      </w:r>
      <w:proofErr w:type="spellStart"/>
      <w:r>
        <w:rPr>
          <w:rFonts w:ascii="Times New Roman" w:hAnsi="Times New Roman"/>
          <w:sz w:val="24"/>
          <w:szCs w:val="24"/>
        </w:rPr>
        <w:t>Molecularcharacterization</w:t>
      </w:r>
      <w:proofErr w:type="spellEnd"/>
      <w:r>
        <w:rPr>
          <w:rFonts w:ascii="Times New Roman" w:hAnsi="Times New Roman"/>
          <w:sz w:val="24"/>
          <w:szCs w:val="24"/>
        </w:rPr>
        <w:t xml:space="preserve"> of </w:t>
      </w:r>
      <w:proofErr w:type="spellStart"/>
      <w:r>
        <w:rPr>
          <w:rFonts w:ascii="Times New Roman" w:hAnsi="Times New Roman"/>
          <w:i/>
          <w:sz w:val="24"/>
          <w:szCs w:val="24"/>
        </w:rPr>
        <w:t>B</w:t>
      </w:r>
      <w:r w:rsidRPr="00BC333F">
        <w:rPr>
          <w:rFonts w:ascii="Times New Roman" w:hAnsi="Times New Roman"/>
          <w:i/>
          <w:sz w:val="24"/>
          <w:szCs w:val="24"/>
        </w:rPr>
        <w:t>asella</w:t>
      </w:r>
      <w:proofErr w:type="spellEnd"/>
      <w:r>
        <w:rPr>
          <w:rFonts w:ascii="Times New Roman" w:hAnsi="Times New Roman"/>
          <w:sz w:val="24"/>
          <w:szCs w:val="24"/>
        </w:rPr>
        <w:t xml:space="preserve"> </w:t>
      </w:r>
      <w:proofErr w:type="gramStart"/>
      <w:r w:rsidRPr="00BC333F">
        <w:rPr>
          <w:rFonts w:ascii="Times New Roman" w:hAnsi="Times New Roman"/>
          <w:i/>
          <w:sz w:val="24"/>
          <w:szCs w:val="24"/>
        </w:rPr>
        <w:t>alba</w:t>
      </w:r>
      <w:proofErr w:type="gramEnd"/>
      <w:r w:rsidRPr="00BC333F">
        <w:rPr>
          <w:rFonts w:ascii="Times New Roman" w:hAnsi="Times New Roman"/>
          <w:i/>
          <w:sz w:val="24"/>
          <w:szCs w:val="24"/>
        </w:rPr>
        <w:t xml:space="preserve"> </w:t>
      </w:r>
      <w:r>
        <w:rPr>
          <w:rFonts w:ascii="Times New Roman" w:hAnsi="Times New Roman"/>
          <w:sz w:val="24"/>
          <w:szCs w:val="24"/>
        </w:rPr>
        <w:t xml:space="preserve">Linn.  </w:t>
      </w:r>
      <w:proofErr w:type="gramStart"/>
      <w:r>
        <w:rPr>
          <w:rFonts w:ascii="Times New Roman" w:hAnsi="Times New Roman"/>
          <w:sz w:val="24"/>
          <w:szCs w:val="24"/>
        </w:rPr>
        <w:t>and</w:t>
      </w:r>
      <w:proofErr w:type="gramEnd"/>
      <w:r>
        <w:rPr>
          <w:rFonts w:ascii="Times New Roman" w:hAnsi="Times New Roman"/>
          <w:sz w:val="24"/>
          <w:szCs w:val="24"/>
        </w:rPr>
        <w:t xml:space="preserve"> </w:t>
      </w:r>
      <w:proofErr w:type="spellStart"/>
      <w:r w:rsidRPr="00BC333F">
        <w:rPr>
          <w:rFonts w:ascii="Times New Roman" w:hAnsi="Times New Roman"/>
          <w:i/>
          <w:sz w:val="24"/>
          <w:szCs w:val="24"/>
        </w:rPr>
        <w:t>Basella</w:t>
      </w:r>
      <w:proofErr w:type="spellEnd"/>
      <w:r>
        <w:rPr>
          <w:rFonts w:ascii="Times New Roman" w:hAnsi="Times New Roman"/>
          <w:sz w:val="24"/>
          <w:szCs w:val="24"/>
        </w:rPr>
        <w:t xml:space="preserve"> </w:t>
      </w:r>
      <w:proofErr w:type="spellStart"/>
      <w:r w:rsidRPr="00BC333F">
        <w:rPr>
          <w:rFonts w:ascii="Times New Roman" w:hAnsi="Times New Roman"/>
          <w:i/>
          <w:sz w:val="24"/>
          <w:szCs w:val="24"/>
        </w:rPr>
        <w:t>rubra</w:t>
      </w:r>
      <w:proofErr w:type="spellEnd"/>
      <w:r>
        <w:rPr>
          <w:rFonts w:ascii="Times New Roman" w:hAnsi="Times New Roman"/>
          <w:sz w:val="24"/>
          <w:szCs w:val="24"/>
        </w:rPr>
        <w:t xml:space="preserve"> Linn. </w:t>
      </w:r>
      <w:proofErr w:type="gramStart"/>
      <w:r>
        <w:rPr>
          <w:rFonts w:ascii="Times New Roman" w:hAnsi="Times New Roman"/>
          <w:sz w:val="24"/>
          <w:szCs w:val="24"/>
        </w:rPr>
        <w:t>using</w:t>
      </w:r>
      <w:proofErr w:type="gramEnd"/>
      <w:r>
        <w:rPr>
          <w:rFonts w:ascii="Times New Roman" w:hAnsi="Times New Roman"/>
          <w:sz w:val="24"/>
          <w:szCs w:val="24"/>
        </w:rPr>
        <w:t xml:space="preserve"> random amplified polymorphic DNA Profiling. Nigerian Journal of Biotechnology, Special EditionBSN-SW01:51-57. </w:t>
      </w:r>
      <w:proofErr w:type="spellStart"/>
      <w:r>
        <w:rPr>
          <w:rFonts w:ascii="Times New Roman" w:hAnsi="Times New Roman"/>
          <w:sz w:val="24"/>
          <w:szCs w:val="24"/>
        </w:rPr>
        <w:t>Doi</w:t>
      </w:r>
      <w:proofErr w:type="spellEnd"/>
      <w:r>
        <w:rPr>
          <w:rFonts w:ascii="Times New Roman" w:hAnsi="Times New Roman"/>
          <w:sz w:val="24"/>
          <w:szCs w:val="24"/>
        </w:rPr>
        <w:t>: httos://dx.doi.org/10.4314/njb.v.38i.5S</w:t>
      </w:r>
    </w:p>
    <w:p w:rsidR="003C34D8" w:rsidRPr="00611188" w:rsidRDefault="003C34D8" w:rsidP="003C34D8">
      <w:pPr>
        <w:tabs>
          <w:tab w:val="left" w:pos="7740"/>
        </w:tabs>
        <w:spacing w:after="0" w:line="240" w:lineRule="auto"/>
        <w:jc w:val="both"/>
        <w:rPr>
          <w:rFonts w:ascii="Times New Roman" w:hAnsi="Times New Roman"/>
          <w:sz w:val="24"/>
          <w:szCs w:val="24"/>
        </w:rPr>
      </w:pPr>
      <w:proofErr w:type="spellStart"/>
      <w:proofErr w:type="gramStart"/>
      <w:r w:rsidRPr="00611188">
        <w:rPr>
          <w:rFonts w:ascii="Times New Roman" w:hAnsi="Times New Roman"/>
          <w:sz w:val="24"/>
          <w:szCs w:val="24"/>
        </w:rPr>
        <w:t>Carlquist</w:t>
      </w:r>
      <w:proofErr w:type="spellEnd"/>
      <w:r w:rsidRPr="00611188">
        <w:rPr>
          <w:rFonts w:ascii="Times New Roman" w:hAnsi="Times New Roman"/>
          <w:sz w:val="24"/>
          <w:szCs w:val="24"/>
        </w:rPr>
        <w:t>, S. (1961).</w:t>
      </w:r>
      <w:proofErr w:type="gramEnd"/>
      <w:r w:rsidRPr="00611188">
        <w:rPr>
          <w:rFonts w:ascii="Times New Roman" w:hAnsi="Times New Roman"/>
          <w:sz w:val="24"/>
          <w:szCs w:val="24"/>
        </w:rPr>
        <w:t xml:space="preserve"> </w:t>
      </w:r>
      <w:proofErr w:type="gramStart"/>
      <w:r w:rsidRPr="00611188">
        <w:rPr>
          <w:rFonts w:ascii="Times New Roman" w:hAnsi="Times New Roman"/>
          <w:sz w:val="24"/>
          <w:szCs w:val="24"/>
        </w:rPr>
        <w:t>Comparative Plant Anatomy.</w:t>
      </w:r>
      <w:proofErr w:type="gramEnd"/>
      <w:r w:rsidRPr="00611188">
        <w:rPr>
          <w:rFonts w:ascii="Times New Roman" w:hAnsi="Times New Roman"/>
          <w:sz w:val="24"/>
          <w:szCs w:val="24"/>
        </w:rPr>
        <w:t xml:space="preserve"> </w:t>
      </w:r>
      <w:proofErr w:type="gramStart"/>
      <w:r w:rsidRPr="00611188">
        <w:rPr>
          <w:rFonts w:ascii="Times New Roman" w:hAnsi="Times New Roman"/>
          <w:sz w:val="24"/>
          <w:szCs w:val="24"/>
        </w:rPr>
        <w:t>Holt, Rinehart and Winston, New York.</w:t>
      </w:r>
      <w:proofErr w:type="gramEnd"/>
    </w:p>
    <w:p w:rsidR="003C34D8" w:rsidRDefault="003C34D8" w:rsidP="003C34D8">
      <w:pPr>
        <w:spacing w:after="0" w:line="240" w:lineRule="auto"/>
        <w:jc w:val="both"/>
        <w:rPr>
          <w:rFonts w:ascii="Times New Roman" w:hAnsi="Times New Roman"/>
          <w:sz w:val="18"/>
          <w:szCs w:val="18"/>
        </w:rPr>
      </w:pPr>
      <w:proofErr w:type="gramStart"/>
      <w:r w:rsidRPr="0081427A">
        <w:rPr>
          <w:rFonts w:ascii="Times New Roman" w:hAnsi="Times New Roman"/>
          <w:sz w:val="24"/>
          <w:szCs w:val="24"/>
        </w:rPr>
        <w:t xml:space="preserve">George, N.M. A. </w:t>
      </w:r>
      <w:proofErr w:type="spellStart"/>
      <w:r w:rsidRPr="0081427A">
        <w:rPr>
          <w:rFonts w:ascii="Times New Roman" w:hAnsi="Times New Roman"/>
          <w:sz w:val="24"/>
          <w:szCs w:val="24"/>
        </w:rPr>
        <w:t>Ghareeb</w:t>
      </w:r>
      <w:proofErr w:type="spellEnd"/>
      <w:r w:rsidRPr="0081427A">
        <w:rPr>
          <w:rFonts w:ascii="Times New Roman" w:hAnsi="Times New Roman"/>
          <w:sz w:val="24"/>
          <w:szCs w:val="24"/>
        </w:rPr>
        <w:t xml:space="preserve">, N.M., </w:t>
      </w:r>
      <w:proofErr w:type="spellStart"/>
      <w:r w:rsidRPr="0081427A">
        <w:rPr>
          <w:rFonts w:ascii="Times New Roman" w:hAnsi="Times New Roman"/>
          <w:sz w:val="24"/>
          <w:szCs w:val="24"/>
        </w:rPr>
        <w:t>Fawzi</w:t>
      </w:r>
      <w:proofErr w:type="spellEnd"/>
      <w:r w:rsidRPr="0081427A">
        <w:rPr>
          <w:rFonts w:ascii="Times New Roman" w:hAnsi="Times New Roman"/>
          <w:sz w:val="24"/>
          <w:szCs w:val="24"/>
        </w:rPr>
        <w:t xml:space="preserve"> and S. </w:t>
      </w:r>
      <w:proofErr w:type="spellStart"/>
      <w:r w:rsidRPr="0081427A">
        <w:rPr>
          <w:rFonts w:ascii="Times New Roman" w:hAnsi="Times New Roman"/>
          <w:sz w:val="24"/>
          <w:szCs w:val="24"/>
        </w:rPr>
        <w:t>Saad</w:t>
      </w:r>
      <w:proofErr w:type="spellEnd"/>
      <w:r w:rsidRPr="0081427A">
        <w:rPr>
          <w:rFonts w:ascii="Times New Roman" w:hAnsi="Times New Roman"/>
          <w:sz w:val="24"/>
          <w:szCs w:val="24"/>
        </w:rPr>
        <w:t xml:space="preserve"> (2013).</w:t>
      </w:r>
      <w:proofErr w:type="gramEnd"/>
      <w:r w:rsidRPr="0081427A">
        <w:rPr>
          <w:rFonts w:ascii="Times New Roman" w:hAnsi="Times New Roman"/>
          <w:sz w:val="24"/>
          <w:szCs w:val="24"/>
        </w:rPr>
        <w:t xml:space="preserve"> </w:t>
      </w:r>
      <w:proofErr w:type="gramStart"/>
      <w:r w:rsidRPr="0081427A">
        <w:rPr>
          <w:rFonts w:ascii="Times New Roman" w:hAnsi="Times New Roman"/>
          <w:sz w:val="24"/>
          <w:szCs w:val="24"/>
        </w:rPr>
        <w:t xml:space="preserve">Electrophoretic pattern of seed protein in </w:t>
      </w:r>
      <w:proofErr w:type="spellStart"/>
      <w:r w:rsidRPr="0081427A">
        <w:rPr>
          <w:rFonts w:ascii="Times New Roman" w:hAnsi="Times New Roman"/>
          <w:i/>
          <w:sz w:val="24"/>
          <w:szCs w:val="24"/>
        </w:rPr>
        <w:t>Trifolium</w:t>
      </w:r>
      <w:proofErr w:type="spellEnd"/>
      <w:r w:rsidRPr="0081427A">
        <w:rPr>
          <w:rFonts w:ascii="Times New Roman" w:hAnsi="Times New Roman"/>
          <w:sz w:val="24"/>
          <w:szCs w:val="24"/>
        </w:rPr>
        <w:t xml:space="preserve"> L. and its taxonomic implication.</w:t>
      </w:r>
      <w:proofErr w:type="gramEnd"/>
      <w:r w:rsidRPr="0081427A">
        <w:rPr>
          <w:rFonts w:ascii="Times New Roman" w:hAnsi="Times New Roman"/>
          <w:sz w:val="24"/>
          <w:szCs w:val="24"/>
        </w:rPr>
        <w:t xml:space="preserve"> </w:t>
      </w:r>
      <w:r w:rsidRPr="0081427A">
        <w:rPr>
          <w:rFonts w:ascii="Times New Roman" w:hAnsi="Times New Roman"/>
          <w:i/>
          <w:sz w:val="24"/>
          <w:szCs w:val="24"/>
        </w:rPr>
        <w:t xml:space="preserve">Bangladesh Journal of Plant Taxon, </w:t>
      </w:r>
      <w:r w:rsidRPr="0081427A">
        <w:rPr>
          <w:rFonts w:ascii="Times New Roman" w:hAnsi="Times New Roman"/>
          <w:sz w:val="24"/>
          <w:szCs w:val="24"/>
        </w:rPr>
        <w:t>20(1): 19 – 26.</w:t>
      </w:r>
      <w:r w:rsidRPr="0081427A">
        <w:rPr>
          <w:rFonts w:ascii="Times New Roman" w:hAnsi="Times New Roman"/>
          <w:sz w:val="18"/>
          <w:szCs w:val="18"/>
        </w:rPr>
        <w:t xml:space="preserve"> </w:t>
      </w:r>
    </w:p>
    <w:p w:rsidR="003C34D8" w:rsidRPr="0081427A" w:rsidRDefault="003C34D8" w:rsidP="003C34D8">
      <w:pPr>
        <w:spacing w:after="0" w:line="240" w:lineRule="auto"/>
        <w:jc w:val="both"/>
        <w:rPr>
          <w:rFonts w:ascii="Times New Roman" w:hAnsi="Times New Roman"/>
          <w:i/>
          <w:sz w:val="24"/>
          <w:szCs w:val="24"/>
        </w:rPr>
      </w:pPr>
      <w:r w:rsidRPr="0081427A">
        <w:rPr>
          <w:rFonts w:ascii="Times New Roman" w:hAnsi="Times New Roman"/>
          <w:sz w:val="24"/>
          <w:szCs w:val="24"/>
        </w:rPr>
        <w:t xml:space="preserve">Gottlieb, I.J. (1971). </w:t>
      </w:r>
      <w:proofErr w:type="gramStart"/>
      <w:r w:rsidRPr="0081427A">
        <w:rPr>
          <w:rFonts w:ascii="Times New Roman" w:hAnsi="Times New Roman"/>
          <w:sz w:val="24"/>
          <w:szCs w:val="24"/>
        </w:rPr>
        <w:t>Electrophoretic evidence and plant systematics.</w:t>
      </w:r>
      <w:proofErr w:type="gramEnd"/>
      <w:r w:rsidRPr="0081427A">
        <w:rPr>
          <w:rFonts w:ascii="Times New Roman" w:hAnsi="Times New Roman"/>
          <w:sz w:val="24"/>
          <w:szCs w:val="24"/>
        </w:rPr>
        <w:t xml:space="preserve"> </w:t>
      </w:r>
      <w:r w:rsidRPr="0081427A">
        <w:rPr>
          <w:rFonts w:ascii="Times New Roman" w:hAnsi="Times New Roman"/>
          <w:i/>
          <w:sz w:val="24"/>
          <w:szCs w:val="24"/>
        </w:rPr>
        <w:t xml:space="preserve">Annals of </w:t>
      </w:r>
      <w:proofErr w:type="gramStart"/>
      <w:r w:rsidRPr="0081427A">
        <w:rPr>
          <w:rFonts w:ascii="Times New Roman" w:hAnsi="Times New Roman"/>
          <w:i/>
          <w:sz w:val="24"/>
          <w:szCs w:val="24"/>
        </w:rPr>
        <w:t>Missouri  Botanical</w:t>
      </w:r>
      <w:proofErr w:type="gramEnd"/>
      <w:r w:rsidRPr="0081427A">
        <w:rPr>
          <w:rFonts w:ascii="Times New Roman" w:hAnsi="Times New Roman"/>
          <w:i/>
          <w:sz w:val="24"/>
          <w:szCs w:val="24"/>
        </w:rPr>
        <w:t xml:space="preserve"> Garden</w:t>
      </w:r>
      <w:r w:rsidRPr="0081427A">
        <w:rPr>
          <w:rFonts w:ascii="Times New Roman" w:hAnsi="Times New Roman"/>
          <w:sz w:val="24"/>
          <w:szCs w:val="24"/>
        </w:rPr>
        <w:t>, 64: 161 – 180.</w:t>
      </w:r>
    </w:p>
    <w:p w:rsidR="003C34D8" w:rsidRPr="0081427A" w:rsidRDefault="003C34D8" w:rsidP="003C34D8">
      <w:pPr>
        <w:spacing w:after="0" w:line="240" w:lineRule="auto"/>
        <w:jc w:val="both"/>
        <w:rPr>
          <w:rFonts w:ascii="Times New Roman" w:eastAsia="Times New Roman" w:hAnsi="Times New Roman"/>
          <w:sz w:val="24"/>
          <w:szCs w:val="24"/>
        </w:rPr>
      </w:pPr>
      <w:proofErr w:type="gramStart"/>
      <w:r w:rsidRPr="0081427A">
        <w:rPr>
          <w:rFonts w:ascii="Times New Roman" w:eastAsia="Times New Roman" w:hAnsi="Times New Roman"/>
          <w:sz w:val="24"/>
          <w:szCs w:val="24"/>
        </w:rPr>
        <w:t xml:space="preserve">Juan, R., J. Pastor, M. </w:t>
      </w:r>
      <w:proofErr w:type="spellStart"/>
      <w:r w:rsidRPr="0081427A">
        <w:rPr>
          <w:rFonts w:ascii="Times New Roman" w:eastAsia="Times New Roman" w:hAnsi="Times New Roman"/>
          <w:sz w:val="24"/>
          <w:szCs w:val="24"/>
        </w:rPr>
        <w:t>Alaiz</w:t>
      </w:r>
      <w:proofErr w:type="spellEnd"/>
      <w:r w:rsidRPr="0081427A">
        <w:rPr>
          <w:rFonts w:ascii="Times New Roman" w:eastAsia="Times New Roman" w:hAnsi="Times New Roman"/>
          <w:sz w:val="24"/>
          <w:szCs w:val="24"/>
        </w:rPr>
        <w:t xml:space="preserve"> and J. </w:t>
      </w:r>
      <w:proofErr w:type="spellStart"/>
      <w:r w:rsidRPr="0081427A">
        <w:rPr>
          <w:rFonts w:ascii="Times New Roman" w:eastAsia="Times New Roman" w:hAnsi="Times New Roman"/>
          <w:sz w:val="24"/>
          <w:szCs w:val="24"/>
        </w:rPr>
        <w:t>Vioque</w:t>
      </w:r>
      <w:proofErr w:type="spellEnd"/>
      <w:r w:rsidRPr="0081427A">
        <w:rPr>
          <w:rFonts w:ascii="Times New Roman" w:eastAsia="Times New Roman" w:hAnsi="Times New Roman"/>
          <w:sz w:val="24"/>
          <w:szCs w:val="24"/>
        </w:rPr>
        <w:t xml:space="preserve"> (2007).</w:t>
      </w:r>
      <w:proofErr w:type="gramEnd"/>
      <w:r w:rsidRPr="0081427A">
        <w:rPr>
          <w:rFonts w:ascii="Times New Roman" w:eastAsia="Times New Roman" w:hAnsi="Times New Roman"/>
          <w:sz w:val="24"/>
          <w:szCs w:val="24"/>
        </w:rPr>
        <w:t xml:space="preserve"> </w:t>
      </w:r>
      <w:proofErr w:type="gramStart"/>
      <w:r w:rsidRPr="0081427A">
        <w:rPr>
          <w:rFonts w:ascii="Times New Roman" w:eastAsia="Times New Roman" w:hAnsi="Times New Roman"/>
          <w:sz w:val="24"/>
          <w:szCs w:val="24"/>
        </w:rPr>
        <w:t xml:space="preserve">Electrophoretic characterization of </w:t>
      </w:r>
      <w:proofErr w:type="spellStart"/>
      <w:r w:rsidRPr="0081427A">
        <w:rPr>
          <w:rFonts w:ascii="Times New Roman" w:eastAsia="Times New Roman" w:hAnsi="Times New Roman"/>
          <w:i/>
          <w:sz w:val="24"/>
          <w:szCs w:val="24"/>
        </w:rPr>
        <w:t>Amaranthus</w:t>
      </w:r>
      <w:proofErr w:type="spellEnd"/>
      <w:r w:rsidRPr="0081427A">
        <w:rPr>
          <w:rFonts w:ascii="Times New Roman" w:eastAsia="Times New Roman" w:hAnsi="Times New Roman"/>
          <w:sz w:val="24"/>
          <w:szCs w:val="24"/>
        </w:rPr>
        <w:t xml:space="preserve"> L. seed proteins and its systematic implications.</w:t>
      </w:r>
      <w:proofErr w:type="gramEnd"/>
      <w:r w:rsidRPr="0081427A">
        <w:rPr>
          <w:rFonts w:ascii="Times New Roman" w:eastAsia="Times New Roman" w:hAnsi="Times New Roman"/>
          <w:sz w:val="24"/>
          <w:szCs w:val="24"/>
        </w:rPr>
        <w:t xml:space="preserve"> </w:t>
      </w:r>
      <w:r w:rsidRPr="0081427A">
        <w:rPr>
          <w:rFonts w:ascii="Times New Roman" w:eastAsia="Times New Roman" w:hAnsi="Times New Roman"/>
          <w:i/>
          <w:sz w:val="24"/>
          <w:szCs w:val="24"/>
        </w:rPr>
        <w:t xml:space="preserve">Botanical Journal of </w:t>
      </w:r>
      <w:proofErr w:type="spellStart"/>
      <w:r w:rsidRPr="0081427A">
        <w:rPr>
          <w:rFonts w:ascii="Times New Roman" w:eastAsia="Times New Roman" w:hAnsi="Times New Roman"/>
          <w:i/>
          <w:sz w:val="24"/>
          <w:szCs w:val="24"/>
        </w:rPr>
        <w:t>Linnean</w:t>
      </w:r>
      <w:proofErr w:type="spellEnd"/>
      <w:r w:rsidRPr="0081427A">
        <w:rPr>
          <w:rFonts w:ascii="Times New Roman" w:eastAsia="Times New Roman" w:hAnsi="Times New Roman"/>
          <w:i/>
          <w:sz w:val="24"/>
          <w:szCs w:val="24"/>
        </w:rPr>
        <w:t xml:space="preserve"> Society,</w:t>
      </w:r>
      <w:r w:rsidRPr="0081427A">
        <w:rPr>
          <w:rFonts w:ascii="Times New Roman" w:eastAsia="Times New Roman" w:hAnsi="Times New Roman"/>
          <w:sz w:val="24"/>
          <w:szCs w:val="24"/>
        </w:rPr>
        <w:t xml:space="preserve"> 155: 57 - 63.</w:t>
      </w:r>
    </w:p>
    <w:p w:rsidR="003C34D8" w:rsidRPr="0081427A" w:rsidRDefault="003C34D8" w:rsidP="003C34D8">
      <w:pPr>
        <w:spacing w:after="0" w:line="240" w:lineRule="auto"/>
        <w:jc w:val="both"/>
        <w:rPr>
          <w:rFonts w:ascii="Times New Roman" w:eastAsia="Times New Roman" w:hAnsi="Times New Roman"/>
          <w:sz w:val="24"/>
          <w:szCs w:val="24"/>
        </w:rPr>
      </w:pPr>
      <w:proofErr w:type="spellStart"/>
      <w:proofErr w:type="gramStart"/>
      <w:r w:rsidRPr="0081427A">
        <w:rPr>
          <w:rFonts w:ascii="Times New Roman" w:eastAsia="Times New Roman" w:hAnsi="Times New Roman"/>
          <w:sz w:val="24"/>
          <w:szCs w:val="24"/>
        </w:rPr>
        <w:t>Ladizinsky</w:t>
      </w:r>
      <w:proofErr w:type="spellEnd"/>
      <w:r w:rsidRPr="0081427A">
        <w:rPr>
          <w:rFonts w:ascii="Times New Roman" w:eastAsia="Times New Roman" w:hAnsi="Times New Roman"/>
          <w:sz w:val="24"/>
          <w:szCs w:val="24"/>
        </w:rPr>
        <w:t xml:space="preserve">, G. and </w:t>
      </w:r>
      <w:proofErr w:type="spellStart"/>
      <w:r w:rsidRPr="0081427A">
        <w:rPr>
          <w:rFonts w:ascii="Times New Roman" w:eastAsia="Times New Roman" w:hAnsi="Times New Roman"/>
          <w:sz w:val="24"/>
          <w:szCs w:val="24"/>
        </w:rPr>
        <w:t>Hymowitz</w:t>
      </w:r>
      <w:proofErr w:type="spellEnd"/>
      <w:r w:rsidRPr="0081427A">
        <w:rPr>
          <w:rFonts w:ascii="Times New Roman" w:eastAsia="Times New Roman" w:hAnsi="Times New Roman"/>
          <w:sz w:val="24"/>
          <w:szCs w:val="24"/>
        </w:rPr>
        <w:t>, T. (1979).</w:t>
      </w:r>
      <w:proofErr w:type="gramEnd"/>
      <w:r w:rsidRPr="0081427A">
        <w:rPr>
          <w:rFonts w:ascii="Times New Roman" w:eastAsia="Times New Roman" w:hAnsi="Times New Roman"/>
          <w:sz w:val="24"/>
          <w:szCs w:val="24"/>
        </w:rPr>
        <w:t xml:space="preserve"> </w:t>
      </w:r>
      <w:proofErr w:type="gramStart"/>
      <w:r w:rsidRPr="0081427A">
        <w:rPr>
          <w:rFonts w:ascii="Times New Roman" w:eastAsia="Times New Roman" w:hAnsi="Times New Roman"/>
          <w:sz w:val="24"/>
          <w:szCs w:val="24"/>
        </w:rPr>
        <w:t>Seed protein electrophoresis in Taxonomic and Evolutionary studies.</w:t>
      </w:r>
      <w:proofErr w:type="gramEnd"/>
      <w:r w:rsidRPr="0081427A">
        <w:rPr>
          <w:rFonts w:ascii="Times New Roman" w:eastAsia="Times New Roman" w:hAnsi="Times New Roman"/>
          <w:sz w:val="24"/>
          <w:szCs w:val="24"/>
        </w:rPr>
        <w:t xml:space="preserve"> </w:t>
      </w:r>
      <w:proofErr w:type="spellStart"/>
      <w:proofErr w:type="gramStart"/>
      <w:r w:rsidRPr="0081427A">
        <w:rPr>
          <w:rFonts w:ascii="Times New Roman" w:eastAsia="Times New Roman" w:hAnsi="Times New Roman"/>
          <w:i/>
          <w:sz w:val="24"/>
          <w:szCs w:val="24"/>
        </w:rPr>
        <w:t>Theor</w:t>
      </w:r>
      <w:proofErr w:type="spellEnd"/>
      <w:r w:rsidRPr="0081427A">
        <w:rPr>
          <w:rFonts w:ascii="Times New Roman" w:eastAsia="Times New Roman" w:hAnsi="Times New Roman"/>
          <w:i/>
          <w:sz w:val="24"/>
          <w:szCs w:val="24"/>
        </w:rPr>
        <w:t>.</w:t>
      </w:r>
      <w:proofErr w:type="gramEnd"/>
      <w:r w:rsidRPr="0081427A">
        <w:rPr>
          <w:rFonts w:ascii="Times New Roman" w:eastAsia="Times New Roman" w:hAnsi="Times New Roman"/>
          <w:i/>
          <w:sz w:val="24"/>
          <w:szCs w:val="24"/>
        </w:rPr>
        <w:t xml:space="preserve"> Appl. Genet</w:t>
      </w:r>
      <w:r w:rsidRPr="0081427A">
        <w:rPr>
          <w:rFonts w:ascii="Times New Roman" w:eastAsia="Times New Roman" w:hAnsi="Times New Roman"/>
          <w:sz w:val="24"/>
          <w:szCs w:val="24"/>
        </w:rPr>
        <w:t>. 54: 145 - 151.</w:t>
      </w:r>
    </w:p>
    <w:p w:rsidR="003C34D8" w:rsidRDefault="003C34D8" w:rsidP="003C34D8">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Ladizinsky</w:t>
      </w:r>
      <w:proofErr w:type="spellEnd"/>
      <w:r>
        <w:rPr>
          <w:rFonts w:ascii="Times New Roman" w:eastAsia="Times New Roman" w:hAnsi="Times New Roman"/>
          <w:sz w:val="24"/>
          <w:szCs w:val="24"/>
        </w:rPr>
        <w:t xml:space="preserve">, G. (1983). </w:t>
      </w:r>
      <w:proofErr w:type="gramStart"/>
      <w:r w:rsidRPr="0081427A">
        <w:rPr>
          <w:rFonts w:ascii="Times New Roman" w:eastAsia="Times New Roman" w:hAnsi="Times New Roman"/>
          <w:sz w:val="24"/>
          <w:szCs w:val="24"/>
        </w:rPr>
        <w:t>Study of Evolutionary Problems by means of seed protein electrophoresis.</w:t>
      </w:r>
      <w:proofErr w:type="gramEnd"/>
      <w:r w:rsidRPr="0081427A">
        <w:rPr>
          <w:rFonts w:ascii="Times New Roman" w:eastAsia="Times New Roman" w:hAnsi="Times New Roman"/>
          <w:sz w:val="24"/>
          <w:szCs w:val="24"/>
        </w:rPr>
        <w:t xml:space="preserve"> In Seed Protein:  </w:t>
      </w:r>
      <w:r w:rsidRPr="0081427A">
        <w:rPr>
          <w:rFonts w:ascii="Times New Roman" w:eastAsia="Times New Roman" w:hAnsi="Times New Roman"/>
          <w:i/>
          <w:sz w:val="24"/>
          <w:szCs w:val="24"/>
        </w:rPr>
        <w:t>Biochemistry, genetics and nutritive value</w:t>
      </w:r>
      <w:r w:rsidRPr="0081427A">
        <w:rPr>
          <w:rFonts w:ascii="Times New Roman" w:eastAsia="Times New Roman" w:hAnsi="Times New Roman"/>
          <w:sz w:val="24"/>
          <w:szCs w:val="24"/>
        </w:rPr>
        <w:t xml:space="preserve">.  </w:t>
      </w:r>
      <w:proofErr w:type="gramStart"/>
      <w:r w:rsidRPr="0081427A">
        <w:rPr>
          <w:rFonts w:ascii="Times New Roman" w:eastAsia="Times New Roman" w:hAnsi="Times New Roman"/>
          <w:sz w:val="24"/>
          <w:szCs w:val="24"/>
        </w:rPr>
        <w:t>(Werner Gottschalk and Herman P. Muller (editions).</w:t>
      </w:r>
      <w:proofErr w:type="gramEnd"/>
      <w:r w:rsidRPr="0081427A">
        <w:rPr>
          <w:rFonts w:ascii="Times New Roman" w:eastAsia="Times New Roman" w:hAnsi="Times New Roman"/>
          <w:sz w:val="24"/>
          <w:szCs w:val="24"/>
        </w:rPr>
        <w:t xml:space="preserve"> </w:t>
      </w:r>
      <w:proofErr w:type="gramStart"/>
      <w:r w:rsidRPr="0081427A">
        <w:rPr>
          <w:rFonts w:ascii="Times New Roman" w:eastAsia="Times New Roman" w:hAnsi="Times New Roman"/>
          <w:sz w:val="24"/>
          <w:szCs w:val="24"/>
        </w:rPr>
        <w:t xml:space="preserve">Martins </w:t>
      </w:r>
      <w:proofErr w:type="spellStart"/>
      <w:r w:rsidRPr="0081427A">
        <w:rPr>
          <w:rFonts w:ascii="Times New Roman" w:eastAsia="Times New Roman" w:hAnsi="Times New Roman"/>
          <w:sz w:val="24"/>
          <w:szCs w:val="24"/>
        </w:rPr>
        <w:t>Njhof</w:t>
      </w:r>
      <w:r>
        <w:rPr>
          <w:rFonts w:ascii="Times New Roman" w:eastAsia="Times New Roman" w:hAnsi="Times New Roman"/>
          <w:sz w:val="24"/>
          <w:szCs w:val="24"/>
        </w:rPr>
        <w:t>f</w:t>
      </w:r>
      <w:proofErr w:type="spellEnd"/>
      <w:r>
        <w:rPr>
          <w:rFonts w:ascii="Times New Roman" w:eastAsia="Times New Roman" w:hAnsi="Times New Roman"/>
          <w:sz w:val="24"/>
          <w:szCs w:val="24"/>
        </w:rPr>
        <w:t>/Dr</w:t>
      </w:r>
      <w:r w:rsidRPr="0081427A">
        <w:rPr>
          <w:rFonts w:ascii="Times New Roman" w:eastAsia="Times New Roman" w:hAnsi="Times New Roman"/>
          <w:sz w:val="24"/>
          <w:szCs w:val="24"/>
        </w:rPr>
        <w:t>. Junk Publishers.</w:t>
      </w:r>
      <w:proofErr w:type="gramEnd"/>
      <w:r w:rsidRPr="0081427A">
        <w:rPr>
          <w:rFonts w:ascii="Times New Roman" w:eastAsia="Times New Roman" w:hAnsi="Times New Roman"/>
          <w:sz w:val="24"/>
          <w:szCs w:val="24"/>
        </w:rPr>
        <w:t xml:space="preserve"> </w:t>
      </w:r>
      <w:proofErr w:type="gramStart"/>
      <w:r w:rsidRPr="0081427A">
        <w:rPr>
          <w:rFonts w:ascii="Times New Roman" w:eastAsia="Times New Roman" w:hAnsi="Times New Roman"/>
          <w:sz w:val="24"/>
          <w:szCs w:val="24"/>
        </w:rPr>
        <w:t>The Hague/Boston/London.</w:t>
      </w:r>
      <w:proofErr w:type="gramEnd"/>
      <w:r w:rsidRPr="0081427A">
        <w:rPr>
          <w:rFonts w:ascii="Times New Roman" w:eastAsia="Times New Roman" w:hAnsi="Times New Roman"/>
          <w:sz w:val="24"/>
          <w:szCs w:val="24"/>
        </w:rPr>
        <w:t xml:space="preserve"> 487.</w:t>
      </w:r>
    </w:p>
    <w:p w:rsidR="003C34D8" w:rsidRPr="00DB1443" w:rsidRDefault="003C34D8" w:rsidP="003C34D8">
      <w:pPr>
        <w:tabs>
          <w:tab w:val="left" w:pos="8100"/>
        </w:tabs>
        <w:spacing w:after="0" w:line="240" w:lineRule="auto"/>
        <w:jc w:val="both"/>
        <w:rPr>
          <w:rFonts w:ascii="Times New Roman" w:hAnsi="Times New Roman"/>
          <w:sz w:val="24"/>
          <w:szCs w:val="24"/>
        </w:rPr>
      </w:pPr>
      <w:proofErr w:type="gramStart"/>
      <w:r w:rsidRPr="00DB1443">
        <w:rPr>
          <w:rFonts w:ascii="Times New Roman" w:hAnsi="Times New Roman"/>
          <w:sz w:val="24"/>
          <w:szCs w:val="24"/>
        </w:rPr>
        <w:t xml:space="preserve">Hutchinson, J. and </w:t>
      </w:r>
      <w:proofErr w:type="spellStart"/>
      <w:r w:rsidRPr="00DB1443">
        <w:rPr>
          <w:rFonts w:ascii="Times New Roman" w:hAnsi="Times New Roman"/>
          <w:sz w:val="24"/>
          <w:szCs w:val="24"/>
        </w:rPr>
        <w:t>Dalziel</w:t>
      </w:r>
      <w:proofErr w:type="spellEnd"/>
      <w:r w:rsidRPr="00DB1443">
        <w:rPr>
          <w:rFonts w:ascii="Times New Roman" w:hAnsi="Times New Roman"/>
          <w:sz w:val="24"/>
          <w:szCs w:val="24"/>
        </w:rPr>
        <w:t>, J.M. (1958).</w:t>
      </w:r>
      <w:proofErr w:type="gramEnd"/>
      <w:r w:rsidRPr="00DB1443">
        <w:rPr>
          <w:rFonts w:ascii="Times New Roman" w:hAnsi="Times New Roman"/>
          <w:sz w:val="24"/>
          <w:szCs w:val="24"/>
        </w:rPr>
        <w:t xml:space="preserve"> </w:t>
      </w:r>
      <w:proofErr w:type="gramStart"/>
      <w:r w:rsidRPr="00DB1443">
        <w:rPr>
          <w:rFonts w:ascii="Times New Roman" w:hAnsi="Times New Roman"/>
          <w:sz w:val="24"/>
          <w:szCs w:val="24"/>
        </w:rPr>
        <w:t>Flora of West Tropical Africa.</w:t>
      </w:r>
      <w:proofErr w:type="gramEnd"/>
      <w:r w:rsidRPr="00DB1443">
        <w:rPr>
          <w:rFonts w:ascii="Times New Roman" w:hAnsi="Times New Roman"/>
          <w:sz w:val="24"/>
          <w:szCs w:val="24"/>
        </w:rPr>
        <w:t xml:space="preserve"> </w:t>
      </w:r>
      <w:proofErr w:type="gramStart"/>
      <w:r w:rsidRPr="00DB1443">
        <w:rPr>
          <w:rFonts w:ascii="Times New Roman" w:hAnsi="Times New Roman"/>
          <w:sz w:val="24"/>
          <w:szCs w:val="24"/>
        </w:rPr>
        <w:t xml:space="preserve">Published on behalf of the Government of Nigeria, Ghana, Sierra Leone and the Gambia by the Crown Agents for Oversea Governments and Administration </w:t>
      </w:r>
      <w:proofErr w:type="spellStart"/>
      <w:r w:rsidRPr="00DB1443">
        <w:rPr>
          <w:rFonts w:ascii="Times New Roman" w:hAnsi="Times New Roman"/>
          <w:sz w:val="24"/>
          <w:szCs w:val="24"/>
        </w:rPr>
        <w:t>Millibank</w:t>
      </w:r>
      <w:proofErr w:type="spellEnd"/>
      <w:r w:rsidRPr="00DB1443">
        <w:rPr>
          <w:rFonts w:ascii="Times New Roman" w:hAnsi="Times New Roman"/>
          <w:sz w:val="24"/>
          <w:szCs w:val="24"/>
        </w:rPr>
        <w:t xml:space="preserve"> London, S.W.1, 1958, Vol. 1: 155.</w:t>
      </w:r>
      <w:proofErr w:type="gramEnd"/>
    </w:p>
    <w:p w:rsidR="003C34D8" w:rsidRPr="0081427A" w:rsidRDefault="003C34D8" w:rsidP="003C34D8">
      <w:pPr>
        <w:spacing w:after="0" w:line="240" w:lineRule="auto"/>
        <w:jc w:val="both"/>
        <w:rPr>
          <w:rFonts w:ascii="Times New Roman" w:hAnsi="Times New Roman"/>
          <w:sz w:val="24"/>
          <w:szCs w:val="24"/>
        </w:rPr>
      </w:pPr>
      <w:proofErr w:type="spellStart"/>
      <w:r w:rsidRPr="0081427A">
        <w:rPr>
          <w:rFonts w:ascii="Times New Roman" w:hAnsi="Times New Roman"/>
          <w:sz w:val="24"/>
          <w:szCs w:val="24"/>
        </w:rPr>
        <w:t>Laemmil</w:t>
      </w:r>
      <w:proofErr w:type="spellEnd"/>
      <w:r w:rsidRPr="0081427A">
        <w:rPr>
          <w:rFonts w:ascii="Times New Roman" w:hAnsi="Times New Roman"/>
          <w:sz w:val="24"/>
          <w:szCs w:val="24"/>
        </w:rPr>
        <w:t xml:space="preserve"> U.K. (1970). Cleavage of Structural Proteins during the assembly of the head </w:t>
      </w:r>
      <w:proofErr w:type="gramStart"/>
      <w:r w:rsidRPr="0081427A">
        <w:rPr>
          <w:rFonts w:ascii="Times New Roman" w:hAnsi="Times New Roman"/>
          <w:sz w:val="24"/>
          <w:szCs w:val="24"/>
        </w:rPr>
        <w:t>of  Bacteriophage</w:t>
      </w:r>
      <w:proofErr w:type="gramEnd"/>
      <w:r w:rsidRPr="0081427A">
        <w:rPr>
          <w:rFonts w:ascii="Times New Roman" w:hAnsi="Times New Roman"/>
          <w:sz w:val="24"/>
          <w:szCs w:val="24"/>
        </w:rPr>
        <w:t xml:space="preserve"> T</w:t>
      </w:r>
      <w:r w:rsidRPr="0081427A">
        <w:rPr>
          <w:rFonts w:ascii="Times New Roman" w:hAnsi="Times New Roman"/>
          <w:sz w:val="24"/>
          <w:szCs w:val="24"/>
          <w:vertAlign w:val="subscript"/>
        </w:rPr>
        <w:t xml:space="preserve">4. </w:t>
      </w:r>
      <w:r w:rsidRPr="0081427A">
        <w:rPr>
          <w:rFonts w:ascii="Times New Roman" w:hAnsi="Times New Roman"/>
          <w:i/>
          <w:sz w:val="24"/>
          <w:szCs w:val="24"/>
        </w:rPr>
        <w:t>Nature</w:t>
      </w:r>
      <w:r w:rsidRPr="0081427A">
        <w:rPr>
          <w:rFonts w:ascii="Times New Roman" w:hAnsi="Times New Roman"/>
          <w:sz w:val="24"/>
          <w:szCs w:val="24"/>
        </w:rPr>
        <w:t>, 227: 680 – 685.</w:t>
      </w:r>
    </w:p>
    <w:p w:rsidR="003C34D8" w:rsidRDefault="003C34D8" w:rsidP="003C34D8">
      <w:pPr>
        <w:spacing w:after="0" w:line="240" w:lineRule="auto"/>
        <w:jc w:val="both"/>
        <w:rPr>
          <w:rFonts w:ascii="Times New Roman" w:hAnsi="Times New Roman"/>
          <w:sz w:val="24"/>
          <w:szCs w:val="24"/>
        </w:rPr>
      </w:pPr>
      <w:proofErr w:type="spellStart"/>
      <w:proofErr w:type="gramStart"/>
      <w:r w:rsidRPr="0081427A">
        <w:rPr>
          <w:rFonts w:ascii="Times New Roman" w:hAnsi="Times New Roman"/>
          <w:sz w:val="24"/>
          <w:szCs w:val="24"/>
        </w:rPr>
        <w:t>Neto</w:t>
      </w:r>
      <w:proofErr w:type="spellEnd"/>
      <w:r w:rsidRPr="0081427A">
        <w:rPr>
          <w:rFonts w:ascii="Times New Roman" w:hAnsi="Times New Roman"/>
          <w:sz w:val="24"/>
          <w:szCs w:val="24"/>
        </w:rPr>
        <w:t xml:space="preserve">, N.C., </w:t>
      </w:r>
      <w:proofErr w:type="spellStart"/>
      <w:r w:rsidRPr="0081427A">
        <w:rPr>
          <w:rFonts w:ascii="Times New Roman" w:hAnsi="Times New Roman"/>
          <w:sz w:val="24"/>
          <w:szCs w:val="24"/>
        </w:rPr>
        <w:t>Custodio</w:t>
      </w:r>
      <w:proofErr w:type="spellEnd"/>
      <w:r w:rsidRPr="0081427A">
        <w:rPr>
          <w:rFonts w:ascii="Times New Roman" w:hAnsi="Times New Roman"/>
          <w:sz w:val="24"/>
          <w:szCs w:val="24"/>
        </w:rPr>
        <w:t xml:space="preserve">, C.C. and </w:t>
      </w:r>
      <w:proofErr w:type="spellStart"/>
      <w:r w:rsidRPr="0081427A">
        <w:rPr>
          <w:rFonts w:ascii="Times New Roman" w:hAnsi="Times New Roman"/>
          <w:sz w:val="24"/>
          <w:szCs w:val="24"/>
        </w:rPr>
        <w:t>Peniche</w:t>
      </w:r>
      <w:proofErr w:type="spellEnd"/>
      <w:r w:rsidRPr="0081427A">
        <w:rPr>
          <w:rFonts w:ascii="Times New Roman" w:hAnsi="Times New Roman"/>
          <w:sz w:val="24"/>
          <w:szCs w:val="24"/>
        </w:rPr>
        <w:t>, A.G. P.F. (2002).</w:t>
      </w:r>
      <w:proofErr w:type="gramEnd"/>
      <w:r w:rsidRPr="0081427A">
        <w:rPr>
          <w:rFonts w:ascii="Times New Roman" w:hAnsi="Times New Roman"/>
          <w:sz w:val="24"/>
          <w:szCs w:val="24"/>
        </w:rPr>
        <w:t xml:space="preserve"> </w:t>
      </w:r>
      <w:proofErr w:type="spellStart"/>
      <w:r w:rsidRPr="0081427A">
        <w:rPr>
          <w:rFonts w:ascii="Times New Roman" w:hAnsi="Times New Roman"/>
          <w:i/>
          <w:sz w:val="24"/>
          <w:szCs w:val="24"/>
        </w:rPr>
        <w:t>Brachiaria</w:t>
      </w:r>
      <w:proofErr w:type="spellEnd"/>
      <w:r w:rsidRPr="0081427A">
        <w:rPr>
          <w:rFonts w:ascii="Times New Roman" w:hAnsi="Times New Roman"/>
          <w:sz w:val="24"/>
          <w:szCs w:val="24"/>
        </w:rPr>
        <w:t xml:space="preserve"> access </w:t>
      </w:r>
      <w:proofErr w:type="spellStart"/>
      <w:r w:rsidRPr="0081427A">
        <w:rPr>
          <w:rFonts w:ascii="Times New Roman" w:hAnsi="Times New Roman"/>
          <w:sz w:val="24"/>
          <w:szCs w:val="24"/>
        </w:rPr>
        <w:t>germplasm</w:t>
      </w:r>
      <w:proofErr w:type="spellEnd"/>
      <w:r w:rsidRPr="0081427A">
        <w:rPr>
          <w:rFonts w:ascii="Times New Roman" w:hAnsi="Times New Roman"/>
          <w:sz w:val="24"/>
          <w:szCs w:val="24"/>
        </w:rPr>
        <w:t xml:space="preserve"> distinction </w:t>
      </w:r>
      <w:proofErr w:type="spellStart"/>
      <w:r w:rsidRPr="0081427A">
        <w:rPr>
          <w:rFonts w:ascii="Times New Roman" w:hAnsi="Times New Roman"/>
          <w:sz w:val="24"/>
          <w:szCs w:val="24"/>
        </w:rPr>
        <w:t>Tandan</w:t>
      </w:r>
      <w:proofErr w:type="spellEnd"/>
      <w:r w:rsidRPr="0081427A">
        <w:rPr>
          <w:rFonts w:ascii="Times New Roman" w:hAnsi="Times New Roman"/>
          <w:sz w:val="24"/>
          <w:szCs w:val="24"/>
        </w:rPr>
        <w:t xml:space="preserve"> </w:t>
      </w:r>
    </w:p>
    <w:p w:rsidR="003C34D8" w:rsidRDefault="003C34D8" w:rsidP="003C34D8">
      <w:pPr>
        <w:spacing w:after="0" w:line="240" w:lineRule="auto"/>
        <w:jc w:val="both"/>
        <w:rPr>
          <w:rFonts w:ascii="Times New Roman" w:hAnsi="Times New Roman"/>
          <w:sz w:val="24"/>
          <w:szCs w:val="24"/>
        </w:rPr>
      </w:pPr>
      <w:proofErr w:type="spellStart"/>
      <w:proofErr w:type="gramStart"/>
      <w:r w:rsidRPr="0081427A">
        <w:rPr>
          <w:rFonts w:ascii="Times New Roman" w:hAnsi="Times New Roman"/>
          <w:sz w:val="24"/>
          <w:szCs w:val="24"/>
        </w:rPr>
        <w:t>Omonhinmin</w:t>
      </w:r>
      <w:proofErr w:type="spellEnd"/>
      <w:r w:rsidRPr="0081427A">
        <w:rPr>
          <w:rFonts w:ascii="Times New Roman" w:hAnsi="Times New Roman"/>
          <w:sz w:val="24"/>
          <w:szCs w:val="24"/>
        </w:rPr>
        <w:t xml:space="preserve">, C.A. and </w:t>
      </w:r>
      <w:proofErr w:type="spellStart"/>
      <w:r w:rsidRPr="0081427A">
        <w:rPr>
          <w:rFonts w:ascii="Times New Roman" w:hAnsi="Times New Roman"/>
          <w:sz w:val="24"/>
          <w:szCs w:val="24"/>
        </w:rPr>
        <w:t>Ogunbodede</w:t>
      </w:r>
      <w:proofErr w:type="spellEnd"/>
      <w:r w:rsidRPr="0081427A">
        <w:rPr>
          <w:rFonts w:ascii="Times New Roman" w:hAnsi="Times New Roman"/>
          <w:sz w:val="24"/>
          <w:szCs w:val="24"/>
        </w:rPr>
        <w:t xml:space="preserve">, O.O. (2013).Genetic diversity, taxonomy and </w:t>
      </w:r>
      <w:proofErr w:type="spellStart"/>
      <w:r w:rsidRPr="0081427A">
        <w:rPr>
          <w:rFonts w:ascii="Times New Roman" w:hAnsi="Times New Roman"/>
          <w:sz w:val="24"/>
          <w:szCs w:val="24"/>
        </w:rPr>
        <w:t>legumins</w:t>
      </w:r>
      <w:proofErr w:type="spellEnd"/>
      <w:r w:rsidRPr="0081427A">
        <w:rPr>
          <w:rFonts w:ascii="Times New Roman" w:hAnsi="Times New Roman"/>
          <w:sz w:val="24"/>
          <w:szCs w:val="24"/>
        </w:rPr>
        <w:t xml:space="preserve"> implications of seed storage protein profiling in </w:t>
      </w:r>
      <w:proofErr w:type="spellStart"/>
      <w:r w:rsidRPr="0081427A">
        <w:rPr>
          <w:rFonts w:ascii="Times New Roman" w:hAnsi="Times New Roman"/>
          <w:sz w:val="24"/>
          <w:szCs w:val="24"/>
        </w:rPr>
        <w:t>Fabaceae</w:t>
      </w:r>
      <w:proofErr w:type="spellEnd"/>
      <w:r w:rsidRPr="0081427A">
        <w:rPr>
          <w:rFonts w:ascii="Times New Roman" w:hAnsi="Times New Roman"/>
          <w:sz w:val="24"/>
          <w:szCs w:val="24"/>
        </w:rPr>
        <w:t>.</w:t>
      </w:r>
      <w:proofErr w:type="gramEnd"/>
      <w:r w:rsidRPr="0081427A">
        <w:rPr>
          <w:rFonts w:ascii="Times New Roman" w:hAnsi="Times New Roman"/>
          <w:sz w:val="24"/>
          <w:szCs w:val="24"/>
        </w:rPr>
        <w:t xml:space="preserve"> </w:t>
      </w:r>
      <w:r w:rsidRPr="0081427A">
        <w:rPr>
          <w:rFonts w:ascii="Times New Roman" w:hAnsi="Times New Roman"/>
          <w:i/>
          <w:sz w:val="24"/>
          <w:szCs w:val="24"/>
        </w:rPr>
        <w:t>African Journal of Biotechnology</w:t>
      </w:r>
      <w:r w:rsidRPr="0081427A">
        <w:rPr>
          <w:rFonts w:ascii="Times New Roman" w:hAnsi="Times New Roman"/>
          <w:sz w:val="24"/>
          <w:szCs w:val="24"/>
        </w:rPr>
        <w:t xml:space="preserve">:  12(17): 2157 – 2163. </w:t>
      </w:r>
    </w:p>
    <w:p w:rsidR="003C34D8" w:rsidRDefault="003C34D8" w:rsidP="003C34D8">
      <w:pPr>
        <w:spacing w:after="0" w:line="240" w:lineRule="auto"/>
        <w:jc w:val="both"/>
        <w:rPr>
          <w:rFonts w:ascii="Times New Roman" w:hAnsi="Times New Roman"/>
          <w:sz w:val="24"/>
          <w:szCs w:val="24"/>
        </w:rPr>
      </w:pPr>
      <w:proofErr w:type="spellStart"/>
      <w:proofErr w:type="gramStart"/>
      <w:r>
        <w:rPr>
          <w:rFonts w:ascii="Times New Roman" w:hAnsi="Times New Roman"/>
          <w:sz w:val="24"/>
          <w:szCs w:val="24"/>
        </w:rPr>
        <w:t>Oladejo</w:t>
      </w:r>
      <w:proofErr w:type="spellEnd"/>
      <w:r>
        <w:rPr>
          <w:rFonts w:ascii="Times New Roman" w:hAnsi="Times New Roman"/>
          <w:sz w:val="24"/>
          <w:szCs w:val="24"/>
        </w:rPr>
        <w:t xml:space="preserve">, A.S., </w:t>
      </w:r>
      <w:proofErr w:type="spellStart"/>
      <w:r>
        <w:rPr>
          <w:rFonts w:ascii="Times New Roman" w:hAnsi="Times New Roman"/>
          <w:sz w:val="24"/>
          <w:szCs w:val="24"/>
        </w:rPr>
        <w:t>Bolaji</w:t>
      </w:r>
      <w:proofErr w:type="spellEnd"/>
      <w:r>
        <w:rPr>
          <w:rFonts w:ascii="Times New Roman" w:hAnsi="Times New Roman"/>
          <w:sz w:val="24"/>
          <w:szCs w:val="24"/>
        </w:rPr>
        <w:t xml:space="preserve">, A.O., </w:t>
      </w:r>
      <w:proofErr w:type="spellStart"/>
      <w:r>
        <w:rPr>
          <w:rFonts w:ascii="Times New Roman" w:hAnsi="Times New Roman"/>
          <w:sz w:val="24"/>
          <w:szCs w:val="24"/>
        </w:rPr>
        <w:t>Obisesan</w:t>
      </w:r>
      <w:proofErr w:type="spellEnd"/>
      <w:r>
        <w:rPr>
          <w:rFonts w:ascii="Times New Roman" w:hAnsi="Times New Roman"/>
          <w:sz w:val="24"/>
          <w:szCs w:val="24"/>
        </w:rPr>
        <w:t xml:space="preserve">, I.O. and </w:t>
      </w:r>
      <w:proofErr w:type="spellStart"/>
      <w:r>
        <w:rPr>
          <w:rFonts w:ascii="Times New Roman" w:hAnsi="Times New Roman"/>
          <w:sz w:val="24"/>
          <w:szCs w:val="24"/>
        </w:rPr>
        <w:t>Omitogun</w:t>
      </w:r>
      <w:proofErr w:type="spellEnd"/>
      <w:r>
        <w:rPr>
          <w:rFonts w:ascii="Times New Roman" w:hAnsi="Times New Roman"/>
          <w:sz w:val="24"/>
          <w:szCs w:val="24"/>
        </w:rPr>
        <w:t>, O.G. (2019).</w:t>
      </w:r>
      <w:proofErr w:type="gramEnd"/>
      <w:r>
        <w:rPr>
          <w:rFonts w:ascii="Times New Roman" w:hAnsi="Times New Roman"/>
          <w:sz w:val="24"/>
          <w:szCs w:val="24"/>
        </w:rPr>
        <w:t xml:space="preserve"> SDS-PAGE characterization of some </w:t>
      </w:r>
      <w:proofErr w:type="gramStart"/>
      <w:r>
        <w:rPr>
          <w:rFonts w:ascii="Times New Roman" w:hAnsi="Times New Roman"/>
          <w:sz w:val="24"/>
          <w:szCs w:val="24"/>
        </w:rPr>
        <w:t>elites</w:t>
      </w:r>
      <w:proofErr w:type="gramEnd"/>
      <w:r>
        <w:rPr>
          <w:rFonts w:ascii="Times New Roman" w:hAnsi="Times New Roman"/>
          <w:sz w:val="24"/>
          <w:szCs w:val="24"/>
        </w:rPr>
        <w:t xml:space="preserve"> cowpea (VIGNA UNGUICULATA L.WALP) varieties. Nigerian Journal of Biotechnology, 36(2):45-51. </w:t>
      </w:r>
      <w:hyperlink r:id="rId10" w:history="1">
        <w:r w:rsidRPr="00AE374F">
          <w:rPr>
            <w:rStyle w:val="Hyperlink"/>
            <w:rFonts w:ascii="Times New Roman" w:hAnsi="Times New Roman"/>
            <w:sz w:val="24"/>
            <w:szCs w:val="24"/>
          </w:rPr>
          <w:t>https://www.ajol.info/index.php/nib/index</w:t>
        </w:r>
      </w:hyperlink>
      <w:r>
        <w:rPr>
          <w:rFonts w:ascii="Times New Roman" w:hAnsi="Times New Roman"/>
          <w:sz w:val="24"/>
          <w:szCs w:val="24"/>
        </w:rPr>
        <w:t xml:space="preserve"> </w:t>
      </w:r>
    </w:p>
    <w:p w:rsidR="003C34D8" w:rsidRPr="0081427A" w:rsidRDefault="003C34D8" w:rsidP="003C34D8">
      <w:pPr>
        <w:spacing w:after="0" w:line="240" w:lineRule="auto"/>
        <w:jc w:val="both"/>
        <w:rPr>
          <w:rFonts w:ascii="Times New Roman" w:hAnsi="Times New Roman"/>
          <w:sz w:val="24"/>
          <w:szCs w:val="24"/>
        </w:rPr>
      </w:pPr>
      <w:proofErr w:type="gramStart"/>
      <w:r>
        <w:rPr>
          <w:rFonts w:ascii="Times New Roman" w:hAnsi="Times New Roman"/>
          <w:sz w:val="24"/>
          <w:szCs w:val="24"/>
        </w:rPr>
        <w:t>OYE</w:t>
      </w:r>
      <w:r w:rsidRPr="009D5CA6">
        <w:rPr>
          <w:rFonts w:ascii="Times New Roman" w:hAnsi="Times New Roman"/>
          <w:sz w:val="24"/>
          <w:szCs w:val="24"/>
        </w:rPr>
        <w:t xml:space="preserve"> </w:t>
      </w:r>
      <w:proofErr w:type="spellStart"/>
      <w:r>
        <w:rPr>
          <w:rFonts w:ascii="Times New Roman" w:hAnsi="Times New Roman"/>
          <w:sz w:val="24"/>
          <w:szCs w:val="24"/>
        </w:rPr>
        <w:t>niyi</w:t>
      </w:r>
      <w:proofErr w:type="spellEnd"/>
      <w:r>
        <w:rPr>
          <w:rFonts w:ascii="Times New Roman" w:hAnsi="Times New Roman"/>
          <w:sz w:val="24"/>
          <w:szCs w:val="24"/>
        </w:rPr>
        <w:t xml:space="preserve">, F.T., </w:t>
      </w:r>
      <w:proofErr w:type="spellStart"/>
      <w:r>
        <w:rPr>
          <w:rFonts w:ascii="Times New Roman" w:hAnsi="Times New Roman"/>
          <w:sz w:val="24"/>
          <w:szCs w:val="24"/>
        </w:rPr>
        <w:t>Bolaji</w:t>
      </w:r>
      <w:proofErr w:type="spellEnd"/>
      <w:r>
        <w:rPr>
          <w:rFonts w:ascii="Times New Roman" w:hAnsi="Times New Roman"/>
          <w:sz w:val="24"/>
          <w:szCs w:val="24"/>
        </w:rPr>
        <w:t xml:space="preserve">, A.O. and </w:t>
      </w:r>
      <w:proofErr w:type="spellStart"/>
      <w:r>
        <w:rPr>
          <w:rFonts w:ascii="Times New Roman" w:hAnsi="Times New Roman"/>
          <w:sz w:val="24"/>
          <w:szCs w:val="24"/>
        </w:rPr>
        <w:t>Adeniran</w:t>
      </w:r>
      <w:proofErr w:type="spellEnd"/>
      <w:r>
        <w:rPr>
          <w:rFonts w:ascii="Times New Roman" w:hAnsi="Times New Roman"/>
          <w:sz w:val="24"/>
          <w:szCs w:val="24"/>
        </w:rPr>
        <w:t>, O.I. (2026).</w:t>
      </w:r>
      <w:proofErr w:type="gramEnd"/>
      <w:r>
        <w:rPr>
          <w:rFonts w:ascii="Times New Roman" w:hAnsi="Times New Roman"/>
          <w:sz w:val="24"/>
          <w:szCs w:val="24"/>
        </w:rPr>
        <w:t xml:space="preserve"> SDS-PAGE characterization of green- stemmed and red-stemmed </w:t>
      </w:r>
      <w:proofErr w:type="spellStart"/>
      <w:r w:rsidRPr="009D5CA6">
        <w:rPr>
          <w:rFonts w:ascii="Times New Roman" w:hAnsi="Times New Roman"/>
          <w:i/>
          <w:sz w:val="24"/>
          <w:szCs w:val="24"/>
        </w:rPr>
        <w:t>Basella</w:t>
      </w:r>
      <w:proofErr w:type="spellEnd"/>
      <w:r w:rsidRPr="009D5CA6">
        <w:rPr>
          <w:rFonts w:ascii="Times New Roman" w:hAnsi="Times New Roman"/>
          <w:i/>
          <w:sz w:val="24"/>
          <w:szCs w:val="24"/>
        </w:rPr>
        <w:t xml:space="preserve"> </w:t>
      </w:r>
      <w:proofErr w:type="gramStart"/>
      <w:r w:rsidRPr="009D5CA6">
        <w:rPr>
          <w:rFonts w:ascii="Times New Roman" w:hAnsi="Times New Roman"/>
          <w:i/>
          <w:sz w:val="24"/>
          <w:szCs w:val="24"/>
        </w:rPr>
        <w:t>alba</w:t>
      </w:r>
      <w:proofErr w:type="gramEnd"/>
      <w:r>
        <w:rPr>
          <w:rFonts w:ascii="Times New Roman" w:hAnsi="Times New Roman"/>
          <w:sz w:val="24"/>
          <w:szCs w:val="24"/>
        </w:rPr>
        <w:t xml:space="preserve"> Linn. </w:t>
      </w:r>
      <w:proofErr w:type="gramStart"/>
      <w:r>
        <w:rPr>
          <w:rFonts w:ascii="Times New Roman" w:hAnsi="Times New Roman"/>
          <w:sz w:val="24"/>
          <w:szCs w:val="24"/>
        </w:rPr>
        <w:t>International Journal of Research, 13 (1).</w:t>
      </w:r>
      <w:proofErr w:type="gramEnd"/>
      <w:r>
        <w:rPr>
          <w:rFonts w:ascii="Times New Roman" w:hAnsi="Times New Roman"/>
          <w:sz w:val="24"/>
          <w:szCs w:val="24"/>
        </w:rPr>
        <w:t xml:space="preserve"> DOI: </w:t>
      </w:r>
      <w:hyperlink r:id="rId11" w:history="1">
        <w:r w:rsidRPr="000E6F9C">
          <w:rPr>
            <w:rStyle w:val="Hyperlink"/>
            <w:rFonts w:ascii="Times New Roman" w:hAnsi="Times New Roman"/>
            <w:sz w:val="24"/>
            <w:szCs w:val="24"/>
          </w:rPr>
          <w:t>https://doi.org/10.26643/ijr/2026/13</w:t>
        </w:r>
      </w:hyperlink>
      <w:r>
        <w:rPr>
          <w:rFonts w:ascii="Times New Roman" w:hAnsi="Times New Roman"/>
          <w:sz w:val="24"/>
          <w:szCs w:val="24"/>
        </w:rPr>
        <w:t xml:space="preserve"> </w:t>
      </w:r>
    </w:p>
    <w:p w:rsidR="003C34D8" w:rsidRPr="0081427A" w:rsidRDefault="003C34D8" w:rsidP="003C34D8">
      <w:pPr>
        <w:spacing w:after="0" w:line="240" w:lineRule="auto"/>
        <w:jc w:val="both"/>
        <w:rPr>
          <w:rFonts w:ascii="Times New Roman" w:hAnsi="Times New Roman"/>
          <w:sz w:val="24"/>
          <w:szCs w:val="24"/>
        </w:rPr>
      </w:pPr>
      <w:proofErr w:type="spellStart"/>
      <w:r w:rsidRPr="0081427A">
        <w:rPr>
          <w:rFonts w:ascii="Times New Roman" w:hAnsi="Times New Roman"/>
          <w:sz w:val="24"/>
          <w:szCs w:val="24"/>
        </w:rPr>
        <w:t>Pandey</w:t>
      </w:r>
      <w:proofErr w:type="spellEnd"/>
      <w:r w:rsidRPr="0081427A">
        <w:rPr>
          <w:rFonts w:ascii="Times New Roman" w:hAnsi="Times New Roman"/>
          <w:sz w:val="24"/>
          <w:szCs w:val="24"/>
        </w:rPr>
        <w:t xml:space="preserve"> A., </w:t>
      </w:r>
      <w:proofErr w:type="spellStart"/>
      <w:r w:rsidRPr="0081427A">
        <w:rPr>
          <w:rFonts w:ascii="Times New Roman" w:hAnsi="Times New Roman"/>
          <w:sz w:val="24"/>
          <w:szCs w:val="24"/>
        </w:rPr>
        <w:t>Pendarkar</w:t>
      </w:r>
      <w:proofErr w:type="spellEnd"/>
      <w:r w:rsidRPr="0081427A">
        <w:rPr>
          <w:rFonts w:ascii="Times New Roman" w:hAnsi="Times New Roman"/>
          <w:sz w:val="24"/>
          <w:szCs w:val="24"/>
        </w:rPr>
        <w:t xml:space="preserve">, D. Patel, A.D. and </w:t>
      </w:r>
      <w:proofErr w:type="spellStart"/>
      <w:r w:rsidRPr="0081427A">
        <w:rPr>
          <w:rFonts w:ascii="Times New Roman" w:hAnsi="Times New Roman"/>
          <w:sz w:val="24"/>
          <w:szCs w:val="24"/>
        </w:rPr>
        <w:t>Agrawal</w:t>
      </w:r>
      <w:proofErr w:type="spellEnd"/>
      <w:r w:rsidRPr="0081427A">
        <w:rPr>
          <w:rFonts w:ascii="Times New Roman" w:hAnsi="Times New Roman"/>
          <w:sz w:val="24"/>
          <w:szCs w:val="24"/>
        </w:rPr>
        <w:t xml:space="preserve">, S. (2019). </w:t>
      </w:r>
      <w:proofErr w:type="gramStart"/>
      <w:r w:rsidRPr="0081427A">
        <w:rPr>
          <w:rFonts w:ascii="Times New Roman" w:hAnsi="Times New Roman"/>
          <w:sz w:val="24"/>
          <w:szCs w:val="24"/>
        </w:rPr>
        <w:t>Estimation of proteins in plants of forensic significance (</w:t>
      </w:r>
      <w:proofErr w:type="spellStart"/>
      <w:r w:rsidRPr="006D22CA">
        <w:rPr>
          <w:rFonts w:ascii="Times New Roman" w:hAnsi="Times New Roman"/>
          <w:i/>
          <w:sz w:val="24"/>
          <w:szCs w:val="24"/>
        </w:rPr>
        <w:t>Riccinus</w:t>
      </w:r>
      <w:proofErr w:type="spellEnd"/>
      <w:r w:rsidRPr="0081427A">
        <w:rPr>
          <w:rFonts w:ascii="Times New Roman" w:hAnsi="Times New Roman"/>
          <w:sz w:val="24"/>
          <w:szCs w:val="24"/>
        </w:rPr>
        <w:t xml:space="preserve"> </w:t>
      </w:r>
      <w:proofErr w:type="spellStart"/>
      <w:r w:rsidRPr="006D22CA">
        <w:rPr>
          <w:rFonts w:ascii="Times New Roman" w:hAnsi="Times New Roman"/>
          <w:i/>
          <w:sz w:val="24"/>
          <w:szCs w:val="24"/>
        </w:rPr>
        <w:t>communis</w:t>
      </w:r>
      <w:proofErr w:type="spellEnd"/>
      <w:r w:rsidRPr="0081427A">
        <w:rPr>
          <w:rFonts w:ascii="Times New Roman" w:hAnsi="Times New Roman"/>
          <w:sz w:val="24"/>
          <w:szCs w:val="24"/>
        </w:rPr>
        <w:t xml:space="preserve"> and </w:t>
      </w:r>
      <w:r w:rsidRPr="006D22CA">
        <w:rPr>
          <w:rFonts w:ascii="Times New Roman" w:hAnsi="Times New Roman"/>
          <w:i/>
          <w:sz w:val="24"/>
          <w:szCs w:val="24"/>
        </w:rPr>
        <w:t>Cannabis</w:t>
      </w:r>
      <w:r w:rsidRPr="0081427A">
        <w:rPr>
          <w:rFonts w:ascii="Times New Roman" w:hAnsi="Times New Roman"/>
          <w:sz w:val="24"/>
          <w:szCs w:val="24"/>
        </w:rPr>
        <w:t xml:space="preserve"> </w:t>
      </w:r>
      <w:r w:rsidRPr="006D22CA">
        <w:rPr>
          <w:rFonts w:ascii="Times New Roman" w:hAnsi="Times New Roman"/>
          <w:i/>
          <w:sz w:val="24"/>
          <w:szCs w:val="24"/>
        </w:rPr>
        <w:t>sativa</w:t>
      </w:r>
      <w:r w:rsidRPr="0081427A">
        <w:rPr>
          <w:rFonts w:ascii="Times New Roman" w:hAnsi="Times New Roman"/>
          <w:sz w:val="24"/>
          <w:szCs w:val="24"/>
        </w:rPr>
        <w:t>)</w:t>
      </w:r>
      <w:r>
        <w:rPr>
          <w:rFonts w:ascii="Times New Roman" w:hAnsi="Times New Roman"/>
          <w:sz w:val="24"/>
          <w:szCs w:val="24"/>
        </w:rPr>
        <w:t xml:space="preserve"> </w:t>
      </w:r>
      <w:r w:rsidRPr="0081427A">
        <w:rPr>
          <w:rFonts w:ascii="Times New Roman" w:hAnsi="Times New Roman"/>
          <w:sz w:val="24"/>
          <w:szCs w:val="24"/>
        </w:rPr>
        <w:t>by UV Spectrophotometry and Gel Electrophoresis methods.</w:t>
      </w:r>
      <w:proofErr w:type="gramEnd"/>
      <w:r w:rsidRPr="0081427A">
        <w:rPr>
          <w:rFonts w:ascii="Times New Roman" w:hAnsi="Times New Roman"/>
          <w:sz w:val="24"/>
          <w:szCs w:val="24"/>
        </w:rPr>
        <w:t xml:space="preserve"> International Journal of Pharmaceutical Sciences and Research, 10(3):1518-1523.</w:t>
      </w:r>
    </w:p>
    <w:p w:rsidR="003C34D8" w:rsidRPr="0081427A" w:rsidRDefault="003C34D8" w:rsidP="003C34D8">
      <w:pPr>
        <w:spacing w:after="0" w:line="240" w:lineRule="auto"/>
        <w:jc w:val="both"/>
        <w:rPr>
          <w:rFonts w:ascii="Times New Roman" w:hAnsi="Times New Roman"/>
          <w:sz w:val="24"/>
          <w:szCs w:val="24"/>
        </w:rPr>
      </w:pPr>
      <w:proofErr w:type="spellStart"/>
      <w:proofErr w:type="gramStart"/>
      <w:r w:rsidRPr="0081427A">
        <w:rPr>
          <w:rFonts w:ascii="Times New Roman" w:hAnsi="Times New Roman"/>
          <w:sz w:val="24"/>
          <w:szCs w:val="24"/>
        </w:rPr>
        <w:t>Teniola</w:t>
      </w:r>
      <w:proofErr w:type="spellEnd"/>
      <w:r w:rsidRPr="0081427A">
        <w:rPr>
          <w:rFonts w:ascii="Times New Roman" w:hAnsi="Times New Roman"/>
          <w:sz w:val="24"/>
          <w:szCs w:val="24"/>
        </w:rPr>
        <w:t xml:space="preserve">, K.A., </w:t>
      </w:r>
      <w:proofErr w:type="spellStart"/>
      <w:r w:rsidRPr="0081427A">
        <w:rPr>
          <w:rFonts w:ascii="Times New Roman" w:hAnsi="Times New Roman"/>
          <w:sz w:val="24"/>
          <w:szCs w:val="24"/>
        </w:rPr>
        <w:t>Bolaji</w:t>
      </w:r>
      <w:proofErr w:type="spellEnd"/>
      <w:r w:rsidRPr="0081427A">
        <w:rPr>
          <w:rFonts w:ascii="Times New Roman" w:hAnsi="Times New Roman"/>
          <w:sz w:val="24"/>
          <w:szCs w:val="24"/>
        </w:rPr>
        <w:t xml:space="preserve">, A.O., </w:t>
      </w:r>
      <w:proofErr w:type="spellStart"/>
      <w:r w:rsidRPr="0081427A">
        <w:rPr>
          <w:rFonts w:ascii="Times New Roman" w:hAnsi="Times New Roman"/>
          <w:sz w:val="24"/>
          <w:szCs w:val="24"/>
        </w:rPr>
        <w:t>Ojo</w:t>
      </w:r>
      <w:proofErr w:type="spellEnd"/>
      <w:r w:rsidRPr="0081427A">
        <w:rPr>
          <w:rFonts w:ascii="Times New Roman" w:hAnsi="Times New Roman"/>
          <w:sz w:val="24"/>
          <w:szCs w:val="24"/>
        </w:rPr>
        <w:t xml:space="preserve">, R.A. and </w:t>
      </w:r>
      <w:proofErr w:type="spellStart"/>
      <w:r w:rsidRPr="0081427A">
        <w:rPr>
          <w:rFonts w:ascii="Times New Roman" w:hAnsi="Times New Roman"/>
          <w:sz w:val="24"/>
          <w:szCs w:val="24"/>
        </w:rPr>
        <w:t>Florunso</w:t>
      </w:r>
      <w:proofErr w:type="spellEnd"/>
      <w:r w:rsidRPr="0081427A">
        <w:rPr>
          <w:rFonts w:ascii="Times New Roman" w:hAnsi="Times New Roman"/>
          <w:sz w:val="24"/>
          <w:szCs w:val="24"/>
        </w:rPr>
        <w:t>, A.E. (2021).</w:t>
      </w:r>
      <w:proofErr w:type="gramEnd"/>
      <w:r w:rsidRPr="0081427A">
        <w:rPr>
          <w:rFonts w:ascii="Times New Roman" w:hAnsi="Times New Roman"/>
          <w:sz w:val="24"/>
          <w:szCs w:val="24"/>
        </w:rPr>
        <w:t xml:space="preserve"> </w:t>
      </w:r>
      <w:proofErr w:type="gramStart"/>
      <w:r w:rsidRPr="0081427A">
        <w:rPr>
          <w:rFonts w:ascii="Times New Roman" w:hAnsi="Times New Roman"/>
          <w:sz w:val="24"/>
          <w:szCs w:val="24"/>
        </w:rPr>
        <w:t xml:space="preserve">Crude protein electrophoresis of three varieties of </w:t>
      </w:r>
      <w:r w:rsidRPr="0081427A">
        <w:rPr>
          <w:rFonts w:ascii="Times New Roman" w:hAnsi="Times New Roman"/>
          <w:i/>
          <w:sz w:val="24"/>
          <w:szCs w:val="24"/>
        </w:rPr>
        <w:t>Impatiens</w:t>
      </w:r>
      <w:r w:rsidRPr="0081427A">
        <w:rPr>
          <w:rFonts w:ascii="Times New Roman" w:hAnsi="Times New Roman"/>
          <w:sz w:val="24"/>
          <w:szCs w:val="24"/>
        </w:rPr>
        <w:t xml:space="preserve"> </w:t>
      </w:r>
      <w:proofErr w:type="spellStart"/>
      <w:r w:rsidRPr="0081427A">
        <w:rPr>
          <w:rFonts w:ascii="Times New Roman" w:hAnsi="Times New Roman"/>
          <w:i/>
          <w:sz w:val="24"/>
          <w:szCs w:val="24"/>
        </w:rPr>
        <w:t>balsamina</w:t>
      </w:r>
      <w:proofErr w:type="spellEnd"/>
      <w:r w:rsidRPr="0081427A">
        <w:rPr>
          <w:rFonts w:ascii="Times New Roman" w:hAnsi="Times New Roman"/>
          <w:i/>
          <w:sz w:val="24"/>
          <w:szCs w:val="24"/>
        </w:rPr>
        <w:t xml:space="preserve"> </w:t>
      </w:r>
      <w:r w:rsidRPr="0081427A">
        <w:rPr>
          <w:rFonts w:ascii="Times New Roman" w:hAnsi="Times New Roman"/>
          <w:sz w:val="24"/>
          <w:szCs w:val="24"/>
        </w:rPr>
        <w:t>L. (</w:t>
      </w:r>
      <w:proofErr w:type="spellStart"/>
      <w:r w:rsidRPr="0081427A">
        <w:rPr>
          <w:rFonts w:ascii="Times New Roman" w:hAnsi="Times New Roman"/>
          <w:sz w:val="24"/>
          <w:szCs w:val="24"/>
        </w:rPr>
        <w:t>Balsaminaceae</w:t>
      </w:r>
      <w:proofErr w:type="spellEnd"/>
      <w:r w:rsidRPr="0081427A">
        <w:rPr>
          <w:rFonts w:ascii="Times New Roman" w:hAnsi="Times New Roman"/>
          <w:sz w:val="24"/>
          <w:szCs w:val="24"/>
        </w:rPr>
        <w:t xml:space="preserve">) in </w:t>
      </w:r>
      <w:proofErr w:type="spellStart"/>
      <w:r w:rsidRPr="0081427A">
        <w:rPr>
          <w:rFonts w:ascii="Times New Roman" w:hAnsi="Times New Roman"/>
          <w:sz w:val="24"/>
          <w:szCs w:val="24"/>
        </w:rPr>
        <w:t>Obafemi</w:t>
      </w:r>
      <w:proofErr w:type="spellEnd"/>
      <w:r w:rsidRPr="0081427A">
        <w:rPr>
          <w:rFonts w:ascii="Times New Roman" w:hAnsi="Times New Roman"/>
          <w:sz w:val="24"/>
          <w:szCs w:val="24"/>
        </w:rPr>
        <w:t xml:space="preserve"> </w:t>
      </w:r>
      <w:proofErr w:type="spellStart"/>
      <w:r w:rsidRPr="0081427A">
        <w:rPr>
          <w:rFonts w:ascii="Times New Roman" w:hAnsi="Times New Roman"/>
          <w:sz w:val="24"/>
          <w:szCs w:val="24"/>
        </w:rPr>
        <w:t>Awolowo</w:t>
      </w:r>
      <w:proofErr w:type="spellEnd"/>
      <w:r w:rsidRPr="0081427A">
        <w:rPr>
          <w:rFonts w:ascii="Times New Roman" w:hAnsi="Times New Roman"/>
          <w:sz w:val="24"/>
          <w:szCs w:val="24"/>
        </w:rPr>
        <w:t xml:space="preserve"> </w:t>
      </w:r>
      <w:proofErr w:type="spellStart"/>
      <w:r w:rsidRPr="0081427A">
        <w:rPr>
          <w:rFonts w:ascii="Times New Roman" w:hAnsi="Times New Roman"/>
          <w:sz w:val="24"/>
          <w:szCs w:val="24"/>
        </w:rPr>
        <w:t>Universiy</w:t>
      </w:r>
      <w:proofErr w:type="spellEnd"/>
      <w:r w:rsidRPr="0081427A">
        <w:rPr>
          <w:rFonts w:ascii="Times New Roman" w:hAnsi="Times New Roman"/>
          <w:sz w:val="24"/>
          <w:szCs w:val="24"/>
        </w:rPr>
        <w:t xml:space="preserve">, </w:t>
      </w:r>
      <w:r w:rsidRPr="0081427A">
        <w:rPr>
          <w:rFonts w:ascii="Times New Roman" w:hAnsi="Times New Roman"/>
          <w:sz w:val="24"/>
          <w:szCs w:val="24"/>
        </w:rPr>
        <w:lastRenderedPageBreak/>
        <w:t>Ile-Ife.</w:t>
      </w:r>
      <w:proofErr w:type="gramEnd"/>
      <w:r w:rsidRPr="0081427A">
        <w:rPr>
          <w:rFonts w:ascii="Times New Roman" w:hAnsi="Times New Roman"/>
          <w:sz w:val="24"/>
          <w:szCs w:val="24"/>
        </w:rPr>
        <w:t xml:space="preserve"> International Journal of Scientific Research Publications, 11(6): DOI:10.29322/ijsrp.11.06.2021.p11476. </w:t>
      </w:r>
      <w:hyperlink r:id="rId12" w:history="1">
        <w:r w:rsidRPr="0081427A">
          <w:rPr>
            <w:rStyle w:val="Hyperlink"/>
            <w:rFonts w:ascii="Times New Roman" w:hAnsi="Times New Roman"/>
            <w:sz w:val="24"/>
            <w:szCs w:val="24"/>
          </w:rPr>
          <w:t>https://dx.doi.org/10.29322/I1.06.2021.P</w:t>
        </w:r>
      </w:hyperlink>
      <w:r w:rsidRPr="0081427A">
        <w:rPr>
          <w:rFonts w:ascii="Times New Roman" w:hAnsi="Times New Roman"/>
          <w:sz w:val="24"/>
          <w:szCs w:val="24"/>
        </w:rPr>
        <w:t xml:space="preserve">.  </w:t>
      </w:r>
    </w:p>
    <w:p w:rsidR="003C34D8" w:rsidRPr="0081427A" w:rsidRDefault="003C34D8" w:rsidP="003C34D8">
      <w:pPr>
        <w:spacing w:after="0" w:line="240" w:lineRule="auto"/>
        <w:jc w:val="both"/>
        <w:rPr>
          <w:rFonts w:ascii="Times New Roman" w:hAnsi="Times New Roman"/>
          <w:sz w:val="24"/>
          <w:szCs w:val="24"/>
        </w:rPr>
      </w:pPr>
      <w:proofErr w:type="spellStart"/>
      <w:proofErr w:type="gramStart"/>
      <w:r w:rsidRPr="0081427A">
        <w:rPr>
          <w:rFonts w:ascii="Times New Roman" w:hAnsi="Times New Roman"/>
          <w:sz w:val="24"/>
          <w:szCs w:val="24"/>
        </w:rPr>
        <w:t>Shailaja</w:t>
      </w:r>
      <w:proofErr w:type="spellEnd"/>
      <w:r w:rsidRPr="0081427A">
        <w:rPr>
          <w:rFonts w:ascii="Times New Roman" w:hAnsi="Times New Roman"/>
          <w:sz w:val="24"/>
          <w:szCs w:val="24"/>
        </w:rPr>
        <w:t xml:space="preserve">, P., </w:t>
      </w:r>
      <w:proofErr w:type="spellStart"/>
      <w:r w:rsidRPr="0081427A">
        <w:rPr>
          <w:rFonts w:ascii="Times New Roman" w:hAnsi="Times New Roman"/>
          <w:sz w:val="24"/>
          <w:szCs w:val="24"/>
        </w:rPr>
        <w:t>Basavaraj</w:t>
      </w:r>
      <w:proofErr w:type="spellEnd"/>
      <w:r w:rsidRPr="0081427A">
        <w:rPr>
          <w:rFonts w:ascii="Times New Roman" w:hAnsi="Times New Roman"/>
          <w:sz w:val="24"/>
          <w:szCs w:val="24"/>
        </w:rPr>
        <w:t xml:space="preserve">, M., </w:t>
      </w:r>
      <w:proofErr w:type="spellStart"/>
      <w:r w:rsidRPr="0081427A">
        <w:rPr>
          <w:rFonts w:ascii="Times New Roman" w:hAnsi="Times New Roman"/>
          <w:sz w:val="24"/>
          <w:szCs w:val="24"/>
        </w:rPr>
        <w:t>Deepal</w:t>
      </w:r>
      <w:proofErr w:type="spellEnd"/>
      <w:r w:rsidRPr="0081427A">
        <w:rPr>
          <w:rFonts w:ascii="Times New Roman" w:hAnsi="Times New Roman"/>
          <w:sz w:val="24"/>
          <w:szCs w:val="24"/>
        </w:rPr>
        <w:t xml:space="preserve">, T. and </w:t>
      </w:r>
      <w:proofErr w:type="spellStart"/>
      <w:r w:rsidRPr="0081427A">
        <w:rPr>
          <w:rFonts w:ascii="Times New Roman" w:hAnsi="Times New Roman"/>
          <w:sz w:val="24"/>
          <w:szCs w:val="24"/>
        </w:rPr>
        <w:t>Parul</w:t>
      </w:r>
      <w:proofErr w:type="spellEnd"/>
      <w:r w:rsidRPr="0081427A">
        <w:rPr>
          <w:rFonts w:ascii="Times New Roman" w:hAnsi="Times New Roman"/>
          <w:sz w:val="24"/>
          <w:szCs w:val="24"/>
        </w:rPr>
        <w:t>, P. (2018).</w:t>
      </w:r>
      <w:proofErr w:type="gramEnd"/>
      <w:r w:rsidRPr="0081427A">
        <w:rPr>
          <w:rFonts w:ascii="Times New Roman" w:hAnsi="Times New Roman"/>
          <w:sz w:val="24"/>
          <w:szCs w:val="24"/>
        </w:rPr>
        <w:t xml:space="preserve"> Electrophoretic characterization of </w:t>
      </w:r>
      <w:proofErr w:type="spellStart"/>
      <w:r w:rsidRPr="0081427A">
        <w:rPr>
          <w:rFonts w:ascii="Times New Roman" w:hAnsi="Times New Roman"/>
          <w:sz w:val="24"/>
          <w:szCs w:val="24"/>
        </w:rPr>
        <w:t>gynoecious</w:t>
      </w:r>
      <w:proofErr w:type="spellEnd"/>
      <w:r w:rsidRPr="0081427A">
        <w:rPr>
          <w:rFonts w:ascii="Times New Roman" w:hAnsi="Times New Roman"/>
          <w:sz w:val="24"/>
          <w:szCs w:val="24"/>
        </w:rPr>
        <w:t xml:space="preserve"> and </w:t>
      </w:r>
      <w:proofErr w:type="spellStart"/>
      <w:r w:rsidRPr="0081427A">
        <w:rPr>
          <w:rFonts w:ascii="Times New Roman" w:hAnsi="Times New Roman"/>
          <w:sz w:val="24"/>
          <w:szCs w:val="24"/>
        </w:rPr>
        <w:t>Monecious</w:t>
      </w:r>
      <w:proofErr w:type="spellEnd"/>
      <w:r w:rsidRPr="0081427A">
        <w:rPr>
          <w:rFonts w:ascii="Times New Roman" w:hAnsi="Times New Roman"/>
          <w:sz w:val="24"/>
          <w:szCs w:val="24"/>
        </w:rPr>
        <w:t xml:space="preserve"> </w:t>
      </w:r>
      <w:proofErr w:type="gramStart"/>
      <w:r w:rsidRPr="0081427A">
        <w:rPr>
          <w:rFonts w:ascii="Times New Roman" w:hAnsi="Times New Roman"/>
          <w:sz w:val="24"/>
          <w:szCs w:val="24"/>
        </w:rPr>
        <w:t>Cucumber(</w:t>
      </w:r>
      <w:proofErr w:type="spellStart"/>
      <w:proofErr w:type="gramEnd"/>
      <w:r w:rsidRPr="0081427A">
        <w:rPr>
          <w:rFonts w:ascii="Times New Roman" w:hAnsi="Times New Roman"/>
          <w:i/>
          <w:sz w:val="24"/>
          <w:szCs w:val="24"/>
        </w:rPr>
        <w:t>Cucumis</w:t>
      </w:r>
      <w:proofErr w:type="spellEnd"/>
      <w:r w:rsidRPr="0081427A">
        <w:rPr>
          <w:rFonts w:ascii="Times New Roman" w:hAnsi="Times New Roman"/>
          <w:sz w:val="24"/>
          <w:szCs w:val="24"/>
        </w:rPr>
        <w:t xml:space="preserve"> </w:t>
      </w:r>
      <w:proofErr w:type="spellStart"/>
      <w:r w:rsidRPr="0081427A">
        <w:rPr>
          <w:rFonts w:ascii="Times New Roman" w:hAnsi="Times New Roman"/>
          <w:i/>
          <w:sz w:val="24"/>
          <w:szCs w:val="24"/>
        </w:rPr>
        <w:t>sativus</w:t>
      </w:r>
      <w:proofErr w:type="spellEnd"/>
      <w:r w:rsidRPr="0081427A">
        <w:rPr>
          <w:rFonts w:ascii="Times New Roman" w:hAnsi="Times New Roman"/>
          <w:sz w:val="24"/>
          <w:szCs w:val="24"/>
        </w:rPr>
        <w:t xml:space="preserve"> L.) Genotypes based on seed protein profiles. International Journal of Current Microbiology and Applied Sciences, 7(10):3921-3029. </w:t>
      </w:r>
      <w:hyperlink r:id="rId13" w:history="1">
        <w:r w:rsidRPr="0081427A">
          <w:rPr>
            <w:rStyle w:val="Hyperlink"/>
            <w:rFonts w:ascii="Times New Roman" w:hAnsi="Times New Roman"/>
            <w:sz w:val="24"/>
            <w:szCs w:val="24"/>
          </w:rPr>
          <w:t>https://www.ijcmas.com</w:t>
        </w:r>
      </w:hyperlink>
      <w:r w:rsidRPr="0081427A">
        <w:rPr>
          <w:rFonts w:ascii="Times New Roman" w:hAnsi="Times New Roman"/>
          <w:sz w:val="24"/>
          <w:szCs w:val="24"/>
        </w:rPr>
        <w:t xml:space="preserve"> </w:t>
      </w:r>
    </w:p>
    <w:p w:rsidR="003C34D8" w:rsidRPr="0081427A" w:rsidRDefault="003C34D8" w:rsidP="003C34D8">
      <w:pPr>
        <w:spacing w:after="0" w:line="240" w:lineRule="auto"/>
        <w:jc w:val="both"/>
        <w:rPr>
          <w:rFonts w:ascii="Times New Roman" w:hAnsi="Times New Roman"/>
          <w:sz w:val="24"/>
          <w:szCs w:val="24"/>
        </w:rPr>
      </w:pPr>
      <w:proofErr w:type="spellStart"/>
      <w:proofErr w:type="gramStart"/>
      <w:r w:rsidRPr="0081427A">
        <w:rPr>
          <w:rFonts w:ascii="Times New Roman" w:hAnsi="Times New Roman"/>
          <w:sz w:val="24"/>
          <w:szCs w:val="24"/>
        </w:rPr>
        <w:t>Swapnil</w:t>
      </w:r>
      <w:proofErr w:type="spellEnd"/>
      <w:r w:rsidRPr="0081427A">
        <w:rPr>
          <w:rFonts w:ascii="Times New Roman" w:hAnsi="Times New Roman"/>
          <w:sz w:val="24"/>
          <w:szCs w:val="24"/>
        </w:rPr>
        <w:t xml:space="preserve">, S., Sharma, T. and </w:t>
      </w:r>
      <w:proofErr w:type="spellStart"/>
      <w:r w:rsidRPr="0081427A">
        <w:rPr>
          <w:rFonts w:ascii="Times New Roman" w:hAnsi="Times New Roman"/>
          <w:sz w:val="24"/>
          <w:szCs w:val="24"/>
        </w:rPr>
        <w:t>Tandan</w:t>
      </w:r>
      <w:proofErr w:type="spellEnd"/>
      <w:r w:rsidRPr="0081427A">
        <w:rPr>
          <w:rFonts w:ascii="Times New Roman" w:hAnsi="Times New Roman"/>
          <w:sz w:val="24"/>
          <w:szCs w:val="24"/>
        </w:rPr>
        <w:t>, N. (2018).</w:t>
      </w:r>
      <w:proofErr w:type="gramEnd"/>
      <w:r w:rsidRPr="0081427A">
        <w:rPr>
          <w:rFonts w:ascii="Times New Roman" w:hAnsi="Times New Roman"/>
          <w:sz w:val="24"/>
          <w:szCs w:val="24"/>
        </w:rPr>
        <w:t xml:space="preserve"> </w:t>
      </w:r>
      <w:proofErr w:type="gramStart"/>
      <w:r w:rsidRPr="0081427A">
        <w:rPr>
          <w:rFonts w:ascii="Times New Roman" w:hAnsi="Times New Roman"/>
          <w:sz w:val="24"/>
          <w:szCs w:val="24"/>
        </w:rPr>
        <w:t>Seed protein profiling for genetic divergence using SDS-PAGE.</w:t>
      </w:r>
      <w:proofErr w:type="gramEnd"/>
      <w:r w:rsidRPr="0081427A">
        <w:rPr>
          <w:rFonts w:ascii="Times New Roman" w:hAnsi="Times New Roman"/>
          <w:sz w:val="24"/>
          <w:szCs w:val="24"/>
        </w:rPr>
        <w:t xml:space="preserve"> Plant Archives</w:t>
      </w:r>
      <w:proofErr w:type="gramStart"/>
      <w:r w:rsidRPr="0081427A">
        <w:rPr>
          <w:rFonts w:ascii="Times New Roman" w:hAnsi="Times New Roman"/>
          <w:sz w:val="24"/>
          <w:szCs w:val="24"/>
        </w:rPr>
        <w:t>,18</w:t>
      </w:r>
      <w:proofErr w:type="gramEnd"/>
      <w:r w:rsidRPr="0081427A">
        <w:rPr>
          <w:rFonts w:ascii="Times New Roman" w:hAnsi="Times New Roman"/>
          <w:sz w:val="24"/>
          <w:szCs w:val="24"/>
        </w:rPr>
        <w:t>(Special Issue):168-172.</w:t>
      </w:r>
    </w:p>
    <w:p w:rsidR="003C34D8" w:rsidRPr="0081427A" w:rsidRDefault="003C34D8" w:rsidP="003C34D8">
      <w:pPr>
        <w:spacing w:after="0" w:line="240" w:lineRule="auto"/>
        <w:jc w:val="both"/>
        <w:rPr>
          <w:rFonts w:ascii="Times New Roman" w:hAnsi="Times New Roman"/>
          <w:sz w:val="24"/>
          <w:szCs w:val="24"/>
        </w:rPr>
      </w:pPr>
      <w:proofErr w:type="spellStart"/>
      <w:proofErr w:type="gramStart"/>
      <w:r w:rsidRPr="0081427A">
        <w:rPr>
          <w:rFonts w:ascii="Times New Roman" w:hAnsi="Times New Roman"/>
          <w:sz w:val="24"/>
          <w:szCs w:val="24"/>
        </w:rPr>
        <w:t>Sokal</w:t>
      </w:r>
      <w:proofErr w:type="spellEnd"/>
      <w:r w:rsidRPr="0081427A">
        <w:rPr>
          <w:rFonts w:ascii="Times New Roman" w:hAnsi="Times New Roman"/>
          <w:sz w:val="24"/>
          <w:szCs w:val="24"/>
        </w:rPr>
        <w:t xml:space="preserve">, R.R and </w:t>
      </w:r>
      <w:proofErr w:type="spellStart"/>
      <w:r w:rsidRPr="0081427A">
        <w:rPr>
          <w:rFonts w:ascii="Times New Roman" w:hAnsi="Times New Roman"/>
          <w:sz w:val="24"/>
          <w:szCs w:val="24"/>
        </w:rPr>
        <w:t>Sneath</w:t>
      </w:r>
      <w:proofErr w:type="spellEnd"/>
      <w:r w:rsidRPr="0081427A">
        <w:rPr>
          <w:rFonts w:ascii="Times New Roman" w:hAnsi="Times New Roman"/>
          <w:sz w:val="24"/>
          <w:szCs w:val="24"/>
        </w:rPr>
        <w:t xml:space="preserve"> P.H.A (1963).</w:t>
      </w:r>
      <w:proofErr w:type="gramEnd"/>
      <w:r w:rsidRPr="0081427A">
        <w:rPr>
          <w:rFonts w:ascii="Times New Roman" w:hAnsi="Times New Roman"/>
          <w:sz w:val="24"/>
          <w:szCs w:val="24"/>
        </w:rPr>
        <w:t xml:space="preserve"> </w:t>
      </w:r>
      <w:proofErr w:type="gramStart"/>
      <w:r w:rsidRPr="0081427A">
        <w:rPr>
          <w:rFonts w:ascii="Times New Roman" w:hAnsi="Times New Roman"/>
          <w:sz w:val="24"/>
          <w:szCs w:val="24"/>
        </w:rPr>
        <w:t>Principles of Numerical, Taxonomy.</w:t>
      </w:r>
      <w:proofErr w:type="gramEnd"/>
      <w:r w:rsidRPr="0081427A">
        <w:rPr>
          <w:rFonts w:ascii="Times New Roman" w:hAnsi="Times New Roman"/>
          <w:sz w:val="24"/>
          <w:szCs w:val="24"/>
        </w:rPr>
        <w:t xml:space="preserve"> W. H. Freeman and Co. San Francisco.</w:t>
      </w:r>
    </w:p>
    <w:p w:rsidR="003C34D8" w:rsidRDefault="003C34D8" w:rsidP="003C34D8">
      <w:pPr>
        <w:spacing w:after="0" w:line="240" w:lineRule="auto"/>
        <w:jc w:val="both"/>
        <w:rPr>
          <w:rFonts w:ascii="Times New Roman" w:hAnsi="Times New Roman"/>
          <w:sz w:val="24"/>
          <w:szCs w:val="24"/>
        </w:rPr>
      </w:pPr>
      <w:proofErr w:type="spellStart"/>
      <w:proofErr w:type="gramStart"/>
      <w:r w:rsidRPr="0081427A">
        <w:rPr>
          <w:rFonts w:ascii="Times New Roman" w:hAnsi="Times New Roman"/>
          <w:sz w:val="24"/>
          <w:szCs w:val="24"/>
        </w:rPr>
        <w:t>Tokpo</w:t>
      </w:r>
      <w:proofErr w:type="spellEnd"/>
      <w:r w:rsidRPr="0081427A">
        <w:rPr>
          <w:rFonts w:ascii="Times New Roman" w:hAnsi="Times New Roman"/>
          <w:sz w:val="24"/>
          <w:szCs w:val="24"/>
        </w:rPr>
        <w:t xml:space="preserve">, E.Y, </w:t>
      </w:r>
      <w:proofErr w:type="spellStart"/>
      <w:r w:rsidRPr="0081427A">
        <w:rPr>
          <w:rFonts w:ascii="Times New Roman" w:hAnsi="Times New Roman"/>
          <w:sz w:val="24"/>
          <w:szCs w:val="24"/>
        </w:rPr>
        <w:t>Danquah</w:t>
      </w:r>
      <w:proofErr w:type="spellEnd"/>
      <w:r w:rsidRPr="0081427A">
        <w:rPr>
          <w:rFonts w:ascii="Times New Roman" w:hAnsi="Times New Roman"/>
          <w:sz w:val="24"/>
          <w:szCs w:val="24"/>
        </w:rPr>
        <w:t xml:space="preserve">, E.Y, </w:t>
      </w:r>
      <w:proofErr w:type="spellStart"/>
      <w:r w:rsidRPr="0081427A">
        <w:rPr>
          <w:rFonts w:ascii="Times New Roman" w:hAnsi="Times New Roman"/>
          <w:sz w:val="24"/>
          <w:szCs w:val="24"/>
        </w:rPr>
        <w:t>Ottefei</w:t>
      </w:r>
      <w:proofErr w:type="spellEnd"/>
      <w:r w:rsidRPr="0081427A">
        <w:rPr>
          <w:rFonts w:ascii="Times New Roman" w:hAnsi="Times New Roman"/>
          <w:sz w:val="24"/>
          <w:szCs w:val="24"/>
        </w:rPr>
        <w:t xml:space="preserve">, S.K and </w:t>
      </w:r>
      <w:proofErr w:type="spellStart"/>
      <w:r w:rsidRPr="0081427A">
        <w:rPr>
          <w:rFonts w:ascii="Times New Roman" w:hAnsi="Times New Roman"/>
          <w:sz w:val="24"/>
          <w:szCs w:val="24"/>
        </w:rPr>
        <w:t>Bla</w:t>
      </w:r>
      <w:proofErr w:type="spellEnd"/>
      <w:r w:rsidRPr="0081427A">
        <w:rPr>
          <w:rFonts w:ascii="Times New Roman" w:hAnsi="Times New Roman"/>
          <w:sz w:val="24"/>
          <w:szCs w:val="24"/>
        </w:rPr>
        <w:t xml:space="preserve"> E.T (2006).</w:t>
      </w:r>
      <w:proofErr w:type="gramEnd"/>
      <w:r w:rsidRPr="0081427A">
        <w:rPr>
          <w:rFonts w:ascii="Times New Roman" w:hAnsi="Times New Roman"/>
          <w:sz w:val="24"/>
          <w:szCs w:val="24"/>
        </w:rPr>
        <w:t xml:space="preserve"> </w:t>
      </w:r>
      <w:proofErr w:type="gramStart"/>
      <w:r w:rsidRPr="0081427A">
        <w:rPr>
          <w:rFonts w:ascii="Times New Roman" w:hAnsi="Times New Roman"/>
          <w:sz w:val="24"/>
          <w:szCs w:val="24"/>
        </w:rPr>
        <w:t>Esterase, Total protein seed storage protein diversity in (</w:t>
      </w:r>
      <w:proofErr w:type="spellStart"/>
      <w:r w:rsidRPr="0081427A">
        <w:rPr>
          <w:rFonts w:ascii="Times New Roman" w:hAnsi="Times New Roman"/>
          <w:i/>
          <w:sz w:val="24"/>
          <w:szCs w:val="24"/>
        </w:rPr>
        <w:t>Abelmoschus</w:t>
      </w:r>
      <w:proofErr w:type="spellEnd"/>
      <w:r w:rsidRPr="0081427A">
        <w:rPr>
          <w:rFonts w:ascii="Times New Roman" w:hAnsi="Times New Roman"/>
          <w:i/>
          <w:sz w:val="24"/>
          <w:szCs w:val="24"/>
        </w:rPr>
        <w:t xml:space="preserve"> </w:t>
      </w:r>
      <w:proofErr w:type="spellStart"/>
      <w:r w:rsidRPr="0081427A">
        <w:rPr>
          <w:rFonts w:ascii="Times New Roman" w:hAnsi="Times New Roman"/>
          <w:i/>
          <w:sz w:val="24"/>
          <w:szCs w:val="24"/>
        </w:rPr>
        <w:t>esculentus</w:t>
      </w:r>
      <w:proofErr w:type="spellEnd"/>
      <w:r w:rsidRPr="0081427A">
        <w:rPr>
          <w:rFonts w:ascii="Times New Roman" w:hAnsi="Times New Roman"/>
          <w:sz w:val="24"/>
          <w:szCs w:val="24"/>
        </w:rPr>
        <w:t xml:space="preserve"> L.)</w:t>
      </w:r>
      <w:proofErr w:type="gramEnd"/>
      <w:r w:rsidRPr="0081427A">
        <w:rPr>
          <w:rFonts w:ascii="Times New Roman" w:hAnsi="Times New Roman"/>
          <w:sz w:val="24"/>
          <w:szCs w:val="24"/>
        </w:rPr>
        <w:t xml:space="preserve"> </w:t>
      </w:r>
      <w:proofErr w:type="spellStart"/>
      <w:proofErr w:type="gramStart"/>
      <w:r w:rsidRPr="0081427A">
        <w:rPr>
          <w:rFonts w:ascii="Times New Roman" w:hAnsi="Times New Roman"/>
          <w:sz w:val="24"/>
          <w:szCs w:val="24"/>
        </w:rPr>
        <w:t>Moend</w:t>
      </w:r>
      <w:proofErr w:type="spellEnd"/>
      <w:r w:rsidRPr="0081427A">
        <w:rPr>
          <w:rFonts w:ascii="Times New Roman" w:hAnsi="Times New Roman"/>
          <w:sz w:val="24"/>
          <w:szCs w:val="24"/>
        </w:rPr>
        <w:t>.</w:t>
      </w:r>
      <w:proofErr w:type="gramEnd"/>
      <w:r w:rsidRPr="0081427A">
        <w:rPr>
          <w:rFonts w:ascii="Times New Roman" w:hAnsi="Times New Roman"/>
          <w:sz w:val="24"/>
          <w:szCs w:val="24"/>
        </w:rPr>
        <w:t xml:space="preserve"> </w:t>
      </w:r>
      <w:r w:rsidRPr="0081427A">
        <w:rPr>
          <w:rFonts w:ascii="Times New Roman" w:hAnsi="Times New Roman"/>
          <w:i/>
          <w:sz w:val="24"/>
          <w:szCs w:val="24"/>
        </w:rPr>
        <w:t>West Africa Journal of Applied Biology</w:t>
      </w:r>
      <w:r w:rsidRPr="0081427A">
        <w:rPr>
          <w:rFonts w:ascii="Times New Roman" w:hAnsi="Times New Roman"/>
          <w:sz w:val="24"/>
          <w:szCs w:val="24"/>
        </w:rPr>
        <w:t>, 9: 177 – 183.</w:t>
      </w:r>
    </w:p>
    <w:p w:rsidR="003C34D8" w:rsidRDefault="003C34D8" w:rsidP="003C34D8">
      <w:pPr>
        <w:spacing w:after="0" w:line="240" w:lineRule="auto"/>
        <w:jc w:val="both"/>
        <w:rPr>
          <w:rFonts w:ascii="Times New Roman" w:hAnsi="Times New Roman"/>
          <w:sz w:val="24"/>
          <w:szCs w:val="24"/>
        </w:rPr>
      </w:pPr>
      <w:proofErr w:type="gramStart"/>
      <w:r w:rsidRPr="006D22CA">
        <w:rPr>
          <w:rFonts w:ascii="Times New Roman" w:hAnsi="Times New Roman"/>
          <w:sz w:val="24"/>
          <w:szCs w:val="24"/>
        </w:rPr>
        <w:t xml:space="preserve">Roy, S.K. </w:t>
      </w:r>
      <w:proofErr w:type="spellStart"/>
      <w:r w:rsidRPr="006D22CA">
        <w:rPr>
          <w:rFonts w:ascii="Times New Roman" w:hAnsi="Times New Roman"/>
          <w:sz w:val="24"/>
          <w:szCs w:val="24"/>
        </w:rPr>
        <w:t>Gangopadhyay</w:t>
      </w:r>
      <w:proofErr w:type="spellEnd"/>
      <w:r w:rsidRPr="006D22CA">
        <w:rPr>
          <w:rFonts w:ascii="Times New Roman" w:hAnsi="Times New Roman"/>
          <w:sz w:val="24"/>
          <w:szCs w:val="24"/>
        </w:rPr>
        <w:t xml:space="preserve"> and K.K. Mukherjee (2010).</w:t>
      </w:r>
      <w:proofErr w:type="gramEnd"/>
      <w:r w:rsidRPr="006D22CA">
        <w:rPr>
          <w:rFonts w:ascii="Times New Roman" w:hAnsi="Times New Roman"/>
          <w:sz w:val="24"/>
          <w:szCs w:val="24"/>
        </w:rPr>
        <w:t xml:space="preserve"> Is stem twinning form of </w:t>
      </w:r>
      <w:r w:rsidRPr="006D22CA">
        <w:rPr>
          <w:rFonts w:ascii="Times New Roman" w:hAnsi="Times New Roman"/>
          <w:i/>
          <w:sz w:val="24"/>
          <w:szCs w:val="24"/>
        </w:rPr>
        <w:t xml:space="preserve">B. </w:t>
      </w:r>
      <w:proofErr w:type="gramStart"/>
      <w:r w:rsidRPr="006D22CA">
        <w:rPr>
          <w:rFonts w:ascii="Times New Roman" w:hAnsi="Times New Roman"/>
          <w:i/>
          <w:sz w:val="24"/>
          <w:szCs w:val="24"/>
        </w:rPr>
        <w:t>alba</w:t>
      </w:r>
      <w:proofErr w:type="gramEnd"/>
      <w:r w:rsidRPr="006D22CA">
        <w:rPr>
          <w:rFonts w:ascii="Times New Roman" w:hAnsi="Times New Roman"/>
          <w:sz w:val="24"/>
          <w:szCs w:val="24"/>
        </w:rPr>
        <w:t xml:space="preserve"> L. a naturally occurring variant. </w:t>
      </w:r>
      <w:r w:rsidRPr="006D22CA">
        <w:rPr>
          <w:rFonts w:ascii="Times New Roman" w:hAnsi="Times New Roman"/>
          <w:i/>
          <w:sz w:val="24"/>
          <w:szCs w:val="24"/>
        </w:rPr>
        <w:t>Current Science</w:t>
      </w:r>
      <w:r w:rsidRPr="006D22CA">
        <w:rPr>
          <w:rFonts w:ascii="Times New Roman" w:hAnsi="Times New Roman"/>
          <w:sz w:val="24"/>
          <w:szCs w:val="24"/>
        </w:rPr>
        <w:t>, 98(10): 1370 - 1375.</w:t>
      </w:r>
    </w:p>
    <w:p w:rsidR="003C34D8" w:rsidRPr="00191598" w:rsidRDefault="003C34D8" w:rsidP="003C34D8">
      <w:pPr>
        <w:tabs>
          <w:tab w:val="left" w:pos="6465"/>
        </w:tabs>
        <w:spacing w:after="0" w:line="240" w:lineRule="auto"/>
        <w:jc w:val="both"/>
        <w:rPr>
          <w:rFonts w:ascii="Times New Roman" w:hAnsi="Times New Roman"/>
          <w:sz w:val="24"/>
          <w:szCs w:val="24"/>
        </w:rPr>
      </w:pPr>
      <w:proofErr w:type="spellStart"/>
      <w:r w:rsidRPr="00191598">
        <w:rPr>
          <w:rFonts w:ascii="Times New Roman" w:hAnsi="Times New Roman"/>
          <w:sz w:val="24"/>
          <w:szCs w:val="24"/>
        </w:rPr>
        <w:t>Yousaf</w:t>
      </w:r>
      <w:proofErr w:type="spellEnd"/>
      <w:r w:rsidRPr="00191598">
        <w:rPr>
          <w:rFonts w:ascii="Times New Roman" w:hAnsi="Times New Roman"/>
          <w:sz w:val="24"/>
          <w:szCs w:val="24"/>
        </w:rPr>
        <w:t xml:space="preserve">, Z., </w:t>
      </w:r>
      <w:proofErr w:type="spellStart"/>
      <w:r w:rsidRPr="00191598">
        <w:rPr>
          <w:rFonts w:ascii="Times New Roman" w:hAnsi="Times New Roman"/>
          <w:sz w:val="24"/>
          <w:szCs w:val="24"/>
        </w:rPr>
        <w:t>Masood</w:t>
      </w:r>
      <w:proofErr w:type="spellEnd"/>
      <w:r w:rsidRPr="00191598">
        <w:rPr>
          <w:rFonts w:ascii="Times New Roman" w:hAnsi="Times New Roman"/>
          <w:sz w:val="24"/>
          <w:szCs w:val="24"/>
        </w:rPr>
        <w:t xml:space="preserve">, S., </w:t>
      </w:r>
      <w:proofErr w:type="spellStart"/>
      <w:r w:rsidRPr="00191598">
        <w:rPr>
          <w:rFonts w:ascii="Times New Roman" w:hAnsi="Times New Roman"/>
          <w:sz w:val="24"/>
          <w:szCs w:val="24"/>
        </w:rPr>
        <w:t>Shinwari</w:t>
      </w:r>
      <w:proofErr w:type="spellEnd"/>
      <w:r w:rsidRPr="00191598">
        <w:rPr>
          <w:rFonts w:ascii="Times New Roman" w:hAnsi="Times New Roman"/>
          <w:sz w:val="24"/>
          <w:szCs w:val="24"/>
        </w:rPr>
        <w:t xml:space="preserve">, Z.K., Khan, M.A. and </w:t>
      </w:r>
      <w:proofErr w:type="spellStart"/>
      <w:r w:rsidRPr="00191598">
        <w:rPr>
          <w:rFonts w:ascii="Times New Roman" w:hAnsi="Times New Roman"/>
          <w:sz w:val="24"/>
          <w:szCs w:val="24"/>
        </w:rPr>
        <w:t>Rabani</w:t>
      </w:r>
      <w:proofErr w:type="spellEnd"/>
      <w:r w:rsidRPr="00191598">
        <w:rPr>
          <w:rFonts w:ascii="Times New Roman" w:hAnsi="Times New Roman"/>
          <w:sz w:val="24"/>
          <w:szCs w:val="24"/>
        </w:rPr>
        <w:t xml:space="preserve">, A. (2008). Evaluation of taxonomic status of medicinal species of the genus </w:t>
      </w:r>
      <w:proofErr w:type="spellStart"/>
      <w:r w:rsidRPr="00191598">
        <w:rPr>
          <w:rFonts w:ascii="Times New Roman" w:hAnsi="Times New Roman"/>
          <w:i/>
          <w:sz w:val="24"/>
          <w:szCs w:val="24"/>
        </w:rPr>
        <w:t>Hyoscyamous</w:t>
      </w:r>
      <w:proofErr w:type="spellEnd"/>
      <w:r w:rsidRPr="00191598">
        <w:rPr>
          <w:rFonts w:ascii="Times New Roman" w:hAnsi="Times New Roman"/>
          <w:i/>
          <w:sz w:val="24"/>
          <w:szCs w:val="24"/>
        </w:rPr>
        <w:t xml:space="preserve">, </w:t>
      </w:r>
      <w:proofErr w:type="spellStart"/>
      <w:r w:rsidRPr="00191598">
        <w:rPr>
          <w:rFonts w:ascii="Times New Roman" w:hAnsi="Times New Roman"/>
          <w:i/>
          <w:sz w:val="24"/>
          <w:szCs w:val="24"/>
        </w:rPr>
        <w:t>Withania</w:t>
      </w:r>
      <w:proofErr w:type="spellEnd"/>
      <w:r w:rsidRPr="00191598">
        <w:rPr>
          <w:rFonts w:ascii="Times New Roman" w:hAnsi="Times New Roman"/>
          <w:i/>
          <w:sz w:val="24"/>
          <w:szCs w:val="24"/>
        </w:rPr>
        <w:t xml:space="preserve">, </w:t>
      </w:r>
      <w:proofErr w:type="spellStart"/>
      <w:r w:rsidRPr="00191598">
        <w:rPr>
          <w:rFonts w:ascii="Times New Roman" w:hAnsi="Times New Roman"/>
          <w:i/>
          <w:sz w:val="24"/>
          <w:szCs w:val="24"/>
        </w:rPr>
        <w:t>Atropa</w:t>
      </w:r>
      <w:proofErr w:type="spellEnd"/>
      <w:r w:rsidRPr="00191598">
        <w:rPr>
          <w:rFonts w:ascii="Times New Roman" w:hAnsi="Times New Roman"/>
          <w:i/>
          <w:sz w:val="24"/>
          <w:szCs w:val="24"/>
        </w:rPr>
        <w:t xml:space="preserve">, </w:t>
      </w:r>
      <w:r w:rsidRPr="00191598">
        <w:rPr>
          <w:rFonts w:ascii="Times New Roman" w:hAnsi="Times New Roman"/>
          <w:sz w:val="24"/>
          <w:szCs w:val="24"/>
        </w:rPr>
        <w:t>and</w:t>
      </w:r>
      <w:r w:rsidRPr="00191598">
        <w:rPr>
          <w:rFonts w:ascii="Times New Roman" w:hAnsi="Times New Roman"/>
          <w:i/>
          <w:sz w:val="24"/>
          <w:szCs w:val="24"/>
        </w:rPr>
        <w:t xml:space="preserve"> </w:t>
      </w:r>
      <w:proofErr w:type="spellStart"/>
      <w:r w:rsidRPr="00191598">
        <w:rPr>
          <w:rFonts w:ascii="Times New Roman" w:hAnsi="Times New Roman"/>
          <w:i/>
          <w:sz w:val="24"/>
          <w:szCs w:val="24"/>
        </w:rPr>
        <w:t>Datura</w:t>
      </w:r>
      <w:proofErr w:type="spellEnd"/>
      <w:r w:rsidRPr="00191598">
        <w:rPr>
          <w:rFonts w:ascii="Times New Roman" w:hAnsi="Times New Roman"/>
          <w:i/>
          <w:sz w:val="24"/>
          <w:szCs w:val="24"/>
        </w:rPr>
        <w:t xml:space="preserve"> </w:t>
      </w:r>
      <w:r w:rsidRPr="00191598">
        <w:rPr>
          <w:rFonts w:ascii="Times New Roman" w:hAnsi="Times New Roman"/>
          <w:sz w:val="24"/>
          <w:szCs w:val="24"/>
        </w:rPr>
        <w:t xml:space="preserve">based on polyacrylamide gel electrophoresis. </w:t>
      </w:r>
      <w:r w:rsidRPr="00191598">
        <w:rPr>
          <w:rFonts w:ascii="Times New Roman" w:hAnsi="Times New Roman"/>
          <w:i/>
          <w:sz w:val="24"/>
          <w:szCs w:val="24"/>
        </w:rPr>
        <w:t>Pakistan Journal of Botany</w:t>
      </w:r>
      <w:r w:rsidRPr="00191598">
        <w:rPr>
          <w:rFonts w:ascii="Times New Roman" w:hAnsi="Times New Roman"/>
          <w:sz w:val="24"/>
          <w:szCs w:val="24"/>
        </w:rPr>
        <w:t xml:space="preserve">, 40(6): 2293 – 2297. </w:t>
      </w:r>
    </w:p>
    <w:p w:rsidR="003C34D8" w:rsidRPr="00191598" w:rsidRDefault="003C34D8" w:rsidP="003C34D8">
      <w:pPr>
        <w:spacing w:after="0" w:line="240" w:lineRule="auto"/>
        <w:jc w:val="both"/>
        <w:rPr>
          <w:rFonts w:ascii="Times New Roman" w:hAnsi="Times New Roman"/>
          <w:sz w:val="24"/>
          <w:szCs w:val="24"/>
        </w:rPr>
      </w:pPr>
    </w:p>
    <w:p w:rsidR="003C34D8" w:rsidRPr="00191598" w:rsidRDefault="003C34D8" w:rsidP="003C34D8">
      <w:pPr>
        <w:spacing w:after="0" w:line="240" w:lineRule="auto"/>
        <w:jc w:val="both"/>
        <w:rPr>
          <w:rFonts w:ascii="Times New Roman" w:hAnsi="Times New Roman"/>
          <w:sz w:val="24"/>
          <w:szCs w:val="24"/>
        </w:rPr>
      </w:pPr>
    </w:p>
    <w:p w:rsidR="003C34D8" w:rsidRPr="0081427A" w:rsidRDefault="003C34D8" w:rsidP="003C34D8">
      <w:pPr>
        <w:spacing w:after="0" w:line="240" w:lineRule="auto"/>
        <w:jc w:val="both"/>
        <w:rPr>
          <w:rFonts w:ascii="Times New Roman" w:hAnsi="Times New Roman"/>
          <w:sz w:val="24"/>
          <w:szCs w:val="24"/>
        </w:rPr>
      </w:pPr>
    </w:p>
    <w:p w:rsidR="003C34D8" w:rsidRDefault="003C34D8" w:rsidP="003C34D8">
      <w:pPr>
        <w:spacing w:after="0" w:line="240" w:lineRule="auto"/>
        <w:jc w:val="both"/>
        <w:rPr>
          <w:rFonts w:ascii="Times New Roman" w:hAnsi="Times New Roman"/>
          <w:sz w:val="24"/>
          <w:szCs w:val="24"/>
        </w:rPr>
        <w:sectPr w:rsidR="003C34D8" w:rsidSect="008D7F10">
          <w:pgSz w:w="12240" w:h="15840"/>
          <w:pgMar w:top="1440" w:right="1440" w:bottom="1440" w:left="1440" w:header="720" w:footer="720" w:gutter="0"/>
          <w:cols w:space="720"/>
          <w:docGrid w:linePitch="360"/>
        </w:sectPr>
      </w:pPr>
      <w:bookmarkStart w:id="0" w:name="_GoBack"/>
      <w:bookmarkEnd w:id="0"/>
    </w:p>
    <w:p w:rsidR="000C3E76" w:rsidRPr="0081427A" w:rsidRDefault="000C3E76" w:rsidP="000C3E76">
      <w:pPr>
        <w:spacing w:after="0" w:line="240" w:lineRule="auto"/>
        <w:jc w:val="both"/>
        <w:rPr>
          <w:rFonts w:ascii="Times New Roman" w:hAnsi="Times New Roman"/>
          <w:sz w:val="24"/>
          <w:szCs w:val="24"/>
        </w:rPr>
      </w:pPr>
    </w:p>
    <w:p w:rsidR="000C3E76" w:rsidRPr="0081427A" w:rsidRDefault="000C3E76" w:rsidP="000C3E76">
      <w:pPr>
        <w:spacing w:after="0" w:line="240" w:lineRule="auto"/>
        <w:jc w:val="both"/>
        <w:rPr>
          <w:rFonts w:ascii="Times New Roman" w:hAnsi="Times New Roman"/>
          <w:sz w:val="24"/>
          <w:szCs w:val="24"/>
        </w:rPr>
      </w:pPr>
    </w:p>
    <w:p w:rsidR="000C3E76" w:rsidRPr="0081427A" w:rsidRDefault="000C3E76" w:rsidP="000C3E76">
      <w:pPr>
        <w:spacing w:after="0" w:line="240" w:lineRule="auto"/>
        <w:jc w:val="both"/>
        <w:rPr>
          <w:rFonts w:ascii="Times New Roman" w:hAnsi="Times New Roman"/>
          <w:sz w:val="24"/>
          <w:szCs w:val="24"/>
        </w:rPr>
      </w:pPr>
    </w:p>
    <w:p w:rsidR="000C3E76" w:rsidRPr="0081427A" w:rsidRDefault="000C3E76" w:rsidP="000C3E76">
      <w:pPr>
        <w:spacing w:after="0" w:line="240" w:lineRule="auto"/>
        <w:jc w:val="both"/>
        <w:rPr>
          <w:rFonts w:ascii="Times New Roman" w:hAnsi="Times New Roman"/>
          <w:sz w:val="24"/>
          <w:szCs w:val="24"/>
        </w:rPr>
      </w:pPr>
      <w:r w:rsidRPr="0081427A">
        <w:rPr>
          <w:rFonts w:ascii="Times New Roman" w:hAnsi="Times New Roman"/>
          <w:sz w:val="24"/>
          <w:szCs w:val="24"/>
        </w:rPr>
        <w:t xml:space="preserve"> </w:t>
      </w:r>
    </w:p>
    <w:p w:rsidR="000C3E76" w:rsidRPr="0081427A" w:rsidRDefault="000C3E76" w:rsidP="000C3E76">
      <w:pPr>
        <w:spacing w:after="0" w:line="240" w:lineRule="auto"/>
        <w:jc w:val="both"/>
        <w:rPr>
          <w:rFonts w:ascii="Times New Roman" w:hAnsi="Times New Roman"/>
          <w:sz w:val="24"/>
          <w:szCs w:val="24"/>
        </w:rPr>
      </w:pPr>
    </w:p>
    <w:p w:rsidR="00254C04" w:rsidRDefault="00254C04" w:rsidP="004B17C4">
      <w:pPr>
        <w:spacing w:after="0" w:line="240" w:lineRule="auto"/>
        <w:rPr>
          <w:rFonts w:ascii="Times New Roman" w:hAnsi="Times New Roman"/>
          <w:b/>
          <w:sz w:val="24"/>
          <w:szCs w:val="24"/>
        </w:rPr>
      </w:pPr>
    </w:p>
    <w:p w:rsidR="00254C04" w:rsidRDefault="00254C04" w:rsidP="004B17C4">
      <w:pPr>
        <w:spacing w:after="0" w:line="240" w:lineRule="auto"/>
        <w:rPr>
          <w:rFonts w:ascii="Times New Roman" w:hAnsi="Times New Roman"/>
          <w:b/>
          <w:sz w:val="24"/>
          <w:szCs w:val="24"/>
        </w:rPr>
      </w:pPr>
    </w:p>
    <w:p w:rsidR="008D7F10" w:rsidRDefault="008D7F10" w:rsidP="004B17C4">
      <w:pPr>
        <w:spacing w:after="0" w:line="240" w:lineRule="auto"/>
        <w:rPr>
          <w:rFonts w:ascii="Times New Roman" w:hAnsi="Times New Roman"/>
          <w:b/>
          <w:sz w:val="24"/>
          <w:szCs w:val="24"/>
        </w:rPr>
      </w:pPr>
    </w:p>
    <w:p w:rsidR="008D7F10" w:rsidRDefault="008D7F10" w:rsidP="004B17C4">
      <w:pPr>
        <w:spacing w:after="0" w:line="240" w:lineRule="auto"/>
        <w:rPr>
          <w:rFonts w:ascii="Times New Roman" w:hAnsi="Times New Roman"/>
          <w:b/>
          <w:sz w:val="24"/>
          <w:szCs w:val="24"/>
        </w:rPr>
      </w:pPr>
    </w:p>
    <w:p w:rsidR="008D7F10" w:rsidRDefault="008D7F10" w:rsidP="004B17C4">
      <w:pPr>
        <w:spacing w:after="0" w:line="240" w:lineRule="auto"/>
        <w:rPr>
          <w:rFonts w:ascii="Times New Roman" w:hAnsi="Times New Roman"/>
          <w:b/>
          <w:sz w:val="24"/>
          <w:szCs w:val="24"/>
        </w:rPr>
      </w:pPr>
    </w:p>
    <w:p w:rsidR="008D7F10" w:rsidRDefault="008D7F10" w:rsidP="004B17C4">
      <w:pPr>
        <w:spacing w:after="0" w:line="240" w:lineRule="auto"/>
        <w:rPr>
          <w:rFonts w:ascii="Times New Roman" w:hAnsi="Times New Roman"/>
          <w:b/>
          <w:sz w:val="24"/>
          <w:szCs w:val="24"/>
        </w:rPr>
      </w:pPr>
    </w:p>
    <w:p w:rsidR="008D7F10" w:rsidRDefault="008D7F10" w:rsidP="004B17C4">
      <w:pPr>
        <w:spacing w:after="0" w:line="240" w:lineRule="auto"/>
        <w:rPr>
          <w:rFonts w:ascii="Times New Roman" w:hAnsi="Times New Roman"/>
          <w:b/>
          <w:sz w:val="24"/>
          <w:szCs w:val="24"/>
        </w:rPr>
      </w:pPr>
    </w:p>
    <w:p w:rsidR="008D7F10" w:rsidRDefault="008D7F10" w:rsidP="004B17C4">
      <w:pPr>
        <w:spacing w:after="0" w:line="240" w:lineRule="auto"/>
        <w:rPr>
          <w:rFonts w:ascii="Times New Roman" w:hAnsi="Times New Roman"/>
          <w:b/>
          <w:sz w:val="24"/>
          <w:szCs w:val="24"/>
        </w:rPr>
      </w:pPr>
    </w:p>
    <w:p w:rsidR="008D7F10" w:rsidRDefault="008D7F10" w:rsidP="004B17C4">
      <w:pPr>
        <w:spacing w:after="0" w:line="240" w:lineRule="auto"/>
        <w:rPr>
          <w:rFonts w:ascii="Times New Roman" w:hAnsi="Times New Roman"/>
          <w:b/>
          <w:sz w:val="24"/>
          <w:szCs w:val="24"/>
        </w:rPr>
      </w:pPr>
    </w:p>
    <w:p w:rsidR="008D7F10" w:rsidRDefault="008D7F10" w:rsidP="004B17C4">
      <w:pPr>
        <w:spacing w:after="0" w:line="240" w:lineRule="auto"/>
        <w:rPr>
          <w:rFonts w:ascii="Times New Roman" w:hAnsi="Times New Roman"/>
          <w:b/>
          <w:sz w:val="24"/>
          <w:szCs w:val="24"/>
        </w:rPr>
      </w:pPr>
    </w:p>
    <w:p w:rsidR="008D7F10" w:rsidRDefault="008D7F10" w:rsidP="004B17C4">
      <w:pPr>
        <w:spacing w:after="0" w:line="240" w:lineRule="auto"/>
        <w:rPr>
          <w:rFonts w:ascii="Times New Roman" w:hAnsi="Times New Roman"/>
          <w:b/>
          <w:sz w:val="24"/>
          <w:szCs w:val="24"/>
        </w:rPr>
      </w:pPr>
    </w:p>
    <w:p w:rsidR="008D7F10" w:rsidRDefault="008D7F10" w:rsidP="004B17C4">
      <w:pPr>
        <w:spacing w:after="0" w:line="240" w:lineRule="auto"/>
        <w:rPr>
          <w:rFonts w:ascii="Times New Roman" w:hAnsi="Times New Roman"/>
          <w:b/>
          <w:sz w:val="24"/>
          <w:szCs w:val="24"/>
        </w:rPr>
      </w:pPr>
    </w:p>
    <w:p w:rsidR="008D7F10" w:rsidRDefault="008D7F10" w:rsidP="004B17C4">
      <w:pPr>
        <w:spacing w:after="0" w:line="240" w:lineRule="auto"/>
        <w:rPr>
          <w:rFonts w:ascii="Times New Roman" w:hAnsi="Times New Roman"/>
          <w:b/>
          <w:sz w:val="24"/>
          <w:szCs w:val="24"/>
        </w:rPr>
      </w:pPr>
    </w:p>
    <w:p w:rsidR="008D7F10" w:rsidRDefault="008D7F10" w:rsidP="004B17C4">
      <w:pPr>
        <w:spacing w:after="0" w:line="240" w:lineRule="auto"/>
        <w:rPr>
          <w:rFonts w:ascii="Times New Roman" w:hAnsi="Times New Roman"/>
          <w:b/>
          <w:sz w:val="24"/>
          <w:szCs w:val="24"/>
        </w:rPr>
      </w:pPr>
    </w:p>
    <w:p w:rsidR="008D7F10" w:rsidRDefault="008D7F10" w:rsidP="004B17C4">
      <w:pPr>
        <w:spacing w:after="0" w:line="240" w:lineRule="auto"/>
        <w:rPr>
          <w:rFonts w:ascii="Times New Roman" w:hAnsi="Times New Roman"/>
          <w:b/>
          <w:sz w:val="24"/>
          <w:szCs w:val="24"/>
        </w:rPr>
      </w:pPr>
    </w:p>
    <w:p w:rsidR="008D7F10" w:rsidRDefault="008D7F10" w:rsidP="004B17C4">
      <w:pPr>
        <w:spacing w:after="0" w:line="240" w:lineRule="auto"/>
        <w:rPr>
          <w:rFonts w:ascii="Times New Roman" w:hAnsi="Times New Roman"/>
          <w:b/>
          <w:sz w:val="24"/>
          <w:szCs w:val="24"/>
        </w:rPr>
      </w:pPr>
    </w:p>
    <w:p w:rsidR="008D7F10" w:rsidRDefault="008D7F10" w:rsidP="004B17C4">
      <w:pPr>
        <w:spacing w:after="0" w:line="240" w:lineRule="auto"/>
        <w:rPr>
          <w:rFonts w:ascii="Times New Roman" w:hAnsi="Times New Roman"/>
          <w:b/>
          <w:sz w:val="24"/>
          <w:szCs w:val="24"/>
        </w:rPr>
      </w:pPr>
    </w:p>
    <w:p w:rsidR="008D7F10" w:rsidRDefault="008D7F10" w:rsidP="004B17C4">
      <w:pPr>
        <w:spacing w:after="0" w:line="240" w:lineRule="auto"/>
        <w:rPr>
          <w:rFonts w:ascii="Times New Roman" w:hAnsi="Times New Roman"/>
          <w:b/>
          <w:sz w:val="24"/>
          <w:szCs w:val="24"/>
        </w:rPr>
        <w:sectPr w:rsidR="008D7F10" w:rsidSect="008D7F10">
          <w:pgSz w:w="12240" w:h="15840"/>
          <w:pgMar w:top="1440" w:right="1440" w:bottom="1440" w:left="1440" w:header="720" w:footer="720" w:gutter="0"/>
          <w:cols w:space="720"/>
          <w:docGrid w:linePitch="360"/>
        </w:sectPr>
      </w:pPr>
    </w:p>
    <w:p w:rsidR="0000580D" w:rsidRPr="0081427A" w:rsidRDefault="0000580D" w:rsidP="000C3E76">
      <w:pPr>
        <w:spacing w:after="0" w:line="240" w:lineRule="auto"/>
        <w:rPr>
          <w:rFonts w:ascii="Times New Roman" w:hAnsi="Times New Roman"/>
          <w:sz w:val="24"/>
          <w:szCs w:val="24"/>
        </w:rPr>
      </w:pPr>
    </w:p>
    <w:sectPr w:rsidR="0000580D" w:rsidRPr="0081427A" w:rsidSect="008D7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A4663"/>
    <w:multiLevelType w:val="hybridMultilevel"/>
    <w:tmpl w:val="AE64C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CE769D"/>
    <w:multiLevelType w:val="hybridMultilevel"/>
    <w:tmpl w:val="336AF4DE"/>
    <w:lvl w:ilvl="0" w:tplc="B21089F6">
      <w:start w:val="20"/>
      <w:numFmt w:val="lowerRoman"/>
      <w:lvlText w:val="%1."/>
      <w:lvlJc w:val="left"/>
      <w:pPr>
        <w:ind w:left="720" w:hanging="72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93D"/>
    <w:rsid w:val="0000580D"/>
    <w:rsid w:val="0001395A"/>
    <w:rsid w:val="0001505C"/>
    <w:rsid w:val="00024E1A"/>
    <w:rsid w:val="000441BE"/>
    <w:rsid w:val="00046B41"/>
    <w:rsid w:val="00055F74"/>
    <w:rsid w:val="00082300"/>
    <w:rsid w:val="00092169"/>
    <w:rsid w:val="000C3E76"/>
    <w:rsid w:val="00102899"/>
    <w:rsid w:val="00106500"/>
    <w:rsid w:val="0013578E"/>
    <w:rsid w:val="00136F9E"/>
    <w:rsid w:val="00151AEF"/>
    <w:rsid w:val="0015293D"/>
    <w:rsid w:val="00153FBA"/>
    <w:rsid w:val="00187F65"/>
    <w:rsid w:val="00191598"/>
    <w:rsid w:val="001A00C7"/>
    <w:rsid w:val="001B26D9"/>
    <w:rsid w:val="00231A10"/>
    <w:rsid w:val="002439C1"/>
    <w:rsid w:val="00250400"/>
    <w:rsid w:val="00252D01"/>
    <w:rsid w:val="00254C04"/>
    <w:rsid w:val="00295052"/>
    <w:rsid w:val="002A0B00"/>
    <w:rsid w:val="002A54C6"/>
    <w:rsid w:val="002A5779"/>
    <w:rsid w:val="002D287F"/>
    <w:rsid w:val="002D61E3"/>
    <w:rsid w:val="0030134E"/>
    <w:rsid w:val="00313D55"/>
    <w:rsid w:val="0031620B"/>
    <w:rsid w:val="00334A88"/>
    <w:rsid w:val="00336F93"/>
    <w:rsid w:val="0037446A"/>
    <w:rsid w:val="00391B1C"/>
    <w:rsid w:val="003A0EEF"/>
    <w:rsid w:val="003C1360"/>
    <w:rsid w:val="003C34D8"/>
    <w:rsid w:val="003C7676"/>
    <w:rsid w:val="003D4681"/>
    <w:rsid w:val="003E1305"/>
    <w:rsid w:val="003E14B3"/>
    <w:rsid w:val="003E4B6A"/>
    <w:rsid w:val="004022BF"/>
    <w:rsid w:val="00436D4F"/>
    <w:rsid w:val="00453F1D"/>
    <w:rsid w:val="00477488"/>
    <w:rsid w:val="00493E85"/>
    <w:rsid w:val="004A6A53"/>
    <w:rsid w:val="004B17C4"/>
    <w:rsid w:val="004F5252"/>
    <w:rsid w:val="0050601F"/>
    <w:rsid w:val="00514B84"/>
    <w:rsid w:val="005263C9"/>
    <w:rsid w:val="00527E96"/>
    <w:rsid w:val="00546B5F"/>
    <w:rsid w:val="00557374"/>
    <w:rsid w:val="005748CE"/>
    <w:rsid w:val="005829F5"/>
    <w:rsid w:val="00590222"/>
    <w:rsid w:val="00611188"/>
    <w:rsid w:val="00611DDE"/>
    <w:rsid w:val="00617D02"/>
    <w:rsid w:val="00623366"/>
    <w:rsid w:val="0062663B"/>
    <w:rsid w:val="00633A31"/>
    <w:rsid w:val="00637B93"/>
    <w:rsid w:val="00654D9F"/>
    <w:rsid w:val="006905C4"/>
    <w:rsid w:val="006A620A"/>
    <w:rsid w:val="006D22CA"/>
    <w:rsid w:val="006D6F3D"/>
    <w:rsid w:val="006E52FC"/>
    <w:rsid w:val="006E5EF2"/>
    <w:rsid w:val="006F31A7"/>
    <w:rsid w:val="007623C7"/>
    <w:rsid w:val="00787EF5"/>
    <w:rsid w:val="00796E7B"/>
    <w:rsid w:val="00797053"/>
    <w:rsid w:val="007A0856"/>
    <w:rsid w:val="007A2C66"/>
    <w:rsid w:val="007B52B9"/>
    <w:rsid w:val="007D1DCB"/>
    <w:rsid w:val="007F23A4"/>
    <w:rsid w:val="007F27CC"/>
    <w:rsid w:val="007F6332"/>
    <w:rsid w:val="00803C07"/>
    <w:rsid w:val="0080645A"/>
    <w:rsid w:val="00811378"/>
    <w:rsid w:val="00811B46"/>
    <w:rsid w:val="0081427A"/>
    <w:rsid w:val="00815696"/>
    <w:rsid w:val="00822D3B"/>
    <w:rsid w:val="008325E2"/>
    <w:rsid w:val="00834AE1"/>
    <w:rsid w:val="00847781"/>
    <w:rsid w:val="00870ABA"/>
    <w:rsid w:val="00881219"/>
    <w:rsid w:val="008A2C08"/>
    <w:rsid w:val="008C1E58"/>
    <w:rsid w:val="008C23F6"/>
    <w:rsid w:val="008D7E82"/>
    <w:rsid w:val="008D7F10"/>
    <w:rsid w:val="008E522A"/>
    <w:rsid w:val="008E72C7"/>
    <w:rsid w:val="008F4821"/>
    <w:rsid w:val="00906AED"/>
    <w:rsid w:val="009075DB"/>
    <w:rsid w:val="00917AD0"/>
    <w:rsid w:val="009213F4"/>
    <w:rsid w:val="00921D83"/>
    <w:rsid w:val="009865DF"/>
    <w:rsid w:val="0098691D"/>
    <w:rsid w:val="00995384"/>
    <w:rsid w:val="00995976"/>
    <w:rsid w:val="009B1CC1"/>
    <w:rsid w:val="009B2ECA"/>
    <w:rsid w:val="009D07B0"/>
    <w:rsid w:val="009D195F"/>
    <w:rsid w:val="009D298F"/>
    <w:rsid w:val="009D5CA6"/>
    <w:rsid w:val="009E35A9"/>
    <w:rsid w:val="00A10F6A"/>
    <w:rsid w:val="00A55017"/>
    <w:rsid w:val="00A66A15"/>
    <w:rsid w:val="00A71D23"/>
    <w:rsid w:val="00A82D46"/>
    <w:rsid w:val="00A86F1D"/>
    <w:rsid w:val="00AC46B8"/>
    <w:rsid w:val="00AE7356"/>
    <w:rsid w:val="00B021E0"/>
    <w:rsid w:val="00B12231"/>
    <w:rsid w:val="00B50111"/>
    <w:rsid w:val="00B70BDB"/>
    <w:rsid w:val="00B75A54"/>
    <w:rsid w:val="00B95509"/>
    <w:rsid w:val="00BA6D94"/>
    <w:rsid w:val="00BB0F2E"/>
    <w:rsid w:val="00BB14C2"/>
    <w:rsid w:val="00BB75EF"/>
    <w:rsid w:val="00BC333F"/>
    <w:rsid w:val="00BF4A96"/>
    <w:rsid w:val="00C0565A"/>
    <w:rsid w:val="00C432F3"/>
    <w:rsid w:val="00C65FB6"/>
    <w:rsid w:val="00C7711B"/>
    <w:rsid w:val="00C8391A"/>
    <w:rsid w:val="00CE0D97"/>
    <w:rsid w:val="00CE1A18"/>
    <w:rsid w:val="00CF19BF"/>
    <w:rsid w:val="00CF3897"/>
    <w:rsid w:val="00D01E4A"/>
    <w:rsid w:val="00D231E8"/>
    <w:rsid w:val="00D6253C"/>
    <w:rsid w:val="00DA23E0"/>
    <w:rsid w:val="00DB1443"/>
    <w:rsid w:val="00DB38F7"/>
    <w:rsid w:val="00DC49DC"/>
    <w:rsid w:val="00DD0C24"/>
    <w:rsid w:val="00DE6212"/>
    <w:rsid w:val="00DE6F9F"/>
    <w:rsid w:val="00E010BA"/>
    <w:rsid w:val="00E35A2F"/>
    <w:rsid w:val="00E41FAE"/>
    <w:rsid w:val="00E520CA"/>
    <w:rsid w:val="00E6078B"/>
    <w:rsid w:val="00E6540A"/>
    <w:rsid w:val="00EC162F"/>
    <w:rsid w:val="00EE65FB"/>
    <w:rsid w:val="00EE767D"/>
    <w:rsid w:val="00F1073A"/>
    <w:rsid w:val="00F21EE0"/>
    <w:rsid w:val="00F33305"/>
    <w:rsid w:val="00F40E4B"/>
    <w:rsid w:val="00F65165"/>
    <w:rsid w:val="00F75B44"/>
    <w:rsid w:val="00F76B4E"/>
    <w:rsid w:val="00F9499F"/>
    <w:rsid w:val="00FA3266"/>
    <w:rsid w:val="00FB04CF"/>
    <w:rsid w:val="00FC5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93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7EF5"/>
    <w:rPr>
      <w:color w:val="0000FF" w:themeColor="hyperlink"/>
      <w:u w:val="single"/>
    </w:rPr>
  </w:style>
  <w:style w:type="paragraph" w:styleId="BalloonText">
    <w:name w:val="Balloon Text"/>
    <w:basedOn w:val="Normal"/>
    <w:link w:val="BalloonTextChar"/>
    <w:uiPriority w:val="99"/>
    <w:semiHidden/>
    <w:unhideWhenUsed/>
    <w:rsid w:val="00135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78E"/>
    <w:rPr>
      <w:rFonts w:ascii="Tahoma" w:eastAsia="Calibri" w:hAnsi="Tahoma" w:cs="Tahoma"/>
      <w:sz w:val="16"/>
      <w:szCs w:val="16"/>
    </w:rPr>
  </w:style>
  <w:style w:type="paragraph" w:styleId="ListParagraph">
    <w:name w:val="List Paragraph"/>
    <w:basedOn w:val="Normal"/>
    <w:uiPriority w:val="34"/>
    <w:qFormat/>
    <w:rsid w:val="005748CE"/>
    <w:pPr>
      <w:spacing w:after="160" w:line="251" w:lineRule="auto"/>
      <w:ind w:left="720"/>
      <w:contextualSpacing/>
    </w:pPr>
    <w:rPr>
      <w:rFonts w:cs="SimSun"/>
    </w:rPr>
  </w:style>
  <w:style w:type="character" w:styleId="Emphasis">
    <w:name w:val="Emphasis"/>
    <w:uiPriority w:val="20"/>
    <w:qFormat/>
    <w:rsid w:val="008325E2"/>
    <w:rPr>
      <w:i/>
      <w:iCs/>
    </w:rPr>
  </w:style>
  <w:style w:type="character" w:customStyle="1" w:styleId="il">
    <w:name w:val="il"/>
    <w:rsid w:val="008325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93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7EF5"/>
    <w:rPr>
      <w:color w:val="0000FF" w:themeColor="hyperlink"/>
      <w:u w:val="single"/>
    </w:rPr>
  </w:style>
  <w:style w:type="paragraph" w:styleId="BalloonText">
    <w:name w:val="Balloon Text"/>
    <w:basedOn w:val="Normal"/>
    <w:link w:val="BalloonTextChar"/>
    <w:uiPriority w:val="99"/>
    <w:semiHidden/>
    <w:unhideWhenUsed/>
    <w:rsid w:val="00135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78E"/>
    <w:rPr>
      <w:rFonts w:ascii="Tahoma" w:eastAsia="Calibri" w:hAnsi="Tahoma" w:cs="Tahoma"/>
      <w:sz w:val="16"/>
      <w:szCs w:val="16"/>
    </w:rPr>
  </w:style>
  <w:style w:type="paragraph" w:styleId="ListParagraph">
    <w:name w:val="List Paragraph"/>
    <w:basedOn w:val="Normal"/>
    <w:uiPriority w:val="34"/>
    <w:qFormat/>
    <w:rsid w:val="005748CE"/>
    <w:pPr>
      <w:spacing w:after="160" w:line="251" w:lineRule="auto"/>
      <w:ind w:left="720"/>
      <w:contextualSpacing/>
    </w:pPr>
    <w:rPr>
      <w:rFonts w:cs="SimSun"/>
    </w:rPr>
  </w:style>
  <w:style w:type="character" w:styleId="Emphasis">
    <w:name w:val="Emphasis"/>
    <w:uiPriority w:val="20"/>
    <w:qFormat/>
    <w:rsid w:val="008325E2"/>
    <w:rPr>
      <w:i/>
      <w:iCs/>
    </w:rPr>
  </w:style>
  <w:style w:type="character" w:customStyle="1" w:styleId="il">
    <w:name w:val="il"/>
    <w:rsid w:val="00832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ijcmas.com"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s://dx.doi.org/10.29322/I1.06.2021.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iwoadeneganalakinde@gmail.com" TargetMode="External"/><Relationship Id="rId11" Type="http://schemas.openxmlformats.org/officeDocument/2006/relationships/hyperlink" Target="https://doi.org/10.26643/ijr/2026/1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jol.info/index.php/nib/index" TargetMode="External"/><Relationship Id="rId4" Type="http://schemas.openxmlformats.org/officeDocument/2006/relationships/settings" Target="settings.xml"/><Relationship Id="rId9" Type="http://schemas.openxmlformats.org/officeDocument/2006/relationships/hyperlink" Target="https://doi.org/10.1007/s42535-025-01305-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1030</TotalTime>
  <Pages>19</Pages>
  <Words>6003</Words>
  <Characters>34220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185</cp:revision>
  <cp:lastPrinted>2026-06-26T19:44:00Z</cp:lastPrinted>
  <dcterms:created xsi:type="dcterms:W3CDTF">2026-06-23T23:02:00Z</dcterms:created>
  <dcterms:modified xsi:type="dcterms:W3CDTF">2026-07-02T21:44:00Z</dcterms:modified>
</cp:coreProperties>
</file>