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B0B" w:rsidRPr="009C037D" w:rsidRDefault="009C037D" w:rsidP="002B652E">
      <w:pPr>
        <w:spacing w:line="240" w:lineRule="auto"/>
        <w:jc w:val="center"/>
        <w:rPr>
          <w:rFonts w:ascii="Times New Roman" w:hAnsi="Times New Roman" w:cs="Times New Roman"/>
          <w:b/>
          <w:sz w:val="36"/>
          <w:szCs w:val="36"/>
        </w:rPr>
      </w:pPr>
      <w:r w:rsidRPr="009C037D">
        <w:rPr>
          <w:rFonts w:ascii="Times New Roman" w:hAnsi="Times New Roman" w:cs="Times New Roman"/>
          <w:b/>
          <w:sz w:val="36"/>
          <w:szCs w:val="36"/>
        </w:rPr>
        <w:t>SMART DINING: A QR CODE-BASED RESTAURANT SYSTEM WITH REAL-TIME ORDER AND KITCHEN MONITORING FOR ARCHANGEL CUISINE</w:t>
      </w:r>
    </w:p>
    <w:p w:rsidR="009C037D" w:rsidRPr="009C037D" w:rsidRDefault="009C037D" w:rsidP="002B652E">
      <w:pPr>
        <w:spacing w:line="240" w:lineRule="auto"/>
        <w:jc w:val="center"/>
        <w:rPr>
          <w:rFonts w:ascii="Times New Roman" w:hAnsi="Times New Roman" w:cs="Times New Roman"/>
          <w:b/>
        </w:rPr>
      </w:pPr>
      <w:r w:rsidRPr="009C037D">
        <w:rPr>
          <w:rFonts w:ascii="Times New Roman" w:hAnsi="Times New Roman" w:cs="Times New Roman"/>
          <w:b/>
        </w:rPr>
        <w:t/>
      </w:r>
      <w:r>
        <w:rPr>
          <w:rFonts w:ascii="Times New Roman" w:hAnsi="Times New Roman" w:cs="Times New Roman"/>
          <w:b/>
        </w:rPr>
        <w:t xml:space="preserve"/>
      </w:r>
      <w:r w:rsidRPr="009C037D">
        <w:rPr>
          <w:rFonts w:ascii="Times New Roman" w:hAnsi="Times New Roman" w:cs="Times New Roman"/>
          <w:b/>
        </w:rPr>
        <w:t xml:space="preserve"/>
      </w:r>
      <w:r>
        <w:rPr>
          <w:rFonts w:ascii="Times New Roman" w:hAnsi="Times New Roman" w:cs="Times New Roman"/>
          <w:b/>
        </w:rPr>
        <w:t xml:space="preserve"/>
      </w:r>
      <w:r w:rsidRPr="009C037D">
        <w:rPr>
          <w:rFonts w:ascii="Times New Roman" w:hAnsi="Times New Roman" w:cs="Times New Roman"/>
          <w:b/>
        </w:rPr>
        <w:t xml:space="preserve"/>
      </w:r>
      <w:r>
        <w:rPr>
          <w:rFonts w:ascii="Times New Roman" w:hAnsi="Times New Roman" w:cs="Times New Roman"/>
          <w:b/>
        </w:rPr>
        <w:t xml:space="preserve"/>
      </w:r>
      <w:r w:rsidRPr="009C037D">
        <w:rPr>
          <w:rFonts w:ascii="Times New Roman" w:hAnsi="Times New Roman" w:cs="Times New Roman"/>
          <w:b/>
        </w:rPr>
        <w:t xml:space="preserve"/>
      </w:r>
      <w:r>
        <w:rPr>
          <w:rFonts w:ascii="Times New Roman" w:hAnsi="Times New Roman" w:cs="Times New Roman"/>
          <w:b/>
        </w:rPr>
        <w:t xml:space="preserve"/>
      </w:r>
      <w:r w:rsidRPr="009C037D">
        <w:rPr>
          <w:rFonts w:ascii="Times New Roman" w:hAnsi="Times New Roman" w:cs="Times New Roman"/>
          <w:b/>
        </w:rPr>
        <w:t xml:space="preserve"/>
      </w:r>
      <w:r>
        <w:rPr>
          <w:rFonts w:ascii="Times New Roman" w:hAnsi="Times New Roman" w:cs="Times New Roman"/>
          <w:b/>
        </w:rPr>
        <w:t xml:space="preserve"/>
      </w:r>
      <w:r w:rsidRPr="009C037D">
        <w:rPr>
          <w:rFonts w:ascii="Times New Roman" w:hAnsi="Times New Roman" w:cs="Times New Roman"/>
          <w:b/>
        </w:rPr>
        <w:t xml:space="preserve"/>
      </w:r>
      <w:r>
        <w:rPr>
          <w:rFonts w:ascii="Times New Roman" w:hAnsi="Times New Roman" w:cs="Times New Roman"/>
          <w:b/>
        </w:rPr>
        <w:t xml:space="preserve"/>
      </w:r>
      <w:r w:rsidRPr="009C037D">
        <w:rPr>
          <w:rFonts w:ascii="Times New Roman" w:hAnsi="Times New Roman" w:cs="Times New Roman"/>
          <w:b/>
        </w:rPr>
        <w:t xml:space="preserve"/>
      </w:r>
      <w:r>
        <w:rPr>
          <w:rFonts w:ascii="Times New Roman" w:hAnsi="Times New Roman" w:cs="Times New Roman"/>
          <w:b/>
        </w:rPr>
        <w:t xml:space="preserve"/>
      </w:r>
      <w:r w:rsidRPr="009C037D">
        <w:rPr>
          <w:rFonts w:ascii="Times New Roman" w:hAnsi="Times New Roman" w:cs="Times New Roman"/>
          <w:b/>
        </w:rPr>
        <w:t xml:space="preserve"/>
      </w:r>
      <w:r>
        <w:rPr>
          <w:rFonts w:ascii="Times New Roman" w:hAnsi="Times New Roman" w:cs="Times New Roman"/>
          <w:b/>
        </w:rPr>
        <w:t xml:space="preserve"/>
      </w:r>
      <w:r w:rsidRPr="009C037D">
        <w:rPr>
          <w:rFonts w:ascii="Times New Roman" w:hAnsi="Times New Roman" w:cs="Times New Roman"/>
          <w:b/>
        </w:rPr>
        <w:t xml:space="preserve"/>
      </w:r>
    </w:p>
    <w:p w:rsidR="00C55C6B" w:rsidRPr="00716245" w:rsidRDefault="00C55C6B" w:rsidP="002B652E">
      <w:pPr>
        <w:spacing w:line="240" w:lineRule="auto"/>
        <w:jc w:val="center"/>
        <w:rPr>
          <w:rFonts w:ascii="Times New Roman" w:hAnsi="Times New Roman" w:cs="Times New Roman"/>
          <w:b/>
          <w:sz w:val="24"/>
          <w:szCs w:val="24"/>
        </w:rPr>
      </w:pPr>
      <w:r w:rsidRPr="00716245">
        <w:rPr>
          <w:rFonts w:ascii="Times New Roman" w:hAnsi="Times New Roman" w:cs="Times New Roman"/>
          <w:b/>
          <w:sz w:val="24"/>
          <w:szCs w:val="24"/>
        </w:rPr>
        <w:t/>
      </w:r>
    </w:p>
    <w:p w:rsidR="008A5B0B" w:rsidRPr="00716245" w:rsidRDefault="00FD6943" w:rsidP="002B652E">
      <w:pPr>
        <w:spacing w:line="240" w:lineRule="auto"/>
        <w:jc w:val="center"/>
        <w:rPr>
          <w:rFonts w:ascii="Times New Roman" w:hAnsi="Times New Roman" w:cs="Times New Roman"/>
          <w:b/>
          <w:sz w:val="24"/>
          <w:szCs w:val="24"/>
        </w:rPr>
      </w:pPr>
      <w:r w:rsidRPr="00716245">
        <w:rPr>
          <w:rFonts w:ascii="Times New Roman" w:hAnsi="Times New Roman" w:cs="Times New Roman"/>
          <w:b/>
          <w:sz w:val="24"/>
          <w:szCs w:val="24"/>
        </w:rPr>
        <w:t xml:space="preserve"/>
      </w:r>
      <w:r w:rsidR="009C037D" w:rsidRPr="009C037D">
        <w:rPr>
          <w:rFonts w:ascii="Times New Roman" w:hAnsi="Times New Roman" w:cs="Times New Roman"/>
          <w:b/>
        </w:rPr>
        <w:t/>
      </w:r>
    </w:p>
    <w:p w:rsidR="0053384B"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ABSTRACT</w:t>
      </w:r>
    </w:p>
    <w:p w:rsidR="009C037D" w:rsidRDefault="009C037D" w:rsidP="002B652E">
      <w:pPr>
        <w:pStyle w:val="NormalWeb"/>
        <w:jc w:val="both"/>
      </w:pPr>
      <w:r>
        <w:t xml:space="preserve">This study aims to develop a QR code-based restaurant management system with integrated order tracking and kitchen monitoring for Archangel Cuisine. It seeks to replace the existing manual ordering process with a digital platform that allows customers to place and monitor their orders in real time. The study also intends to determine how the system can improve order accuracy, service efficiency, and customer satisfaction. Lastly, it aims to evaluate how the system can contribute to modernizing local restaurant practices and serve as a model for similar establishments. </w:t>
      </w:r>
    </w:p>
    <w:p w:rsidR="001472DB" w:rsidRDefault="009A01C1" w:rsidP="002B652E">
      <w:pPr>
        <w:pStyle w:val="NormalWeb"/>
        <w:jc w:val="both"/>
      </w:pPr>
      <w:r>
        <w:t xml:space="preserve">This study employed a mixed-methods research design, combining both quantitative and qualitative approaches to provide a comprehensive evaluation of the proposed QR Code-Based Restaurant Management System. The use of a mixed-methods design was appropriate because the study examined both measurable system performance, such as order accuracy, processing time, workflow efficiency, and user satisfaction ratings, as well as human experiences, including customer perceptions, staff feedback, and usability observations. Quantitative data provided objective evidence of the system’s effectiveness, while qualitative data offered deeper insights into users’ experiences and perceptions. </w:t>
      </w:r>
    </w:p>
    <w:p w:rsidR="001472DB" w:rsidRDefault="009A01C1" w:rsidP="002B652E">
      <w:pPr>
        <w:pStyle w:val="NormalWeb"/>
        <w:jc w:val="both"/>
      </w:pPr>
      <w:r>
        <w:t>Furthermore, the research questions required both forms of data, as system efficiency and order accuracy were best measured quantitatively, whereas user experiences and perceptions were better explored through qualitative methods. The integration of both approaches also enabled triangulation, allowing findings from surveys, interviews, and observations to validate and support one another.</w:t>
      </w:r>
    </w:p>
    <w:p w:rsidR="001472DB" w:rsidRDefault="001472DB" w:rsidP="002B652E">
      <w:pPr>
        <w:pStyle w:val="NormalWeb"/>
        <w:jc w:val="both"/>
      </w:pPr>
      <w:r>
        <w:t xml:space="preserve">This system will provide an efficient platform for customers to place orders, track their food in real time, and interact digitally with the restaurant. It also aims to assist kitchen staff in monitoring orders systematically, reducing errors, and improving overall workflow efficiency. </w:t>
      </w:r>
    </w:p>
    <w:p w:rsidR="002B652E" w:rsidRPr="00716245" w:rsidRDefault="0053384B" w:rsidP="002B652E">
      <w:pPr>
        <w:pStyle w:val="NormalWeb"/>
        <w:jc w:val="both"/>
      </w:pPr>
      <w:r w:rsidRPr="00716245">
        <w:rPr>
          <w:rStyle w:val="Strong"/>
        </w:rPr>
        <w:t>Keywords:</w:t>
      </w:r>
      <w:r w:rsidRPr="00716245">
        <w:t xml:space="preserve"> </w:t>
      </w:r>
      <w:r w:rsidR="001472DB">
        <w:t>QR Code-Based Restaurant System</w:t>
      </w:r>
      <w:r w:rsidRPr="00716245">
        <w:t xml:space="preserve">, Web-Based System, </w:t>
      </w:r>
      <w:r w:rsidR="001472DB" w:rsidRPr="001472DB">
        <w:t>R</w:t>
      </w:r>
      <w:r w:rsidR="001472DB">
        <w:t>estaurant System</w:t>
      </w:r>
      <w:r w:rsidRPr="001472DB">
        <w:t>,</w:t>
      </w:r>
      <w:r w:rsidRPr="00716245">
        <w:t xml:space="preserve"> Digital </w:t>
      </w:r>
      <w:r w:rsidR="001472DB">
        <w:t>Ordering</w:t>
      </w:r>
    </w:p>
    <w:p w:rsidR="002B652E" w:rsidRPr="00716245" w:rsidRDefault="002B652E" w:rsidP="002B652E">
      <w:pPr>
        <w:pStyle w:val="NormalWeb"/>
        <w:jc w:val="both"/>
      </w:pPr>
    </w:p>
    <w:p w:rsidR="008A5B0B"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INTRODUCTION</w:t>
      </w:r>
    </w:p>
    <w:p w:rsidR="001472DB" w:rsidRPr="001472DB" w:rsidRDefault="001472DB" w:rsidP="002B652E">
      <w:pPr>
        <w:spacing w:before="100" w:beforeAutospacing="1" w:after="100" w:afterAutospacing="1" w:line="240" w:lineRule="auto"/>
        <w:jc w:val="both"/>
        <w:rPr>
          <w:rFonts w:ascii="Times New Roman" w:eastAsia="Times New Roman" w:hAnsi="Times New Roman" w:cs="Times New Roman"/>
          <w:sz w:val="24"/>
          <w:szCs w:val="24"/>
        </w:rPr>
      </w:pPr>
      <w:r w:rsidRPr="001472DB">
        <w:rPr>
          <w:rFonts w:ascii="Times New Roman" w:hAnsi="Times New Roman" w:cs="Times New Roman"/>
        </w:rPr>
        <w:t>The rapid advancement of technology has significantly reshaped the food service industry, improving operational efficiency and enhancing customer experiences. Digital solutions, such as QR Code menus, online ordering platforms, and real-time tracking systems, are increasingly being adopted by large fast-food chains and international restaurant brands. However, many local restaurants still rely on traditional methods such as handwritten orders, verbal communication with the kitchen, and conventional dine-in service. These manual processes are often prone to delays, errors, and miscommunication, which can negatively affect service quality and customer satisfaction (Shahril et al., 2024).</w:t>
      </w:r>
      <w:r w:rsidRPr="001472DB">
        <w:rPr>
          <w:rFonts w:ascii="Times New Roman" w:eastAsia="Times New Roman" w:hAnsi="Times New Roman" w:cs="Times New Roman"/>
          <w:sz w:val="24"/>
          <w:szCs w:val="24"/>
        </w:rPr>
        <w:t xml:space="preserve"> </w:t>
      </w:r>
    </w:p>
    <w:p w:rsidR="002B652E" w:rsidRPr="001472DB" w:rsidRDefault="001472DB" w:rsidP="001472D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rPr>
        <w:t xml:space="preserve">A </w:t>
      </w:r>
      <w:r w:rsidRPr="001472DB">
        <w:rPr>
          <w:rFonts w:ascii="Times New Roman" w:hAnsi="Times New Roman" w:cs="Times New Roman"/>
        </w:rPr>
        <w:t>QR Code-based restaurant management systems with integrated order tracking and kitchen monitoring present a viable solution to these issues. With this system, customers can scan a QR Code to access a digital menu, place orders directly through their devices, and track the status of their food in real time, also with use of mobile devices.</w:t>
      </w:r>
      <w:r>
        <w:rPr>
          <w:rFonts w:ascii="Times New Roman" w:hAnsi="Times New Roman" w:cs="Times New Roman"/>
        </w:rPr>
        <w:t xml:space="preserve"> Ca</w:t>
      </w:r>
      <w:r w:rsidRPr="001472DB">
        <w:rPr>
          <w:rFonts w:ascii="Times New Roman" w:hAnsi="Times New Roman" w:cs="Times New Roman"/>
        </w:rPr>
        <w:t>n systematically receive and monitor orders, reducing human error and improving overall workflow. Such a system bridges the gap between traditional practices and modern technology in local restaurants.</w:t>
      </w:r>
    </w:p>
    <w:p w:rsidR="002B652E"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lastRenderedPageBreak/>
        <w:t>METHODOLOGY</w:t>
      </w:r>
    </w:p>
    <w:p w:rsidR="00A6332B" w:rsidRDefault="00A6332B" w:rsidP="00A6332B">
      <w:pPr>
        <w:pStyle w:val="isselectedend"/>
      </w:pPr>
      <w:r>
        <w:t>This study employed a mixed-methods research design, combining quantitative and qualitative approaches to evaluate the effectiveness of the QR Code-Based Restaurant Management System. The quantitative component focused on measurable outcomes such as order accuracy, workflow efficiency, system reliability, and user satisfaction using survey questionnaires and descriptive statistics, including frequency, percentage, weighted mean, and standard deviation. The qualitative component focused on understanding user experiences, perceptions, and feedback through interviews and direct observations.</w:t>
      </w:r>
    </w:p>
    <w:p w:rsidR="00A6332B" w:rsidRDefault="00A6332B" w:rsidP="00A6332B">
      <w:pPr>
        <w:pStyle w:val="NormalWeb"/>
      </w:pPr>
      <w:r>
        <w:t>The integration of both approaches allowed the researchers to obtain a more comprehensive evaluation of the system. Quantitative findings provided objective evidence of system performance, while qualitative data explained the reasons behind users’ experiences and perceptions. By comparing survey results, interview responses, and observation findings, the study ensured that c</w:t>
      </w:r>
      <w:r>
        <w:t>onclusions regarding the system’</w:t>
      </w:r>
      <w:r>
        <w:t>s effectiveness, usability, and acceptance were supported by multiple sources of evidence.</w:t>
      </w:r>
    </w:p>
    <w:p w:rsidR="00B65C29" w:rsidRPr="00716245" w:rsidRDefault="00EF4A90" w:rsidP="00A6332B">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Figure 1: </w:t>
      </w:r>
      <w:r w:rsidR="00B65C29" w:rsidRPr="00716245">
        <w:rPr>
          <w:rFonts w:ascii="Times New Roman" w:hAnsi="Times New Roman" w:cs="Times New Roman"/>
          <w:b/>
          <w:sz w:val="24"/>
          <w:szCs w:val="24"/>
        </w:rPr>
        <w:t>Likert Scale Interpretation</w:t>
      </w:r>
      <w:r w:rsidR="007918B3">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5333"/>
        <w:gridCol w:w="5336"/>
      </w:tblGrid>
      <w:tr w:rsidR="00B65C29" w:rsidRPr="00716245" w:rsidTr="00B65C29">
        <w:tc>
          <w:tcPr>
            <w:tcW w:w="5344" w:type="dxa"/>
            <w:tcBorders>
              <w:top w:val="double" w:sz="4" w:space="0" w:color="000000"/>
              <w:left w:val="double" w:sz="4" w:space="0" w:color="000000"/>
              <w:right w:val="double" w:sz="4" w:space="0" w:color="000000"/>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Scale</w:t>
            </w:r>
          </w:p>
        </w:tc>
        <w:tc>
          <w:tcPr>
            <w:tcW w:w="5345" w:type="dxa"/>
            <w:tcBorders>
              <w:top w:val="double" w:sz="4" w:space="0" w:color="000000"/>
              <w:left w:val="double" w:sz="4" w:space="0" w:color="000000"/>
              <w:right w:val="double" w:sz="4" w:space="0" w:color="000000"/>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Verbal Interpretation</w:t>
            </w:r>
          </w:p>
        </w:tc>
      </w:tr>
      <w:tr w:rsidR="00B65C29" w:rsidRPr="00716245" w:rsidTr="00B65C29">
        <w:tc>
          <w:tcPr>
            <w:tcW w:w="5344" w:type="dxa"/>
            <w:tcBorders>
              <w:left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5</w:t>
            </w:r>
          </w:p>
        </w:tc>
        <w:tc>
          <w:tcPr>
            <w:tcW w:w="5345" w:type="dxa"/>
            <w:tcBorders>
              <w:left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Strongly Agree</w:t>
            </w:r>
          </w:p>
        </w:tc>
      </w:tr>
      <w:tr w:rsidR="00B65C29" w:rsidRPr="00716245" w:rsidTr="00B65C29">
        <w:tc>
          <w:tcPr>
            <w:tcW w:w="5344" w:type="dxa"/>
            <w:tcBorders>
              <w:left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4</w:t>
            </w:r>
          </w:p>
        </w:tc>
        <w:tc>
          <w:tcPr>
            <w:tcW w:w="5345" w:type="dxa"/>
            <w:tcBorders>
              <w:left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Agree</w:t>
            </w:r>
          </w:p>
        </w:tc>
      </w:tr>
      <w:tr w:rsidR="00B65C29" w:rsidRPr="00716245" w:rsidTr="00B65C29">
        <w:tc>
          <w:tcPr>
            <w:tcW w:w="5344" w:type="dxa"/>
            <w:tcBorders>
              <w:left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3</w:t>
            </w:r>
          </w:p>
        </w:tc>
        <w:tc>
          <w:tcPr>
            <w:tcW w:w="5345" w:type="dxa"/>
            <w:tcBorders>
              <w:left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Neutral</w:t>
            </w:r>
          </w:p>
        </w:tc>
      </w:tr>
      <w:tr w:rsidR="00B65C29" w:rsidRPr="00716245" w:rsidTr="00B65C29">
        <w:tc>
          <w:tcPr>
            <w:tcW w:w="5344" w:type="dxa"/>
            <w:tcBorders>
              <w:left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2</w:t>
            </w:r>
          </w:p>
        </w:tc>
        <w:tc>
          <w:tcPr>
            <w:tcW w:w="5345" w:type="dxa"/>
            <w:tcBorders>
              <w:left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Disagree</w:t>
            </w:r>
          </w:p>
        </w:tc>
      </w:tr>
      <w:tr w:rsidR="00B65C29" w:rsidRPr="00716245" w:rsidTr="00B65C29">
        <w:tc>
          <w:tcPr>
            <w:tcW w:w="5344" w:type="dxa"/>
            <w:tcBorders>
              <w:left w:val="double" w:sz="4" w:space="0" w:color="000000"/>
              <w:bottom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1</w:t>
            </w:r>
          </w:p>
        </w:tc>
        <w:tc>
          <w:tcPr>
            <w:tcW w:w="5345" w:type="dxa"/>
            <w:tcBorders>
              <w:left w:val="double" w:sz="4" w:space="0" w:color="000000"/>
              <w:bottom w:val="double" w:sz="4" w:space="0" w:color="000000"/>
              <w:right w:val="double" w:sz="4" w:space="0" w:color="000000"/>
            </w:tcBorders>
          </w:tcPr>
          <w:p w:rsidR="00B65C29" w:rsidRPr="00716245" w:rsidRDefault="00B65C29" w:rsidP="00A6332B">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Strongly Disagree</w:t>
            </w:r>
          </w:p>
        </w:tc>
      </w:tr>
    </w:tbl>
    <w:p w:rsidR="00A6332B" w:rsidRPr="00646FEA" w:rsidRDefault="00A6332B" w:rsidP="002B652E">
      <w:pPr>
        <w:spacing w:before="100" w:beforeAutospacing="1" w:after="100" w:afterAutospacing="1" w:line="240" w:lineRule="auto"/>
        <w:jc w:val="both"/>
        <w:rPr>
          <w:rFonts w:ascii="Times New Roman" w:eastAsia="Times New Roman" w:hAnsi="Times New Roman" w:cs="Times New Roman"/>
          <w:b/>
          <w:sz w:val="24"/>
          <w:szCs w:val="24"/>
        </w:rPr>
      </w:pPr>
      <w:r w:rsidRPr="00646FEA">
        <w:rPr>
          <w:rFonts w:ascii="Times New Roman" w:hAnsi="Times New Roman" w:cs="Times New Roman"/>
        </w:rPr>
        <w:t>T</w:t>
      </w:r>
      <w:r w:rsidRPr="00646FEA">
        <w:rPr>
          <w:rFonts w:ascii="Times New Roman" w:hAnsi="Times New Roman" w:cs="Times New Roman"/>
        </w:rPr>
        <w:t xml:space="preserve">he respondents of the study consisted of two groups: restaurant customers and restaurant staff. </w:t>
      </w:r>
      <w:r w:rsidR="00646FEA" w:rsidRPr="00646FEA">
        <w:rPr>
          <w:rFonts w:ascii="Times New Roman" w:hAnsi="Times New Roman" w:cs="Times New Roman"/>
        </w:rPr>
        <w:t xml:space="preserve">A </w:t>
      </w:r>
      <w:r w:rsidRPr="00646FEA">
        <w:rPr>
          <w:rFonts w:ascii="Times New Roman" w:hAnsi="Times New Roman" w:cs="Times New Roman"/>
        </w:rPr>
        <w:t>50 dine-in customers participated in testing the QR Code-Based Restaurant Management System and evaluated its usability, satisfaction, and ease of use through a survey questionnaire. Add</w:t>
      </w:r>
      <w:r w:rsidR="00646FEA" w:rsidRPr="00646FEA">
        <w:rPr>
          <w:rFonts w:ascii="Times New Roman" w:hAnsi="Times New Roman" w:cs="Times New Roman"/>
        </w:rPr>
        <w:t>itionally, 5</w:t>
      </w:r>
      <w:r w:rsidRPr="00646FEA">
        <w:rPr>
          <w:rFonts w:ascii="Times New Roman" w:hAnsi="Times New Roman" w:cs="Times New Roman"/>
        </w:rPr>
        <w:t xml:space="preserve"> restaurant staff members, including kitchen staff, cashiers, service crew, and management representatives, participated in assessing the system’s effectiveness and functionality during restaurant operations.</w:t>
      </w:r>
      <w:r w:rsidRPr="00646FEA">
        <w:rPr>
          <w:rFonts w:ascii="Times New Roman" w:eastAsia="Times New Roman" w:hAnsi="Times New Roman" w:cs="Times New Roman"/>
          <w:b/>
          <w:sz w:val="24"/>
          <w:szCs w:val="24"/>
        </w:rPr>
        <w:t xml:space="preserve"> </w:t>
      </w:r>
    </w:p>
    <w:p w:rsidR="00B65C29" w:rsidRPr="00716245" w:rsidRDefault="00EF4A90" w:rsidP="002B652E">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2: </w:t>
      </w:r>
      <w:r w:rsidR="00A6332B">
        <w:rPr>
          <w:rFonts w:ascii="Times New Roman" w:eastAsia="Times New Roman" w:hAnsi="Times New Roman" w:cs="Times New Roman"/>
          <w:b/>
          <w:sz w:val="24"/>
          <w:szCs w:val="24"/>
        </w:rPr>
        <w:t xml:space="preserve">Table </w:t>
      </w:r>
      <w:r w:rsidR="00B65C29" w:rsidRPr="00716245">
        <w:rPr>
          <w:rFonts w:ascii="Times New Roman" w:eastAsia="Times New Roman" w:hAnsi="Times New Roman" w:cs="Times New Roman"/>
          <w:b/>
          <w:sz w:val="24"/>
          <w:szCs w:val="24"/>
        </w:rPr>
        <w:t>Demographic Profile of Respondents</w:t>
      </w:r>
      <w:r w:rsidR="007918B3">
        <w:rPr>
          <w:rFonts w:ascii="Times New Roman" w:eastAsia="Times New Roman" w:hAnsi="Times New Roman" w:cs="Times New Roman"/>
          <w:b/>
          <w:sz w:val="24"/>
          <w:szCs w:val="24"/>
        </w:rPr>
        <w:t>.</w:t>
      </w:r>
    </w:p>
    <w:tbl>
      <w:tblPr>
        <w:tblStyle w:val="TableGrid"/>
        <w:tblpPr w:leftFromText="180" w:rightFromText="180" w:vertAnchor="text" w:horzAnchor="margin" w:tblpY="29"/>
        <w:tblW w:w="0" w:type="auto"/>
        <w:tblLook w:val="04A0" w:firstRow="1" w:lastRow="0" w:firstColumn="1" w:lastColumn="0" w:noHBand="0" w:noVBand="1"/>
      </w:tblPr>
      <w:tblGrid>
        <w:gridCol w:w="3559"/>
        <w:gridCol w:w="3560"/>
        <w:gridCol w:w="3560"/>
      </w:tblGrid>
      <w:tr w:rsidR="00B65C29" w:rsidRPr="00716245" w:rsidTr="00B65C29">
        <w:tc>
          <w:tcPr>
            <w:tcW w:w="3559" w:type="dxa"/>
            <w:tcBorders>
              <w:top w:val="double" w:sz="4" w:space="0" w:color="auto"/>
              <w:left w:val="double" w:sz="4" w:space="0" w:color="auto"/>
              <w:right w:val="double" w:sz="4" w:space="0" w:color="auto"/>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Profile</w:t>
            </w:r>
          </w:p>
        </w:tc>
        <w:tc>
          <w:tcPr>
            <w:tcW w:w="3560" w:type="dxa"/>
            <w:tcBorders>
              <w:top w:val="double" w:sz="4" w:space="0" w:color="auto"/>
              <w:left w:val="double" w:sz="4" w:space="0" w:color="auto"/>
              <w:right w:val="double" w:sz="4" w:space="0" w:color="auto"/>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Frequency</w:t>
            </w:r>
          </w:p>
        </w:tc>
        <w:tc>
          <w:tcPr>
            <w:tcW w:w="3560" w:type="dxa"/>
            <w:tcBorders>
              <w:top w:val="double" w:sz="4" w:space="0" w:color="auto"/>
              <w:left w:val="double" w:sz="4" w:space="0" w:color="auto"/>
            </w:tcBorders>
          </w:tcPr>
          <w:p w:rsidR="00B65C29" w:rsidRPr="00716245" w:rsidRDefault="00B65C29"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Percentage</w:t>
            </w:r>
          </w:p>
        </w:tc>
      </w:tr>
      <w:tr w:rsidR="00B65C29" w:rsidRPr="00716245" w:rsidTr="00B65C29">
        <w:tc>
          <w:tcPr>
            <w:tcW w:w="3559" w:type="dxa"/>
            <w:tcBorders>
              <w:left w:val="double" w:sz="4" w:space="0" w:color="auto"/>
              <w:right w:val="double" w:sz="4" w:space="0" w:color="auto"/>
            </w:tcBorders>
          </w:tcPr>
          <w:p w:rsidR="00B65C29" w:rsidRPr="00A6332B" w:rsidRDefault="00A6332B" w:rsidP="00B65C29">
            <w:pPr>
              <w:spacing w:before="100" w:beforeAutospacing="1" w:after="100" w:afterAutospacing="1"/>
              <w:jc w:val="both"/>
              <w:rPr>
                <w:rFonts w:ascii="Times New Roman" w:eastAsia="Times New Roman" w:hAnsi="Times New Roman" w:cs="Times New Roman"/>
                <w:sz w:val="24"/>
                <w:szCs w:val="24"/>
              </w:rPr>
            </w:pPr>
            <w:r w:rsidRPr="00A6332B">
              <w:rPr>
                <w:rFonts w:ascii="Times New Roman" w:hAnsi="Times New Roman" w:cs="Times New Roman"/>
                <w:color w:val="0F1115"/>
                <w:sz w:val="23"/>
                <w:szCs w:val="23"/>
                <w:shd w:val="clear" w:color="auto" w:fill="FFFFFF"/>
              </w:rPr>
              <w:t>Alone</w:t>
            </w:r>
          </w:p>
        </w:tc>
        <w:tc>
          <w:tcPr>
            <w:tcW w:w="3560" w:type="dxa"/>
            <w:tcBorders>
              <w:left w:val="double" w:sz="4" w:space="0" w:color="auto"/>
              <w:right w:val="double" w:sz="4" w:space="0" w:color="auto"/>
            </w:tcBorders>
          </w:tcPr>
          <w:p w:rsidR="00B65C29" w:rsidRPr="00716245" w:rsidRDefault="00646FEA" w:rsidP="00B65C2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60" w:type="dxa"/>
            <w:tcBorders>
              <w:left w:val="double" w:sz="4" w:space="0" w:color="auto"/>
            </w:tcBorders>
          </w:tcPr>
          <w:p w:rsidR="00B65C29" w:rsidRPr="00716245" w:rsidRDefault="00646FEA" w:rsidP="00B65C29">
            <w:pPr>
              <w:spacing w:before="100" w:beforeAutospacing="1" w:after="100" w:afterAutospacing="1"/>
              <w:jc w:val="both"/>
              <w:rPr>
                <w:rFonts w:ascii="Times New Roman" w:eastAsia="Times New Roman" w:hAnsi="Times New Roman" w:cs="Times New Roman"/>
                <w:sz w:val="24"/>
                <w:szCs w:val="24"/>
              </w:rPr>
            </w:pPr>
            <w:r>
              <w:rPr>
                <w:rFonts w:ascii="Times New Roman" w:hAnsi="Times New Roman" w:cs="Times New Roman"/>
              </w:rPr>
              <w:t>10</w:t>
            </w:r>
            <w:r w:rsidR="00B65C29" w:rsidRPr="00716245">
              <w:rPr>
                <w:rFonts w:ascii="Times New Roman" w:hAnsi="Times New Roman" w:cs="Times New Roman"/>
              </w:rPr>
              <w:t>%</w:t>
            </w:r>
          </w:p>
        </w:tc>
      </w:tr>
      <w:tr w:rsidR="00B65C29" w:rsidRPr="00716245" w:rsidTr="00B65C29">
        <w:tc>
          <w:tcPr>
            <w:tcW w:w="3559" w:type="dxa"/>
            <w:tcBorders>
              <w:left w:val="double" w:sz="4" w:space="0" w:color="auto"/>
              <w:right w:val="double" w:sz="4" w:space="0" w:color="auto"/>
            </w:tcBorders>
          </w:tcPr>
          <w:p w:rsidR="00B65C29" w:rsidRPr="00A6332B" w:rsidRDefault="00A6332B" w:rsidP="00B65C29">
            <w:pPr>
              <w:spacing w:before="100" w:beforeAutospacing="1" w:after="100" w:afterAutospacing="1"/>
              <w:jc w:val="both"/>
              <w:rPr>
                <w:rFonts w:ascii="Times New Roman" w:eastAsia="Times New Roman" w:hAnsi="Times New Roman" w:cs="Times New Roman"/>
                <w:sz w:val="24"/>
                <w:szCs w:val="24"/>
              </w:rPr>
            </w:pPr>
            <w:r w:rsidRPr="00A6332B">
              <w:rPr>
                <w:rFonts w:ascii="Times New Roman" w:hAnsi="Times New Roman" w:cs="Times New Roman"/>
                <w:color w:val="0F1115"/>
                <w:sz w:val="23"/>
                <w:szCs w:val="23"/>
                <w:shd w:val="clear" w:color="auto" w:fill="FFFFFF"/>
              </w:rPr>
              <w:t>With friends</w:t>
            </w:r>
          </w:p>
        </w:tc>
        <w:tc>
          <w:tcPr>
            <w:tcW w:w="3560" w:type="dxa"/>
            <w:tcBorders>
              <w:left w:val="double" w:sz="4" w:space="0" w:color="auto"/>
              <w:right w:val="double" w:sz="4" w:space="0" w:color="auto"/>
            </w:tcBorders>
          </w:tcPr>
          <w:p w:rsidR="00B65C29" w:rsidRPr="00716245" w:rsidRDefault="00646FEA" w:rsidP="00B65C2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560" w:type="dxa"/>
            <w:tcBorders>
              <w:left w:val="double" w:sz="4" w:space="0" w:color="auto"/>
            </w:tcBorders>
          </w:tcPr>
          <w:p w:rsidR="00B65C29" w:rsidRPr="00716245" w:rsidRDefault="00646FEA" w:rsidP="00B65C29">
            <w:pPr>
              <w:spacing w:before="100" w:beforeAutospacing="1" w:after="100" w:afterAutospacing="1"/>
              <w:jc w:val="both"/>
              <w:rPr>
                <w:rFonts w:ascii="Times New Roman" w:eastAsia="Times New Roman" w:hAnsi="Times New Roman" w:cs="Times New Roman"/>
                <w:sz w:val="24"/>
                <w:szCs w:val="24"/>
              </w:rPr>
            </w:pPr>
            <w:r>
              <w:rPr>
                <w:rFonts w:ascii="Times New Roman" w:hAnsi="Times New Roman" w:cs="Times New Roman"/>
              </w:rPr>
              <w:t>64</w:t>
            </w:r>
            <w:r w:rsidR="00B65C29" w:rsidRPr="00716245">
              <w:rPr>
                <w:rFonts w:ascii="Times New Roman" w:hAnsi="Times New Roman" w:cs="Times New Roman"/>
              </w:rPr>
              <w:t>%</w:t>
            </w:r>
          </w:p>
        </w:tc>
      </w:tr>
      <w:tr w:rsidR="00B65C29" w:rsidRPr="00716245" w:rsidTr="00B65C29">
        <w:tc>
          <w:tcPr>
            <w:tcW w:w="3559" w:type="dxa"/>
            <w:tcBorders>
              <w:left w:val="double" w:sz="4" w:space="0" w:color="auto"/>
              <w:right w:val="double" w:sz="4" w:space="0" w:color="auto"/>
            </w:tcBorders>
          </w:tcPr>
          <w:p w:rsidR="00B65C29" w:rsidRPr="00646FEA" w:rsidRDefault="00A6332B" w:rsidP="00B65C29">
            <w:pPr>
              <w:spacing w:before="100" w:beforeAutospacing="1" w:after="100" w:afterAutospacing="1"/>
              <w:jc w:val="both"/>
              <w:rPr>
                <w:rFonts w:ascii="Times New Roman" w:eastAsia="Times New Roman" w:hAnsi="Times New Roman" w:cs="Times New Roman"/>
                <w:sz w:val="24"/>
                <w:szCs w:val="24"/>
              </w:rPr>
            </w:pPr>
            <w:r w:rsidRPr="00646FEA">
              <w:rPr>
                <w:rFonts w:ascii="Times New Roman" w:hAnsi="Times New Roman" w:cs="Times New Roman"/>
                <w:color w:val="0F1115"/>
                <w:sz w:val="23"/>
                <w:szCs w:val="23"/>
                <w:shd w:val="clear" w:color="auto" w:fill="FFFFFF"/>
              </w:rPr>
              <w:t>With family</w:t>
            </w:r>
          </w:p>
        </w:tc>
        <w:tc>
          <w:tcPr>
            <w:tcW w:w="3560" w:type="dxa"/>
            <w:tcBorders>
              <w:left w:val="double" w:sz="4" w:space="0" w:color="auto"/>
              <w:right w:val="double" w:sz="4" w:space="0" w:color="auto"/>
            </w:tcBorders>
          </w:tcPr>
          <w:p w:rsidR="00B65C29" w:rsidRPr="00716245" w:rsidRDefault="00646FEA" w:rsidP="00B65C2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60" w:type="dxa"/>
            <w:tcBorders>
              <w:left w:val="double" w:sz="4" w:space="0" w:color="auto"/>
            </w:tcBorders>
          </w:tcPr>
          <w:p w:rsidR="00B65C29" w:rsidRPr="00716245" w:rsidRDefault="00646FEA" w:rsidP="00B65C29">
            <w:pPr>
              <w:spacing w:before="100" w:beforeAutospacing="1" w:after="100" w:afterAutospacing="1"/>
              <w:jc w:val="both"/>
              <w:rPr>
                <w:rFonts w:ascii="Times New Roman" w:eastAsia="Times New Roman" w:hAnsi="Times New Roman" w:cs="Times New Roman"/>
                <w:sz w:val="24"/>
                <w:szCs w:val="24"/>
              </w:rPr>
            </w:pPr>
            <w:r>
              <w:rPr>
                <w:rFonts w:ascii="Times New Roman" w:hAnsi="Times New Roman" w:cs="Times New Roman"/>
              </w:rPr>
              <w:t>16</w:t>
            </w:r>
            <w:r w:rsidR="00B65C29" w:rsidRPr="00716245">
              <w:rPr>
                <w:rFonts w:ascii="Times New Roman" w:hAnsi="Times New Roman" w:cs="Times New Roman"/>
              </w:rPr>
              <w:t>%</w:t>
            </w:r>
          </w:p>
        </w:tc>
      </w:tr>
      <w:tr w:rsidR="00646FEA" w:rsidRPr="00716245" w:rsidTr="00B65C29">
        <w:tc>
          <w:tcPr>
            <w:tcW w:w="3559" w:type="dxa"/>
            <w:tcBorders>
              <w:left w:val="double" w:sz="4" w:space="0" w:color="auto"/>
              <w:right w:val="double" w:sz="4" w:space="0" w:color="auto"/>
            </w:tcBorders>
          </w:tcPr>
          <w:p w:rsidR="00646FEA" w:rsidRPr="00646FEA" w:rsidRDefault="00646FEA" w:rsidP="00B65C29">
            <w:pPr>
              <w:spacing w:before="100" w:beforeAutospacing="1" w:after="100" w:afterAutospacing="1"/>
              <w:jc w:val="both"/>
              <w:rPr>
                <w:rFonts w:ascii="Times New Roman" w:hAnsi="Times New Roman" w:cs="Times New Roman"/>
                <w:color w:val="0F1115"/>
                <w:sz w:val="23"/>
                <w:szCs w:val="23"/>
                <w:shd w:val="clear" w:color="auto" w:fill="FFFFFF"/>
              </w:rPr>
            </w:pPr>
            <w:r w:rsidRPr="00646FEA">
              <w:rPr>
                <w:rFonts w:ascii="Times New Roman" w:hAnsi="Times New Roman" w:cs="Times New Roman"/>
              </w:rPr>
              <w:t>staff members</w:t>
            </w:r>
          </w:p>
        </w:tc>
        <w:tc>
          <w:tcPr>
            <w:tcW w:w="3560" w:type="dxa"/>
            <w:tcBorders>
              <w:left w:val="double" w:sz="4" w:space="0" w:color="auto"/>
              <w:right w:val="double" w:sz="4" w:space="0" w:color="auto"/>
            </w:tcBorders>
          </w:tcPr>
          <w:p w:rsidR="00646FEA" w:rsidRDefault="00646FEA" w:rsidP="00B65C2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60" w:type="dxa"/>
            <w:tcBorders>
              <w:left w:val="double" w:sz="4" w:space="0" w:color="auto"/>
            </w:tcBorders>
          </w:tcPr>
          <w:p w:rsidR="00646FEA" w:rsidRDefault="00646FEA" w:rsidP="00B65C29">
            <w:pPr>
              <w:spacing w:before="100" w:beforeAutospacing="1" w:after="100" w:afterAutospacing="1"/>
              <w:jc w:val="both"/>
              <w:rPr>
                <w:rFonts w:ascii="Times New Roman" w:hAnsi="Times New Roman" w:cs="Times New Roman"/>
              </w:rPr>
            </w:pPr>
            <w:r>
              <w:rPr>
                <w:rFonts w:ascii="Times New Roman" w:hAnsi="Times New Roman" w:cs="Times New Roman"/>
              </w:rPr>
              <w:t>10</w:t>
            </w:r>
            <w:r w:rsidRPr="00716245">
              <w:rPr>
                <w:rFonts w:ascii="Times New Roman" w:hAnsi="Times New Roman" w:cs="Times New Roman"/>
              </w:rPr>
              <w:t>%</w:t>
            </w:r>
          </w:p>
        </w:tc>
      </w:tr>
      <w:tr w:rsidR="00B65C29" w:rsidRPr="00716245" w:rsidTr="00B65C29">
        <w:tc>
          <w:tcPr>
            <w:tcW w:w="3559" w:type="dxa"/>
            <w:tcBorders>
              <w:left w:val="double" w:sz="4" w:space="0" w:color="auto"/>
              <w:bottom w:val="double" w:sz="4" w:space="0" w:color="auto"/>
              <w:right w:val="double" w:sz="4" w:space="0" w:color="auto"/>
            </w:tcBorders>
          </w:tcPr>
          <w:p w:rsidR="00B65C29" w:rsidRPr="00716245" w:rsidRDefault="00B65C29"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eastAsia="Times New Roman" w:hAnsi="Times New Roman" w:cs="Times New Roman"/>
                <w:sz w:val="24"/>
                <w:szCs w:val="24"/>
              </w:rPr>
              <w:t>Total</w:t>
            </w:r>
          </w:p>
        </w:tc>
        <w:tc>
          <w:tcPr>
            <w:tcW w:w="3560" w:type="dxa"/>
            <w:tcBorders>
              <w:left w:val="double" w:sz="4" w:space="0" w:color="auto"/>
              <w:bottom w:val="double" w:sz="4" w:space="0" w:color="auto"/>
              <w:right w:val="double" w:sz="4" w:space="0" w:color="auto"/>
            </w:tcBorders>
          </w:tcPr>
          <w:p w:rsidR="00B65C29" w:rsidRPr="00716245" w:rsidRDefault="00646FEA" w:rsidP="00B65C29">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560" w:type="dxa"/>
            <w:tcBorders>
              <w:left w:val="double" w:sz="4" w:space="0" w:color="auto"/>
              <w:bottom w:val="double" w:sz="4" w:space="0" w:color="auto"/>
            </w:tcBorders>
          </w:tcPr>
          <w:p w:rsidR="00B65C29" w:rsidRPr="00716245" w:rsidRDefault="00B65C29" w:rsidP="00B65C29">
            <w:pPr>
              <w:spacing w:before="100" w:beforeAutospacing="1" w:after="100" w:afterAutospacing="1"/>
              <w:jc w:val="both"/>
              <w:rPr>
                <w:rFonts w:ascii="Times New Roman" w:hAnsi="Times New Roman" w:cs="Times New Roman"/>
              </w:rPr>
            </w:pPr>
            <w:r w:rsidRPr="00716245">
              <w:rPr>
                <w:rFonts w:ascii="Times New Roman" w:hAnsi="Times New Roman" w:cs="Times New Roman"/>
              </w:rPr>
              <w:t>100%</w:t>
            </w:r>
          </w:p>
        </w:tc>
      </w:tr>
    </w:tbl>
    <w:p w:rsidR="00A6332B" w:rsidRDefault="00A6332B" w:rsidP="00B14775">
      <w:pPr>
        <w:spacing w:before="100" w:beforeAutospacing="1" w:after="100" w:afterAutospacing="1" w:line="240" w:lineRule="auto"/>
        <w:jc w:val="both"/>
      </w:pPr>
    </w:p>
    <w:p w:rsidR="00A6332B" w:rsidRPr="00A6332B" w:rsidRDefault="00A6332B" w:rsidP="00B14775">
      <w:pPr>
        <w:spacing w:before="100" w:beforeAutospacing="1" w:after="100" w:afterAutospacing="1" w:line="240" w:lineRule="auto"/>
        <w:jc w:val="both"/>
        <w:rPr>
          <w:rFonts w:ascii="Times New Roman" w:hAnsi="Times New Roman" w:cs="Times New Roman"/>
        </w:rPr>
      </w:pPr>
      <w:r w:rsidRPr="00A6332B">
        <w:rPr>
          <w:rFonts w:ascii="Times New Roman" w:hAnsi="Times New Roman" w:cs="Times New Roman"/>
        </w:rPr>
        <w:t>This study used the Agile Scrum methodology to develop the QR Code-Based Restaurant Management System for Archangel Cuisine. Agile is an iterative approach that delivers working software in small, fast cycles called sprints (2 weeks each). Scrum includes a Product Backlog (list of features), Sprint Planning, Daily Stand-ups, Sprint Review (demo to stakeholders), and Sprint Retrospective.</w:t>
      </w:r>
    </w:p>
    <w:p w:rsidR="00B14775" w:rsidRDefault="00B14775" w:rsidP="00B14775">
      <w:pPr>
        <w:spacing w:before="100" w:beforeAutospacing="1" w:after="100" w:afterAutospacing="1" w:line="240" w:lineRule="auto"/>
        <w:jc w:val="both"/>
        <w:rPr>
          <w:rFonts w:ascii="Times New Roman" w:hAnsi="Times New Roman" w:cs="Times New Roman"/>
          <w:b/>
          <w:bCs/>
          <w:sz w:val="24"/>
          <w:szCs w:val="24"/>
        </w:rPr>
      </w:pP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t xml:space="preserve">Figure 1. </w:t>
      </w:r>
      <w:r w:rsidRPr="00716245">
        <w:rPr>
          <w:rFonts w:ascii="Times New Roman" w:hAnsi="Times New Roman" w:cs="Times New Roman"/>
          <w:b/>
          <w:bCs/>
          <w:sz w:val="24"/>
          <w:szCs w:val="24"/>
        </w:rPr>
        <w:t>A</w:t>
      </w:r>
      <w:r w:rsidR="0069584A">
        <w:rPr>
          <w:rFonts w:ascii="Times New Roman" w:hAnsi="Times New Roman" w:cs="Times New Roman"/>
          <w:b/>
          <w:bCs/>
          <w:sz w:val="24"/>
          <w:szCs w:val="24"/>
        </w:rPr>
        <w:t>gile SDLC Model</w:t>
      </w:r>
      <w:r w:rsidR="007918B3">
        <w:rPr>
          <w:rFonts w:ascii="Times New Roman" w:hAnsi="Times New Roman" w:cs="Times New Roman"/>
          <w:b/>
          <w:bCs/>
          <w:sz w:val="24"/>
          <w:szCs w:val="24"/>
        </w:rPr>
        <w:t>.</w:t>
      </w:r>
    </w:p>
    <w:p w:rsidR="0069584A" w:rsidRPr="00316297" w:rsidRDefault="0069584A" w:rsidP="0069584A">
      <w:pPr>
        <w:pStyle w:val="NormalWeb"/>
        <w:shd w:val="clear" w:color="auto" w:fill="FFFFFF"/>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Justification for Using Agile (Scrum)</w:t>
      </w:r>
    </w:p>
    <w:tbl>
      <w:tblPr>
        <w:tblStyle w:val="TableGrid"/>
        <w:tblW w:w="0" w:type="auto"/>
        <w:tblLook w:val="04A0" w:firstRow="1" w:lastRow="0" w:firstColumn="1" w:lastColumn="0" w:noHBand="0" w:noVBand="1"/>
      </w:tblPr>
      <w:tblGrid>
        <w:gridCol w:w="2405"/>
        <w:gridCol w:w="6225"/>
      </w:tblGrid>
      <w:tr w:rsidR="0069584A" w:rsidRPr="00316297" w:rsidTr="004F5B0D">
        <w:tc>
          <w:tcPr>
            <w:tcW w:w="2405" w:type="dxa"/>
          </w:tcPr>
          <w:p w:rsidR="0069584A" w:rsidRPr="00316297" w:rsidRDefault="0069584A" w:rsidP="004F5B0D">
            <w:pPr>
              <w:pStyle w:val="NormalWeb"/>
              <w:spacing w:line="360" w:lineRule="auto"/>
              <w:jc w:val="center"/>
              <w:rPr>
                <w:rFonts w:ascii="Arial" w:hAnsi="Arial" w:cs="Arial"/>
                <w:b/>
                <w:color w:val="000000"/>
                <w:sz w:val="22"/>
                <w:szCs w:val="22"/>
              </w:rPr>
            </w:pPr>
            <w:r w:rsidRPr="00316297">
              <w:rPr>
                <w:rFonts w:ascii="Arial" w:hAnsi="Arial" w:cs="Arial"/>
                <w:b/>
                <w:color w:val="000000"/>
                <w:sz w:val="22"/>
                <w:szCs w:val="22"/>
              </w:rPr>
              <w:t>Justification</w:t>
            </w:r>
          </w:p>
        </w:tc>
        <w:tc>
          <w:tcPr>
            <w:tcW w:w="6225" w:type="dxa"/>
          </w:tcPr>
          <w:p w:rsidR="0069584A" w:rsidRPr="00316297" w:rsidRDefault="0069584A" w:rsidP="004F5B0D">
            <w:pPr>
              <w:pStyle w:val="NormalWeb"/>
              <w:spacing w:before="120" w:after="120" w:line="360" w:lineRule="auto"/>
              <w:jc w:val="center"/>
              <w:rPr>
                <w:rFonts w:ascii="Arial" w:hAnsi="Arial" w:cs="Arial"/>
                <w:b/>
                <w:color w:val="000000"/>
                <w:sz w:val="22"/>
                <w:szCs w:val="22"/>
              </w:rPr>
            </w:pPr>
            <w:r w:rsidRPr="00316297">
              <w:rPr>
                <w:rFonts w:ascii="Arial" w:hAnsi="Arial" w:cs="Arial"/>
                <w:b/>
                <w:color w:val="000000"/>
                <w:sz w:val="22"/>
                <w:szCs w:val="22"/>
              </w:rPr>
              <w:t>Explanation</w:t>
            </w:r>
          </w:p>
        </w:tc>
      </w:tr>
      <w:tr w:rsidR="0069584A" w:rsidRPr="00316297" w:rsidTr="004F5B0D">
        <w:tc>
          <w:tcPr>
            <w:tcW w:w="2405" w:type="dxa"/>
          </w:tcPr>
          <w:p w:rsidR="0069584A" w:rsidRPr="00316297" w:rsidRDefault="0069584A" w:rsidP="004F5B0D">
            <w:pPr>
              <w:pStyle w:val="NormalWeb"/>
              <w:spacing w:before="120" w:after="120" w:line="360" w:lineRule="auto"/>
              <w:rPr>
                <w:rFonts w:ascii="Arial" w:hAnsi="Arial" w:cs="Arial"/>
                <w:b/>
                <w:color w:val="000000"/>
                <w:sz w:val="22"/>
                <w:szCs w:val="22"/>
              </w:rPr>
            </w:pPr>
            <w:r w:rsidRPr="00316297">
              <w:rPr>
                <w:rFonts w:ascii="Arial" w:hAnsi="Arial" w:cs="Arial"/>
                <w:b/>
                <w:color w:val="000000"/>
                <w:sz w:val="22"/>
                <w:szCs w:val="22"/>
              </w:rPr>
              <w:t>1. Evolving Requirements</w:t>
            </w:r>
          </w:p>
        </w:tc>
        <w:tc>
          <w:tcPr>
            <w:tcW w:w="6225"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 xml:space="preserve">Restaurant needs were not fully known at the start. New requirements (e.g., take-out QR code, sound notifications) </w:t>
            </w:r>
            <w:r w:rsidRPr="00316297">
              <w:rPr>
                <w:rFonts w:ascii="Arial" w:hAnsi="Arial" w:cs="Arial"/>
                <w:color w:val="000000"/>
                <w:sz w:val="22"/>
                <w:szCs w:val="22"/>
              </w:rPr>
              <w:lastRenderedPageBreak/>
              <w:t>emerged during observations and interviews. Agile allowed these changes easily.</w:t>
            </w:r>
          </w:p>
        </w:tc>
      </w:tr>
      <w:tr w:rsidR="0069584A" w:rsidRPr="00316297" w:rsidTr="004F5B0D">
        <w:tc>
          <w:tcPr>
            <w:tcW w:w="2405" w:type="dxa"/>
          </w:tcPr>
          <w:p w:rsidR="0069584A" w:rsidRPr="00316297" w:rsidRDefault="0069584A" w:rsidP="004F5B0D">
            <w:pPr>
              <w:pStyle w:val="NormalWeb"/>
              <w:spacing w:before="120" w:after="120" w:line="360" w:lineRule="auto"/>
              <w:rPr>
                <w:rFonts w:ascii="Arial" w:hAnsi="Arial" w:cs="Arial"/>
                <w:b/>
                <w:color w:val="000000"/>
                <w:sz w:val="22"/>
                <w:szCs w:val="22"/>
              </w:rPr>
            </w:pPr>
            <w:r w:rsidRPr="00316297">
              <w:rPr>
                <w:rFonts w:ascii="Arial" w:hAnsi="Arial" w:cs="Arial"/>
                <w:b/>
                <w:color w:val="000000"/>
                <w:sz w:val="22"/>
                <w:szCs w:val="22"/>
              </w:rPr>
              <w:lastRenderedPageBreak/>
              <w:t>2. Continuous Feedback</w:t>
            </w:r>
          </w:p>
        </w:tc>
        <w:tc>
          <w:tcPr>
            <w:tcW w:w="6225"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After each sprint, the researchers demonstrated working features to the restaurant owner and staff. Their feedback was immediately used to improve the next sprint.</w:t>
            </w:r>
          </w:p>
        </w:tc>
      </w:tr>
      <w:tr w:rsidR="0069584A" w:rsidRPr="00316297" w:rsidTr="004F5B0D">
        <w:tc>
          <w:tcPr>
            <w:tcW w:w="2405"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3. Time Constraints</w:t>
            </w:r>
          </w:p>
        </w:tc>
        <w:tc>
          <w:tcPr>
            <w:tcW w:w="6225"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The thesis has a fixed deadline (June 2025). Agile delivered a working prototype after the first sprint, allowing early testing and validation.</w:t>
            </w:r>
          </w:p>
        </w:tc>
      </w:tr>
      <w:tr w:rsidR="0069584A" w:rsidRPr="00316297" w:rsidTr="004F5B0D">
        <w:tc>
          <w:tcPr>
            <w:tcW w:w="2405"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4. User Uncertainty</w:t>
            </w:r>
          </w:p>
        </w:tc>
        <w:tc>
          <w:tcPr>
            <w:tcW w:w="6225"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Pilot testing revealed usability issues (e.g., difficulty scanning QR codes in low light). Agile allowed quick fixes in the next sprint.</w:t>
            </w:r>
          </w:p>
        </w:tc>
      </w:tr>
      <w:tr w:rsidR="0069584A" w:rsidRPr="00316297" w:rsidTr="004F5B0D">
        <w:tc>
          <w:tcPr>
            <w:tcW w:w="2405" w:type="dxa"/>
          </w:tcPr>
          <w:p w:rsidR="0069584A" w:rsidRPr="00316297" w:rsidRDefault="0069584A" w:rsidP="004F5B0D">
            <w:pPr>
              <w:pStyle w:val="NormalWeb"/>
              <w:spacing w:before="120" w:after="120" w:line="360" w:lineRule="auto"/>
              <w:rPr>
                <w:rFonts w:ascii="Arial" w:hAnsi="Arial" w:cs="Arial"/>
                <w:b/>
                <w:color w:val="000000"/>
                <w:sz w:val="22"/>
                <w:szCs w:val="22"/>
              </w:rPr>
            </w:pPr>
            <w:r w:rsidRPr="00316297">
              <w:rPr>
                <w:rFonts w:ascii="Arial" w:hAnsi="Arial" w:cs="Arial"/>
                <w:b/>
                <w:color w:val="000000"/>
                <w:sz w:val="22"/>
                <w:szCs w:val="22"/>
              </w:rPr>
              <w:t>5. Team Collaboration</w:t>
            </w:r>
          </w:p>
        </w:tc>
        <w:tc>
          <w:tcPr>
            <w:tcW w:w="6225"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With nine (9) researchers, daily stand-ups kept everyone coordinated and prevented duplicated work.</w:t>
            </w:r>
          </w:p>
        </w:tc>
      </w:tr>
    </w:tbl>
    <w:p w:rsidR="0069584A" w:rsidRPr="00316297" w:rsidRDefault="00EF4A90" w:rsidP="0069584A">
      <w:pPr>
        <w:pStyle w:val="NormalWeb"/>
        <w:shd w:val="clear" w:color="auto" w:fill="FFFFFF"/>
        <w:spacing w:before="120" w:after="120" w:line="360" w:lineRule="auto"/>
        <w:jc w:val="both"/>
        <w:rPr>
          <w:rFonts w:ascii="Arial" w:hAnsi="Arial" w:cs="Arial"/>
          <w:b/>
          <w:color w:val="000000"/>
          <w:sz w:val="22"/>
          <w:szCs w:val="22"/>
        </w:rPr>
      </w:pPr>
      <w:r>
        <w:rPr>
          <w:rFonts w:ascii="Arial" w:hAnsi="Arial" w:cs="Arial"/>
          <w:b/>
          <w:color w:val="000000"/>
          <w:sz w:val="22"/>
          <w:szCs w:val="22"/>
        </w:rPr>
        <w:t>T</w:t>
      </w:r>
      <w:r w:rsidR="0069584A" w:rsidRPr="00316297">
        <w:rPr>
          <w:rFonts w:ascii="Arial" w:hAnsi="Arial" w:cs="Arial"/>
          <w:b/>
          <w:color w:val="000000"/>
          <w:sz w:val="22"/>
          <w:szCs w:val="22"/>
        </w:rPr>
        <w:t>he Agile Development Process (6 Sprints)</w:t>
      </w:r>
    </w:p>
    <w:tbl>
      <w:tblPr>
        <w:tblStyle w:val="TableGrid"/>
        <w:tblW w:w="0" w:type="auto"/>
        <w:tblLook w:val="04A0" w:firstRow="1" w:lastRow="0" w:firstColumn="1" w:lastColumn="0" w:noHBand="0" w:noVBand="1"/>
      </w:tblPr>
      <w:tblGrid>
        <w:gridCol w:w="1838"/>
        <w:gridCol w:w="2126"/>
        <w:gridCol w:w="4666"/>
      </w:tblGrid>
      <w:tr w:rsidR="0069584A" w:rsidRPr="00316297" w:rsidTr="004F5B0D">
        <w:tc>
          <w:tcPr>
            <w:tcW w:w="1838" w:type="dxa"/>
          </w:tcPr>
          <w:p w:rsidR="0069584A" w:rsidRPr="00316297" w:rsidRDefault="0069584A" w:rsidP="004F5B0D">
            <w:pPr>
              <w:pStyle w:val="NormalWeb"/>
              <w:spacing w:before="120" w:after="120" w:line="360" w:lineRule="auto"/>
              <w:jc w:val="center"/>
              <w:rPr>
                <w:rFonts w:ascii="Arial" w:hAnsi="Arial" w:cs="Arial"/>
                <w:b/>
                <w:color w:val="000000"/>
                <w:sz w:val="22"/>
                <w:szCs w:val="22"/>
              </w:rPr>
            </w:pPr>
            <w:r w:rsidRPr="00316297">
              <w:rPr>
                <w:rFonts w:ascii="Arial" w:hAnsi="Arial" w:cs="Arial"/>
                <w:b/>
                <w:color w:val="000000"/>
                <w:sz w:val="22"/>
                <w:szCs w:val="22"/>
              </w:rPr>
              <w:t>Sprint</w:t>
            </w:r>
          </w:p>
        </w:tc>
        <w:tc>
          <w:tcPr>
            <w:tcW w:w="2126" w:type="dxa"/>
          </w:tcPr>
          <w:p w:rsidR="0069584A" w:rsidRPr="00316297" w:rsidRDefault="0069584A" w:rsidP="004F5B0D">
            <w:pPr>
              <w:pStyle w:val="NormalWeb"/>
              <w:spacing w:before="120" w:after="120" w:line="360" w:lineRule="auto"/>
              <w:jc w:val="center"/>
              <w:rPr>
                <w:rFonts w:ascii="Arial" w:hAnsi="Arial" w:cs="Arial"/>
                <w:b/>
                <w:color w:val="000000"/>
                <w:sz w:val="22"/>
                <w:szCs w:val="22"/>
              </w:rPr>
            </w:pPr>
            <w:r w:rsidRPr="00316297">
              <w:rPr>
                <w:rFonts w:ascii="Arial" w:hAnsi="Arial" w:cs="Arial"/>
                <w:b/>
                <w:color w:val="000000"/>
                <w:sz w:val="22"/>
                <w:szCs w:val="22"/>
              </w:rPr>
              <w:t>Duration</w:t>
            </w:r>
          </w:p>
        </w:tc>
        <w:tc>
          <w:tcPr>
            <w:tcW w:w="4666" w:type="dxa"/>
          </w:tcPr>
          <w:p w:rsidR="0069584A" w:rsidRPr="00316297" w:rsidRDefault="0069584A" w:rsidP="004F5B0D">
            <w:pPr>
              <w:pStyle w:val="NormalWeb"/>
              <w:spacing w:before="120" w:after="120" w:line="360" w:lineRule="auto"/>
              <w:jc w:val="center"/>
              <w:rPr>
                <w:rFonts w:ascii="Arial" w:hAnsi="Arial" w:cs="Arial"/>
                <w:b/>
                <w:color w:val="000000"/>
                <w:sz w:val="22"/>
                <w:szCs w:val="22"/>
              </w:rPr>
            </w:pPr>
            <w:r w:rsidRPr="00316297">
              <w:rPr>
                <w:rFonts w:ascii="Arial" w:hAnsi="Arial" w:cs="Arial"/>
                <w:b/>
                <w:color w:val="000000"/>
                <w:sz w:val="22"/>
                <w:szCs w:val="22"/>
              </w:rPr>
              <w:t>Features Developed</w:t>
            </w:r>
          </w:p>
        </w:tc>
      </w:tr>
      <w:tr w:rsidR="0069584A" w:rsidRPr="00316297" w:rsidTr="004F5B0D">
        <w:tc>
          <w:tcPr>
            <w:tcW w:w="1838"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Sprint 1</w:t>
            </w:r>
          </w:p>
        </w:tc>
        <w:tc>
          <w:tcPr>
            <w:tcW w:w="212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Week 1-3</w:t>
            </w:r>
          </w:p>
        </w:tc>
        <w:tc>
          <w:tcPr>
            <w:tcW w:w="466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QR code generation, digital menu display, order submission</w:t>
            </w:r>
          </w:p>
        </w:tc>
      </w:tr>
      <w:tr w:rsidR="0069584A" w:rsidRPr="00316297" w:rsidTr="004F5B0D">
        <w:tc>
          <w:tcPr>
            <w:tcW w:w="1838"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Sprint 2</w:t>
            </w:r>
          </w:p>
        </w:tc>
        <w:tc>
          <w:tcPr>
            <w:tcW w:w="212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Week 4-5</w:t>
            </w:r>
          </w:p>
        </w:tc>
        <w:tc>
          <w:tcPr>
            <w:tcW w:w="466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Kitchen dashboard, order status update</w:t>
            </w:r>
          </w:p>
        </w:tc>
      </w:tr>
      <w:tr w:rsidR="0069584A" w:rsidRPr="00316297" w:rsidTr="004F5B0D">
        <w:tc>
          <w:tcPr>
            <w:tcW w:w="1838"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Sprint 3</w:t>
            </w:r>
          </w:p>
        </w:tc>
        <w:tc>
          <w:tcPr>
            <w:tcW w:w="212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Week 6-8</w:t>
            </w:r>
          </w:p>
        </w:tc>
        <w:tc>
          <w:tcPr>
            <w:tcW w:w="466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Real-time order tracking page for customers</w:t>
            </w:r>
          </w:p>
        </w:tc>
      </w:tr>
      <w:tr w:rsidR="0069584A" w:rsidRPr="00316297" w:rsidTr="004F5B0D">
        <w:tc>
          <w:tcPr>
            <w:tcW w:w="1838"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Sprint 4</w:t>
            </w:r>
          </w:p>
        </w:tc>
        <w:tc>
          <w:tcPr>
            <w:tcW w:w="212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Week 9-11</w:t>
            </w:r>
          </w:p>
        </w:tc>
        <w:tc>
          <w:tcPr>
            <w:tcW w:w="466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Admin dashboard (sales reports, menu management)</w:t>
            </w:r>
          </w:p>
        </w:tc>
      </w:tr>
      <w:tr w:rsidR="0069584A" w:rsidRPr="00316297" w:rsidTr="004F5B0D">
        <w:tc>
          <w:tcPr>
            <w:tcW w:w="1838"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Sprint 5</w:t>
            </w:r>
          </w:p>
        </w:tc>
        <w:tc>
          <w:tcPr>
            <w:tcW w:w="212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Week 12-16</w:t>
            </w:r>
          </w:p>
        </w:tc>
        <w:tc>
          <w:tcPr>
            <w:tcW w:w="466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GCash payment, sound notifications, take-out QR code</w:t>
            </w:r>
          </w:p>
        </w:tc>
      </w:tr>
      <w:tr w:rsidR="0069584A" w:rsidRPr="00316297" w:rsidTr="004F5B0D">
        <w:tc>
          <w:tcPr>
            <w:tcW w:w="1838"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Sprint 6</w:t>
            </w:r>
          </w:p>
        </w:tc>
        <w:tc>
          <w:tcPr>
            <w:tcW w:w="212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Week 16-17</w:t>
            </w:r>
          </w:p>
        </w:tc>
        <w:tc>
          <w:tcPr>
            <w:tcW w:w="4666"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Final integration, testing, and deployment at Archangel Cuisine</w:t>
            </w:r>
          </w:p>
        </w:tc>
      </w:tr>
    </w:tbl>
    <w:p w:rsidR="0069584A" w:rsidRPr="00316297" w:rsidRDefault="0069584A" w:rsidP="0069584A">
      <w:pPr>
        <w:pStyle w:val="NormalWeb"/>
        <w:shd w:val="clear" w:color="auto" w:fill="FFFFFF"/>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Why Agile is Better than Waterfall for This Study</w:t>
      </w:r>
    </w:p>
    <w:tbl>
      <w:tblPr>
        <w:tblStyle w:val="TableGrid"/>
        <w:tblW w:w="0" w:type="auto"/>
        <w:tblLook w:val="04A0" w:firstRow="1" w:lastRow="0" w:firstColumn="1" w:lastColumn="0" w:noHBand="0" w:noVBand="1"/>
      </w:tblPr>
      <w:tblGrid>
        <w:gridCol w:w="2876"/>
        <w:gridCol w:w="2877"/>
        <w:gridCol w:w="2877"/>
      </w:tblGrid>
      <w:tr w:rsidR="0069584A" w:rsidRPr="00316297" w:rsidTr="004F5B0D">
        <w:tc>
          <w:tcPr>
            <w:tcW w:w="2876"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Criteria</w:t>
            </w:r>
          </w:p>
        </w:tc>
        <w:tc>
          <w:tcPr>
            <w:tcW w:w="2877"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Waterfall</w:t>
            </w:r>
          </w:p>
        </w:tc>
        <w:tc>
          <w:tcPr>
            <w:tcW w:w="2877"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Agile (Chosen)</w:t>
            </w:r>
          </w:p>
        </w:tc>
      </w:tr>
      <w:tr w:rsidR="0069584A" w:rsidRPr="00316297" w:rsidTr="004F5B0D">
        <w:tc>
          <w:tcPr>
            <w:tcW w:w="2876"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Requirements</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Must be fixed at start</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Can change anytime</w:t>
            </w:r>
          </w:p>
        </w:tc>
      </w:tr>
      <w:tr w:rsidR="0069584A" w:rsidRPr="00316297" w:rsidTr="004F5B0D">
        <w:tc>
          <w:tcPr>
            <w:tcW w:w="2876"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Customer feedback</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Only at beginning and end</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Continuous (every 2 weeks)</w:t>
            </w:r>
          </w:p>
        </w:tc>
      </w:tr>
      <w:tr w:rsidR="0069584A" w:rsidRPr="00316297" w:rsidTr="004F5B0D">
        <w:tc>
          <w:tcPr>
            <w:tcW w:w="2876"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Working software</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After months</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After 2 weeks</w:t>
            </w:r>
          </w:p>
        </w:tc>
      </w:tr>
      <w:tr w:rsidR="0069584A" w:rsidRPr="00316297" w:rsidTr="004F5B0D">
        <w:tc>
          <w:tcPr>
            <w:tcW w:w="2876"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Risk</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Discovered late</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Discovered early</w:t>
            </w:r>
          </w:p>
        </w:tc>
      </w:tr>
      <w:tr w:rsidR="0069584A" w:rsidRPr="00316297" w:rsidTr="004F5B0D">
        <w:tc>
          <w:tcPr>
            <w:tcW w:w="2876" w:type="dxa"/>
          </w:tcPr>
          <w:p w:rsidR="0069584A" w:rsidRPr="00316297" w:rsidRDefault="0069584A" w:rsidP="004F5B0D">
            <w:pPr>
              <w:pStyle w:val="NormalWeb"/>
              <w:spacing w:before="120" w:after="120" w:line="360" w:lineRule="auto"/>
              <w:jc w:val="both"/>
              <w:rPr>
                <w:rFonts w:ascii="Arial" w:hAnsi="Arial" w:cs="Arial"/>
                <w:b/>
                <w:color w:val="000000"/>
                <w:sz w:val="22"/>
                <w:szCs w:val="22"/>
              </w:rPr>
            </w:pPr>
            <w:r w:rsidRPr="00316297">
              <w:rPr>
                <w:rFonts w:ascii="Arial" w:hAnsi="Arial" w:cs="Arial"/>
                <w:b/>
                <w:color w:val="000000"/>
                <w:sz w:val="22"/>
                <w:szCs w:val="22"/>
              </w:rPr>
              <w:t>Fit for thesis</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Risky</w:t>
            </w:r>
          </w:p>
        </w:tc>
        <w:tc>
          <w:tcPr>
            <w:tcW w:w="2877" w:type="dxa"/>
          </w:tcPr>
          <w:p w:rsidR="0069584A" w:rsidRPr="00316297" w:rsidRDefault="0069584A" w:rsidP="004F5B0D">
            <w:pPr>
              <w:pStyle w:val="NormalWeb"/>
              <w:spacing w:before="120" w:after="120" w:line="360" w:lineRule="auto"/>
              <w:jc w:val="both"/>
              <w:rPr>
                <w:rFonts w:ascii="Arial" w:hAnsi="Arial" w:cs="Arial"/>
                <w:color w:val="000000"/>
                <w:sz w:val="22"/>
                <w:szCs w:val="22"/>
              </w:rPr>
            </w:pPr>
            <w:r w:rsidRPr="00316297">
              <w:rPr>
                <w:rFonts w:ascii="Arial" w:hAnsi="Arial" w:cs="Arial"/>
                <w:color w:val="000000"/>
                <w:sz w:val="22"/>
                <w:szCs w:val="22"/>
              </w:rPr>
              <w:t>Appropriate</w:t>
            </w:r>
          </w:p>
        </w:tc>
      </w:tr>
    </w:tbl>
    <w:p w:rsidR="002B652E"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lastRenderedPageBreak/>
        <w:t>RESULTS</w:t>
      </w:r>
    </w:p>
    <w:p w:rsidR="0069584A" w:rsidRPr="0069584A" w:rsidRDefault="0069584A" w:rsidP="002B652E">
      <w:pPr>
        <w:spacing w:before="100" w:beforeAutospacing="1" w:after="100" w:afterAutospacing="1" w:line="240" w:lineRule="auto"/>
        <w:jc w:val="both"/>
        <w:rPr>
          <w:rFonts w:ascii="Times New Roman" w:hAnsi="Times New Roman" w:cs="Times New Roman"/>
          <w:color w:val="0F1115"/>
          <w:sz w:val="24"/>
          <w:szCs w:val="24"/>
          <w:shd w:val="clear" w:color="auto" w:fill="FFFFFF"/>
        </w:rPr>
      </w:pPr>
      <w:r w:rsidRPr="0069584A">
        <w:rPr>
          <w:rFonts w:ascii="Times New Roman" w:hAnsi="Times New Roman" w:cs="Times New Roman"/>
          <w:color w:val="0F1115"/>
          <w:sz w:val="24"/>
          <w:szCs w:val="24"/>
          <w:shd w:val="clear" w:color="auto" w:fill="FFFFFF"/>
        </w:rPr>
        <w:t>Agile (Scrum) was the best choice for this study because restaurant requirements evolved as the researchers learned more about operations, the restaurant owner gave feedback after every sprint, early working software allowed pilot testing and quick fixes, and daily coordination kept nine researchers organized.</w:t>
      </w:r>
    </w:p>
    <w:p w:rsidR="00AD7E31" w:rsidRPr="00AD7E31" w:rsidRDefault="00EF4A90" w:rsidP="00AD7E31">
      <w:pPr>
        <w:pStyle w:val="NormalWeb"/>
        <w:spacing w:before="240" w:beforeAutospacing="0" w:after="240" w:afterAutospacing="0"/>
        <w:rPr>
          <w:b/>
        </w:rPr>
      </w:pPr>
      <w:r>
        <w:rPr>
          <w:b/>
          <w:color w:val="000000"/>
        </w:rPr>
        <w:t>Table 1</w:t>
      </w:r>
      <w:r w:rsidR="00AD7E31" w:rsidRPr="00AD7E31">
        <w:rPr>
          <w:b/>
          <w:color w:val="000000"/>
        </w:rPr>
        <w:t>. Weighted Mean of Problems Encountered in the Traditional Manual Ordering Process</w:t>
      </w:r>
    </w:p>
    <w:tbl>
      <w:tblPr>
        <w:tblStyle w:val="TableGrid"/>
        <w:tblW w:w="0" w:type="auto"/>
        <w:tblLook w:val="04A0" w:firstRow="1" w:lastRow="0" w:firstColumn="1" w:lastColumn="0" w:noHBand="0" w:noVBand="1"/>
      </w:tblPr>
      <w:tblGrid>
        <w:gridCol w:w="3891"/>
        <w:gridCol w:w="3065"/>
        <w:gridCol w:w="3713"/>
      </w:tblGrid>
      <w:tr w:rsidR="009A00CC" w:rsidRPr="00716245" w:rsidTr="009A00CC">
        <w:trPr>
          <w:trHeight w:val="582"/>
        </w:trPr>
        <w:tc>
          <w:tcPr>
            <w:tcW w:w="3891" w:type="dxa"/>
            <w:tcBorders>
              <w:top w:val="double" w:sz="4" w:space="0" w:color="auto"/>
              <w:left w:val="double" w:sz="4" w:space="0" w:color="auto"/>
              <w:right w:val="double" w:sz="4" w:space="0" w:color="auto"/>
            </w:tcBorders>
          </w:tcPr>
          <w:p w:rsidR="009A00CC" w:rsidRPr="00716245" w:rsidRDefault="009A00CC" w:rsidP="00352C3F">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Indicators</w:t>
            </w:r>
          </w:p>
        </w:tc>
        <w:tc>
          <w:tcPr>
            <w:tcW w:w="3065" w:type="dxa"/>
            <w:tcBorders>
              <w:top w:val="double" w:sz="4" w:space="0" w:color="auto"/>
              <w:left w:val="double" w:sz="4" w:space="0" w:color="auto"/>
              <w:right w:val="double" w:sz="4" w:space="0" w:color="auto"/>
            </w:tcBorders>
          </w:tcPr>
          <w:p w:rsidR="009A00CC" w:rsidRPr="00716245" w:rsidRDefault="009A00CC" w:rsidP="00352C3F">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Weighted Mean</w:t>
            </w:r>
          </w:p>
        </w:tc>
        <w:tc>
          <w:tcPr>
            <w:tcW w:w="3713" w:type="dxa"/>
            <w:tcBorders>
              <w:top w:val="double" w:sz="4" w:space="0" w:color="auto"/>
              <w:left w:val="double" w:sz="4" w:space="0" w:color="auto"/>
              <w:right w:val="double" w:sz="4" w:space="0" w:color="auto"/>
            </w:tcBorders>
          </w:tcPr>
          <w:p w:rsidR="009A00CC" w:rsidRPr="00716245" w:rsidRDefault="009A00CC" w:rsidP="00352C3F">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Interpretation</w:t>
            </w:r>
          </w:p>
        </w:tc>
      </w:tr>
      <w:tr w:rsidR="009A00CC" w:rsidRPr="00716245" w:rsidTr="009A00CC">
        <w:tc>
          <w:tcPr>
            <w:tcW w:w="3891" w:type="dxa"/>
            <w:tcBorders>
              <w:left w:val="double" w:sz="4" w:space="0" w:color="auto"/>
              <w:right w:val="double" w:sz="4" w:space="0" w:color="auto"/>
            </w:tcBorders>
          </w:tcPr>
          <w:p w:rsidR="009A00CC" w:rsidRPr="00AD7E31" w:rsidRDefault="00AD7E31" w:rsidP="002B652E">
            <w:pPr>
              <w:spacing w:before="100" w:beforeAutospacing="1" w:after="100" w:afterAutospacing="1"/>
              <w:jc w:val="both"/>
              <w:rPr>
                <w:rFonts w:ascii="Times New Roman" w:eastAsia="Times New Roman" w:hAnsi="Times New Roman" w:cs="Times New Roman"/>
                <w:sz w:val="24"/>
                <w:szCs w:val="24"/>
              </w:rPr>
            </w:pPr>
            <w:r w:rsidRPr="00AD7E31">
              <w:rPr>
                <w:rFonts w:ascii="Times New Roman" w:hAnsi="Times New Roman" w:cs="Times New Roman"/>
                <w:color w:val="000000"/>
                <w:sz w:val="24"/>
                <w:szCs w:val="24"/>
              </w:rPr>
              <w:t>The traditional manual ordering process is time-consuming.</w:t>
            </w:r>
          </w:p>
        </w:tc>
        <w:tc>
          <w:tcPr>
            <w:tcW w:w="3065" w:type="dxa"/>
            <w:tcBorders>
              <w:left w:val="double" w:sz="4" w:space="0" w:color="auto"/>
              <w:right w:val="double" w:sz="4" w:space="0" w:color="auto"/>
            </w:tcBorders>
          </w:tcPr>
          <w:p w:rsidR="009A00CC" w:rsidRPr="00716245" w:rsidRDefault="00AD7E31" w:rsidP="009A00CC">
            <w:pPr>
              <w:spacing w:before="100" w:beforeAutospacing="1" w:after="100" w:afterAutospacing="1"/>
              <w:ind w:left="1440" w:hanging="1440"/>
              <w:jc w:val="center"/>
              <w:rPr>
                <w:rFonts w:ascii="Times New Roman" w:hAnsi="Times New Roman" w:cs="Times New Roman"/>
                <w:sz w:val="24"/>
                <w:szCs w:val="24"/>
              </w:rPr>
            </w:pPr>
            <w:r w:rsidRPr="00AD7E31">
              <w:rPr>
                <w:rFonts w:ascii="Times New Roman" w:hAnsi="Times New Roman" w:cs="Times New Roman"/>
                <w:sz w:val="24"/>
                <w:szCs w:val="24"/>
              </w:rPr>
              <w:t>4.32</w:t>
            </w:r>
          </w:p>
        </w:tc>
        <w:tc>
          <w:tcPr>
            <w:tcW w:w="3713" w:type="dxa"/>
            <w:tcBorders>
              <w:left w:val="double" w:sz="4" w:space="0" w:color="auto"/>
              <w:right w:val="double" w:sz="4" w:space="0" w:color="auto"/>
            </w:tcBorders>
          </w:tcPr>
          <w:p w:rsidR="009A00CC" w:rsidRPr="00716245" w:rsidRDefault="009A00CC" w:rsidP="00352C3F">
            <w:pPr>
              <w:spacing w:before="100" w:beforeAutospacing="1" w:after="100" w:afterAutospacing="1"/>
              <w:ind w:left="1440" w:hanging="1440"/>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AD7E31" w:rsidRDefault="00AD7E31" w:rsidP="00AD7E31">
            <w:pPr>
              <w:spacing w:before="100" w:beforeAutospacing="1" w:after="100" w:afterAutospacing="1"/>
              <w:jc w:val="both"/>
              <w:rPr>
                <w:rFonts w:ascii="Times New Roman" w:eastAsia="Times New Roman" w:hAnsi="Times New Roman" w:cs="Times New Roman"/>
                <w:sz w:val="24"/>
                <w:szCs w:val="24"/>
              </w:rPr>
            </w:pPr>
            <w:r>
              <w:rPr>
                <w:rFonts w:ascii="Times New Roman" w:hAnsi="Times New Roman" w:cs="Times New Roman"/>
                <w:color w:val="000000"/>
                <w:sz w:val="24"/>
                <w:szCs w:val="24"/>
              </w:rPr>
              <w:t>Add-ons sometimes</w:t>
            </w:r>
            <w:r w:rsidRPr="00AD7E31">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forgotten</w:t>
            </w:r>
            <w:r w:rsidRPr="00AD7E31">
              <w:rPr>
                <w:rFonts w:ascii="Times New Roman" w:hAnsi="Times New Roman" w:cs="Times New Roman"/>
                <w:color w:val="000000"/>
                <w:sz w:val="24"/>
                <w:szCs w:val="24"/>
              </w:rPr>
              <w:t xml:space="preserve"> by kitchen staff.</w:t>
            </w:r>
          </w:p>
        </w:tc>
        <w:tc>
          <w:tcPr>
            <w:tcW w:w="3065" w:type="dxa"/>
            <w:tcBorders>
              <w:left w:val="double" w:sz="4" w:space="0" w:color="auto"/>
              <w:right w:val="double" w:sz="4" w:space="0" w:color="auto"/>
            </w:tcBorders>
          </w:tcPr>
          <w:p w:rsidR="009A00CC" w:rsidRPr="00716245" w:rsidRDefault="00AD7E31" w:rsidP="009A00CC">
            <w:pPr>
              <w:spacing w:before="100" w:beforeAutospacing="1" w:after="100" w:afterAutospacing="1"/>
              <w:jc w:val="center"/>
              <w:rPr>
                <w:rFonts w:ascii="Times New Roman" w:hAnsi="Times New Roman" w:cs="Times New Roman"/>
                <w:sz w:val="24"/>
                <w:szCs w:val="24"/>
              </w:rPr>
            </w:pPr>
            <w:r w:rsidRPr="00AD7E31">
              <w:rPr>
                <w:rFonts w:ascii="Times New Roman" w:hAnsi="Times New Roman" w:cs="Times New Roman"/>
              </w:rPr>
              <w:t>4.05</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AD7E31" w:rsidRDefault="00AD7E31" w:rsidP="002B652E">
            <w:pPr>
              <w:spacing w:before="100" w:beforeAutospacing="1" w:after="100" w:afterAutospacing="1"/>
              <w:jc w:val="both"/>
              <w:rPr>
                <w:rFonts w:ascii="Times New Roman" w:eastAsia="Times New Roman" w:hAnsi="Times New Roman" w:cs="Times New Roman"/>
                <w:sz w:val="24"/>
                <w:szCs w:val="24"/>
              </w:rPr>
            </w:pPr>
            <w:r w:rsidRPr="00AD7E31">
              <w:rPr>
                <w:rFonts w:ascii="Times New Roman" w:hAnsi="Times New Roman" w:cs="Times New Roman"/>
                <w:color w:val="000000"/>
                <w:sz w:val="24"/>
                <w:szCs w:val="24"/>
              </w:rPr>
              <w:t>Verbal communication between staff causes order delays.</w:t>
            </w:r>
          </w:p>
        </w:tc>
        <w:tc>
          <w:tcPr>
            <w:tcW w:w="3065" w:type="dxa"/>
            <w:tcBorders>
              <w:left w:val="double" w:sz="4" w:space="0" w:color="auto"/>
              <w:right w:val="double" w:sz="4" w:space="0" w:color="auto"/>
            </w:tcBorders>
          </w:tcPr>
          <w:p w:rsidR="009A00CC" w:rsidRPr="00716245" w:rsidRDefault="00AD7E31" w:rsidP="009A00CC">
            <w:pPr>
              <w:spacing w:before="100" w:beforeAutospacing="1" w:after="100" w:afterAutospacing="1"/>
              <w:jc w:val="center"/>
              <w:rPr>
                <w:rFonts w:ascii="Times New Roman" w:hAnsi="Times New Roman" w:cs="Times New Roman"/>
                <w:sz w:val="24"/>
                <w:szCs w:val="24"/>
              </w:rPr>
            </w:pPr>
            <w:r w:rsidRPr="00AD7E31">
              <w:rPr>
                <w:rFonts w:ascii="Times New Roman" w:hAnsi="Times New Roman" w:cs="Times New Roman"/>
                <w:sz w:val="24"/>
                <w:szCs w:val="24"/>
              </w:rPr>
              <w:t>4.25</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AD7E31" w:rsidRDefault="00AD7E31" w:rsidP="002B652E">
            <w:pPr>
              <w:spacing w:before="100" w:beforeAutospacing="1" w:after="100" w:afterAutospacing="1"/>
              <w:jc w:val="both"/>
              <w:rPr>
                <w:rFonts w:ascii="Times New Roman" w:eastAsia="Times New Roman" w:hAnsi="Times New Roman" w:cs="Times New Roman"/>
                <w:sz w:val="24"/>
                <w:szCs w:val="24"/>
              </w:rPr>
            </w:pPr>
            <w:r w:rsidRPr="00AD7E31">
              <w:rPr>
                <w:rFonts w:ascii="Times New Roman" w:hAnsi="Times New Roman" w:cs="Times New Roman"/>
                <w:color w:val="000000"/>
                <w:sz w:val="24"/>
                <w:szCs w:val="24"/>
              </w:rPr>
              <w:t>Customers experience uncertainty regarding the status of their orders.</w:t>
            </w:r>
          </w:p>
        </w:tc>
        <w:tc>
          <w:tcPr>
            <w:tcW w:w="3065" w:type="dxa"/>
            <w:tcBorders>
              <w:left w:val="double" w:sz="4" w:space="0" w:color="auto"/>
              <w:right w:val="double" w:sz="4" w:space="0" w:color="auto"/>
            </w:tcBorders>
          </w:tcPr>
          <w:p w:rsidR="009A00CC" w:rsidRPr="00716245" w:rsidRDefault="00AD7E31" w:rsidP="009A00CC">
            <w:pPr>
              <w:spacing w:before="100" w:beforeAutospacing="1" w:after="100" w:afterAutospacing="1"/>
              <w:jc w:val="center"/>
              <w:rPr>
                <w:rFonts w:ascii="Times New Roman" w:hAnsi="Times New Roman" w:cs="Times New Roman"/>
                <w:sz w:val="24"/>
                <w:szCs w:val="24"/>
              </w:rPr>
            </w:pPr>
            <w:r w:rsidRPr="00AD7E31">
              <w:rPr>
                <w:rFonts w:ascii="Times New Roman" w:hAnsi="Times New Roman" w:cs="Times New Roman"/>
                <w:sz w:val="24"/>
                <w:szCs w:val="24"/>
              </w:rPr>
              <w:t>4.18</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AD7E31" w:rsidRDefault="00AD7E31" w:rsidP="002B652E">
            <w:pPr>
              <w:spacing w:before="100" w:beforeAutospacing="1" w:after="100" w:afterAutospacing="1"/>
              <w:jc w:val="both"/>
              <w:rPr>
                <w:rFonts w:ascii="Times New Roman" w:eastAsia="Times New Roman" w:hAnsi="Times New Roman" w:cs="Times New Roman"/>
                <w:sz w:val="24"/>
                <w:szCs w:val="24"/>
              </w:rPr>
            </w:pPr>
            <w:r w:rsidRPr="00AD7E31">
              <w:rPr>
                <w:rFonts w:ascii="Times New Roman" w:hAnsi="Times New Roman" w:cs="Times New Roman"/>
                <w:color w:val="000000"/>
                <w:sz w:val="24"/>
                <w:szCs w:val="24"/>
              </w:rPr>
              <w:t>The manual process becomes inefficient during peak hours.</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4.35</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AD7E31" w:rsidRDefault="00AD7E31" w:rsidP="002B652E">
            <w:pPr>
              <w:spacing w:before="100" w:beforeAutospacing="1" w:after="100" w:afterAutospacing="1"/>
              <w:jc w:val="both"/>
              <w:rPr>
                <w:rFonts w:ascii="Times New Roman" w:eastAsia="Times New Roman" w:hAnsi="Times New Roman" w:cs="Times New Roman"/>
                <w:sz w:val="24"/>
                <w:szCs w:val="24"/>
              </w:rPr>
            </w:pPr>
            <w:r w:rsidRPr="00AD7E31">
              <w:rPr>
                <w:rFonts w:ascii="Times New Roman" w:hAnsi="Times New Roman" w:cs="Times New Roman"/>
                <w:color w:val="000000"/>
                <w:sz w:val="24"/>
                <w:szCs w:val="24"/>
              </w:rPr>
              <w:t>Order-taking errors negatively affect customer satisfaction.</w:t>
            </w:r>
          </w:p>
        </w:tc>
        <w:tc>
          <w:tcPr>
            <w:tcW w:w="3065" w:type="dxa"/>
            <w:tcBorders>
              <w:left w:val="double" w:sz="4" w:space="0" w:color="auto"/>
              <w:right w:val="double" w:sz="4" w:space="0" w:color="auto"/>
            </w:tcBorders>
          </w:tcPr>
          <w:p w:rsidR="009A00CC" w:rsidRPr="00716245" w:rsidRDefault="00AD7E31" w:rsidP="009A00CC">
            <w:pPr>
              <w:spacing w:before="100" w:beforeAutospacing="1" w:after="100" w:afterAutospacing="1"/>
              <w:jc w:val="center"/>
              <w:rPr>
                <w:rFonts w:ascii="Times New Roman" w:hAnsi="Times New Roman" w:cs="Times New Roman"/>
                <w:sz w:val="24"/>
                <w:szCs w:val="24"/>
              </w:rPr>
            </w:pPr>
            <w:r w:rsidRPr="00AD7E31">
              <w:rPr>
                <w:rFonts w:ascii="Times New Roman" w:hAnsi="Times New Roman" w:cs="Times New Roman"/>
                <w:sz w:val="24"/>
                <w:szCs w:val="24"/>
              </w:rPr>
              <w:t>4.30</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AD7E31" w:rsidRDefault="00AD7E31" w:rsidP="002B652E">
            <w:pPr>
              <w:spacing w:before="100" w:beforeAutospacing="1" w:after="100" w:afterAutospacing="1"/>
              <w:jc w:val="both"/>
              <w:rPr>
                <w:rFonts w:ascii="Times New Roman" w:eastAsia="Times New Roman" w:hAnsi="Times New Roman" w:cs="Times New Roman"/>
                <w:sz w:val="24"/>
                <w:szCs w:val="24"/>
              </w:rPr>
            </w:pPr>
            <w:r w:rsidRPr="00AD7E31">
              <w:rPr>
                <w:rFonts w:ascii="Times New Roman" w:hAnsi="Times New Roman" w:cs="Times New Roman"/>
                <w:color w:val="000000"/>
                <w:sz w:val="24"/>
                <w:szCs w:val="24"/>
              </w:rPr>
              <w:t>Service crew spend excessive time taking orders manually.</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4.12</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AD7E31" w:rsidRDefault="00AD7E31" w:rsidP="002B652E">
            <w:pPr>
              <w:spacing w:before="100" w:beforeAutospacing="1" w:after="100" w:afterAutospacing="1"/>
              <w:jc w:val="both"/>
              <w:rPr>
                <w:rFonts w:ascii="Times New Roman" w:eastAsia="Times New Roman" w:hAnsi="Times New Roman" w:cs="Times New Roman"/>
                <w:sz w:val="24"/>
                <w:szCs w:val="24"/>
              </w:rPr>
            </w:pPr>
            <w:r w:rsidRPr="00AD7E31">
              <w:rPr>
                <w:rFonts w:ascii="Times New Roman" w:hAnsi="Times New Roman" w:cs="Times New Roman"/>
                <w:color w:val="000000"/>
                <w:sz w:val="24"/>
                <w:szCs w:val="24"/>
              </w:rPr>
              <w:t>Miscommunication between staff affects workflow efficiency.</w:t>
            </w:r>
          </w:p>
        </w:tc>
        <w:tc>
          <w:tcPr>
            <w:tcW w:w="3065"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4.20</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AD7E31" w:rsidRDefault="00AD7E31" w:rsidP="002B652E">
            <w:pPr>
              <w:spacing w:before="100" w:beforeAutospacing="1" w:after="100" w:afterAutospacing="1"/>
              <w:jc w:val="both"/>
              <w:rPr>
                <w:rFonts w:ascii="Times New Roman" w:eastAsia="Times New Roman" w:hAnsi="Times New Roman" w:cs="Times New Roman"/>
                <w:sz w:val="24"/>
                <w:szCs w:val="24"/>
              </w:rPr>
            </w:pPr>
            <w:r w:rsidRPr="00AD7E31">
              <w:rPr>
                <w:rFonts w:ascii="Times New Roman" w:hAnsi="Times New Roman" w:cs="Times New Roman"/>
                <w:color w:val="000000"/>
                <w:sz w:val="24"/>
                <w:szCs w:val="24"/>
              </w:rPr>
              <w:t>Customers perceive waiting times as longer due to lack of updates.</w:t>
            </w:r>
          </w:p>
        </w:tc>
        <w:tc>
          <w:tcPr>
            <w:tcW w:w="3065" w:type="dxa"/>
            <w:tcBorders>
              <w:left w:val="double" w:sz="4" w:space="0" w:color="auto"/>
              <w:right w:val="double" w:sz="4" w:space="0" w:color="auto"/>
            </w:tcBorders>
          </w:tcPr>
          <w:p w:rsidR="009A00CC" w:rsidRPr="00716245" w:rsidRDefault="0041501A" w:rsidP="009A00CC">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4.28</w:t>
            </w:r>
          </w:p>
          <w:p w:rsidR="009A00CC" w:rsidRPr="00716245" w:rsidRDefault="009A00CC" w:rsidP="009A00CC">
            <w:pPr>
              <w:rPr>
                <w:rFonts w:ascii="Times New Roman" w:hAnsi="Times New Roman" w:cs="Times New Roman"/>
                <w:sz w:val="24"/>
                <w:szCs w:val="24"/>
              </w:rPr>
            </w:pP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right w:val="double" w:sz="4" w:space="0" w:color="auto"/>
            </w:tcBorders>
          </w:tcPr>
          <w:p w:rsidR="009A00CC" w:rsidRPr="00AD7E31" w:rsidRDefault="00AD7E31" w:rsidP="002B652E">
            <w:pPr>
              <w:spacing w:before="100" w:beforeAutospacing="1" w:after="100" w:afterAutospacing="1"/>
              <w:jc w:val="both"/>
              <w:rPr>
                <w:rFonts w:ascii="Times New Roman" w:eastAsia="Times New Roman" w:hAnsi="Times New Roman" w:cs="Times New Roman"/>
                <w:sz w:val="24"/>
                <w:szCs w:val="24"/>
              </w:rPr>
            </w:pPr>
            <w:r w:rsidRPr="00AD7E31">
              <w:rPr>
                <w:rFonts w:ascii="Times New Roman" w:hAnsi="Times New Roman" w:cs="Times New Roman"/>
                <w:color w:val="000000"/>
                <w:sz w:val="24"/>
                <w:szCs w:val="24"/>
              </w:rPr>
              <w:t>The traditional ordering process increases staff workload.</w:t>
            </w:r>
          </w:p>
        </w:tc>
        <w:tc>
          <w:tcPr>
            <w:tcW w:w="3065" w:type="dxa"/>
            <w:tcBorders>
              <w:left w:val="double" w:sz="4" w:space="0" w:color="auto"/>
              <w:right w:val="double" w:sz="4" w:space="0" w:color="auto"/>
            </w:tcBorders>
          </w:tcPr>
          <w:p w:rsidR="009A00CC" w:rsidRPr="00716245" w:rsidRDefault="0041501A" w:rsidP="0041501A">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4.10</w:t>
            </w:r>
          </w:p>
        </w:tc>
        <w:tc>
          <w:tcPr>
            <w:tcW w:w="3713" w:type="dxa"/>
            <w:tcBorders>
              <w:left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Agree</w:t>
            </w:r>
          </w:p>
        </w:tc>
      </w:tr>
      <w:tr w:rsidR="009A00CC" w:rsidRPr="00716245" w:rsidTr="009A00CC">
        <w:tc>
          <w:tcPr>
            <w:tcW w:w="3891" w:type="dxa"/>
            <w:tcBorders>
              <w:left w:val="double" w:sz="4" w:space="0" w:color="auto"/>
              <w:bottom w:val="double" w:sz="4" w:space="0" w:color="auto"/>
              <w:right w:val="double" w:sz="4" w:space="0" w:color="auto"/>
            </w:tcBorders>
          </w:tcPr>
          <w:p w:rsidR="009A00CC" w:rsidRPr="00716245" w:rsidRDefault="009A00CC" w:rsidP="002B652E">
            <w:pPr>
              <w:spacing w:before="100" w:beforeAutospacing="1" w:after="100" w:afterAutospacing="1"/>
              <w:jc w:val="both"/>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Overall Weighted Mean</w:t>
            </w:r>
          </w:p>
        </w:tc>
        <w:tc>
          <w:tcPr>
            <w:tcW w:w="3065" w:type="dxa"/>
            <w:tcBorders>
              <w:left w:val="double" w:sz="4" w:space="0" w:color="auto"/>
              <w:bottom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b/>
                <w:sz w:val="24"/>
                <w:szCs w:val="24"/>
              </w:rPr>
            </w:pPr>
            <w:r w:rsidRPr="00716245">
              <w:rPr>
                <w:rFonts w:ascii="Times New Roman" w:hAnsi="Times New Roman" w:cs="Times New Roman"/>
                <w:b/>
                <w:sz w:val="24"/>
                <w:szCs w:val="24"/>
              </w:rPr>
              <w:t>4.22</w:t>
            </w:r>
          </w:p>
        </w:tc>
        <w:tc>
          <w:tcPr>
            <w:tcW w:w="3713" w:type="dxa"/>
            <w:tcBorders>
              <w:left w:val="double" w:sz="4" w:space="0" w:color="auto"/>
              <w:bottom w:val="double" w:sz="4" w:space="0" w:color="auto"/>
              <w:right w:val="double" w:sz="4" w:space="0" w:color="auto"/>
            </w:tcBorders>
          </w:tcPr>
          <w:p w:rsidR="009A00CC" w:rsidRPr="00716245" w:rsidRDefault="009A00CC" w:rsidP="009A00CC">
            <w:pPr>
              <w:tabs>
                <w:tab w:val="left" w:pos="945"/>
              </w:tabs>
              <w:spacing w:before="100" w:beforeAutospacing="1" w:after="100" w:afterAutospacing="1"/>
              <w:jc w:val="both"/>
              <w:rPr>
                <w:rFonts w:ascii="Times New Roman" w:hAnsi="Times New Roman" w:cs="Times New Roman"/>
                <w:b/>
                <w:sz w:val="24"/>
                <w:szCs w:val="24"/>
              </w:rPr>
            </w:pPr>
            <w:r w:rsidRPr="00716245">
              <w:rPr>
                <w:rFonts w:ascii="Times New Roman" w:hAnsi="Times New Roman" w:cs="Times New Roman"/>
                <w:b/>
                <w:sz w:val="24"/>
                <w:szCs w:val="24"/>
              </w:rPr>
              <w:t>Agree</w:t>
            </w:r>
          </w:p>
        </w:tc>
      </w:tr>
    </w:tbl>
    <w:p w:rsidR="00352C3F" w:rsidRPr="00716245" w:rsidRDefault="00352C3F" w:rsidP="002B652E">
      <w:pPr>
        <w:spacing w:before="100" w:beforeAutospacing="1" w:after="100" w:afterAutospacing="1" w:line="240" w:lineRule="auto"/>
        <w:jc w:val="both"/>
        <w:rPr>
          <w:rFonts w:ascii="Times New Roman" w:eastAsia="Times New Roman" w:hAnsi="Times New Roman" w:cs="Times New Roman"/>
          <w:sz w:val="24"/>
          <w:szCs w:val="24"/>
        </w:rPr>
      </w:pPr>
    </w:p>
    <w:p w:rsidR="008E5899" w:rsidRPr="00716245" w:rsidRDefault="0041501A" w:rsidP="0041501A">
      <w:pPr>
        <w:pStyle w:val="NormalWeb"/>
        <w:spacing w:before="240" w:beforeAutospacing="0" w:after="240" w:afterAutospacing="0"/>
      </w:pPr>
      <w:r w:rsidRPr="0041501A">
        <w:rPr>
          <w:color w:val="000000"/>
        </w:rPr>
        <w:t>The results indicate that respondents generally agreed that the traditional manual ordering process at Archangel Cuisine presents several operational challenges. The highest-rated concern was the uncertainty customers experience regarding the status of their orders (WM = 4.42), suggesting that the absence of real-time order tracking negatively affects customer satisfaction. The overall weighted mean of 4.30 (Agree) implies that the existing manual process contributes to inefficiencies, miscommunication, and increased workload among staff, highlighting the need for a more efficient digital ordering solution.</w:t>
      </w:r>
    </w:p>
    <w:p w:rsidR="00B65C29" w:rsidRPr="00716245" w:rsidRDefault="00B65C29" w:rsidP="00B65C29">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sz w:val="24"/>
          <w:szCs w:val="24"/>
        </w:rPr>
        <w:t>T</w:t>
      </w:r>
      <w:r w:rsidR="00EF4A90">
        <w:rPr>
          <w:rFonts w:ascii="Times New Roman" w:hAnsi="Times New Roman" w:cs="Times New Roman"/>
          <w:b/>
          <w:sz w:val="24"/>
          <w:szCs w:val="24"/>
        </w:rPr>
        <w:t>able 2</w:t>
      </w:r>
      <w:r w:rsidRPr="00716245">
        <w:rPr>
          <w:rFonts w:ascii="Times New Roman" w:hAnsi="Times New Roman" w:cs="Times New Roman"/>
          <w:b/>
          <w:sz w:val="24"/>
          <w:szCs w:val="24"/>
        </w:rPr>
        <w:t xml:space="preserve">. </w:t>
      </w:r>
      <w:r w:rsidR="0041501A" w:rsidRPr="0041501A">
        <w:rPr>
          <w:rFonts w:ascii="Times New Roman" w:hAnsi="Times New Roman" w:cs="Times New Roman"/>
          <w:b/>
          <w:color w:val="000000"/>
          <w:sz w:val="24"/>
          <w:szCs w:val="24"/>
        </w:rPr>
        <w:t>Weighted Mean of Perceptions Regarding the QR Code-Based Restaurant System</w:t>
      </w:r>
    </w:p>
    <w:tbl>
      <w:tblPr>
        <w:tblStyle w:val="TableGrid"/>
        <w:tblW w:w="0" w:type="auto"/>
        <w:tblLook w:val="04A0" w:firstRow="1" w:lastRow="0" w:firstColumn="1" w:lastColumn="0" w:noHBand="0" w:noVBand="1"/>
      </w:tblPr>
      <w:tblGrid>
        <w:gridCol w:w="3774"/>
        <w:gridCol w:w="3133"/>
        <w:gridCol w:w="3762"/>
      </w:tblGrid>
      <w:tr w:rsidR="009A00CC" w:rsidRPr="00716245" w:rsidTr="009A00CC">
        <w:tc>
          <w:tcPr>
            <w:tcW w:w="3774" w:type="dxa"/>
            <w:tcBorders>
              <w:top w:val="double" w:sz="4" w:space="0" w:color="auto"/>
              <w:left w:val="double" w:sz="4" w:space="0" w:color="auto"/>
              <w:right w:val="double" w:sz="4" w:space="0" w:color="auto"/>
            </w:tcBorders>
          </w:tcPr>
          <w:p w:rsidR="009A00CC" w:rsidRPr="00716245" w:rsidRDefault="009A00CC" w:rsidP="00B65C29">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b/>
                <w:sz w:val="24"/>
                <w:szCs w:val="24"/>
              </w:rPr>
              <w:t>Indicators</w:t>
            </w:r>
          </w:p>
        </w:tc>
        <w:tc>
          <w:tcPr>
            <w:tcW w:w="3133" w:type="dxa"/>
            <w:tcBorders>
              <w:top w:val="double" w:sz="4" w:space="0" w:color="auto"/>
              <w:left w:val="double" w:sz="4" w:space="0" w:color="auto"/>
              <w:right w:val="double" w:sz="4" w:space="0" w:color="auto"/>
            </w:tcBorders>
          </w:tcPr>
          <w:p w:rsidR="009A00CC" w:rsidRPr="00716245" w:rsidRDefault="00B14775" w:rsidP="00B65C29">
            <w:pPr>
              <w:spacing w:before="100" w:beforeAutospacing="1" w:after="100" w:afterAutospacing="1"/>
              <w:jc w:val="center"/>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Weighted Mean</w:t>
            </w:r>
          </w:p>
        </w:tc>
        <w:tc>
          <w:tcPr>
            <w:tcW w:w="3762" w:type="dxa"/>
            <w:tcBorders>
              <w:top w:val="double" w:sz="4" w:space="0" w:color="auto"/>
              <w:left w:val="double" w:sz="4" w:space="0" w:color="auto"/>
              <w:right w:val="double" w:sz="4" w:space="0" w:color="auto"/>
            </w:tcBorders>
          </w:tcPr>
          <w:p w:rsidR="009A00CC" w:rsidRPr="00716245" w:rsidRDefault="009A00CC" w:rsidP="00B65C29">
            <w:pPr>
              <w:spacing w:before="100" w:beforeAutospacing="1" w:after="100" w:afterAutospacing="1"/>
              <w:jc w:val="center"/>
              <w:rPr>
                <w:rFonts w:ascii="Times New Roman" w:eastAsia="Times New Roman" w:hAnsi="Times New Roman" w:cs="Times New Roman"/>
                <w:sz w:val="24"/>
                <w:szCs w:val="24"/>
              </w:rPr>
            </w:pPr>
            <w:r w:rsidRPr="00716245">
              <w:rPr>
                <w:rFonts w:ascii="Times New Roman" w:eastAsia="Times New Roman" w:hAnsi="Times New Roman" w:cs="Times New Roman"/>
                <w:b/>
                <w:sz w:val="24"/>
                <w:szCs w:val="24"/>
              </w:rPr>
              <w:t>Interpretation</w:t>
            </w:r>
          </w:p>
        </w:tc>
      </w:tr>
      <w:tr w:rsidR="009A00CC" w:rsidRPr="00716245" w:rsidTr="009A00CC">
        <w:tc>
          <w:tcPr>
            <w:tcW w:w="3774" w:type="dxa"/>
            <w:tcBorders>
              <w:left w:val="double" w:sz="4" w:space="0" w:color="auto"/>
              <w:right w:val="double" w:sz="4" w:space="0" w:color="auto"/>
            </w:tcBorders>
          </w:tcPr>
          <w:p w:rsidR="009A00CC" w:rsidRPr="0041501A" w:rsidRDefault="0041501A" w:rsidP="00B65C29">
            <w:pPr>
              <w:spacing w:before="100" w:beforeAutospacing="1" w:after="100" w:afterAutospacing="1"/>
              <w:jc w:val="both"/>
              <w:rPr>
                <w:rFonts w:ascii="Times New Roman" w:eastAsia="Times New Roman" w:hAnsi="Times New Roman" w:cs="Times New Roman"/>
                <w:sz w:val="24"/>
                <w:szCs w:val="24"/>
              </w:rPr>
            </w:pPr>
            <w:r w:rsidRPr="0041501A">
              <w:rPr>
                <w:rFonts w:ascii="Times New Roman" w:hAnsi="Times New Roman" w:cs="Times New Roman"/>
                <w:color w:val="000000"/>
                <w:sz w:val="24"/>
                <w:szCs w:val="24"/>
              </w:rPr>
              <w:t>The QR Code-based system makes ordering easier and more convenient.</w:t>
            </w:r>
          </w:p>
        </w:tc>
        <w:tc>
          <w:tcPr>
            <w:tcW w:w="3133" w:type="dxa"/>
            <w:tcBorders>
              <w:left w:val="double" w:sz="4" w:space="0" w:color="auto"/>
              <w:right w:val="double" w:sz="4" w:space="0" w:color="auto"/>
            </w:tcBorders>
          </w:tcPr>
          <w:p w:rsidR="009A00CC" w:rsidRPr="00716245" w:rsidRDefault="0041501A"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4.63</w:t>
            </w:r>
          </w:p>
          <w:p w:rsidR="009A00CC" w:rsidRPr="00716245" w:rsidRDefault="009A00CC" w:rsidP="009A00CC">
            <w:pPr>
              <w:rPr>
                <w:rFonts w:ascii="Times New Roman" w:hAnsi="Times New Roman" w:cs="Times New Roman"/>
                <w:sz w:val="24"/>
                <w:szCs w:val="24"/>
              </w:rPr>
            </w:pP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41501A" w:rsidRDefault="0041501A" w:rsidP="00B65C29">
            <w:pPr>
              <w:spacing w:before="100" w:beforeAutospacing="1" w:after="100" w:afterAutospacing="1"/>
              <w:jc w:val="both"/>
              <w:rPr>
                <w:rFonts w:ascii="Times New Roman" w:eastAsia="Times New Roman" w:hAnsi="Times New Roman" w:cs="Times New Roman"/>
                <w:sz w:val="24"/>
                <w:szCs w:val="24"/>
              </w:rPr>
            </w:pPr>
            <w:r w:rsidRPr="0041501A">
              <w:rPr>
                <w:rFonts w:ascii="Times New Roman" w:hAnsi="Times New Roman" w:cs="Times New Roman"/>
                <w:color w:val="000000"/>
                <w:sz w:val="24"/>
                <w:szCs w:val="24"/>
              </w:rPr>
              <w:t>Scanning the QR code to access the menu is simple and user-friendly.</w:t>
            </w:r>
          </w:p>
        </w:tc>
        <w:tc>
          <w:tcPr>
            <w:tcW w:w="3133" w:type="dxa"/>
            <w:tcBorders>
              <w:left w:val="double" w:sz="4" w:space="0" w:color="auto"/>
              <w:right w:val="double" w:sz="4" w:space="0" w:color="auto"/>
            </w:tcBorders>
          </w:tcPr>
          <w:p w:rsidR="009A00CC" w:rsidRPr="00716245" w:rsidRDefault="009A00CC" w:rsidP="009A00CC">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4.65</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41501A" w:rsidP="00B65C29">
            <w:pPr>
              <w:spacing w:before="100" w:beforeAutospacing="1" w:after="100" w:afterAutospacing="1"/>
              <w:jc w:val="both"/>
              <w:rPr>
                <w:rFonts w:ascii="Times New Roman" w:eastAsia="Times New Roman" w:hAnsi="Times New Roman" w:cs="Times New Roman"/>
                <w:sz w:val="24"/>
                <w:szCs w:val="24"/>
              </w:rPr>
            </w:pPr>
            <w:r w:rsidRPr="0041501A">
              <w:rPr>
                <w:rFonts w:ascii="Times New Roman" w:eastAsia="Times New Roman" w:hAnsi="Times New Roman" w:cs="Times New Roman"/>
                <w:sz w:val="24"/>
                <w:szCs w:val="24"/>
              </w:rPr>
              <w:t>The digital menu is easy to read and navigate.</w:t>
            </w:r>
          </w:p>
        </w:tc>
        <w:tc>
          <w:tcPr>
            <w:tcW w:w="3133" w:type="dxa"/>
            <w:tcBorders>
              <w:left w:val="double" w:sz="4" w:space="0" w:color="auto"/>
              <w:right w:val="double" w:sz="4" w:space="0" w:color="auto"/>
            </w:tcBorders>
          </w:tcPr>
          <w:p w:rsidR="009A00CC" w:rsidRPr="00716245" w:rsidRDefault="0041501A" w:rsidP="0041501A">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4.60</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41501A" w:rsidP="00B65C29">
            <w:pPr>
              <w:spacing w:before="100" w:beforeAutospacing="1" w:after="100" w:afterAutospacing="1"/>
              <w:jc w:val="both"/>
              <w:rPr>
                <w:rFonts w:ascii="Times New Roman" w:eastAsia="Times New Roman" w:hAnsi="Times New Roman" w:cs="Times New Roman"/>
                <w:sz w:val="24"/>
                <w:szCs w:val="24"/>
              </w:rPr>
            </w:pPr>
            <w:r w:rsidRPr="0041501A">
              <w:rPr>
                <w:rFonts w:ascii="Times New Roman" w:eastAsia="Times New Roman" w:hAnsi="Times New Roman" w:cs="Times New Roman"/>
                <w:sz w:val="24"/>
                <w:szCs w:val="24"/>
              </w:rPr>
              <w:lastRenderedPageBreak/>
              <w:t>The system reduces waiting time compared to manual ordering.</w:t>
            </w:r>
          </w:p>
        </w:tc>
        <w:tc>
          <w:tcPr>
            <w:tcW w:w="3133" w:type="dxa"/>
            <w:tcBorders>
              <w:left w:val="double" w:sz="4" w:space="0" w:color="auto"/>
              <w:right w:val="double" w:sz="4" w:space="0" w:color="auto"/>
            </w:tcBorders>
          </w:tcPr>
          <w:p w:rsidR="0041501A" w:rsidRPr="00716245" w:rsidRDefault="0041501A" w:rsidP="0041501A">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4.72</w:t>
            </w:r>
          </w:p>
          <w:p w:rsidR="009A00CC" w:rsidRPr="00716245" w:rsidRDefault="009A00CC" w:rsidP="00B77834">
            <w:pPr>
              <w:spacing w:before="100" w:beforeAutospacing="1" w:after="100" w:afterAutospacing="1"/>
              <w:jc w:val="center"/>
              <w:rPr>
                <w:rFonts w:ascii="Times New Roman" w:hAnsi="Times New Roman" w:cs="Times New Roman"/>
                <w:sz w:val="24"/>
                <w:szCs w:val="24"/>
              </w:rPr>
            </w:pP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41501A" w:rsidP="00B65C29">
            <w:pPr>
              <w:spacing w:before="100" w:beforeAutospacing="1" w:after="100" w:afterAutospacing="1"/>
              <w:jc w:val="both"/>
              <w:rPr>
                <w:rFonts w:ascii="Times New Roman" w:eastAsia="Times New Roman" w:hAnsi="Times New Roman" w:cs="Times New Roman"/>
                <w:sz w:val="24"/>
                <w:szCs w:val="24"/>
              </w:rPr>
            </w:pPr>
            <w:r w:rsidRPr="0041501A">
              <w:rPr>
                <w:rFonts w:ascii="Times New Roman" w:eastAsia="Times New Roman" w:hAnsi="Times New Roman" w:cs="Times New Roman"/>
                <w:sz w:val="24"/>
                <w:szCs w:val="24"/>
              </w:rPr>
              <w:t>Real-time order tracking improves the dining experience.</w:t>
            </w:r>
          </w:p>
        </w:tc>
        <w:tc>
          <w:tcPr>
            <w:tcW w:w="3133" w:type="dxa"/>
            <w:tcBorders>
              <w:left w:val="double" w:sz="4" w:space="0" w:color="auto"/>
              <w:right w:val="double" w:sz="4" w:space="0" w:color="auto"/>
            </w:tcBorders>
          </w:tcPr>
          <w:p w:rsidR="009A00CC" w:rsidRPr="00716245" w:rsidRDefault="0041501A"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4.70</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41501A" w:rsidP="00B65C29">
            <w:pPr>
              <w:spacing w:before="100" w:beforeAutospacing="1" w:after="100" w:afterAutospacing="1"/>
              <w:jc w:val="both"/>
              <w:rPr>
                <w:rFonts w:ascii="Times New Roman" w:eastAsia="Times New Roman" w:hAnsi="Times New Roman" w:cs="Times New Roman"/>
                <w:sz w:val="24"/>
                <w:szCs w:val="24"/>
              </w:rPr>
            </w:pPr>
            <w:r w:rsidRPr="0041501A">
              <w:rPr>
                <w:rFonts w:ascii="Times New Roman" w:eastAsia="Times New Roman" w:hAnsi="Times New Roman" w:cs="Times New Roman"/>
                <w:sz w:val="24"/>
                <w:szCs w:val="24"/>
              </w:rPr>
              <w:t>The kitchen monitoring feature improves workflow efficiency.</w:t>
            </w:r>
          </w:p>
        </w:tc>
        <w:tc>
          <w:tcPr>
            <w:tcW w:w="3133" w:type="dxa"/>
            <w:tcBorders>
              <w:left w:val="double" w:sz="4" w:space="0" w:color="auto"/>
              <w:right w:val="double" w:sz="4" w:space="0" w:color="auto"/>
            </w:tcBorders>
          </w:tcPr>
          <w:p w:rsidR="009A00CC"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4.71</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41501A" w:rsidP="00B65C29">
            <w:pPr>
              <w:spacing w:before="100" w:beforeAutospacing="1" w:after="100" w:afterAutospacing="1"/>
              <w:jc w:val="both"/>
              <w:rPr>
                <w:rFonts w:ascii="Times New Roman" w:eastAsia="Times New Roman" w:hAnsi="Times New Roman" w:cs="Times New Roman"/>
                <w:sz w:val="24"/>
                <w:szCs w:val="24"/>
              </w:rPr>
            </w:pPr>
            <w:r w:rsidRPr="0041501A">
              <w:rPr>
                <w:rFonts w:ascii="Times New Roman" w:eastAsia="Times New Roman" w:hAnsi="Times New Roman" w:cs="Times New Roman"/>
                <w:sz w:val="24"/>
                <w:szCs w:val="24"/>
              </w:rPr>
              <w:t>The system reduces ordering errors and miscommunication.</w:t>
            </w:r>
          </w:p>
        </w:tc>
        <w:tc>
          <w:tcPr>
            <w:tcW w:w="3133" w:type="dxa"/>
            <w:tcBorders>
              <w:left w:val="double" w:sz="4" w:space="0" w:color="auto"/>
              <w:right w:val="double" w:sz="4" w:space="0" w:color="auto"/>
            </w:tcBorders>
          </w:tcPr>
          <w:p w:rsidR="009A00CC"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4.69</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right w:val="double" w:sz="4" w:space="0" w:color="auto"/>
            </w:tcBorders>
          </w:tcPr>
          <w:p w:rsidR="009A00CC" w:rsidRPr="00716245" w:rsidRDefault="0041501A" w:rsidP="00B65C29">
            <w:pPr>
              <w:tabs>
                <w:tab w:val="left" w:pos="990"/>
              </w:tabs>
              <w:spacing w:before="100" w:beforeAutospacing="1" w:after="100" w:afterAutospacing="1"/>
              <w:jc w:val="both"/>
              <w:rPr>
                <w:rFonts w:ascii="Times New Roman" w:eastAsia="Times New Roman" w:hAnsi="Times New Roman" w:cs="Times New Roman"/>
                <w:sz w:val="24"/>
                <w:szCs w:val="24"/>
              </w:rPr>
            </w:pPr>
            <w:r w:rsidRPr="0041501A">
              <w:rPr>
                <w:rFonts w:ascii="Times New Roman" w:eastAsia="Times New Roman" w:hAnsi="Times New Roman" w:cs="Times New Roman"/>
                <w:sz w:val="24"/>
                <w:szCs w:val="24"/>
              </w:rPr>
              <w:t>I am satisfied with the overall performance of the system.</w:t>
            </w:r>
          </w:p>
        </w:tc>
        <w:tc>
          <w:tcPr>
            <w:tcW w:w="3133" w:type="dxa"/>
            <w:tcBorders>
              <w:left w:val="double" w:sz="4" w:space="0" w:color="auto"/>
              <w:right w:val="double" w:sz="4" w:space="0" w:color="auto"/>
            </w:tcBorders>
          </w:tcPr>
          <w:p w:rsidR="009A00CC" w:rsidRPr="00716245" w:rsidRDefault="0041501A"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4.68</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9A00CC">
        <w:tc>
          <w:tcPr>
            <w:tcW w:w="3774" w:type="dxa"/>
            <w:tcBorders>
              <w:left w:val="double" w:sz="4" w:space="0" w:color="auto"/>
              <w:bottom w:val="double" w:sz="4" w:space="0" w:color="auto"/>
              <w:right w:val="double" w:sz="4" w:space="0" w:color="auto"/>
            </w:tcBorders>
          </w:tcPr>
          <w:p w:rsidR="009A00CC" w:rsidRPr="00716245" w:rsidRDefault="0041501A" w:rsidP="00B65C29">
            <w:pPr>
              <w:tabs>
                <w:tab w:val="left" w:pos="990"/>
              </w:tabs>
              <w:spacing w:before="100" w:beforeAutospacing="1" w:after="100" w:afterAutospacing="1"/>
              <w:jc w:val="both"/>
              <w:rPr>
                <w:rFonts w:ascii="Times New Roman" w:eastAsia="Times New Roman" w:hAnsi="Times New Roman" w:cs="Times New Roman"/>
                <w:sz w:val="24"/>
                <w:szCs w:val="24"/>
              </w:rPr>
            </w:pPr>
            <w:r w:rsidRPr="0041501A">
              <w:rPr>
                <w:rFonts w:ascii="Times New Roman" w:eastAsia="Times New Roman" w:hAnsi="Times New Roman" w:cs="Times New Roman"/>
                <w:sz w:val="24"/>
                <w:szCs w:val="24"/>
              </w:rPr>
              <w:t>I would be willing to use this QR Code-based ordering system again.</w:t>
            </w:r>
          </w:p>
        </w:tc>
        <w:tc>
          <w:tcPr>
            <w:tcW w:w="3133" w:type="dxa"/>
            <w:tcBorders>
              <w:left w:val="double" w:sz="4" w:space="0" w:color="auto"/>
              <w:bottom w:val="double" w:sz="4" w:space="0" w:color="auto"/>
              <w:right w:val="double" w:sz="4" w:space="0" w:color="auto"/>
            </w:tcBorders>
          </w:tcPr>
          <w:p w:rsidR="00B77834"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4.66</w:t>
            </w:r>
          </w:p>
          <w:p w:rsidR="009A00CC" w:rsidRPr="00716245" w:rsidRDefault="009A00CC" w:rsidP="00B77834">
            <w:pPr>
              <w:rPr>
                <w:rFonts w:ascii="Times New Roman" w:hAnsi="Times New Roman" w:cs="Times New Roman"/>
                <w:sz w:val="24"/>
                <w:szCs w:val="24"/>
              </w:rPr>
            </w:pPr>
          </w:p>
        </w:tc>
        <w:tc>
          <w:tcPr>
            <w:tcW w:w="3762" w:type="dxa"/>
            <w:tcBorders>
              <w:left w:val="double" w:sz="4" w:space="0" w:color="auto"/>
              <w:bottom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9A00CC" w:rsidRPr="00716245" w:rsidTr="00B77834">
        <w:tc>
          <w:tcPr>
            <w:tcW w:w="3774" w:type="dxa"/>
            <w:tcBorders>
              <w:left w:val="double" w:sz="4" w:space="0" w:color="auto"/>
              <w:right w:val="double" w:sz="4" w:space="0" w:color="auto"/>
            </w:tcBorders>
          </w:tcPr>
          <w:p w:rsidR="009A00CC" w:rsidRPr="00716245" w:rsidRDefault="0041501A" w:rsidP="00B65C29">
            <w:pPr>
              <w:tabs>
                <w:tab w:val="left" w:pos="990"/>
              </w:tabs>
              <w:spacing w:before="100" w:beforeAutospacing="1" w:after="100" w:afterAutospacing="1"/>
              <w:jc w:val="both"/>
              <w:rPr>
                <w:rFonts w:ascii="Times New Roman" w:eastAsia="Times New Roman" w:hAnsi="Times New Roman" w:cs="Times New Roman"/>
                <w:sz w:val="24"/>
                <w:szCs w:val="24"/>
              </w:rPr>
            </w:pPr>
            <w:r w:rsidRPr="0041501A">
              <w:rPr>
                <w:rFonts w:ascii="Times New Roman" w:eastAsia="Times New Roman" w:hAnsi="Times New Roman" w:cs="Times New Roman"/>
                <w:sz w:val="24"/>
                <w:szCs w:val="24"/>
              </w:rPr>
              <w:t>I would recommend this system to other restaurants.</w:t>
            </w:r>
          </w:p>
        </w:tc>
        <w:tc>
          <w:tcPr>
            <w:tcW w:w="3133" w:type="dxa"/>
            <w:tcBorders>
              <w:left w:val="double" w:sz="4" w:space="0" w:color="auto"/>
              <w:right w:val="double" w:sz="4" w:space="0" w:color="auto"/>
            </w:tcBorders>
          </w:tcPr>
          <w:p w:rsidR="009A00CC" w:rsidRPr="00716245" w:rsidRDefault="00B77834" w:rsidP="00B77834">
            <w:pPr>
              <w:spacing w:before="100" w:beforeAutospacing="1" w:after="100" w:afterAutospacing="1"/>
              <w:jc w:val="center"/>
              <w:rPr>
                <w:rFonts w:ascii="Times New Roman" w:hAnsi="Times New Roman" w:cs="Times New Roman"/>
                <w:sz w:val="24"/>
                <w:szCs w:val="24"/>
              </w:rPr>
            </w:pPr>
            <w:r w:rsidRPr="00716245">
              <w:rPr>
                <w:rFonts w:ascii="Times New Roman" w:hAnsi="Times New Roman" w:cs="Times New Roman"/>
                <w:sz w:val="24"/>
                <w:szCs w:val="24"/>
              </w:rPr>
              <w:t>4.80</w:t>
            </w:r>
          </w:p>
        </w:tc>
        <w:tc>
          <w:tcPr>
            <w:tcW w:w="3762" w:type="dxa"/>
            <w:tcBorders>
              <w:left w:val="double" w:sz="4" w:space="0" w:color="auto"/>
              <w:right w:val="double" w:sz="4" w:space="0" w:color="auto"/>
            </w:tcBorders>
          </w:tcPr>
          <w:p w:rsidR="009A00CC" w:rsidRPr="00716245" w:rsidRDefault="009A00CC" w:rsidP="00B65C29">
            <w:pPr>
              <w:spacing w:before="100" w:beforeAutospacing="1" w:after="100" w:afterAutospacing="1"/>
              <w:jc w:val="both"/>
              <w:rPr>
                <w:rFonts w:ascii="Times New Roman" w:eastAsia="Times New Roman" w:hAnsi="Times New Roman" w:cs="Times New Roman"/>
                <w:sz w:val="24"/>
                <w:szCs w:val="24"/>
              </w:rPr>
            </w:pPr>
            <w:r w:rsidRPr="00716245">
              <w:rPr>
                <w:rFonts w:ascii="Times New Roman" w:hAnsi="Times New Roman" w:cs="Times New Roman"/>
                <w:sz w:val="24"/>
                <w:szCs w:val="24"/>
              </w:rPr>
              <w:t>Strongly Agree</w:t>
            </w:r>
          </w:p>
        </w:tc>
      </w:tr>
      <w:tr w:rsidR="00B77834" w:rsidRPr="00716245" w:rsidTr="009A00CC">
        <w:tc>
          <w:tcPr>
            <w:tcW w:w="3774" w:type="dxa"/>
            <w:tcBorders>
              <w:left w:val="double" w:sz="4" w:space="0" w:color="auto"/>
              <w:bottom w:val="double" w:sz="4" w:space="0" w:color="auto"/>
              <w:right w:val="double" w:sz="4" w:space="0" w:color="auto"/>
            </w:tcBorders>
          </w:tcPr>
          <w:p w:rsidR="00B77834" w:rsidRPr="00716245" w:rsidRDefault="00B77834" w:rsidP="00B77834">
            <w:pPr>
              <w:tabs>
                <w:tab w:val="left" w:pos="990"/>
              </w:tabs>
              <w:spacing w:before="100" w:beforeAutospacing="1" w:after="100" w:afterAutospacing="1"/>
              <w:rPr>
                <w:rFonts w:ascii="Times New Roman" w:eastAsia="Times New Roman" w:hAnsi="Times New Roman" w:cs="Times New Roman"/>
                <w:b/>
                <w:sz w:val="24"/>
                <w:szCs w:val="24"/>
              </w:rPr>
            </w:pPr>
            <w:r w:rsidRPr="00716245">
              <w:rPr>
                <w:rFonts w:ascii="Times New Roman" w:eastAsia="Times New Roman" w:hAnsi="Times New Roman" w:cs="Times New Roman"/>
                <w:b/>
                <w:sz w:val="24"/>
                <w:szCs w:val="24"/>
              </w:rPr>
              <w:t>Overall Weighted Mean</w:t>
            </w:r>
          </w:p>
        </w:tc>
        <w:tc>
          <w:tcPr>
            <w:tcW w:w="3133" w:type="dxa"/>
            <w:tcBorders>
              <w:left w:val="double" w:sz="4" w:space="0" w:color="auto"/>
              <w:bottom w:val="double" w:sz="4" w:space="0" w:color="auto"/>
              <w:right w:val="double" w:sz="4" w:space="0" w:color="auto"/>
            </w:tcBorders>
          </w:tcPr>
          <w:p w:rsidR="00B77834" w:rsidRPr="00716245" w:rsidRDefault="00B77834" w:rsidP="00B77834">
            <w:pPr>
              <w:spacing w:before="100" w:beforeAutospacing="1" w:after="100" w:afterAutospacing="1"/>
              <w:jc w:val="center"/>
              <w:rPr>
                <w:rFonts w:ascii="Times New Roman" w:hAnsi="Times New Roman" w:cs="Times New Roman"/>
                <w:b/>
                <w:sz w:val="24"/>
                <w:szCs w:val="24"/>
              </w:rPr>
            </w:pPr>
            <w:r w:rsidRPr="00716245">
              <w:rPr>
                <w:rFonts w:ascii="Times New Roman" w:hAnsi="Times New Roman" w:cs="Times New Roman"/>
                <w:b/>
                <w:sz w:val="24"/>
                <w:szCs w:val="24"/>
              </w:rPr>
              <w:t>4.68</w:t>
            </w:r>
          </w:p>
        </w:tc>
        <w:tc>
          <w:tcPr>
            <w:tcW w:w="3762" w:type="dxa"/>
            <w:tcBorders>
              <w:left w:val="double" w:sz="4" w:space="0" w:color="auto"/>
              <w:bottom w:val="double" w:sz="4" w:space="0" w:color="auto"/>
              <w:right w:val="double" w:sz="4" w:space="0" w:color="auto"/>
            </w:tcBorders>
          </w:tcPr>
          <w:p w:rsidR="00B77834" w:rsidRPr="00716245" w:rsidRDefault="00B77834" w:rsidP="00B65C29">
            <w:pPr>
              <w:spacing w:before="100" w:beforeAutospacing="1" w:after="100" w:afterAutospacing="1"/>
              <w:jc w:val="both"/>
              <w:rPr>
                <w:rFonts w:ascii="Times New Roman" w:hAnsi="Times New Roman" w:cs="Times New Roman"/>
                <w:b/>
                <w:sz w:val="24"/>
                <w:szCs w:val="24"/>
              </w:rPr>
            </w:pPr>
            <w:r w:rsidRPr="00716245">
              <w:rPr>
                <w:rFonts w:ascii="Times New Roman" w:hAnsi="Times New Roman" w:cs="Times New Roman"/>
                <w:b/>
                <w:sz w:val="24"/>
                <w:szCs w:val="24"/>
              </w:rPr>
              <w:t>Strongly Agree</w:t>
            </w:r>
          </w:p>
        </w:tc>
      </w:tr>
    </w:tbl>
    <w:p w:rsidR="00B65C29" w:rsidRPr="00716245" w:rsidRDefault="00B65C29" w:rsidP="002B652E">
      <w:pPr>
        <w:spacing w:before="100" w:beforeAutospacing="1" w:after="100" w:afterAutospacing="1" w:line="240" w:lineRule="auto"/>
        <w:jc w:val="both"/>
        <w:rPr>
          <w:rFonts w:ascii="Times New Roman" w:eastAsia="Times New Roman" w:hAnsi="Times New Roman" w:cs="Times New Roman"/>
          <w:sz w:val="24"/>
          <w:szCs w:val="24"/>
        </w:rPr>
      </w:pPr>
    </w:p>
    <w:p w:rsidR="0041501A" w:rsidRDefault="0041501A" w:rsidP="00B65C29">
      <w:pPr>
        <w:spacing w:before="100" w:beforeAutospacing="1" w:after="100" w:afterAutospacing="1" w:line="240" w:lineRule="auto"/>
        <w:jc w:val="both"/>
        <w:rPr>
          <w:rFonts w:ascii="Times New Roman" w:eastAsia="Times New Roman" w:hAnsi="Times New Roman" w:cs="Times New Roman"/>
          <w:sz w:val="24"/>
          <w:szCs w:val="24"/>
        </w:rPr>
      </w:pPr>
      <w:r w:rsidRPr="0041501A">
        <w:rPr>
          <w:rFonts w:ascii="Times New Roman" w:eastAsia="Times New Roman" w:hAnsi="Times New Roman" w:cs="Times New Roman"/>
          <w:sz w:val="24"/>
          <w:szCs w:val="24"/>
        </w:rPr>
        <w:t>Respondents strongly agreed on the effectiveness and usability of the proposed QR code-based restaurant system. The highest-rated indicator was willingness to use the system again (WM = 4.80), indicating strong technology acceptance. Features like real-time order tracking, reduced waiting time, and improved order accuracy boosted customer satisfaction. With an overall weighted mean of 4.72 (Strongly Agree), the system is seen as an effective solution for improving restaurant operations and customer experience.</w:t>
      </w:r>
    </w:p>
    <w:p w:rsidR="003B7630" w:rsidRDefault="008E5899" w:rsidP="003B7630">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Default="003B7630" w:rsidP="003B7630">
      <w:pPr>
        <w:spacing w:before="100" w:beforeAutospacing="1" w:after="100" w:afterAutospacing="1" w:line="240" w:lineRule="auto"/>
        <w:jc w:val="both"/>
        <w:rPr>
          <w:rFonts w:ascii="Times New Roman" w:hAnsi="Times New Roman" w:cs="Times New Roman"/>
          <w:b/>
          <w:sz w:val="24"/>
          <w:szCs w:val="24"/>
        </w:rPr>
      </w:pPr>
    </w:p>
    <w:p w:rsidR="003B7630" w:rsidRPr="003B7630" w:rsidRDefault="004E35D3" w:rsidP="003B7630">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sz w:val="24"/>
          <w:szCs w:val="24"/>
        </w:rPr>
        <w:lastRenderedPageBreak/>
        <w:t xml:space="preserve">Figure </w:t>
      </w:r>
      <w:r w:rsidR="00B14775" w:rsidRPr="00716245">
        <w:rPr>
          <w:rFonts w:ascii="Times New Roman" w:hAnsi="Times New Roman" w:cs="Times New Roman"/>
          <w:b/>
          <w:sz w:val="24"/>
          <w:szCs w:val="24"/>
        </w:rPr>
        <w:t>2</w:t>
      </w:r>
      <w:r w:rsidRPr="00716245">
        <w:rPr>
          <w:rFonts w:ascii="Times New Roman" w:hAnsi="Times New Roman" w:cs="Times New Roman"/>
          <w:b/>
          <w:sz w:val="24"/>
          <w:szCs w:val="24"/>
        </w:rPr>
        <w:t>. Flowchart</w:t>
      </w:r>
      <w:r w:rsidR="007918B3">
        <w:rPr>
          <w:rFonts w:ascii="Times New Roman" w:hAnsi="Times New Roman" w:cs="Times New Roman"/>
          <w:b/>
          <w:sz w:val="24"/>
          <w:szCs w:val="24"/>
        </w:rPr>
        <w:t>.</w:t>
      </w: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r w:rsidRPr="00316297">
        <w:rPr>
          <w:rFonts w:ascii="Arial" w:hAnsi="Arial" w:cs="Arial"/>
          <w:b/>
          <w:noProof/>
          <w:color w:val="000000"/>
        </w:rPr>
        <w:drawing>
          <wp:anchor distT="0" distB="0" distL="114300" distR="114300" simplePos="0" relativeHeight="251659264" behindDoc="0" locked="0" layoutInCell="1" allowOverlap="1" wp14:anchorId="0F14E3F2" wp14:editId="2F79816C">
            <wp:simplePos x="0" y="0"/>
            <wp:positionH relativeFrom="margin">
              <wp:posOffset>583299</wp:posOffset>
            </wp:positionH>
            <wp:positionV relativeFrom="paragraph">
              <wp:posOffset>12169</wp:posOffset>
            </wp:positionV>
            <wp:extent cx="5884684" cy="7986778"/>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78180352_1621326892465660_1751523916714522798_n.png"/>
                    <pic:cNvPicPr/>
                  </pic:nvPicPr>
                  <pic:blipFill>
                    <a:blip r:embed="rId7">
                      <a:extLst>
                        <a:ext uri="{28A0092B-C50C-407E-A947-70E740481C1C}">
                          <a14:useLocalDpi xmlns:a14="http://schemas.microsoft.com/office/drawing/2010/main" val="0"/>
                        </a:ext>
                      </a:extLst>
                    </a:blip>
                    <a:stretch>
                      <a:fillRect/>
                    </a:stretch>
                  </pic:blipFill>
                  <pic:spPr>
                    <a:xfrm>
                      <a:off x="0" y="0"/>
                      <a:ext cx="5884684" cy="7986778"/>
                    </a:xfrm>
                    <a:prstGeom prst="rect">
                      <a:avLst/>
                    </a:prstGeom>
                  </pic:spPr>
                </pic:pic>
              </a:graphicData>
            </a:graphic>
            <wp14:sizeRelH relativeFrom="page">
              <wp14:pctWidth>0</wp14:pctWidth>
            </wp14:sizeRelH>
            <wp14:sizeRelV relativeFrom="page">
              <wp14:pctHeight>0</wp14:pctHeight>
            </wp14:sizeRelV>
          </wp:anchor>
        </w:drawing>
      </w: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Default="003B7630" w:rsidP="002B652E">
      <w:pPr>
        <w:spacing w:line="240" w:lineRule="auto"/>
        <w:jc w:val="both"/>
        <w:rPr>
          <w:rFonts w:ascii="Times New Roman" w:hAnsi="Times New Roman" w:cs="Times New Roman"/>
        </w:rPr>
      </w:pPr>
    </w:p>
    <w:p w:rsidR="003B7630" w:rsidRPr="00716245" w:rsidRDefault="003B7630" w:rsidP="002B652E">
      <w:pPr>
        <w:spacing w:line="240" w:lineRule="auto"/>
        <w:jc w:val="both"/>
        <w:rPr>
          <w:rFonts w:ascii="Times New Roman" w:hAnsi="Times New Roman" w:cs="Times New Roman"/>
        </w:rPr>
      </w:pPr>
    </w:p>
    <w:p w:rsidR="00EF4A90" w:rsidRDefault="00EF4A90" w:rsidP="002B652E">
      <w:pPr>
        <w:pStyle w:val="Heading1"/>
        <w:spacing w:line="240" w:lineRule="auto"/>
        <w:jc w:val="both"/>
        <w:rPr>
          <w:rFonts w:ascii="Times New Roman" w:hAnsi="Times New Roman" w:cs="Times New Roman"/>
          <w:b/>
          <w:color w:val="auto"/>
          <w:sz w:val="28"/>
          <w:szCs w:val="28"/>
        </w:rPr>
      </w:pPr>
    </w:p>
    <w:p w:rsidR="002B652E"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DISCUSSIONS</w:t>
      </w:r>
    </w:p>
    <w:p w:rsidR="003B7630" w:rsidRPr="003B7630" w:rsidRDefault="003B7630" w:rsidP="003B7630">
      <w:pPr>
        <w:spacing w:before="100" w:beforeAutospacing="1" w:after="100" w:afterAutospacing="1" w:line="240" w:lineRule="auto"/>
        <w:jc w:val="both"/>
        <w:rPr>
          <w:rFonts w:ascii="Times New Roman" w:eastAsia="Times New Roman" w:hAnsi="Times New Roman" w:cs="Times New Roman"/>
          <w:sz w:val="24"/>
          <w:szCs w:val="24"/>
        </w:rPr>
      </w:pPr>
    </w:p>
    <w:p w:rsidR="003B7630" w:rsidRPr="003B7630" w:rsidRDefault="003B7630" w:rsidP="003B7630">
      <w:pPr>
        <w:spacing w:before="100" w:beforeAutospacing="1" w:after="100" w:afterAutospacing="1" w:line="240" w:lineRule="auto"/>
        <w:jc w:val="both"/>
        <w:rPr>
          <w:rFonts w:ascii="Times New Roman" w:eastAsia="Times New Roman" w:hAnsi="Times New Roman" w:cs="Times New Roman"/>
          <w:sz w:val="24"/>
          <w:szCs w:val="24"/>
        </w:rPr>
      </w:pPr>
      <w:r w:rsidRPr="003B7630">
        <w:rPr>
          <w:rFonts w:ascii="Times New Roman" w:eastAsia="Times New Roman" w:hAnsi="Times New Roman" w:cs="Times New Roman"/>
          <w:sz w:val="24"/>
          <w:szCs w:val="24"/>
        </w:rPr>
        <w:t>The results of the study support the importance of implementing QR code-based digital solutions in local restaurant operations. The findings confirm that the existing manual ordering process at Archangel Cuisine, which relies on handwritten orders and verbal communication, presents significant challenges for both customers and staff. The respondents’ positive perception toward the proposed Smart Dining system indicates that customers and staff value efficiency, order accuracy, real-time communication, and overall service relia</w:t>
      </w:r>
      <w:r>
        <w:rPr>
          <w:rFonts w:ascii="Times New Roman" w:eastAsia="Times New Roman" w:hAnsi="Times New Roman" w:cs="Times New Roman"/>
          <w:sz w:val="24"/>
          <w:szCs w:val="24"/>
        </w:rPr>
        <w:t>bility in a dining environment.</w:t>
      </w:r>
    </w:p>
    <w:p w:rsidR="003B7630" w:rsidRPr="003B7630" w:rsidRDefault="003B7630" w:rsidP="003B7630">
      <w:pPr>
        <w:spacing w:before="100" w:beforeAutospacing="1" w:after="100" w:afterAutospacing="1" w:line="240" w:lineRule="auto"/>
        <w:jc w:val="both"/>
        <w:rPr>
          <w:rFonts w:ascii="Times New Roman" w:eastAsia="Times New Roman" w:hAnsi="Times New Roman" w:cs="Times New Roman"/>
          <w:sz w:val="24"/>
          <w:szCs w:val="24"/>
        </w:rPr>
      </w:pPr>
      <w:r w:rsidRPr="003B7630">
        <w:rPr>
          <w:rFonts w:ascii="Times New Roman" w:eastAsia="Times New Roman" w:hAnsi="Times New Roman" w:cs="Times New Roman"/>
          <w:sz w:val="24"/>
          <w:szCs w:val="24"/>
        </w:rPr>
        <w:t>The study also highlights the effectiveness of digital transformation in improving food service operations. Through features such as QR code menu access, digital ordering, real-time order tracking, and a kitchen monitoring dashboard, the proposed system directly addresses the common issues associated with manual procedures, including delays, miscommunication, and order errors. These findings are consistent with related literature and studies emphasizing that automated ordering systems reduce waiting times, improve workflow efficiency, and enhance user satisfaction. As noted by Shahril et al. (2024), the modernization of menu ordering through QR code technology encourages restaurant operators to adopt digital solutions that enhance operational effici</w:t>
      </w:r>
      <w:r>
        <w:rPr>
          <w:rFonts w:ascii="Times New Roman" w:eastAsia="Times New Roman" w:hAnsi="Times New Roman" w:cs="Times New Roman"/>
          <w:sz w:val="24"/>
          <w:szCs w:val="24"/>
        </w:rPr>
        <w:t>ency and customer satisfaction.</w:t>
      </w:r>
    </w:p>
    <w:p w:rsidR="003B7630" w:rsidRPr="003B7630" w:rsidRDefault="003B7630" w:rsidP="003B7630">
      <w:pPr>
        <w:spacing w:before="100" w:beforeAutospacing="1" w:after="100" w:afterAutospacing="1" w:line="240" w:lineRule="auto"/>
        <w:jc w:val="both"/>
        <w:rPr>
          <w:rFonts w:ascii="Times New Roman" w:eastAsia="Times New Roman" w:hAnsi="Times New Roman" w:cs="Times New Roman"/>
          <w:sz w:val="24"/>
          <w:szCs w:val="24"/>
        </w:rPr>
      </w:pPr>
      <w:r w:rsidRPr="003B7630">
        <w:rPr>
          <w:rFonts w:ascii="Times New Roman" w:eastAsia="Times New Roman" w:hAnsi="Times New Roman" w:cs="Times New Roman"/>
          <w:sz w:val="24"/>
          <w:szCs w:val="24"/>
        </w:rPr>
        <w:t>The proposed Smart Dining system was designed with a user-centric architecture that supports three main user types: customers, kitchen staff, and administrators. Customers access the digital menu by scanning a table-specific QR code, place orders directly from their mobile devices, and receive real-time sound notifications as their order status changes. Kitchen staff use a dedicated dashboard that organizes incoming orders chronologically, allowing them to update order statuses efficiently and reduce the risk of errors. The admin module, referred to as "Archangel Command," provides management with tools to monitor live orders, manage menu items, generate basic sales reports, and oversee staff accounts. The integration of a GCash online payment option further modernizes the transaction process, reducing the n</w:t>
      </w:r>
      <w:r>
        <w:rPr>
          <w:rFonts w:ascii="Times New Roman" w:eastAsia="Times New Roman" w:hAnsi="Times New Roman" w:cs="Times New Roman"/>
          <w:sz w:val="24"/>
          <w:szCs w:val="24"/>
        </w:rPr>
        <w:t>eed for physical cash handling.</w:t>
      </w:r>
    </w:p>
    <w:p w:rsidR="00B14775" w:rsidRDefault="003B7630" w:rsidP="003B7630">
      <w:pPr>
        <w:spacing w:before="100" w:beforeAutospacing="1" w:after="100" w:afterAutospacing="1" w:line="240" w:lineRule="auto"/>
        <w:jc w:val="both"/>
        <w:rPr>
          <w:rFonts w:ascii="Times New Roman" w:eastAsia="Times New Roman" w:hAnsi="Times New Roman" w:cs="Times New Roman"/>
          <w:sz w:val="24"/>
          <w:szCs w:val="24"/>
        </w:rPr>
      </w:pPr>
      <w:r w:rsidRPr="003B7630">
        <w:rPr>
          <w:rFonts w:ascii="Times New Roman" w:eastAsia="Times New Roman" w:hAnsi="Times New Roman" w:cs="Times New Roman"/>
          <w:sz w:val="24"/>
          <w:szCs w:val="24"/>
        </w:rPr>
        <w:t>Furthermore, the adoption of the Agile (Scrum) methodology in system development supports continuous improvement and user-centered design, ensuring that the developed system meets the evolving needs of the restaurant owner, staff, and customers. The iterative sprint cycles allowed for rapid incorporation of feedback, such as the addition of take-out QR codes, sound notifications, and usability improvements for low-light scanning environments, demonstrating the effectiveness of Agile in a real-world development scenario.</w:t>
      </w:r>
    </w:p>
    <w:p w:rsidR="003B7630" w:rsidRPr="00716245" w:rsidRDefault="003B7630" w:rsidP="003B7630">
      <w:pPr>
        <w:spacing w:before="100" w:beforeAutospacing="1" w:after="100" w:afterAutospacing="1" w:line="240" w:lineRule="auto"/>
        <w:jc w:val="both"/>
        <w:rPr>
          <w:rFonts w:ascii="Times New Roman" w:eastAsia="Times New Roman" w:hAnsi="Times New Roman" w:cs="Times New Roman"/>
          <w:sz w:val="24"/>
          <w:szCs w:val="24"/>
        </w:rPr>
      </w:pPr>
    </w:p>
    <w:p w:rsidR="003845C6" w:rsidRPr="00716245" w:rsidRDefault="00B77834" w:rsidP="003845C6">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SYSTEM VALIDATION AND USER ACCEPTANCE TESTING</w:t>
      </w:r>
    </w:p>
    <w:p w:rsidR="003845C6" w:rsidRPr="00716245" w:rsidRDefault="003845C6" w:rsidP="003845C6">
      <w:pPr>
        <w:rPr>
          <w:rFonts w:ascii="Times New Roman" w:hAnsi="Times New Roman" w:cs="Times New Roman"/>
        </w:rPr>
      </w:pPr>
    </w:p>
    <w:p w:rsidR="003B7630" w:rsidRPr="003B7630" w:rsidRDefault="003B7630" w:rsidP="003B7630">
      <w:pPr>
        <w:rPr>
          <w:rFonts w:ascii="Times New Roman" w:hAnsi="Times New Roman" w:cs="Times New Roman"/>
          <w:sz w:val="24"/>
          <w:szCs w:val="24"/>
        </w:rPr>
      </w:pPr>
      <w:r w:rsidRPr="003B7630">
        <w:rPr>
          <w:rFonts w:ascii="Times New Roman" w:hAnsi="Times New Roman" w:cs="Times New Roman"/>
          <w:sz w:val="24"/>
          <w:szCs w:val="24"/>
        </w:rPr>
        <w:t>The developed QR Code-based restaurant management system underwent initial user evaluation through survey questionnaires and direct observation, administered to the respondents of the study, which included dine-in customers and restaurant staff of Archangel Cuisine. The results showed that the majority of respondents positively accepted the proposed system in terms of usability, efficiency, order accuracy, and real-time tracking capability. The findings indicated that both customers and staff favored the implementation of a digital ordering and kitchen monitoring platform to replace the traditional manual process, which was prone to delays, illegible han</w:t>
      </w:r>
      <w:r>
        <w:rPr>
          <w:rFonts w:ascii="Times New Roman" w:hAnsi="Times New Roman" w:cs="Times New Roman"/>
          <w:sz w:val="24"/>
          <w:szCs w:val="24"/>
        </w:rPr>
        <w:t>dwriting, and miscommunication.</w:t>
      </w:r>
    </w:p>
    <w:p w:rsidR="00B77834" w:rsidRPr="00716245" w:rsidRDefault="003B7630" w:rsidP="003B7630">
      <w:pPr>
        <w:rPr>
          <w:rFonts w:ascii="Times New Roman" w:hAnsi="Times New Roman" w:cs="Times New Roman"/>
        </w:rPr>
      </w:pPr>
      <w:r w:rsidRPr="003B7630">
        <w:rPr>
          <w:rFonts w:ascii="Times New Roman" w:hAnsi="Times New Roman" w:cs="Times New Roman"/>
          <w:sz w:val="24"/>
          <w:szCs w:val="24"/>
        </w:rPr>
        <w:t xml:space="preserve">Feedback gathered from the respondents, including suggestions for improved QR code visibility under low-light conditions and clearer sound notifications, was also considered during system improvement and refinement through the Agile development sprints. The system evaluation, based on criteria such as usability, efficiency, user satisfaction, reliability, and workflow improvement, indicated that the developed system met </w:t>
      </w:r>
      <w:r w:rsidRPr="003B7630">
        <w:rPr>
          <w:rFonts w:ascii="Times New Roman" w:hAnsi="Times New Roman" w:cs="Times New Roman"/>
          <w:sz w:val="24"/>
          <w:szCs w:val="24"/>
        </w:rPr>
        <w:lastRenderedPageBreak/>
        <w:t>the expected functional requirements as outlined in the System Evaluation Framework. The kitchen monitoring dashboard was particularly well-received by staff for its ability to display orders chronologically and update statuses in real time, while customers appreciated the sound notifications and live order tracking page. The evaluation results confirmed that the developed system was acceptable to the intended users and ready for deployment as a permanent operational tool for Archangel Cuisine.</w:t>
      </w:r>
    </w:p>
    <w:p w:rsidR="00B77834" w:rsidRPr="00716245" w:rsidRDefault="003B7630" w:rsidP="00B77834">
      <w:pPr>
        <w:spacing w:before="100" w:beforeAutospacing="1" w:after="100" w:afterAutospacing="1" w:line="240" w:lineRule="auto"/>
        <w:jc w:val="both"/>
        <w:rPr>
          <w:rFonts w:ascii="Times New Roman" w:hAnsi="Times New Roman" w:cs="Times New Roman"/>
          <w:b/>
          <w:sz w:val="24"/>
          <w:szCs w:val="24"/>
        </w:rPr>
      </w:pPr>
      <w:bookmarkStart w:id="0" w:name="_GoBack"/>
      <w:r w:rsidRPr="00316297">
        <w:rPr>
          <w:rFonts w:ascii="Arial" w:hAnsi="Arial" w:cs="Arial"/>
          <w:b/>
          <w:noProof/>
          <w:color w:val="000000"/>
        </w:rPr>
        <w:drawing>
          <wp:anchor distT="0" distB="0" distL="114300" distR="114300" simplePos="0" relativeHeight="251661312" behindDoc="0" locked="0" layoutInCell="1" allowOverlap="1" wp14:anchorId="3B133DA0" wp14:editId="6C2FF11F">
            <wp:simplePos x="0" y="0"/>
            <wp:positionH relativeFrom="margin">
              <wp:align>left</wp:align>
            </wp:positionH>
            <wp:positionV relativeFrom="paragraph">
              <wp:posOffset>356191</wp:posOffset>
            </wp:positionV>
            <wp:extent cx="6741042" cy="3291498"/>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71487834_25835236352818170_428651076752555151_n.png"/>
                    <pic:cNvPicPr/>
                  </pic:nvPicPr>
                  <pic:blipFill>
                    <a:blip r:embed="rId8">
                      <a:extLst>
                        <a:ext uri="{28A0092B-C50C-407E-A947-70E740481C1C}">
                          <a14:useLocalDpi xmlns:a14="http://schemas.microsoft.com/office/drawing/2010/main" val="0"/>
                        </a:ext>
                      </a:extLst>
                    </a:blip>
                    <a:stretch>
                      <a:fillRect/>
                    </a:stretch>
                  </pic:blipFill>
                  <pic:spPr>
                    <a:xfrm>
                      <a:off x="0" y="0"/>
                      <a:ext cx="6741042" cy="3291498"/>
                    </a:xfrm>
                    <a:prstGeom prst="rect">
                      <a:avLst/>
                    </a:prstGeom>
                  </pic:spPr>
                </pic:pic>
              </a:graphicData>
            </a:graphic>
            <wp14:sizeRelH relativeFrom="page">
              <wp14:pctWidth>0</wp14:pctWidth>
            </wp14:sizeRelH>
            <wp14:sizeRelV relativeFrom="page">
              <wp14:pctHeight>0</wp14:pctHeight>
            </wp14:sizeRelV>
          </wp:anchor>
        </w:drawing>
      </w:r>
      <w:bookmarkEnd w:id="0"/>
      <w:r w:rsidR="00B77834" w:rsidRPr="00716245">
        <w:rPr>
          <w:rFonts w:ascii="Times New Roman" w:hAnsi="Times New Roman" w:cs="Times New Roman"/>
          <w:b/>
          <w:sz w:val="24"/>
          <w:szCs w:val="24"/>
        </w:rPr>
        <w:softHyphen/>
      </w:r>
      <w:r w:rsidR="00B77834" w:rsidRPr="00716245">
        <w:rPr>
          <w:rFonts w:ascii="Times New Roman" w:hAnsi="Times New Roman" w:cs="Times New Roman"/>
          <w:b/>
          <w:sz w:val="24"/>
          <w:szCs w:val="24"/>
        </w:rPr>
        <w:softHyphen/>
      </w:r>
      <w:r w:rsidR="00B77834" w:rsidRPr="00716245">
        <w:rPr>
          <w:rFonts w:ascii="Times New Roman" w:hAnsi="Times New Roman" w:cs="Times New Roman"/>
          <w:b/>
          <w:sz w:val="24"/>
          <w:szCs w:val="24"/>
        </w:rPr>
        <w:softHyphen/>
      </w:r>
      <w:r w:rsidR="00B77834" w:rsidRPr="00716245">
        <w:rPr>
          <w:rFonts w:ascii="Times New Roman" w:hAnsi="Times New Roman" w:cs="Times New Roman"/>
          <w:b/>
          <w:sz w:val="24"/>
          <w:szCs w:val="24"/>
        </w:rPr>
        <w:softHyphen/>
      </w:r>
      <w:r w:rsidR="00B77834" w:rsidRPr="00716245">
        <w:rPr>
          <w:rFonts w:ascii="Times New Roman" w:hAnsi="Times New Roman" w:cs="Times New Roman"/>
          <w:b/>
          <w:sz w:val="24"/>
          <w:szCs w:val="24"/>
        </w:rPr>
        <w:softHyphen/>
        <w:t xml:space="preserve">Figure </w:t>
      </w:r>
      <w:r w:rsidR="00EF4A90">
        <w:rPr>
          <w:rFonts w:ascii="Times New Roman" w:hAnsi="Times New Roman" w:cs="Times New Roman"/>
          <w:b/>
          <w:sz w:val="24"/>
          <w:szCs w:val="24"/>
        </w:rPr>
        <w:t>1</w:t>
      </w:r>
      <w:r w:rsidR="00B77834" w:rsidRPr="00716245">
        <w:rPr>
          <w:rFonts w:ascii="Times New Roman" w:hAnsi="Times New Roman" w:cs="Times New Roman"/>
          <w:b/>
          <w:sz w:val="24"/>
          <w:szCs w:val="24"/>
        </w:rPr>
        <w:t xml:space="preserve">. </w:t>
      </w:r>
      <w:r>
        <w:rPr>
          <w:rFonts w:ascii="Times New Roman" w:hAnsi="Times New Roman" w:cs="Times New Roman"/>
          <w:b/>
          <w:sz w:val="24"/>
          <w:szCs w:val="24"/>
        </w:rPr>
        <w:t>Admin Interface</w:t>
      </w:r>
      <w:r w:rsidR="007918B3">
        <w:rPr>
          <w:rFonts w:ascii="Times New Roman" w:hAnsi="Times New Roman" w:cs="Times New Roman"/>
          <w:b/>
          <w:sz w:val="24"/>
          <w:szCs w:val="24"/>
        </w:rPr>
        <w:t>.</w:t>
      </w:r>
    </w:p>
    <w:p w:rsidR="00FD6943" w:rsidRPr="00716245" w:rsidRDefault="00FD6943" w:rsidP="00B77834">
      <w:pPr>
        <w:spacing w:before="100" w:beforeAutospacing="1" w:after="100" w:afterAutospacing="1" w:line="240" w:lineRule="auto"/>
        <w:jc w:val="both"/>
        <w:rPr>
          <w:rFonts w:ascii="Times New Roman" w:hAnsi="Times New Roman" w:cs="Times New Roman"/>
          <w:b/>
          <w:sz w:val="24"/>
          <w:szCs w:val="24"/>
        </w:rPr>
      </w:pPr>
    </w:p>
    <w:p w:rsidR="00FD6943" w:rsidRDefault="003B7630" w:rsidP="00B14775">
      <w:pPr>
        <w:spacing w:before="100" w:beforeAutospacing="1" w:after="100" w:afterAutospacing="1" w:line="240" w:lineRule="auto"/>
        <w:jc w:val="both"/>
        <w:rPr>
          <w:rFonts w:ascii="Times New Roman" w:hAnsi="Times New Roman" w:cs="Times New Roman"/>
          <w:b/>
          <w:sz w:val="24"/>
          <w:szCs w:val="24"/>
        </w:rPr>
      </w:pPr>
      <w:r w:rsidRPr="00316297">
        <w:rPr>
          <w:rFonts w:ascii="Arial" w:hAnsi="Arial" w:cs="Arial"/>
          <w:b/>
          <w:noProof/>
          <w:color w:val="000000"/>
        </w:rPr>
        <w:drawing>
          <wp:anchor distT="0" distB="0" distL="114300" distR="114300" simplePos="0" relativeHeight="251663360" behindDoc="0" locked="0" layoutInCell="1" allowOverlap="1" wp14:anchorId="67DEEA51" wp14:editId="6DD01CB6">
            <wp:simplePos x="0" y="0"/>
            <wp:positionH relativeFrom="margin">
              <wp:posOffset>1040130</wp:posOffset>
            </wp:positionH>
            <wp:positionV relativeFrom="paragraph">
              <wp:posOffset>94954</wp:posOffset>
            </wp:positionV>
            <wp:extent cx="994754" cy="149349"/>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71487834_25835236352818170_428651076752555151_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4754" cy="149349"/>
                    </a:xfrm>
                    <a:prstGeom prst="rect">
                      <a:avLst/>
                    </a:prstGeom>
                  </pic:spPr>
                </pic:pic>
              </a:graphicData>
            </a:graphic>
            <wp14:sizeRelH relativeFrom="page">
              <wp14:pctWidth>0</wp14:pctWidth>
            </wp14:sizeRelH>
            <wp14:sizeRelV relativeFrom="page">
              <wp14:pctHeight>0</wp14:pctHeight>
            </wp14:sizeRelV>
          </wp:anchor>
        </w:drawing>
      </w:r>
      <w:r w:rsidR="00B14775" w:rsidRPr="00716245">
        <w:rPr>
          <w:rFonts w:ascii="Times New Roman" w:hAnsi="Times New Roman" w:cs="Times New Roman"/>
          <w:b/>
          <w:sz w:val="24"/>
          <w:szCs w:val="24"/>
        </w:rPr>
        <w:softHyphen/>
      </w:r>
      <w:r w:rsidR="00B14775" w:rsidRPr="00716245">
        <w:rPr>
          <w:rFonts w:ascii="Times New Roman" w:hAnsi="Times New Roman" w:cs="Times New Roman"/>
          <w:b/>
          <w:sz w:val="24"/>
          <w:szCs w:val="24"/>
        </w:rPr>
        <w:softHyphen/>
      </w:r>
      <w:r w:rsidR="00B14775" w:rsidRPr="00716245">
        <w:rPr>
          <w:rFonts w:ascii="Times New Roman" w:hAnsi="Times New Roman" w:cs="Times New Roman"/>
          <w:b/>
          <w:sz w:val="24"/>
          <w:szCs w:val="24"/>
        </w:rPr>
        <w:softHyphen/>
      </w:r>
      <w:r w:rsidR="00B14775" w:rsidRPr="00716245">
        <w:rPr>
          <w:rFonts w:ascii="Times New Roman" w:hAnsi="Times New Roman" w:cs="Times New Roman"/>
          <w:b/>
          <w:sz w:val="24"/>
          <w:szCs w:val="24"/>
        </w:rPr>
        <w:softHyphen/>
      </w:r>
      <w:r w:rsidR="00B14775" w:rsidRPr="00716245">
        <w:rPr>
          <w:rFonts w:ascii="Times New Roman" w:hAnsi="Times New Roman" w:cs="Times New Roman"/>
          <w:b/>
          <w:sz w:val="24"/>
          <w:szCs w:val="24"/>
        </w:rPr>
        <w:softHyphen/>
      </w:r>
    </w:p>
    <w:p w:rsidR="003B7630" w:rsidRDefault="003B7630" w:rsidP="00B14775">
      <w:pPr>
        <w:spacing w:before="100" w:beforeAutospacing="1" w:after="100" w:afterAutospacing="1" w:line="240" w:lineRule="auto"/>
        <w:jc w:val="both"/>
        <w:rPr>
          <w:rFonts w:ascii="Times New Roman" w:hAnsi="Times New Roman" w:cs="Times New Roman"/>
          <w:b/>
          <w:sz w:val="24"/>
          <w:szCs w:val="24"/>
        </w:rPr>
      </w:pPr>
    </w:p>
    <w:p w:rsidR="003B7630" w:rsidRDefault="003B7630" w:rsidP="00B14775">
      <w:pPr>
        <w:spacing w:before="100" w:beforeAutospacing="1" w:after="100" w:afterAutospacing="1" w:line="240" w:lineRule="auto"/>
        <w:jc w:val="both"/>
        <w:rPr>
          <w:rFonts w:ascii="Times New Roman" w:hAnsi="Times New Roman" w:cs="Times New Roman"/>
          <w:b/>
          <w:sz w:val="24"/>
          <w:szCs w:val="24"/>
        </w:rPr>
      </w:pPr>
    </w:p>
    <w:p w:rsidR="003B7630" w:rsidRDefault="003B7630" w:rsidP="00B14775">
      <w:pPr>
        <w:spacing w:before="100" w:beforeAutospacing="1" w:after="100" w:afterAutospacing="1" w:line="240" w:lineRule="auto"/>
        <w:jc w:val="both"/>
        <w:rPr>
          <w:rFonts w:ascii="Times New Roman" w:hAnsi="Times New Roman" w:cs="Times New Roman"/>
          <w:b/>
          <w:sz w:val="24"/>
          <w:szCs w:val="24"/>
        </w:rPr>
      </w:pPr>
    </w:p>
    <w:p w:rsidR="003B7630" w:rsidRDefault="003B7630" w:rsidP="00B14775">
      <w:pPr>
        <w:spacing w:before="100" w:beforeAutospacing="1" w:after="100" w:afterAutospacing="1" w:line="240" w:lineRule="auto"/>
        <w:jc w:val="both"/>
        <w:rPr>
          <w:rFonts w:ascii="Times New Roman" w:hAnsi="Times New Roman" w:cs="Times New Roman"/>
          <w:b/>
          <w:sz w:val="24"/>
          <w:szCs w:val="24"/>
        </w:rPr>
      </w:pPr>
    </w:p>
    <w:p w:rsidR="003B7630" w:rsidRDefault="003B7630" w:rsidP="00B14775">
      <w:pPr>
        <w:spacing w:before="100" w:beforeAutospacing="1" w:after="100" w:afterAutospacing="1" w:line="240" w:lineRule="auto"/>
        <w:jc w:val="both"/>
        <w:rPr>
          <w:rFonts w:ascii="Times New Roman" w:hAnsi="Times New Roman" w:cs="Times New Roman"/>
          <w:b/>
          <w:sz w:val="24"/>
          <w:szCs w:val="24"/>
        </w:rPr>
      </w:pPr>
    </w:p>
    <w:p w:rsidR="003B7630" w:rsidRDefault="003B7630" w:rsidP="00B14775">
      <w:pPr>
        <w:spacing w:before="100" w:beforeAutospacing="1" w:after="100" w:afterAutospacing="1" w:line="240" w:lineRule="auto"/>
        <w:jc w:val="both"/>
        <w:rPr>
          <w:rFonts w:ascii="Times New Roman" w:hAnsi="Times New Roman" w:cs="Times New Roman"/>
          <w:b/>
          <w:sz w:val="24"/>
          <w:szCs w:val="24"/>
        </w:rPr>
      </w:pPr>
    </w:p>
    <w:p w:rsidR="003B7630" w:rsidRDefault="003B7630" w:rsidP="00B14775">
      <w:pPr>
        <w:spacing w:before="100" w:beforeAutospacing="1" w:after="100" w:afterAutospacing="1" w:line="240" w:lineRule="auto"/>
        <w:jc w:val="both"/>
        <w:rPr>
          <w:rFonts w:ascii="Times New Roman" w:hAnsi="Times New Roman" w:cs="Times New Roman"/>
          <w:b/>
          <w:sz w:val="24"/>
          <w:szCs w:val="24"/>
        </w:rPr>
      </w:pPr>
    </w:p>
    <w:p w:rsidR="003B7630" w:rsidRDefault="003B7630" w:rsidP="00B14775">
      <w:pPr>
        <w:spacing w:before="100" w:beforeAutospacing="1" w:after="100" w:afterAutospacing="1" w:line="240" w:lineRule="auto"/>
        <w:jc w:val="both"/>
        <w:rPr>
          <w:rFonts w:ascii="Times New Roman" w:hAnsi="Times New Roman" w:cs="Times New Roman"/>
          <w:b/>
          <w:sz w:val="24"/>
          <w:szCs w:val="24"/>
        </w:rPr>
      </w:pPr>
    </w:p>
    <w:p w:rsidR="003B7630" w:rsidRPr="00716245" w:rsidRDefault="003B7630" w:rsidP="00B14775">
      <w:pPr>
        <w:spacing w:before="100" w:beforeAutospacing="1" w:after="100" w:afterAutospacing="1" w:line="240" w:lineRule="auto"/>
        <w:jc w:val="both"/>
        <w:rPr>
          <w:rFonts w:ascii="Times New Roman" w:hAnsi="Times New Roman" w:cs="Times New Roman"/>
          <w:sz w:val="24"/>
          <w:szCs w:val="24"/>
        </w:rPr>
      </w:pPr>
    </w:p>
    <w:p w:rsidR="00716245" w:rsidRPr="00716245" w:rsidRDefault="003B7630" w:rsidP="00B14775">
      <w:pPr>
        <w:spacing w:before="100" w:beforeAutospacing="1" w:after="100" w:afterAutospacing="1" w:line="240" w:lineRule="auto"/>
        <w:jc w:val="both"/>
        <w:rPr>
          <w:rFonts w:ascii="Times New Roman" w:hAnsi="Times New Roman" w:cs="Times New Roman"/>
          <w:sz w:val="24"/>
          <w:szCs w:val="24"/>
        </w:rPr>
      </w:pPr>
      <w:r w:rsidRPr="003B7630">
        <w:rPr>
          <w:rFonts w:ascii="Times New Roman" w:hAnsi="Times New Roman" w:cs="Times New Roman"/>
          <w:sz w:val="24"/>
          <w:szCs w:val="24"/>
        </w:rPr>
        <w:t>The Archangel Command Admin Account interface is designed to provide restaurant administrators with a centralized and role-based management dashboard. Upon logging in with their secure admin credentials, users are welcomed by name</w:t>
      </w:r>
      <w:r>
        <w:rPr>
          <w:rFonts w:ascii="Times New Roman" w:hAnsi="Times New Roman" w:cs="Times New Roman"/>
          <w:sz w:val="24"/>
          <w:szCs w:val="24"/>
        </w:rPr>
        <w:t xml:space="preserve"> ("Hello, viloriaj***</w:t>
      </w:r>
      <w:r w:rsidRPr="003B7630">
        <w:rPr>
          <w:rFonts w:ascii="Times New Roman" w:hAnsi="Times New Roman" w:cs="Times New Roman"/>
          <w:sz w:val="24"/>
          <w:szCs w:val="24"/>
        </w:rPr>
        <w:t>!") and presented with key operational modules. These include Live Orders for monitoring active order workflows, Customer Reports for reviewing feedback and issues, Menu Management for updating dish availability, prices, and descriptions, Sales &amp; Analytics for viewing revenue charts and top-selling items, Staff Management for handling employee accounts and permissions, and Table QR Codes for generating dine-in table QR codes. An additional Manag</w:t>
      </w:r>
      <w:r>
        <w:rPr>
          <w:rFonts w:ascii="Times New Roman" w:hAnsi="Times New Roman" w:cs="Times New Roman"/>
          <w:sz w:val="24"/>
          <w:szCs w:val="24"/>
        </w:rPr>
        <w:t xml:space="preserve">e Staff link with a "Manage QR </w:t>
      </w:r>
      <w:r w:rsidRPr="003B7630">
        <w:rPr>
          <w:rFonts w:ascii="Times New Roman" w:hAnsi="Times New Roman" w:cs="Times New Roman"/>
          <w:sz w:val="24"/>
          <w:szCs w:val="24"/>
        </w:rPr>
        <w:t>" action is also available. The system ensures that only authorized admin users can access these sensitive functions through role-based authentication, maintaining security and operational control.</w:t>
      </w:r>
    </w:p>
    <w:p w:rsidR="00FD6943" w:rsidRPr="00716245" w:rsidRDefault="00FD6943" w:rsidP="00B14775">
      <w:pPr>
        <w:spacing w:before="100" w:beforeAutospacing="1" w:after="100" w:afterAutospacing="1" w:line="240" w:lineRule="auto"/>
        <w:jc w:val="both"/>
        <w:rPr>
          <w:rFonts w:ascii="Times New Roman" w:hAnsi="Times New Roman" w:cs="Times New Roman"/>
          <w:b/>
          <w:sz w:val="24"/>
          <w:szCs w:val="24"/>
        </w:rPr>
      </w:pPr>
    </w:p>
    <w:p w:rsidR="00B14775" w:rsidRPr="00716245" w:rsidRDefault="00F27460" w:rsidP="00B14775">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QR Code for walk in Customers</w:t>
      </w:r>
      <w:r w:rsidR="007918B3">
        <w:rPr>
          <w:rFonts w:ascii="Times New Roman" w:hAnsi="Times New Roman" w:cs="Times New Roman"/>
          <w:b/>
          <w:sz w:val="24"/>
          <w:szCs w:val="24"/>
        </w:rPr>
        <w:t>.</w:t>
      </w:r>
    </w:p>
    <w:p w:rsidR="00F27460" w:rsidRPr="00716245" w:rsidRDefault="00F27460" w:rsidP="00B14775">
      <w:pPr>
        <w:spacing w:before="100" w:beforeAutospacing="1" w:after="100" w:afterAutospacing="1" w:line="240" w:lineRule="auto"/>
        <w:jc w:val="both"/>
        <w:rPr>
          <w:rFonts w:ascii="Times New Roman" w:hAnsi="Times New Roman" w:cs="Times New Roman"/>
          <w:b/>
          <w:sz w:val="24"/>
          <w:szCs w:val="24"/>
        </w:rPr>
      </w:pPr>
    </w:p>
    <w:p w:rsidR="00F27460" w:rsidRPr="00F27460" w:rsidRDefault="00F27460" w:rsidP="00B14775">
      <w:pPr>
        <w:spacing w:before="100" w:beforeAutospacing="1" w:after="100" w:afterAutospacing="1" w:line="240" w:lineRule="auto"/>
        <w:jc w:val="both"/>
        <w:rPr>
          <w:rFonts w:ascii="Times New Roman" w:hAnsi="Times New Roman" w:cs="Times New Roman"/>
          <w:color w:val="0F1115"/>
          <w:sz w:val="24"/>
          <w:szCs w:val="24"/>
          <w:shd w:val="clear" w:color="auto" w:fill="FFFFFF"/>
        </w:rPr>
      </w:pPr>
      <w:r w:rsidRPr="00F27460">
        <w:rPr>
          <w:rFonts w:ascii="Times New Roman" w:hAnsi="Times New Roman" w:cs="Times New Roman"/>
          <w:color w:val="0F1115"/>
          <w:sz w:val="24"/>
          <w:szCs w:val="24"/>
          <w:shd w:val="clear" w:color="auto" w:fill="FFFFFF"/>
        </w:rPr>
        <w:t>The Archangel has QR codes on their tables for customers to scan. Outside customers are not allowed to enter the site name manua</w:t>
      </w:r>
      <w:r>
        <w:rPr>
          <w:rFonts w:ascii="Times New Roman" w:hAnsi="Times New Roman" w:cs="Times New Roman"/>
          <w:color w:val="0F1115"/>
          <w:sz w:val="24"/>
          <w:szCs w:val="24"/>
          <w:shd w:val="clear" w:color="auto" w:fill="FFFFFF"/>
        </w:rPr>
        <w:t>lly, as there is a restriction -</w:t>
      </w:r>
      <w:r w:rsidRPr="00F27460">
        <w:rPr>
          <w:rFonts w:ascii="Times New Roman" w:hAnsi="Times New Roman" w:cs="Times New Roman"/>
          <w:color w:val="0F1115"/>
          <w:sz w:val="24"/>
          <w:szCs w:val="24"/>
          <w:shd w:val="clear" w:color="auto" w:fill="FFFFFF"/>
        </w:rPr>
        <w:t xml:space="preserve"> scanning is the only way. After scanning the QR code on the table where you are sitting, it wil</w:t>
      </w:r>
      <w:r>
        <w:rPr>
          <w:rFonts w:ascii="Times New Roman" w:hAnsi="Times New Roman" w:cs="Times New Roman"/>
          <w:color w:val="0F1115"/>
          <w:sz w:val="24"/>
          <w:szCs w:val="24"/>
          <w:shd w:val="clear" w:color="auto" w:fill="FFFFFF"/>
        </w:rPr>
        <w:t>l redirect you to ordering homepage</w:t>
      </w:r>
    </w:p>
    <w:p w:rsidR="00982A83" w:rsidRDefault="00B14775" w:rsidP="00B14775">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r w:rsidRPr="00716245">
        <w:rPr>
          <w:rFonts w:ascii="Times New Roman" w:hAnsi="Times New Roman" w:cs="Times New Roman"/>
          <w:b/>
          <w:sz w:val="24"/>
          <w:szCs w:val="24"/>
        </w:rPr>
        <w:softHyphen/>
      </w:r>
    </w:p>
    <w:p w:rsidR="00982A83" w:rsidRDefault="00982A83" w:rsidP="00B14775">
      <w:pPr>
        <w:spacing w:before="100" w:beforeAutospacing="1" w:after="100" w:afterAutospacing="1" w:line="240" w:lineRule="auto"/>
        <w:jc w:val="both"/>
        <w:rPr>
          <w:rFonts w:ascii="Times New Roman" w:hAnsi="Times New Roman" w:cs="Times New Roman"/>
          <w:b/>
          <w:sz w:val="24"/>
          <w:szCs w:val="24"/>
        </w:rPr>
      </w:pPr>
    </w:p>
    <w:p w:rsidR="00982A83" w:rsidRDefault="00982A83" w:rsidP="00B14775">
      <w:pPr>
        <w:spacing w:before="100" w:beforeAutospacing="1" w:after="100" w:afterAutospacing="1" w:line="240" w:lineRule="auto"/>
        <w:jc w:val="both"/>
        <w:rPr>
          <w:rFonts w:ascii="Times New Roman" w:hAnsi="Times New Roman" w:cs="Times New Roman"/>
          <w:b/>
          <w:sz w:val="24"/>
          <w:szCs w:val="24"/>
        </w:rPr>
      </w:pPr>
    </w:p>
    <w:p w:rsidR="00F27460" w:rsidRDefault="00B14775" w:rsidP="00B77834">
      <w:pPr>
        <w:spacing w:before="100" w:beforeAutospacing="1" w:after="100" w:afterAutospacing="1" w:line="240" w:lineRule="auto"/>
        <w:jc w:val="both"/>
        <w:rPr>
          <w:rFonts w:ascii="Times New Roman" w:hAnsi="Times New Roman" w:cs="Times New Roman"/>
          <w:b/>
          <w:sz w:val="24"/>
          <w:szCs w:val="24"/>
        </w:rPr>
      </w:pPr>
      <w:r w:rsidRPr="00716245">
        <w:rPr>
          <w:rFonts w:ascii="Times New Roman" w:hAnsi="Times New Roman" w:cs="Times New Roman"/>
          <w:b/>
          <w:sz w:val="24"/>
          <w:szCs w:val="24"/>
        </w:rPr>
        <w:t xml:space="preserve">Figure 5. </w:t>
      </w:r>
      <w:r w:rsidR="00F27460">
        <w:rPr>
          <w:rFonts w:ascii="Times New Roman" w:hAnsi="Times New Roman" w:cs="Times New Roman"/>
          <w:b/>
          <w:sz w:val="24"/>
          <w:szCs w:val="24"/>
        </w:rPr>
        <w:t>Ordering Homepage</w:t>
      </w:r>
      <w:r w:rsidR="007918B3">
        <w:rPr>
          <w:rFonts w:ascii="Times New Roman" w:hAnsi="Times New Roman" w:cs="Times New Roman"/>
          <w:b/>
          <w:sz w:val="24"/>
          <w:szCs w:val="24"/>
        </w:rPr>
        <w:t>.</w:t>
      </w:r>
    </w:p>
    <w:p w:rsidR="00F27460" w:rsidRDefault="00F27460" w:rsidP="00B77834">
      <w:pPr>
        <w:spacing w:before="100" w:beforeAutospacing="1" w:after="100" w:afterAutospacing="1" w:line="240" w:lineRule="auto"/>
        <w:jc w:val="both"/>
        <w:rPr>
          <w:rFonts w:ascii="Times New Roman" w:hAnsi="Times New Roman" w:cs="Times New Roman"/>
          <w:b/>
          <w:noProof/>
          <w:sz w:val="24"/>
          <w:szCs w:val="24"/>
        </w:rPr>
      </w:pPr>
    </w:p>
    <w:p w:rsidR="00F27460" w:rsidRPr="00716245" w:rsidRDefault="00982A83" w:rsidP="00B77834">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14:anchorId="649AB008" wp14:editId="1D601B65">
            <wp:simplePos x="0" y="0"/>
            <wp:positionH relativeFrom="margin">
              <wp:posOffset>168719</wp:posOffset>
            </wp:positionH>
            <wp:positionV relativeFrom="paragraph">
              <wp:posOffset>196701</wp:posOffset>
            </wp:positionV>
            <wp:extent cx="608344" cy="536307"/>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_design-removebg-preview.png"/>
                    <pic:cNvPicPr/>
                  </pic:nvPicPr>
                  <pic:blipFill rotWithShape="1">
                    <a:blip r:embed="rId10" cstate="print">
                      <a:extLst>
                        <a:ext uri="{28A0092B-C50C-407E-A947-70E740481C1C}">
                          <a14:useLocalDpi xmlns:a14="http://schemas.microsoft.com/office/drawing/2010/main" val="0"/>
                        </a:ext>
                      </a:extLst>
                    </a:blip>
                    <a:srcRect l="6739" t="20849" r="10927" b="27275"/>
                    <a:stretch/>
                  </pic:blipFill>
                  <pic:spPr bwMode="auto">
                    <a:xfrm>
                      <a:off x="0" y="0"/>
                      <a:ext cx="609022" cy="536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460">
        <w:rPr>
          <w:rFonts w:ascii="Times New Roman" w:hAnsi="Times New Roman" w:cs="Times New Roman"/>
          <w:b/>
          <w:noProof/>
          <w:sz w:val="24"/>
          <w:szCs w:val="24"/>
        </w:rPr>
        <w:drawing>
          <wp:inline distT="0" distB="0" distL="0" distR="0" wp14:anchorId="0AAE0E98" wp14:editId="5272994F">
            <wp:extent cx="4222721" cy="8038214"/>
            <wp:effectExtent l="0" t="0" r="698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4270104_1045656824522182_3830469073012106448_n.jpg"/>
                    <pic:cNvPicPr/>
                  </pic:nvPicPr>
                  <pic:blipFill rotWithShape="1">
                    <a:blip r:embed="rId11">
                      <a:extLst>
                        <a:ext uri="{28A0092B-C50C-407E-A947-70E740481C1C}">
                          <a14:useLocalDpi xmlns:a14="http://schemas.microsoft.com/office/drawing/2010/main" val="0"/>
                        </a:ext>
                      </a:extLst>
                    </a:blip>
                    <a:srcRect t="11274" b="5165"/>
                    <a:stretch/>
                  </pic:blipFill>
                  <pic:spPr bwMode="auto">
                    <a:xfrm>
                      <a:off x="0" y="0"/>
                      <a:ext cx="4222721" cy="8038214"/>
                    </a:xfrm>
                    <a:prstGeom prst="rect">
                      <a:avLst/>
                    </a:prstGeom>
                    <a:ln>
                      <a:noFill/>
                    </a:ln>
                    <a:extLst>
                      <a:ext uri="{53640926-AAD7-44D8-BBD7-CCE9431645EC}">
                        <a14:shadowObscured xmlns:a14="http://schemas.microsoft.com/office/drawing/2010/main"/>
                      </a:ext>
                    </a:extLst>
                  </pic:spPr>
                </pic:pic>
              </a:graphicData>
            </a:graphic>
          </wp:inline>
        </w:drawing>
      </w:r>
    </w:p>
    <w:p w:rsidR="00716245" w:rsidRDefault="00716245" w:rsidP="00716245">
      <w:pPr>
        <w:tabs>
          <w:tab w:val="left" w:pos="402"/>
          <w:tab w:val="left" w:pos="1090"/>
        </w:tabs>
        <w:spacing w:before="100" w:beforeAutospacing="1" w:after="100" w:afterAutospacing="1" w:line="240" w:lineRule="auto"/>
        <w:jc w:val="both"/>
        <w:rPr>
          <w:rFonts w:ascii="Times New Roman" w:hAnsi="Times New Roman" w:cs="Times New Roman"/>
          <w:sz w:val="24"/>
          <w:szCs w:val="24"/>
        </w:rPr>
      </w:pPr>
    </w:p>
    <w:p w:rsidR="00982A83" w:rsidRDefault="00982A83" w:rsidP="00716245">
      <w:pPr>
        <w:tabs>
          <w:tab w:val="left" w:pos="402"/>
          <w:tab w:val="left" w:pos="1090"/>
        </w:tabs>
        <w:spacing w:before="100" w:beforeAutospacing="1" w:after="100" w:afterAutospacing="1" w:line="240" w:lineRule="auto"/>
        <w:jc w:val="both"/>
        <w:rPr>
          <w:rFonts w:ascii="Times New Roman" w:hAnsi="Times New Roman" w:cs="Times New Roman"/>
          <w:sz w:val="24"/>
          <w:szCs w:val="24"/>
        </w:rPr>
      </w:pPr>
    </w:p>
    <w:p w:rsidR="00982A83" w:rsidRDefault="00982A83" w:rsidP="00982A83">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t>Figure 6</w:t>
      </w:r>
      <w:r w:rsidRPr="00716245">
        <w:rPr>
          <w:rFonts w:ascii="Times New Roman" w:hAnsi="Times New Roman" w:cs="Times New Roman"/>
          <w:b/>
          <w:sz w:val="24"/>
          <w:szCs w:val="24"/>
        </w:rPr>
        <w:t xml:space="preserve">. </w:t>
      </w:r>
      <w:r>
        <w:rPr>
          <w:rFonts w:ascii="Times New Roman" w:hAnsi="Times New Roman" w:cs="Times New Roman"/>
          <w:b/>
          <w:sz w:val="24"/>
          <w:szCs w:val="24"/>
        </w:rPr>
        <w:t>Ordering Homepage.</w:t>
      </w:r>
    </w:p>
    <w:p w:rsidR="00982A83" w:rsidRDefault="00982A83" w:rsidP="00716245">
      <w:pPr>
        <w:tabs>
          <w:tab w:val="left" w:pos="402"/>
          <w:tab w:val="left" w:pos="1090"/>
        </w:tabs>
        <w:spacing w:before="100" w:beforeAutospacing="1" w:after="100" w:afterAutospacing="1" w:line="240" w:lineRule="auto"/>
        <w:jc w:val="both"/>
        <w:rPr>
          <w:rFonts w:ascii="Times New Roman" w:hAnsi="Times New Roman" w:cs="Times New Roman"/>
          <w:sz w:val="24"/>
          <w:szCs w:val="24"/>
        </w:rPr>
      </w:pPr>
    </w:p>
    <w:p w:rsidR="00982A83" w:rsidRPr="00716245" w:rsidRDefault="00982A83" w:rsidP="00716245">
      <w:pPr>
        <w:tabs>
          <w:tab w:val="left" w:pos="402"/>
          <w:tab w:val="left" w:pos="1090"/>
        </w:tabs>
        <w:spacing w:before="100" w:beforeAutospacing="1" w:after="100" w:afterAutospacing="1" w:line="240" w:lineRule="auto"/>
        <w:jc w:val="both"/>
        <w:rPr>
          <w:rFonts w:ascii="Times New Roman" w:hAnsi="Times New Roman" w:cs="Times New Roman"/>
          <w:sz w:val="24"/>
          <w:szCs w:val="24"/>
        </w:rPr>
      </w:pPr>
    </w:p>
    <w:p w:rsidR="00982A83" w:rsidRDefault="00982A83" w:rsidP="00B77834">
      <w:pPr>
        <w:pStyle w:val="Heading1"/>
        <w:spacing w:line="240" w:lineRule="auto"/>
        <w:jc w:val="both"/>
        <w:rPr>
          <w:rFonts w:ascii="Times New Roman" w:hAnsi="Times New Roman" w:cs="Times New Roman"/>
          <w:b/>
          <w:color w:val="auto"/>
          <w:sz w:val="28"/>
          <w:szCs w:val="28"/>
        </w:rPr>
      </w:pPr>
      <w:r>
        <w:rPr>
          <w:rFonts w:ascii="Times New Roman" w:hAnsi="Times New Roman" w:cs="Times New Roman"/>
          <w:b/>
          <w:noProof/>
          <w:color w:val="auto"/>
          <w:sz w:val="28"/>
          <w:szCs w:val="28"/>
        </w:rPr>
        <w:drawing>
          <wp:anchor distT="0" distB="0" distL="114300" distR="114300" simplePos="0" relativeHeight="251665408" behindDoc="0" locked="0" layoutInCell="1" allowOverlap="1" wp14:anchorId="4F3344E8" wp14:editId="7CE75A22">
            <wp:simplePos x="0" y="0"/>
            <wp:positionH relativeFrom="column">
              <wp:posOffset>3220262</wp:posOffset>
            </wp:positionH>
            <wp:positionV relativeFrom="paragraph">
              <wp:posOffset>20025</wp:posOffset>
            </wp:positionV>
            <wp:extent cx="3194050" cy="5326911"/>
            <wp:effectExtent l="0" t="0" r="635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22430239_1882842215736285_3919207710187231377_n.jpg"/>
                    <pic:cNvPicPr/>
                  </pic:nvPicPr>
                  <pic:blipFill rotWithShape="1">
                    <a:blip r:embed="rId12" cstate="print">
                      <a:extLst>
                        <a:ext uri="{28A0092B-C50C-407E-A947-70E740481C1C}">
                          <a14:useLocalDpi xmlns:a14="http://schemas.microsoft.com/office/drawing/2010/main" val="0"/>
                        </a:ext>
                      </a:extLst>
                    </a:blip>
                    <a:srcRect t="10720" b="4939"/>
                    <a:stretch/>
                  </pic:blipFill>
                  <pic:spPr bwMode="auto">
                    <a:xfrm>
                      <a:off x="0" y="0"/>
                      <a:ext cx="3196190" cy="533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auto"/>
          <w:sz w:val="28"/>
          <w:szCs w:val="28"/>
        </w:rPr>
        <w:drawing>
          <wp:inline distT="0" distB="0" distL="0" distR="0" wp14:anchorId="2D4417CB" wp14:editId="2851A229">
            <wp:extent cx="2785730" cy="5373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4558295_1344052737827507_5280985540035660183_n.jpg"/>
                    <pic:cNvPicPr/>
                  </pic:nvPicPr>
                  <pic:blipFill rotWithShape="1">
                    <a:blip r:embed="rId13" cstate="print">
                      <a:extLst>
                        <a:ext uri="{28A0092B-C50C-407E-A947-70E740481C1C}">
                          <a14:useLocalDpi xmlns:a14="http://schemas.microsoft.com/office/drawing/2010/main" val="0"/>
                        </a:ext>
                      </a:extLst>
                    </a:blip>
                    <a:srcRect t="10500" b="4829"/>
                    <a:stretch/>
                  </pic:blipFill>
                  <pic:spPr bwMode="auto">
                    <a:xfrm>
                      <a:off x="0" y="0"/>
                      <a:ext cx="2792454" cy="5386268"/>
                    </a:xfrm>
                    <a:prstGeom prst="rect">
                      <a:avLst/>
                    </a:prstGeom>
                    <a:ln>
                      <a:noFill/>
                    </a:ln>
                    <a:extLst>
                      <a:ext uri="{53640926-AAD7-44D8-BBD7-CCE9431645EC}">
                        <a14:shadowObscured xmlns:a14="http://schemas.microsoft.com/office/drawing/2010/main"/>
                      </a:ext>
                    </a:extLst>
                  </pic:spPr>
                </pic:pic>
              </a:graphicData>
            </a:graphic>
          </wp:inline>
        </w:drawing>
      </w:r>
    </w:p>
    <w:p w:rsidR="00982A83" w:rsidRDefault="00982A83" w:rsidP="00982A83"/>
    <w:p w:rsidR="00982A83" w:rsidRDefault="00982A83" w:rsidP="00982A83"/>
    <w:p w:rsidR="00982A83" w:rsidRDefault="00982A83" w:rsidP="00982A83"/>
    <w:p w:rsidR="00982A83" w:rsidRDefault="00982A83" w:rsidP="00982A83"/>
    <w:p w:rsidR="00EF4A90" w:rsidRDefault="00EF4A90" w:rsidP="00982A83">
      <w:pPr>
        <w:spacing w:before="100" w:beforeAutospacing="1" w:after="100" w:afterAutospacing="1" w:line="240" w:lineRule="auto"/>
        <w:jc w:val="both"/>
        <w:rPr>
          <w:rFonts w:ascii="Times New Roman" w:hAnsi="Times New Roman" w:cs="Times New Roman"/>
          <w:b/>
          <w:sz w:val="24"/>
          <w:szCs w:val="24"/>
        </w:rPr>
      </w:pPr>
    </w:p>
    <w:p w:rsidR="00EF4A90" w:rsidRDefault="00EF4A90" w:rsidP="00982A83">
      <w:pPr>
        <w:spacing w:before="100" w:beforeAutospacing="1" w:after="100" w:afterAutospacing="1" w:line="240" w:lineRule="auto"/>
        <w:jc w:val="both"/>
        <w:rPr>
          <w:rFonts w:ascii="Times New Roman" w:hAnsi="Times New Roman" w:cs="Times New Roman"/>
          <w:b/>
          <w:sz w:val="24"/>
          <w:szCs w:val="24"/>
        </w:rPr>
      </w:pPr>
    </w:p>
    <w:p w:rsidR="00EF4A90" w:rsidRDefault="00EF4A90" w:rsidP="00982A83">
      <w:pPr>
        <w:spacing w:before="100" w:beforeAutospacing="1" w:after="100" w:afterAutospacing="1" w:line="240" w:lineRule="auto"/>
        <w:jc w:val="both"/>
        <w:rPr>
          <w:rFonts w:ascii="Times New Roman" w:hAnsi="Times New Roman" w:cs="Times New Roman"/>
          <w:b/>
          <w:sz w:val="24"/>
          <w:szCs w:val="24"/>
        </w:rPr>
      </w:pPr>
    </w:p>
    <w:p w:rsidR="00EF4A90" w:rsidRDefault="00EF4A90" w:rsidP="00982A83">
      <w:pPr>
        <w:spacing w:before="100" w:beforeAutospacing="1" w:after="100" w:afterAutospacing="1" w:line="240" w:lineRule="auto"/>
        <w:jc w:val="both"/>
        <w:rPr>
          <w:rFonts w:ascii="Times New Roman" w:hAnsi="Times New Roman" w:cs="Times New Roman"/>
          <w:b/>
          <w:sz w:val="24"/>
          <w:szCs w:val="24"/>
        </w:rPr>
      </w:pPr>
    </w:p>
    <w:p w:rsidR="00EF4A90" w:rsidRDefault="00EF4A90" w:rsidP="00982A83">
      <w:pPr>
        <w:spacing w:before="100" w:beforeAutospacing="1" w:after="100" w:afterAutospacing="1" w:line="240" w:lineRule="auto"/>
        <w:jc w:val="both"/>
        <w:rPr>
          <w:rFonts w:ascii="Times New Roman" w:hAnsi="Times New Roman" w:cs="Times New Roman"/>
          <w:b/>
          <w:sz w:val="24"/>
          <w:szCs w:val="24"/>
        </w:rPr>
      </w:pPr>
    </w:p>
    <w:p w:rsidR="00982A83" w:rsidRDefault="00982A83" w:rsidP="00982A83">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Figure 7</w:t>
      </w:r>
      <w:r w:rsidRPr="00716245">
        <w:rPr>
          <w:rFonts w:ascii="Times New Roman" w:hAnsi="Times New Roman" w:cs="Times New Roman"/>
          <w:b/>
          <w:sz w:val="24"/>
          <w:szCs w:val="24"/>
        </w:rPr>
        <w:t xml:space="preserve">. </w:t>
      </w:r>
      <w:r>
        <w:rPr>
          <w:rFonts w:ascii="Times New Roman" w:hAnsi="Times New Roman" w:cs="Times New Roman"/>
          <w:b/>
          <w:sz w:val="24"/>
          <w:szCs w:val="24"/>
        </w:rPr>
        <w:t>Ordering Homepage.</w:t>
      </w:r>
    </w:p>
    <w:p w:rsidR="00982A83" w:rsidRPr="00982A83" w:rsidRDefault="00982A83" w:rsidP="00982A83"/>
    <w:p w:rsidR="00982A83" w:rsidRDefault="00F0688E" w:rsidP="00B77834">
      <w:pPr>
        <w:pStyle w:val="Heading1"/>
        <w:spacing w:line="240" w:lineRule="auto"/>
        <w:jc w:val="both"/>
        <w:rPr>
          <w:rFonts w:ascii="Times New Roman" w:hAnsi="Times New Roman" w:cs="Times New Roman"/>
          <w:b/>
          <w:color w:val="auto"/>
          <w:sz w:val="28"/>
          <w:szCs w:val="28"/>
        </w:rPr>
      </w:pPr>
      <w:r>
        <w:rPr>
          <w:rFonts w:ascii="Times New Roman" w:hAnsi="Times New Roman" w:cs="Times New Roman"/>
          <w:b/>
          <w:noProof/>
          <w:color w:val="auto"/>
          <w:sz w:val="28"/>
          <w:szCs w:val="28"/>
        </w:rPr>
        <w:drawing>
          <wp:anchor distT="0" distB="0" distL="114300" distR="114300" simplePos="0" relativeHeight="251666432" behindDoc="0" locked="0" layoutInCell="1" allowOverlap="1" wp14:anchorId="3723C8B6" wp14:editId="72D7CD33">
            <wp:simplePos x="0" y="0"/>
            <wp:positionH relativeFrom="margin">
              <wp:posOffset>3071008</wp:posOffset>
            </wp:positionH>
            <wp:positionV relativeFrom="paragraph">
              <wp:posOffset>90170</wp:posOffset>
            </wp:positionV>
            <wp:extent cx="340242" cy="339174"/>
            <wp:effectExtent l="0" t="0" r="317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_design__1_-removebg-preview.png"/>
                    <pic:cNvPicPr/>
                  </pic:nvPicPr>
                  <pic:blipFill rotWithShape="1">
                    <a:blip r:embed="rId14" cstate="print">
                      <a:extLst>
                        <a:ext uri="{28A0092B-C50C-407E-A947-70E740481C1C}">
                          <a14:useLocalDpi xmlns:a14="http://schemas.microsoft.com/office/drawing/2010/main" val="0"/>
                        </a:ext>
                      </a:extLst>
                    </a:blip>
                    <a:srcRect l="21262" t="29504" r="14412" b="25014"/>
                    <a:stretch/>
                  </pic:blipFill>
                  <pic:spPr bwMode="auto">
                    <a:xfrm>
                      <a:off x="0" y="0"/>
                      <a:ext cx="340242" cy="339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A83">
        <w:rPr>
          <w:rFonts w:ascii="Times New Roman" w:hAnsi="Times New Roman" w:cs="Times New Roman"/>
          <w:b/>
          <w:noProof/>
          <w:color w:val="auto"/>
          <w:sz w:val="28"/>
          <w:szCs w:val="28"/>
        </w:rPr>
        <w:drawing>
          <wp:inline distT="0" distB="0" distL="0" distR="0" wp14:anchorId="3B73550C" wp14:editId="52927C1C">
            <wp:extent cx="2700670" cy="5025397"/>
            <wp:effectExtent l="0" t="0" r="444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23624565_4486250814996181_4350068382207801516_n.jpg"/>
                    <pic:cNvPicPr/>
                  </pic:nvPicPr>
                  <pic:blipFill rotWithShape="1">
                    <a:blip r:embed="rId15" cstate="print">
                      <a:extLst>
                        <a:ext uri="{28A0092B-C50C-407E-A947-70E740481C1C}">
                          <a14:useLocalDpi xmlns:a14="http://schemas.microsoft.com/office/drawing/2010/main" val="0"/>
                        </a:ext>
                      </a:extLst>
                    </a:blip>
                    <a:srcRect t="11797" b="6726"/>
                    <a:stretch/>
                  </pic:blipFill>
                  <pic:spPr bwMode="auto">
                    <a:xfrm>
                      <a:off x="0" y="0"/>
                      <a:ext cx="2704026" cy="5031642"/>
                    </a:xfrm>
                    <a:prstGeom prst="rect">
                      <a:avLst/>
                    </a:prstGeom>
                    <a:ln>
                      <a:noFill/>
                    </a:ln>
                    <a:extLst>
                      <a:ext uri="{53640926-AAD7-44D8-BBD7-CCE9431645EC}">
                        <a14:shadowObscured xmlns:a14="http://schemas.microsoft.com/office/drawing/2010/main"/>
                      </a:ext>
                    </a:extLst>
                  </pic:spPr>
                </pic:pic>
              </a:graphicData>
            </a:graphic>
          </wp:inline>
        </w:drawing>
      </w:r>
      <w:r w:rsidR="00982A83">
        <w:rPr>
          <w:rFonts w:ascii="Times New Roman" w:hAnsi="Times New Roman" w:cs="Times New Roman"/>
          <w:b/>
          <w:color w:val="auto"/>
          <w:sz w:val="28"/>
          <w:szCs w:val="28"/>
        </w:rPr>
        <w:t xml:space="preserve">     </w:t>
      </w:r>
      <w:r w:rsidR="00982A83">
        <w:rPr>
          <w:rFonts w:ascii="Times New Roman" w:hAnsi="Times New Roman" w:cs="Times New Roman"/>
          <w:b/>
          <w:noProof/>
          <w:color w:val="auto"/>
          <w:sz w:val="28"/>
          <w:szCs w:val="28"/>
        </w:rPr>
        <w:drawing>
          <wp:inline distT="0" distB="0" distL="0" distR="0" wp14:anchorId="58B01457" wp14:editId="76092318">
            <wp:extent cx="2794635" cy="5042678"/>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24684823_1050040507447150_2206905382350934439_n.jpg"/>
                    <pic:cNvPicPr/>
                  </pic:nvPicPr>
                  <pic:blipFill rotWithShape="1">
                    <a:blip r:embed="rId16" cstate="print">
                      <a:extLst>
                        <a:ext uri="{28A0092B-C50C-407E-A947-70E740481C1C}">
                          <a14:useLocalDpi xmlns:a14="http://schemas.microsoft.com/office/drawing/2010/main" val="0"/>
                        </a:ext>
                      </a:extLst>
                    </a:blip>
                    <a:srcRect t="4125" b="9922"/>
                    <a:stretch/>
                  </pic:blipFill>
                  <pic:spPr bwMode="auto">
                    <a:xfrm>
                      <a:off x="0" y="0"/>
                      <a:ext cx="2802332" cy="5056566"/>
                    </a:xfrm>
                    <a:prstGeom prst="rect">
                      <a:avLst/>
                    </a:prstGeom>
                    <a:ln>
                      <a:noFill/>
                    </a:ln>
                    <a:extLst>
                      <a:ext uri="{53640926-AAD7-44D8-BBD7-CCE9431645EC}">
                        <a14:shadowObscured xmlns:a14="http://schemas.microsoft.com/office/drawing/2010/main"/>
                      </a:ext>
                    </a:extLst>
                  </pic:spPr>
                </pic:pic>
              </a:graphicData>
            </a:graphic>
          </wp:inline>
        </w:drawing>
      </w:r>
    </w:p>
    <w:p w:rsidR="00982A83" w:rsidRDefault="00982A83" w:rsidP="00B77834">
      <w:pPr>
        <w:pStyle w:val="Heading1"/>
        <w:spacing w:line="240" w:lineRule="auto"/>
        <w:jc w:val="both"/>
        <w:rPr>
          <w:rFonts w:ascii="Times New Roman" w:hAnsi="Times New Roman" w:cs="Times New Roman"/>
          <w:b/>
          <w:color w:val="auto"/>
          <w:sz w:val="28"/>
          <w:szCs w:val="28"/>
        </w:rPr>
      </w:pPr>
    </w:p>
    <w:p w:rsidR="00F0688E" w:rsidRPr="00F0688E" w:rsidRDefault="00F0688E" w:rsidP="00F0688E">
      <w:pPr>
        <w:pStyle w:val="Heading1"/>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Once they scanned. </w:t>
      </w:r>
      <w:r w:rsidRPr="00F0688E">
        <w:rPr>
          <w:rFonts w:ascii="Times New Roman" w:hAnsi="Times New Roman" w:cs="Times New Roman"/>
          <w:color w:val="auto"/>
          <w:sz w:val="24"/>
          <w:szCs w:val="24"/>
        </w:rPr>
        <w:t>The interface presents the restaurant's available categories, including Silog Meals and Drinks, with certain items temporarily marked as NOT AVAILABLE. Customers can browse bestsellers such as Chopsuey under the Pinoy Classic section (ideal for 2–3 persons), priced at ₱229.00. Individual meals like Hungsilog (Hungarian sausage with garlic rice and egg) are also available at ₱109.00.</w:t>
      </w:r>
    </w:p>
    <w:p w:rsidR="00982A83" w:rsidRPr="00F0688E" w:rsidRDefault="00F0688E" w:rsidP="00F0688E">
      <w:pPr>
        <w:pStyle w:val="Heading1"/>
        <w:spacing w:line="240" w:lineRule="auto"/>
        <w:jc w:val="both"/>
        <w:rPr>
          <w:rFonts w:ascii="Times New Roman" w:hAnsi="Times New Roman" w:cs="Times New Roman"/>
          <w:color w:val="auto"/>
          <w:sz w:val="24"/>
          <w:szCs w:val="24"/>
        </w:rPr>
      </w:pPr>
      <w:r w:rsidRPr="00F0688E">
        <w:rPr>
          <w:rFonts w:ascii="Times New Roman" w:hAnsi="Times New Roman" w:cs="Times New Roman"/>
          <w:color w:val="auto"/>
          <w:sz w:val="24"/>
          <w:szCs w:val="24"/>
        </w:rPr>
        <w:t>When a customer selects an item, they are given customization options such as Extra Rice (Regular Rice +₱25.00 or Half Rice +₱15.00) with quantity controls</w:t>
      </w:r>
      <w:r>
        <w:rPr>
          <w:rFonts w:ascii="Times New Roman" w:hAnsi="Times New Roman" w:cs="Times New Roman"/>
          <w:color w:val="auto"/>
          <w:sz w:val="24"/>
          <w:szCs w:val="24"/>
        </w:rPr>
        <w:t xml:space="preserve"> and if they want any add-ons</w:t>
      </w:r>
      <w:r w:rsidRPr="00F0688E">
        <w:rPr>
          <w:rFonts w:ascii="Times New Roman" w:hAnsi="Times New Roman" w:cs="Times New Roman"/>
          <w:color w:val="auto"/>
          <w:sz w:val="24"/>
          <w:szCs w:val="24"/>
        </w:rPr>
        <w:t>. After making selections, they can proceed to Add to Order, which shows a running total (e.g., ₱229.00). Once the order is confirmed, an Order Sent to Kitchen confirmation screen appears, displaying a Kitchen Progress indicator (e.g., 20%), along with an Order Summary showing each item, quantity, individual prices, and the Total Amount due (e.g., ₱269.00). A Back to Menu button allows customers to continue ordering.</w:t>
      </w:r>
    </w:p>
    <w:p w:rsidR="00982A83" w:rsidRDefault="00982A83" w:rsidP="00B77834">
      <w:pPr>
        <w:pStyle w:val="Heading1"/>
        <w:spacing w:line="240" w:lineRule="auto"/>
        <w:jc w:val="both"/>
        <w:rPr>
          <w:rFonts w:ascii="Times New Roman" w:hAnsi="Times New Roman" w:cs="Times New Roman"/>
          <w:b/>
          <w:color w:val="auto"/>
          <w:sz w:val="28"/>
          <w:szCs w:val="28"/>
        </w:rPr>
      </w:pPr>
    </w:p>
    <w:p w:rsidR="00B77834" w:rsidRPr="00716245" w:rsidRDefault="00B77834" w:rsidP="00B77834">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CONCLUSION</w:t>
      </w:r>
    </w:p>
    <w:p w:rsidR="00F0688E" w:rsidRDefault="00F0688E" w:rsidP="00392C3C">
      <w:pPr>
        <w:spacing w:before="100" w:beforeAutospacing="1" w:after="100" w:afterAutospacing="1" w:line="240" w:lineRule="auto"/>
        <w:jc w:val="both"/>
        <w:rPr>
          <w:rFonts w:ascii="Times New Roman" w:eastAsia="Times New Roman" w:hAnsi="Times New Roman" w:cs="Times New Roman"/>
          <w:sz w:val="24"/>
          <w:szCs w:val="24"/>
        </w:rPr>
      </w:pPr>
      <w:r w:rsidRPr="00F0688E">
        <w:rPr>
          <w:rFonts w:ascii="Times New Roman" w:eastAsia="Times New Roman" w:hAnsi="Times New Roman" w:cs="Times New Roman"/>
          <w:sz w:val="24"/>
          <w:szCs w:val="24"/>
        </w:rPr>
        <w:t>The system further enhances transparency by displaying real‑time kitchen progress (e.g., 20%), an itemized order summary, and the total amount due before finaliza</w:t>
      </w:r>
      <w:r>
        <w:rPr>
          <w:rFonts w:ascii="Times New Roman" w:eastAsia="Times New Roman" w:hAnsi="Times New Roman" w:cs="Times New Roman"/>
          <w:sz w:val="24"/>
          <w:szCs w:val="24"/>
        </w:rPr>
        <w:t>tion. This end‑to‑end workflow -</w:t>
      </w:r>
      <w:r w:rsidRPr="00F0688E">
        <w:rPr>
          <w:rFonts w:ascii="Times New Roman" w:eastAsia="Times New Roman" w:hAnsi="Times New Roman" w:cs="Times New Roman"/>
          <w:sz w:val="24"/>
          <w:szCs w:val="24"/>
        </w:rPr>
        <w:t xml:space="preserve"> from QR scan to order </w:t>
      </w:r>
      <w:r w:rsidRPr="00F0688E">
        <w:rPr>
          <w:rFonts w:ascii="Times New Roman" w:eastAsia="Times New Roman" w:hAnsi="Times New Roman" w:cs="Times New Roman"/>
          <w:sz w:val="24"/>
          <w:szCs w:val="24"/>
        </w:rPr>
        <w:lastRenderedPageBreak/>
        <w:t>con</w:t>
      </w:r>
      <w:r>
        <w:rPr>
          <w:rFonts w:ascii="Times New Roman" w:eastAsia="Times New Roman" w:hAnsi="Times New Roman" w:cs="Times New Roman"/>
          <w:sz w:val="24"/>
          <w:szCs w:val="24"/>
        </w:rPr>
        <w:t>firmation and kitchen tracking -</w:t>
      </w:r>
      <w:r w:rsidRPr="00F0688E">
        <w:rPr>
          <w:rFonts w:ascii="Times New Roman" w:eastAsia="Times New Roman" w:hAnsi="Times New Roman" w:cs="Times New Roman"/>
          <w:sz w:val="24"/>
          <w:szCs w:val="24"/>
        </w:rPr>
        <w:t xml:space="preserve"> reduces ordering errors, minimizes customer wait time confusion, and improves operational efficiency. </w:t>
      </w:r>
    </w:p>
    <w:p w:rsidR="008A5B0B" w:rsidRDefault="00F0688E" w:rsidP="00392C3C">
      <w:pPr>
        <w:spacing w:before="100" w:beforeAutospacing="1" w:after="100" w:afterAutospacing="1" w:line="240" w:lineRule="auto"/>
        <w:jc w:val="both"/>
        <w:rPr>
          <w:rFonts w:ascii="Times New Roman" w:eastAsia="Times New Roman" w:hAnsi="Times New Roman" w:cs="Times New Roman"/>
          <w:sz w:val="24"/>
          <w:szCs w:val="24"/>
        </w:rPr>
      </w:pPr>
      <w:r w:rsidRPr="00F0688E">
        <w:rPr>
          <w:rFonts w:ascii="Times New Roman" w:eastAsia="Times New Roman" w:hAnsi="Times New Roman" w:cs="Times New Roman"/>
          <w:sz w:val="24"/>
          <w:szCs w:val="24"/>
        </w:rPr>
        <w:t>The Archangel Cuisine Ordering Management System effectively demonstrates how QR code-based access control, combined with an intuitive ordering interface and real-time kitchen integration, can modernize traditional restaurant operations. The system reduces manual ordering errors, prevents off-site interference, enhances transparency through progress tracking, and empowers customers with customization options. This study concludes that such a model is highly applicable to dine-in restaurants seeking to improve efficiency, security, and customer satisfaction in a contactless dining environment.</w:t>
      </w:r>
      <w:r w:rsidR="002B652E" w:rsidRPr="00716245">
        <w:rPr>
          <w:rFonts w:ascii="Times New Roman" w:eastAsia="Times New Roman" w:hAnsi="Times New Roman" w:cs="Times New Roman"/>
          <w:sz w:val="24"/>
          <w:szCs w:val="24"/>
        </w:rPr>
        <w:t>of Caloocan.</w:t>
      </w:r>
    </w:p>
    <w:p w:rsidR="00EF4A90" w:rsidRDefault="00EF4A90" w:rsidP="00392C3C">
      <w:pPr>
        <w:spacing w:before="100" w:beforeAutospacing="1" w:after="100" w:afterAutospacing="1" w:line="240" w:lineRule="auto"/>
        <w:jc w:val="both"/>
        <w:rPr>
          <w:rFonts w:ascii="Times New Roman" w:eastAsia="Times New Roman" w:hAnsi="Times New Roman" w:cs="Times New Roman"/>
          <w:sz w:val="24"/>
          <w:szCs w:val="24"/>
        </w:rPr>
      </w:pPr>
    </w:p>
    <w:p w:rsidR="00EF4A90" w:rsidRDefault="00EF4A90" w:rsidP="00392C3C">
      <w:pPr>
        <w:spacing w:before="100" w:beforeAutospacing="1" w:after="100" w:afterAutospacing="1" w:line="240" w:lineRule="auto"/>
        <w:jc w:val="both"/>
        <w:rPr>
          <w:rFonts w:ascii="Times New Roman" w:eastAsia="Times New Roman" w:hAnsi="Times New Roman" w:cs="Times New Roman"/>
          <w:sz w:val="24"/>
          <w:szCs w:val="24"/>
        </w:rPr>
      </w:pPr>
    </w:p>
    <w:p w:rsidR="00EF4A90" w:rsidRDefault="00EF4A90" w:rsidP="00392C3C">
      <w:pPr>
        <w:spacing w:before="100" w:beforeAutospacing="1" w:after="100" w:afterAutospacing="1" w:line="240" w:lineRule="auto"/>
        <w:jc w:val="both"/>
        <w:rPr>
          <w:rFonts w:ascii="Times New Roman" w:eastAsia="Times New Roman" w:hAnsi="Times New Roman" w:cs="Times New Roman"/>
          <w:sz w:val="24"/>
          <w:szCs w:val="24"/>
        </w:rPr>
      </w:pPr>
    </w:p>
    <w:p w:rsidR="00EF4A90" w:rsidRPr="00716245" w:rsidRDefault="00EF4A90" w:rsidP="00392C3C">
      <w:pPr>
        <w:spacing w:before="100" w:beforeAutospacing="1" w:after="100" w:afterAutospacing="1" w:line="240" w:lineRule="auto"/>
        <w:jc w:val="both"/>
        <w:rPr>
          <w:rFonts w:ascii="Times New Roman" w:eastAsia="Times New Roman" w:hAnsi="Times New Roman" w:cs="Times New Roman"/>
          <w:sz w:val="24"/>
          <w:szCs w:val="24"/>
        </w:rPr>
      </w:pPr>
    </w:p>
    <w:p w:rsidR="002B652E"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t xml:space="preserve">ACKNOWLEDGEMENT </w:t>
      </w:r>
    </w:p>
    <w:p w:rsidR="003951DD" w:rsidRPr="003951DD" w:rsidRDefault="003951DD" w:rsidP="003951D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3951DD">
        <w:rPr>
          <w:rFonts w:ascii="Times New Roman" w:eastAsia="Times New Roman" w:hAnsi="Times New Roman" w:cs="Times New Roman"/>
          <w:sz w:val="24"/>
          <w:szCs w:val="24"/>
        </w:rPr>
        <w:t>he researcher expresses his heartfelt gratitude and sincere appreciation to all who generously shared their time, guidance, and support, contributing to the succe</w:t>
      </w:r>
      <w:r>
        <w:rPr>
          <w:rFonts w:ascii="Times New Roman" w:eastAsia="Times New Roman" w:hAnsi="Times New Roman" w:cs="Times New Roman"/>
          <w:sz w:val="24"/>
          <w:szCs w:val="24"/>
        </w:rPr>
        <w:t xml:space="preserve">ssful completion of this study: </w:t>
      </w:r>
      <w:r w:rsidRPr="003951DD">
        <w:rPr>
          <w:rFonts w:ascii="Times New Roman" w:eastAsia="Times New Roman" w:hAnsi="Times New Roman" w:cs="Times New Roman"/>
          <w:sz w:val="24"/>
          <w:szCs w:val="24"/>
        </w:rPr>
        <w:t>DR. CLARITA G. ADALEM, President, St. Clare College of Group of Schools, for her innovative, assuring, and const</w:t>
      </w:r>
      <w:r>
        <w:rPr>
          <w:rFonts w:ascii="Times New Roman" w:eastAsia="Times New Roman" w:hAnsi="Times New Roman" w:cs="Times New Roman"/>
          <w:sz w:val="24"/>
          <w:szCs w:val="24"/>
        </w:rPr>
        <w:t xml:space="preserve">ant assistance to the students; </w:t>
      </w:r>
      <w:r w:rsidRPr="003951DD">
        <w:rPr>
          <w:rFonts w:ascii="Times New Roman" w:eastAsia="Times New Roman" w:hAnsi="Times New Roman" w:cs="Times New Roman"/>
          <w:sz w:val="24"/>
          <w:szCs w:val="24"/>
        </w:rPr>
        <w:t>MS. JEANETHJOY D. NATURALES, Thesis Adviser, for passionately sharing her expertise, precious time, and thorough analysis that led to a comprehensive and notab</w:t>
      </w:r>
      <w:r>
        <w:rPr>
          <w:rFonts w:ascii="Times New Roman" w:eastAsia="Times New Roman" w:hAnsi="Times New Roman" w:cs="Times New Roman"/>
          <w:sz w:val="24"/>
          <w:szCs w:val="24"/>
        </w:rPr>
        <w:t xml:space="preserve">le improvement of the research; </w:t>
      </w:r>
      <w:r w:rsidRPr="003951DD">
        <w:rPr>
          <w:rFonts w:ascii="Times New Roman" w:eastAsia="Times New Roman" w:hAnsi="Times New Roman" w:cs="Times New Roman"/>
          <w:sz w:val="24"/>
          <w:szCs w:val="24"/>
        </w:rPr>
        <w:t>MS. MAIREEN BALTAZAR, Chairman, Panel of Examiners, for her motivation, valuable insights, and brilliant recommendations f</w:t>
      </w:r>
      <w:r>
        <w:rPr>
          <w:rFonts w:ascii="Times New Roman" w:eastAsia="Times New Roman" w:hAnsi="Times New Roman" w:cs="Times New Roman"/>
          <w:sz w:val="24"/>
          <w:szCs w:val="24"/>
        </w:rPr>
        <w:t xml:space="preserve">or the refinement of the study; </w:t>
      </w:r>
      <w:r w:rsidRPr="003951DD">
        <w:rPr>
          <w:rFonts w:ascii="Times New Roman" w:eastAsia="Times New Roman" w:hAnsi="Times New Roman" w:cs="Times New Roman"/>
          <w:sz w:val="24"/>
          <w:szCs w:val="24"/>
        </w:rPr>
        <w:t>Member, Panel of Examiners, for striving to help the researcher endure the challenges faced during the study;</w:t>
      </w:r>
    </w:p>
    <w:p w:rsidR="003951DD" w:rsidRDefault="003951DD" w:rsidP="003951DD">
      <w:pPr>
        <w:spacing w:before="100" w:beforeAutospacing="1" w:after="100" w:afterAutospacing="1" w:line="240" w:lineRule="auto"/>
        <w:jc w:val="both"/>
        <w:rPr>
          <w:rFonts w:ascii="Times New Roman" w:eastAsia="Times New Roman" w:hAnsi="Times New Roman" w:cs="Times New Roman"/>
          <w:sz w:val="24"/>
          <w:szCs w:val="24"/>
        </w:rPr>
      </w:pPr>
      <w:r w:rsidRPr="003951DD">
        <w:rPr>
          <w:rFonts w:ascii="Times New Roman" w:eastAsia="Times New Roman" w:hAnsi="Times New Roman" w:cs="Times New Roman"/>
          <w:sz w:val="24"/>
          <w:szCs w:val="24"/>
        </w:rPr>
        <w:t>All the members who put their time and effort to develop this system deserve sincere recognition and appreciation. From the initial planning and design phases to the actual coding, testing, and deployment, every contributor played a vital role in bringing the Archangel Cuisine Ordering Management System to life. Their dedication extended beyond regular hours, often involving late-night debugging sessions, collaborative problem-solving, and continuous improvements based on feedback. Each developer, designer, tester, and documentation team member worked cohesively to ensure that the system is not only functional but also user-friendly, secure, and efficient. Without their collective expertise, patience, and commitment to excellence, this project would not have achieved its goals. This system stands as a testament to their hard work, creativity, and passion for delivering a seamless digital dining experience for both customers and restaurant staff.</w:t>
      </w:r>
    </w:p>
    <w:p w:rsidR="00FD6943" w:rsidRPr="00716245" w:rsidRDefault="003951DD" w:rsidP="003951DD">
      <w:pPr>
        <w:spacing w:before="100" w:beforeAutospacing="1" w:after="100" w:afterAutospacing="1" w:line="240" w:lineRule="auto"/>
        <w:jc w:val="both"/>
        <w:rPr>
          <w:rFonts w:ascii="Times New Roman" w:eastAsia="Times New Roman" w:hAnsi="Times New Roman" w:cs="Times New Roman"/>
          <w:sz w:val="24"/>
          <w:szCs w:val="24"/>
        </w:rPr>
      </w:pPr>
      <w:r w:rsidRPr="003951DD">
        <w:rPr>
          <w:rFonts w:ascii="Times New Roman" w:eastAsia="Times New Roman" w:hAnsi="Times New Roman" w:cs="Times New Roman"/>
          <w:sz w:val="24"/>
          <w:szCs w:val="24"/>
        </w:rPr>
        <w:t>And above all, the ALMIGHTY GOD for His mercy, guidance, and blessings.</w:t>
      </w:r>
    </w:p>
    <w:p w:rsidR="00FD6943" w:rsidRPr="00716245"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FD6943" w:rsidRPr="00716245"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FD6943" w:rsidRPr="00716245"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FD6943"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8E5899" w:rsidRPr="00716245" w:rsidRDefault="008E5899" w:rsidP="002B652E">
      <w:pPr>
        <w:spacing w:before="100" w:beforeAutospacing="1" w:after="100" w:afterAutospacing="1" w:line="240" w:lineRule="auto"/>
        <w:jc w:val="both"/>
        <w:rPr>
          <w:rFonts w:ascii="Times New Roman" w:eastAsia="Times New Roman" w:hAnsi="Times New Roman" w:cs="Times New Roman"/>
          <w:sz w:val="24"/>
          <w:szCs w:val="24"/>
        </w:rPr>
      </w:pPr>
    </w:p>
    <w:p w:rsidR="00FD6943" w:rsidRPr="00716245" w:rsidRDefault="00FD6943" w:rsidP="002B652E">
      <w:pPr>
        <w:spacing w:before="100" w:beforeAutospacing="1" w:after="100" w:afterAutospacing="1" w:line="240" w:lineRule="auto"/>
        <w:jc w:val="both"/>
        <w:rPr>
          <w:rFonts w:ascii="Times New Roman" w:eastAsia="Times New Roman" w:hAnsi="Times New Roman" w:cs="Times New Roman"/>
          <w:sz w:val="24"/>
          <w:szCs w:val="24"/>
        </w:rPr>
      </w:pPr>
    </w:p>
    <w:p w:rsidR="008A5B0B" w:rsidRPr="00716245" w:rsidRDefault="008A5B0B" w:rsidP="002B652E">
      <w:pPr>
        <w:pStyle w:val="Heading1"/>
        <w:spacing w:line="240" w:lineRule="auto"/>
        <w:jc w:val="both"/>
        <w:rPr>
          <w:rFonts w:ascii="Times New Roman" w:hAnsi="Times New Roman" w:cs="Times New Roman"/>
          <w:b/>
          <w:color w:val="auto"/>
          <w:sz w:val="28"/>
          <w:szCs w:val="28"/>
        </w:rPr>
      </w:pPr>
      <w:r w:rsidRPr="00716245">
        <w:rPr>
          <w:rFonts w:ascii="Times New Roman" w:hAnsi="Times New Roman" w:cs="Times New Roman"/>
          <w:b/>
          <w:color w:val="auto"/>
          <w:sz w:val="28"/>
          <w:szCs w:val="28"/>
        </w:rPr>
        <w:lastRenderedPageBreak/>
        <w:t>REFERENCES</w:t>
      </w:r>
    </w:p>
    <w:p w:rsidR="008A5B0B" w:rsidRPr="00716245" w:rsidRDefault="008A5B0B" w:rsidP="002B652E">
      <w:pPr>
        <w:spacing w:line="240" w:lineRule="auto"/>
        <w:jc w:val="both"/>
        <w:rPr>
          <w:rFonts w:ascii="Times New Roman" w:hAnsi="Times New Roman" w:cs="Times New Roman"/>
        </w:rPr>
      </w:pPr>
    </w:p>
    <w:p w:rsidR="00F0688E" w:rsidRPr="00316297" w:rsidRDefault="00F0688E" w:rsidP="00F0688E">
      <w:pPr>
        <w:pStyle w:val="NormalWeb"/>
        <w:numPr>
          <w:ilvl w:val="0"/>
          <w:numId w:val="7"/>
        </w:numPr>
        <w:shd w:val="clear" w:color="auto" w:fill="FFFFFF"/>
        <w:spacing w:before="120" w:after="120"/>
        <w:jc w:val="both"/>
        <w:rPr>
          <w:rFonts w:ascii="Arial" w:hAnsi="Arial" w:cs="Arial"/>
          <w:color w:val="000000"/>
          <w:sz w:val="22"/>
          <w:szCs w:val="22"/>
        </w:rPr>
      </w:pPr>
      <w:r w:rsidRPr="00316297">
        <w:rPr>
          <w:rFonts w:ascii="Arial" w:hAnsi="Arial" w:cs="Arial"/>
          <w:color w:val="000000"/>
          <w:sz w:val="22"/>
          <w:szCs w:val="22"/>
        </w:rPr>
        <w:t xml:space="preserve">https://hy.visafoto.com/7id/tl/qr-codes-for-restaurants-guide?.com https://www.theseus.fi/handle/10024/862071 http://repository.cpu.edu.ph/handle/20.500.12852/1519 QR Code Table Ordering System (Pangasinan State University)=https://rsisinternational.org/journals/ijriss/articles/qr-code-table ordering-system-for-golden-cress-restaurant/ Restaurant Information System with QR Code (Mapúa </w:t>
      </w:r>
    </w:p>
    <w:p w:rsidR="00F0688E" w:rsidRPr="00316297" w:rsidRDefault="00F0688E" w:rsidP="00F0688E">
      <w:pPr>
        <w:pStyle w:val="NormalWeb"/>
        <w:numPr>
          <w:ilvl w:val="0"/>
          <w:numId w:val="7"/>
        </w:numPr>
        <w:shd w:val="clear" w:color="auto" w:fill="FFFFFF"/>
        <w:spacing w:before="120" w:after="120"/>
        <w:jc w:val="both"/>
        <w:rPr>
          <w:rFonts w:ascii="Arial" w:hAnsi="Arial" w:cs="Arial"/>
          <w:color w:val="000000"/>
          <w:sz w:val="22"/>
          <w:szCs w:val="22"/>
        </w:rPr>
      </w:pPr>
      <w:r w:rsidRPr="00316297">
        <w:rPr>
          <w:rFonts w:ascii="Arial" w:hAnsi="Arial" w:cs="Arial"/>
          <w:color w:val="000000"/>
          <w:sz w:val="22"/>
          <w:szCs w:val="22"/>
        </w:rPr>
        <w:t xml:space="preserve">University)=https://www.researchgate.net/publication/341691351_Restaurant_Information_System_RIS_with_QR_Code_to_Improve_Service_Operations_of_Casual_Fine_Dining_Restaurant QR Code Ordering System in Samgyupsalamat Malate (PLM Thesis)=https://plm-library.pinnacle.edu.ph/cgi-bin/koha/opacdetail.pl?biblionumber=37749&amp;shelfbrowse_itemnumber=49438 </w:t>
      </w:r>
    </w:p>
    <w:p w:rsidR="00F0688E" w:rsidRPr="00316297" w:rsidRDefault="00F0688E" w:rsidP="00F0688E">
      <w:pPr>
        <w:pStyle w:val="NormalWeb"/>
        <w:numPr>
          <w:ilvl w:val="0"/>
          <w:numId w:val="7"/>
        </w:numPr>
        <w:shd w:val="clear" w:color="auto" w:fill="FFFFFF"/>
        <w:spacing w:before="120" w:after="120"/>
        <w:jc w:val="both"/>
        <w:rPr>
          <w:rFonts w:ascii="Arial" w:hAnsi="Arial" w:cs="Arial"/>
          <w:color w:val="000000"/>
          <w:sz w:val="22"/>
          <w:szCs w:val="22"/>
        </w:rPr>
      </w:pPr>
      <w:r w:rsidRPr="00316297">
        <w:rPr>
          <w:rFonts w:ascii="Arial" w:hAnsi="Arial" w:cs="Arial"/>
          <w:color w:val="000000"/>
          <w:sz w:val="22"/>
          <w:szCs w:val="22"/>
        </w:rPr>
        <w:t xml:space="preserve">QR Code Table Ordering System (Published Version – Same Study Extended)=https://econpapers.repec.org/RePEc%3Abcp%3Ajournl%3Av%3A9%3Ay%3A2025%3Aissue-3%3Ap%3A3475-3478 </w:t>
      </w:r>
    </w:p>
    <w:p w:rsidR="00F0688E" w:rsidRPr="00316297" w:rsidRDefault="00F0688E" w:rsidP="00F0688E">
      <w:pPr>
        <w:pStyle w:val="NormalWeb"/>
        <w:numPr>
          <w:ilvl w:val="0"/>
          <w:numId w:val="7"/>
        </w:numPr>
        <w:shd w:val="clear" w:color="auto" w:fill="FFFFFF"/>
        <w:spacing w:before="120" w:after="120"/>
        <w:jc w:val="both"/>
        <w:rPr>
          <w:rFonts w:ascii="Arial" w:hAnsi="Arial" w:cs="Arial"/>
          <w:color w:val="000000"/>
          <w:sz w:val="22"/>
          <w:szCs w:val="22"/>
        </w:rPr>
      </w:pPr>
      <w:r w:rsidRPr="00316297">
        <w:rPr>
          <w:rFonts w:ascii="Arial" w:hAnsi="Arial" w:cs="Arial"/>
          <w:color w:val="000000"/>
          <w:sz w:val="22"/>
          <w:szCs w:val="22"/>
        </w:rPr>
        <w:t xml:space="preserve">Reservation Management System for Pawid Unlimited Filipino Buffet.=https://cvsubccl.librarika.com/search/detail/10976726 Digital Payment Transformation in the Philippines=https://ejournal.seaninstitute.or.id/index.php/Ekonomi/article/view/3366/2729  </w:t>
      </w:r>
    </w:p>
    <w:p w:rsidR="00F0688E" w:rsidRPr="00316297" w:rsidRDefault="00F0688E" w:rsidP="00F0688E">
      <w:pPr>
        <w:pStyle w:val="NormalWeb"/>
        <w:numPr>
          <w:ilvl w:val="0"/>
          <w:numId w:val="7"/>
        </w:numPr>
        <w:shd w:val="clear" w:color="auto" w:fill="FFFFFF"/>
        <w:spacing w:before="120" w:after="120"/>
        <w:jc w:val="both"/>
        <w:rPr>
          <w:rFonts w:ascii="Arial" w:hAnsi="Arial" w:cs="Arial"/>
          <w:color w:val="000000"/>
          <w:sz w:val="22"/>
          <w:szCs w:val="22"/>
        </w:rPr>
      </w:pPr>
      <w:r w:rsidRPr="00316297">
        <w:rPr>
          <w:rFonts w:ascii="Arial" w:hAnsi="Arial" w:cs="Arial"/>
          <w:color w:val="000000"/>
          <w:sz w:val="22"/>
          <w:szCs w:val="22"/>
        </w:rPr>
        <w:t xml:space="preserve">Customer Choice of Touchpoints=https://www.ukdr.uplb.edu.ph/journal-articles/6235/Factors Affecting Consumer Attitude and Loyalty=https://www.emerald.com/insight/content/doi/10.1108/JSTPM-022024-0026/full/html </w:t>
      </w:r>
    </w:p>
    <w:p w:rsidR="00F0688E" w:rsidRPr="00316297" w:rsidRDefault="00F0688E" w:rsidP="00F0688E">
      <w:pPr>
        <w:pStyle w:val="NormalWeb"/>
        <w:numPr>
          <w:ilvl w:val="0"/>
          <w:numId w:val="7"/>
        </w:numPr>
        <w:shd w:val="clear" w:color="auto" w:fill="FFFFFF"/>
        <w:spacing w:before="120" w:after="120"/>
        <w:jc w:val="both"/>
        <w:rPr>
          <w:rFonts w:ascii="Arial" w:hAnsi="Arial" w:cs="Arial"/>
          <w:color w:val="000000"/>
          <w:sz w:val="22"/>
          <w:szCs w:val="22"/>
        </w:rPr>
      </w:pPr>
      <w:r w:rsidRPr="00316297">
        <w:rPr>
          <w:rFonts w:ascii="Arial" w:hAnsi="Arial" w:cs="Arial"/>
          <w:color w:val="000000"/>
          <w:sz w:val="22"/>
          <w:szCs w:val="22"/>
        </w:rPr>
        <w:t>Adoption of QR Code Payments Among Micro and Small Enterprises=https://animorepository.dlsu.edu.ph/etdb_acc/44/  QR Code Dining Documentation=https://humedit.ph/easyqo/5-reasons qr-dining-with-easyqo-beats-the-kiosk-experience/</w:t>
      </w:r>
    </w:p>
    <w:p w:rsidR="008A5B0B" w:rsidRPr="00716245" w:rsidRDefault="008A5B0B" w:rsidP="00F0688E">
      <w:pPr>
        <w:pStyle w:val="ListParagraph"/>
        <w:spacing w:after="0" w:line="240" w:lineRule="auto"/>
        <w:jc w:val="both"/>
        <w:rPr>
          <w:rFonts w:ascii="Times New Roman" w:hAnsi="Times New Roman" w:cs="Times New Roman"/>
        </w:rPr>
      </w:pPr>
    </w:p>
    <w:sectPr w:rsidR="008A5B0B" w:rsidRPr="00716245" w:rsidSect="002B652E">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58E" w:rsidRDefault="00C6458E" w:rsidP="00C55C6B">
      <w:pPr>
        <w:spacing w:after="0" w:line="240" w:lineRule="auto"/>
      </w:pPr>
      <w:r>
        <w:separator/>
      </w:r>
    </w:p>
  </w:endnote>
  <w:endnote w:type="continuationSeparator" w:id="0">
    <w:p w:rsidR="00C6458E" w:rsidRDefault="00C6458E" w:rsidP="00C5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58E" w:rsidRDefault="00C6458E" w:rsidP="00C55C6B">
      <w:pPr>
        <w:spacing w:after="0" w:line="240" w:lineRule="auto"/>
      </w:pPr>
      <w:r>
        <w:separator/>
      </w:r>
    </w:p>
  </w:footnote>
  <w:footnote w:type="continuationSeparator" w:id="0">
    <w:p w:rsidR="00C6458E" w:rsidRDefault="00C6458E" w:rsidP="00C55C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1542B"/>
    <w:multiLevelType w:val="hybridMultilevel"/>
    <w:tmpl w:val="8912E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17F1"/>
    <w:multiLevelType w:val="hybridMultilevel"/>
    <w:tmpl w:val="7F6CE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87364C"/>
    <w:multiLevelType w:val="hybridMultilevel"/>
    <w:tmpl w:val="9AB6CA0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25899"/>
    <w:multiLevelType w:val="hybridMultilevel"/>
    <w:tmpl w:val="F7D0967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075B7"/>
    <w:multiLevelType w:val="hybridMultilevel"/>
    <w:tmpl w:val="7F6CE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645112"/>
    <w:multiLevelType w:val="hybridMultilevel"/>
    <w:tmpl w:val="C6A89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5C2606"/>
    <w:multiLevelType w:val="hybridMultilevel"/>
    <w:tmpl w:val="CE8A3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C6B"/>
    <w:rsid w:val="001472DB"/>
    <w:rsid w:val="002359C0"/>
    <w:rsid w:val="002A7D4A"/>
    <w:rsid w:val="002B652E"/>
    <w:rsid w:val="00352C3F"/>
    <w:rsid w:val="003845C6"/>
    <w:rsid w:val="00392C3C"/>
    <w:rsid w:val="003951DD"/>
    <w:rsid w:val="003B7630"/>
    <w:rsid w:val="0041501A"/>
    <w:rsid w:val="004E35D3"/>
    <w:rsid w:val="0053384B"/>
    <w:rsid w:val="005E52B5"/>
    <w:rsid w:val="0060737F"/>
    <w:rsid w:val="00646FEA"/>
    <w:rsid w:val="00653042"/>
    <w:rsid w:val="0069584A"/>
    <w:rsid w:val="00716245"/>
    <w:rsid w:val="007918B3"/>
    <w:rsid w:val="008A5B0B"/>
    <w:rsid w:val="008E5899"/>
    <w:rsid w:val="00982A83"/>
    <w:rsid w:val="009A00CC"/>
    <w:rsid w:val="009A01C1"/>
    <w:rsid w:val="009C037D"/>
    <w:rsid w:val="009E36F0"/>
    <w:rsid w:val="00A6332B"/>
    <w:rsid w:val="00AD7E31"/>
    <w:rsid w:val="00B14775"/>
    <w:rsid w:val="00B65C29"/>
    <w:rsid w:val="00B77834"/>
    <w:rsid w:val="00C55C6B"/>
    <w:rsid w:val="00C6458E"/>
    <w:rsid w:val="00CE68B6"/>
    <w:rsid w:val="00D53D4F"/>
    <w:rsid w:val="00DB5959"/>
    <w:rsid w:val="00E02DF4"/>
    <w:rsid w:val="00E91875"/>
    <w:rsid w:val="00EF4A90"/>
    <w:rsid w:val="00F0688E"/>
    <w:rsid w:val="00F27460"/>
    <w:rsid w:val="00F94B5E"/>
    <w:rsid w:val="00FD6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48D77"/>
  <w15:chartTrackingRefBased/>
  <w15:docId w15:val="{D0F76C68-7921-44B5-8A23-86F5F1E1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834"/>
  </w:style>
  <w:style w:type="paragraph" w:styleId="Heading1">
    <w:name w:val="heading 1"/>
    <w:basedOn w:val="Normal"/>
    <w:next w:val="Normal"/>
    <w:link w:val="Heading1Char"/>
    <w:uiPriority w:val="9"/>
    <w:qFormat/>
    <w:rsid w:val="008A5B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147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C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C6B"/>
  </w:style>
  <w:style w:type="paragraph" w:styleId="Footer">
    <w:name w:val="footer"/>
    <w:basedOn w:val="Normal"/>
    <w:link w:val="FooterChar"/>
    <w:uiPriority w:val="99"/>
    <w:unhideWhenUsed/>
    <w:rsid w:val="00C55C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C6B"/>
  </w:style>
  <w:style w:type="character" w:customStyle="1" w:styleId="Heading1Char">
    <w:name w:val="Heading 1 Char"/>
    <w:basedOn w:val="DefaultParagraphFont"/>
    <w:link w:val="Heading1"/>
    <w:uiPriority w:val="9"/>
    <w:rsid w:val="008A5B0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53384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384B"/>
    <w:rPr>
      <w:b/>
      <w:bCs/>
    </w:rPr>
  </w:style>
  <w:style w:type="character" w:styleId="Emphasis">
    <w:name w:val="Emphasis"/>
    <w:basedOn w:val="DefaultParagraphFont"/>
    <w:uiPriority w:val="20"/>
    <w:qFormat/>
    <w:rsid w:val="005E52B5"/>
    <w:rPr>
      <w:i/>
      <w:iCs/>
    </w:rPr>
  </w:style>
  <w:style w:type="character" w:styleId="Hyperlink">
    <w:name w:val="Hyperlink"/>
    <w:basedOn w:val="DefaultParagraphFont"/>
    <w:uiPriority w:val="99"/>
    <w:unhideWhenUsed/>
    <w:rsid w:val="005E52B5"/>
    <w:rPr>
      <w:color w:val="0000FF"/>
      <w:u w:val="single"/>
    </w:rPr>
  </w:style>
  <w:style w:type="paragraph" w:styleId="ListParagraph">
    <w:name w:val="List Paragraph"/>
    <w:basedOn w:val="Normal"/>
    <w:uiPriority w:val="34"/>
    <w:qFormat/>
    <w:rsid w:val="005E52B5"/>
    <w:pPr>
      <w:ind w:left="720"/>
      <w:contextualSpacing/>
    </w:pPr>
  </w:style>
  <w:style w:type="table" w:styleId="TableGrid">
    <w:name w:val="Table Grid"/>
    <w:basedOn w:val="TableNormal"/>
    <w:uiPriority w:val="39"/>
    <w:qFormat/>
    <w:rsid w:val="00DB5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14775"/>
    <w:rPr>
      <w:rFonts w:asciiTheme="majorHAnsi" w:eastAsiaTheme="majorEastAsia" w:hAnsiTheme="majorHAnsi" w:cstheme="majorBidi"/>
      <w:color w:val="2E74B5" w:themeColor="accent1" w:themeShade="BF"/>
      <w:sz w:val="26"/>
      <w:szCs w:val="26"/>
    </w:rPr>
  </w:style>
  <w:style w:type="paragraph" w:customStyle="1" w:styleId="isselectedend">
    <w:name w:val="isselectedend"/>
    <w:basedOn w:val="Normal"/>
    <w:rsid w:val="00A6332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464">
      <w:bodyDiv w:val="1"/>
      <w:marLeft w:val="0"/>
      <w:marRight w:val="0"/>
      <w:marTop w:val="0"/>
      <w:marBottom w:val="0"/>
      <w:divBdr>
        <w:top w:val="none" w:sz="0" w:space="0" w:color="auto"/>
        <w:left w:val="none" w:sz="0" w:space="0" w:color="auto"/>
        <w:bottom w:val="none" w:sz="0" w:space="0" w:color="auto"/>
        <w:right w:val="none" w:sz="0" w:space="0" w:color="auto"/>
      </w:divBdr>
    </w:div>
    <w:div w:id="6568864">
      <w:bodyDiv w:val="1"/>
      <w:marLeft w:val="0"/>
      <w:marRight w:val="0"/>
      <w:marTop w:val="0"/>
      <w:marBottom w:val="0"/>
      <w:divBdr>
        <w:top w:val="none" w:sz="0" w:space="0" w:color="auto"/>
        <w:left w:val="none" w:sz="0" w:space="0" w:color="auto"/>
        <w:bottom w:val="none" w:sz="0" w:space="0" w:color="auto"/>
        <w:right w:val="none" w:sz="0" w:space="0" w:color="auto"/>
      </w:divBdr>
    </w:div>
    <w:div w:id="74788896">
      <w:bodyDiv w:val="1"/>
      <w:marLeft w:val="0"/>
      <w:marRight w:val="0"/>
      <w:marTop w:val="0"/>
      <w:marBottom w:val="0"/>
      <w:divBdr>
        <w:top w:val="none" w:sz="0" w:space="0" w:color="auto"/>
        <w:left w:val="none" w:sz="0" w:space="0" w:color="auto"/>
        <w:bottom w:val="none" w:sz="0" w:space="0" w:color="auto"/>
        <w:right w:val="none" w:sz="0" w:space="0" w:color="auto"/>
      </w:divBdr>
    </w:div>
    <w:div w:id="84544629">
      <w:bodyDiv w:val="1"/>
      <w:marLeft w:val="0"/>
      <w:marRight w:val="0"/>
      <w:marTop w:val="0"/>
      <w:marBottom w:val="0"/>
      <w:divBdr>
        <w:top w:val="none" w:sz="0" w:space="0" w:color="auto"/>
        <w:left w:val="none" w:sz="0" w:space="0" w:color="auto"/>
        <w:bottom w:val="none" w:sz="0" w:space="0" w:color="auto"/>
        <w:right w:val="none" w:sz="0" w:space="0" w:color="auto"/>
      </w:divBdr>
    </w:div>
    <w:div w:id="197360713">
      <w:bodyDiv w:val="1"/>
      <w:marLeft w:val="0"/>
      <w:marRight w:val="0"/>
      <w:marTop w:val="0"/>
      <w:marBottom w:val="0"/>
      <w:divBdr>
        <w:top w:val="none" w:sz="0" w:space="0" w:color="auto"/>
        <w:left w:val="none" w:sz="0" w:space="0" w:color="auto"/>
        <w:bottom w:val="none" w:sz="0" w:space="0" w:color="auto"/>
        <w:right w:val="none" w:sz="0" w:space="0" w:color="auto"/>
      </w:divBdr>
    </w:div>
    <w:div w:id="307906193">
      <w:bodyDiv w:val="1"/>
      <w:marLeft w:val="0"/>
      <w:marRight w:val="0"/>
      <w:marTop w:val="0"/>
      <w:marBottom w:val="0"/>
      <w:divBdr>
        <w:top w:val="none" w:sz="0" w:space="0" w:color="auto"/>
        <w:left w:val="none" w:sz="0" w:space="0" w:color="auto"/>
        <w:bottom w:val="none" w:sz="0" w:space="0" w:color="auto"/>
        <w:right w:val="none" w:sz="0" w:space="0" w:color="auto"/>
      </w:divBdr>
    </w:div>
    <w:div w:id="344096228">
      <w:bodyDiv w:val="1"/>
      <w:marLeft w:val="0"/>
      <w:marRight w:val="0"/>
      <w:marTop w:val="0"/>
      <w:marBottom w:val="0"/>
      <w:divBdr>
        <w:top w:val="none" w:sz="0" w:space="0" w:color="auto"/>
        <w:left w:val="none" w:sz="0" w:space="0" w:color="auto"/>
        <w:bottom w:val="none" w:sz="0" w:space="0" w:color="auto"/>
        <w:right w:val="none" w:sz="0" w:space="0" w:color="auto"/>
      </w:divBdr>
    </w:div>
    <w:div w:id="348524874">
      <w:bodyDiv w:val="1"/>
      <w:marLeft w:val="0"/>
      <w:marRight w:val="0"/>
      <w:marTop w:val="0"/>
      <w:marBottom w:val="0"/>
      <w:divBdr>
        <w:top w:val="none" w:sz="0" w:space="0" w:color="auto"/>
        <w:left w:val="none" w:sz="0" w:space="0" w:color="auto"/>
        <w:bottom w:val="none" w:sz="0" w:space="0" w:color="auto"/>
        <w:right w:val="none" w:sz="0" w:space="0" w:color="auto"/>
      </w:divBdr>
    </w:div>
    <w:div w:id="376970997">
      <w:bodyDiv w:val="1"/>
      <w:marLeft w:val="0"/>
      <w:marRight w:val="0"/>
      <w:marTop w:val="0"/>
      <w:marBottom w:val="0"/>
      <w:divBdr>
        <w:top w:val="none" w:sz="0" w:space="0" w:color="auto"/>
        <w:left w:val="none" w:sz="0" w:space="0" w:color="auto"/>
        <w:bottom w:val="none" w:sz="0" w:space="0" w:color="auto"/>
        <w:right w:val="none" w:sz="0" w:space="0" w:color="auto"/>
      </w:divBdr>
    </w:div>
    <w:div w:id="482695127">
      <w:bodyDiv w:val="1"/>
      <w:marLeft w:val="0"/>
      <w:marRight w:val="0"/>
      <w:marTop w:val="0"/>
      <w:marBottom w:val="0"/>
      <w:divBdr>
        <w:top w:val="none" w:sz="0" w:space="0" w:color="auto"/>
        <w:left w:val="none" w:sz="0" w:space="0" w:color="auto"/>
        <w:bottom w:val="none" w:sz="0" w:space="0" w:color="auto"/>
        <w:right w:val="none" w:sz="0" w:space="0" w:color="auto"/>
      </w:divBdr>
    </w:div>
    <w:div w:id="507865049">
      <w:bodyDiv w:val="1"/>
      <w:marLeft w:val="0"/>
      <w:marRight w:val="0"/>
      <w:marTop w:val="0"/>
      <w:marBottom w:val="0"/>
      <w:divBdr>
        <w:top w:val="none" w:sz="0" w:space="0" w:color="auto"/>
        <w:left w:val="none" w:sz="0" w:space="0" w:color="auto"/>
        <w:bottom w:val="none" w:sz="0" w:space="0" w:color="auto"/>
        <w:right w:val="none" w:sz="0" w:space="0" w:color="auto"/>
      </w:divBdr>
    </w:div>
    <w:div w:id="904487372">
      <w:bodyDiv w:val="1"/>
      <w:marLeft w:val="0"/>
      <w:marRight w:val="0"/>
      <w:marTop w:val="0"/>
      <w:marBottom w:val="0"/>
      <w:divBdr>
        <w:top w:val="none" w:sz="0" w:space="0" w:color="auto"/>
        <w:left w:val="none" w:sz="0" w:space="0" w:color="auto"/>
        <w:bottom w:val="none" w:sz="0" w:space="0" w:color="auto"/>
        <w:right w:val="none" w:sz="0" w:space="0" w:color="auto"/>
      </w:divBdr>
    </w:div>
    <w:div w:id="1124077269">
      <w:bodyDiv w:val="1"/>
      <w:marLeft w:val="0"/>
      <w:marRight w:val="0"/>
      <w:marTop w:val="0"/>
      <w:marBottom w:val="0"/>
      <w:divBdr>
        <w:top w:val="none" w:sz="0" w:space="0" w:color="auto"/>
        <w:left w:val="none" w:sz="0" w:space="0" w:color="auto"/>
        <w:bottom w:val="none" w:sz="0" w:space="0" w:color="auto"/>
        <w:right w:val="none" w:sz="0" w:space="0" w:color="auto"/>
      </w:divBdr>
    </w:div>
    <w:div w:id="1185747600">
      <w:bodyDiv w:val="1"/>
      <w:marLeft w:val="0"/>
      <w:marRight w:val="0"/>
      <w:marTop w:val="0"/>
      <w:marBottom w:val="0"/>
      <w:divBdr>
        <w:top w:val="none" w:sz="0" w:space="0" w:color="auto"/>
        <w:left w:val="none" w:sz="0" w:space="0" w:color="auto"/>
        <w:bottom w:val="none" w:sz="0" w:space="0" w:color="auto"/>
        <w:right w:val="none" w:sz="0" w:space="0" w:color="auto"/>
      </w:divBdr>
    </w:div>
    <w:div w:id="1403528733">
      <w:bodyDiv w:val="1"/>
      <w:marLeft w:val="0"/>
      <w:marRight w:val="0"/>
      <w:marTop w:val="0"/>
      <w:marBottom w:val="0"/>
      <w:divBdr>
        <w:top w:val="none" w:sz="0" w:space="0" w:color="auto"/>
        <w:left w:val="none" w:sz="0" w:space="0" w:color="auto"/>
        <w:bottom w:val="none" w:sz="0" w:space="0" w:color="auto"/>
        <w:right w:val="none" w:sz="0" w:space="0" w:color="auto"/>
      </w:divBdr>
    </w:div>
    <w:div w:id="1431925375">
      <w:bodyDiv w:val="1"/>
      <w:marLeft w:val="0"/>
      <w:marRight w:val="0"/>
      <w:marTop w:val="0"/>
      <w:marBottom w:val="0"/>
      <w:divBdr>
        <w:top w:val="none" w:sz="0" w:space="0" w:color="auto"/>
        <w:left w:val="none" w:sz="0" w:space="0" w:color="auto"/>
        <w:bottom w:val="none" w:sz="0" w:space="0" w:color="auto"/>
        <w:right w:val="none" w:sz="0" w:space="0" w:color="auto"/>
      </w:divBdr>
    </w:div>
    <w:div w:id="1519808683">
      <w:bodyDiv w:val="1"/>
      <w:marLeft w:val="0"/>
      <w:marRight w:val="0"/>
      <w:marTop w:val="0"/>
      <w:marBottom w:val="0"/>
      <w:divBdr>
        <w:top w:val="none" w:sz="0" w:space="0" w:color="auto"/>
        <w:left w:val="none" w:sz="0" w:space="0" w:color="auto"/>
        <w:bottom w:val="none" w:sz="0" w:space="0" w:color="auto"/>
        <w:right w:val="none" w:sz="0" w:space="0" w:color="auto"/>
      </w:divBdr>
    </w:div>
    <w:div w:id="1698459987">
      <w:bodyDiv w:val="1"/>
      <w:marLeft w:val="0"/>
      <w:marRight w:val="0"/>
      <w:marTop w:val="0"/>
      <w:marBottom w:val="0"/>
      <w:divBdr>
        <w:top w:val="none" w:sz="0" w:space="0" w:color="auto"/>
        <w:left w:val="none" w:sz="0" w:space="0" w:color="auto"/>
        <w:bottom w:val="none" w:sz="0" w:space="0" w:color="auto"/>
        <w:right w:val="none" w:sz="0" w:space="0" w:color="auto"/>
      </w:divBdr>
    </w:div>
    <w:div w:id="1733044627">
      <w:bodyDiv w:val="1"/>
      <w:marLeft w:val="0"/>
      <w:marRight w:val="0"/>
      <w:marTop w:val="0"/>
      <w:marBottom w:val="0"/>
      <w:divBdr>
        <w:top w:val="none" w:sz="0" w:space="0" w:color="auto"/>
        <w:left w:val="none" w:sz="0" w:space="0" w:color="auto"/>
        <w:bottom w:val="none" w:sz="0" w:space="0" w:color="auto"/>
        <w:right w:val="none" w:sz="0" w:space="0" w:color="auto"/>
      </w:divBdr>
    </w:div>
    <w:div w:id="1768310700">
      <w:bodyDiv w:val="1"/>
      <w:marLeft w:val="0"/>
      <w:marRight w:val="0"/>
      <w:marTop w:val="0"/>
      <w:marBottom w:val="0"/>
      <w:divBdr>
        <w:top w:val="none" w:sz="0" w:space="0" w:color="auto"/>
        <w:left w:val="none" w:sz="0" w:space="0" w:color="auto"/>
        <w:bottom w:val="none" w:sz="0" w:space="0" w:color="auto"/>
        <w:right w:val="none" w:sz="0" w:space="0" w:color="auto"/>
      </w:divBdr>
    </w:div>
    <w:div w:id="1919363633">
      <w:bodyDiv w:val="1"/>
      <w:marLeft w:val="0"/>
      <w:marRight w:val="0"/>
      <w:marTop w:val="0"/>
      <w:marBottom w:val="0"/>
      <w:divBdr>
        <w:top w:val="none" w:sz="0" w:space="0" w:color="auto"/>
        <w:left w:val="none" w:sz="0" w:space="0" w:color="auto"/>
        <w:bottom w:val="none" w:sz="0" w:space="0" w:color="auto"/>
        <w:right w:val="none" w:sz="0" w:space="0" w:color="auto"/>
      </w:divBdr>
    </w:div>
    <w:div w:id="1988775284">
      <w:bodyDiv w:val="1"/>
      <w:marLeft w:val="0"/>
      <w:marRight w:val="0"/>
      <w:marTop w:val="0"/>
      <w:marBottom w:val="0"/>
      <w:divBdr>
        <w:top w:val="none" w:sz="0" w:space="0" w:color="auto"/>
        <w:left w:val="none" w:sz="0" w:space="0" w:color="auto"/>
        <w:bottom w:val="none" w:sz="0" w:space="0" w:color="auto"/>
        <w:right w:val="none" w:sz="0" w:space="0" w:color="auto"/>
      </w:divBdr>
    </w:div>
    <w:div w:id="203687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3354</Words>
  <Characters>19120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pc</cp:lastModifiedBy>
  <cp:revision>3</cp:revision>
  <cp:lastPrinted>2026-06-15T17:03:00Z</cp:lastPrinted>
  <dcterms:created xsi:type="dcterms:W3CDTF">2026-06-15T17:03:00Z</dcterms:created>
  <dcterms:modified xsi:type="dcterms:W3CDTF">2026-06-15T17:25:00Z</dcterms:modified>
</cp:coreProperties>
</file>