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413" w:rsidRPr="00CE6C67" w:rsidRDefault="00BD3C5C" w:rsidP="00B4041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Perceived Emotional and Interpersonal Skills Development in AI-Based and Human-Based Learning Environments: A Survey of Secondary School Students in </w:t>
      </w:r>
      <w:proofErr w:type="spellStart"/>
      <w:r>
        <w:rPr>
          <w:rFonts w:ascii="Times New Roman" w:hAnsi="Times New Roman" w:cs="Times New Roman"/>
          <w:b/>
          <w:sz w:val="24"/>
          <w:szCs w:val="24"/>
        </w:rPr>
        <w:t>Ogun</w:t>
      </w:r>
      <w:proofErr w:type="spellEnd"/>
      <w:r>
        <w:rPr>
          <w:rFonts w:ascii="Times New Roman" w:hAnsi="Times New Roman" w:cs="Times New Roman"/>
          <w:b/>
          <w:sz w:val="24"/>
          <w:szCs w:val="24"/>
        </w:rPr>
        <w:t xml:space="preserve"> State, Nigeria</w:t>
      </w:r>
    </w:p>
    <w:p w:rsidR="00A56A58" w:rsidRPr="00CE6C67" w:rsidRDefault="00A56A58" w:rsidP="00B40413">
      <w:pPr>
        <w:pStyle w:val="NoSpacing"/>
        <w:jc w:val="center"/>
        <w:rPr>
          <w:rFonts w:ascii="Times New Roman" w:hAnsi="Times New Roman" w:cs="Times New Roman"/>
          <w:b/>
          <w:sz w:val="24"/>
          <w:szCs w:val="24"/>
        </w:rPr>
      </w:pPr>
    </w:p>
    <w:p w:rsidR="00B40413" w:rsidRDefault="00077A12" w:rsidP="00B40413">
      <w:pPr>
        <w:pStyle w:val="NoSpacing"/>
        <w:jc w:val="center"/>
        <w:rPr>
          <w:rFonts w:ascii="Times New Roman" w:hAnsi="Times New Roman" w:cs="Times New Roman"/>
          <w:sz w:val="24"/>
          <w:szCs w:val="24"/>
        </w:rPr>
      </w:pPr>
      <w:r>
        <w:rPr>
          <w:rFonts w:ascii="Times New Roman" w:hAnsi="Times New Roman" w:cs="Times New Roman"/>
          <w:sz w:val="24"/>
          <w:szCs w:val="24"/>
        </w:rPr>
        <w:t/>
      </w:r>
    </w:p>
    <w:p w:rsidR="00077A12" w:rsidRDefault="00077A12" w:rsidP="00B40413">
      <w:pPr>
        <w:pStyle w:val="NoSpacing"/>
        <w:jc w:val="center"/>
        <w:rPr>
          <w:rFonts w:ascii="Times New Roman" w:hAnsi="Times New Roman" w:cs="Times New Roman"/>
          <w:sz w:val="24"/>
          <w:szCs w:val="24"/>
        </w:rPr>
      </w:pPr>
      <w:r>
        <w:rPr>
          <w:rFonts w:ascii="Times New Roman" w:hAnsi="Times New Roman" w:cs="Times New Roman"/>
          <w:sz w:val="24"/>
          <w:szCs w:val="24"/>
        </w:rPr>
        <w:t/>
      </w:r>
    </w:p>
    <w:p w:rsidR="00077A12" w:rsidRPr="00CE6C67" w:rsidRDefault="00077A12" w:rsidP="00B40413">
      <w:pPr>
        <w:pStyle w:val="NoSpacing"/>
        <w:jc w:val="center"/>
        <w:rPr>
          <w:rFonts w:ascii="Times New Roman" w:hAnsi="Times New Roman" w:cs="Times New Roman"/>
          <w:sz w:val="24"/>
          <w:szCs w:val="24"/>
        </w:rPr>
      </w:pPr>
      <w:r>
        <w:rPr>
          <w:rFonts w:ascii="Times New Roman" w:hAnsi="Times New Roman" w:cs="Times New Roman"/>
          <w:sz w:val="24"/>
          <w:szCs w:val="24"/>
        </w:rPr>
        <w:t/>
      </w:r>
      <w:bookmarkStart w:id="0" w:name="_GoBack"/>
      <w:bookmarkEnd w:id="0"/>
    </w:p>
    <w:p w:rsidR="005A6D7C" w:rsidRPr="00CE6C67" w:rsidRDefault="005A6D7C" w:rsidP="00A10774">
      <w:pPr>
        <w:pStyle w:val="NoSpacing"/>
        <w:rPr>
          <w:rFonts w:ascii="Times New Roman" w:hAnsi="Times New Roman" w:cs="Times New Roman"/>
          <w:sz w:val="24"/>
          <w:szCs w:val="24"/>
        </w:rPr>
      </w:pPr>
    </w:p>
    <w:p w:rsidR="00A10774" w:rsidRPr="00CE6C67" w:rsidRDefault="00A10774" w:rsidP="00A10774">
      <w:pPr>
        <w:pStyle w:val="NoSpacing"/>
        <w:rPr>
          <w:rFonts w:ascii="Times New Roman" w:hAnsi="Times New Roman" w:cs="Times New Roman"/>
          <w:b/>
          <w:sz w:val="24"/>
          <w:szCs w:val="24"/>
        </w:rPr>
      </w:pPr>
      <w:r w:rsidRPr="00CE6C67">
        <w:rPr>
          <w:rFonts w:ascii="Times New Roman" w:hAnsi="Times New Roman" w:cs="Times New Roman"/>
          <w:b/>
          <w:sz w:val="24"/>
          <w:szCs w:val="24"/>
        </w:rPr>
        <w:t>Abstract</w:t>
      </w:r>
    </w:p>
    <w:p w:rsidR="00A10774" w:rsidRPr="00CE6C67" w:rsidRDefault="00A10774" w:rsidP="00CE6C67">
      <w:pPr>
        <w:pStyle w:val="NoSpacing"/>
        <w:jc w:val="both"/>
        <w:rPr>
          <w:rFonts w:ascii="Times New Roman" w:hAnsi="Times New Roman" w:cs="Times New Roman"/>
          <w:sz w:val="24"/>
          <w:szCs w:val="24"/>
        </w:rPr>
      </w:pPr>
      <w:r w:rsidRPr="00CE6C67">
        <w:rPr>
          <w:rFonts w:ascii="Times New Roman" w:hAnsi="Times New Roman" w:cs="Times New Roman"/>
          <w:sz w:val="24"/>
          <w:szCs w:val="24"/>
        </w:rPr>
        <w:t xml:space="preserve">The rapid expansion </w:t>
      </w:r>
      <w:r w:rsidR="002F3EF4">
        <w:rPr>
          <w:rFonts w:ascii="Times New Roman" w:hAnsi="Times New Roman" w:cs="Times New Roman"/>
          <w:sz w:val="24"/>
          <w:szCs w:val="24"/>
        </w:rPr>
        <w:t>in the use of Artificial Intelligence (AI)</w:t>
      </w:r>
      <w:r w:rsidRPr="00CE6C67">
        <w:rPr>
          <w:rFonts w:ascii="Times New Roman" w:hAnsi="Times New Roman" w:cs="Times New Roman"/>
          <w:sz w:val="24"/>
          <w:szCs w:val="24"/>
        </w:rPr>
        <w:t xml:space="preserve"> in education has redefined instructional delivery, raising critical questions about its implications beyond cognitive achievement. This study investigates the </w:t>
      </w:r>
      <w:r w:rsidR="00B91051">
        <w:rPr>
          <w:rFonts w:ascii="Times New Roman" w:hAnsi="Times New Roman" w:cs="Times New Roman"/>
          <w:sz w:val="24"/>
          <w:szCs w:val="24"/>
        </w:rPr>
        <w:t>perceived</w:t>
      </w:r>
      <w:r w:rsidRPr="00CE6C67">
        <w:rPr>
          <w:rFonts w:ascii="Times New Roman" w:hAnsi="Times New Roman" w:cs="Times New Roman"/>
          <w:sz w:val="24"/>
          <w:szCs w:val="24"/>
        </w:rPr>
        <w:t xml:space="preserve"> influence of AI-</w:t>
      </w:r>
      <w:r w:rsidR="00B91051">
        <w:rPr>
          <w:rFonts w:ascii="Times New Roman" w:hAnsi="Times New Roman" w:cs="Times New Roman"/>
          <w:sz w:val="24"/>
          <w:szCs w:val="24"/>
        </w:rPr>
        <w:t>based</w:t>
      </w:r>
      <w:r w:rsidRPr="00CE6C67">
        <w:rPr>
          <w:rFonts w:ascii="Times New Roman" w:hAnsi="Times New Roman" w:cs="Times New Roman"/>
          <w:sz w:val="24"/>
          <w:szCs w:val="24"/>
        </w:rPr>
        <w:t xml:space="preserve"> and </w:t>
      </w:r>
      <w:r w:rsidR="00B91051">
        <w:rPr>
          <w:rFonts w:ascii="Times New Roman" w:hAnsi="Times New Roman" w:cs="Times New Roman"/>
          <w:sz w:val="24"/>
          <w:szCs w:val="24"/>
        </w:rPr>
        <w:t>human-based</w:t>
      </w:r>
      <w:r w:rsidRPr="00CE6C67">
        <w:rPr>
          <w:rFonts w:ascii="Times New Roman" w:hAnsi="Times New Roman" w:cs="Times New Roman"/>
          <w:sz w:val="24"/>
          <w:szCs w:val="24"/>
        </w:rPr>
        <w:t xml:space="preserve"> instructional approaches on the development of socio-emotional and interpersonal competencies among secondary school students in </w:t>
      </w:r>
      <w:proofErr w:type="spellStart"/>
      <w:r w:rsidRPr="00CE6C67">
        <w:rPr>
          <w:rFonts w:ascii="Times New Roman" w:hAnsi="Times New Roman" w:cs="Times New Roman"/>
          <w:sz w:val="24"/>
          <w:szCs w:val="24"/>
        </w:rPr>
        <w:t>Ogun</w:t>
      </w:r>
      <w:proofErr w:type="spellEnd"/>
      <w:r w:rsidRPr="00CE6C67">
        <w:rPr>
          <w:rFonts w:ascii="Times New Roman" w:hAnsi="Times New Roman" w:cs="Times New Roman"/>
          <w:sz w:val="24"/>
          <w:szCs w:val="24"/>
        </w:rPr>
        <w:t xml:space="preserve"> State, Nigeria. Employing a mixed-methods design that integrates a systematic review with survey data from 1,200 students, the study evaluates dimensions of empathy, motivation, cultural responsiveness, and role modelling. The findings indicate that while </w:t>
      </w:r>
      <w:r w:rsidR="002F3EF4">
        <w:rPr>
          <w:rFonts w:ascii="Times New Roman" w:hAnsi="Times New Roman" w:cs="Times New Roman"/>
          <w:sz w:val="24"/>
          <w:szCs w:val="24"/>
        </w:rPr>
        <w:t>AI</w:t>
      </w:r>
      <w:r w:rsidRPr="00CE6C67">
        <w:rPr>
          <w:rFonts w:ascii="Times New Roman" w:hAnsi="Times New Roman" w:cs="Times New Roman"/>
          <w:sz w:val="24"/>
          <w:szCs w:val="24"/>
        </w:rPr>
        <w:t xml:space="preserve">-driven learning environments enhance personalization, accessibility, and feedback efficiency, they remain limited in fostering emotionally grounded and socially embedded learning experiences. </w:t>
      </w:r>
      <w:r w:rsidR="00B91051">
        <w:rPr>
          <w:rFonts w:ascii="Times New Roman" w:hAnsi="Times New Roman" w:cs="Times New Roman"/>
          <w:sz w:val="24"/>
          <w:szCs w:val="24"/>
        </w:rPr>
        <w:t>Human</w:t>
      </w:r>
      <w:r w:rsidRPr="00CE6C67">
        <w:rPr>
          <w:rFonts w:ascii="Times New Roman" w:hAnsi="Times New Roman" w:cs="Times New Roman"/>
          <w:sz w:val="24"/>
          <w:szCs w:val="24"/>
        </w:rPr>
        <w:t xml:space="preserve">-led instruction, by contrast, demonstrates stronger influence in nurturing empathy, relational trust, and interpersonal awareness. </w:t>
      </w:r>
      <w:r w:rsidR="002F3EF4">
        <w:rPr>
          <w:rFonts w:ascii="Times New Roman" w:hAnsi="Times New Roman" w:cs="Times New Roman"/>
          <w:sz w:val="24"/>
          <w:szCs w:val="24"/>
        </w:rPr>
        <w:t xml:space="preserve">The finding further showed that the hype about AI replacing teachers is a ruse. </w:t>
      </w:r>
      <w:r w:rsidRPr="00CE6C67">
        <w:rPr>
          <w:rFonts w:ascii="Times New Roman" w:hAnsi="Times New Roman" w:cs="Times New Roman"/>
          <w:sz w:val="24"/>
          <w:szCs w:val="24"/>
        </w:rPr>
        <w:t>The study contributes to ongoing debates in educational technology by arguing for a hybrid pedagogical model that strategically integrates AI capabilities with the socio-emotional affordances of human interaction.</w:t>
      </w:r>
    </w:p>
    <w:p w:rsidR="00A10774" w:rsidRPr="00CE6C67" w:rsidRDefault="00A10774" w:rsidP="00A10774">
      <w:pPr>
        <w:pStyle w:val="NoSpacing"/>
        <w:rPr>
          <w:rFonts w:ascii="Times New Roman" w:hAnsi="Times New Roman" w:cs="Times New Roman"/>
          <w:sz w:val="24"/>
          <w:szCs w:val="24"/>
        </w:rPr>
      </w:pPr>
    </w:p>
    <w:p w:rsidR="00A10774" w:rsidRPr="00CE6C67" w:rsidRDefault="00A10774" w:rsidP="00A10774">
      <w:pPr>
        <w:pStyle w:val="NoSpacing"/>
        <w:rPr>
          <w:rFonts w:ascii="Times New Roman" w:hAnsi="Times New Roman" w:cs="Times New Roman"/>
          <w:sz w:val="24"/>
          <w:szCs w:val="24"/>
        </w:rPr>
      </w:pPr>
      <w:r w:rsidRPr="00CE6C67">
        <w:rPr>
          <w:rFonts w:ascii="Times New Roman" w:hAnsi="Times New Roman" w:cs="Times New Roman"/>
          <w:b/>
          <w:sz w:val="24"/>
          <w:szCs w:val="24"/>
        </w:rPr>
        <w:t>Keywords:</w:t>
      </w:r>
      <w:r w:rsidRPr="00CE6C67">
        <w:rPr>
          <w:rFonts w:ascii="Times New Roman" w:hAnsi="Times New Roman" w:cs="Times New Roman"/>
          <w:sz w:val="24"/>
          <w:szCs w:val="24"/>
        </w:rPr>
        <w:t xml:space="preserve"> </w:t>
      </w:r>
      <w:r w:rsidR="00840644">
        <w:rPr>
          <w:rFonts w:ascii="Times New Roman" w:hAnsi="Times New Roman" w:cs="Times New Roman"/>
          <w:sz w:val="24"/>
          <w:szCs w:val="24"/>
        </w:rPr>
        <w:t>A</w:t>
      </w:r>
      <w:r w:rsidR="009F3167">
        <w:rPr>
          <w:rFonts w:ascii="Times New Roman" w:hAnsi="Times New Roman" w:cs="Times New Roman"/>
          <w:sz w:val="24"/>
          <w:szCs w:val="24"/>
        </w:rPr>
        <w:t>I-Based</w:t>
      </w:r>
      <w:r w:rsidRPr="00CE6C67">
        <w:rPr>
          <w:rFonts w:ascii="Times New Roman" w:hAnsi="Times New Roman" w:cs="Times New Roman"/>
          <w:sz w:val="24"/>
          <w:szCs w:val="24"/>
        </w:rPr>
        <w:t xml:space="preserve">, </w:t>
      </w:r>
      <w:r w:rsidR="009F3167">
        <w:rPr>
          <w:rFonts w:ascii="Times New Roman" w:hAnsi="Times New Roman" w:cs="Times New Roman"/>
          <w:sz w:val="24"/>
          <w:szCs w:val="24"/>
        </w:rPr>
        <w:t>E</w:t>
      </w:r>
      <w:r w:rsidRPr="00CE6C67">
        <w:rPr>
          <w:rFonts w:ascii="Times New Roman" w:hAnsi="Times New Roman" w:cs="Times New Roman"/>
          <w:sz w:val="24"/>
          <w:szCs w:val="24"/>
        </w:rPr>
        <w:t xml:space="preserve">motional </w:t>
      </w:r>
      <w:r w:rsidR="009F3167">
        <w:rPr>
          <w:rFonts w:ascii="Times New Roman" w:hAnsi="Times New Roman" w:cs="Times New Roman"/>
          <w:sz w:val="24"/>
          <w:szCs w:val="24"/>
        </w:rPr>
        <w:t>Skills</w:t>
      </w:r>
      <w:r w:rsidRPr="00CE6C67">
        <w:rPr>
          <w:rFonts w:ascii="Times New Roman" w:hAnsi="Times New Roman" w:cs="Times New Roman"/>
          <w:sz w:val="24"/>
          <w:szCs w:val="24"/>
        </w:rPr>
        <w:t xml:space="preserve">, </w:t>
      </w:r>
      <w:r w:rsidR="009F3167">
        <w:rPr>
          <w:rFonts w:ascii="Times New Roman" w:hAnsi="Times New Roman" w:cs="Times New Roman"/>
          <w:sz w:val="24"/>
          <w:szCs w:val="24"/>
        </w:rPr>
        <w:t>I</w:t>
      </w:r>
      <w:r w:rsidR="00840644">
        <w:rPr>
          <w:rFonts w:ascii="Times New Roman" w:hAnsi="Times New Roman" w:cs="Times New Roman"/>
          <w:sz w:val="24"/>
          <w:szCs w:val="24"/>
        </w:rPr>
        <w:t>nterpersonal skills</w:t>
      </w:r>
      <w:r w:rsidR="009F3167">
        <w:rPr>
          <w:rFonts w:ascii="Times New Roman" w:hAnsi="Times New Roman" w:cs="Times New Roman"/>
          <w:sz w:val="24"/>
          <w:szCs w:val="24"/>
        </w:rPr>
        <w:t>, Human-Based</w:t>
      </w:r>
    </w:p>
    <w:p w:rsidR="00A10774" w:rsidRPr="00CE6C67" w:rsidRDefault="00A10774" w:rsidP="00A10774">
      <w:pPr>
        <w:pStyle w:val="NoSpacing"/>
        <w:rPr>
          <w:rFonts w:ascii="Times New Roman" w:hAnsi="Times New Roman" w:cs="Times New Roman"/>
          <w:sz w:val="24"/>
          <w:szCs w:val="24"/>
        </w:rPr>
      </w:pPr>
    </w:p>
    <w:p w:rsidR="007E42B4" w:rsidRPr="007C5F03" w:rsidRDefault="007E42B4" w:rsidP="007E42B4">
      <w:pPr>
        <w:pStyle w:val="NoSpacing"/>
        <w:spacing w:line="360" w:lineRule="auto"/>
        <w:jc w:val="both"/>
        <w:rPr>
          <w:rFonts w:ascii="Times New Roman" w:hAnsi="Times New Roman"/>
          <w:b/>
          <w:sz w:val="24"/>
          <w:szCs w:val="24"/>
        </w:rPr>
      </w:pPr>
      <w:r>
        <w:rPr>
          <w:rFonts w:ascii="Times New Roman" w:hAnsi="Times New Roman"/>
          <w:b/>
          <w:sz w:val="24"/>
          <w:szCs w:val="24"/>
        </w:rPr>
        <w:t xml:space="preserve">1.0 </w:t>
      </w:r>
      <w:r w:rsidRPr="007C5F03">
        <w:rPr>
          <w:rFonts w:ascii="Times New Roman" w:hAnsi="Times New Roman"/>
          <w:b/>
          <w:sz w:val="24"/>
          <w:szCs w:val="24"/>
        </w:rPr>
        <w:t>INTRODUCTION</w:t>
      </w:r>
    </w:p>
    <w:p w:rsidR="007E42B4" w:rsidRPr="001744D6" w:rsidRDefault="007E42B4" w:rsidP="007E42B4">
      <w:pPr>
        <w:spacing w:after="0" w:line="240" w:lineRule="auto"/>
        <w:jc w:val="both"/>
        <w:rPr>
          <w:rFonts w:ascii="Times New Roman" w:eastAsia="Times New Roman" w:hAnsi="Times New Roman"/>
          <w:sz w:val="24"/>
          <w:szCs w:val="24"/>
        </w:rPr>
      </w:pPr>
      <w:r w:rsidRPr="001744D6">
        <w:rPr>
          <w:rFonts w:ascii="Times New Roman" w:eastAsia="Times New Roman" w:hAnsi="Times New Roman"/>
          <w:sz w:val="24"/>
          <w:szCs w:val="24"/>
        </w:rPr>
        <w:t>In today's rapidly changing educational landscape, the importance of emotional and interpersonal skills cannot be over</w:t>
      </w:r>
      <w:r>
        <w:rPr>
          <w:rFonts w:ascii="Times New Roman" w:eastAsia="Times New Roman" w:hAnsi="Times New Roman"/>
          <w:sz w:val="24"/>
          <w:szCs w:val="24"/>
        </w:rPr>
        <w:t>emphasized</w:t>
      </w:r>
      <w:r w:rsidRPr="001744D6">
        <w:rPr>
          <w:rFonts w:ascii="Times New Roman" w:eastAsia="Times New Roman" w:hAnsi="Times New Roman"/>
          <w:sz w:val="24"/>
          <w:szCs w:val="24"/>
        </w:rPr>
        <w:t xml:space="preserve">. </w:t>
      </w:r>
      <w:r>
        <w:rPr>
          <w:rFonts w:ascii="Times New Roman" w:eastAsia="Times New Roman" w:hAnsi="Times New Roman"/>
          <w:sz w:val="24"/>
          <w:szCs w:val="24"/>
        </w:rPr>
        <w:t xml:space="preserve">According to </w:t>
      </w:r>
      <w:proofErr w:type="spellStart"/>
      <w:r>
        <w:rPr>
          <w:rFonts w:ascii="Times New Roman" w:hAnsi="Times New Roman"/>
          <w:sz w:val="24"/>
          <w:szCs w:val="24"/>
        </w:rPr>
        <w:t>Roorda</w:t>
      </w:r>
      <w:proofErr w:type="spellEnd"/>
      <w:r>
        <w:rPr>
          <w:rFonts w:ascii="Times New Roman" w:hAnsi="Times New Roman"/>
          <w:sz w:val="24"/>
          <w:szCs w:val="24"/>
        </w:rPr>
        <w:t xml:space="preserve"> et al. (2011) and </w:t>
      </w:r>
      <w:proofErr w:type="spellStart"/>
      <w:r>
        <w:rPr>
          <w:rFonts w:ascii="Times New Roman" w:hAnsi="Times New Roman"/>
          <w:sz w:val="24"/>
          <w:szCs w:val="24"/>
        </w:rPr>
        <w:t>Hatti</w:t>
      </w:r>
      <w:proofErr w:type="spellEnd"/>
      <w:r>
        <w:rPr>
          <w:rFonts w:ascii="Times New Roman" w:hAnsi="Times New Roman"/>
          <w:sz w:val="24"/>
          <w:szCs w:val="24"/>
        </w:rPr>
        <w:t xml:space="preserve"> (2012), it has been confirmed that emotional and interpersonal relationships are associated with better academic performance.  Furthermore, Brackett et al. (2019) stated that emotional intelligence is a critical factor in academic success. Thus, </w:t>
      </w:r>
      <w:r>
        <w:rPr>
          <w:rFonts w:ascii="Times New Roman" w:eastAsia="Times New Roman" w:hAnsi="Times New Roman"/>
          <w:sz w:val="24"/>
          <w:szCs w:val="24"/>
        </w:rPr>
        <w:t>a</w:t>
      </w:r>
      <w:r w:rsidRPr="001744D6">
        <w:rPr>
          <w:rFonts w:ascii="Times New Roman" w:eastAsia="Times New Roman" w:hAnsi="Times New Roman"/>
          <w:sz w:val="24"/>
          <w:szCs w:val="24"/>
        </w:rPr>
        <w:t xml:space="preserve">s students navigate </w:t>
      </w:r>
      <w:r>
        <w:rPr>
          <w:rFonts w:ascii="Times New Roman" w:eastAsia="Times New Roman" w:hAnsi="Times New Roman"/>
          <w:sz w:val="24"/>
          <w:szCs w:val="24"/>
        </w:rPr>
        <w:t xml:space="preserve">this </w:t>
      </w:r>
      <w:r w:rsidRPr="001744D6">
        <w:rPr>
          <w:rFonts w:ascii="Times New Roman" w:eastAsia="Times New Roman" w:hAnsi="Times New Roman"/>
          <w:sz w:val="24"/>
          <w:szCs w:val="24"/>
        </w:rPr>
        <w:t xml:space="preserve">complex social environment and prepare for careers in an increasingly interconnected world, they require effective learning approaches to develop these essential skills. Two prominent methods </w:t>
      </w:r>
      <w:r>
        <w:rPr>
          <w:rFonts w:ascii="Times New Roman" w:eastAsia="Times New Roman" w:hAnsi="Times New Roman"/>
          <w:sz w:val="24"/>
          <w:szCs w:val="24"/>
        </w:rPr>
        <w:t xml:space="preserve">of teaching and learning now exists: </w:t>
      </w:r>
      <w:r w:rsidR="0025411C">
        <w:rPr>
          <w:rFonts w:ascii="Times New Roman" w:eastAsia="Times New Roman" w:hAnsi="Times New Roman"/>
          <w:sz w:val="24"/>
          <w:szCs w:val="24"/>
        </w:rPr>
        <w:t>AI</w:t>
      </w:r>
      <w:r w:rsidRPr="001744D6">
        <w:rPr>
          <w:rFonts w:ascii="Times New Roman" w:eastAsia="Times New Roman" w:hAnsi="Times New Roman"/>
          <w:sz w:val="24"/>
          <w:szCs w:val="24"/>
        </w:rPr>
        <w:t>-based learning and human-based learning</w:t>
      </w:r>
      <w:r>
        <w:rPr>
          <w:rFonts w:ascii="Times New Roman" w:eastAsia="Times New Roman" w:hAnsi="Times New Roman"/>
          <w:sz w:val="24"/>
          <w:szCs w:val="24"/>
        </w:rPr>
        <w:t xml:space="preserve">. While the </w:t>
      </w:r>
      <w:r w:rsidR="0025411C">
        <w:rPr>
          <w:rFonts w:ascii="Times New Roman" w:eastAsia="Times New Roman" w:hAnsi="Times New Roman"/>
          <w:sz w:val="24"/>
          <w:szCs w:val="24"/>
        </w:rPr>
        <w:t>AI</w:t>
      </w:r>
      <w:r>
        <w:rPr>
          <w:rFonts w:ascii="Times New Roman" w:eastAsia="Times New Roman" w:hAnsi="Times New Roman"/>
          <w:sz w:val="24"/>
          <w:szCs w:val="24"/>
        </w:rPr>
        <w:t>-based learning method is still evolving, the human-based learning method has been with us for centuries.</w:t>
      </w:r>
    </w:p>
    <w:p w:rsidR="007E42B4" w:rsidRDefault="007E42B4" w:rsidP="007E42B4">
      <w:pPr>
        <w:autoSpaceDE w:val="0"/>
        <w:autoSpaceDN w:val="0"/>
        <w:adjustRightInd w:val="0"/>
        <w:spacing w:after="0" w:line="240" w:lineRule="auto"/>
        <w:jc w:val="both"/>
        <w:rPr>
          <w:rFonts w:ascii="Times New Roman" w:hAnsi="Times New Roman"/>
          <w:color w:val="000000"/>
          <w:sz w:val="23"/>
          <w:szCs w:val="23"/>
        </w:rPr>
      </w:pPr>
    </w:p>
    <w:p w:rsidR="007E42B4" w:rsidRDefault="007E42B4" w:rsidP="007E42B4">
      <w:pPr>
        <w:autoSpaceDE w:val="0"/>
        <w:autoSpaceDN w:val="0"/>
        <w:adjustRightInd w:val="0"/>
        <w:spacing w:after="0" w:line="240" w:lineRule="auto"/>
        <w:jc w:val="both"/>
        <w:rPr>
          <w:rFonts w:ascii="Times New Roman" w:hAnsi="Times New Roman"/>
          <w:color w:val="000000"/>
          <w:sz w:val="23"/>
          <w:szCs w:val="23"/>
          <w:lang w:val="en-GB"/>
        </w:rPr>
      </w:pPr>
      <w:r>
        <w:rPr>
          <w:rFonts w:ascii="Times New Roman" w:hAnsi="Times New Roman"/>
          <w:color w:val="000000"/>
          <w:sz w:val="23"/>
          <w:szCs w:val="23"/>
        </w:rPr>
        <w:t>The application</w:t>
      </w:r>
      <w:r w:rsidRPr="005B4AF3">
        <w:rPr>
          <w:rFonts w:ascii="Times New Roman" w:hAnsi="Times New Roman"/>
          <w:color w:val="000000"/>
          <w:sz w:val="23"/>
          <w:szCs w:val="23"/>
          <w:lang w:val="en-NG"/>
        </w:rPr>
        <w:t xml:space="preserve"> of </w:t>
      </w:r>
      <w:r>
        <w:rPr>
          <w:rFonts w:ascii="Times New Roman" w:hAnsi="Times New Roman"/>
          <w:color w:val="000000"/>
          <w:sz w:val="23"/>
          <w:szCs w:val="23"/>
        </w:rPr>
        <w:t>technology</w:t>
      </w:r>
      <w:r w:rsidRPr="005B4AF3">
        <w:rPr>
          <w:rFonts w:ascii="Times New Roman" w:hAnsi="Times New Roman"/>
          <w:color w:val="000000"/>
          <w:sz w:val="23"/>
          <w:szCs w:val="23"/>
          <w:lang w:val="en-NG"/>
        </w:rPr>
        <w:t xml:space="preserve"> in education dates back to the 1950s with the introduction of computer-assisted instruction</w:t>
      </w:r>
      <w:r>
        <w:rPr>
          <w:rFonts w:ascii="Times New Roman" w:hAnsi="Times New Roman"/>
          <w:color w:val="000000"/>
          <w:sz w:val="23"/>
          <w:szCs w:val="23"/>
        </w:rPr>
        <w:t xml:space="preserve"> (Chan and </w:t>
      </w:r>
      <w:proofErr w:type="spellStart"/>
      <w:r>
        <w:rPr>
          <w:rFonts w:ascii="Times New Roman" w:hAnsi="Times New Roman"/>
          <w:color w:val="000000"/>
          <w:sz w:val="23"/>
          <w:szCs w:val="23"/>
        </w:rPr>
        <w:t>Tsi</w:t>
      </w:r>
      <w:proofErr w:type="spellEnd"/>
      <w:r>
        <w:rPr>
          <w:rFonts w:ascii="Times New Roman" w:hAnsi="Times New Roman"/>
          <w:color w:val="000000"/>
          <w:sz w:val="23"/>
          <w:szCs w:val="23"/>
        </w:rPr>
        <w:t>, 2023)</w:t>
      </w:r>
      <w:r w:rsidRPr="005B4AF3">
        <w:rPr>
          <w:rFonts w:ascii="Times New Roman" w:hAnsi="Times New Roman"/>
          <w:color w:val="000000"/>
          <w:sz w:val="23"/>
          <w:szCs w:val="23"/>
          <w:lang w:val="en-NG"/>
        </w:rPr>
        <w:t xml:space="preserve">. </w:t>
      </w:r>
      <w:r>
        <w:rPr>
          <w:rFonts w:ascii="Times New Roman" w:hAnsi="Times New Roman"/>
          <w:color w:val="000000"/>
          <w:sz w:val="23"/>
          <w:szCs w:val="23"/>
        </w:rPr>
        <w:t xml:space="preserve">Since then, the technology </w:t>
      </w:r>
      <w:r w:rsidRPr="005B4AF3">
        <w:rPr>
          <w:rFonts w:ascii="Times New Roman" w:hAnsi="Times New Roman"/>
          <w:color w:val="000000"/>
          <w:sz w:val="23"/>
          <w:szCs w:val="23"/>
          <w:lang w:val="en-NG"/>
        </w:rPr>
        <w:t>has evolved into</w:t>
      </w:r>
      <w:r>
        <w:rPr>
          <w:rFonts w:ascii="Times New Roman" w:hAnsi="Times New Roman"/>
          <w:color w:val="000000"/>
          <w:sz w:val="23"/>
          <w:szCs w:val="23"/>
        </w:rPr>
        <w:t xml:space="preserve"> </w:t>
      </w:r>
      <w:r w:rsidRPr="005B4AF3">
        <w:rPr>
          <w:rFonts w:ascii="Times New Roman" w:hAnsi="Times New Roman"/>
          <w:color w:val="000000"/>
          <w:sz w:val="23"/>
          <w:szCs w:val="23"/>
          <w:lang w:val="en-NG"/>
        </w:rPr>
        <w:t>learning</w:t>
      </w:r>
      <w:r>
        <w:rPr>
          <w:rFonts w:ascii="Times New Roman" w:hAnsi="Times New Roman"/>
          <w:color w:val="000000"/>
          <w:sz w:val="23"/>
          <w:szCs w:val="23"/>
        </w:rPr>
        <w:t xml:space="preserve"> management systems</w:t>
      </w:r>
      <w:r w:rsidRPr="005B4AF3">
        <w:rPr>
          <w:rFonts w:ascii="Times New Roman" w:hAnsi="Times New Roman"/>
          <w:color w:val="000000"/>
          <w:sz w:val="23"/>
          <w:szCs w:val="23"/>
          <w:lang w:val="en-NG"/>
        </w:rPr>
        <w:t xml:space="preserve">, </w:t>
      </w:r>
      <w:r>
        <w:rPr>
          <w:rFonts w:ascii="Times New Roman" w:hAnsi="Times New Roman"/>
          <w:color w:val="000000"/>
          <w:sz w:val="23"/>
          <w:szCs w:val="23"/>
        </w:rPr>
        <w:t xml:space="preserve">and of recent, AI, </w:t>
      </w:r>
      <w:r w:rsidRPr="005B4AF3">
        <w:rPr>
          <w:rFonts w:ascii="Times New Roman" w:hAnsi="Times New Roman"/>
          <w:color w:val="000000"/>
          <w:sz w:val="23"/>
          <w:szCs w:val="23"/>
          <w:lang w:val="en-NG"/>
        </w:rPr>
        <w:t>which are now used for teaching and learning (Nwana, 1990).</w:t>
      </w:r>
      <w:r>
        <w:rPr>
          <w:rFonts w:ascii="Times New Roman" w:hAnsi="Times New Roman"/>
          <w:color w:val="000000"/>
          <w:sz w:val="23"/>
          <w:szCs w:val="23"/>
          <w:lang w:val="en-GB"/>
        </w:rPr>
        <w:t xml:space="preserve"> </w:t>
      </w:r>
      <w:r w:rsidR="00597379">
        <w:rPr>
          <w:rFonts w:ascii="Times New Roman" w:hAnsi="Times New Roman"/>
          <w:color w:val="000000"/>
          <w:sz w:val="23"/>
          <w:szCs w:val="23"/>
          <w:lang w:val="en-GB"/>
        </w:rPr>
        <w:t>The recent development of AI-based learning tool</w:t>
      </w:r>
      <w:r>
        <w:rPr>
          <w:rFonts w:ascii="Times New Roman" w:hAnsi="Times New Roman"/>
          <w:color w:val="000000"/>
          <w:sz w:val="23"/>
          <w:szCs w:val="23"/>
          <w:lang w:val="en-GB"/>
        </w:rPr>
        <w:t xml:space="preserve"> has shifted attention to the ongoing debate on whether AI will replace teachers or not (</w:t>
      </w:r>
      <w:proofErr w:type="spellStart"/>
      <w:r>
        <w:rPr>
          <w:rFonts w:ascii="Times New Roman" w:hAnsi="Times New Roman"/>
          <w:color w:val="000000"/>
          <w:sz w:val="23"/>
          <w:szCs w:val="23"/>
          <w:lang w:val="en-GB"/>
        </w:rPr>
        <w:t>Cerullo</w:t>
      </w:r>
      <w:proofErr w:type="spellEnd"/>
      <w:r>
        <w:rPr>
          <w:rFonts w:ascii="Times New Roman" w:hAnsi="Times New Roman"/>
          <w:color w:val="000000"/>
          <w:sz w:val="23"/>
          <w:szCs w:val="23"/>
          <w:lang w:val="en-GB"/>
        </w:rPr>
        <w:t xml:space="preserve">, 2023). The introduction of humanoid robots, </w:t>
      </w:r>
      <w:proofErr w:type="spellStart"/>
      <w:r>
        <w:rPr>
          <w:rFonts w:ascii="Times New Roman" w:hAnsi="Times New Roman"/>
          <w:color w:val="000000"/>
          <w:sz w:val="23"/>
          <w:szCs w:val="23"/>
          <w:lang w:val="en-GB"/>
        </w:rPr>
        <w:t>chatbots</w:t>
      </w:r>
      <w:proofErr w:type="spellEnd"/>
      <w:r>
        <w:rPr>
          <w:rFonts w:ascii="Times New Roman" w:hAnsi="Times New Roman"/>
          <w:color w:val="000000"/>
          <w:sz w:val="23"/>
          <w:szCs w:val="23"/>
          <w:lang w:val="en-GB"/>
        </w:rPr>
        <w:t xml:space="preserve">, </w:t>
      </w:r>
      <w:proofErr w:type="spellStart"/>
      <w:r>
        <w:rPr>
          <w:rFonts w:ascii="Times New Roman" w:hAnsi="Times New Roman"/>
          <w:color w:val="000000"/>
          <w:sz w:val="23"/>
          <w:szCs w:val="23"/>
          <w:lang w:val="en-GB"/>
        </w:rPr>
        <w:t>etc</w:t>
      </w:r>
      <w:proofErr w:type="spellEnd"/>
      <w:r>
        <w:rPr>
          <w:rFonts w:ascii="Times New Roman" w:hAnsi="Times New Roman"/>
          <w:color w:val="000000"/>
          <w:sz w:val="23"/>
          <w:szCs w:val="23"/>
          <w:lang w:val="en-GB"/>
        </w:rPr>
        <w:t xml:space="preserve"> into the teaching and learning process tend to escalate the debate (Chen, Chen and Lin, 2020; </w:t>
      </w:r>
      <w:proofErr w:type="spellStart"/>
      <w:r>
        <w:rPr>
          <w:rFonts w:ascii="Times New Roman" w:hAnsi="Times New Roman"/>
          <w:color w:val="000000"/>
          <w:sz w:val="23"/>
          <w:szCs w:val="23"/>
          <w:lang w:val="en-GB"/>
        </w:rPr>
        <w:t>ThinkMl</w:t>
      </w:r>
      <w:proofErr w:type="spellEnd"/>
      <w:r>
        <w:rPr>
          <w:rFonts w:ascii="Times New Roman" w:hAnsi="Times New Roman"/>
          <w:color w:val="000000"/>
          <w:sz w:val="23"/>
          <w:szCs w:val="23"/>
          <w:lang w:val="en-GB"/>
        </w:rPr>
        <w:t xml:space="preserve"> Team, 2022; UNESCO, 2021). The use of these technologies, nevertheless, can improve on students’ engagement (Malik, </w:t>
      </w:r>
      <w:proofErr w:type="spellStart"/>
      <w:r>
        <w:rPr>
          <w:rFonts w:ascii="Times New Roman" w:hAnsi="Times New Roman"/>
          <w:color w:val="000000"/>
          <w:sz w:val="23"/>
          <w:szCs w:val="23"/>
          <w:lang w:val="en-GB"/>
        </w:rPr>
        <w:t>Tayal</w:t>
      </w:r>
      <w:proofErr w:type="spellEnd"/>
      <w:r>
        <w:rPr>
          <w:rFonts w:ascii="Times New Roman" w:hAnsi="Times New Roman"/>
          <w:color w:val="000000"/>
          <w:sz w:val="23"/>
          <w:szCs w:val="23"/>
          <w:lang w:val="en-GB"/>
        </w:rPr>
        <w:t xml:space="preserve"> and </w:t>
      </w:r>
      <w:proofErr w:type="spellStart"/>
      <w:r>
        <w:rPr>
          <w:rFonts w:ascii="Times New Roman" w:hAnsi="Times New Roman"/>
          <w:color w:val="000000"/>
          <w:sz w:val="23"/>
          <w:szCs w:val="23"/>
          <w:lang w:val="en-GB"/>
        </w:rPr>
        <w:t>Vij</w:t>
      </w:r>
      <w:proofErr w:type="spellEnd"/>
      <w:r>
        <w:rPr>
          <w:rFonts w:ascii="Times New Roman" w:hAnsi="Times New Roman"/>
          <w:color w:val="000000"/>
          <w:sz w:val="23"/>
          <w:szCs w:val="23"/>
          <w:lang w:val="en-GB"/>
        </w:rPr>
        <w:t>, 2019; Chen, Chen and Lin, 2020).</w:t>
      </w:r>
    </w:p>
    <w:p w:rsidR="007E42B4" w:rsidRDefault="007E42B4" w:rsidP="007E42B4">
      <w:pPr>
        <w:spacing w:after="0" w:line="240" w:lineRule="auto"/>
        <w:jc w:val="both"/>
        <w:rPr>
          <w:rFonts w:ascii="Times New Roman" w:eastAsia="Times New Roman" w:hAnsi="Times New Roman"/>
          <w:sz w:val="24"/>
          <w:szCs w:val="24"/>
        </w:rPr>
      </w:pPr>
    </w:p>
    <w:p w:rsidR="007E42B4" w:rsidRPr="006B6A89" w:rsidRDefault="007E42B4" w:rsidP="007E42B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From the foregoing, </w:t>
      </w:r>
      <w:r w:rsidR="00597379">
        <w:rPr>
          <w:rFonts w:ascii="Times New Roman" w:eastAsia="Times New Roman" w:hAnsi="Times New Roman"/>
          <w:sz w:val="24"/>
          <w:szCs w:val="24"/>
        </w:rPr>
        <w:t>AI</w:t>
      </w:r>
      <w:r w:rsidRPr="006B6A89">
        <w:rPr>
          <w:rFonts w:ascii="Times New Roman" w:eastAsia="Times New Roman" w:hAnsi="Times New Roman"/>
          <w:sz w:val="24"/>
          <w:szCs w:val="24"/>
        </w:rPr>
        <w:t>-</w:t>
      </w:r>
      <w:r>
        <w:rPr>
          <w:rFonts w:ascii="Times New Roman" w:eastAsia="Times New Roman" w:hAnsi="Times New Roman"/>
          <w:sz w:val="24"/>
          <w:szCs w:val="24"/>
        </w:rPr>
        <w:t>b</w:t>
      </w:r>
      <w:r w:rsidRPr="006B6A89">
        <w:rPr>
          <w:rFonts w:ascii="Times New Roman" w:eastAsia="Times New Roman" w:hAnsi="Times New Roman"/>
          <w:sz w:val="24"/>
          <w:szCs w:val="24"/>
        </w:rPr>
        <w:t xml:space="preserve">ased </w:t>
      </w:r>
      <w:r>
        <w:rPr>
          <w:rFonts w:ascii="Times New Roman" w:eastAsia="Times New Roman" w:hAnsi="Times New Roman"/>
          <w:sz w:val="24"/>
          <w:szCs w:val="24"/>
        </w:rPr>
        <w:t>l</w:t>
      </w:r>
      <w:r w:rsidRPr="006B6A89">
        <w:rPr>
          <w:rFonts w:ascii="Times New Roman" w:eastAsia="Times New Roman" w:hAnsi="Times New Roman"/>
          <w:sz w:val="24"/>
          <w:szCs w:val="24"/>
        </w:rPr>
        <w:t xml:space="preserve">earning </w:t>
      </w:r>
      <w:r>
        <w:rPr>
          <w:rFonts w:ascii="Times New Roman" w:eastAsia="Times New Roman" w:hAnsi="Times New Roman"/>
          <w:sz w:val="24"/>
          <w:szCs w:val="24"/>
        </w:rPr>
        <w:t xml:space="preserve">method </w:t>
      </w:r>
      <w:r w:rsidRPr="006B6A89">
        <w:rPr>
          <w:rFonts w:ascii="Times New Roman" w:eastAsia="Times New Roman" w:hAnsi="Times New Roman"/>
          <w:sz w:val="24"/>
          <w:szCs w:val="24"/>
        </w:rPr>
        <w:t xml:space="preserve">has revolutionized access to </w:t>
      </w:r>
      <w:r>
        <w:rPr>
          <w:rFonts w:ascii="Times New Roman" w:eastAsia="Times New Roman" w:hAnsi="Times New Roman"/>
          <w:sz w:val="24"/>
          <w:szCs w:val="24"/>
        </w:rPr>
        <w:t>education</w:t>
      </w:r>
      <w:r w:rsidRPr="006B6A89">
        <w:rPr>
          <w:rFonts w:ascii="Times New Roman" w:eastAsia="Times New Roman" w:hAnsi="Times New Roman"/>
          <w:sz w:val="24"/>
          <w:szCs w:val="24"/>
        </w:rPr>
        <w:t xml:space="preserve"> and individualized instruction. However, while </w:t>
      </w:r>
      <w:r>
        <w:rPr>
          <w:rFonts w:ascii="Times New Roman" w:eastAsia="Times New Roman" w:hAnsi="Times New Roman"/>
          <w:sz w:val="24"/>
          <w:szCs w:val="24"/>
        </w:rPr>
        <w:t>this method</w:t>
      </w:r>
      <w:r w:rsidRPr="006B6A89">
        <w:rPr>
          <w:rFonts w:ascii="Times New Roman" w:eastAsia="Times New Roman" w:hAnsi="Times New Roman"/>
          <w:sz w:val="24"/>
          <w:szCs w:val="24"/>
        </w:rPr>
        <w:t xml:space="preserve"> excels in promoting cognitive </w:t>
      </w:r>
      <w:r>
        <w:rPr>
          <w:rFonts w:ascii="Times New Roman" w:eastAsia="Times New Roman" w:hAnsi="Times New Roman"/>
          <w:sz w:val="24"/>
          <w:szCs w:val="24"/>
        </w:rPr>
        <w:t>skills</w:t>
      </w:r>
      <w:r w:rsidRPr="006B6A89">
        <w:rPr>
          <w:rFonts w:ascii="Times New Roman" w:eastAsia="Times New Roman" w:hAnsi="Times New Roman"/>
          <w:sz w:val="24"/>
          <w:szCs w:val="24"/>
        </w:rPr>
        <w:t xml:space="preserve">, </w:t>
      </w:r>
      <w:r w:rsidR="00597379">
        <w:rPr>
          <w:rFonts w:ascii="Times New Roman" w:eastAsia="Times New Roman" w:hAnsi="Times New Roman"/>
          <w:sz w:val="24"/>
          <w:szCs w:val="24"/>
        </w:rPr>
        <w:t xml:space="preserve">there have been </w:t>
      </w:r>
      <w:r w:rsidRPr="006B6A89">
        <w:rPr>
          <w:rFonts w:ascii="Times New Roman" w:eastAsia="Times New Roman" w:hAnsi="Times New Roman"/>
          <w:sz w:val="24"/>
          <w:szCs w:val="24"/>
        </w:rPr>
        <w:t xml:space="preserve">questions regarding its effectiveness in </w:t>
      </w:r>
      <w:r>
        <w:rPr>
          <w:rFonts w:ascii="Times New Roman" w:eastAsia="Times New Roman" w:hAnsi="Times New Roman"/>
          <w:sz w:val="24"/>
          <w:szCs w:val="24"/>
        </w:rPr>
        <w:t>the development of</w:t>
      </w:r>
      <w:r w:rsidRPr="006B6A89">
        <w:rPr>
          <w:rFonts w:ascii="Times New Roman" w:eastAsia="Times New Roman" w:hAnsi="Times New Roman"/>
          <w:sz w:val="24"/>
          <w:szCs w:val="24"/>
        </w:rPr>
        <w:t xml:space="preserve"> emotional and interpersonal skills, which are critical for students’ holistic development.</w:t>
      </w:r>
    </w:p>
    <w:p w:rsidR="007E42B4" w:rsidRPr="006B6A89" w:rsidRDefault="007E42B4" w:rsidP="007E42B4">
      <w:pPr>
        <w:spacing w:after="0" w:line="240" w:lineRule="auto"/>
        <w:jc w:val="both"/>
        <w:rPr>
          <w:rFonts w:ascii="Times New Roman" w:eastAsia="Times New Roman" w:hAnsi="Times New Roman"/>
          <w:sz w:val="24"/>
          <w:szCs w:val="24"/>
        </w:rPr>
      </w:pPr>
    </w:p>
    <w:p w:rsidR="007E42B4" w:rsidRPr="006B6A89" w:rsidRDefault="007E42B4" w:rsidP="007E42B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On the other hand</w:t>
      </w:r>
      <w:r w:rsidRPr="006B6A89">
        <w:rPr>
          <w:rFonts w:ascii="Times New Roman" w:eastAsia="Times New Roman" w:hAnsi="Times New Roman"/>
          <w:sz w:val="24"/>
          <w:szCs w:val="24"/>
        </w:rPr>
        <w:t xml:space="preserve">, </w:t>
      </w:r>
      <w:r>
        <w:rPr>
          <w:rFonts w:ascii="Times New Roman" w:eastAsia="Times New Roman" w:hAnsi="Times New Roman"/>
          <w:sz w:val="24"/>
          <w:szCs w:val="24"/>
        </w:rPr>
        <w:t>h</w:t>
      </w:r>
      <w:r w:rsidRPr="006B6A89">
        <w:rPr>
          <w:rFonts w:ascii="Times New Roman" w:eastAsia="Times New Roman" w:hAnsi="Times New Roman"/>
          <w:sz w:val="24"/>
          <w:szCs w:val="24"/>
        </w:rPr>
        <w:t>uman-</w:t>
      </w:r>
      <w:r>
        <w:rPr>
          <w:rFonts w:ascii="Times New Roman" w:eastAsia="Times New Roman" w:hAnsi="Times New Roman"/>
          <w:sz w:val="24"/>
          <w:szCs w:val="24"/>
        </w:rPr>
        <w:t>b</w:t>
      </w:r>
      <w:r w:rsidRPr="006B6A89">
        <w:rPr>
          <w:rFonts w:ascii="Times New Roman" w:eastAsia="Times New Roman" w:hAnsi="Times New Roman"/>
          <w:sz w:val="24"/>
          <w:szCs w:val="24"/>
        </w:rPr>
        <w:t xml:space="preserve">ased </w:t>
      </w:r>
      <w:r>
        <w:rPr>
          <w:rFonts w:ascii="Times New Roman" w:eastAsia="Times New Roman" w:hAnsi="Times New Roman"/>
          <w:sz w:val="24"/>
          <w:szCs w:val="24"/>
        </w:rPr>
        <w:t>l</w:t>
      </w:r>
      <w:r w:rsidRPr="006B6A89">
        <w:rPr>
          <w:rFonts w:ascii="Times New Roman" w:eastAsia="Times New Roman" w:hAnsi="Times New Roman"/>
          <w:sz w:val="24"/>
          <w:szCs w:val="24"/>
        </w:rPr>
        <w:t xml:space="preserve">earning </w:t>
      </w:r>
      <w:r>
        <w:rPr>
          <w:rFonts w:ascii="Times New Roman" w:eastAsia="Times New Roman" w:hAnsi="Times New Roman"/>
          <w:sz w:val="24"/>
          <w:szCs w:val="24"/>
        </w:rPr>
        <w:t>method</w:t>
      </w:r>
      <w:r w:rsidRPr="006B6A89">
        <w:rPr>
          <w:rFonts w:ascii="Times New Roman" w:eastAsia="Times New Roman" w:hAnsi="Times New Roman"/>
          <w:sz w:val="24"/>
          <w:szCs w:val="24"/>
        </w:rPr>
        <w:t xml:space="preserve"> emphasizes face-to-face interaction, mentorship, emotional engagement, and collaborative learning, positioning human relationships at the center of the educational experience. This method is rooted in social constructivist and emotional intelligence theories, which argue that emotional and social learning occurs most effectively through authentic human connections and social contexts.</w:t>
      </w:r>
    </w:p>
    <w:p w:rsidR="007E42B4" w:rsidRPr="006B6A89" w:rsidRDefault="007E42B4" w:rsidP="007E42B4">
      <w:pPr>
        <w:spacing w:after="0" w:line="240" w:lineRule="auto"/>
        <w:jc w:val="both"/>
        <w:rPr>
          <w:rFonts w:ascii="Times New Roman" w:eastAsia="Times New Roman" w:hAnsi="Times New Roman"/>
          <w:sz w:val="24"/>
          <w:szCs w:val="24"/>
        </w:rPr>
      </w:pPr>
    </w:p>
    <w:p w:rsidR="007E42B4" w:rsidRDefault="007E42B4" w:rsidP="007E42B4">
      <w:pPr>
        <w:spacing w:after="0" w:line="240" w:lineRule="auto"/>
        <w:jc w:val="both"/>
        <w:rPr>
          <w:rFonts w:ascii="Times New Roman" w:eastAsia="Times New Roman" w:hAnsi="Times New Roman"/>
          <w:sz w:val="24"/>
          <w:szCs w:val="24"/>
        </w:rPr>
      </w:pPr>
      <w:r w:rsidRPr="006B6A89">
        <w:rPr>
          <w:rFonts w:ascii="Times New Roman" w:eastAsia="Times New Roman" w:hAnsi="Times New Roman"/>
          <w:sz w:val="24"/>
          <w:szCs w:val="24"/>
        </w:rPr>
        <w:lastRenderedPageBreak/>
        <w:t xml:space="preserve">Given the growing emphasis on emotional </w:t>
      </w:r>
      <w:r>
        <w:rPr>
          <w:rFonts w:ascii="Times New Roman" w:eastAsia="Times New Roman" w:hAnsi="Times New Roman"/>
          <w:sz w:val="24"/>
          <w:szCs w:val="24"/>
        </w:rPr>
        <w:t>and interpersonal skills</w:t>
      </w:r>
      <w:r w:rsidRPr="006B6A89">
        <w:rPr>
          <w:rFonts w:ascii="Times New Roman" w:eastAsia="Times New Roman" w:hAnsi="Times New Roman"/>
          <w:sz w:val="24"/>
          <w:szCs w:val="24"/>
        </w:rPr>
        <w:t xml:space="preserve"> as integral part</w:t>
      </w:r>
      <w:r>
        <w:rPr>
          <w:rFonts w:ascii="Times New Roman" w:eastAsia="Times New Roman" w:hAnsi="Times New Roman"/>
          <w:sz w:val="24"/>
          <w:szCs w:val="24"/>
        </w:rPr>
        <w:t xml:space="preserve">s of 21st </w:t>
      </w:r>
      <w:r w:rsidRPr="006B6A89">
        <w:rPr>
          <w:rFonts w:ascii="Times New Roman" w:eastAsia="Times New Roman" w:hAnsi="Times New Roman"/>
          <w:sz w:val="24"/>
          <w:szCs w:val="24"/>
        </w:rPr>
        <w:t>century education</w:t>
      </w:r>
      <w:r>
        <w:rPr>
          <w:rFonts w:ascii="Times New Roman" w:eastAsia="Times New Roman" w:hAnsi="Times New Roman"/>
          <w:sz w:val="24"/>
          <w:szCs w:val="24"/>
        </w:rPr>
        <w:t xml:space="preserve"> partly due to its association with academic success</w:t>
      </w:r>
      <w:r w:rsidRPr="006B6A89">
        <w:rPr>
          <w:rFonts w:ascii="Times New Roman" w:eastAsia="Times New Roman" w:hAnsi="Times New Roman"/>
          <w:sz w:val="24"/>
          <w:szCs w:val="24"/>
        </w:rPr>
        <w:t xml:space="preserve">, it becomes imperative to examine how </w:t>
      </w:r>
      <w:r>
        <w:rPr>
          <w:rFonts w:ascii="Times New Roman" w:eastAsia="Times New Roman" w:hAnsi="Times New Roman"/>
          <w:sz w:val="24"/>
          <w:szCs w:val="24"/>
        </w:rPr>
        <w:t xml:space="preserve">these two methods of teaching and learning contribute to or hinder </w:t>
      </w:r>
      <w:r w:rsidRPr="006B6A89">
        <w:rPr>
          <w:rFonts w:ascii="Times New Roman" w:eastAsia="Times New Roman" w:hAnsi="Times New Roman"/>
          <w:sz w:val="24"/>
          <w:szCs w:val="24"/>
        </w:rPr>
        <w:t xml:space="preserve">the development of </w:t>
      </w:r>
      <w:r>
        <w:rPr>
          <w:rFonts w:ascii="Times New Roman" w:eastAsia="Times New Roman" w:hAnsi="Times New Roman"/>
          <w:sz w:val="24"/>
          <w:szCs w:val="24"/>
        </w:rPr>
        <w:t>these</w:t>
      </w:r>
      <w:r w:rsidRPr="006B6A89">
        <w:rPr>
          <w:rFonts w:ascii="Times New Roman" w:eastAsia="Times New Roman" w:hAnsi="Times New Roman"/>
          <w:sz w:val="24"/>
          <w:szCs w:val="24"/>
        </w:rPr>
        <w:t xml:space="preserve"> </w:t>
      </w:r>
      <w:r>
        <w:rPr>
          <w:rFonts w:ascii="Times New Roman" w:eastAsia="Times New Roman" w:hAnsi="Times New Roman"/>
          <w:sz w:val="24"/>
          <w:szCs w:val="24"/>
        </w:rPr>
        <w:t>skills</w:t>
      </w:r>
      <w:r w:rsidRPr="006B6A89">
        <w:rPr>
          <w:rFonts w:ascii="Times New Roman" w:eastAsia="Times New Roman" w:hAnsi="Times New Roman"/>
          <w:sz w:val="24"/>
          <w:szCs w:val="24"/>
        </w:rPr>
        <w:t xml:space="preserve">. This study presents a comparative analysis of </w:t>
      </w:r>
      <w:r w:rsidR="00043845">
        <w:rPr>
          <w:rFonts w:ascii="Times New Roman" w:eastAsia="Times New Roman" w:hAnsi="Times New Roman"/>
          <w:sz w:val="24"/>
          <w:szCs w:val="24"/>
        </w:rPr>
        <w:t>AI</w:t>
      </w:r>
      <w:r w:rsidRPr="006B6A89">
        <w:rPr>
          <w:rFonts w:ascii="Times New Roman" w:eastAsia="Times New Roman" w:hAnsi="Times New Roman"/>
          <w:sz w:val="24"/>
          <w:szCs w:val="24"/>
        </w:rPr>
        <w:t xml:space="preserve">-based and human-based learning methods, focusing on their respective roles in shaping </w:t>
      </w:r>
      <w:r>
        <w:rPr>
          <w:rFonts w:ascii="Times New Roman" w:eastAsia="Times New Roman" w:hAnsi="Times New Roman"/>
          <w:sz w:val="24"/>
          <w:szCs w:val="24"/>
        </w:rPr>
        <w:t xml:space="preserve">the development of </w:t>
      </w:r>
      <w:r w:rsidRPr="006B6A89">
        <w:rPr>
          <w:rFonts w:ascii="Times New Roman" w:eastAsia="Times New Roman" w:hAnsi="Times New Roman"/>
          <w:sz w:val="24"/>
          <w:szCs w:val="24"/>
        </w:rPr>
        <w:t xml:space="preserve">students' emotional </w:t>
      </w:r>
      <w:r>
        <w:rPr>
          <w:rFonts w:ascii="Times New Roman" w:eastAsia="Times New Roman" w:hAnsi="Times New Roman"/>
          <w:sz w:val="24"/>
          <w:szCs w:val="24"/>
        </w:rPr>
        <w:t>and interpersonal skills needed for the development of</w:t>
      </w:r>
      <w:r w:rsidRPr="006B6A89">
        <w:rPr>
          <w:rFonts w:ascii="Times New Roman" w:eastAsia="Times New Roman" w:hAnsi="Times New Roman"/>
          <w:sz w:val="24"/>
          <w:szCs w:val="24"/>
        </w:rPr>
        <w:t xml:space="preserve"> empathy, communication, </w:t>
      </w:r>
      <w:r>
        <w:rPr>
          <w:rFonts w:ascii="Times New Roman" w:eastAsia="Times New Roman" w:hAnsi="Times New Roman"/>
          <w:sz w:val="24"/>
          <w:szCs w:val="24"/>
        </w:rPr>
        <w:t xml:space="preserve">collaboration, and relationship </w:t>
      </w:r>
      <w:r w:rsidRPr="006B6A89">
        <w:rPr>
          <w:rFonts w:ascii="Times New Roman" w:eastAsia="Times New Roman" w:hAnsi="Times New Roman"/>
          <w:sz w:val="24"/>
          <w:szCs w:val="24"/>
        </w:rPr>
        <w:t xml:space="preserve">building </w:t>
      </w:r>
      <w:r>
        <w:rPr>
          <w:rFonts w:ascii="Times New Roman" w:eastAsia="Times New Roman" w:hAnsi="Times New Roman"/>
          <w:sz w:val="24"/>
          <w:szCs w:val="24"/>
        </w:rPr>
        <w:t>in the dynamic and complex society we now live</w:t>
      </w:r>
      <w:r w:rsidRPr="006B6A89">
        <w:rPr>
          <w:rFonts w:ascii="Times New Roman" w:eastAsia="Times New Roman" w:hAnsi="Times New Roman"/>
          <w:sz w:val="24"/>
          <w:szCs w:val="24"/>
        </w:rPr>
        <w:t xml:space="preserve">. By evaluating the strengths and limitations of each </w:t>
      </w:r>
      <w:r>
        <w:rPr>
          <w:rFonts w:ascii="Times New Roman" w:eastAsia="Times New Roman" w:hAnsi="Times New Roman"/>
          <w:sz w:val="24"/>
          <w:szCs w:val="24"/>
        </w:rPr>
        <w:t>method</w:t>
      </w:r>
      <w:r w:rsidRPr="006B6A89">
        <w:rPr>
          <w:rFonts w:ascii="Times New Roman" w:eastAsia="Times New Roman" w:hAnsi="Times New Roman"/>
          <w:sz w:val="24"/>
          <w:szCs w:val="24"/>
        </w:rPr>
        <w:t xml:space="preserve">, </w:t>
      </w:r>
      <w:r w:rsidRPr="001744D6">
        <w:rPr>
          <w:rFonts w:ascii="Times New Roman" w:eastAsia="Times New Roman" w:hAnsi="Times New Roman"/>
          <w:sz w:val="24"/>
          <w:szCs w:val="24"/>
        </w:rPr>
        <w:t xml:space="preserve">educators and policymakers can make informed decisions about how to best integrate </w:t>
      </w:r>
      <w:r w:rsidR="00043845">
        <w:rPr>
          <w:rFonts w:ascii="Times New Roman" w:eastAsia="Times New Roman" w:hAnsi="Times New Roman"/>
          <w:sz w:val="24"/>
          <w:szCs w:val="24"/>
        </w:rPr>
        <w:t>AI</w:t>
      </w:r>
      <w:r w:rsidRPr="001744D6">
        <w:rPr>
          <w:rFonts w:ascii="Times New Roman" w:eastAsia="Times New Roman" w:hAnsi="Times New Roman"/>
          <w:sz w:val="24"/>
          <w:szCs w:val="24"/>
        </w:rPr>
        <w:t xml:space="preserve"> and human interaction in </w:t>
      </w:r>
      <w:r>
        <w:rPr>
          <w:rFonts w:ascii="Times New Roman" w:eastAsia="Times New Roman" w:hAnsi="Times New Roman"/>
          <w:sz w:val="24"/>
          <w:szCs w:val="24"/>
        </w:rPr>
        <w:t xml:space="preserve">our </w:t>
      </w:r>
      <w:r w:rsidRPr="001744D6">
        <w:rPr>
          <w:rFonts w:ascii="Times New Roman" w:eastAsia="Times New Roman" w:hAnsi="Times New Roman"/>
          <w:sz w:val="24"/>
          <w:szCs w:val="24"/>
        </w:rPr>
        <w:t>educational settings.</w:t>
      </w:r>
    </w:p>
    <w:p w:rsidR="007E42B4" w:rsidRDefault="007E42B4" w:rsidP="007E42B4">
      <w:pPr>
        <w:spacing w:after="0" w:line="240" w:lineRule="auto"/>
        <w:jc w:val="both"/>
        <w:rPr>
          <w:rFonts w:ascii="Times New Roman" w:eastAsia="Times New Roman" w:hAnsi="Times New Roman"/>
          <w:b/>
          <w:sz w:val="24"/>
          <w:szCs w:val="24"/>
        </w:rPr>
      </w:pPr>
    </w:p>
    <w:p w:rsidR="007E42B4" w:rsidRPr="00BE47C2" w:rsidRDefault="007E42B4" w:rsidP="007E42B4">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1.1 </w:t>
      </w:r>
      <w:r w:rsidRPr="00BE47C2">
        <w:rPr>
          <w:rFonts w:ascii="Times New Roman" w:eastAsia="Times New Roman" w:hAnsi="Times New Roman"/>
          <w:b/>
          <w:sz w:val="24"/>
          <w:szCs w:val="24"/>
        </w:rPr>
        <w:t>Problem Statement</w:t>
      </w:r>
    </w:p>
    <w:p w:rsidR="007E42B4" w:rsidRPr="001744D6" w:rsidRDefault="007E42B4" w:rsidP="007E42B4">
      <w:pPr>
        <w:spacing w:after="0" w:line="240" w:lineRule="auto"/>
        <w:jc w:val="both"/>
        <w:rPr>
          <w:rFonts w:ascii="Times New Roman" w:eastAsia="Times New Roman" w:hAnsi="Times New Roman"/>
          <w:sz w:val="24"/>
          <w:szCs w:val="24"/>
        </w:rPr>
      </w:pPr>
      <w:r w:rsidRPr="004556E0">
        <w:rPr>
          <w:rFonts w:ascii="Times New Roman" w:eastAsia="Times New Roman" w:hAnsi="Times New Roman"/>
          <w:sz w:val="24"/>
          <w:szCs w:val="24"/>
        </w:rPr>
        <w:t xml:space="preserve">Adolescents in Nigerian secondary schools are at a formative stage where emotional intelligence, empathy, teamwork, and </w:t>
      </w:r>
      <w:r>
        <w:rPr>
          <w:rFonts w:ascii="Times New Roman" w:eastAsia="Times New Roman" w:hAnsi="Times New Roman"/>
          <w:sz w:val="24"/>
          <w:szCs w:val="24"/>
        </w:rPr>
        <w:t>interpersonal relationship</w:t>
      </w:r>
      <w:r w:rsidRPr="004556E0">
        <w:rPr>
          <w:rFonts w:ascii="Times New Roman" w:eastAsia="Times New Roman" w:hAnsi="Times New Roman"/>
          <w:sz w:val="24"/>
          <w:szCs w:val="24"/>
        </w:rPr>
        <w:t xml:space="preserve"> are essential to personal development and future success.</w:t>
      </w:r>
      <w:r>
        <w:rPr>
          <w:rFonts w:ascii="Times New Roman" w:eastAsia="Times New Roman" w:hAnsi="Times New Roman"/>
          <w:sz w:val="24"/>
          <w:szCs w:val="24"/>
        </w:rPr>
        <w:t xml:space="preserve"> Thus, a method that addresses these skills needs to be sustained. As the use of </w:t>
      </w:r>
      <w:r w:rsidR="00043845">
        <w:rPr>
          <w:rFonts w:ascii="Times New Roman" w:eastAsia="Times New Roman" w:hAnsi="Times New Roman"/>
          <w:sz w:val="24"/>
          <w:szCs w:val="24"/>
        </w:rPr>
        <w:t>AI</w:t>
      </w:r>
      <w:r>
        <w:rPr>
          <w:rFonts w:ascii="Times New Roman" w:eastAsia="Times New Roman" w:hAnsi="Times New Roman"/>
          <w:sz w:val="24"/>
          <w:szCs w:val="24"/>
        </w:rPr>
        <w:t xml:space="preserve"> to teach in our secondary schools continues to rise, its</w:t>
      </w:r>
      <w:r w:rsidRPr="004556E0">
        <w:rPr>
          <w:rFonts w:ascii="Times New Roman" w:eastAsia="Times New Roman" w:hAnsi="Times New Roman"/>
          <w:sz w:val="24"/>
          <w:szCs w:val="24"/>
        </w:rPr>
        <w:t xml:space="preserve"> effectiveness </w:t>
      </w:r>
      <w:r>
        <w:rPr>
          <w:rFonts w:ascii="Times New Roman" w:eastAsia="Times New Roman" w:hAnsi="Times New Roman"/>
          <w:sz w:val="24"/>
          <w:szCs w:val="24"/>
        </w:rPr>
        <w:t>in the development of emotional and interpersonal skills</w:t>
      </w:r>
      <w:r w:rsidRPr="004556E0">
        <w:rPr>
          <w:rFonts w:ascii="Times New Roman" w:eastAsia="Times New Roman" w:hAnsi="Times New Roman"/>
          <w:sz w:val="24"/>
          <w:szCs w:val="24"/>
        </w:rPr>
        <w:t xml:space="preserve"> in comparison </w:t>
      </w:r>
      <w:r>
        <w:rPr>
          <w:rFonts w:ascii="Times New Roman" w:eastAsia="Times New Roman" w:hAnsi="Times New Roman"/>
          <w:sz w:val="24"/>
          <w:szCs w:val="24"/>
        </w:rPr>
        <w:t>with</w:t>
      </w:r>
      <w:r w:rsidRPr="004556E0">
        <w:rPr>
          <w:rFonts w:ascii="Times New Roman" w:eastAsia="Times New Roman" w:hAnsi="Times New Roman"/>
          <w:sz w:val="24"/>
          <w:szCs w:val="24"/>
        </w:rPr>
        <w:t xml:space="preserve"> </w:t>
      </w:r>
      <w:r>
        <w:rPr>
          <w:rFonts w:ascii="Times New Roman" w:eastAsia="Times New Roman" w:hAnsi="Times New Roman"/>
          <w:sz w:val="24"/>
          <w:szCs w:val="24"/>
        </w:rPr>
        <w:t>human-based learning method</w:t>
      </w:r>
      <w:r w:rsidRPr="004556E0">
        <w:rPr>
          <w:rFonts w:ascii="Times New Roman" w:eastAsia="Times New Roman" w:hAnsi="Times New Roman"/>
          <w:sz w:val="24"/>
          <w:szCs w:val="24"/>
        </w:rPr>
        <w:t xml:space="preserve"> remains unclear. This study aims to address th</w:t>
      </w:r>
      <w:r>
        <w:rPr>
          <w:rFonts w:ascii="Times New Roman" w:eastAsia="Times New Roman" w:hAnsi="Times New Roman"/>
          <w:sz w:val="24"/>
          <w:szCs w:val="24"/>
        </w:rPr>
        <w:t>is gap.</w:t>
      </w:r>
    </w:p>
    <w:p w:rsidR="007E42B4" w:rsidRDefault="007E42B4" w:rsidP="007E42B4">
      <w:pPr>
        <w:autoSpaceDE w:val="0"/>
        <w:autoSpaceDN w:val="0"/>
        <w:adjustRightInd w:val="0"/>
        <w:spacing w:after="0" w:line="240" w:lineRule="auto"/>
        <w:jc w:val="both"/>
        <w:rPr>
          <w:rFonts w:ascii="Times New Roman" w:hAnsi="Times New Roman"/>
          <w:b/>
          <w:sz w:val="24"/>
          <w:szCs w:val="24"/>
        </w:rPr>
      </w:pPr>
    </w:p>
    <w:p w:rsidR="007E42B4" w:rsidRPr="007C5F03" w:rsidRDefault="007E42B4" w:rsidP="007E42B4">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1.2 </w:t>
      </w:r>
      <w:r w:rsidRPr="007C5F03">
        <w:rPr>
          <w:rFonts w:ascii="Times New Roman" w:hAnsi="Times New Roman"/>
          <w:b/>
          <w:sz w:val="24"/>
          <w:szCs w:val="24"/>
        </w:rPr>
        <w:t>Objectives of the Study</w:t>
      </w:r>
    </w:p>
    <w:p w:rsidR="007E42B4" w:rsidRPr="005A1180" w:rsidRDefault="007E42B4" w:rsidP="007E42B4">
      <w:pPr>
        <w:autoSpaceDE w:val="0"/>
        <w:autoSpaceDN w:val="0"/>
        <w:adjustRightInd w:val="0"/>
        <w:spacing w:after="0" w:line="240" w:lineRule="auto"/>
        <w:jc w:val="both"/>
        <w:rPr>
          <w:rFonts w:ascii="Times New Roman" w:hAnsi="Times New Roman"/>
          <w:sz w:val="24"/>
          <w:szCs w:val="24"/>
        </w:rPr>
      </w:pPr>
      <w:r w:rsidRPr="005A1180">
        <w:rPr>
          <w:rFonts w:ascii="Times New Roman" w:hAnsi="Times New Roman"/>
          <w:sz w:val="24"/>
          <w:szCs w:val="24"/>
          <w:lang w:val="en-GB"/>
        </w:rPr>
        <w:t>The objectives of this study is to find out if:</w:t>
      </w:r>
    </w:p>
    <w:p w:rsidR="007E42B4" w:rsidRPr="005A1180" w:rsidRDefault="007E42B4" w:rsidP="007E42B4">
      <w:pPr>
        <w:pStyle w:val="ListParagraph"/>
        <w:numPr>
          <w:ilvl w:val="1"/>
          <w:numId w:val="3"/>
        </w:numPr>
        <w:autoSpaceDE w:val="0"/>
        <w:autoSpaceDN w:val="0"/>
        <w:adjustRightInd w:val="0"/>
        <w:spacing w:after="0" w:line="240" w:lineRule="auto"/>
        <w:jc w:val="both"/>
        <w:rPr>
          <w:rFonts w:ascii="Times New Roman" w:hAnsi="Times New Roman"/>
          <w:sz w:val="24"/>
          <w:szCs w:val="24"/>
        </w:rPr>
      </w:pPr>
      <w:r w:rsidRPr="005A1180">
        <w:rPr>
          <w:rFonts w:ascii="Times New Roman" w:hAnsi="Times New Roman"/>
          <w:sz w:val="24"/>
          <w:szCs w:val="24"/>
          <w:lang w:val="en-GB"/>
        </w:rPr>
        <w:t>Teachers will show more empathy and motivation to the learners than AI.</w:t>
      </w:r>
    </w:p>
    <w:p w:rsidR="007E42B4" w:rsidRPr="005A1180" w:rsidRDefault="007E42B4" w:rsidP="007E42B4">
      <w:pPr>
        <w:numPr>
          <w:ilvl w:val="1"/>
          <w:numId w:val="3"/>
        </w:numPr>
        <w:autoSpaceDE w:val="0"/>
        <w:autoSpaceDN w:val="0"/>
        <w:adjustRightInd w:val="0"/>
        <w:spacing w:after="0" w:line="240" w:lineRule="auto"/>
        <w:jc w:val="both"/>
        <w:rPr>
          <w:rFonts w:ascii="Times New Roman" w:hAnsi="Times New Roman"/>
          <w:sz w:val="24"/>
          <w:szCs w:val="24"/>
        </w:rPr>
      </w:pPr>
      <w:r w:rsidRPr="005A1180">
        <w:rPr>
          <w:rFonts w:ascii="Times New Roman" w:hAnsi="Times New Roman"/>
          <w:sz w:val="24"/>
          <w:szCs w:val="24"/>
          <w:lang w:val="en-GB"/>
        </w:rPr>
        <w:t>Teachers will help students overcome challenges through support, guidance, counselling and encouragement than AI.</w:t>
      </w:r>
    </w:p>
    <w:p w:rsidR="007E42B4" w:rsidRPr="005A1180" w:rsidRDefault="007E42B4" w:rsidP="007E42B4">
      <w:pPr>
        <w:numPr>
          <w:ilvl w:val="1"/>
          <w:numId w:val="3"/>
        </w:numPr>
        <w:autoSpaceDE w:val="0"/>
        <w:autoSpaceDN w:val="0"/>
        <w:adjustRightInd w:val="0"/>
        <w:spacing w:after="0" w:line="240" w:lineRule="auto"/>
        <w:jc w:val="both"/>
        <w:rPr>
          <w:rFonts w:ascii="Times New Roman" w:hAnsi="Times New Roman"/>
          <w:sz w:val="24"/>
          <w:szCs w:val="24"/>
        </w:rPr>
      </w:pPr>
      <w:r w:rsidRPr="005A1180">
        <w:rPr>
          <w:rFonts w:ascii="Times New Roman" w:hAnsi="Times New Roman"/>
          <w:sz w:val="24"/>
          <w:szCs w:val="24"/>
          <w:lang w:val="en-GB"/>
        </w:rPr>
        <w:t xml:space="preserve">Teachers will understand and respect the cultural differences among their students than AI. </w:t>
      </w:r>
    </w:p>
    <w:p w:rsidR="007E42B4" w:rsidRPr="005A1180" w:rsidRDefault="007E42B4" w:rsidP="007E42B4">
      <w:pPr>
        <w:numPr>
          <w:ilvl w:val="1"/>
          <w:numId w:val="3"/>
        </w:numPr>
        <w:autoSpaceDE w:val="0"/>
        <w:autoSpaceDN w:val="0"/>
        <w:adjustRightInd w:val="0"/>
        <w:spacing w:after="0" w:line="240" w:lineRule="auto"/>
        <w:jc w:val="both"/>
        <w:rPr>
          <w:rFonts w:ascii="Times New Roman" w:hAnsi="Times New Roman"/>
          <w:sz w:val="24"/>
          <w:szCs w:val="24"/>
        </w:rPr>
      </w:pPr>
      <w:r w:rsidRPr="005A1180">
        <w:rPr>
          <w:rFonts w:ascii="Times New Roman" w:hAnsi="Times New Roman"/>
          <w:sz w:val="24"/>
          <w:szCs w:val="24"/>
          <w:lang w:val="en-GB"/>
        </w:rPr>
        <w:t>Teachers will serve as role models for their students than AI.</w:t>
      </w:r>
    </w:p>
    <w:p w:rsidR="007E42B4" w:rsidRDefault="007E42B4" w:rsidP="007E42B4">
      <w:pPr>
        <w:autoSpaceDE w:val="0"/>
        <w:autoSpaceDN w:val="0"/>
        <w:adjustRightInd w:val="0"/>
        <w:spacing w:after="0" w:line="240" w:lineRule="auto"/>
        <w:jc w:val="both"/>
        <w:rPr>
          <w:rFonts w:ascii="Times New Roman" w:hAnsi="Times New Roman"/>
          <w:b/>
          <w:sz w:val="24"/>
          <w:szCs w:val="24"/>
        </w:rPr>
      </w:pPr>
    </w:p>
    <w:p w:rsidR="007E42B4" w:rsidRPr="00BE47C2" w:rsidRDefault="007E42B4" w:rsidP="007E42B4">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1.3 </w:t>
      </w:r>
      <w:r w:rsidRPr="00BE47C2">
        <w:rPr>
          <w:rFonts w:ascii="Times New Roman" w:hAnsi="Times New Roman"/>
          <w:b/>
          <w:sz w:val="24"/>
          <w:szCs w:val="24"/>
        </w:rPr>
        <w:t>Research Questions</w:t>
      </w:r>
    </w:p>
    <w:p w:rsidR="007E42B4" w:rsidRPr="008911A6" w:rsidRDefault="007E42B4" w:rsidP="007E42B4">
      <w:pPr>
        <w:pStyle w:val="ListParagraph"/>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RQ1: Will teachers show more empathy and motivation to the learners than AI technology</w:t>
      </w:r>
      <w:r w:rsidRPr="008911A6">
        <w:rPr>
          <w:rFonts w:ascii="Times New Roman" w:hAnsi="Times New Roman"/>
          <w:sz w:val="24"/>
          <w:szCs w:val="24"/>
        </w:rPr>
        <w:t>?</w:t>
      </w:r>
    </w:p>
    <w:p w:rsidR="007E42B4" w:rsidRDefault="007E42B4" w:rsidP="007E42B4">
      <w:pPr>
        <w:pStyle w:val="ListParagraph"/>
        <w:autoSpaceDE w:val="0"/>
        <w:autoSpaceDN w:val="0"/>
        <w:adjustRightInd w:val="0"/>
        <w:spacing w:after="0" w:line="240" w:lineRule="auto"/>
        <w:ind w:left="0"/>
        <w:jc w:val="both"/>
        <w:rPr>
          <w:rFonts w:ascii="Times New Roman" w:hAnsi="Times New Roman"/>
          <w:color w:val="131413"/>
          <w:sz w:val="24"/>
          <w:szCs w:val="24"/>
        </w:rPr>
      </w:pPr>
      <w:r>
        <w:rPr>
          <w:rFonts w:ascii="Times New Roman" w:hAnsi="Times New Roman"/>
          <w:color w:val="131413"/>
          <w:sz w:val="24"/>
          <w:szCs w:val="24"/>
        </w:rPr>
        <w:t>RQ2: Will teachers help students overcome challenges through support, guidance, counseling and encouragement than AI technology?</w:t>
      </w:r>
    </w:p>
    <w:p w:rsidR="007E42B4" w:rsidRDefault="007E42B4" w:rsidP="007E42B4">
      <w:pPr>
        <w:pStyle w:val="ListParagraph"/>
        <w:autoSpaceDE w:val="0"/>
        <w:autoSpaceDN w:val="0"/>
        <w:adjustRightInd w:val="0"/>
        <w:spacing w:after="0" w:line="240" w:lineRule="auto"/>
        <w:ind w:left="0"/>
        <w:jc w:val="both"/>
        <w:rPr>
          <w:rFonts w:ascii="Times New Roman" w:hAnsi="Times New Roman"/>
          <w:color w:val="131413"/>
          <w:sz w:val="24"/>
          <w:szCs w:val="24"/>
        </w:rPr>
      </w:pPr>
      <w:r>
        <w:rPr>
          <w:rFonts w:ascii="Times New Roman" w:hAnsi="Times New Roman"/>
          <w:color w:val="131413"/>
          <w:sz w:val="24"/>
          <w:szCs w:val="24"/>
        </w:rPr>
        <w:t>RQ3: Will teachers understand and respect the cultural differences among their students that AI technology</w:t>
      </w:r>
      <w:r w:rsidRPr="00EC0497">
        <w:rPr>
          <w:rFonts w:ascii="Times New Roman" w:hAnsi="Times New Roman"/>
          <w:color w:val="131413"/>
          <w:sz w:val="24"/>
          <w:szCs w:val="24"/>
        </w:rPr>
        <w:t>?</w:t>
      </w:r>
    </w:p>
    <w:p w:rsidR="007E42B4" w:rsidRDefault="007E42B4" w:rsidP="007E42B4">
      <w:pPr>
        <w:pStyle w:val="ListParagraph"/>
        <w:autoSpaceDE w:val="0"/>
        <w:autoSpaceDN w:val="0"/>
        <w:adjustRightInd w:val="0"/>
        <w:spacing w:after="0" w:line="240" w:lineRule="auto"/>
        <w:ind w:left="0"/>
        <w:jc w:val="both"/>
        <w:rPr>
          <w:rFonts w:ascii="Times New Roman" w:hAnsi="Times New Roman"/>
          <w:color w:val="131413"/>
          <w:sz w:val="24"/>
          <w:szCs w:val="24"/>
        </w:rPr>
      </w:pPr>
      <w:r>
        <w:rPr>
          <w:rFonts w:ascii="Times New Roman" w:hAnsi="Times New Roman"/>
          <w:color w:val="131413"/>
          <w:sz w:val="24"/>
          <w:szCs w:val="24"/>
        </w:rPr>
        <w:t>RQ4: Will teachers serve as role models for their students than AI technology?</w:t>
      </w:r>
    </w:p>
    <w:p w:rsidR="007E42B4" w:rsidRDefault="007E42B4" w:rsidP="007E42B4">
      <w:pPr>
        <w:pStyle w:val="ListParagraph"/>
        <w:autoSpaceDE w:val="0"/>
        <w:autoSpaceDN w:val="0"/>
        <w:adjustRightInd w:val="0"/>
        <w:spacing w:after="0" w:line="240" w:lineRule="auto"/>
        <w:ind w:left="0"/>
        <w:jc w:val="both"/>
        <w:rPr>
          <w:rFonts w:ascii="Times New Roman" w:hAnsi="Times New Roman"/>
          <w:color w:val="131413"/>
          <w:sz w:val="24"/>
          <w:szCs w:val="24"/>
        </w:rPr>
      </w:pPr>
      <w:r>
        <w:rPr>
          <w:rFonts w:ascii="Times New Roman" w:hAnsi="Times New Roman"/>
          <w:color w:val="131413"/>
          <w:sz w:val="24"/>
          <w:szCs w:val="24"/>
        </w:rPr>
        <w:t xml:space="preserve">The answers to research questions 1 and 2 indicates the level of the development of emotional skill among the students, while the answers to research questions 3 and 4 shows the level of personal skill development among the students. </w:t>
      </w:r>
    </w:p>
    <w:p w:rsidR="007E42B4" w:rsidRDefault="007E42B4" w:rsidP="007E42B4">
      <w:pPr>
        <w:autoSpaceDE w:val="0"/>
        <w:autoSpaceDN w:val="0"/>
        <w:adjustRightInd w:val="0"/>
        <w:spacing w:after="0" w:line="240" w:lineRule="auto"/>
        <w:jc w:val="both"/>
        <w:rPr>
          <w:rFonts w:ascii="Times New Roman" w:hAnsi="Times New Roman"/>
          <w:b/>
          <w:sz w:val="24"/>
          <w:szCs w:val="24"/>
        </w:rPr>
      </w:pPr>
    </w:p>
    <w:p w:rsidR="007E42B4" w:rsidRPr="007C5F03" w:rsidRDefault="007E42B4" w:rsidP="007E42B4">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2.0 LITERATURE REVIEW</w:t>
      </w:r>
    </w:p>
    <w:p w:rsidR="007E42B4" w:rsidRPr="00367297" w:rsidRDefault="007E42B4" w:rsidP="007E42B4">
      <w:pPr>
        <w:pStyle w:val="NoSpacing"/>
        <w:jc w:val="both"/>
        <w:rPr>
          <w:rFonts w:ascii="Times New Roman" w:hAnsi="Times New Roman"/>
          <w:sz w:val="24"/>
          <w:szCs w:val="24"/>
        </w:rPr>
      </w:pPr>
      <w:r w:rsidRPr="000560A6">
        <w:rPr>
          <w:rFonts w:ascii="Times New Roman" w:hAnsi="Times New Roman"/>
          <w:sz w:val="24"/>
          <w:szCs w:val="24"/>
        </w:rPr>
        <w:t xml:space="preserve">As the use of AI in education continues to rise, researchers continue to investigate on the </w:t>
      </w:r>
      <w:r>
        <w:rPr>
          <w:rFonts w:ascii="Times New Roman" w:hAnsi="Times New Roman"/>
          <w:sz w:val="24"/>
          <w:szCs w:val="24"/>
        </w:rPr>
        <w:t>effect</w:t>
      </w:r>
      <w:r w:rsidRPr="000560A6">
        <w:rPr>
          <w:rFonts w:ascii="Times New Roman" w:hAnsi="Times New Roman"/>
          <w:sz w:val="24"/>
          <w:szCs w:val="24"/>
        </w:rPr>
        <w:t xml:space="preserve"> of this </w:t>
      </w:r>
      <w:r>
        <w:rPr>
          <w:rFonts w:ascii="Times New Roman" w:hAnsi="Times New Roman"/>
          <w:sz w:val="24"/>
          <w:szCs w:val="24"/>
        </w:rPr>
        <w:t>evolving</w:t>
      </w:r>
      <w:r w:rsidRPr="000560A6">
        <w:rPr>
          <w:rFonts w:ascii="Times New Roman" w:hAnsi="Times New Roman"/>
          <w:sz w:val="24"/>
          <w:szCs w:val="24"/>
        </w:rPr>
        <w:t xml:space="preserve"> technology on the students’ academic performance. For instance, Chiu et al. (2023) listed </w:t>
      </w:r>
      <w:r>
        <w:rPr>
          <w:rFonts w:ascii="Times New Roman" w:hAnsi="Times New Roman"/>
          <w:sz w:val="24"/>
          <w:szCs w:val="24"/>
        </w:rPr>
        <w:t>four (4) benefits</w:t>
      </w:r>
      <w:r w:rsidRPr="000560A6">
        <w:rPr>
          <w:rFonts w:ascii="Times New Roman" w:hAnsi="Times New Roman"/>
          <w:sz w:val="24"/>
          <w:szCs w:val="24"/>
        </w:rPr>
        <w:t xml:space="preserve"> of AI in the educational sector. These include: provision of assignments tailored to individual abilities (individuali</w:t>
      </w:r>
      <w:r>
        <w:rPr>
          <w:rFonts w:ascii="Times New Roman" w:hAnsi="Times New Roman"/>
          <w:sz w:val="24"/>
          <w:szCs w:val="24"/>
        </w:rPr>
        <w:t>z</w:t>
      </w:r>
      <w:r w:rsidRPr="000560A6">
        <w:rPr>
          <w:rFonts w:ascii="Times New Roman" w:hAnsi="Times New Roman"/>
          <w:sz w:val="24"/>
          <w:szCs w:val="24"/>
        </w:rPr>
        <w:t xml:space="preserve">ed learning); increases human-computer interaction; assesses students’ abilities for constructive critique; and improves and provides adaptive teaching strategies. Other functions of AI according to </w:t>
      </w:r>
      <w:proofErr w:type="spellStart"/>
      <w:r w:rsidRPr="000560A6">
        <w:rPr>
          <w:rFonts w:ascii="Times New Roman" w:hAnsi="Times New Roman"/>
          <w:sz w:val="24"/>
          <w:szCs w:val="24"/>
        </w:rPr>
        <w:t>Moroianu</w:t>
      </w:r>
      <w:proofErr w:type="spellEnd"/>
      <w:r w:rsidRPr="000560A6">
        <w:rPr>
          <w:rFonts w:ascii="Times New Roman" w:hAnsi="Times New Roman"/>
          <w:sz w:val="24"/>
          <w:szCs w:val="24"/>
        </w:rPr>
        <w:t xml:space="preserve">, </w:t>
      </w:r>
      <w:proofErr w:type="spellStart"/>
      <w:r w:rsidRPr="000560A6">
        <w:rPr>
          <w:rFonts w:ascii="Times New Roman" w:hAnsi="Times New Roman"/>
          <w:sz w:val="24"/>
          <w:szCs w:val="24"/>
        </w:rPr>
        <w:t>Iacob</w:t>
      </w:r>
      <w:proofErr w:type="spellEnd"/>
      <w:r w:rsidRPr="000560A6">
        <w:rPr>
          <w:rFonts w:ascii="Times New Roman" w:hAnsi="Times New Roman"/>
          <w:sz w:val="24"/>
          <w:szCs w:val="24"/>
        </w:rPr>
        <w:t xml:space="preserve"> and </w:t>
      </w:r>
      <w:proofErr w:type="spellStart"/>
      <w:r w:rsidRPr="000560A6">
        <w:rPr>
          <w:rFonts w:ascii="Times New Roman" w:hAnsi="Times New Roman"/>
          <w:sz w:val="24"/>
          <w:szCs w:val="24"/>
        </w:rPr>
        <w:t>Constantin</w:t>
      </w:r>
      <w:proofErr w:type="spellEnd"/>
      <w:r w:rsidRPr="000560A6">
        <w:rPr>
          <w:rFonts w:ascii="Times New Roman" w:hAnsi="Times New Roman"/>
          <w:sz w:val="24"/>
          <w:szCs w:val="24"/>
        </w:rPr>
        <w:t xml:space="preserve"> (2023) are: improves teachers’ use of instructional materials; supports teachers’ on the job professional development; provides automatic assessment and instant feedback; predicts students’ academic performance; and provides empirical data for decision makers, among others.</w:t>
      </w:r>
      <w:r>
        <w:rPr>
          <w:rFonts w:ascii="Times New Roman" w:hAnsi="Times New Roman"/>
          <w:sz w:val="24"/>
          <w:szCs w:val="24"/>
        </w:rPr>
        <w:t xml:space="preserve"> Supporting these authors, </w:t>
      </w:r>
      <w:proofErr w:type="spellStart"/>
      <w:r>
        <w:rPr>
          <w:rFonts w:ascii="Times New Roman" w:hAnsi="Times New Roman"/>
          <w:sz w:val="24"/>
          <w:szCs w:val="24"/>
        </w:rPr>
        <w:t>Mafara</w:t>
      </w:r>
      <w:proofErr w:type="spellEnd"/>
      <w:r>
        <w:rPr>
          <w:rFonts w:ascii="Times New Roman" w:hAnsi="Times New Roman"/>
          <w:sz w:val="24"/>
          <w:szCs w:val="24"/>
        </w:rPr>
        <w:t xml:space="preserve"> and </w:t>
      </w:r>
      <w:proofErr w:type="spellStart"/>
      <w:r>
        <w:rPr>
          <w:rFonts w:ascii="Times New Roman" w:hAnsi="Times New Roman"/>
          <w:sz w:val="24"/>
          <w:szCs w:val="24"/>
        </w:rPr>
        <w:t>Abdullahi</w:t>
      </w:r>
      <w:proofErr w:type="spellEnd"/>
      <w:r>
        <w:rPr>
          <w:rFonts w:ascii="Times New Roman" w:hAnsi="Times New Roman"/>
          <w:sz w:val="24"/>
          <w:szCs w:val="24"/>
        </w:rPr>
        <w:t xml:space="preserve"> (2024) stated that AI </w:t>
      </w:r>
      <w:r w:rsidRPr="00367297">
        <w:rPr>
          <w:rFonts w:ascii="Times New Roman" w:hAnsi="Times New Roman"/>
          <w:sz w:val="24"/>
          <w:szCs w:val="24"/>
        </w:rPr>
        <w:t xml:space="preserve">has </w:t>
      </w:r>
      <w:r>
        <w:rPr>
          <w:rFonts w:ascii="Times New Roman" w:hAnsi="Times New Roman"/>
          <w:sz w:val="24"/>
          <w:szCs w:val="24"/>
        </w:rPr>
        <w:t>the unique</w:t>
      </w:r>
      <w:r w:rsidRPr="00367297">
        <w:rPr>
          <w:rFonts w:ascii="Times New Roman" w:hAnsi="Times New Roman"/>
          <w:sz w:val="24"/>
          <w:szCs w:val="24"/>
        </w:rPr>
        <w:t xml:space="preserve"> advantage of ensuring learners learn within their pace through its medium of personalized learning</w:t>
      </w:r>
      <w:r>
        <w:rPr>
          <w:rFonts w:ascii="Times New Roman" w:hAnsi="Times New Roman"/>
          <w:sz w:val="24"/>
          <w:szCs w:val="24"/>
        </w:rPr>
        <w:t>, and automation</w:t>
      </w:r>
      <w:r w:rsidRPr="00367297">
        <w:rPr>
          <w:rFonts w:ascii="Times New Roman" w:hAnsi="Times New Roman"/>
          <w:sz w:val="24"/>
          <w:szCs w:val="24"/>
        </w:rPr>
        <w:t xml:space="preserve"> of assessment and feedback process on what the students </w:t>
      </w:r>
      <w:r>
        <w:rPr>
          <w:rFonts w:ascii="Times New Roman" w:hAnsi="Times New Roman"/>
          <w:sz w:val="24"/>
          <w:szCs w:val="24"/>
        </w:rPr>
        <w:t xml:space="preserve">have </w:t>
      </w:r>
      <w:r w:rsidRPr="00367297">
        <w:rPr>
          <w:rFonts w:ascii="Times New Roman" w:hAnsi="Times New Roman"/>
          <w:sz w:val="24"/>
          <w:szCs w:val="24"/>
        </w:rPr>
        <w:t>learnt.</w:t>
      </w:r>
    </w:p>
    <w:p w:rsidR="007E42B4" w:rsidRPr="000560A6" w:rsidRDefault="007E42B4" w:rsidP="007E42B4">
      <w:pPr>
        <w:pStyle w:val="NoSpacing"/>
        <w:jc w:val="both"/>
        <w:rPr>
          <w:rFonts w:ascii="Times New Roman" w:hAnsi="Times New Roman"/>
          <w:sz w:val="24"/>
          <w:szCs w:val="24"/>
        </w:rPr>
      </w:pPr>
    </w:p>
    <w:p w:rsidR="007E42B4" w:rsidRDefault="007E42B4" w:rsidP="007E42B4">
      <w:pPr>
        <w:pStyle w:val="NoSpacing"/>
        <w:jc w:val="both"/>
        <w:rPr>
          <w:rFonts w:ascii="Times New Roman" w:hAnsi="Times New Roman"/>
          <w:sz w:val="24"/>
          <w:szCs w:val="24"/>
        </w:rPr>
      </w:pPr>
      <w:r w:rsidRPr="000560A6">
        <w:rPr>
          <w:rFonts w:ascii="Times New Roman" w:hAnsi="Times New Roman"/>
          <w:sz w:val="24"/>
          <w:szCs w:val="24"/>
        </w:rPr>
        <w:t xml:space="preserve">Similarly, other studies have also made contributions on the importance of AI in the teaching and learning. According to </w:t>
      </w:r>
      <w:proofErr w:type="spellStart"/>
      <w:r w:rsidRPr="000560A6">
        <w:rPr>
          <w:rFonts w:ascii="Times New Roman" w:hAnsi="Times New Roman"/>
          <w:sz w:val="24"/>
          <w:szCs w:val="24"/>
        </w:rPr>
        <w:t>Mollick</w:t>
      </w:r>
      <w:proofErr w:type="spellEnd"/>
      <w:r w:rsidRPr="000560A6">
        <w:rPr>
          <w:rFonts w:ascii="Times New Roman" w:hAnsi="Times New Roman"/>
          <w:sz w:val="24"/>
          <w:szCs w:val="24"/>
        </w:rPr>
        <w:t xml:space="preserve"> and </w:t>
      </w:r>
      <w:proofErr w:type="spellStart"/>
      <w:r w:rsidRPr="000560A6">
        <w:rPr>
          <w:rFonts w:ascii="Times New Roman" w:hAnsi="Times New Roman"/>
          <w:sz w:val="24"/>
          <w:szCs w:val="24"/>
        </w:rPr>
        <w:t>Mollick</w:t>
      </w:r>
      <w:proofErr w:type="spellEnd"/>
      <w:r w:rsidRPr="000560A6">
        <w:rPr>
          <w:rFonts w:ascii="Times New Roman" w:hAnsi="Times New Roman"/>
          <w:sz w:val="24"/>
          <w:szCs w:val="24"/>
        </w:rPr>
        <w:t xml:space="preserve"> (2023), the use of AI technology can help expand teachers’ capabilities, enhance learning, and support evidence-based teaching practices. In a related development, Lee and Yeo (2022) stated that </w:t>
      </w:r>
      <w:r>
        <w:rPr>
          <w:rFonts w:ascii="Times New Roman" w:hAnsi="Times New Roman"/>
          <w:sz w:val="24"/>
          <w:szCs w:val="24"/>
        </w:rPr>
        <w:t xml:space="preserve">the </w:t>
      </w:r>
      <w:r w:rsidRPr="000560A6">
        <w:rPr>
          <w:rFonts w:ascii="Times New Roman" w:hAnsi="Times New Roman"/>
          <w:sz w:val="24"/>
          <w:szCs w:val="24"/>
        </w:rPr>
        <w:t xml:space="preserve">use of AI provides opportunities for pre-service teachers to develop their pedagogical competencies. Furthermore, in a study conducted by </w:t>
      </w:r>
      <w:proofErr w:type="spellStart"/>
      <w:r w:rsidRPr="000560A6">
        <w:rPr>
          <w:rFonts w:ascii="Times New Roman" w:hAnsi="Times New Roman"/>
          <w:sz w:val="24"/>
          <w:szCs w:val="24"/>
        </w:rPr>
        <w:t>Jiahong</w:t>
      </w:r>
      <w:proofErr w:type="spellEnd"/>
      <w:r w:rsidRPr="000560A6">
        <w:rPr>
          <w:rFonts w:ascii="Times New Roman" w:hAnsi="Times New Roman"/>
          <w:sz w:val="24"/>
          <w:szCs w:val="24"/>
        </w:rPr>
        <w:t xml:space="preserve"> and </w:t>
      </w:r>
      <w:proofErr w:type="spellStart"/>
      <w:r w:rsidRPr="000560A6">
        <w:rPr>
          <w:rFonts w:ascii="Times New Roman" w:hAnsi="Times New Roman"/>
          <w:sz w:val="24"/>
          <w:szCs w:val="24"/>
        </w:rPr>
        <w:t>Weipeng</w:t>
      </w:r>
      <w:proofErr w:type="spellEnd"/>
      <w:r w:rsidRPr="000560A6">
        <w:rPr>
          <w:rFonts w:ascii="Times New Roman" w:hAnsi="Times New Roman"/>
          <w:sz w:val="24"/>
          <w:szCs w:val="24"/>
        </w:rPr>
        <w:t xml:space="preserve"> (2022), it was found that the influence of artificial intelligence on early childhood education showed a significant enhancement in children's </w:t>
      </w:r>
      <w:r w:rsidRPr="000560A6">
        <w:rPr>
          <w:rFonts w:ascii="Times New Roman" w:hAnsi="Times New Roman"/>
          <w:sz w:val="24"/>
          <w:szCs w:val="24"/>
        </w:rPr>
        <w:lastRenderedPageBreak/>
        <w:t>conceptual comprehension of AI</w:t>
      </w:r>
      <w:r>
        <w:rPr>
          <w:rFonts w:ascii="Times New Roman" w:hAnsi="Times New Roman"/>
          <w:sz w:val="24"/>
          <w:szCs w:val="24"/>
        </w:rPr>
        <w:t>,</w:t>
      </w:r>
      <w:r w:rsidRPr="000560A6">
        <w:rPr>
          <w:rFonts w:ascii="Times New Roman" w:hAnsi="Times New Roman"/>
          <w:sz w:val="24"/>
          <w:szCs w:val="24"/>
        </w:rPr>
        <w:t xml:space="preserve"> which led to an improvement in reading ability, and solving computational problem. These findings aligned with </w:t>
      </w:r>
      <w:r>
        <w:rPr>
          <w:rFonts w:ascii="Times New Roman" w:hAnsi="Times New Roman"/>
          <w:sz w:val="24"/>
          <w:szCs w:val="24"/>
        </w:rPr>
        <w:t xml:space="preserve">the </w:t>
      </w:r>
      <w:r w:rsidRPr="000560A6">
        <w:rPr>
          <w:rFonts w:ascii="Times New Roman" w:hAnsi="Times New Roman"/>
          <w:sz w:val="24"/>
          <w:szCs w:val="24"/>
        </w:rPr>
        <w:t xml:space="preserve">recent work of </w:t>
      </w:r>
      <w:proofErr w:type="spellStart"/>
      <w:r w:rsidRPr="000560A6">
        <w:rPr>
          <w:rFonts w:ascii="Times New Roman" w:hAnsi="Times New Roman"/>
          <w:sz w:val="24"/>
          <w:szCs w:val="24"/>
        </w:rPr>
        <w:t>Iku-Silan</w:t>
      </w:r>
      <w:proofErr w:type="spellEnd"/>
      <w:r w:rsidRPr="000560A6">
        <w:rPr>
          <w:rFonts w:ascii="Times New Roman" w:hAnsi="Times New Roman"/>
          <w:sz w:val="24"/>
          <w:szCs w:val="24"/>
        </w:rPr>
        <w:t xml:space="preserve"> et al. (2023), which similarly demonstrated that the intelligent conversational agent could confer significant advantages in terms of students' commitment levels and mental workload.</w:t>
      </w:r>
      <w:r>
        <w:rPr>
          <w:rFonts w:ascii="Times New Roman" w:hAnsi="Times New Roman"/>
          <w:sz w:val="24"/>
          <w:szCs w:val="24"/>
        </w:rPr>
        <w:t xml:space="preserve"> </w:t>
      </w:r>
      <w:r w:rsidRPr="00FC21FE">
        <w:rPr>
          <w:rFonts w:ascii="Times New Roman" w:hAnsi="Times New Roman"/>
          <w:sz w:val="24"/>
          <w:szCs w:val="24"/>
        </w:rPr>
        <w:t>Results from the study</w:t>
      </w:r>
      <w:r>
        <w:rPr>
          <w:rFonts w:ascii="Times New Roman" w:hAnsi="Times New Roman"/>
          <w:sz w:val="24"/>
          <w:szCs w:val="24"/>
        </w:rPr>
        <w:t xml:space="preserve"> of </w:t>
      </w:r>
      <w:proofErr w:type="spellStart"/>
      <w:r>
        <w:rPr>
          <w:rFonts w:ascii="Times New Roman" w:hAnsi="Times New Roman"/>
          <w:sz w:val="24"/>
          <w:szCs w:val="24"/>
        </w:rPr>
        <w:t>Okunade</w:t>
      </w:r>
      <w:proofErr w:type="spellEnd"/>
      <w:r>
        <w:rPr>
          <w:rFonts w:ascii="Times New Roman" w:hAnsi="Times New Roman"/>
          <w:sz w:val="24"/>
          <w:szCs w:val="24"/>
        </w:rPr>
        <w:t xml:space="preserve"> (2024)</w:t>
      </w:r>
      <w:r w:rsidRPr="00FC21FE">
        <w:rPr>
          <w:rFonts w:ascii="Times New Roman" w:hAnsi="Times New Roman"/>
          <w:sz w:val="24"/>
          <w:szCs w:val="24"/>
        </w:rPr>
        <w:t xml:space="preserve"> highlight</w:t>
      </w:r>
      <w:r>
        <w:rPr>
          <w:rFonts w:ascii="Times New Roman" w:hAnsi="Times New Roman"/>
          <w:sz w:val="24"/>
          <w:szCs w:val="24"/>
        </w:rPr>
        <w:t>ed</w:t>
      </w:r>
      <w:r w:rsidRPr="00FC21FE">
        <w:rPr>
          <w:rFonts w:ascii="Times New Roman" w:hAnsi="Times New Roman"/>
          <w:sz w:val="24"/>
          <w:szCs w:val="24"/>
        </w:rPr>
        <w:t xml:space="preserve"> the role</w:t>
      </w:r>
      <w:r>
        <w:rPr>
          <w:rFonts w:ascii="Times New Roman" w:hAnsi="Times New Roman"/>
          <w:sz w:val="24"/>
          <w:szCs w:val="24"/>
        </w:rPr>
        <w:t xml:space="preserve">s </w:t>
      </w:r>
      <w:r w:rsidRPr="00FC21FE">
        <w:rPr>
          <w:rFonts w:ascii="Times New Roman" w:hAnsi="Times New Roman"/>
          <w:sz w:val="24"/>
          <w:szCs w:val="24"/>
        </w:rPr>
        <w:t xml:space="preserve">of AI in </w:t>
      </w:r>
      <w:r>
        <w:rPr>
          <w:rFonts w:ascii="Times New Roman" w:hAnsi="Times New Roman"/>
          <w:sz w:val="24"/>
          <w:szCs w:val="24"/>
        </w:rPr>
        <w:t xml:space="preserve">the </w:t>
      </w:r>
      <w:r w:rsidRPr="00FC21FE">
        <w:rPr>
          <w:rFonts w:ascii="Times New Roman" w:hAnsi="Times New Roman"/>
          <w:sz w:val="24"/>
          <w:szCs w:val="24"/>
        </w:rPr>
        <w:t xml:space="preserve">teaching </w:t>
      </w:r>
      <w:r>
        <w:rPr>
          <w:rFonts w:ascii="Times New Roman" w:hAnsi="Times New Roman"/>
          <w:sz w:val="24"/>
          <w:szCs w:val="24"/>
        </w:rPr>
        <w:t xml:space="preserve">of </w:t>
      </w:r>
      <w:r w:rsidRPr="00FC21FE">
        <w:rPr>
          <w:rFonts w:ascii="Times New Roman" w:hAnsi="Times New Roman"/>
          <w:sz w:val="24"/>
          <w:szCs w:val="24"/>
        </w:rPr>
        <w:t>science</w:t>
      </w:r>
      <w:r>
        <w:rPr>
          <w:rFonts w:ascii="Times New Roman" w:hAnsi="Times New Roman"/>
          <w:sz w:val="24"/>
          <w:szCs w:val="24"/>
        </w:rPr>
        <w:t xml:space="preserve"> subjects in secondary schools in Nigeria</w:t>
      </w:r>
      <w:r w:rsidRPr="00FC21FE">
        <w:rPr>
          <w:rFonts w:ascii="Times New Roman" w:hAnsi="Times New Roman"/>
          <w:sz w:val="24"/>
          <w:szCs w:val="24"/>
        </w:rPr>
        <w:t xml:space="preserve">, </w:t>
      </w:r>
      <w:r>
        <w:rPr>
          <w:rFonts w:ascii="Times New Roman" w:hAnsi="Times New Roman"/>
          <w:sz w:val="24"/>
          <w:szCs w:val="24"/>
        </w:rPr>
        <w:t xml:space="preserve">where </w:t>
      </w:r>
      <w:r w:rsidRPr="00FC21FE">
        <w:rPr>
          <w:rFonts w:ascii="Times New Roman" w:hAnsi="Times New Roman"/>
          <w:sz w:val="24"/>
          <w:szCs w:val="24"/>
        </w:rPr>
        <w:t>Adaptive Learning Systems personalizes the learning process, Intelligent Tutoring Systems</w:t>
      </w:r>
      <w:r>
        <w:rPr>
          <w:rFonts w:ascii="Times New Roman" w:hAnsi="Times New Roman"/>
          <w:sz w:val="24"/>
          <w:szCs w:val="24"/>
        </w:rPr>
        <w:t xml:space="preserve"> </w:t>
      </w:r>
      <w:r w:rsidRPr="00FC21FE">
        <w:rPr>
          <w:rFonts w:ascii="Times New Roman" w:hAnsi="Times New Roman"/>
          <w:sz w:val="24"/>
          <w:szCs w:val="24"/>
        </w:rPr>
        <w:t>provides</w:t>
      </w:r>
      <w:r>
        <w:rPr>
          <w:rFonts w:ascii="Times New Roman" w:hAnsi="Times New Roman"/>
          <w:sz w:val="24"/>
          <w:szCs w:val="24"/>
        </w:rPr>
        <w:t xml:space="preserve"> </w:t>
      </w:r>
      <w:r w:rsidRPr="00FC21FE">
        <w:rPr>
          <w:rFonts w:ascii="Times New Roman" w:hAnsi="Times New Roman"/>
          <w:sz w:val="24"/>
          <w:szCs w:val="24"/>
        </w:rPr>
        <w:t>interactive and individualized instruction, and Virtua</w:t>
      </w:r>
      <w:r>
        <w:rPr>
          <w:rFonts w:ascii="Times New Roman" w:hAnsi="Times New Roman"/>
          <w:sz w:val="24"/>
          <w:szCs w:val="24"/>
        </w:rPr>
        <w:t xml:space="preserve">l Laboratories and Simulations </w:t>
      </w:r>
      <w:r w:rsidRPr="00FC21FE">
        <w:rPr>
          <w:rFonts w:ascii="Times New Roman" w:hAnsi="Times New Roman"/>
          <w:sz w:val="24"/>
          <w:szCs w:val="24"/>
        </w:rPr>
        <w:t>offer immersive digital experiments.</w:t>
      </w:r>
    </w:p>
    <w:p w:rsidR="007E42B4" w:rsidRPr="000560A6" w:rsidRDefault="007E42B4" w:rsidP="007E42B4">
      <w:pPr>
        <w:pStyle w:val="NoSpacing"/>
        <w:jc w:val="both"/>
        <w:rPr>
          <w:rFonts w:ascii="Times New Roman" w:hAnsi="Times New Roman"/>
          <w:sz w:val="24"/>
          <w:szCs w:val="24"/>
        </w:rPr>
      </w:pPr>
    </w:p>
    <w:p w:rsidR="007E42B4" w:rsidRDefault="007E42B4" w:rsidP="007E42B4">
      <w:pPr>
        <w:pStyle w:val="NoSpacing"/>
        <w:jc w:val="both"/>
        <w:rPr>
          <w:rFonts w:ascii="Times New Roman" w:hAnsi="Times New Roman"/>
          <w:sz w:val="24"/>
          <w:szCs w:val="24"/>
        </w:rPr>
      </w:pPr>
      <w:r w:rsidRPr="000560A6">
        <w:rPr>
          <w:rFonts w:ascii="Times New Roman" w:hAnsi="Times New Roman"/>
          <w:sz w:val="24"/>
          <w:szCs w:val="24"/>
        </w:rPr>
        <w:t xml:space="preserve">Furthermore, the use of a </w:t>
      </w:r>
      <w:proofErr w:type="spellStart"/>
      <w:r w:rsidRPr="000560A6">
        <w:rPr>
          <w:rFonts w:ascii="Times New Roman" w:hAnsi="Times New Roman"/>
          <w:sz w:val="24"/>
          <w:szCs w:val="24"/>
        </w:rPr>
        <w:t>chatbot</w:t>
      </w:r>
      <w:proofErr w:type="spellEnd"/>
      <w:r w:rsidRPr="000560A6">
        <w:rPr>
          <w:rFonts w:ascii="Times New Roman" w:hAnsi="Times New Roman"/>
          <w:sz w:val="24"/>
          <w:szCs w:val="24"/>
        </w:rPr>
        <w:t xml:space="preserve"> has the capacity of giving students a favorable reading experience, while arresting the students' attention and cultivating their interests in the learning process (Liu et al., 2022). According to </w:t>
      </w:r>
      <w:proofErr w:type="spellStart"/>
      <w:r w:rsidRPr="000560A6">
        <w:rPr>
          <w:rFonts w:ascii="Times New Roman" w:hAnsi="Times New Roman"/>
          <w:sz w:val="24"/>
          <w:szCs w:val="24"/>
        </w:rPr>
        <w:t>Mizumoto</w:t>
      </w:r>
      <w:proofErr w:type="spellEnd"/>
      <w:r w:rsidRPr="000560A6">
        <w:rPr>
          <w:rFonts w:ascii="Times New Roman" w:hAnsi="Times New Roman"/>
          <w:sz w:val="24"/>
          <w:szCs w:val="24"/>
        </w:rPr>
        <w:t xml:space="preserve"> and </w:t>
      </w:r>
      <w:proofErr w:type="spellStart"/>
      <w:r w:rsidRPr="000560A6">
        <w:rPr>
          <w:rFonts w:ascii="Times New Roman" w:hAnsi="Times New Roman"/>
          <w:sz w:val="24"/>
          <w:szCs w:val="24"/>
        </w:rPr>
        <w:t>Eguchi</w:t>
      </w:r>
      <w:proofErr w:type="spellEnd"/>
      <w:r w:rsidRPr="000560A6">
        <w:rPr>
          <w:rFonts w:ascii="Times New Roman" w:hAnsi="Times New Roman"/>
          <w:sz w:val="24"/>
          <w:szCs w:val="24"/>
        </w:rPr>
        <w:t xml:space="preserve"> (2023) and Ray (2023), </w:t>
      </w:r>
      <w:proofErr w:type="spellStart"/>
      <w:r w:rsidRPr="000560A6">
        <w:rPr>
          <w:rFonts w:ascii="Times New Roman" w:hAnsi="Times New Roman"/>
          <w:sz w:val="24"/>
          <w:szCs w:val="24"/>
        </w:rPr>
        <w:t>ChatGPT</w:t>
      </w:r>
      <w:proofErr w:type="spellEnd"/>
      <w:r w:rsidRPr="000560A6">
        <w:rPr>
          <w:rFonts w:ascii="Times New Roman" w:hAnsi="Times New Roman"/>
          <w:sz w:val="24"/>
          <w:szCs w:val="24"/>
        </w:rPr>
        <w:t xml:space="preserve"> holds potential for various applications in education which include among others: tailoring education materials and lesson plans to align with individual learners' requirements and preferences; providing learners with</w:t>
      </w:r>
      <w:r>
        <w:rPr>
          <w:rFonts w:ascii="Times New Roman" w:hAnsi="Times New Roman"/>
          <w:sz w:val="24"/>
          <w:szCs w:val="24"/>
        </w:rPr>
        <w:t xml:space="preserve"> </w:t>
      </w:r>
      <w:r w:rsidRPr="000560A6">
        <w:rPr>
          <w:rFonts w:ascii="Times New Roman" w:hAnsi="Times New Roman"/>
          <w:sz w:val="24"/>
          <w:szCs w:val="24"/>
        </w:rPr>
        <w:t>timely feedback, etc</w:t>
      </w:r>
      <w:r>
        <w:rPr>
          <w:rFonts w:ascii="Times New Roman" w:hAnsi="Times New Roman"/>
          <w:sz w:val="24"/>
          <w:szCs w:val="24"/>
        </w:rPr>
        <w:t>.</w:t>
      </w:r>
    </w:p>
    <w:p w:rsidR="007E42B4" w:rsidRDefault="007E42B4" w:rsidP="007E42B4">
      <w:pPr>
        <w:pStyle w:val="NoSpacing"/>
        <w:jc w:val="both"/>
        <w:rPr>
          <w:rFonts w:ascii="Times New Roman" w:hAnsi="Times New Roman"/>
          <w:sz w:val="24"/>
          <w:szCs w:val="24"/>
        </w:rPr>
      </w:pPr>
    </w:p>
    <w:p w:rsidR="007E42B4" w:rsidRDefault="007E42B4" w:rsidP="007E42B4">
      <w:pPr>
        <w:pStyle w:val="NoSpacing"/>
        <w:jc w:val="both"/>
        <w:rPr>
          <w:rFonts w:ascii="Times New Roman" w:hAnsi="Times New Roman"/>
          <w:sz w:val="24"/>
          <w:szCs w:val="24"/>
        </w:rPr>
      </w:pPr>
      <w:r>
        <w:rPr>
          <w:rFonts w:ascii="Times New Roman" w:hAnsi="Times New Roman"/>
          <w:sz w:val="24"/>
          <w:szCs w:val="24"/>
        </w:rPr>
        <w:t>According to Ayala-</w:t>
      </w:r>
      <w:proofErr w:type="spellStart"/>
      <w:r>
        <w:rPr>
          <w:rFonts w:ascii="Times New Roman" w:hAnsi="Times New Roman"/>
          <w:sz w:val="24"/>
          <w:szCs w:val="24"/>
        </w:rPr>
        <w:t>Pazmino</w:t>
      </w:r>
      <w:proofErr w:type="spellEnd"/>
      <w:r>
        <w:rPr>
          <w:rFonts w:ascii="Times New Roman" w:hAnsi="Times New Roman"/>
          <w:sz w:val="24"/>
          <w:szCs w:val="24"/>
        </w:rPr>
        <w:t xml:space="preserve"> (2023), Artificial Intelligence has its benefits and risks. He posited that the benefits include: enhanced personalized learning, improved assessment, and reduction of planning time for teachers, while the risks include: cheating, privacy compromise, bias and dehumanization of the teaching and learning process. Similarly, the use of Artificial Intelligence in education according to Liao et al. (2021) can widen the digital divide as not all students have equal access to the technology and/or internet, which may increase the already existing in-balances in educational opportunities and its attendance consequences.</w:t>
      </w:r>
    </w:p>
    <w:p w:rsidR="007E42B4" w:rsidRDefault="007E42B4" w:rsidP="007E42B4">
      <w:pPr>
        <w:pStyle w:val="NoSpacing"/>
        <w:jc w:val="both"/>
        <w:rPr>
          <w:rFonts w:ascii="Times New Roman" w:hAnsi="Times New Roman"/>
          <w:sz w:val="24"/>
          <w:szCs w:val="24"/>
        </w:rPr>
      </w:pPr>
    </w:p>
    <w:p w:rsidR="007E42B4" w:rsidRDefault="007E42B4" w:rsidP="007E42B4">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In this 21st century that is full of social deviants,</w:t>
      </w:r>
      <w:r w:rsidRPr="007A3FB8">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 xml:space="preserve">the development of </w:t>
      </w:r>
      <w:r w:rsidRPr="007A3FB8">
        <w:rPr>
          <w:rFonts w:ascii="Times New Roman" w:eastAsiaTheme="minorHAnsi" w:hAnsi="Times New Roman"/>
          <w:color w:val="000000"/>
          <w:sz w:val="24"/>
          <w:szCs w:val="24"/>
        </w:rPr>
        <w:t xml:space="preserve">emotional </w:t>
      </w:r>
      <w:r>
        <w:rPr>
          <w:rFonts w:ascii="Times New Roman" w:eastAsiaTheme="minorHAnsi" w:hAnsi="Times New Roman"/>
          <w:color w:val="000000"/>
          <w:sz w:val="24"/>
          <w:szCs w:val="24"/>
        </w:rPr>
        <w:t xml:space="preserve">and interpersonal </w:t>
      </w:r>
      <w:r w:rsidRPr="007A3FB8">
        <w:rPr>
          <w:rFonts w:ascii="Times New Roman" w:eastAsiaTheme="minorHAnsi" w:hAnsi="Times New Roman"/>
          <w:color w:val="000000"/>
          <w:sz w:val="24"/>
          <w:szCs w:val="24"/>
        </w:rPr>
        <w:t>skills are important</w:t>
      </w:r>
      <w:r>
        <w:rPr>
          <w:rFonts w:ascii="Times New Roman" w:eastAsiaTheme="minorHAnsi" w:hAnsi="Times New Roman"/>
          <w:color w:val="000000"/>
          <w:sz w:val="24"/>
          <w:szCs w:val="24"/>
        </w:rPr>
        <w:t xml:space="preserve"> </w:t>
      </w:r>
      <w:r w:rsidRPr="007A3FB8">
        <w:rPr>
          <w:rFonts w:ascii="Times New Roman" w:eastAsiaTheme="minorHAnsi" w:hAnsi="Times New Roman"/>
          <w:color w:val="000000"/>
          <w:sz w:val="24"/>
          <w:szCs w:val="24"/>
        </w:rPr>
        <w:t>for personality development, the development of pro</w:t>
      </w:r>
      <w:r>
        <w:rPr>
          <w:rFonts w:ascii="Times New Roman" w:eastAsiaTheme="minorHAnsi" w:hAnsi="Times New Roman"/>
          <w:color w:val="000000"/>
          <w:sz w:val="24"/>
          <w:szCs w:val="24"/>
        </w:rPr>
        <w:t>-</w:t>
      </w:r>
      <w:r w:rsidRPr="007A3FB8">
        <w:rPr>
          <w:rFonts w:ascii="Times New Roman" w:eastAsiaTheme="minorHAnsi" w:hAnsi="Times New Roman"/>
          <w:color w:val="000000"/>
          <w:sz w:val="24"/>
          <w:szCs w:val="24"/>
        </w:rPr>
        <w:t>social behavior, and positive emotional</w:t>
      </w:r>
      <w:r>
        <w:rPr>
          <w:rFonts w:ascii="Times New Roman" w:eastAsiaTheme="minorHAnsi" w:hAnsi="Times New Roman"/>
          <w:color w:val="000000"/>
          <w:sz w:val="24"/>
          <w:szCs w:val="24"/>
        </w:rPr>
        <w:t xml:space="preserve"> </w:t>
      </w:r>
      <w:r w:rsidRPr="007A3FB8">
        <w:rPr>
          <w:rFonts w:ascii="Times New Roman" w:eastAsiaTheme="minorHAnsi" w:hAnsi="Times New Roman"/>
          <w:color w:val="000000"/>
          <w:sz w:val="24"/>
          <w:szCs w:val="24"/>
        </w:rPr>
        <w:t xml:space="preserve">growth. </w:t>
      </w:r>
      <w:r>
        <w:rPr>
          <w:rFonts w:ascii="Times New Roman" w:eastAsiaTheme="minorHAnsi" w:hAnsi="Times New Roman"/>
          <w:color w:val="000000"/>
          <w:sz w:val="24"/>
          <w:szCs w:val="24"/>
        </w:rPr>
        <w:t>R</w:t>
      </w:r>
      <w:r w:rsidRPr="007A3FB8">
        <w:rPr>
          <w:rFonts w:ascii="Times New Roman" w:eastAsiaTheme="minorHAnsi" w:hAnsi="Times New Roman"/>
          <w:color w:val="000000"/>
          <w:sz w:val="24"/>
          <w:szCs w:val="24"/>
        </w:rPr>
        <w:t xml:space="preserve">eviews </w:t>
      </w:r>
      <w:r>
        <w:rPr>
          <w:rFonts w:ascii="Times New Roman" w:eastAsiaTheme="minorHAnsi" w:hAnsi="Times New Roman"/>
          <w:color w:val="000000"/>
          <w:sz w:val="24"/>
          <w:szCs w:val="24"/>
        </w:rPr>
        <w:t xml:space="preserve">from the literature by </w:t>
      </w:r>
      <w:proofErr w:type="spellStart"/>
      <w:r w:rsidRPr="007A3FB8">
        <w:rPr>
          <w:rFonts w:ascii="Times New Roman" w:eastAsiaTheme="minorHAnsi" w:hAnsi="Times New Roman"/>
          <w:color w:val="4D4D4D"/>
          <w:sz w:val="24"/>
          <w:szCs w:val="24"/>
        </w:rPr>
        <w:t>Durlak</w:t>
      </w:r>
      <w:proofErr w:type="spellEnd"/>
      <w:r w:rsidRPr="007A3FB8">
        <w:rPr>
          <w:rFonts w:ascii="Times New Roman" w:eastAsiaTheme="minorHAnsi" w:hAnsi="Times New Roman"/>
          <w:color w:val="4D4D4D"/>
          <w:sz w:val="24"/>
          <w:szCs w:val="24"/>
        </w:rPr>
        <w:t xml:space="preserve"> et al.</w:t>
      </w:r>
      <w:r>
        <w:rPr>
          <w:rFonts w:ascii="Times New Roman" w:eastAsiaTheme="minorHAnsi" w:hAnsi="Times New Roman"/>
          <w:color w:val="4D4D4D"/>
          <w:sz w:val="24"/>
          <w:szCs w:val="24"/>
        </w:rPr>
        <w:t xml:space="preserve"> (</w:t>
      </w:r>
      <w:r w:rsidRPr="007A3FB8">
        <w:rPr>
          <w:rFonts w:ascii="Times New Roman" w:eastAsiaTheme="minorHAnsi" w:hAnsi="Times New Roman"/>
          <w:color w:val="4D4D4D"/>
          <w:sz w:val="24"/>
          <w:szCs w:val="24"/>
        </w:rPr>
        <w:t>2011</w:t>
      </w:r>
      <w:r>
        <w:rPr>
          <w:rFonts w:ascii="Times New Roman" w:eastAsiaTheme="minorHAnsi" w:hAnsi="Times New Roman"/>
          <w:color w:val="4D4D4D"/>
          <w:sz w:val="24"/>
          <w:szCs w:val="24"/>
        </w:rPr>
        <w:t>)</w:t>
      </w:r>
      <w:proofErr w:type="gramStart"/>
      <w:r>
        <w:rPr>
          <w:rFonts w:ascii="Times New Roman" w:eastAsiaTheme="minorHAnsi" w:hAnsi="Times New Roman"/>
          <w:color w:val="4D4D4D"/>
          <w:sz w:val="24"/>
          <w:szCs w:val="24"/>
        </w:rPr>
        <w:t xml:space="preserve">,  </w:t>
      </w:r>
      <w:proofErr w:type="spellStart"/>
      <w:r>
        <w:rPr>
          <w:rFonts w:ascii="Times New Roman" w:eastAsiaTheme="minorHAnsi" w:hAnsi="Times New Roman"/>
          <w:color w:val="4D4D4D"/>
          <w:sz w:val="24"/>
          <w:szCs w:val="24"/>
        </w:rPr>
        <w:t>Korpershoek</w:t>
      </w:r>
      <w:proofErr w:type="spellEnd"/>
      <w:proofErr w:type="gramEnd"/>
      <w:r>
        <w:rPr>
          <w:rFonts w:ascii="Times New Roman" w:eastAsiaTheme="minorHAnsi" w:hAnsi="Times New Roman"/>
          <w:color w:val="4D4D4D"/>
          <w:sz w:val="24"/>
          <w:szCs w:val="24"/>
        </w:rPr>
        <w:t xml:space="preserve"> et al. (</w:t>
      </w:r>
      <w:r w:rsidRPr="007A3FB8">
        <w:rPr>
          <w:rFonts w:ascii="Times New Roman" w:eastAsiaTheme="minorHAnsi" w:hAnsi="Times New Roman"/>
          <w:color w:val="4D4D4D"/>
          <w:sz w:val="24"/>
          <w:szCs w:val="24"/>
        </w:rPr>
        <w:t>2016</w:t>
      </w:r>
      <w:r>
        <w:rPr>
          <w:rFonts w:ascii="Times New Roman" w:eastAsiaTheme="minorHAnsi" w:hAnsi="Times New Roman"/>
          <w:color w:val="4D4D4D"/>
          <w:sz w:val="24"/>
          <w:szCs w:val="24"/>
        </w:rPr>
        <w:t>),</w:t>
      </w:r>
      <w:r w:rsidRPr="007A3FB8">
        <w:rPr>
          <w:rFonts w:ascii="Times New Roman" w:eastAsiaTheme="minorHAnsi" w:hAnsi="Times New Roman"/>
          <w:color w:val="4D4D4D"/>
          <w:sz w:val="24"/>
          <w:szCs w:val="24"/>
        </w:rPr>
        <w:t xml:space="preserve"> Taylor et al.</w:t>
      </w:r>
      <w:r>
        <w:rPr>
          <w:rFonts w:ascii="Times New Roman" w:eastAsiaTheme="minorHAnsi" w:hAnsi="Times New Roman"/>
          <w:color w:val="4D4D4D"/>
          <w:sz w:val="24"/>
          <w:szCs w:val="24"/>
        </w:rPr>
        <w:t xml:space="preserve"> (</w:t>
      </w:r>
      <w:r w:rsidRPr="007A3FB8">
        <w:rPr>
          <w:rFonts w:ascii="Times New Roman" w:eastAsiaTheme="minorHAnsi" w:hAnsi="Times New Roman"/>
          <w:color w:val="4D4D4D"/>
          <w:sz w:val="24"/>
          <w:szCs w:val="24"/>
        </w:rPr>
        <w:t>2017</w:t>
      </w:r>
      <w:r>
        <w:rPr>
          <w:rFonts w:ascii="Times New Roman" w:eastAsiaTheme="minorHAnsi" w:hAnsi="Times New Roman"/>
          <w:color w:val="4D4D4D"/>
          <w:sz w:val="24"/>
          <w:szCs w:val="24"/>
        </w:rPr>
        <w:t>), and</w:t>
      </w:r>
      <w:r w:rsidRPr="007A3FB8">
        <w:rPr>
          <w:rFonts w:ascii="Times New Roman" w:eastAsiaTheme="minorHAnsi" w:hAnsi="Times New Roman"/>
          <w:color w:val="4D4D4D"/>
          <w:sz w:val="24"/>
          <w:szCs w:val="24"/>
        </w:rPr>
        <w:t xml:space="preserve"> Corcoran</w:t>
      </w:r>
      <w:r>
        <w:rPr>
          <w:rFonts w:ascii="Times New Roman" w:eastAsiaTheme="minorHAnsi" w:hAnsi="Times New Roman"/>
          <w:color w:val="4D4D4D"/>
          <w:sz w:val="24"/>
          <w:szCs w:val="24"/>
        </w:rPr>
        <w:t xml:space="preserve"> </w:t>
      </w:r>
      <w:r w:rsidRPr="007A3FB8">
        <w:rPr>
          <w:rFonts w:ascii="Times New Roman" w:eastAsiaTheme="minorHAnsi" w:hAnsi="Times New Roman"/>
          <w:color w:val="4D4D4D"/>
          <w:sz w:val="24"/>
          <w:szCs w:val="24"/>
        </w:rPr>
        <w:t>et al.</w:t>
      </w:r>
      <w:r>
        <w:rPr>
          <w:rFonts w:ascii="Times New Roman" w:eastAsiaTheme="minorHAnsi" w:hAnsi="Times New Roman"/>
          <w:color w:val="4D4D4D"/>
          <w:sz w:val="24"/>
          <w:szCs w:val="24"/>
        </w:rPr>
        <w:t xml:space="preserve"> (</w:t>
      </w:r>
      <w:r w:rsidRPr="007A3FB8">
        <w:rPr>
          <w:rFonts w:ascii="Times New Roman" w:eastAsiaTheme="minorHAnsi" w:hAnsi="Times New Roman"/>
          <w:color w:val="4D4D4D"/>
          <w:sz w:val="24"/>
          <w:szCs w:val="24"/>
        </w:rPr>
        <w:t>2018</w:t>
      </w:r>
      <w:r w:rsidRPr="007A3FB8">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w:t>
      </w:r>
      <w:r w:rsidRPr="007A3FB8">
        <w:rPr>
          <w:rFonts w:ascii="Times New Roman" w:eastAsiaTheme="minorHAnsi" w:hAnsi="Times New Roman"/>
          <w:color w:val="000000"/>
          <w:sz w:val="24"/>
          <w:szCs w:val="24"/>
        </w:rPr>
        <w:t>have proven the effectiveness of</w:t>
      </w:r>
      <w:r>
        <w:rPr>
          <w:rFonts w:ascii="Times New Roman" w:eastAsiaTheme="minorHAnsi" w:hAnsi="Times New Roman"/>
          <w:color w:val="000000"/>
          <w:sz w:val="24"/>
          <w:szCs w:val="24"/>
        </w:rPr>
        <w:t xml:space="preserve"> human-based learning method</w:t>
      </w:r>
      <w:r w:rsidRPr="007A3FB8">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in the development of</w:t>
      </w:r>
      <w:r w:rsidRPr="007A3FB8">
        <w:rPr>
          <w:rFonts w:ascii="Times New Roman" w:eastAsiaTheme="minorHAnsi" w:hAnsi="Times New Roman"/>
          <w:color w:val="000000"/>
          <w:sz w:val="24"/>
          <w:szCs w:val="24"/>
        </w:rPr>
        <w:t xml:space="preserve"> social-emotional skills </w:t>
      </w:r>
      <w:r>
        <w:rPr>
          <w:rFonts w:ascii="Times New Roman" w:eastAsiaTheme="minorHAnsi" w:hAnsi="Times New Roman"/>
          <w:color w:val="000000"/>
          <w:sz w:val="24"/>
          <w:szCs w:val="24"/>
        </w:rPr>
        <w:t xml:space="preserve">among learners. In a related development, the findings from the educational experiment conducted by </w:t>
      </w:r>
      <w:proofErr w:type="spellStart"/>
      <w:r>
        <w:rPr>
          <w:rFonts w:ascii="Times New Roman" w:eastAsiaTheme="minorHAnsi" w:hAnsi="Times New Roman"/>
          <w:color w:val="000000"/>
          <w:sz w:val="24"/>
          <w:szCs w:val="24"/>
        </w:rPr>
        <w:t>Malinauska</w:t>
      </w:r>
      <w:proofErr w:type="spellEnd"/>
      <w:r>
        <w:rPr>
          <w:rFonts w:ascii="Times New Roman" w:eastAsiaTheme="minorHAnsi" w:hAnsi="Times New Roman"/>
          <w:color w:val="000000"/>
          <w:sz w:val="24"/>
          <w:szCs w:val="24"/>
        </w:rPr>
        <w:t xml:space="preserve"> and </w:t>
      </w:r>
      <w:proofErr w:type="spellStart"/>
      <w:r>
        <w:rPr>
          <w:rFonts w:ascii="Times New Roman" w:eastAsiaTheme="minorHAnsi" w:hAnsi="Times New Roman"/>
          <w:color w:val="000000"/>
          <w:sz w:val="24"/>
          <w:szCs w:val="24"/>
        </w:rPr>
        <w:t>Malinauskiene</w:t>
      </w:r>
      <w:proofErr w:type="spellEnd"/>
      <w:r>
        <w:rPr>
          <w:rFonts w:ascii="Times New Roman" w:eastAsiaTheme="minorHAnsi" w:hAnsi="Times New Roman"/>
          <w:color w:val="000000"/>
          <w:sz w:val="24"/>
          <w:szCs w:val="24"/>
        </w:rPr>
        <w:t xml:space="preserve"> (2021) showed that the social-emotional skills of students in the experimental group improved significantly when human-based learning method was used. Similarly, human-based learning method has proven its </w:t>
      </w:r>
      <w:r w:rsidRPr="007A3FB8">
        <w:rPr>
          <w:rFonts w:ascii="Times New Roman" w:eastAsiaTheme="minorHAnsi" w:hAnsi="Times New Roman"/>
          <w:color w:val="000000"/>
          <w:sz w:val="24"/>
          <w:szCs w:val="24"/>
        </w:rPr>
        <w:t xml:space="preserve">effectiveness </w:t>
      </w:r>
      <w:r>
        <w:rPr>
          <w:rFonts w:ascii="Times New Roman" w:eastAsiaTheme="minorHAnsi" w:hAnsi="Times New Roman"/>
          <w:color w:val="000000"/>
          <w:sz w:val="24"/>
          <w:szCs w:val="24"/>
        </w:rPr>
        <w:t>in the</w:t>
      </w:r>
      <w:r w:rsidRPr="007A3FB8">
        <w:rPr>
          <w:rFonts w:ascii="Times New Roman" w:eastAsiaTheme="minorHAnsi" w:hAnsi="Times New Roman"/>
          <w:color w:val="000000"/>
          <w:sz w:val="24"/>
          <w:szCs w:val="24"/>
        </w:rPr>
        <w:t xml:space="preserve"> training </w:t>
      </w:r>
      <w:r>
        <w:rPr>
          <w:rFonts w:ascii="Times New Roman" w:eastAsiaTheme="minorHAnsi" w:hAnsi="Times New Roman"/>
          <w:color w:val="000000"/>
          <w:sz w:val="24"/>
          <w:szCs w:val="24"/>
        </w:rPr>
        <w:t xml:space="preserve">of </w:t>
      </w:r>
      <w:r w:rsidRPr="007A3FB8">
        <w:rPr>
          <w:rFonts w:ascii="Times New Roman" w:eastAsiaTheme="minorHAnsi" w:hAnsi="Times New Roman"/>
          <w:color w:val="000000"/>
          <w:sz w:val="24"/>
          <w:szCs w:val="24"/>
        </w:rPr>
        <w:t>the social</w:t>
      </w:r>
      <w:r>
        <w:rPr>
          <w:rFonts w:ascii="Times New Roman" w:eastAsiaTheme="minorHAnsi" w:hAnsi="Times New Roman"/>
          <w:color w:val="000000"/>
          <w:sz w:val="24"/>
          <w:szCs w:val="24"/>
        </w:rPr>
        <w:t>-</w:t>
      </w:r>
      <w:r w:rsidRPr="007A3FB8">
        <w:rPr>
          <w:rFonts w:ascii="Times New Roman" w:eastAsiaTheme="minorHAnsi" w:hAnsi="Times New Roman"/>
          <w:color w:val="000000"/>
          <w:sz w:val="24"/>
          <w:szCs w:val="24"/>
        </w:rPr>
        <w:t>emotional skills of secondary school students (</w:t>
      </w:r>
      <w:proofErr w:type="spellStart"/>
      <w:r w:rsidRPr="007A3FB8">
        <w:rPr>
          <w:rFonts w:ascii="Times New Roman" w:eastAsiaTheme="minorHAnsi" w:hAnsi="Times New Roman"/>
          <w:color w:val="4D4D4D"/>
          <w:sz w:val="24"/>
          <w:szCs w:val="24"/>
        </w:rPr>
        <w:t>Sklad</w:t>
      </w:r>
      <w:proofErr w:type="spellEnd"/>
      <w:r w:rsidRPr="007A3FB8">
        <w:rPr>
          <w:rFonts w:ascii="Times New Roman" w:eastAsiaTheme="minorHAnsi" w:hAnsi="Times New Roman"/>
          <w:color w:val="4D4D4D"/>
          <w:sz w:val="24"/>
          <w:szCs w:val="24"/>
        </w:rPr>
        <w:t xml:space="preserve"> et al., 2012; </w:t>
      </w:r>
      <w:proofErr w:type="spellStart"/>
      <w:r w:rsidRPr="007A3FB8">
        <w:rPr>
          <w:rFonts w:ascii="Times New Roman" w:eastAsiaTheme="minorHAnsi" w:hAnsi="Times New Roman"/>
          <w:color w:val="4D4D4D"/>
          <w:sz w:val="24"/>
          <w:szCs w:val="24"/>
        </w:rPr>
        <w:t>Akelaitis</w:t>
      </w:r>
      <w:proofErr w:type="spellEnd"/>
      <w:r w:rsidRPr="007A3FB8">
        <w:rPr>
          <w:rFonts w:ascii="Times New Roman" w:eastAsiaTheme="minorHAnsi" w:hAnsi="Times New Roman"/>
          <w:color w:val="4D4D4D"/>
          <w:sz w:val="24"/>
          <w:szCs w:val="24"/>
        </w:rPr>
        <w:t xml:space="preserve"> and </w:t>
      </w:r>
      <w:proofErr w:type="spellStart"/>
      <w:r w:rsidRPr="007A3FB8">
        <w:rPr>
          <w:rFonts w:ascii="Times New Roman" w:eastAsiaTheme="minorHAnsi" w:hAnsi="Times New Roman"/>
          <w:color w:val="4D4D4D"/>
          <w:sz w:val="24"/>
          <w:szCs w:val="24"/>
        </w:rPr>
        <w:t>Malinauskas</w:t>
      </w:r>
      <w:proofErr w:type="spellEnd"/>
      <w:r w:rsidRPr="007A3FB8">
        <w:rPr>
          <w:rFonts w:ascii="Times New Roman" w:eastAsiaTheme="minorHAnsi" w:hAnsi="Times New Roman"/>
          <w:color w:val="4D4D4D"/>
          <w:sz w:val="24"/>
          <w:szCs w:val="24"/>
        </w:rPr>
        <w:t xml:space="preserve">, 2016; </w:t>
      </w:r>
      <w:proofErr w:type="spellStart"/>
      <w:r w:rsidRPr="007A3FB8">
        <w:rPr>
          <w:rFonts w:ascii="Times New Roman" w:eastAsiaTheme="minorHAnsi" w:hAnsi="Times New Roman"/>
          <w:color w:val="4D4D4D"/>
          <w:sz w:val="24"/>
          <w:szCs w:val="24"/>
        </w:rPr>
        <w:t>Escartí</w:t>
      </w:r>
      <w:proofErr w:type="spellEnd"/>
      <w:r w:rsidRPr="007A3FB8">
        <w:rPr>
          <w:rFonts w:ascii="Times New Roman" w:eastAsiaTheme="minorHAnsi" w:hAnsi="Times New Roman"/>
          <w:color w:val="4D4D4D"/>
          <w:sz w:val="24"/>
          <w:szCs w:val="24"/>
        </w:rPr>
        <w:t xml:space="preserve"> et al., 2018; Bartlett, 2019</w:t>
      </w:r>
      <w:r w:rsidRPr="007A3FB8">
        <w:rPr>
          <w:rFonts w:ascii="Times New Roman" w:eastAsiaTheme="minorHAnsi" w:hAnsi="Times New Roman"/>
          <w:color w:val="000000"/>
          <w:sz w:val="24"/>
          <w:szCs w:val="24"/>
        </w:rPr>
        <w:t>)</w:t>
      </w:r>
      <w:r>
        <w:rPr>
          <w:rFonts w:ascii="Times New Roman" w:eastAsiaTheme="minorHAnsi" w:hAnsi="Times New Roman"/>
          <w:color w:val="000000"/>
          <w:sz w:val="24"/>
          <w:szCs w:val="24"/>
        </w:rPr>
        <w:t>.</w:t>
      </w:r>
    </w:p>
    <w:p w:rsidR="007E42B4" w:rsidRDefault="007E42B4" w:rsidP="007E42B4">
      <w:pPr>
        <w:autoSpaceDE w:val="0"/>
        <w:autoSpaceDN w:val="0"/>
        <w:adjustRightInd w:val="0"/>
        <w:spacing w:after="0" w:line="240" w:lineRule="auto"/>
        <w:jc w:val="both"/>
        <w:rPr>
          <w:rFonts w:ascii="Times New Roman" w:eastAsiaTheme="minorHAnsi" w:hAnsi="Times New Roman"/>
          <w:color w:val="000000"/>
          <w:sz w:val="24"/>
          <w:szCs w:val="24"/>
        </w:rPr>
      </w:pPr>
    </w:p>
    <w:p w:rsidR="007E42B4" w:rsidRDefault="007E42B4" w:rsidP="007E42B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empirical studies of </w:t>
      </w:r>
      <w:proofErr w:type="spellStart"/>
      <w:r>
        <w:rPr>
          <w:rFonts w:ascii="Times New Roman" w:hAnsi="Times New Roman"/>
          <w:sz w:val="24"/>
          <w:szCs w:val="24"/>
        </w:rPr>
        <w:t>Aishath</w:t>
      </w:r>
      <w:proofErr w:type="spellEnd"/>
      <w:r>
        <w:rPr>
          <w:rFonts w:ascii="Times New Roman" w:hAnsi="Times New Roman"/>
          <w:sz w:val="24"/>
          <w:szCs w:val="24"/>
        </w:rPr>
        <w:t xml:space="preserve"> et al. (2019) and </w:t>
      </w:r>
      <w:proofErr w:type="spellStart"/>
      <w:r>
        <w:rPr>
          <w:rFonts w:ascii="Times New Roman" w:hAnsi="Times New Roman"/>
          <w:sz w:val="24"/>
          <w:szCs w:val="24"/>
        </w:rPr>
        <w:t>Kauts</w:t>
      </w:r>
      <w:proofErr w:type="spellEnd"/>
      <w:r>
        <w:rPr>
          <w:rFonts w:ascii="Times New Roman" w:hAnsi="Times New Roman"/>
          <w:sz w:val="24"/>
          <w:szCs w:val="24"/>
        </w:rPr>
        <w:t xml:space="preserve"> and Saini (2022) showed that human-based learning method helps to improve the development of interpersonal skills. Similarly, the result of the study of Annapurna and Lakshmi (2024) revealed that human-based learning method increases interpersonal skills among the students who were in the experimental group. The research findings of </w:t>
      </w:r>
      <w:proofErr w:type="spellStart"/>
      <w:r>
        <w:rPr>
          <w:rFonts w:ascii="Times New Roman" w:hAnsi="Times New Roman"/>
          <w:sz w:val="24"/>
          <w:szCs w:val="24"/>
        </w:rPr>
        <w:t>Mursidi</w:t>
      </w:r>
      <w:proofErr w:type="spellEnd"/>
      <w:r>
        <w:rPr>
          <w:rFonts w:ascii="Times New Roman" w:hAnsi="Times New Roman"/>
          <w:sz w:val="24"/>
          <w:szCs w:val="24"/>
        </w:rPr>
        <w:t xml:space="preserve"> et al. (2023) showed that the implementation of collaborative learning method impacted positively on the students’ interpersonal skills among Grade III learners in Indonesia.</w:t>
      </w:r>
    </w:p>
    <w:p w:rsidR="007E42B4" w:rsidRDefault="007E42B4" w:rsidP="007E42B4">
      <w:pPr>
        <w:autoSpaceDE w:val="0"/>
        <w:autoSpaceDN w:val="0"/>
        <w:adjustRightInd w:val="0"/>
        <w:spacing w:after="0" w:line="240" w:lineRule="auto"/>
        <w:jc w:val="both"/>
        <w:rPr>
          <w:rFonts w:ascii="Times New Roman" w:hAnsi="Times New Roman"/>
          <w:sz w:val="24"/>
          <w:szCs w:val="24"/>
        </w:rPr>
      </w:pPr>
    </w:p>
    <w:p w:rsidR="007E42B4" w:rsidRDefault="007E42B4" w:rsidP="007E42B4">
      <w:pPr>
        <w:pStyle w:val="NoSpacing"/>
        <w:jc w:val="both"/>
        <w:rPr>
          <w:rFonts w:ascii="Times New Roman" w:hAnsi="Times New Roman"/>
          <w:sz w:val="24"/>
          <w:szCs w:val="24"/>
        </w:rPr>
      </w:pPr>
      <w:r>
        <w:rPr>
          <w:rFonts w:ascii="Times New Roman" w:hAnsi="Times New Roman"/>
          <w:sz w:val="24"/>
          <w:szCs w:val="24"/>
        </w:rPr>
        <w:t xml:space="preserve">We therefore conclude based on the findings from the systematic literature review that human-based learning method is more effective in the development of emotional and interpersonal skills among students than </w:t>
      </w:r>
      <w:r w:rsidR="00043845">
        <w:rPr>
          <w:rFonts w:ascii="Times New Roman" w:hAnsi="Times New Roman"/>
          <w:sz w:val="24"/>
          <w:szCs w:val="24"/>
        </w:rPr>
        <w:t>AI</w:t>
      </w:r>
      <w:r>
        <w:rPr>
          <w:rFonts w:ascii="Times New Roman" w:hAnsi="Times New Roman"/>
          <w:sz w:val="24"/>
          <w:szCs w:val="24"/>
        </w:rPr>
        <w:t xml:space="preserve">-based learning method. </w:t>
      </w:r>
      <w:r w:rsidR="00043845">
        <w:rPr>
          <w:rFonts w:ascii="Times New Roman" w:hAnsi="Times New Roman"/>
          <w:sz w:val="24"/>
          <w:szCs w:val="24"/>
        </w:rPr>
        <w:t xml:space="preserve">However, the </w:t>
      </w:r>
      <w:r w:rsidR="00653CD0">
        <w:rPr>
          <w:rFonts w:ascii="Times New Roman" w:hAnsi="Times New Roman"/>
          <w:sz w:val="24"/>
          <w:szCs w:val="24"/>
        </w:rPr>
        <w:t>studies from the literature showed a dearth of research on the effects of AI in the development of emotional and interpersonal skills among students in Nigeria, sub-</w:t>
      </w:r>
      <w:proofErr w:type="spellStart"/>
      <w:r w:rsidR="00653CD0">
        <w:rPr>
          <w:rFonts w:ascii="Times New Roman" w:hAnsi="Times New Roman"/>
          <w:sz w:val="24"/>
          <w:szCs w:val="24"/>
        </w:rPr>
        <w:t>sahara</w:t>
      </w:r>
      <w:proofErr w:type="spellEnd"/>
      <w:r w:rsidR="00653CD0">
        <w:rPr>
          <w:rFonts w:ascii="Times New Roman" w:hAnsi="Times New Roman"/>
          <w:sz w:val="24"/>
          <w:szCs w:val="24"/>
        </w:rPr>
        <w:t xml:space="preserve"> Africa. This is the gap this study hopes to fill. </w:t>
      </w:r>
    </w:p>
    <w:p w:rsidR="007E42B4" w:rsidRDefault="007E42B4" w:rsidP="007E42B4">
      <w:pPr>
        <w:autoSpaceDE w:val="0"/>
        <w:autoSpaceDN w:val="0"/>
        <w:adjustRightInd w:val="0"/>
        <w:spacing w:after="0" w:line="240" w:lineRule="auto"/>
        <w:jc w:val="both"/>
        <w:rPr>
          <w:rFonts w:ascii="Times New Roman" w:hAnsi="Times New Roman"/>
          <w:b/>
          <w:sz w:val="24"/>
          <w:szCs w:val="24"/>
        </w:rPr>
      </w:pPr>
    </w:p>
    <w:p w:rsidR="007E42B4" w:rsidRPr="007923EA" w:rsidRDefault="007E42B4" w:rsidP="007E42B4">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3.0 </w:t>
      </w:r>
      <w:r w:rsidRPr="007923EA">
        <w:rPr>
          <w:rFonts w:ascii="Times New Roman" w:hAnsi="Times New Roman"/>
          <w:b/>
          <w:sz w:val="24"/>
          <w:szCs w:val="24"/>
        </w:rPr>
        <w:t>METHODOLOGY</w:t>
      </w:r>
    </w:p>
    <w:p w:rsidR="007E42B4" w:rsidRPr="00B364E8" w:rsidRDefault="00EC5818" w:rsidP="007E42B4">
      <w:pPr>
        <w:pStyle w:val="NoSpacing"/>
        <w:jc w:val="both"/>
        <w:rPr>
          <w:rFonts w:ascii="Times New Roman" w:hAnsi="Times New Roman"/>
          <w:bCs/>
          <w:sz w:val="24"/>
          <w:szCs w:val="24"/>
        </w:rPr>
      </w:pPr>
      <w:r>
        <w:rPr>
          <w:rFonts w:ascii="Times New Roman" w:hAnsi="Times New Roman"/>
          <w:bCs/>
          <w:sz w:val="24"/>
          <w:szCs w:val="24"/>
        </w:rPr>
        <w:t>T</w:t>
      </w:r>
      <w:r w:rsidR="007E42B4">
        <w:rPr>
          <w:rFonts w:ascii="Times New Roman" w:hAnsi="Times New Roman"/>
          <w:bCs/>
          <w:sz w:val="24"/>
          <w:szCs w:val="24"/>
        </w:rPr>
        <w:t xml:space="preserve">he systematic literature review </w:t>
      </w:r>
      <w:r>
        <w:rPr>
          <w:rFonts w:ascii="Times New Roman" w:hAnsi="Times New Roman"/>
          <w:bCs/>
          <w:sz w:val="24"/>
          <w:szCs w:val="24"/>
        </w:rPr>
        <w:t>was concluded in section 2, while the quantitative method</w:t>
      </w:r>
      <w:r w:rsidR="007E42B4">
        <w:rPr>
          <w:rFonts w:ascii="Times New Roman" w:hAnsi="Times New Roman"/>
          <w:bCs/>
          <w:sz w:val="24"/>
          <w:szCs w:val="24"/>
        </w:rPr>
        <w:t xml:space="preserve"> approach will be </w:t>
      </w:r>
      <w:r>
        <w:rPr>
          <w:rFonts w:ascii="Times New Roman" w:hAnsi="Times New Roman"/>
          <w:bCs/>
          <w:sz w:val="24"/>
          <w:szCs w:val="24"/>
        </w:rPr>
        <w:t>addressed</w:t>
      </w:r>
      <w:r w:rsidR="007E42B4">
        <w:rPr>
          <w:rFonts w:ascii="Times New Roman" w:hAnsi="Times New Roman"/>
          <w:bCs/>
          <w:sz w:val="24"/>
          <w:szCs w:val="24"/>
        </w:rPr>
        <w:t xml:space="preserve"> in this section.</w:t>
      </w:r>
    </w:p>
    <w:p w:rsidR="007E42B4" w:rsidRDefault="007E42B4" w:rsidP="007E42B4">
      <w:pPr>
        <w:pStyle w:val="NoSpacing"/>
        <w:jc w:val="both"/>
        <w:rPr>
          <w:rFonts w:ascii="Times New Roman" w:hAnsi="Times New Roman"/>
          <w:b/>
          <w:bCs/>
          <w:sz w:val="24"/>
          <w:szCs w:val="24"/>
        </w:rPr>
      </w:pPr>
    </w:p>
    <w:p w:rsidR="00D42CED" w:rsidRDefault="00D42CED" w:rsidP="007E42B4">
      <w:pPr>
        <w:pStyle w:val="NoSpacing"/>
        <w:jc w:val="both"/>
        <w:rPr>
          <w:rFonts w:ascii="Times New Roman" w:hAnsi="Times New Roman"/>
          <w:b/>
          <w:bCs/>
          <w:sz w:val="24"/>
          <w:szCs w:val="24"/>
        </w:rPr>
      </w:pPr>
    </w:p>
    <w:p w:rsidR="007E42B4" w:rsidRDefault="007E42B4" w:rsidP="007E42B4">
      <w:pPr>
        <w:pStyle w:val="NoSpacing"/>
        <w:jc w:val="both"/>
        <w:rPr>
          <w:rFonts w:ascii="Times New Roman" w:hAnsi="Times New Roman"/>
          <w:b/>
          <w:bCs/>
          <w:sz w:val="24"/>
          <w:szCs w:val="24"/>
        </w:rPr>
      </w:pPr>
      <w:r>
        <w:rPr>
          <w:rFonts w:ascii="Times New Roman" w:hAnsi="Times New Roman"/>
          <w:b/>
          <w:bCs/>
          <w:sz w:val="24"/>
          <w:szCs w:val="24"/>
        </w:rPr>
        <w:t>3.1 Population</w:t>
      </w:r>
    </w:p>
    <w:p w:rsidR="007E42B4" w:rsidRPr="00020174" w:rsidRDefault="007E42B4" w:rsidP="007E42B4">
      <w:pPr>
        <w:pStyle w:val="NoSpacing"/>
        <w:jc w:val="both"/>
        <w:rPr>
          <w:rFonts w:ascii="Times New Roman" w:hAnsi="Times New Roman"/>
          <w:sz w:val="24"/>
          <w:szCs w:val="24"/>
        </w:rPr>
      </w:pPr>
      <w:r>
        <w:rPr>
          <w:rFonts w:ascii="Times New Roman" w:hAnsi="Times New Roman"/>
          <w:sz w:val="24"/>
          <w:szCs w:val="24"/>
        </w:rPr>
        <w:t xml:space="preserve">The population of the study was the secondary school students in </w:t>
      </w:r>
      <w:proofErr w:type="spellStart"/>
      <w:r>
        <w:rPr>
          <w:rFonts w:ascii="Times New Roman" w:hAnsi="Times New Roman"/>
          <w:sz w:val="24"/>
          <w:szCs w:val="24"/>
        </w:rPr>
        <w:t>Ogun</w:t>
      </w:r>
      <w:proofErr w:type="spellEnd"/>
      <w:r>
        <w:rPr>
          <w:rFonts w:ascii="Times New Roman" w:hAnsi="Times New Roman"/>
          <w:sz w:val="24"/>
          <w:szCs w:val="24"/>
        </w:rPr>
        <w:t xml:space="preserve"> State of Nigeria.</w:t>
      </w:r>
    </w:p>
    <w:p w:rsidR="007E42B4" w:rsidRDefault="007E42B4" w:rsidP="007E42B4">
      <w:pPr>
        <w:pStyle w:val="NoSpacing"/>
        <w:jc w:val="both"/>
        <w:rPr>
          <w:rFonts w:ascii="Times New Roman" w:hAnsi="Times New Roman"/>
          <w:b/>
          <w:bCs/>
          <w:sz w:val="24"/>
          <w:szCs w:val="24"/>
        </w:rPr>
      </w:pPr>
    </w:p>
    <w:p w:rsidR="007E42B4" w:rsidRDefault="007E42B4" w:rsidP="007E42B4">
      <w:pPr>
        <w:pStyle w:val="NoSpacing"/>
        <w:jc w:val="both"/>
        <w:rPr>
          <w:rFonts w:ascii="Times New Roman" w:hAnsi="Times New Roman"/>
          <w:b/>
          <w:bCs/>
          <w:sz w:val="24"/>
          <w:szCs w:val="24"/>
        </w:rPr>
      </w:pPr>
      <w:r>
        <w:rPr>
          <w:rFonts w:ascii="Times New Roman" w:hAnsi="Times New Roman"/>
          <w:b/>
          <w:bCs/>
          <w:sz w:val="24"/>
          <w:szCs w:val="24"/>
        </w:rPr>
        <w:t>3.2 Sample Size</w:t>
      </w:r>
    </w:p>
    <w:p w:rsidR="007E42B4" w:rsidRDefault="007E42B4" w:rsidP="007E42B4">
      <w:pPr>
        <w:pStyle w:val="NoSpacing"/>
        <w:jc w:val="both"/>
        <w:rPr>
          <w:rFonts w:ascii="Times New Roman" w:hAnsi="Times New Roman"/>
          <w:sz w:val="24"/>
          <w:szCs w:val="24"/>
        </w:rPr>
      </w:pPr>
      <w:r>
        <w:rPr>
          <w:rFonts w:ascii="Times New Roman" w:hAnsi="Times New Roman"/>
          <w:sz w:val="24"/>
          <w:szCs w:val="24"/>
        </w:rPr>
        <w:lastRenderedPageBreak/>
        <w:t xml:space="preserve">The sample size of this study was One Thousand Two Hundred (1,200) students purposively selected from six (6) secondary schools in </w:t>
      </w:r>
      <w:proofErr w:type="spellStart"/>
      <w:r>
        <w:rPr>
          <w:rFonts w:ascii="Times New Roman" w:hAnsi="Times New Roman"/>
          <w:sz w:val="24"/>
          <w:szCs w:val="24"/>
        </w:rPr>
        <w:t>Ogun</w:t>
      </w:r>
      <w:proofErr w:type="spellEnd"/>
      <w:r>
        <w:rPr>
          <w:rFonts w:ascii="Times New Roman" w:hAnsi="Times New Roman"/>
          <w:sz w:val="24"/>
          <w:szCs w:val="24"/>
        </w:rPr>
        <w:t xml:space="preserve"> State. The purposive selection was used to enable us select three (3) private schools that are high tech and three (3) public schools that are Grade A. Each school was given Two Hundred (200) questionnaires for the purpose of data collection. </w:t>
      </w:r>
    </w:p>
    <w:p w:rsidR="007E42B4" w:rsidRDefault="007E42B4" w:rsidP="007E42B4">
      <w:pPr>
        <w:pStyle w:val="NoSpacing"/>
        <w:jc w:val="both"/>
        <w:rPr>
          <w:rFonts w:ascii="Times New Roman" w:hAnsi="Times New Roman"/>
          <w:b/>
          <w:bCs/>
          <w:sz w:val="24"/>
          <w:szCs w:val="24"/>
        </w:rPr>
      </w:pPr>
    </w:p>
    <w:p w:rsidR="007E42B4" w:rsidRPr="001E376C" w:rsidRDefault="007E42B4" w:rsidP="007E42B4">
      <w:pPr>
        <w:pStyle w:val="NoSpacing"/>
        <w:jc w:val="both"/>
        <w:rPr>
          <w:rFonts w:ascii="Times New Roman" w:hAnsi="Times New Roman"/>
          <w:b/>
          <w:bCs/>
          <w:sz w:val="24"/>
          <w:szCs w:val="24"/>
        </w:rPr>
      </w:pPr>
      <w:r>
        <w:rPr>
          <w:rFonts w:ascii="Times New Roman" w:hAnsi="Times New Roman"/>
          <w:b/>
          <w:bCs/>
          <w:sz w:val="24"/>
          <w:szCs w:val="24"/>
        </w:rPr>
        <w:t>3.3 Research Instrument</w:t>
      </w:r>
    </w:p>
    <w:p w:rsidR="007E42B4" w:rsidRDefault="007E42B4" w:rsidP="007E42B4">
      <w:pPr>
        <w:pStyle w:val="NoSpacing"/>
        <w:jc w:val="both"/>
        <w:rPr>
          <w:rFonts w:ascii="Times New Roman" w:hAnsi="Times New Roman"/>
          <w:sz w:val="24"/>
          <w:szCs w:val="24"/>
        </w:rPr>
      </w:pPr>
      <w:r>
        <w:rPr>
          <w:rFonts w:ascii="Times New Roman" w:hAnsi="Times New Roman"/>
          <w:sz w:val="24"/>
          <w:szCs w:val="24"/>
        </w:rPr>
        <w:t xml:space="preserve">The research instrument for this research was the questionnaire. The questionnaire was designed to answer the research questions. It was structured using a 4-point </w:t>
      </w:r>
      <w:proofErr w:type="spellStart"/>
      <w:r>
        <w:rPr>
          <w:rFonts w:ascii="Times New Roman" w:hAnsi="Times New Roman"/>
          <w:sz w:val="24"/>
          <w:szCs w:val="24"/>
        </w:rPr>
        <w:t>Likert</w:t>
      </w:r>
      <w:proofErr w:type="spellEnd"/>
      <w:r>
        <w:rPr>
          <w:rFonts w:ascii="Times New Roman" w:hAnsi="Times New Roman"/>
          <w:sz w:val="24"/>
          <w:szCs w:val="24"/>
        </w:rPr>
        <w:t xml:space="preserve"> scale, where respondents were presented with a statement and asked to choose one of the four options: Strongly Agree (SA), Agree (A), Disagree (D) and Strongly Disagree (SD). A total of One Thousand Two Hundred (1,200) questionnaires were administered in line with the sample size and the returned questionnaires were One Thousand Two Hundred (1,200).</w:t>
      </w:r>
    </w:p>
    <w:p w:rsidR="007E42B4" w:rsidRDefault="007E42B4" w:rsidP="007E42B4">
      <w:pPr>
        <w:pStyle w:val="NoSpacing"/>
        <w:jc w:val="both"/>
        <w:rPr>
          <w:rFonts w:ascii="Times New Roman" w:hAnsi="Times New Roman"/>
          <w:b/>
          <w:bCs/>
          <w:sz w:val="24"/>
          <w:szCs w:val="24"/>
        </w:rPr>
      </w:pPr>
    </w:p>
    <w:p w:rsidR="007E42B4" w:rsidRPr="00393E21" w:rsidRDefault="007E42B4" w:rsidP="007E42B4">
      <w:pPr>
        <w:pStyle w:val="NoSpacing"/>
        <w:jc w:val="both"/>
        <w:rPr>
          <w:rFonts w:ascii="Times New Roman" w:hAnsi="Times New Roman"/>
          <w:b/>
          <w:bCs/>
          <w:sz w:val="24"/>
          <w:szCs w:val="24"/>
        </w:rPr>
      </w:pPr>
      <w:r>
        <w:rPr>
          <w:rFonts w:ascii="Times New Roman" w:hAnsi="Times New Roman"/>
          <w:b/>
          <w:bCs/>
          <w:sz w:val="24"/>
          <w:szCs w:val="24"/>
        </w:rPr>
        <w:t xml:space="preserve">3.4 </w:t>
      </w:r>
      <w:r w:rsidRPr="00393E21">
        <w:rPr>
          <w:rFonts w:ascii="Times New Roman" w:hAnsi="Times New Roman"/>
          <w:b/>
          <w:bCs/>
          <w:sz w:val="24"/>
          <w:szCs w:val="24"/>
        </w:rPr>
        <w:t>Reliability of the Instrument</w:t>
      </w:r>
    </w:p>
    <w:p w:rsidR="007E42B4" w:rsidRDefault="007E42B4" w:rsidP="007E42B4">
      <w:pPr>
        <w:pStyle w:val="NoSpacing"/>
        <w:jc w:val="both"/>
        <w:rPr>
          <w:rFonts w:ascii="Times New Roman" w:hAnsi="Times New Roman"/>
          <w:sz w:val="24"/>
          <w:szCs w:val="24"/>
        </w:rPr>
      </w:pPr>
      <w:r>
        <w:rPr>
          <w:rFonts w:ascii="Times New Roman" w:hAnsi="Times New Roman"/>
          <w:sz w:val="24"/>
          <w:szCs w:val="24"/>
        </w:rPr>
        <w:t>The test-retest method was used on the two schools, one private that is high tech and the other public that is Grade A. Both schools were not among the sampled schools for the main study. A total of Two Hundred (200) questionnaires were used, that is, One Hundred (100) for the first test and One Hundred (100) for the second test. The scores from the two sets of tests were analyzed using correlation analysis. A correlation coefficient of 0.96 was obtained. This shows that the instrument is highly reliable.</w:t>
      </w:r>
    </w:p>
    <w:p w:rsidR="007E42B4" w:rsidRDefault="007E42B4" w:rsidP="007E42B4">
      <w:pPr>
        <w:pStyle w:val="NoSpacing"/>
        <w:jc w:val="both"/>
        <w:rPr>
          <w:rFonts w:ascii="Times New Roman" w:hAnsi="Times New Roman"/>
          <w:b/>
          <w:bCs/>
          <w:sz w:val="24"/>
          <w:szCs w:val="24"/>
        </w:rPr>
      </w:pPr>
    </w:p>
    <w:p w:rsidR="007E42B4" w:rsidRPr="00393E21" w:rsidRDefault="007E42B4" w:rsidP="007E42B4">
      <w:pPr>
        <w:pStyle w:val="NoSpacing"/>
        <w:jc w:val="both"/>
        <w:rPr>
          <w:rFonts w:ascii="Times New Roman" w:hAnsi="Times New Roman"/>
          <w:b/>
          <w:bCs/>
          <w:sz w:val="24"/>
          <w:szCs w:val="24"/>
        </w:rPr>
      </w:pPr>
      <w:r>
        <w:rPr>
          <w:rFonts w:ascii="Times New Roman" w:hAnsi="Times New Roman"/>
          <w:b/>
          <w:bCs/>
          <w:sz w:val="24"/>
          <w:szCs w:val="24"/>
        </w:rPr>
        <w:t xml:space="preserve">3.5 </w:t>
      </w:r>
      <w:r w:rsidRPr="00393E21">
        <w:rPr>
          <w:rFonts w:ascii="Times New Roman" w:hAnsi="Times New Roman"/>
          <w:b/>
          <w:bCs/>
          <w:sz w:val="24"/>
          <w:szCs w:val="24"/>
        </w:rPr>
        <w:t>Validity of the Instrument</w:t>
      </w:r>
    </w:p>
    <w:p w:rsidR="007E42B4" w:rsidRDefault="007E42B4" w:rsidP="007E42B4">
      <w:pPr>
        <w:pStyle w:val="NoSpacing"/>
        <w:jc w:val="both"/>
        <w:rPr>
          <w:rFonts w:ascii="Times New Roman" w:hAnsi="Times New Roman"/>
          <w:sz w:val="24"/>
          <w:szCs w:val="24"/>
        </w:rPr>
      </w:pPr>
      <w:r>
        <w:rPr>
          <w:rFonts w:ascii="Times New Roman" w:hAnsi="Times New Roman"/>
          <w:sz w:val="24"/>
          <w:szCs w:val="24"/>
        </w:rPr>
        <w:t xml:space="preserve">The questionnaire was distributed to Five (5) experts for validation. Their inputs, such as suggestions for rephrasing, revising, deleting, adding items, </w:t>
      </w:r>
      <w:proofErr w:type="spellStart"/>
      <w:r>
        <w:rPr>
          <w:rFonts w:ascii="Times New Roman" w:hAnsi="Times New Roman"/>
          <w:sz w:val="24"/>
          <w:szCs w:val="24"/>
        </w:rPr>
        <w:t>etc</w:t>
      </w:r>
      <w:proofErr w:type="spellEnd"/>
      <w:r>
        <w:rPr>
          <w:rFonts w:ascii="Times New Roman" w:hAnsi="Times New Roman"/>
          <w:sz w:val="24"/>
          <w:szCs w:val="24"/>
        </w:rPr>
        <w:t>, were considered in the final construction of the questionnaire.</w:t>
      </w:r>
    </w:p>
    <w:p w:rsidR="0079184C" w:rsidRPr="00CE6C67" w:rsidRDefault="0079184C" w:rsidP="0079184C">
      <w:pPr>
        <w:pStyle w:val="NoSpacing"/>
        <w:rPr>
          <w:rFonts w:ascii="Times New Roman" w:hAnsi="Times New Roman" w:cs="Times New Roman"/>
          <w:sz w:val="24"/>
          <w:szCs w:val="24"/>
        </w:rPr>
      </w:pPr>
    </w:p>
    <w:p w:rsidR="0079184C" w:rsidRPr="00CE6C67" w:rsidRDefault="007E42B4" w:rsidP="0079184C">
      <w:pPr>
        <w:pStyle w:val="NoSpacing"/>
        <w:rPr>
          <w:rFonts w:ascii="Times New Roman" w:hAnsi="Times New Roman" w:cs="Times New Roman"/>
          <w:b/>
          <w:sz w:val="24"/>
          <w:szCs w:val="24"/>
        </w:rPr>
      </w:pPr>
      <w:r>
        <w:rPr>
          <w:rFonts w:ascii="Times New Roman" w:hAnsi="Times New Roman" w:cs="Times New Roman"/>
          <w:b/>
          <w:sz w:val="24"/>
          <w:szCs w:val="24"/>
        </w:rPr>
        <w:t xml:space="preserve">3.6 </w:t>
      </w:r>
      <w:r w:rsidR="0079184C" w:rsidRPr="00CE6C67">
        <w:rPr>
          <w:rFonts w:ascii="Times New Roman" w:hAnsi="Times New Roman" w:cs="Times New Roman"/>
          <w:b/>
          <w:sz w:val="24"/>
          <w:szCs w:val="24"/>
        </w:rPr>
        <w:t>Conceptual Framework</w:t>
      </w:r>
    </w:p>
    <w:p w:rsidR="0079184C" w:rsidRPr="00CE6C67" w:rsidRDefault="0079184C" w:rsidP="00CE6C67">
      <w:pPr>
        <w:pStyle w:val="NoSpacing"/>
        <w:jc w:val="both"/>
        <w:rPr>
          <w:rFonts w:ascii="Times New Roman" w:hAnsi="Times New Roman" w:cs="Times New Roman"/>
          <w:sz w:val="24"/>
          <w:szCs w:val="24"/>
        </w:rPr>
      </w:pPr>
      <w:r w:rsidRPr="00CE6C67">
        <w:rPr>
          <w:rFonts w:ascii="Times New Roman" w:hAnsi="Times New Roman" w:cs="Times New Roman"/>
          <w:sz w:val="24"/>
          <w:szCs w:val="24"/>
        </w:rPr>
        <w:t>The conceptual framework of this study illustrates the relationship between instructional approaches and socio-emotional learning outcomes within an ICT-driven educational environment.</w:t>
      </w:r>
    </w:p>
    <w:p w:rsidR="00CE6C67" w:rsidRDefault="00CE6C67" w:rsidP="00CE6C67">
      <w:pPr>
        <w:pStyle w:val="NoSpacing"/>
        <w:jc w:val="both"/>
        <w:rPr>
          <w:rFonts w:ascii="Times New Roman" w:hAnsi="Times New Roman" w:cs="Times New Roman"/>
          <w:sz w:val="24"/>
          <w:szCs w:val="24"/>
        </w:rPr>
      </w:pPr>
    </w:p>
    <w:p w:rsidR="0079184C" w:rsidRPr="00CE6C67" w:rsidRDefault="0079184C" w:rsidP="00CE6C67">
      <w:pPr>
        <w:pStyle w:val="NoSpacing"/>
        <w:jc w:val="both"/>
        <w:rPr>
          <w:rFonts w:ascii="Times New Roman" w:hAnsi="Times New Roman" w:cs="Times New Roman"/>
          <w:sz w:val="24"/>
          <w:szCs w:val="24"/>
        </w:rPr>
      </w:pPr>
      <w:r w:rsidRPr="00CE6C67">
        <w:rPr>
          <w:rFonts w:ascii="Times New Roman" w:hAnsi="Times New Roman" w:cs="Times New Roman"/>
          <w:sz w:val="24"/>
          <w:szCs w:val="24"/>
        </w:rPr>
        <w:t xml:space="preserve">The model identifies two primary independent variables: ICT-based learning (including AI tools, learning management systems, and </w:t>
      </w:r>
      <w:proofErr w:type="spellStart"/>
      <w:r w:rsidRPr="00CE6C67">
        <w:rPr>
          <w:rFonts w:ascii="Times New Roman" w:hAnsi="Times New Roman" w:cs="Times New Roman"/>
          <w:sz w:val="24"/>
          <w:szCs w:val="24"/>
        </w:rPr>
        <w:t>chatbots</w:t>
      </w:r>
      <w:proofErr w:type="spellEnd"/>
      <w:r w:rsidRPr="00CE6C67">
        <w:rPr>
          <w:rFonts w:ascii="Times New Roman" w:hAnsi="Times New Roman" w:cs="Times New Roman"/>
          <w:sz w:val="24"/>
          <w:szCs w:val="24"/>
        </w:rPr>
        <w:t>) and human-based learning (teacher-led instruction and face-to-face interaction). These instructional modes influence students’ development through key mediating variables—namely empathy, emotional support, cultural awareness, and role modelling.</w:t>
      </w:r>
    </w:p>
    <w:p w:rsidR="00CE6C67" w:rsidRDefault="00CE6C67" w:rsidP="00CE6C67">
      <w:pPr>
        <w:pStyle w:val="NoSpacing"/>
        <w:jc w:val="both"/>
        <w:rPr>
          <w:rFonts w:ascii="Times New Roman" w:hAnsi="Times New Roman" w:cs="Times New Roman"/>
          <w:sz w:val="24"/>
          <w:szCs w:val="24"/>
        </w:rPr>
      </w:pPr>
    </w:p>
    <w:p w:rsidR="0079184C" w:rsidRPr="00CE6C67" w:rsidRDefault="0079184C" w:rsidP="00CE6C67">
      <w:pPr>
        <w:pStyle w:val="NoSpacing"/>
        <w:jc w:val="both"/>
        <w:rPr>
          <w:rFonts w:ascii="Times New Roman" w:hAnsi="Times New Roman" w:cs="Times New Roman"/>
          <w:sz w:val="24"/>
          <w:szCs w:val="24"/>
        </w:rPr>
      </w:pPr>
      <w:r w:rsidRPr="00CE6C67">
        <w:rPr>
          <w:rFonts w:ascii="Times New Roman" w:hAnsi="Times New Roman" w:cs="Times New Roman"/>
          <w:sz w:val="24"/>
          <w:szCs w:val="24"/>
        </w:rPr>
        <w:t>These mediating factors, grounded in Social-Emotional Learning (SEL) theory, shape the dependent variables: emotional skills and interpersonal skills. The framework assumes that while ICT enhances efficiency and personalization, human interaction plays a critical role in activating these mediating processes.</w:t>
      </w:r>
    </w:p>
    <w:p w:rsidR="00CE6C67" w:rsidRDefault="00CE6C67" w:rsidP="00CE6C67">
      <w:pPr>
        <w:pStyle w:val="NoSpacing"/>
        <w:jc w:val="both"/>
        <w:rPr>
          <w:rFonts w:ascii="Times New Roman" w:hAnsi="Times New Roman" w:cs="Times New Roman"/>
          <w:sz w:val="24"/>
          <w:szCs w:val="24"/>
        </w:rPr>
      </w:pPr>
    </w:p>
    <w:p w:rsidR="0079184C" w:rsidRPr="00CE6C67" w:rsidRDefault="0079184C" w:rsidP="00CE6C67">
      <w:pPr>
        <w:pStyle w:val="NoSpacing"/>
        <w:jc w:val="both"/>
        <w:rPr>
          <w:rFonts w:ascii="Times New Roman" w:hAnsi="Times New Roman" w:cs="Times New Roman"/>
          <w:sz w:val="24"/>
          <w:szCs w:val="24"/>
        </w:rPr>
      </w:pPr>
      <w:r w:rsidRPr="00CE6C67">
        <w:rPr>
          <w:rFonts w:ascii="Times New Roman" w:hAnsi="Times New Roman" w:cs="Times New Roman"/>
          <w:sz w:val="24"/>
          <w:szCs w:val="24"/>
        </w:rPr>
        <w:t>Thus, the model supports a hybrid pedagogical perspective, where optimal learning outcomes emerge from the integration of technological affordances and human relational capacities.</w:t>
      </w:r>
    </w:p>
    <w:p w:rsidR="00AA5748" w:rsidRPr="00CE6C67" w:rsidRDefault="00AA5748" w:rsidP="00212AEC">
      <w:pPr>
        <w:pStyle w:val="NoSpacing"/>
        <w:rPr>
          <w:rFonts w:ascii="Times New Roman" w:hAnsi="Times New Roman" w:cs="Times New Roman"/>
          <w:sz w:val="24"/>
          <w:szCs w:val="24"/>
        </w:rPr>
      </w:pPr>
    </w:p>
    <w:p w:rsidR="00AA5748" w:rsidRPr="00CE6C67" w:rsidRDefault="007E42B4" w:rsidP="00AA5748">
      <w:pPr>
        <w:pStyle w:val="NoSpacing"/>
        <w:rPr>
          <w:rFonts w:ascii="Times New Roman" w:hAnsi="Times New Roman" w:cs="Times New Roman"/>
          <w:b/>
          <w:sz w:val="24"/>
          <w:szCs w:val="24"/>
        </w:rPr>
      </w:pPr>
      <w:r>
        <w:rPr>
          <w:rFonts w:ascii="Times New Roman" w:hAnsi="Times New Roman" w:cs="Times New Roman"/>
          <w:b/>
          <w:sz w:val="24"/>
          <w:szCs w:val="24"/>
        </w:rPr>
        <w:t>3.7</w:t>
      </w:r>
      <w:r w:rsidR="00AA5748" w:rsidRPr="00CE6C67">
        <w:rPr>
          <w:rFonts w:ascii="Times New Roman" w:hAnsi="Times New Roman" w:cs="Times New Roman"/>
          <w:b/>
          <w:sz w:val="24"/>
          <w:szCs w:val="24"/>
        </w:rPr>
        <w:t xml:space="preserve"> Theoretical Framework</w:t>
      </w:r>
    </w:p>
    <w:p w:rsidR="00AA5748" w:rsidRPr="00CE6C67" w:rsidRDefault="00AA5748" w:rsidP="00CE6C67">
      <w:pPr>
        <w:pStyle w:val="NoSpacing"/>
        <w:jc w:val="both"/>
        <w:rPr>
          <w:rFonts w:ascii="Times New Roman" w:hAnsi="Times New Roman" w:cs="Times New Roman"/>
          <w:sz w:val="24"/>
          <w:szCs w:val="24"/>
        </w:rPr>
      </w:pPr>
      <w:r w:rsidRPr="00CE6C67">
        <w:rPr>
          <w:rFonts w:ascii="Times New Roman" w:hAnsi="Times New Roman" w:cs="Times New Roman"/>
          <w:sz w:val="24"/>
          <w:szCs w:val="24"/>
        </w:rPr>
        <w:t>To strengthen the analytical foundation of this study, it is anchored on three complementary theoretical perspectives: the Technology Acceptance Model (TAM), Social Constructivist Theory, and the Social-Emotional Learning (SEL) Framework.</w:t>
      </w:r>
    </w:p>
    <w:p w:rsidR="006E5C7C" w:rsidRDefault="006E5C7C" w:rsidP="00AA5748">
      <w:pPr>
        <w:pStyle w:val="NoSpacing"/>
        <w:rPr>
          <w:rFonts w:ascii="Times New Roman" w:hAnsi="Times New Roman" w:cs="Times New Roman"/>
          <w:sz w:val="24"/>
          <w:szCs w:val="24"/>
        </w:rPr>
      </w:pPr>
    </w:p>
    <w:p w:rsidR="00AA5748" w:rsidRPr="006E5C7C" w:rsidRDefault="007E42B4" w:rsidP="00AA5748">
      <w:pPr>
        <w:pStyle w:val="NoSpacing"/>
        <w:rPr>
          <w:rFonts w:ascii="Times New Roman" w:hAnsi="Times New Roman" w:cs="Times New Roman"/>
          <w:b/>
          <w:sz w:val="24"/>
          <w:szCs w:val="24"/>
        </w:rPr>
      </w:pPr>
      <w:r>
        <w:rPr>
          <w:rFonts w:ascii="Times New Roman" w:hAnsi="Times New Roman" w:cs="Times New Roman"/>
          <w:b/>
          <w:sz w:val="24"/>
          <w:szCs w:val="24"/>
        </w:rPr>
        <w:t>3</w:t>
      </w:r>
      <w:r w:rsidR="00AA5748" w:rsidRPr="006E5C7C">
        <w:rPr>
          <w:rFonts w:ascii="Times New Roman" w:hAnsi="Times New Roman" w:cs="Times New Roman"/>
          <w:b/>
          <w:sz w:val="24"/>
          <w:szCs w:val="24"/>
        </w:rPr>
        <w:t>.</w:t>
      </w:r>
      <w:r>
        <w:rPr>
          <w:rFonts w:ascii="Times New Roman" w:hAnsi="Times New Roman" w:cs="Times New Roman"/>
          <w:b/>
          <w:sz w:val="24"/>
          <w:szCs w:val="24"/>
        </w:rPr>
        <w:t>7.</w:t>
      </w:r>
      <w:r w:rsidR="00AA5748" w:rsidRPr="006E5C7C">
        <w:rPr>
          <w:rFonts w:ascii="Times New Roman" w:hAnsi="Times New Roman" w:cs="Times New Roman"/>
          <w:b/>
          <w:sz w:val="24"/>
          <w:szCs w:val="24"/>
        </w:rPr>
        <w:t>1 Technology Acceptance Model (TAM)</w:t>
      </w:r>
    </w:p>
    <w:p w:rsidR="00AA5748" w:rsidRDefault="00AA5748" w:rsidP="00AA5748">
      <w:pPr>
        <w:pStyle w:val="NoSpacing"/>
        <w:rPr>
          <w:rFonts w:ascii="Times New Roman" w:hAnsi="Times New Roman" w:cs="Times New Roman"/>
          <w:sz w:val="24"/>
          <w:szCs w:val="24"/>
        </w:rPr>
      </w:pPr>
      <w:r w:rsidRPr="00CE6C67">
        <w:rPr>
          <w:rFonts w:ascii="Times New Roman" w:hAnsi="Times New Roman" w:cs="Times New Roman"/>
          <w:sz w:val="24"/>
          <w:szCs w:val="24"/>
        </w:rPr>
        <w:t xml:space="preserve">The Technology Acceptance Model, originally proposed by Davis (1989), explains how users come to accept and use technology based on two key constructs: </w:t>
      </w:r>
      <w:r w:rsidRPr="00CE6C67">
        <w:rPr>
          <w:rFonts w:ascii="Times New Roman" w:hAnsi="Times New Roman" w:cs="Times New Roman"/>
          <w:i/>
          <w:iCs/>
          <w:sz w:val="24"/>
          <w:szCs w:val="24"/>
        </w:rPr>
        <w:t>perceived usefulness</w:t>
      </w:r>
      <w:r w:rsidRPr="00CE6C67">
        <w:rPr>
          <w:rFonts w:ascii="Times New Roman" w:hAnsi="Times New Roman" w:cs="Times New Roman"/>
          <w:sz w:val="24"/>
          <w:szCs w:val="24"/>
        </w:rPr>
        <w:t xml:space="preserve"> and </w:t>
      </w:r>
      <w:r w:rsidRPr="00CE6C67">
        <w:rPr>
          <w:rFonts w:ascii="Times New Roman" w:hAnsi="Times New Roman" w:cs="Times New Roman"/>
          <w:i/>
          <w:iCs/>
          <w:sz w:val="24"/>
          <w:szCs w:val="24"/>
        </w:rPr>
        <w:t>perceived ease of use</w:t>
      </w:r>
      <w:r w:rsidRPr="00CE6C67">
        <w:rPr>
          <w:rFonts w:ascii="Times New Roman" w:hAnsi="Times New Roman" w:cs="Times New Roman"/>
          <w:sz w:val="24"/>
          <w:szCs w:val="24"/>
        </w:rPr>
        <w:t>. In the context of this study, TAM provides a lens for understanding students’ engagement with AI-mediated learning systems.</w:t>
      </w:r>
    </w:p>
    <w:p w:rsidR="006E5C7C" w:rsidRPr="00CE6C67" w:rsidRDefault="006E5C7C" w:rsidP="00AA5748">
      <w:pPr>
        <w:pStyle w:val="NoSpacing"/>
        <w:rPr>
          <w:rFonts w:ascii="Times New Roman" w:hAnsi="Times New Roman" w:cs="Times New Roman"/>
          <w:sz w:val="24"/>
          <w:szCs w:val="24"/>
        </w:rPr>
      </w:pPr>
    </w:p>
    <w:p w:rsidR="00AA5748" w:rsidRPr="00CE6C67" w:rsidRDefault="00AA5748" w:rsidP="00AA5748">
      <w:pPr>
        <w:pStyle w:val="NoSpacing"/>
        <w:rPr>
          <w:rFonts w:ascii="Times New Roman" w:hAnsi="Times New Roman" w:cs="Times New Roman"/>
          <w:sz w:val="24"/>
          <w:szCs w:val="24"/>
        </w:rPr>
      </w:pPr>
      <w:r w:rsidRPr="00CE6C67">
        <w:rPr>
          <w:rFonts w:ascii="Times New Roman" w:hAnsi="Times New Roman" w:cs="Times New Roman"/>
          <w:sz w:val="24"/>
          <w:szCs w:val="24"/>
        </w:rPr>
        <w:t>Empirical studies (e.g., Chiu et al., 2023; Lee &amp; Yeo, 2022) suggest that when students perceive ICT tools as efficient and accessible, their adoption increases. However, TAM does not adequately account for affective and relational dimensions of learning, which are central to socio-emotional development.</w:t>
      </w:r>
    </w:p>
    <w:p w:rsidR="006E5C7C" w:rsidRDefault="006E5C7C" w:rsidP="00AA5748">
      <w:pPr>
        <w:pStyle w:val="NoSpacing"/>
        <w:rPr>
          <w:rFonts w:ascii="Times New Roman" w:hAnsi="Times New Roman" w:cs="Times New Roman"/>
          <w:sz w:val="24"/>
          <w:szCs w:val="24"/>
        </w:rPr>
      </w:pPr>
    </w:p>
    <w:p w:rsidR="00AA5748" w:rsidRPr="00CE6C67" w:rsidRDefault="00AA5748" w:rsidP="00AA5748">
      <w:pPr>
        <w:pStyle w:val="NoSpacing"/>
        <w:rPr>
          <w:rFonts w:ascii="Times New Roman" w:hAnsi="Times New Roman" w:cs="Times New Roman"/>
          <w:sz w:val="24"/>
          <w:szCs w:val="24"/>
        </w:rPr>
      </w:pPr>
      <w:r w:rsidRPr="00CE6C67">
        <w:rPr>
          <w:rFonts w:ascii="Times New Roman" w:hAnsi="Times New Roman" w:cs="Times New Roman"/>
          <w:sz w:val="24"/>
          <w:szCs w:val="24"/>
        </w:rPr>
        <w:t>Thus, while ICT platforms may score highly on usability and efficiency, their limitations in emotional responsiveness highlight a critical gap beyond TAM’s explanatory scope.</w:t>
      </w:r>
    </w:p>
    <w:p w:rsidR="00AA5748" w:rsidRPr="00CE6C67" w:rsidRDefault="00AA5748" w:rsidP="00AA5748">
      <w:pPr>
        <w:pStyle w:val="NoSpacing"/>
        <w:rPr>
          <w:rFonts w:ascii="Times New Roman" w:hAnsi="Times New Roman" w:cs="Times New Roman"/>
          <w:sz w:val="24"/>
          <w:szCs w:val="24"/>
        </w:rPr>
      </w:pPr>
    </w:p>
    <w:p w:rsidR="00AA5748" w:rsidRPr="006E5C7C" w:rsidRDefault="007E42B4" w:rsidP="00AA5748">
      <w:pPr>
        <w:pStyle w:val="NoSpacing"/>
        <w:rPr>
          <w:rFonts w:ascii="Times New Roman" w:hAnsi="Times New Roman" w:cs="Times New Roman"/>
          <w:b/>
          <w:sz w:val="24"/>
          <w:szCs w:val="24"/>
        </w:rPr>
      </w:pPr>
      <w:r>
        <w:rPr>
          <w:rFonts w:ascii="Times New Roman" w:hAnsi="Times New Roman" w:cs="Times New Roman"/>
          <w:b/>
          <w:sz w:val="24"/>
          <w:szCs w:val="24"/>
        </w:rPr>
        <w:t>3.7</w:t>
      </w:r>
      <w:r w:rsidR="00AA5748" w:rsidRPr="006E5C7C">
        <w:rPr>
          <w:rFonts w:ascii="Times New Roman" w:hAnsi="Times New Roman" w:cs="Times New Roman"/>
          <w:b/>
          <w:sz w:val="24"/>
          <w:szCs w:val="24"/>
        </w:rPr>
        <w:t>.2 Social Constructivist Theory</w:t>
      </w:r>
    </w:p>
    <w:p w:rsidR="00AA5748" w:rsidRPr="00CE6C67" w:rsidRDefault="00AA5748" w:rsidP="00AA5748">
      <w:pPr>
        <w:pStyle w:val="NoSpacing"/>
        <w:rPr>
          <w:rFonts w:ascii="Times New Roman" w:hAnsi="Times New Roman" w:cs="Times New Roman"/>
          <w:sz w:val="24"/>
          <w:szCs w:val="24"/>
        </w:rPr>
      </w:pPr>
      <w:r w:rsidRPr="00CE6C67">
        <w:rPr>
          <w:rFonts w:ascii="Times New Roman" w:hAnsi="Times New Roman" w:cs="Times New Roman"/>
          <w:sz w:val="24"/>
          <w:szCs w:val="24"/>
        </w:rPr>
        <w:t>Rooted in the work of Vygotsky, social constructivism posits that learning occurs through social interaction and shared experiences. Knowledge is co-constructed through dialogue, collaboration, and guided participation.</w:t>
      </w:r>
    </w:p>
    <w:p w:rsidR="006E5C7C" w:rsidRDefault="006E5C7C" w:rsidP="00AA5748">
      <w:pPr>
        <w:pStyle w:val="NoSpacing"/>
        <w:rPr>
          <w:rFonts w:ascii="Times New Roman" w:hAnsi="Times New Roman" w:cs="Times New Roman"/>
          <w:sz w:val="24"/>
          <w:szCs w:val="24"/>
        </w:rPr>
      </w:pPr>
    </w:p>
    <w:p w:rsidR="00AA5748" w:rsidRPr="00CE6C67" w:rsidRDefault="00AA5748" w:rsidP="00AA5748">
      <w:pPr>
        <w:pStyle w:val="NoSpacing"/>
        <w:rPr>
          <w:rFonts w:ascii="Times New Roman" w:hAnsi="Times New Roman" w:cs="Times New Roman"/>
          <w:sz w:val="24"/>
          <w:szCs w:val="24"/>
        </w:rPr>
      </w:pPr>
      <w:r w:rsidRPr="00CE6C67">
        <w:rPr>
          <w:rFonts w:ascii="Times New Roman" w:hAnsi="Times New Roman" w:cs="Times New Roman"/>
          <w:sz w:val="24"/>
          <w:szCs w:val="24"/>
        </w:rPr>
        <w:t>This framework is particularly relevant in explaining why teacher-led instruction demonstrates stronger outcomes in emotional and interpersonal development. Teachers provide scaffolding, immediate feedback, and contextual interpretation—elements that are difficult for AI systems to fully replicate.</w:t>
      </w:r>
    </w:p>
    <w:p w:rsidR="006E5C7C" w:rsidRDefault="006E5C7C" w:rsidP="00AA5748">
      <w:pPr>
        <w:pStyle w:val="NoSpacing"/>
        <w:rPr>
          <w:rFonts w:ascii="Times New Roman" w:hAnsi="Times New Roman" w:cs="Times New Roman"/>
          <w:sz w:val="24"/>
          <w:szCs w:val="24"/>
        </w:rPr>
      </w:pPr>
    </w:p>
    <w:p w:rsidR="00AA5748" w:rsidRPr="00CE6C67" w:rsidRDefault="00AA5748" w:rsidP="00AA5748">
      <w:pPr>
        <w:pStyle w:val="NoSpacing"/>
        <w:rPr>
          <w:rFonts w:ascii="Times New Roman" w:hAnsi="Times New Roman" w:cs="Times New Roman"/>
          <w:sz w:val="24"/>
          <w:szCs w:val="24"/>
        </w:rPr>
      </w:pPr>
      <w:r w:rsidRPr="00CE6C67">
        <w:rPr>
          <w:rFonts w:ascii="Times New Roman" w:hAnsi="Times New Roman" w:cs="Times New Roman"/>
          <w:sz w:val="24"/>
          <w:szCs w:val="24"/>
        </w:rPr>
        <w:t xml:space="preserve">Studies such as </w:t>
      </w:r>
      <w:proofErr w:type="spellStart"/>
      <w:r w:rsidRPr="00CE6C67">
        <w:rPr>
          <w:rFonts w:ascii="Times New Roman" w:hAnsi="Times New Roman" w:cs="Times New Roman"/>
          <w:sz w:val="24"/>
          <w:szCs w:val="24"/>
        </w:rPr>
        <w:t>Korpershoek</w:t>
      </w:r>
      <w:proofErr w:type="spellEnd"/>
      <w:r w:rsidRPr="00CE6C67">
        <w:rPr>
          <w:rFonts w:ascii="Times New Roman" w:hAnsi="Times New Roman" w:cs="Times New Roman"/>
          <w:sz w:val="24"/>
          <w:szCs w:val="24"/>
        </w:rPr>
        <w:t xml:space="preserve"> et al. (2016) and </w:t>
      </w:r>
      <w:proofErr w:type="spellStart"/>
      <w:r w:rsidRPr="00CE6C67">
        <w:rPr>
          <w:rFonts w:ascii="Times New Roman" w:hAnsi="Times New Roman" w:cs="Times New Roman"/>
          <w:sz w:val="24"/>
          <w:szCs w:val="24"/>
        </w:rPr>
        <w:t>Sklad</w:t>
      </w:r>
      <w:proofErr w:type="spellEnd"/>
      <w:r w:rsidRPr="00CE6C67">
        <w:rPr>
          <w:rFonts w:ascii="Times New Roman" w:hAnsi="Times New Roman" w:cs="Times New Roman"/>
          <w:sz w:val="24"/>
          <w:szCs w:val="24"/>
        </w:rPr>
        <w:t xml:space="preserve"> et al. (2012) reinforce the importance of classroom interaction in shaping both cognitive and affective learning outcomes.</w:t>
      </w:r>
    </w:p>
    <w:p w:rsidR="00AA5748" w:rsidRPr="00CE6C67" w:rsidRDefault="00AA5748" w:rsidP="00AA5748">
      <w:pPr>
        <w:pStyle w:val="NoSpacing"/>
        <w:rPr>
          <w:rFonts w:ascii="Times New Roman" w:hAnsi="Times New Roman" w:cs="Times New Roman"/>
          <w:sz w:val="24"/>
          <w:szCs w:val="24"/>
        </w:rPr>
      </w:pPr>
    </w:p>
    <w:p w:rsidR="00AA5748" w:rsidRPr="006E5C7C" w:rsidRDefault="007E42B4" w:rsidP="00AA5748">
      <w:pPr>
        <w:pStyle w:val="NoSpacing"/>
        <w:rPr>
          <w:rFonts w:ascii="Times New Roman" w:hAnsi="Times New Roman" w:cs="Times New Roman"/>
          <w:b/>
          <w:sz w:val="24"/>
          <w:szCs w:val="24"/>
        </w:rPr>
      </w:pPr>
      <w:r>
        <w:rPr>
          <w:rFonts w:ascii="Times New Roman" w:hAnsi="Times New Roman" w:cs="Times New Roman"/>
          <w:b/>
          <w:sz w:val="24"/>
          <w:szCs w:val="24"/>
        </w:rPr>
        <w:t>3.7</w:t>
      </w:r>
      <w:r w:rsidR="00AA5748" w:rsidRPr="006E5C7C">
        <w:rPr>
          <w:rFonts w:ascii="Times New Roman" w:hAnsi="Times New Roman" w:cs="Times New Roman"/>
          <w:b/>
          <w:sz w:val="24"/>
          <w:szCs w:val="24"/>
        </w:rPr>
        <w:t>.3 Social-Emotional Learning (SEL) Framework</w:t>
      </w:r>
    </w:p>
    <w:p w:rsidR="00AA5748" w:rsidRPr="00CE6C67" w:rsidRDefault="00AA5748" w:rsidP="00AA5748">
      <w:pPr>
        <w:pStyle w:val="NoSpacing"/>
        <w:rPr>
          <w:rFonts w:ascii="Times New Roman" w:hAnsi="Times New Roman" w:cs="Times New Roman"/>
          <w:sz w:val="24"/>
          <w:szCs w:val="24"/>
        </w:rPr>
      </w:pPr>
      <w:r w:rsidRPr="00CE6C67">
        <w:rPr>
          <w:rFonts w:ascii="Times New Roman" w:hAnsi="Times New Roman" w:cs="Times New Roman"/>
          <w:sz w:val="24"/>
          <w:szCs w:val="24"/>
        </w:rPr>
        <w:t>The SEL framework emphasizes the development of competencies such as self-awareness, self-regulation, social awareness, relationship skills, and responsible decision-making (</w:t>
      </w:r>
      <w:proofErr w:type="spellStart"/>
      <w:r w:rsidRPr="00CE6C67">
        <w:rPr>
          <w:rFonts w:ascii="Times New Roman" w:hAnsi="Times New Roman" w:cs="Times New Roman"/>
          <w:sz w:val="24"/>
          <w:szCs w:val="24"/>
        </w:rPr>
        <w:t>Durlak</w:t>
      </w:r>
      <w:proofErr w:type="spellEnd"/>
      <w:r w:rsidRPr="00CE6C67">
        <w:rPr>
          <w:rFonts w:ascii="Times New Roman" w:hAnsi="Times New Roman" w:cs="Times New Roman"/>
          <w:sz w:val="24"/>
          <w:szCs w:val="24"/>
        </w:rPr>
        <w:t xml:space="preserve"> et al., 2011; Taylor et al., 2017).</w:t>
      </w:r>
    </w:p>
    <w:p w:rsidR="006E5C7C" w:rsidRDefault="006E5C7C" w:rsidP="00AA5748">
      <w:pPr>
        <w:pStyle w:val="NoSpacing"/>
        <w:rPr>
          <w:rFonts w:ascii="Times New Roman" w:hAnsi="Times New Roman" w:cs="Times New Roman"/>
          <w:sz w:val="24"/>
          <w:szCs w:val="24"/>
        </w:rPr>
      </w:pPr>
    </w:p>
    <w:p w:rsidR="00AA5748" w:rsidRPr="00CE6C67" w:rsidRDefault="00AA5748" w:rsidP="00AA5748">
      <w:pPr>
        <w:pStyle w:val="NoSpacing"/>
        <w:rPr>
          <w:rFonts w:ascii="Times New Roman" w:hAnsi="Times New Roman" w:cs="Times New Roman"/>
          <w:sz w:val="24"/>
          <w:szCs w:val="24"/>
        </w:rPr>
      </w:pPr>
      <w:r w:rsidRPr="00CE6C67">
        <w:rPr>
          <w:rFonts w:ascii="Times New Roman" w:hAnsi="Times New Roman" w:cs="Times New Roman"/>
          <w:sz w:val="24"/>
          <w:szCs w:val="24"/>
        </w:rPr>
        <w:t>Within this study, SEL serves as the core evaluative lens for measuring learning outcomes beyond academic performance. Human-centered pedagogies align closely with SEL principles, as they foster empathy, collaboration, and emotional engagement.</w:t>
      </w:r>
    </w:p>
    <w:p w:rsidR="00AA5748" w:rsidRPr="00CE6C67" w:rsidRDefault="00AA5748" w:rsidP="00AA5748">
      <w:pPr>
        <w:pStyle w:val="NoSpacing"/>
        <w:rPr>
          <w:rFonts w:ascii="Times New Roman" w:hAnsi="Times New Roman" w:cs="Times New Roman"/>
          <w:sz w:val="24"/>
          <w:szCs w:val="24"/>
        </w:rPr>
      </w:pPr>
      <w:r w:rsidRPr="00CE6C67">
        <w:rPr>
          <w:rFonts w:ascii="Times New Roman" w:hAnsi="Times New Roman" w:cs="Times New Roman"/>
          <w:sz w:val="24"/>
          <w:szCs w:val="24"/>
        </w:rPr>
        <w:t>In contrast, ICT-mediated systems—while effective in delivering content—often lack the emotional intelligence required to support these competencies (Ayala-</w:t>
      </w:r>
      <w:proofErr w:type="spellStart"/>
      <w:r w:rsidRPr="00CE6C67">
        <w:rPr>
          <w:rFonts w:ascii="Times New Roman" w:hAnsi="Times New Roman" w:cs="Times New Roman"/>
          <w:sz w:val="24"/>
          <w:szCs w:val="24"/>
        </w:rPr>
        <w:t>Pazmino</w:t>
      </w:r>
      <w:proofErr w:type="spellEnd"/>
      <w:r w:rsidRPr="00CE6C67">
        <w:rPr>
          <w:rFonts w:ascii="Times New Roman" w:hAnsi="Times New Roman" w:cs="Times New Roman"/>
          <w:sz w:val="24"/>
          <w:szCs w:val="24"/>
        </w:rPr>
        <w:t>, 2023).</w:t>
      </w:r>
    </w:p>
    <w:p w:rsidR="00AA5748" w:rsidRPr="00CE6C67" w:rsidRDefault="00AA5748" w:rsidP="00AA5748">
      <w:pPr>
        <w:pStyle w:val="NoSpacing"/>
        <w:rPr>
          <w:rFonts w:ascii="Times New Roman" w:hAnsi="Times New Roman" w:cs="Times New Roman"/>
          <w:sz w:val="24"/>
          <w:szCs w:val="24"/>
        </w:rPr>
      </w:pPr>
    </w:p>
    <w:p w:rsidR="00AA5748" w:rsidRPr="006E5C7C" w:rsidRDefault="007E42B4" w:rsidP="00AA5748">
      <w:pPr>
        <w:pStyle w:val="NoSpacing"/>
        <w:rPr>
          <w:rFonts w:ascii="Times New Roman" w:hAnsi="Times New Roman" w:cs="Times New Roman"/>
          <w:b/>
          <w:sz w:val="24"/>
          <w:szCs w:val="24"/>
        </w:rPr>
      </w:pPr>
      <w:r>
        <w:rPr>
          <w:rFonts w:ascii="Times New Roman" w:hAnsi="Times New Roman" w:cs="Times New Roman"/>
          <w:b/>
          <w:sz w:val="24"/>
          <w:szCs w:val="24"/>
        </w:rPr>
        <w:t>3.7</w:t>
      </w:r>
      <w:r w:rsidR="00AA5748" w:rsidRPr="006E5C7C">
        <w:rPr>
          <w:rFonts w:ascii="Times New Roman" w:hAnsi="Times New Roman" w:cs="Times New Roman"/>
          <w:b/>
          <w:sz w:val="24"/>
          <w:szCs w:val="24"/>
        </w:rPr>
        <w:t>.4 Integrated Theoretical Model</w:t>
      </w:r>
    </w:p>
    <w:p w:rsidR="00AA5748" w:rsidRPr="00CE6C67" w:rsidRDefault="00AA5748" w:rsidP="00AA5748">
      <w:pPr>
        <w:pStyle w:val="NoSpacing"/>
        <w:rPr>
          <w:rFonts w:ascii="Times New Roman" w:hAnsi="Times New Roman" w:cs="Times New Roman"/>
          <w:sz w:val="24"/>
          <w:szCs w:val="24"/>
        </w:rPr>
      </w:pPr>
      <w:r w:rsidRPr="00CE6C67">
        <w:rPr>
          <w:rFonts w:ascii="Times New Roman" w:hAnsi="Times New Roman" w:cs="Times New Roman"/>
          <w:sz w:val="24"/>
          <w:szCs w:val="24"/>
        </w:rPr>
        <w:t>This study conceptualizes learning outcomes as a function of:</w:t>
      </w:r>
    </w:p>
    <w:p w:rsidR="00AA5748" w:rsidRPr="00CE6C67" w:rsidRDefault="00AA5748" w:rsidP="006E5C7C">
      <w:pPr>
        <w:pStyle w:val="NoSpacing"/>
        <w:numPr>
          <w:ilvl w:val="0"/>
          <w:numId w:val="2"/>
        </w:numPr>
        <w:rPr>
          <w:rFonts w:ascii="Times New Roman" w:hAnsi="Times New Roman" w:cs="Times New Roman"/>
          <w:sz w:val="24"/>
          <w:szCs w:val="24"/>
        </w:rPr>
      </w:pPr>
      <w:r w:rsidRPr="00CE6C67">
        <w:rPr>
          <w:rFonts w:ascii="Times New Roman" w:hAnsi="Times New Roman" w:cs="Times New Roman"/>
          <w:sz w:val="24"/>
          <w:szCs w:val="24"/>
        </w:rPr>
        <w:t>Technological efficiency (TAM)</w:t>
      </w:r>
    </w:p>
    <w:p w:rsidR="00AA5748" w:rsidRPr="00CE6C67" w:rsidRDefault="00AA5748" w:rsidP="006E5C7C">
      <w:pPr>
        <w:pStyle w:val="NoSpacing"/>
        <w:numPr>
          <w:ilvl w:val="0"/>
          <w:numId w:val="2"/>
        </w:numPr>
        <w:rPr>
          <w:rFonts w:ascii="Times New Roman" w:hAnsi="Times New Roman" w:cs="Times New Roman"/>
          <w:sz w:val="24"/>
          <w:szCs w:val="24"/>
        </w:rPr>
      </w:pPr>
      <w:r w:rsidRPr="00CE6C67">
        <w:rPr>
          <w:rFonts w:ascii="Times New Roman" w:hAnsi="Times New Roman" w:cs="Times New Roman"/>
          <w:sz w:val="24"/>
          <w:szCs w:val="24"/>
        </w:rPr>
        <w:t>Social interaction (Constructivism)</w:t>
      </w:r>
    </w:p>
    <w:p w:rsidR="00AA5748" w:rsidRPr="00CE6C67" w:rsidRDefault="00AA5748" w:rsidP="006E5C7C">
      <w:pPr>
        <w:pStyle w:val="NoSpacing"/>
        <w:numPr>
          <w:ilvl w:val="0"/>
          <w:numId w:val="2"/>
        </w:numPr>
        <w:rPr>
          <w:rFonts w:ascii="Times New Roman" w:hAnsi="Times New Roman" w:cs="Times New Roman"/>
          <w:sz w:val="24"/>
          <w:szCs w:val="24"/>
        </w:rPr>
      </w:pPr>
      <w:r w:rsidRPr="00CE6C67">
        <w:rPr>
          <w:rFonts w:ascii="Times New Roman" w:hAnsi="Times New Roman" w:cs="Times New Roman"/>
          <w:sz w:val="24"/>
          <w:szCs w:val="24"/>
        </w:rPr>
        <w:t>Emotional development (SEL)</w:t>
      </w:r>
    </w:p>
    <w:p w:rsidR="006E5C7C" w:rsidRDefault="006E5C7C" w:rsidP="00AA5748">
      <w:pPr>
        <w:pStyle w:val="NoSpacing"/>
        <w:rPr>
          <w:rFonts w:ascii="Times New Roman" w:hAnsi="Times New Roman" w:cs="Times New Roman"/>
          <w:sz w:val="24"/>
          <w:szCs w:val="24"/>
        </w:rPr>
      </w:pPr>
    </w:p>
    <w:p w:rsidR="00AA5748" w:rsidRPr="00CE6C67" w:rsidRDefault="00AA5748" w:rsidP="00AA5748">
      <w:pPr>
        <w:pStyle w:val="NoSpacing"/>
        <w:rPr>
          <w:rFonts w:ascii="Times New Roman" w:hAnsi="Times New Roman" w:cs="Times New Roman"/>
          <w:sz w:val="24"/>
          <w:szCs w:val="24"/>
        </w:rPr>
      </w:pPr>
      <w:r w:rsidRPr="00CE6C67">
        <w:rPr>
          <w:rFonts w:ascii="Times New Roman" w:hAnsi="Times New Roman" w:cs="Times New Roman"/>
          <w:sz w:val="24"/>
          <w:szCs w:val="24"/>
        </w:rPr>
        <w:t>The interaction of these frameworks supports the argument for a hybrid pedagogical model, where ICT enhances learning delivery while human teachers sustain emotional and interpersonal development.</w:t>
      </w:r>
    </w:p>
    <w:p w:rsidR="00D42CED" w:rsidRDefault="00D42CED" w:rsidP="00277444">
      <w:pPr>
        <w:pStyle w:val="NoSpacing"/>
        <w:jc w:val="both"/>
        <w:rPr>
          <w:rFonts w:ascii="Times New Roman" w:hAnsi="Times New Roman"/>
          <w:b/>
          <w:bCs/>
          <w:sz w:val="24"/>
          <w:szCs w:val="24"/>
        </w:rPr>
      </w:pPr>
    </w:p>
    <w:p w:rsidR="00277444" w:rsidRDefault="00277444" w:rsidP="00277444">
      <w:pPr>
        <w:pStyle w:val="NoSpacing"/>
        <w:jc w:val="both"/>
        <w:rPr>
          <w:rFonts w:ascii="Times New Roman" w:hAnsi="Times New Roman"/>
          <w:b/>
          <w:bCs/>
          <w:sz w:val="24"/>
          <w:szCs w:val="24"/>
        </w:rPr>
      </w:pPr>
      <w:r w:rsidRPr="00EF6714">
        <w:rPr>
          <w:rFonts w:ascii="Times New Roman" w:hAnsi="Times New Roman"/>
          <w:b/>
          <w:bCs/>
          <w:sz w:val="24"/>
          <w:szCs w:val="24"/>
        </w:rPr>
        <w:t xml:space="preserve">4. 0 </w:t>
      </w:r>
      <w:r>
        <w:rPr>
          <w:rFonts w:ascii="Times New Roman" w:hAnsi="Times New Roman"/>
          <w:b/>
          <w:bCs/>
          <w:sz w:val="24"/>
          <w:szCs w:val="24"/>
        </w:rPr>
        <w:t>RESULTS</w:t>
      </w:r>
      <w:r w:rsidRPr="00EF6714">
        <w:rPr>
          <w:rFonts w:ascii="Times New Roman" w:hAnsi="Times New Roman"/>
          <w:b/>
          <w:bCs/>
          <w:sz w:val="24"/>
          <w:szCs w:val="24"/>
        </w:rPr>
        <w:t xml:space="preserve"> AND DISCUSSION OF </w:t>
      </w:r>
      <w:r>
        <w:rPr>
          <w:rFonts w:ascii="Times New Roman" w:hAnsi="Times New Roman"/>
          <w:b/>
          <w:bCs/>
          <w:sz w:val="24"/>
          <w:szCs w:val="24"/>
        </w:rPr>
        <w:t>FINDINGS</w:t>
      </w:r>
    </w:p>
    <w:p w:rsidR="00277444" w:rsidRDefault="00277444" w:rsidP="00277444">
      <w:pPr>
        <w:pStyle w:val="NoSpacing"/>
        <w:jc w:val="both"/>
        <w:rPr>
          <w:rFonts w:ascii="Times New Roman" w:hAnsi="Times New Roman"/>
          <w:b/>
          <w:bCs/>
          <w:sz w:val="24"/>
          <w:szCs w:val="24"/>
        </w:rPr>
      </w:pPr>
    </w:p>
    <w:p w:rsidR="00277444" w:rsidRPr="00B02BDA" w:rsidRDefault="00277444" w:rsidP="00277444">
      <w:pPr>
        <w:pStyle w:val="NoSpacing"/>
        <w:jc w:val="both"/>
        <w:rPr>
          <w:rFonts w:ascii="Times New Roman" w:hAnsi="Times New Roman"/>
          <w:b/>
          <w:bCs/>
          <w:sz w:val="24"/>
          <w:szCs w:val="24"/>
        </w:rPr>
      </w:pPr>
      <w:r>
        <w:rPr>
          <w:rFonts w:ascii="Times New Roman" w:hAnsi="Times New Roman"/>
          <w:b/>
          <w:bCs/>
          <w:sz w:val="24"/>
          <w:szCs w:val="24"/>
        </w:rPr>
        <w:t xml:space="preserve">4.1 </w:t>
      </w:r>
      <w:r w:rsidR="00391E90">
        <w:rPr>
          <w:rFonts w:ascii="Times New Roman" w:hAnsi="Times New Roman"/>
          <w:b/>
          <w:bCs/>
          <w:sz w:val="24"/>
          <w:szCs w:val="24"/>
        </w:rPr>
        <w:t>Descriptive Statistics</w:t>
      </w:r>
    </w:p>
    <w:p w:rsidR="00277444" w:rsidRDefault="00277444" w:rsidP="00277444">
      <w:pPr>
        <w:pStyle w:val="NoSpacing"/>
        <w:jc w:val="both"/>
        <w:rPr>
          <w:rFonts w:ascii="Times New Roman" w:hAnsi="Times New Roman"/>
          <w:sz w:val="24"/>
          <w:szCs w:val="24"/>
        </w:rPr>
      </w:pPr>
      <w:r>
        <w:rPr>
          <w:rFonts w:ascii="Times New Roman" w:hAnsi="Times New Roman"/>
          <w:sz w:val="24"/>
          <w:szCs w:val="24"/>
        </w:rPr>
        <w:t>In this section, simple descriptive statistics was used for the analyses. Table 1 showed the analyses of Agree and Disagree to the research questions. Note that Strongly Agree and Agree were combined to give the total under Agree, while Disagree and Strongly Disagree were combined to give the total under Disagree.</w:t>
      </w:r>
    </w:p>
    <w:p w:rsidR="00277444" w:rsidRDefault="00277444" w:rsidP="00277444">
      <w:pPr>
        <w:pStyle w:val="NoSpacing"/>
        <w:jc w:val="both"/>
        <w:rPr>
          <w:rFonts w:ascii="Times New Roman" w:hAnsi="Times New Roman"/>
          <w:sz w:val="24"/>
          <w:szCs w:val="24"/>
        </w:rPr>
      </w:pPr>
    </w:p>
    <w:p w:rsidR="00277444" w:rsidRDefault="00277444" w:rsidP="00277444">
      <w:pPr>
        <w:pStyle w:val="NoSpacing"/>
        <w:jc w:val="both"/>
        <w:rPr>
          <w:rFonts w:ascii="Times New Roman" w:hAnsi="Times New Roman"/>
          <w:sz w:val="24"/>
          <w:szCs w:val="24"/>
        </w:rPr>
      </w:pPr>
      <w:r>
        <w:rPr>
          <w:rFonts w:ascii="Times New Roman" w:hAnsi="Times New Roman"/>
          <w:sz w:val="24"/>
          <w:szCs w:val="24"/>
        </w:rPr>
        <w:t xml:space="preserve">Table 1: </w:t>
      </w:r>
      <w:r w:rsidR="001F3244">
        <w:rPr>
          <w:rFonts w:ascii="Times New Roman" w:hAnsi="Times New Roman"/>
          <w:sz w:val="24"/>
          <w:szCs w:val="24"/>
        </w:rPr>
        <w:t>Descriptive Statistics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656"/>
      </w:tblGrid>
      <w:tr w:rsidR="00277444" w:rsidRPr="00AE680E" w:rsidTr="000F1D39">
        <w:tc>
          <w:tcPr>
            <w:tcW w:w="2660" w:type="dxa"/>
            <w:shd w:val="clear" w:color="auto" w:fill="auto"/>
          </w:tcPr>
          <w:p w:rsidR="00277444" w:rsidRPr="00AE680E" w:rsidRDefault="00277444" w:rsidP="000F1D39">
            <w:pPr>
              <w:pStyle w:val="NoSpacing"/>
              <w:jc w:val="both"/>
              <w:rPr>
                <w:rFonts w:ascii="Times New Roman" w:hAnsi="Times New Roman"/>
                <w:sz w:val="24"/>
                <w:szCs w:val="24"/>
              </w:rPr>
            </w:pPr>
            <w:r w:rsidRPr="00AE680E">
              <w:rPr>
                <w:rFonts w:ascii="Times New Roman" w:hAnsi="Times New Roman"/>
                <w:sz w:val="24"/>
                <w:szCs w:val="24"/>
              </w:rPr>
              <w:t>Research Question (RQ)</w:t>
            </w:r>
          </w:p>
        </w:tc>
        <w:tc>
          <w:tcPr>
            <w:tcW w:w="3260" w:type="dxa"/>
            <w:shd w:val="clear" w:color="auto" w:fill="auto"/>
          </w:tcPr>
          <w:p w:rsidR="00277444" w:rsidRPr="00AE680E" w:rsidRDefault="00277444" w:rsidP="000F1D39">
            <w:pPr>
              <w:pStyle w:val="NoSpacing"/>
              <w:jc w:val="both"/>
              <w:rPr>
                <w:rFonts w:ascii="Times New Roman" w:hAnsi="Times New Roman"/>
                <w:sz w:val="24"/>
                <w:szCs w:val="24"/>
              </w:rPr>
            </w:pPr>
            <w:r w:rsidRPr="00AE680E">
              <w:rPr>
                <w:rFonts w:ascii="Times New Roman" w:hAnsi="Times New Roman"/>
                <w:sz w:val="24"/>
                <w:szCs w:val="24"/>
              </w:rPr>
              <w:t>Agreed (No. and Percentage)</w:t>
            </w:r>
          </w:p>
        </w:tc>
        <w:tc>
          <w:tcPr>
            <w:tcW w:w="3656" w:type="dxa"/>
            <w:shd w:val="clear" w:color="auto" w:fill="auto"/>
          </w:tcPr>
          <w:p w:rsidR="00277444" w:rsidRPr="00AE680E" w:rsidRDefault="00277444" w:rsidP="000F1D39">
            <w:pPr>
              <w:pStyle w:val="NoSpacing"/>
              <w:jc w:val="both"/>
              <w:rPr>
                <w:rFonts w:ascii="Times New Roman" w:hAnsi="Times New Roman"/>
                <w:sz w:val="24"/>
                <w:szCs w:val="24"/>
              </w:rPr>
            </w:pPr>
            <w:r w:rsidRPr="00AE680E">
              <w:rPr>
                <w:rFonts w:ascii="Times New Roman" w:hAnsi="Times New Roman"/>
                <w:sz w:val="24"/>
                <w:szCs w:val="24"/>
              </w:rPr>
              <w:t>Disagreed (No. and Percentage)</w:t>
            </w:r>
          </w:p>
        </w:tc>
      </w:tr>
      <w:tr w:rsidR="00277444" w:rsidRPr="00AE680E" w:rsidTr="000F1D39">
        <w:tc>
          <w:tcPr>
            <w:tcW w:w="2660" w:type="dxa"/>
            <w:shd w:val="clear" w:color="auto" w:fill="auto"/>
          </w:tcPr>
          <w:p w:rsidR="00277444" w:rsidRPr="00AE680E" w:rsidRDefault="00277444" w:rsidP="000F1D39">
            <w:pPr>
              <w:pStyle w:val="NoSpacing"/>
              <w:jc w:val="both"/>
              <w:rPr>
                <w:rFonts w:ascii="Times New Roman" w:hAnsi="Times New Roman"/>
                <w:sz w:val="24"/>
                <w:szCs w:val="24"/>
              </w:rPr>
            </w:pPr>
            <w:r w:rsidRPr="00AE680E">
              <w:rPr>
                <w:rFonts w:ascii="Times New Roman" w:hAnsi="Times New Roman"/>
                <w:sz w:val="24"/>
                <w:szCs w:val="24"/>
              </w:rPr>
              <w:t>RQ1</w:t>
            </w:r>
          </w:p>
        </w:tc>
        <w:tc>
          <w:tcPr>
            <w:tcW w:w="32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1,020 (85%)</w:t>
            </w:r>
          </w:p>
        </w:tc>
        <w:tc>
          <w:tcPr>
            <w:tcW w:w="3656"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180 (15%)</w:t>
            </w:r>
          </w:p>
        </w:tc>
      </w:tr>
      <w:tr w:rsidR="00277444" w:rsidRPr="00AE680E" w:rsidTr="000F1D39">
        <w:tc>
          <w:tcPr>
            <w:tcW w:w="26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RQ2</w:t>
            </w:r>
          </w:p>
        </w:tc>
        <w:tc>
          <w:tcPr>
            <w:tcW w:w="32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960 (80%)</w:t>
            </w:r>
          </w:p>
        </w:tc>
        <w:tc>
          <w:tcPr>
            <w:tcW w:w="3656"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240 (20%)</w:t>
            </w:r>
          </w:p>
        </w:tc>
      </w:tr>
      <w:tr w:rsidR="00277444" w:rsidRPr="00AE680E" w:rsidTr="000F1D39">
        <w:tc>
          <w:tcPr>
            <w:tcW w:w="26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RQ3</w:t>
            </w:r>
          </w:p>
        </w:tc>
        <w:tc>
          <w:tcPr>
            <w:tcW w:w="32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672 (56%)</w:t>
            </w:r>
          </w:p>
        </w:tc>
        <w:tc>
          <w:tcPr>
            <w:tcW w:w="3656"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528 (44%)</w:t>
            </w:r>
          </w:p>
        </w:tc>
      </w:tr>
      <w:tr w:rsidR="00277444" w:rsidRPr="00AE680E" w:rsidTr="000F1D39">
        <w:tc>
          <w:tcPr>
            <w:tcW w:w="26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RQ4</w:t>
            </w:r>
          </w:p>
        </w:tc>
        <w:tc>
          <w:tcPr>
            <w:tcW w:w="32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1,080 (90%)</w:t>
            </w:r>
          </w:p>
        </w:tc>
        <w:tc>
          <w:tcPr>
            <w:tcW w:w="3656"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120 (10%)</w:t>
            </w:r>
          </w:p>
        </w:tc>
      </w:tr>
    </w:tbl>
    <w:p w:rsidR="00277444" w:rsidRDefault="00277444" w:rsidP="00277444">
      <w:pPr>
        <w:autoSpaceDE w:val="0"/>
        <w:autoSpaceDN w:val="0"/>
        <w:adjustRightInd w:val="0"/>
        <w:spacing w:after="0" w:line="240" w:lineRule="auto"/>
        <w:jc w:val="both"/>
        <w:rPr>
          <w:rFonts w:ascii="Times New Roman" w:hAnsi="Times New Roman"/>
          <w:b/>
          <w:bCs/>
          <w:color w:val="131413"/>
          <w:sz w:val="24"/>
          <w:szCs w:val="24"/>
        </w:rPr>
      </w:pPr>
    </w:p>
    <w:p w:rsidR="00391E90" w:rsidRPr="00685A13" w:rsidRDefault="00391E90" w:rsidP="00391E90">
      <w:pPr>
        <w:autoSpaceDE w:val="0"/>
        <w:autoSpaceDN w:val="0"/>
        <w:adjustRightInd w:val="0"/>
        <w:spacing w:after="0" w:line="240" w:lineRule="auto"/>
        <w:jc w:val="both"/>
        <w:rPr>
          <w:rFonts w:ascii="Times New Roman" w:hAnsi="Times New Roman"/>
          <w:b/>
          <w:bCs/>
          <w:color w:val="131413"/>
          <w:sz w:val="24"/>
          <w:szCs w:val="24"/>
        </w:rPr>
      </w:pPr>
      <w:r w:rsidRPr="00685A13">
        <w:rPr>
          <w:rFonts w:ascii="Times New Roman" w:hAnsi="Times New Roman"/>
          <w:b/>
          <w:bCs/>
          <w:color w:val="131413"/>
          <w:sz w:val="24"/>
          <w:szCs w:val="24"/>
        </w:rPr>
        <w:t>Research Question 1</w:t>
      </w:r>
    </w:p>
    <w:p w:rsidR="00391E90" w:rsidRDefault="00391E90" w:rsidP="00391E90">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lastRenderedPageBreak/>
        <w:t>The results from table 1 showed that teachers as humans can show empathy and motivate students which are essential ingredients for learning than AI. Thus, human-based learning with a percentage score of 85% outperformed technology-based learning in this area.</w:t>
      </w:r>
    </w:p>
    <w:p w:rsidR="00391E90" w:rsidRDefault="00391E90" w:rsidP="00391E90">
      <w:pPr>
        <w:autoSpaceDE w:val="0"/>
        <w:autoSpaceDN w:val="0"/>
        <w:adjustRightInd w:val="0"/>
        <w:spacing w:after="0" w:line="240" w:lineRule="auto"/>
        <w:jc w:val="both"/>
        <w:rPr>
          <w:rFonts w:ascii="Times New Roman" w:hAnsi="Times New Roman"/>
          <w:b/>
          <w:bCs/>
          <w:color w:val="131413"/>
          <w:sz w:val="24"/>
          <w:szCs w:val="24"/>
        </w:rPr>
      </w:pPr>
    </w:p>
    <w:p w:rsidR="00391E90" w:rsidRPr="00685A13" w:rsidRDefault="00391E90" w:rsidP="00391E90">
      <w:pPr>
        <w:autoSpaceDE w:val="0"/>
        <w:autoSpaceDN w:val="0"/>
        <w:adjustRightInd w:val="0"/>
        <w:spacing w:after="0" w:line="240" w:lineRule="auto"/>
        <w:jc w:val="both"/>
        <w:rPr>
          <w:rFonts w:ascii="Times New Roman" w:hAnsi="Times New Roman"/>
          <w:b/>
          <w:bCs/>
          <w:color w:val="131413"/>
          <w:sz w:val="24"/>
          <w:szCs w:val="24"/>
        </w:rPr>
      </w:pPr>
      <w:r w:rsidRPr="00685A13">
        <w:rPr>
          <w:rFonts w:ascii="Times New Roman" w:hAnsi="Times New Roman"/>
          <w:b/>
          <w:bCs/>
          <w:color w:val="131413"/>
          <w:sz w:val="24"/>
          <w:szCs w:val="24"/>
        </w:rPr>
        <w:t>Research Question 2</w:t>
      </w:r>
    </w:p>
    <w:p w:rsidR="00391E90" w:rsidRDefault="00391E90" w:rsidP="00391E90">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t>Again, 80% of the respondents agreed that teachers help students overcome challenges by offering them support, guidance, counseling, and encouragement, while 20% disagreed.</w:t>
      </w:r>
    </w:p>
    <w:p w:rsidR="00391E90" w:rsidRDefault="00391E90" w:rsidP="00391E90">
      <w:pPr>
        <w:autoSpaceDE w:val="0"/>
        <w:autoSpaceDN w:val="0"/>
        <w:adjustRightInd w:val="0"/>
        <w:spacing w:after="0" w:line="240" w:lineRule="auto"/>
        <w:jc w:val="both"/>
        <w:rPr>
          <w:rFonts w:ascii="Times New Roman" w:hAnsi="Times New Roman"/>
          <w:color w:val="131413"/>
          <w:sz w:val="24"/>
          <w:szCs w:val="24"/>
        </w:rPr>
      </w:pPr>
    </w:p>
    <w:p w:rsidR="00391E90" w:rsidRDefault="00391E90" w:rsidP="00391E90">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t>Thus, from findings 1 and 2, it showed that human-based learning method is better than</w:t>
      </w:r>
      <w:r>
        <w:rPr>
          <w:rFonts w:ascii="Times New Roman" w:hAnsi="Times New Roman"/>
          <w:sz w:val="24"/>
          <w:szCs w:val="24"/>
        </w:rPr>
        <w:t xml:space="preserve"> technology-based learning method in the development of emotional skill among the secondary school students in </w:t>
      </w:r>
      <w:proofErr w:type="spellStart"/>
      <w:r>
        <w:rPr>
          <w:rFonts w:ascii="Times New Roman" w:hAnsi="Times New Roman"/>
          <w:sz w:val="24"/>
          <w:szCs w:val="24"/>
        </w:rPr>
        <w:t>Ogun</w:t>
      </w:r>
      <w:proofErr w:type="spellEnd"/>
      <w:r>
        <w:rPr>
          <w:rFonts w:ascii="Times New Roman" w:hAnsi="Times New Roman"/>
          <w:sz w:val="24"/>
          <w:szCs w:val="24"/>
        </w:rPr>
        <w:t xml:space="preserve"> State.</w:t>
      </w:r>
    </w:p>
    <w:p w:rsidR="00391E90" w:rsidRDefault="00391E90" w:rsidP="00391E90">
      <w:pPr>
        <w:autoSpaceDE w:val="0"/>
        <w:autoSpaceDN w:val="0"/>
        <w:adjustRightInd w:val="0"/>
        <w:spacing w:after="0" w:line="240" w:lineRule="auto"/>
        <w:jc w:val="both"/>
        <w:rPr>
          <w:rFonts w:ascii="Times New Roman" w:hAnsi="Times New Roman"/>
          <w:b/>
          <w:bCs/>
          <w:color w:val="131413"/>
          <w:sz w:val="24"/>
          <w:szCs w:val="24"/>
        </w:rPr>
      </w:pPr>
    </w:p>
    <w:p w:rsidR="00391E90" w:rsidRPr="00685A13" w:rsidRDefault="00391E90" w:rsidP="00391E90">
      <w:pPr>
        <w:autoSpaceDE w:val="0"/>
        <w:autoSpaceDN w:val="0"/>
        <w:adjustRightInd w:val="0"/>
        <w:spacing w:after="0" w:line="240" w:lineRule="auto"/>
        <w:jc w:val="both"/>
        <w:rPr>
          <w:rFonts w:ascii="Times New Roman" w:hAnsi="Times New Roman"/>
          <w:b/>
          <w:bCs/>
          <w:color w:val="131413"/>
          <w:sz w:val="24"/>
          <w:szCs w:val="24"/>
        </w:rPr>
      </w:pPr>
      <w:r w:rsidRPr="00685A13">
        <w:rPr>
          <w:rFonts w:ascii="Times New Roman" w:hAnsi="Times New Roman"/>
          <w:b/>
          <w:bCs/>
          <w:color w:val="131413"/>
          <w:sz w:val="24"/>
          <w:szCs w:val="24"/>
        </w:rPr>
        <w:t>Research Question 3</w:t>
      </w:r>
    </w:p>
    <w:p w:rsidR="00391E90" w:rsidRDefault="00391E90" w:rsidP="00391E90">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t>From table 1, 56% of the respondents agreed that teachers can understand and respect the cultural differences among their students and adapt their teaching approaches accordingly, while 44% disagreed. It showed that AI may not be good at providing motivational support and counseling to the learners.</w:t>
      </w:r>
    </w:p>
    <w:p w:rsidR="00391E90" w:rsidRDefault="00391E90" w:rsidP="00391E90">
      <w:pPr>
        <w:autoSpaceDE w:val="0"/>
        <w:autoSpaceDN w:val="0"/>
        <w:adjustRightInd w:val="0"/>
        <w:spacing w:after="0" w:line="240" w:lineRule="auto"/>
        <w:jc w:val="both"/>
        <w:rPr>
          <w:rFonts w:ascii="Times New Roman" w:hAnsi="Times New Roman"/>
          <w:b/>
          <w:bCs/>
          <w:color w:val="131413"/>
          <w:sz w:val="24"/>
          <w:szCs w:val="24"/>
        </w:rPr>
      </w:pPr>
    </w:p>
    <w:p w:rsidR="00391E90" w:rsidRPr="00685A13" w:rsidRDefault="00391E90" w:rsidP="00391E90">
      <w:pPr>
        <w:autoSpaceDE w:val="0"/>
        <w:autoSpaceDN w:val="0"/>
        <w:adjustRightInd w:val="0"/>
        <w:spacing w:after="0" w:line="240" w:lineRule="auto"/>
        <w:jc w:val="both"/>
        <w:rPr>
          <w:rFonts w:ascii="Times New Roman" w:hAnsi="Times New Roman"/>
          <w:b/>
          <w:bCs/>
          <w:color w:val="131413"/>
          <w:sz w:val="24"/>
          <w:szCs w:val="24"/>
        </w:rPr>
      </w:pPr>
      <w:r w:rsidRPr="00685A13">
        <w:rPr>
          <w:rFonts w:ascii="Times New Roman" w:hAnsi="Times New Roman"/>
          <w:b/>
          <w:bCs/>
          <w:color w:val="131413"/>
          <w:sz w:val="24"/>
          <w:szCs w:val="24"/>
        </w:rPr>
        <w:t>Research Question 4</w:t>
      </w:r>
    </w:p>
    <w:p w:rsidR="00391E90" w:rsidRDefault="00391E90" w:rsidP="00391E90">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t>Table 1 shows that 90% of the respondents agreed that teachers serve as role models to their students, while 10% disagreed. This showed that AI is very good in providing information to the students but cannot serve as role model in the same way the teacher does.</w:t>
      </w:r>
    </w:p>
    <w:p w:rsidR="00277444" w:rsidRDefault="00277444" w:rsidP="00277444">
      <w:pPr>
        <w:autoSpaceDE w:val="0"/>
        <w:autoSpaceDN w:val="0"/>
        <w:adjustRightInd w:val="0"/>
        <w:spacing w:after="0" w:line="240" w:lineRule="auto"/>
        <w:jc w:val="both"/>
        <w:rPr>
          <w:rFonts w:ascii="Times New Roman" w:hAnsi="Times New Roman"/>
          <w:b/>
          <w:bCs/>
          <w:color w:val="131413"/>
          <w:sz w:val="24"/>
          <w:szCs w:val="24"/>
        </w:rPr>
      </w:pPr>
    </w:p>
    <w:p w:rsidR="00391E90" w:rsidRDefault="00391E90" w:rsidP="00277444">
      <w:pPr>
        <w:autoSpaceDE w:val="0"/>
        <w:autoSpaceDN w:val="0"/>
        <w:adjustRightInd w:val="0"/>
        <w:spacing w:after="0" w:line="240" w:lineRule="auto"/>
        <w:jc w:val="both"/>
        <w:rPr>
          <w:rFonts w:ascii="Times New Roman" w:hAnsi="Times New Roman"/>
          <w:b/>
          <w:bCs/>
          <w:color w:val="131413"/>
          <w:sz w:val="24"/>
          <w:szCs w:val="24"/>
        </w:rPr>
      </w:pPr>
      <w:r>
        <w:rPr>
          <w:rFonts w:ascii="Times New Roman" w:hAnsi="Times New Roman"/>
          <w:b/>
          <w:bCs/>
          <w:color w:val="131413"/>
          <w:sz w:val="24"/>
          <w:szCs w:val="24"/>
        </w:rPr>
        <w:t>4.2 Inferential Statistics</w:t>
      </w:r>
    </w:p>
    <w:p w:rsidR="00391E90" w:rsidRDefault="00391E90" w:rsidP="00277444">
      <w:pPr>
        <w:autoSpaceDE w:val="0"/>
        <w:autoSpaceDN w:val="0"/>
        <w:adjustRightInd w:val="0"/>
        <w:spacing w:after="0" w:line="240" w:lineRule="auto"/>
        <w:jc w:val="both"/>
        <w:rPr>
          <w:rFonts w:ascii="Times New Roman" w:hAnsi="Times New Roman"/>
          <w:bCs/>
          <w:color w:val="131413"/>
          <w:sz w:val="24"/>
          <w:szCs w:val="24"/>
        </w:rPr>
      </w:pPr>
      <w:r>
        <w:rPr>
          <w:rFonts w:ascii="Times New Roman" w:hAnsi="Times New Roman"/>
          <w:bCs/>
          <w:color w:val="131413"/>
          <w:sz w:val="24"/>
          <w:szCs w:val="24"/>
        </w:rPr>
        <w:t>This is shown in table 2.</w:t>
      </w:r>
    </w:p>
    <w:p w:rsidR="00391E90" w:rsidRPr="00391E90" w:rsidRDefault="00391E90" w:rsidP="00277444">
      <w:pPr>
        <w:autoSpaceDE w:val="0"/>
        <w:autoSpaceDN w:val="0"/>
        <w:adjustRightInd w:val="0"/>
        <w:spacing w:after="0" w:line="240" w:lineRule="auto"/>
        <w:jc w:val="both"/>
        <w:rPr>
          <w:rFonts w:ascii="Times New Roman" w:hAnsi="Times New Roman"/>
          <w:bCs/>
          <w:color w:val="131413"/>
          <w:sz w:val="24"/>
          <w:szCs w:val="24"/>
        </w:rPr>
      </w:pPr>
    </w:p>
    <w:p w:rsidR="00277444" w:rsidRPr="003230BA" w:rsidRDefault="00277444" w:rsidP="00277444">
      <w:pPr>
        <w:pStyle w:val="Heading2"/>
        <w:rPr>
          <w:rFonts w:ascii="Times New Roman" w:hAnsi="Times New Roman" w:cs="Times New Roman"/>
          <w:color w:val="auto"/>
          <w:sz w:val="24"/>
          <w:szCs w:val="24"/>
        </w:rPr>
      </w:pPr>
      <w:r w:rsidRPr="003230BA">
        <w:rPr>
          <w:rFonts w:ascii="Times New Roman" w:hAnsi="Times New Roman" w:cs="Times New Roman"/>
          <w:color w:val="auto"/>
          <w:sz w:val="24"/>
          <w:szCs w:val="24"/>
        </w:rPr>
        <w:t>Table 2: Logistic Regression Output</w:t>
      </w:r>
    </w:p>
    <w:tbl>
      <w:tblPr>
        <w:tblStyle w:val="TableGrid"/>
        <w:tblW w:w="0" w:type="auto"/>
        <w:tblLook w:val="04A0" w:firstRow="1" w:lastRow="0" w:firstColumn="1" w:lastColumn="0" w:noHBand="0" w:noVBand="1"/>
      </w:tblPr>
      <w:tblGrid>
        <w:gridCol w:w="1743"/>
        <w:gridCol w:w="1682"/>
        <w:gridCol w:w="1283"/>
        <w:gridCol w:w="950"/>
        <w:gridCol w:w="977"/>
        <w:gridCol w:w="2303"/>
      </w:tblGrid>
      <w:tr w:rsidR="00277444" w:rsidRPr="003230BA" w:rsidTr="000F1D39">
        <w:tc>
          <w:tcPr>
            <w:tcW w:w="0" w:type="auto"/>
            <w:hideMark/>
          </w:tcPr>
          <w:p w:rsidR="00277444" w:rsidRPr="003230BA" w:rsidRDefault="00277444" w:rsidP="000F1D39">
            <w:pPr>
              <w:jc w:val="center"/>
              <w:rPr>
                <w:rFonts w:ascii="Times New Roman" w:hAnsi="Times New Roman"/>
                <w:b/>
                <w:bCs/>
                <w:sz w:val="24"/>
                <w:szCs w:val="24"/>
              </w:rPr>
            </w:pPr>
            <w:r w:rsidRPr="003230BA">
              <w:rPr>
                <w:rFonts w:ascii="Times New Roman" w:hAnsi="Times New Roman"/>
                <w:b/>
                <w:bCs/>
                <w:sz w:val="24"/>
                <w:szCs w:val="24"/>
              </w:rPr>
              <w:t>Predictor</w:t>
            </w:r>
          </w:p>
        </w:tc>
        <w:tc>
          <w:tcPr>
            <w:tcW w:w="0" w:type="auto"/>
            <w:hideMark/>
          </w:tcPr>
          <w:p w:rsidR="00277444" w:rsidRPr="003230BA" w:rsidRDefault="00277444" w:rsidP="000F1D39">
            <w:pPr>
              <w:jc w:val="center"/>
              <w:rPr>
                <w:rFonts w:ascii="Times New Roman" w:hAnsi="Times New Roman"/>
                <w:b/>
                <w:bCs/>
                <w:sz w:val="24"/>
                <w:szCs w:val="24"/>
              </w:rPr>
            </w:pPr>
            <w:r w:rsidRPr="003230BA">
              <w:rPr>
                <w:rFonts w:ascii="Times New Roman" w:hAnsi="Times New Roman"/>
                <w:b/>
                <w:bCs/>
                <w:sz w:val="24"/>
                <w:szCs w:val="24"/>
              </w:rPr>
              <w:t>β (Coefficient)</w:t>
            </w:r>
          </w:p>
        </w:tc>
        <w:tc>
          <w:tcPr>
            <w:tcW w:w="0" w:type="auto"/>
            <w:hideMark/>
          </w:tcPr>
          <w:p w:rsidR="00277444" w:rsidRPr="003230BA" w:rsidRDefault="00277444" w:rsidP="000F1D39">
            <w:pPr>
              <w:jc w:val="center"/>
              <w:rPr>
                <w:rFonts w:ascii="Times New Roman" w:hAnsi="Times New Roman"/>
                <w:b/>
                <w:bCs/>
                <w:sz w:val="24"/>
                <w:szCs w:val="24"/>
              </w:rPr>
            </w:pPr>
            <w:r w:rsidRPr="003230BA">
              <w:rPr>
                <w:rFonts w:ascii="Times New Roman" w:hAnsi="Times New Roman"/>
                <w:b/>
                <w:bCs/>
                <w:sz w:val="24"/>
                <w:szCs w:val="24"/>
              </w:rPr>
              <w:t>Std. Error</w:t>
            </w:r>
          </w:p>
        </w:tc>
        <w:tc>
          <w:tcPr>
            <w:tcW w:w="0" w:type="auto"/>
            <w:hideMark/>
          </w:tcPr>
          <w:p w:rsidR="00277444" w:rsidRPr="003230BA" w:rsidRDefault="00277444" w:rsidP="000F1D39">
            <w:pPr>
              <w:jc w:val="center"/>
              <w:rPr>
                <w:rFonts w:ascii="Times New Roman" w:hAnsi="Times New Roman"/>
                <w:b/>
                <w:bCs/>
                <w:sz w:val="24"/>
                <w:szCs w:val="24"/>
              </w:rPr>
            </w:pPr>
            <w:r w:rsidRPr="003230BA">
              <w:rPr>
                <w:rFonts w:ascii="Times New Roman" w:hAnsi="Times New Roman"/>
                <w:b/>
                <w:bCs/>
                <w:sz w:val="24"/>
                <w:szCs w:val="24"/>
              </w:rPr>
              <w:t>z-value</w:t>
            </w:r>
          </w:p>
        </w:tc>
        <w:tc>
          <w:tcPr>
            <w:tcW w:w="0" w:type="auto"/>
            <w:hideMark/>
          </w:tcPr>
          <w:p w:rsidR="00277444" w:rsidRPr="003230BA" w:rsidRDefault="00277444" w:rsidP="000F1D39">
            <w:pPr>
              <w:jc w:val="center"/>
              <w:rPr>
                <w:rFonts w:ascii="Times New Roman" w:hAnsi="Times New Roman"/>
                <w:b/>
                <w:bCs/>
                <w:sz w:val="24"/>
                <w:szCs w:val="24"/>
              </w:rPr>
            </w:pPr>
            <w:r w:rsidRPr="003230BA">
              <w:rPr>
                <w:rFonts w:ascii="Times New Roman" w:hAnsi="Times New Roman"/>
                <w:b/>
                <w:bCs/>
                <w:sz w:val="24"/>
                <w:szCs w:val="24"/>
              </w:rPr>
              <w:t>p-value</w:t>
            </w:r>
          </w:p>
        </w:tc>
        <w:tc>
          <w:tcPr>
            <w:tcW w:w="0" w:type="auto"/>
            <w:hideMark/>
          </w:tcPr>
          <w:p w:rsidR="00277444" w:rsidRPr="003230BA" w:rsidRDefault="00277444" w:rsidP="000F1D39">
            <w:pPr>
              <w:jc w:val="center"/>
              <w:rPr>
                <w:rFonts w:ascii="Times New Roman" w:hAnsi="Times New Roman"/>
                <w:b/>
                <w:bCs/>
                <w:sz w:val="24"/>
                <w:szCs w:val="24"/>
              </w:rPr>
            </w:pPr>
            <w:r w:rsidRPr="003230BA">
              <w:rPr>
                <w:rFonts w:ascii="Times New Roman" w:hAnsi="Times New Roman"/>
                <w:b/>
                <w:bCs/>
                <w:sz w:val="24"/>
                <w:szCs w:val="24"/>
              </w:rPr>
              <w:t>Odds Ratio (</w:t>
            </w:r>
            <w:proofErr w:type="spellStart"/>
            <w:r w:rsidRPr="003230BA">
              <w:rPr>
                <w:rFonts w:ascii="Times New Roman" w:hAnsi="Times New Roman"/>
                <w:b/>
                <w:bCs/>
                <w:sz w:val="24"/>
                <w:szCs w:val="24"/>
              </w:rPr>
              <w:t>Exp</w:t>
            </w:r>
            <w:proofErr w:type="spellEnd"/>
            <w:r w:rsidRPr="003230BA">
              <w:rPr>
                <w:rFonts w:ascii="Times New Roman" w:hAnsi="Times New Roman"/>
                <w:b/>
                <w:bCs/>
                <w:sz w:val="24"/>
                <w:szCs w:val="24"/>
              </w:rPr>
              <w:t>(β))</w:t>
            </w:r>
          </w:p>
        </w:tc>
      </w:tr>
      <w:tr w:rsidR="00277444" w:rsidRPr="003230BA" w:rsidTr="000F1D39">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Intercept (RQ3)</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0.24</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0.06</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4.00</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&lt;0.001</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1.27</w:t>
            </w:r>
          </w:p>
        </w:tc>
      </w:tr>
      <w:tr w:rsidR="00277444" w:rsidRPr="003230BA" w:rsidTr="000F1D39">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RQ1</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1.49</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0.09</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16.56</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&lt;0.001</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4.46</w:t>
            </w:r>
          </w:p>
        </w:tc>
      </w:tr>
      <w:tr w:rsidR="00277444" w:rsidRPr="003230BA" w:rsidTr="000F1D39">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RQ2</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1.15</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0.08</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14.38</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&lt;0.001</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3.15</w:t>
            </w:r>
          </w:p>
        </w:tc>
      </w:tr>
      <w:tr w:rsidR="00277444" w:rsidRPr="003230BA" w:rsidTr="000F1D39">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RQ4</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1.96</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0.11</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17.82</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&lt;0.001</w:t>
            </w:r>
          </w:p>
        </w:tc>
        <w:tc>
          <w:tcPr>
            <w:tcW w:w="0" w:type="auto"/>
            <w:hideMark/>
          </w:tcPr>
          <w:p w:rsidR="00277444" w:rsidRPr="003230BA" w:rsidRDefault="00277444" w:rsidP="000F1D39">
            <w:pPr>
              <w:rPr>
                <w:rFonts w:ascii="Times New Roman" w:hAnsi="Times New Roman"/>
                <w:sz w:val="24"/>
                <w:szCs w:val="24"/>
              </w:rPr>
            </w:pPr>
            <w:r w:rsidRPr="003230BA">
              <w:rPr>
                <w:rFonts w:ascii="Times New Roman" w:hAnsi="Times New Roman"/>
                <w:sz w:val="24"/>
                <w:szCs w:val="24"/>
              </w:rPr>
              <w:t>7.09</w:t>
            </w:r>
          </w:p>
        </w:tc>
      </w:tr>
    </w:tbl>
    <w:p w:rsidR="00277444" w:rsidRPr="003230BA" w:rsidRDefault="00277444" w:rsidP="00277444">
      <w:pPr>
        <w:autoSpaceDE w:val="0"/>
        <w:autoSpaceDN w:val="0"/>
        <w:adjustRightInd w:val="0"/>
        <w:spacing w:after="0" w:line="240" w:lineRule="auto"/>
        <w:jc w:val="both"/>
        <w:rPr>
          <w:rFonts w:ascii="Times New Roman" w:hAnsi="Times New Roman"/>
          <w:b/>
          <w:bCs/>
          <w:color w:val="131413"/>
          <w:sz w:val="24"/>
          <w:szCs w:val="24"/>
        </w:rPr>
      </w:pPr>
    </w:p>
    <w:p w:rsidR="00277444" w:rsidRPr="00391E90" w:rsidRDefault="00391E90" w:rsidP="00391E90">
      <w:pPr>
        <w:pStyle w:val="NoSpacing"/>
        <w:rPr>
          <w:rFonts w:ascii="Times New Roman" w:hAnsi="Times New Roman" w:cs="Times New Roman"/>
          <w:sz w:val="24"/>
          <w:szCs w:val="24"/>
        </w:rPr>
      </w:pPr>
      <w:bookmarkStart w:id="1" w:name="_Hlk183792169"/>
      <w:r w:rsidRPr="00391E90">
        <w:rPr>
          <w:rFonts w:ascii="Times New Roman" w:hAnsi="Times New Roman" w:cs="Times New Roman"/>
          <w:sz w:val="24"/>
          <w:szCs w:val="24"/>
        </w:rPr>
        <w:t>From table 2, we interpret</w:t>
      </w:r>
      <w:r w:rsidR="00623685" w:rsidRPr="00391E90">
        <w:rPr>
          <w:rFonts w:ascii="Times New Roman" w:hAnsi="Times New Roman" w:cs="Times New Roman"/>
          <w:sz w:val="24"/>
          <w:szCs w:val="24"/>
        </w:rPr>
        <w:t xml:space="preserve"> </w:t>
      </w:r>
      <w:r w:rsidRPr="00391E90">
        <w:rPr>
          <w:rFonts w:ascii="Times New Roman" w:hAnsi="Times New Roman" w:cs="Times New Roman"/>
          <w:sz w:val="24"/>
          <w:szCs w:val="24"/>
        </w:rPr>
        <w:t>the</w:t>
      </w:r>
      <w:r w:rsidR="00623685" w:rsidRPr="00391E90">
        <w:rPr>
          <w:rFonts w:ascii="Times New Roman" w:hAnsi="Times New Roman" w:cs="Times New Roman"/>
          <w:sz w:val="24"/>
          <w:szCs w:val="24"/>
        </w:rPr>
        <w:t xml:space="preserve"> results</w:t>
      </w:r>
      <w:r w:rsidRPr="00391E90">
        <w:rPr>
          <w:rFonts w:ascii="Times New Roman" w:hAnsi="Times New Roman" w:cs="Times New Roman"/>
          <w:sz w:val="24"/>
          <w:szCs w:val="24"/>
        </w:rPr>
        <w:t xml:space="preserve"> as follows:</w:t>
      </w:r>
    </w:p>
    <w:p w:rsidR="00391E90" w:rsidRDefault="00391E90" w:rsidP="00391E90">
      <w:pPr>
        <w:pStyle w:val="NoSpacing"/>
        <w:rPr>
          <w:rFonts w:ascii="Times New Roman" w:eastAsia="Times New Roman" w:hAnsi="Times New Roman" w:cs="Times New Roman"/>
          <w:b/>
          <w:sz w:val="24"/>
          <w:szCs w:val="24"/>
        </w:rPr>
      </w:pPr>
    </w:p>
    <w:p w:rsidR="00024433" w:rsidRPr="00391E90" w:rsidRDefault="00391E90" w:rsidP="00391E90">
      <w:pPr>
        <w:pStyle w:val="NoSpacing"/>
        <w:rPr>
          <w:rFonts w:ascii="Times New Roman" w:eastAsia="Times New Roman" w:hAnsi="Times New Roman" w:cs="Times New Roman"/>
          <w:b/>
          <w:sz w:val="24"/>
          <w:szCs w:val="24"/>
        </w:rPr>
      </w:pPr>
      <w:r w:rsidRPr="00391E90">
        <w:rPr>
          <w:rFonts w:ascii="Times New Roman" w:eastAsia="Times New Roman" w:hAnsi="Times New Roman" w:cs="Times New Roman"/>
          <w:b/>
          <w:sz w:val="24"/>
          <w:szCs w:val="24"/>
        </w:rPr>
        <w:t>a</w:t>
      </w:r>
      <w:r w:rsidR="00024433" w:rsidRPr="00391E90">
        <w:rPr>
          <w:rFonts w:ascii="Times New Roman" w:eastAsia="Times New Roman" w:hAnsi="Times New Roman" w:cs="Times New Roman"/>
          <w:b/>
          <w:sz w:val="24"/>
          <w:szCs w:val="24"/>
        </w:rPr>
        <w:t>) Baseline (RQ3)</w:t>
      </w:r>
    </w:p>
    <w:p w:rsidR="00024433" w:rsidRPr="00391E90" w:rsidRDefault="00024433" w:rsidP="00391E90">
      <w:pPr>
        <w:pStyle w:val="NoSpacing"/>
        <w:rPr>
          <w:rFonts w:ascii="Times New Roman" w:eastAsia="Times New Roman" w:hAnsi="Times New Roman" w:cs="Times New Roman"/>
          <w:sz w:val="24"/>
          <w:szCs w:val="24"/>
        </w:rPr>
      </w:pPr>
      <w:r w:rsidRPr="00391E90">
        <w:rPr>
          <w:rFonts w:ascii="Times New Roman" w:eastAsia="Times New Roman" w:hAnsi="Times New Roman" w:cs="Times New Roman"/>
          <w:sz w:val="24"/>
          <w:szCs w:val="24"/>
        </w:rPr>
        <w:t>Odds = 1.27</w:t>
      </w:r>
      <w:r w:rsidR="00391E90">
        <w:rPr>
          <w:rFonts w:ascii="Times New Roman" w:eastAsia="Times New Roman" w:hAnsi="Times New Roman" w:cs="Times New Roman"/>
          <w:sz w:val="24"/>
          <w:szCs w:val="24"/>
        </w:rPr>
        <w:t>. This implies that s</w:t>
      </w:r>
      <w:r w:rsidRPr="00391E90">
        <w:rPr>
          <w:rFonts w:ascii="Times New Roman" w:eastAsia="Times New Roman" w:hAnsi="Times New Roman" w:cs="Times New Roman"/>
          <w:sz w:val="24"/>
          <w:szCs w:val="24"/>
        </w:rPr>
        <w:t>tudents are only slightly more likely to agree than disagree.</w:t>
      </w:r>
    </w:p>
    <w:p w:rsidR="00024433" w:rsidRPr="00391E90" w:rsidRDefault="00391E90" w:rsidP="00391E90">
      <w:pPr>
        <w:pStyle w:val="NoSpacing"/>
        <w:rPr>
          <w:rFonts w:ascii="Times New Roman" w:eastAsia="Times New Roman" w:hAnsi="Times New Roman" w:cs="Times New Roman"/>
          <w:sz w:val="24"/>
          <w:szCs w:val="24"/>
        </w:rPr>
      </w:pPr>
      <w:r w:rsidRPr="00391E90">
        <w:rPr>
          <w:rFonts w:ascii="Times New Roman" w:eastAsia="Times New Roman" w:hAnsi="Times New Roman" w:cs="Times New Roman"/>
          <w:sz w:val="24"/>
          <w:szCs w:val="24"/>
        </w:rPr>
        <w:t>Interpretation:</w:t>
      </w:r>
      <w:r>
        <w:rPr>
          <w:rFonts w:ascii="Times New Roman" w:eastAsia="Times New Roman" w:hAnsi="Times New Roman" w:cs="Times New Roman"/>
          <w:sz w:val="24"/>
          <w:szCs w:val="24"/>
        </w:rPr>
        <w:t xml:space="preserve"> </w:t>
      </w:r>
      <w:r w:rsidR="00024433" w:rsidRPr="00391E90">
        <w:rPr>
          <w:rFonts w:ascii="Times New Roman" w:eastAsia="Times New Roman" w:hAnsi="Times New Roman" w:cs="Times New Roman"/>
          <w:sz w:val="24"/>
          <w:szCs w:val="24"/>
        </w:rPr>
        <w:t>This suggests moderate confidence in teachers’ ability to handle cultural differences.</w:t>
      </w:r>
    </w:p>
    <w:p w:rsidR="00391E90" w:rsidRDefault="00391E90" w:rsidP="00391E90">
      <w:pPr>
        <w:pStyle w:val="NoSpacing"/>
        <w:rPr>
          <w:rFonts w:ascii="Times New Roman" w:eastAsia="Times New Roman" w:hAnsi="Times New Roman" w:cs="Times New Roman"/>
          <w:sz w:val="24"/>
          <w:szCs w:val="24"/>
        </w:rPr>
      </w:pPr>
    </w:p>
    <w:p w:rsidR="00024433" w:rsidRPr="00391E90" w:rsidRDefault="00391E90" w:rsidP="00391E90">
      <w:pPr>
        <w:pStyle w:val="NoSpacing"/>
        <w:rPr>
          <w:rFonts w:ascii="Times New Roman" w:eastAsia="Times New Roman" w:hAnsi="Times New Roman" w:cs="Times New Roman"/>
          <w:b/>
          <w:sz w:val="24"/>
          <w:szCs w:val="24"/>
        </w:rPr>
      </w:pPr>
      <w:r w:rsidRPr="00391E90">
        <w:rPr>
          <w:rFonts w:ascii="Times New Roman" w:eastAsia="Times New Roman" w:hAnsi="Times New Roman" w:cs="Times New Roman"/>
          <w:b/>
          <w:sz w:val="24"/>
          <w:szCs w:val="24"/>
        </w:rPr>
        <w:t>b</w:t>
      </w:r>
      <w:r w:rsidR="00024433" w:rsidRPr="00391E90">
        <w:rPr>
          <w:rFonts w:ascii="Times New Roman" w:eastAsia="Times New Roman" w:hAnsi="Times New Roman" w:cs="Times New Roman"/>
          <w:b/>
          <w:sz w:val="24"/>
          <w:szCs w:val="24"/>
        </w:rPr>
        <w:t>) RQ1 (Empathy &amp; Motivation)</w:t>
      </w:r>
    </w:p>
    <w:p w:rsidR="00024433" w:rsidRPr="00391E90" w:rsidRDefault="00024433" w:rsidP="00391E90">
      <w:pPr>
        <w:pStyle w:val="NoSpacing"/>
        <w:rPr>
          <w:rFonts w:ascii="Times New Roman" w:eastAsia="Times New Roman" w:hAnsi="Times New Roman" w:cs="Times New Roman"/>
          <w:sz w:val="24"/>
          <w:szCs w:val="24"/>
        </w:rPr>
      </w:pPr>
      <w:r w:rsidRPr="00391E90">
        <w:rPr>
          <w:rFonts w:ascii="Times New Roman" w:eastAsia="Times New Roman" w:hAnsi="Times New Roman" w:cs="Times New Roman"/>
          <w:sz w:val="24"/>
          <w:szCs w:val="24"/>
        </w:rPr>
        <w:t>Odds Ratio = 4.46</w:t>
      </w:r>
      <w:r w:rsidR="00391E90">
        <w:rPr>
          <w:rFonts w:ascii="Times New Roman" w:eastAsia="Times New Roman" w:hAnsi="Times New Roman" w:cs="Times New Roman"/>
          <w:sz w:val="24"/>
          <w:szCs w:val="24"/>
        </w:rPr>
        <w:t>. This shows that s</w:t>
      </w:r>
      <w:r w:rsidRPr="00391E90">
        <w:rPr>
          <w:rFonts w:ascii="Times New Roman" w:eastAsia="Times New Roman" w:hAnsi="Times New Roman" w:cs="Times New Roman"/>
          <w:sz w:val="24"/>
          <w:szCs w:val="24"/>
        </w:rPr>
        <w:t>tudents are 4.46 times more likely to agree than in RQ3.</w:t>
      </w:r>
    </w:p>
    <w:p w:rsidR="00024433" w:rsidRPr="00391E90" w:rsidRDefault="00024433" w:rsidP="00391E90">
      <w:pPr>
        <w:pStyle w:val="NoSpacing"/>
        <w:rPr>
          <w:rFonts w:ascii="Times New Roman" w:eastAsia="Times New Roman" w:hAnsi="Times New Roman" w:cs="Times New Roman"/>
          <w:sz w:val="24"/>
          <w:szCs w:val="24"/>
        </w:rPr>
      </w:pPr>
      <w:r w:rsidRPr="00391E90">
        <w:rPr>
          <w:rFonts w:ascii="Times New Roman" w:eastAsia="Times New Roman" w:hAnsi="Times New Roman" w:cs="Times New Roman"/>
          <w:sz w:val="24"/>
          <w:szCs w:val="24"/>
        </w:rPr>
        <w:t>Interpretation:</w:t>
      </w:r>
      <w:r w:rsidR="00391E90">
        <w:rPr>
          <w:rFonts w:ascii="Times New Roman" w:eastAsia="Times New Roman" w:hAnsi="Times New Roman" w:cs="Times New Roman"/>
          <w:sz w:val="24"/>
          <w:szCs w:val="24"/>
        </w:rPr>
        <w:t xml:space="preserve"> </w:t>
      </w:r>
      <w:r w:rsidRPr="00391E90">
        <w:rPr>
          <w:rFonts w:ascii="Times New Roman" w:eastAsia="Times New Roman" w:hAnsi="Times New Roman" w:cs="Times New Roman"/>
          <w:sz w:val="24"/>
          <w:szCs w:val="24"/>
        </w:rPr>
        <w:t>This implies that teachers are perceived much stronger in empathy and motivation than AI.</w:t>
      </w:r>
    </w:p>
    <w:p w:rsidR="00391E90" w:rsidRDefault="00391E90" w:rsidP="00391E90">
      <w:pPr>
        <w:pStyle w:val="NoSpacing"/>
        <w:rPr>
          <w:rFonts w:ascii="Times New Roman" w:eastAsia="Times New Roman" w:hAnsi="Times New Roman" w:cs="Times New Roman"/>
          <w:sz w:val="24"/>
          <w:szCs w:val="24"/>
        </w:rPr>
      </w:pPr>
    </w:p>
    <w:p w:rsidR="00024433" w:rsidRPr="00391E90" w:rsidRDefault="00391E90" w:rsidP="00391E90">
      <w:pPr>
        <w:pStyle w:val="NoSpacing"/>
        <w:rPr>
          <w:rFonts w:ascii="Times New Roman" w:eastAsia="Times New Roman" w:hAnsi="Times New Roman" w:cs="Times New Roman"/>
          <w:b/>
          <w:sz w:val="24"/>
          <w:szCs w:val="24"/>
        </w:rPr>
      </w:pPr>
      <w:r w:rsidRPr="00391E90">
        <w:rPr>
          <w:rFonts w:ascii="Times New Roman" w:eastAsia="Times New Roman" w:hAnsi="Times New Roman" w:cs="Times New Roman"/>
          <w:b/>
          <w:sz w:val="24"/>
          <w:szCs w:val="24"/>
        </w:rPr>
        <w:t>c</w:t>
      </w:r>
      <w:r w:rsidR="00024433" w:rsidRPr="00391E90">
        <w:rPr>
          <w:rFonts w:ascii="Times New Roman" w:eastAsia="Times New Roman" w:hAnsi="Times New Roman" w:cs="Times New Roman"/>
          <w:b/>
          <w:sz w:val="24"/>
          <w:szCs w:val="24"/>
        </w:rPr>
        <w:t>) RQ2 (Support &amp; Guidance)</w:t>
      </w:r>
    </w:p>
    <w:p w:rsidR="00024433" w:rsidRPr="00391E90" w:rsidRDefault="00024433" w:rsidP="00391E90">
      <w:pPr>
        <w:pStyle w:val="NoSpacing"/>
        <w:rPr>
          <w:rFonts w:ascii="Times New Roman" w:eastAsia="Times New Roman" w:hAnsi="Times New Roman" w:cs="Times New Roman"/>
          <w:sz w:val="24"/>
          <w:szCs w:val="24"/>
        </w:rPr>
      </w:pPr>
      <w:r w:rsidRPr="00391E90">
        <w:rPr>
          <w:rFonts w:ascii="Times New Roman" w:eastAsia="Times New Roman" w:hAnsi="Times New Roman" w:cs="Times New Roman"/>
          <w:sz w:val="24"/>
          <w:szCs w:val="24"/>
        </w:rPr>
        <w:t>Odds Ratio = 3.15</w:t>
      </w:r>
      <w:r w:rsidR="00391E90">
        <w:rPr>
          <w:rFonts w:ascii="Times New Roman" w:eastAsia="Times New Roman" w:hAnsi="Times New Roman" w:cs="Times New Roman"/>
          <w:sz w:val="24"/>
          <w:szCs w:val="24"/>
        </w:rPr>
        <w:t>. This shows that s</w:t>
      </w:r>
      <w:r w:rsidRPr="00391E90">
        <w:rPr>
          <w:rFonts w:ascii="Times New Roman" w:eastAsia="Times New Roman" w:hAnsi="Times New Roman" w:cs="Times New Roman"/>
          <w:sz w:val="24"/>
          <w:szCs w:val="24"/>
        </w:rPr>
        <w:t>tudents are over 3 times more likely to agree than in RQ3.</w:t>
      </w:r>
    </w:p>
    <w:p w:rsidR="00024433" w:rsidRDefault="00024433" w:rsidP="00391E90">
      <w:pPr>
        <w:pStyle w:val="NoSpacing"/>
        <w:rPr>
          <w:rFonts w:ascii="Times New Roman" w:eastAsia="Times New Roman" w:hAnsi="Times New Roman" w:cs="Times New Roman"/>
          <w:sz w:val="24"/>
          <w:szCs w:val="24"/>
        </w:rPr>
      </w:pPr>
      <w:r w:rsidRPr="00391E90">
        <w:rPr>
          <w:rFonts w:ascii="Times New Roman" w:eastAsia="Times New Roman" w:hAnsi="Times New Roman" w:cs="Times New Roman"/>
          <w:sz w:val="24"/>
          <w:szCs w:val="24"/>
        </w:rPr>
        <w:t>Interpretation:</w:t>
      </w:r>
      <w:r w:rsidR="00391E90">
        <w:rPr>
          <w:rFonts w:ascii="Times New Roman" w:eastAsia="Times New Roman" w:hAnsi="Times New Roman" w:cs="Times New Roman"/>
          <w:sz w:val="24"/>
          <w:szCs w:val="24"/>
        </w:rPr>
        <w:t xml:space="preserve"> </w:t>
      </w:r>
      <w:r w:rsidRPr="00391E90">
        <w:rPr>
          <w:rFonts w:ascii="Times New Roman" w:eastAsia="Times New Roman" w:hAnsi="Times New Roman" w:cs="Times New Roman"/>
          <w:sz w:val="24"/>
          <w:szCs w:val="24"/>
        </w:rPr>
        <w:t>This implies that teachers significantly outperform AI in helping students overcome challenges.</w:t>
      </w:r>
    </w:p>
    <w:p w:rsidR="00391E90" w:rsidRPr="00391E90" w:rsidRDefault="00391E90" w:rsidP="00391E90">
      <w:pPr>
        <w:pStyle w:val="NoSpacing"/>
        <w:rPr>
          <w:rFonts w:ascii="Times New Roman" w:eastAsia="Times New Roman" w:hAnsi="Times New Roman" w:cs="Times New Roman"/>
          <w:sz w:val="24"/>
          <w:szCs w:val="24"/>
        </w:rPr>
      </w:pPr>
    </w:p>
    <w:p w:rsidR="00024433" w:rsidRPr="00391E90" w:rsidRDefault="00391E90" w:rsidP="00391E90">
      <w:pPr>
        <w:pStyle w:val="No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r w:rsidRPr="00391E90">
        <w:rPr>
          <w:rFonts w:ascii="Times New Roman" w:eastAsia="Times New Roman" w:hAnsi="Times New Roman" w:cs="Times New Roman"/>
          <w:b/>
          <w:sz w:val="24"/>
          <w:szCs w:val="24"/>
        </w:rPr>
        <w:t>)</w:t>
      </w:r>
      <w:r w:rsidR="00024433" w:rsidRPr="00391E90">
        <w:rPr>
          <w:rFonts w:ascii="Times New Roman" w:eastAsia="Times New Roman" w:hAnsi="Times New Roman" w:cs="Times New Roman"/>
          <w:b/>
          <w:sz w:val="24"/>
          <w:szCs w:val="24"/>
        </w:rPr>
        <w:t xml:space="preserve"> RQ4 (Role Model)</w:t>
      </w:r>
    </w:p>
    <w:p w:rsidR="00024433" w:rsidRPr="00391E90" w:rsidRDefault="00024433" w:rsidP="00391E90">
      <w:pPr>
        <w:pStyle w:val="NoSpacing"/>
        <w:rPr>
          <w:rFonts w:ascii="Times New Roman" w:eastAsia="Times New Roman" w:hAnsi="Times New Roman" w:cs="Times New Roman"/>
          <w:sz w:val="24"/>
          <w:szCs w:val="24"/>
        </w:rPr>
      </w:pPr>
      <w:r w:rsidRPr="00391E90">
        <w:rPr>
          <w:rFonts w:ascii="Times New Roman" w:eastAsia="Times New Roman" w:hAnsi="Times New Roman" w:cs="Times New Roman"/>
          <w:sz w:val="24"/>
          <w:szCs w:val="24"/>
        </w:rPr>
        <w:t>Odds Ratio = 7.09 (highest)</w:t>
      </w:r>
      <w:r w:rsidR="00391E90">
        <w:rPr>
          <w:rFonts w:ascii="Times New Roman" w:eastAsia="Times New Roman" w:hAnsi="Times New Roman" w:cs="Times New Roman"/>
          <w:sz w:val="24"/>
          <w:szCs w:val="24"/>
        </w:rPr>
        <w:t>. This shows s</w:t>
      </w:r>
      <w:r w:rsidRPr="00391E90">
        <w:rPr>
          <w:rFonts w:ascii="Times New Roman" w:eastAsia="Times New Roman" w:hAnsi="Times New Roman" w:cs="Times New Roman"/>
          <w:sz w:val="24"/>
          <w:szCs w:val="24"/>
        </w:rPr>
        <w:t>tudents are over 7 times more likely to agree than in RQ3.</w:t>
      </w:r>
    </w:p>
    <w:p w:rsidR="00024433" w:rsidRDefault="00024433" w:rsidP="00391E90">
      <w:pPr>
        <w:pStyle w:val="NoSpacing"/>
        <w:rPr>
          <w:rFonts w:ascii="Times New Roman" w:eastAsia="Times New Roman" w:hAnsi="Times New Roman" w:cs="Times New Roman"/>
          <w:sz w:val="24"/>
          <w:szCs w:val="24"/>
        </w:rPr>
      </w:pPr>
      <w:r w:rsidRPr="00391E90">
        <w:rPr>
          <w:rFonts w:ascii="Times New Roman" w:eastAsia="Times New Roman" w:hAnsi="Times New Roman" w:cs="Times New Roman"/>
          <w:sz w:val="24"/>
          <w:szCs w:val="24"/>
        </w:rPr>
        <w:t>Interpretation:</w:t>
      </w:r>
      <w:r w:rsidR="00391E90">
        <w:rPr>
          <w:rFonts w:ascii="Times New Roman" w:eastAsia="Times New Roman" w:hAnsi="Times New Roman" w:cs="Times New Roman"/>
          <w:sz w:val="24"/>
          <w:szCs w:val="24"/>
        </w:rPr>
        <w:t xml:space="preserve"> </w:t>
      </w:r>
      <w:r w:rsidRPr="00391E90">
        <w:rPr>
          <w:rFonts w:ascii="Times New Roman" w:eastAsia="Times New Roman" w:hAnsi="Times New Roman" w:cs="Times New Roman"/>
          <w:sz w:val="24"/>
          <w:szCs w:val="24"/>
        </w:rPr>
        <w:t>This is the strongest effect in the model. This implies that teachers are overwhelmingly seen as role models, something AI clearly lacks.</w:t>
      </w:r>
    </w:p>
    <w:p w:rsidR="00391E90" w:rsidRPr="00391E90" w:rsidRDefault="00391E90" w:rsidP="00391E90">
      <w:pPr>
        <w:pStyle w:val="NoSpacing"/>
        <w:rPr>
          <w:rFonts w:ascii="Times New Roman" w:eastAsia="Times New Roman" w:hAnsi="Times New Roman" w:cs="Times New Roman"/>
          <w:sz w:val="24"/>
          <w:szCs w:val="24"/>
        </w:rPr>
      </w:pPr>
    </w:p>
    <w:p w:rsidR="00024433" w:rsidRPr="00391E90" w:rsidRDefault="00391E90" w:rsidP="00391E90">
      <w:pPr>
        <w:pStyle w:val="NoSpacing"/>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e</w:t>
      </w:r>
      <w:r w:rsidRPr="00391E90">
        <w:rPr>
          <w:rFonts w:ascii="Times New Roman" w:eastAsia="Times New Roman" w:hAnsi="Times New Roman" w:cs="Times New Roman"/>
          <w:b/>
          <w:kern w:val="36"/>
          <w:sz w:val="24"/>
          <w:szCs w:val="24"/>
        </w:rPr>
        <w:t>)</w:t>
      </w:r>
      <w:r w:rsidR="00024433" w:rsidRPr="00391E90">
        <w:rPr>
          <w:rFonts w:ascii="Times New Roman" w:eastAsia="Times New Roman" w:hAnsi="Times New Roman" w:cs="Times New Roman"/>
          <w:b/>
          <w:kern w:val="36"/>
          <w:sz w:val="24"/>
          <w:szCs w:val="24"/>
        </w:rPr>
        <w:t xml:space="preserve"> Overall Insights</w:t>
      </w:r>
    </w:p>
    <w:p w:rsidR="00024433" w:rsidRPr="00391E90" w:rsidRDefault="00391E90" w:rsidP="00391E90">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00024433" w:rsidRPr="00391E90">
        <w:rPr>
          <w:rFonts w:ascii="Times New Roman" w:eastAsia="Times New Roman" w:hAnsi="Times New Roman" w:cs="Times New Roman"/>
          <w:sz w:val="24"/>
          <w:szCs w:val="24"/>
        </w:rPr>
        <w:t>All coefficients are positive</w:t>
      </w:r>
      <w:r>
        <w:rPr>
          <w:rFonts w:ascii="Times New Roman" w:eastAsia="Times New Roman" w:hAnsi="Times New Roman" w:cs="Times New Roman"/>
          <w:sz w:val="24"/>
          <w:szCs w:val="24"/>
        </w:rPr>
        <w:t>. This means that e</w:t>
      </w:r>
      <w:r w:rsidR="00024433" w:rsidRPr="00391E90">
        <w:rPr>
          <w:rFonts w:ascii="Times New Roman" w:eastAsia="Times New Roman" w:hAnsi="Times New Roman" w:cs="Times New Roman"/>
          <w:sz w:val="24"/>
          <w:szCs w:val="24"/>
        </w:rPr>
        <w:t>very domain favors human-based learning over AI.</w:t>
      </w:r>
    </w:p>
    <w:p w:rsidR="00391E90" w:rsidRDefault="00391E90" w:rsidP="00391E90">
      <w:pPr>
        <w:pStyle w:val="NoSpacing"/>
        <w:rPr>
          <w:rFonts w:ascii="Times New Roman" w:eastAsia="Times New Roman" w:hAnsi="Times New Roman" w:cs="Times New Roman"/>
          <w:sz w:val="24"/>
          <w:szCs w:val="24"/>
        </w:rPr>
      </w:pPr>
    </w:p>
    <w:p w:rsidR="00024433" w:rsidRPr="00391E90" w:rsidRDefault="00391E90" w:rsidP="00391E90">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00024433" w:rsidRPr="00391E90">
        <w:rPr>
          <w:rFonts w:ascii="Times New Roman" w:eastAsia="Times New Roman" w:hAnsi="Times New Roman" w:cs="Times New Roman"/>
          <w:sz w:val="24"/>
          <w:szCs w:val="24"/>
        </w:rPr>
        <w:t>Strength ranking (from strongest to weakest effect):</w:t>
      </w:r>
      <w:r>
        <w:rPr>
          <w:rFonts w:ascii="Times New Roman" w:eastAsia="Times New Roman" w:hAnsi="Times New Roman" w:cs="Times New Roman"/>
          <w:sz w:val="24"/>
          <w:szCs w:val="24"/>
        </w:rPr>
        <w:t xml:space="preserve"> This is stated below.</w:t>
      </w:r>
    </w:p>
    <w:p w:rsidR="00024433" w:rsidRPr="00391E90" w:rsidRDefault="00024433" w:rsidP="00391E90">
      <w:pPr>
        <w:pStyle w:val="NoSpacing"/>
        <w:rPr>
          <w:rFonts w:ascii="Times New Roman" w:eastAsia="Times New Roman" w:hAnsi="Times New Roman" w:cs="Times New Roman"/>
          <w:sz w:val="24"/>
          <w:szCs w:val="24"/>
        </w:rPr>
      </w:pPr>
      <w:r w:rsidRPr="00391E90">
        <w:rPr>
          <w:rFonts w:ascii="Times New Roman" w:eastAsia="Times New Roman" w:hAnsi="Times New Roman" w:cs="Times New Roman"/>
          <w:sz w:val="24"/>
          <w:szCs w:val="24"/>
        </w:rPr>
        <w:t>Role modelling (RQ4)</w:t>
      </w:r>
    </w:p>
    <w:p w:rsidR="00024433" w:rsidRPr="00391E90" w:rsidRDefault="00024433" w:rsidP="00391E90">
      <w:pPr>
        <w:pStyle w:val="NoSpacing"/>
        <w:rPr>
          <w:rFonts w:ascii="Times New Roman" w:eastAsia="Times New Roman" w:hAnsi="Times New Roman" w:cs="Times New Roman"/>
          <w:sz w:val="24"/>
          <w:szCs w:val="24"/>
        </w:rPr>
      </w:pPr>
      <w:r w:rsidRPr="00391E90">
        <w:rPr>
          <w:rFonts w:ascii="Times New Roman" w:eastAsia="Times New Roman" w:hAnsi="Times New Roman" w:cs="Times New Roman"/>
          <w:sz w:val="24"/>
          <w:szCs w:val="24"/>
        </w:rPr>
        <w:t>Empathy (RQ1)</w:t>
      </w:r>
    </w:p>
    <w:p w:rsidR="00024433" w:rsidRPr="00391E90" w:rsidRDefault="00024433" w:rsidP="00391E90">
      <w:pPr>
        <w:pStyle w:val="NoSpacing"/>
        <w:rPr>
          <w:rFonts w:ascii="Times New Roman" w:eastAsia="Times New Roman" w:hAnsi="Times New Roman" w:cs="Times New Roman"/>
          <w:sz w:val="24"/>
          <w:szCs w:val="24"/>
        </w:rPr>
      </w:pPr>
      <w:r w:rsidRPr="00391E90">
        <w:rPr>
          <w:rFonts w:ascii="Times New Roman" w:eastAsia="Times New Roman" w:hAnsi="Times New Roman" w:cs="Times New Roman"/>
          <w:sz w:val="24"/>
          <w:szCs w:val="24"/>
        </w:rPr>
        <w:t>Support (RQ2)</w:t>
      </w:r>
    </w:p>
    <w:p w:rsidR="00024433" w:rsidRDefault="00024433" w:rsidP="00391E90">
      <w:pPr>
        <w:pStyle w:val="NoSpacing"/>
        <w:rPr>
          <w:rFonts w:ascii="Times New Roman" w:eastAsia="Times New Roman" w:hAnsi="Times New Roman" w:cs="Times New Roman"/>
          <w:sz w:val="24"/>
          <w:szCs w:val="24"/>
        </w:rPr>
      </w:pPr>
      <w:r w:rsidRPr="00391E90">
        <w:rPr>
          <w:rFonts w:ascii="Times New Roman" w:eastAsia="Times New Roman" w:hAnsi="Times New Roman" w:cs="Times New Roman"/>
          <w:sz w:val="24"/>
          <w:szCs w:val="24"/>
        </w:rPr>
        <w:t>Cultural understanding (RQ3 baseline)</w:t>
      </w:r>
    </w:p>
    <w:p w:rsidR="00391E90" w:rsidRPr="00391E90" w:rsidRDefault="00391E90" w:rsidP="00391E90">
      <w:pPr>
        <w:pStyle w:val="NoSpacing"/>
        <w:rPr>
          <w:rFonts w:ascii="Times New Roman" w:eastAsia="Times New Roman" w:hAnsi="Times New Roman" w:cs="Times New Roman"/>
          <w:sz w:val="24"/>
          <w:szCs w:val="24"/>
        </w:rPr>
      </w:pPr>
    </w:p>
    <w:bookmarkEnd w:id="1"/>
    <w:p w:rsidR="004A5CFD" w:rsidRPr="007D64A7" w:rsidRDefault="004A5CFD" w:rsidP="004A5CFD">
      <w:pPr>
        <w:autoSpaceDE w:val="0"/>
        <w:autoSpaceDN w:val="0"/>
        <w:adjustRightInd w:val="0"/>
        <w:spacing w:after="0" w:line="240" w:lineRule="auto"/>
        <w:jc w:val="both"/>
        <w:rPr>
          <w:rFonts w:ascii="Times New Roman" w:hAnsi="Times New Roman"/>
          <w:b/>
          <w:bCs/>
          <w:color w:val="131413"/>
          <w:sz w:val="24"/>
          <w:szCs w:val="24"/>
        </w:rPr>
      </w:pPr>
      <w:r>
        <w:rPr>
          <w:rFonts w:ascii="Times New Roman" w:hAnsi="Times New Roman"/>
          <w:b/>
          <w:bCs/>
          <w:color w:val="131413"/>
          <w:sz w:val="24"/>
          <w:szCs w:val="24"/>
        </w:rPr>
        <w:t xml:space="preserve">5.0 </w:t>
      </w:r>
      <w:r w:rsidRPr="007D64A7">
        <w:rPr>
          <w:rFonts w:ascii="Times New Roman" w:hAnsi="Times New Roman"/>
          <w:b/>
          <w:bCs/>
          <w:color w:val="131413"/>
          <w:sz w:val="24"/>
          <w:szCs w:val="24"/>
        </w:rPr>
        <w:t>CONCLUSION</w:t>
      </w:r>
      <w:r>
        <w:rPr>
          <w:rFonts w:ascii="Times New Roman" w:hAnsi="Times New Roman"/>
          <w:b/>
          <w:bCs/>
          <w:color w:val="131413"/>
          <w:sz w:val="24"/>
          <w:szCs w:val="24"/>
        </w:rPr>
        <w:t xml:space="preserve"> AND RECOMMENDATION</w:t>
      </w:r>
    </w:p>
    <w:p w:rsidR="004A5CFD" w:rsidRDefault="004A5CFD" w:rsidP="004A5CFD">
      <w:pPr>
        <w:autoSpaceDE w:val="0"/>
        <w:autoSpaceDN w:val="0"/>
        <w:adjustRightInd w:val="0"/>
        <w:spacing w:after="0" w:line="240" w:lineRule="auto"/>
        <w:jc w:val="both"/>
        <w:rPr>
          <w:rFonts w:ascii="Times New Roman" w:hAnsi="Times New Roman"/>
          <w:b/>
          <w:sz w:val="24"/>
          <w:szCs w:val="24"/>
        </w:rPr>
      </w:pPr>
    </w:p>
    <w:p w:rsidR="004A5CFD" w:rsidRPr="00092717" w:rsidRDefault="004A5CFD" w:rsidP="004A5CFD">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5.1 </w:t>
      </w:r>
      <w:r w:rsidRPr="00092717">
        <w:rPr>
          <w:rFonts w:ascii="Times New Roman" w:hAnsi="Times New Roman"/>
          <w:b/>
          <w:sz w:val="24"/>
          <w:szCs w:val="24"/>
        </w:rPr>
        <w:t>Conclusion</w:t>
      </w:r>
    </w:p>
    <w:p w:rsidR="00391E90" w:rsidRPr="00391E90" w:rsidRDefault="00391E90" w:rsidP="00391E90">
      <w:pPr>
        <w:pStyle w:val="NoSpacing"/>
        <w:rPr>
          <w:rFonts w:ascii="Times New Roman" w:eastAsia="Times New Roman" w:hAnsi="Times New Roman" w:cs="Times New Roman"/>
          <w:sz w:val="24"/>
          <w:szCs w:val="24"/>
        </w:rPr>
      </w:pPr>
      <w:r w:rsidRPr="00391E90">
        <w:rPr>
          <w:rFonts w:ascii="Times New Roman" w:eastAsia="Times New Roman" w:hAnsi="Times New Roman" w:cs="Times New Roman"/>
          <w:sz w:val="24"/>
          <w:szCs w:val="24"/>
        </w:rPr>
        <w:t xml:space="preserve">The logistic regression confirms </w:t>
      </w:r>
      <w:r>
        <w:rPr>
          <w:rFonts w:ascii="Times New Roman" w:eastAsia="Times New Roman" w:hAnsi="Times New Roman" w:cs="Times New Roman"/>
          <w:sz w:val="24"/>
          <w:szCs w:val="24"/>
        </w:rPr>
        <w:t>the</w:t>
      </w:r>
      <w:r w:rsidRPr="00391E90">
        <w:rPr>
          <w:rFonts w:ascii="Times New Roman" w:eastAsia="Times New Roman" w:hAnsi="Times New Roman" w:cs="Times New Roman"/>
          <w:sz w:val="24"/>
          <w:szCs w:val="24"/>
        </w:rPr>
        <w:t xml:space="preserve"> descriptive findings</w:t>
      </w:r>
      <w:r>
        <w:rPr>
          <w:rFonts w:ascii="Times New Roman" w:eastAsia="Times New Roman" w:hAnsi="Times New Roman" w:cs="Times New Roman"/>
          <w:sz w:val="24"/>
          <w:szCs w:val="24"/>
        </w:rPr>
        <w:t xml:space="preserve"> that</w:t>
      </w:r>
      <w:r w:rsidRPr="00391E90">
        <w:rPr>
          <w:rFonts w:ascii="Times New Roman" w:eastAsia="Times New Roman" w:hAnsi="Times New Roman" w:cs="Times New Roman"/>
          <w:sz w:val="24"/>
          <w:szCs w:val="24"/>
        </w:rPr>
        <w:t>:</w:t>
      </w:r>
    </w:p>
    <w:p w:rsidR="00391E90" w:rsidRPr="00391E90" w:rsidRDefault="00391E90" w:rsidP="00391E90">
      <w:pPr>
        <w:pStyle w:val="NoSpacing"/>
        <w:rPr>
          <w:rFonts w:ascii="Times New Roman" w:eastAsia="Times New Roman" w:hAnsi="Times New Roman" w:cs="Times New Roman"/>
          <w:sz w:val="24"/>
          <w:szCs w:val="24"/>
        </w:rPr>
      </w:pPr>
      <w:r w:rsidRPr="00391E90">
        <w:rPr>
          <w:rFonts w:ascii="Times New Roman" w:eastAsia="Times New Roman" w:hAnsi="Times New Roman" w:cs="Times New Roman"/>
          <w:sz w:val="24"/>
          <w:szCs w:val="24"/>
        </w:rPr>
        <w:t>Human-based learning has a statistically strong advantage in emotional and interpersonal domains.</w:t>
      </w:r>
    </w:p>
    <w:p w:rsidR="00391E90" w:rsidRPr="00391E90" w:rsidRDefault="00391E90" w:rsidP="00391E90">
      <w:pPr>
        <w:pStyle w:val="NoSpacing"/>
        <w:rPr>
          <w:rFonts w:ascii="Times New Roman" w:eastAsia="Times New Roman" w:hAnsi="Times New Roman" w:cs="Times New Roman"/>
          <w:sz w:val="24"/>
          <w:szCs w:val="24"/>
        </w:rPr>
      </w:pPr>
      <w:r w:rsidRPr="00391E90">
        <w:rPr>
          <w:rFonts w:ascii="Times New Roman" w:eastAsia="Times New Roman" w:hAnsi="Times New Roman" w:cs="Times New Roman"/>
          <w:sz w:val="24"/>
          <w:szCs w:val="24"/>
        </w:rPr>
        <w:t>The largest gap between human teachers and AI is in:</w:t>
      </w:r>
    </w:p>
    <w:p w:rsidR="00391E90" w:rsidRPr="00391E90" w:rsidRDefault="00391E90" w:rsidP="00391E90">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Pr="00391E90">
        <w:rPr>
          <w:rFonts w:ascii="Times New Roman" w:eastAsia="Times New Roman" w:hAnsi="Times New Roman" w:cs="Times New Roman"/>
          <w:sz w:val="24"/>
          <w:szCs w:val="24"/>
        </w:rPr>
        <w:t>Role modelling</w:t>
      </w:r>
      <w:r>
        <w:rPr>
          <w:rFonts w:ascii="Times New Roman" w:eastAsia="Times New Roman" w:hAnsi="Times New Roman" w:cs="Times New Roman"/>
          <w:sz w:val="24"/>
          <w:szCs w:val="24"/>
        </w:rPr>
        <w:t>; and</w:t>
      </w:r>
    </w:p>
    <w:p w:rsidR="00391E90" w:rsidRPr="00391E90" w:rsidRDefault="00391E90" w:rsidP="00391E90">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Pr="00391E90">
        <w:rPr>
          <w:rFonts w:ascii="Times New Roman" w:eastAsia="Times New Roman" w:hAnsi="Times New Roman" w:cs="Times New Roman"/>
          <w:sz w:val="24"/>
          <w:szCs w:val="24"/>
        </w:rPr>
        <w:t>Emotional connection</w:t>
      </w:r>
      <w:r>
        <w:rPr>
          <w:rFonts w:ascii="Times New Roman" w:eastAsia="Times New Roman" w:hAnsi="Times New Roman" w:cs="Times New Roman"/>
          <w:sz w:val="24"/>
          <w:szCs w:val="24"/>
        </w:rPr>
        <w:t>.</w:t>
      </w:r>
    </w:p>
    <w:p w:rsidR="00391E90" w:rsidRDefault="00391E90" w:rsidP="004A5CFD">
      <w:pPr>
        <w:autoSpaceDE w:val="0"/>
        <w:autoSpaceDN w:val="0"/>
        <w:adjustRightInd w:val="0"/>
        <w:spacing w:after="0" w:line="240" w:lineRule="auto"/>
        <w:jc w:val="both"/>
        <w:rPr>
          <w:rFonts w:ascii="Times New Roman" w:hAnsi="Times New Roman"/>
          <w:sz w:val="24"/>
          <w:szCs w:val="24"/>
        </w:rPr>
      </w:pPr>
    </w:p>
    <w:p w:rsidR="004A5CFD" w:rsidRDefault="004A5CFD" w:rsidP="004A5CF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findings from both the systematic literature review and the empirical method showed that human-based learning method is better than technology-based learning method in the development of emotional and interpersonal skills among the secondary school students in </w:t>
      </w:r>
      <w:proofErr w:type="spellStart"/>
      <w:r>
        <w:rPr>
          <w:rFonts w:ascii="Times New Roman" w:hAnsi="Times New Roman"/>
          <w:sz w:val="24"/>
          <w:szCs w:val="24"/>
        </w:rPr>
        <w:t>Ogun</w:t>
      </w:r>
      <w:proofErr w:type="spellEnd"/>
      <w:r>
        <w:rPr>
          <w:rFonts w:ascii="Times New Roman" w:hAnsi="Times New Roman"/>
          <w:sz w:val="24"/>
          <w:szCs w:val="24"/>
        </w:rPr>
        <w:t xml:space="preserve"> State. </w:t>
      </w:r>
      <w:r>
        <w:rPr>
          <w:rFonts w:ascii="Times New Roman" w:hAnsi="Times New Roman"/>
          <w:color w:val="131413"/>
          <w:sz w:val="24"/>
          <w:szCs w:val="24"/>
        </w:rPr>
        <w:t>These findings confirmed that of Ayala-</w:t>
      </w:r>
      <w:proofErr w:type="spellStart"/>
      <w:r>
        <w:rPr>
          <w:rFonts w:ascii="Times New Roman" w:hAnsi="Times New Roman"/>
          <w:color w:val="131413"/>
          <w:sz w:val="24"/>
          <w:szCs w:val="24"/>
        </w:rPr>
        <w:t>Pazmino</w:t>
      </w:r>
      <w:proofErr w:type="spellEnd"/>
      <w:r>
        <w:rPr>
          <w:rFonts w:ascii="Times New Roman" w:hAnsi="Times New Roman"/>
          <w:color w:val="131413"/>
          <w:sz w:val="24"/>
          <w:szCs w:val="24"/>
        </w:rPr>
        <w:t xml:space="preserve"> (2023) that whereas teachers can provide emotional support to the students, </w:t>
      </w:r>
      <w:r>
        <w:rPr>
          <w:rFonts w:ascii="Times New Roman" w:hAnsi="Times New Roman"/>
          <w:sz w:val="24"/>
          <w:szCs w:val="24"/>
        </w:rPr>
        <w:t xml:space="preserve">Artificial Intelligence lacks this ability. However, findings from systematic literature review </w:t>
      </w:r>
      <w:r w:rsidRPr="00216B2F">
        <w:rPr>
          <w:rFonts w:ascii="Times New Roman" w:eastAsia="Times New Roman" w:hAnsi="Times New Roman"/>
          <w:sz w:val="24"/>
          <w:szCs w:val="24"/>
        </w:rPr>
        <w:t xml:space="preserve">have shown that technology-based learning can be effective in </w:t>
      </w:r>
      <w:r>
        <w:rPr>
          <w:rFonts w:ascii="Times New Roman" w:eastAsia="Times New Roman" w:hAnsi="Times New Roman"/>
          <w:sz w:val="24"/>
          <w:szCs w:val="24"/>
        </w:rPr>
        <w:t>some areas such as individualized learning, providing learners with timely feedbacks, among others.</w:t>
      </w:r>
    </w:p>
    <w:p w:rsidR="004A5CFD" w:rsidRDefault="004A5CFD" w:rsidP="004A5CFD">
      <w:pPr>
        <w:autoSpaceDE w:val="0"/>
        <w:autoSpaceDN w:val="0"/>
        <w:adjustRightInd w:val="0"/>
        <w:spacing w:after="0" w:line="240" w:lineRule="auto"/>
        <w:jc w:val="both"/>
        <w:rPr>
          <w:rFonts w:ascii="Times New Roman" w:hAnsi="Times New Roman"/>
          <w:b/>
          <w:sz w:val="24"/>
          <w:szCs w:val="24"/>
        </w:rPr>
      </w:pPr>
    </w:p>
    <w:p w:rsidR="004A5CFD" w:rsidRPr="00FD43E5" w:rsidRDefault="004A5CFD" w:rsidP="004A5CFD">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5.2 </w:t>
      </w:r>
      <w:r w:rsidRPr="00FD43E5">
        <w:rPr>
          <w:rFonts w:ascii="Times New Roman" w:hAnsi="Times New Roman"/>
          <w:b/>
          <w:sz w:val="24"/>
          <w:szCs w:val="24"/>
        </w:rPr>
        <w:t>Recommendations</w:t>
      </w:r>
    </w:p>
    <w:p w:rsidR="004A5CFD" w:rsidRDefault="004A5CFD" w:rsidP="004A5CF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Schools should use human-based learning method to enhance the development of emotional and interpersonal skills among students.</w:t>
      </w:r>
    </w:p>
    <w:p w:rsidR="004A5CFD" w:rsidRDefault="004A5CFD" w:rsidP="004A5CF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Schools should use </w:t>
      </w:r>
      <w:r w:rsidR="00391E90">
        <w:rPr>
          <w:rFonts w:ascii="Times New Roman" w:hAnsi="Times New Roman"/>
          <w:sz w:val="24"/>
          <w:szCs w:val="24"/>
        </w:rPr>
        <w:t>AI</w:t>
      </w:r>
      <w:r>
        <w:rPr>
          <w:rFonts w:ascii="Times New Roman" w:hAnsi="Times New Roman"/>
          <w:sz w:val="24"/>
          <w:szCs w:val="24"/>
        </w:rPr>
        <w:t>-based learning method to supplement human-based learning, especially in the area of individualized learning and for flexibility purpose.</w:t>
      </w:r>
    </w:p>
    <w:p w:rsidR="004A5CFD" w:rsidRPr="00821282" w:rsidRDefault="004A5CFD" w:rsidP="004A5CF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For the </w:t>
      </w:r>
      <w:r w:rsidRPr="00821282">
        <w:rPr>
          <w:rFonts w:ascii="Times New Roman" w:eastAsia="Times New Roman" w:hAnsi="Times New Roman"/>
          <w:sz w:val="24"/>
          <w:szCs w:val="24"/>
        </w:rPr>
        <w:t>holistic</w:t>
      </w:r>
      <w:r>
        <w:rPr>
          <w:rFonts w:ascii="Times New Roman" w:eastAsia="Times New Roman" w:hAnsi="Times New Roman"/>
          <w:sz w:val="24"/>
          <w:szCs w:val="24"/>
        </w:rPr>
        <w:t xml:space="preserve"> students' </w:t>
      </w:r>
      <w:r w:rsidRPr="00821282">
        <w:rPr>
          <w:rFonts w:ascii="Times New Roman" w:eastAsia="Times New Roman" w:hAnsi="Times New Roman"/>
          <w:sz w:val="24"/>
          <w:szCs w:val="24"/>
        </w:rPr>
        <w:t>development</w:t>
      </w:r>
      <w:r>
        <w:rPr>
          <w:rFonts w:ascii="Times New Roman" w:eastAsia="Times New Roman" w:hAnsi="Times New Roman"/>
          <w:sz w:val="24"/>
          <w:szCs w:val="24"/>
        </w:rPr>
        <w:t>, t</w:t>
      </w:r>
      <w:r w:rsidRPr="00821282">
        <w:rPr>
          <w:rFonts w:ascii="Times New Roman" w:eastAsia="Times New Roman" w:hAnsi="Times New Roman"/>
          <w:sz w:val="24"/>
          <w:szCs w:val="24"/>
        </w:rPr>
        <w:t xml:space="preserve">he study </w:t>
      </w:r>
      <w:r>
        <w:rPr>
          <w:rFonts w:ascii="Times New Roman" w:eastAsia="Times New Roman" w:hAnsi="Times New Roman"/>
          <w:sz w:val="24"/>
          <w:szCs w:val="24"/>
        </w:rPr>
        <w:t>recommends</w:t>
      </w:r>
      <w:r w:rsidRPr="00821282">
        <w:rPr>
          <w:rFonts w:ascii="Times New Roman" w:eastAsia="Times New Roman" w:hAnsi="Times New Roman"/>
          <w:sz w:val="24"/>
          <w:szCs w:val="24"/>
        </w:rPr>
        <w:t xml:space="preserve"> an integrated pedagogical approach that leverages the ben</w:t>
      </w:r>
      <w:r>
        <w:rPr>
          <w:rFonts w:ascii="Times New Roman" w:eastAsia="Times New Roman" w:hAnsi="Times New Roman"/>
          <w:sz w:val="24"/>
          <w:szCs w:val="24"/>
        </w:rPr>
        <w:t>efits of both methods</w:t>
      </w:r>
      <w:r w:rsidRPr="00821282">
        <w:rPr>
          <w:rFonts w:ascii="Times New Roman" w:eastAsia="Times New Roman" w:hAnsi="Times New Roman"/>
          <w:sz w:val="24"/>
          <w:szCs w:val="24"/>
        </w:rPr>
        <w:t>.</w:t>
      </w:r>
    </w:p>
    <w:p w:rsidR="004A5CFD" w:rsidRDefault="004A5CFD" w:rsidP="004A5CFD">
      <w:pPr>
        <w:autoSpaceDE w:val="0"/>
        <w:autoSpaceDN w:val="0"/>
        <w:adjustRightInd w:val="0"/>
        <w:spacing w:after="0" w:line="240" w:lineRule="auto"/>
        <w:jc w:val="both"/>
        <w:rPr>
          <w:rFonts w:ascii="Times New Roman" w:hAnsi="Times New Roman"/>
          <w:b/>
          <w:bCs/>
          <w:sz w:val="24"/>
          <w:szCs w:val="24"/>
        </w:rPr>
      </w:pPr>
    </w:p>
    <w:p w:rsidR="004A5CFD" w:rsidRPr="004A6C31" w:rsidRDefault="004A5CFD" w:rsidP="004A5CFD">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6.0 </w:t>
      </w:r>
      <w:r w:rsidRPr="004A6C31">
        <w:rPr>
          <w:rFonts w:ascii="Times New Roman" w:hAnsi="Times New Roman"/>
          <w:b/>
          <w:bCs/>
          <w:sz w:val="24"/>
          <w:szCs w:val="24"/>
        </w:rPr>
        <w:t>FUTURE WORK</w:t>
      </w:r>
    </w:p>
    <w:p w:rsidR="004A5CFD" w:rsidRDefault="004A5CFD" w:rsidP="004A5CFD">
      <w:pPr>
        <w:pStyle w:val="NoSpacing"/>
        <w:jc w:val="both"/>
        <w:rPr>
          <w:rFonts w:ascii="Times New Roman" w:hAnsi="Times New Roman"/>
          <w:sz w:val="24"/>
          <w:szCs w:val="24"/>
        </w:rPr>
      </w:pPr>
      <w:r>
        <w:rPr>
          <w:rFonts w:ascii="Times New Roman" w:hAnsi="Times New Roman"/>
          <w:sz w:val="24"/>
          <w:szCs w:val="24"/>
        </w:rPr>
        <w:t>The need to investigate the effects of technology-based and human-based learning methods in the development of emotional and interpersonal skills among the learners using an experimental approach will be an interesting research direction.</w:t>
      </w:r>
    </w:p>
    <w:p w:rsidR="004A5CFD" w:rsidRDefault="004A5CFD" w:rsidP="004A5CFD">
      <w:pPr>
        <w:pStyle w:val="NoSpacing"/>
        <w:jc w:val="both"/>
        <w:rPr>
          <w:rFonts w:ascii="Times New Roman" w:hAnsi="Times New Roman"/>
          <w:sz w:val="24"/>
          <w:szCs w:val="24"/>
        </w:rPr>
      </w:pPr>
    </w:p>
    <w:p w:rsidR="004A5CFD" w:rsidRDefault="004A5CFD" w:rsidP="004A5CFD">
      <w:pPr>
        <w:pStyle w:val="NoSpacing"/>
        <w:jc w:val="both"/>
        <w:rPr>
          <w:rFonts w:ascii="Times New Roman" w:hAnsi="Times New Roman"/>
          <w:b/>
          <w:bCs/>
          <w:sz w:val="24"/>
          <w:szCs w:val="24"/>
        </w:rPr>
      </w:pPr>
      <w:r>
        <w:rPr>
          <w:rFonts w:ascii="Times New Roman" w:hAnsi="Times New Roman"/>
          <w:b/>
          <w:bCs/>
          <w:sz w:val="24"/>
          <w:szCs w:val="24"/>
        </w:rPr>
        <w:t xml:space="preserve">7.0 </w:t>
      </w:r>
      <w:r w:rsidRPr="00E563F5">
        <w:rPr>
          <w:rFonts w:ascii="Times New Roman" w:hAnsi="Times New Roman"/>
          <w:b/>
          <w:bCs/>
          <w:sz w:val="24"/>
          <w:szCs w:val="24"/>
        </w:rPr>
        <w:t>CONFLICT OF INTEREST</w:t>
      </w:r>
    </w:p>
    <w:p w:rsidR="004A5CFD" w:rsidRDefault="004A5CFD" w:rsidP="004A5CFD">
      <w:pPr>
        <w:pStyle w:val="NoSpacing"/>
        <w:jc w:val="both"/>
        <w:rPr>
          <w:rFonts w:ascii="Times New Roman" w:hAnsi="Times New Roman"/>
          <w:sz w:val="24"/>
          <w:szCs w:val="24"/>
        </w:rPr>
      </w:pPr>
      <w:r>
        <w:rPr>
          <w:rFonts w:ascii="Times New Roman" w:hAnsi="Times New Roman"/>
          <w:sz w:val="24"/>
          <w:szCs w:val="24"/>
        </w:rPr>
        <w:t>The author</w:t>
      </w:r>
      <w:r w:rsidRPr="00E563F5">
        <w:rPr>
          <w:rFonts w:ascii="Times New Roman" w:hAnsi="Times New Roman"/>
          <w:sz w:val="24"/>
          <w:szCs w:val="24"/>
        </w:rPr>
        <w:t xml:space="preserve"> declare</w:t>
      </w:r>
      <w:r>
        <w:rPr>
          <w:rFonts w:ascii="Times New Roman" w:hAnsi="Times New Roman"/>
          <w:sz w:val="24"/>
          <w:szCs w:val="24"/>
        </w:rPr>
        <w:t>s</w:t>
      </w:r>
      <w:r w:rsidRPr="00E563F5">
        <w:rPr>
          <w:rFonts w:ascii="Times New Roman" w:hAnsi="Times New Roman"/>
          <w:sz w:val="24"/>
          <w:szCs w:val="24"/>
        </w:rPr>
        <w:t xml:space="preserve"> here that there is no conflict of interest.</w:t>
      </w:r>
    </w:p>
    <w:p w:rsidR="004A5CFD" w:rsidRDefault="004A5CFD" w:rsidP="004A5CFD">
      <w:pPr>
        <w:pStyle w:val="NoSpacing"/>
        <w:jc w:val="both"/>
        <w:rPr>
          <w:rFonts w:ascii="Times New Roman" w:hAnsi="Times New Roman"/>
          <w:sz w:val="24"/>
          <w:szCs w:val="24"/>
        </w:rPr>
      </w:pPr>
    </w:p>
    <w:p w:rsidR="004A5CFD" w:rsidRPr="0081390E" w:rsidRDefault="004A5CFD" w:rsidP="004A5CFD">
      <w:pPr>
        <w:pStyle w:val="NoSpacing"/>
        <w:jc w:val="both"/>
        <w:rPr>
          <w:rStyle w:val="Strong"/>
          <w:rFonts w:ascii="Times New Roman" w:hAnsi="Times New Roman"/>
          <w:b w:val="0"/>
          <w:bCs w:val="0"/>
          <w:sz w:val="24"/>
          <w:szCs w:val="24"/>
        </w:rPr>
      </w:pPr>
      <w:r>
        <w:rPr>
          <w:rStyle w:val="Strong"/>
          <w:rFonts w:ascii="Times New Roman" w:hAnsi="Times New Roman"/>
          <w:sz w:val="24"/>
          <w:szCs w:val="24"/>
        </w:rPr>
        <w:t>8</w:t>
      </w:r>
      <w:r w:rsidRPr="0081390E">
        <w:rPr>
          <w:rStyle w:val="Strong"/>
          <w:rFonts w:ascii="Times New Roman" w:hAnsi="Times New Roman"/>
          <w:sz w:val="24"/>
          <w:szCs w:val="24"/>
        </w:rPr>
        <w:t>.0 ETHICAL COMPLIANCE</w:t>
      </w:r>
    </w:p>
    <w:p w:rsidR="004A5CFD" w:rsidRDefault="004A5CFD" w:rsidP="004A5CFD">
      <w:pPr>
        <w:pStyle w:val="NoSpacing"/>
        <w:jc w:val="both"/>
        <w:rPr>
          <w:rFonts w:ascii="Times New Roman" w:hAnsi="Times New Roman"/>
          <w:sz w:val="24"/>
          <w:szCs w:val="24"/>
        </w:rPr>
      </w:pPr>
      <w:r w:rsidRPr="0081390E">
        <w:rPr>
          <w:rFonts w:ascii="Times New Roman" w:hAnsi="Times New Roman"/>
          <w:sz w:val="24"/>
          <w:szCs w:val="24"/>
        </w:rPr>
        <w:t>The author complied with relevant ethical guidelines.</w:t>
      </w:r>
    </w:p>
    <w:p w:rsidR="004A5CFD" w:rsidRDefault="004A5CFD" w:rsidP="004A5CFD">
      <w:pPr>
        <w:pStyle w:val="NoSpacing"/>
        <w:spacing w:line="360" w:lineRule="auto"/>
        <w:jc w:val="both"/>
        <w:rPr>
          <w:rFonts w:ascii="Times New Roman" w:hAnsi="Times New Roman"/>
          <w:sz w:val="24"/>
          <w:szCs w:val="24"/>
        </w:rPr>
      </w:pPr>
    </w:p>
    <w:p w:rsidR="004A5CFD" w:rsidRPr="00134FD3" w:rsidRDefault="004A5CFD" w:rsidP="004A5CFD">
      <w:pPr>
        <w:pStyle w:val="NoSpacing"/>
        <w:spacing w:line="360" w:lineRule="auto"/>
        <w:rPr>
          <w:rFonts w:ascii="Times New Roman" w:hAnsi="Times New Roman"/>
          <w:b/>
          <w:bCs/>
          <w:sz w:val="24"/>
          <w:szCs w:val="24"/>
        </w:rPr>
      </w:pPr>
      <w:r>
        <w:rPr>
          <w:rFonts w:ascii="Times New Roman" w:hAnsi="Times New Roman"/>
          <w:b/>
          <w:bCs/>
          <w:sz w:val="24"/>
          <w:szCs w:val="24"/>
        </w:rPr>
        <w:t xml:space="preserve">9.0 </w:t>
      </w:r>
      <w:r w:rsidRPr="00134FD3">
        <w:rPr>
          <w:rFonts w:ascii="Times New Roman" w:hAnsi="Times New Roman"/>
          <w:b/>
          <w:bCs/>
          <w:sz w:val="24"/>
          <w:szCs w:val="24"/>
        </w:rPr>
        <w:t>REFERENCES</w:t>
      </w: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Aishath</w:t>
      </w:r>
      <w:proofErr w:type="spellEnd"/>
      <w:r>
        <w:rPr>
          <w:rFonts w:ascii="Times New Roman" w:eastAsiaTheme="minorHAnsi" w:hAnsi="Times New Roman"/>
          <w:sz w:val="24"/>
          <w:szCs w:val="24"/>
        </w:rPr>
        <w:t>,</w:t>
      </w:r>
      <w:r w:rsidRPr="00216B2F">
        <w:rPr>
          <w:rFonts w:ascii="Times New Roman" w:eastAsiaTheme="minorHAnsi" w:hAnsi="Times New Roman"/>
          <w:sz w:val="24"/>
          <w:szCs w:val="24"/>
        </w:rPr>
        <w:t xml:space="preserve"> N</w:t>
      </w:r>
      <w:r>
        <w:rPr>
          <w:rFonts w:ascii="Times New Roman" w:eastAsiaTheme="minorHAnsi" w:hAnsi="Times New Roman"/>
          <w:sz w:val="24"/>
          <w:szCs w:val="24"/>
        </w:rPr>
        <w:t>.</w:t>
      </w:r>
      <w:r w:rsidRPr="00216B2F">
        <w:rPr>
          <w:rFonts w:ascii="Times New Roman" w:eastAsiaTheme="minorHAnsi" w:hAnsi="Times New Roman"/>
          <w:sz w:val="24"/>
          <w:szCs w:val="24"/>
        </w:rPr>
        <w:t xml:space="preserve">, </w:t>
      </w:r>
      <w:proofErr w:type="spellStart"/>
      <w:r w:rsidRPr="00216B2F">
        <w:rPr>
          <w:rFonts w:ascii="Times New Roman" w:eastAsiaTheme="minorHAnsi" w:hAnsi="Times New Roman"/>
          <w:sz w:val="24"/>
          <w:szCs w:val="24"/>
        </w:rPr>
        <w:t>Haslinda</w:t>
      </w:r>
      <w:proofErr w:type="spellEnd"/>
      <w:r>
        <w:rPr>
          <w:rFonts w:ascii="Times New Roman" w:eastAsiaTheme="minorHAnsi" w:hAnsi="Times New Roman"/>
          <w:sz w:val="24"/>
          <w:szCs w:val="24"/>
        </w:rPr>
        <w:t>,</w:t>
      </w:r>
      <w:r w:rsidRPr="00216B2F">
        <w:rPr>
          <w:rFonts w:ascii="Times New Roman" w:eastAsiaTheme="minorHAnsi" w:hAnsi="Times New Roman"/>
          <w:sz w:val="24"/>
          <w:szCs w:val="24"/>
        </w:rPr>
        <w:t xml:space="preserve"> B</w:t>
      </w:r>
      <w:r>
        <w:rPr>
          <w:rFonts w:ascii="Times New Roman" w:eastAsiaTheme="minorHAnsi" w:hAnsi="Times New Roman"/>
          <w:sz w:val="24"/>
          <w:szCs w:val="24"/>
        </w:rPr>
        <w:t>.</w:t>
      </w:r>
      <w:r w:rsidRPr="00216B2F">
        <w:rPr>
          <w:rFonts w:ascii="Times New Roman" w:eastAsiaTheme="minorHAnsi" w:hAnsi="Times New Roman"/>
          <w:sz w:val="24"/>
          <w:szCs w:val="24"/>
        </w:rPr>
        <w:t xml:space="preserve"> A</w:t>
      </w:r>
      <w:r>
        <w:rPr>
          <w:rFonts w:ascii="Times New Roman" w:eastAsiaTheme="minorHAnsi" w:hAnsi="Times New Roman"/>
          <w:sz w:val="24"/>
          <w:szCs w:val="24"/>
        </w:rPr>
        <w:t>.</w:t>
      </w:r>
      <w:r w:rsidRPr="00216B2F">
        <w:rPr>
          <w:rFonts w:ascii="Times New Roman" w:eastAsiaTheme="minorHAnsi" w:hAnsi="Times New Roman"/>
          <w:sz w:val="24"/>
          <w:szCs w:val="24"/>
        </w:rPr>
        <w:t>, Steven</w:t>
      </w:r>
      <w:r>
        <w:rPr>
          <w:rFonts w:ascii="Times New Roman" w:eastAsiaTheme="minorHAnsi" w:hAnsi="Times New Roman"/>
          <w:sz w:val="24"/>
          <w:szCs w:val="24"/>
        </w:rPr>
        <w:t>,</w:t>
      </w:r>
      <w:r w:rsidRPr="00216B2F">
        <w:rPr>
          <w:rFonts w:ascii="Times New Roman" w:eastAsiaTheme="minorHAnsi" w:hAnsi="Times New Roman"/>
          <w:sz w:val="24"/>
          <w:szCs w:val="24"/>
        </w:rPr>
        <w:t xml:space="preserve"> E</w:t>
      </w:r>
      <w:r>
        <w:rPr>
          <w:rFonts w:ascii="Times New Roman" w:eastAsiaTheme="minorHAnsi" w:hAnsi="Times New Roman"/>
          <w:sz w:val="24"/>
          <w:szCs w:val="24"/>
        </w:rPr>
        <w:t>.</w:t>
      </w:r>
      <w:r w:rsidRPr="00216B2F">
        <w:rPr>
          <w:rFonts w:ascii="Times New Roman" w:eastAsiaTheme="minorHAnsi" w:hAnsi="Times New Roman"/>
          <w:sz w:val="24"/>
          <w:szCs w:val="24"/>
        </w:rPr>
        <w:t xml:space="preserve"> K</w:t>
      </w:r>
      <w:r>
        <w:rPr>
          <w:rFonts w:ascii="Times New Roman" w:eastAsiaTheme="minorHAnsi" w:hAnsi="Times New Roman"/>
          <w:sz w:val="24"/>
          <w:szCs w:val="24"/>
        </w:rPr>
        <w:t>., and</w:t>
      </w:r>
      <w:r w:rsidRPr="00216B2F">
        <w:rPr>
          <w:rFonts w:ascii="Times New Roman" w:eastAsiaTheme="minorHAnsi" w:hAnsi="Times New Roman"/>
          <w:sz w:val="24"/>
          <w:szCs w:val="24"/>
        </w:rPr>
        <w:t xml:space="preserve"> </w:t>
      </w:r>
      <w:proofErr w:type="spellStart"/>
      <w:r w:rsidRPr="00216B2F">
        <w:rPr>
          <w:rFonts w:ascii="Times New Roman" w:eastAsiaTheme="minorHAnsi" w:hAnsi="Times New Roman"/>
          <w:sz w:val="24"/>
          <w:szCs w:val="24"/>
        </w:rPr>
        <w:t>Nobaya</w:t>
      </w:r>
      <w:proofErr w:type="spellEnd"/>
      <w:r>
        <w:rPr>
          <w:rFonts w:ascii="Times New Roman" w:eastAsiaTheme="minorHAnsi" w:hAnsi="Times New Roman"/>
          <w:sz w:val="24"/>
          <w:szCs w:val="24"/>
        </w:rPr>
        <w:t>,</w:t>
      </w:r>
      <w:r w:rsidRPr="00216B2F">
        <w:rPr>
          <w:rFonts w:ascii="Times New Roman" w:eastAsiaTheme="minorHAnsi" w:hAnsi="Times New Roman"/>
          <w:sz w:val="24"/>
          <w:szCs w:val="24"/>
        </w:rPr>
        <w:t xml:space="preserve"> B</w:t>
      </w:r>
      <w:r>
        <w:rPr>
          <w:rFonts w:ascii="Times New Roman" w:eastAsiaTheme="minorHAnsi" w:hAnsi="Times New Roman"/>
          <w:sz w:val="24"/>
          <w:szCs w:val="24"/>
        </w:rPr>
        <w:t>.</w:t>
      </w:r>
      <w:r w:rsidRPr="00216B2F">
        <w:rPr>
          <w:rFonts w:ascii="Times New Roman" w:eastAsiaTheme="minorHAnsi" w:hAnsi="Times New Roman"/>
          <w:sz w:val="24"/>
          <w:szCs w:val="24"/>
        </w:rPr>
        <w:t xml:space="preserve"> A</w:t>
      </w:r>
      <w:r>
        <w:rPr>
          <w:rFonts w:ascii="Times New Roman" w:eastAsiaTheme="minorHAnsi" w:hAnsi="Times New Roman"/>
          <w:sz w:val="24"/>
          <w:szCs w:val="24"/>
        </w:rPr>
        <w:t xml:space="preserve">. </w:t>
      </w:r>
      <w:r w:rsidRPr="00216B2F">
        <w:rPr>
          <w:rFonts w:ascii="Times New Roman" w:eastAsiaTheme="minorHAnsi" w:hAnsi="Times New Roman"/>
          <w:sz w:val="24"/>
          <w:szCs w:val="24"/>
        </w:rPr>
        <w:t>(2019)</w:t>
      </w:r>
      <w:r>
        <w:rPr>
          <w:rFonts w:ascii="Times New Roman" w:eastAsiaTheme="minorHAnsi" w:hAnsi="Times New Roman"/>
          <w:sz w:val="24"/>
          <w:szCs w:val="24"/>
        </w:rPr>
        <w:t>.</w:t>
      </w:r>
      <w:r w:rsidRPr="00216B2F">
        <w:rPr>
          <w:rFonts w:ascii="Times New Roman" w:eastAsiaTheme="minorHAnsi" w:hAnsi="Times New Roman"/>
          <w:sz w:val="24"/>
          <w:szCs w:val="24"/>
        </w:rPr>
        <w:t xml:space="preserve"> A narrative systematic review of life skills education: effectiveness, research gaps</w:t>
      </w:r>
      <w:r>
        <w:rPr>
          <w:rFonts w:ascii="Times New Roman" w:eastAsiaTheme="minorHAnsi" w:hAnsi="Times New Roman"/>
          <w:sz w:val="24"/>
          <w:szCs w:val="24"/>
        </w:rPr>
        <w:t xml:space="preserve"> and priorities.</w:t>
      </w:r>
      <w:r w:rsidRPr="00216B2F">
        <w:rPr>
          <w:rFonts w:ascii="Times New Roman" w:eastAsiaTheme="minorHAnsi" w:hAnsi="Times New Roman"/>
          <w:sz w:val="24"/>
          <w:szCs w:val="24"/>
        </w:rPr>
        <w:t xml:space="preserve"> International Journal of Adolescence and Youth, 24:3, 362-379, DOI:</w:t>
      </w:r>
      <w:r>
        <w:rPr>
          <w:rFonts w:ascii="Times New Roman" w:eastAsiaTheme="minorHAnsi" w:hAnsi="Times New Roman"/>
          <w:sz w:val="24"/>
          <w:szCs w:val="24"/>
        </w:rPr>
        <w:t xml:space="preserve"> </w:t>
      </w:r>
      <w:r w:rsidRPr="00216B2F">
        <w:rPr>
          <w:rFonts w:ascii="Times New Roman" w:eastAsiaTheme="minorHAnsi" w:hAnsi="Times New Roman"/>
          <w:sz w:val="24"/>
          <w:szCs w:val="24"/>
        </w:rPr>
        <w:t xml:space="preserve">10.1080/02673843.2018.1479278. </w:t>
      </w:r>
      <w:hyperlink r:id="rId5" w:history="1">
        <w:r w:rsidRPr="0007181C">
          <w:rPr>
            <w:rStyle w:val="Hyperlink"/>
            <w:rFonts w:ascii="Times New Roman" w:eastAsiaTheme="minorHAnsi" w:hAnsi="Times New Roman"/>
            <w:sz w:val="24"/>
            <w:szCs w:val="24"/>
          </w:rPr>
          <w:t>https://www.tandfonline.com</w:t>
        </w:r>
      </w:hyperlink>
    </w:p>
    <w:p w:rsidR="004A5CFD" w:rsidRDefault="004A5CFD" w:rsidP="004A5CFD">
      <w:pPr>
        <w:autoSpaceDE w:val="0"/>
        <w:autoSpaceDN w:val="0"/>
        <w:adjustRightInd w:val="0"/>
        <w:spacing w:after="0" w:line="240" w:lineRule="auto"/>
        <w:jc w:val="both"/>
        <w:rPr>
          <w:rFonts w:ascii="Times New Roman" w:eastAsiaTheme="minorHAnsi" w:hAnsi="Times New Roman"/>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Akelaitis</w:t>
      </w:r>
      <w:proofErr w:type="spellEnd"/>
      <w:r w:rsidRPr="00216B2F">
        <w:rPr>
          <w:rFonts w:ascii="Times New Roman" w:eastAsiaTheme="minorHAnsi" w:hAnsi="Times New Roman"/>
          <w:sz w:val="24"/>
          <w:szCs w:val="24"/>
        </w:rPr>
        <w:t xml:space="preserve">, A. V., and </w:t>
      </w:r>
      <w:proofErr w:type="spellStart"/>
      <w:r w:rsidRPr="00216B2F">
        <w:rPr>
          <w:rFonts w:ascii="Times New Roman" w:eastAsiaTheme="minorHAnsi" w:hAnsi="Times New Roman"/>
          <w:sz w:val="24"/>
          <w:szCs w:val="24"/>
        </w:rPr>
        <w:t>Malinauskas</w:t>
      </w:r>
      <w:proofErr w:type="spellEnd"/>
      <w:r w:rsidRPr="00216B2F">
        <w:rPr>
          <w:rFonts w:ascii="Times New Roman" w:eastAsiaTheme="minorHAnsi" w:hAnsi="Times New Roman"/>
          <w:sz w:val="24"/>
          <w:szCs w:val="24"/>
        </w:rPr>
        <w:t>, R. K. (2016). Education of social skills among</w:t>
      </w:r>
      <w:r>
        <w:rPr>
          <w:rFonts w:ascii="Times New Roman" w:eastAsiaTheme="minorHAnsi" w:hAnsi="Times New Roman"/>
          <w:sz w:val="24"/>
          <w:szCs w:val="24"/>
        </w:rPr>
        <w:t xml:space="preserve"> </w:t>
      </w:r>
      <w:r w:rsidRPr="00216B2F">
        <w:rPr>
          <w:rFonts w:ascii="Times New Roman" w:eastAsiaTheme="minorHAnsi" w:hAnsi="Times New Roman"/>
          <w:sz w:val="24"/>
          <w:szCs w:val="24"/>
        </w:rPr>
        <w:t>senior high school age students in physical education classes. Eur. J. Contemp.</w:t>
      </w:r>
      <w:r>
        <w:rPr>
          <w:rFonts w:ascii="Times New Roman" w:eastAsiaTheme="minorHAnsi" w:hAnsi="Times New Roman"/>
          <w:sz w:val="24"/>
          <w:szCs w:val="24"/>
        </w:rPr>
        <w:t xml:space="preserve"> </w:t>
      </w:r>
      <w:r w:rsidRPr="00216B2F">
        <w:rPr>
          <w:rFonts w:ascii="Times New Roman" w:eastAsiaTheme="minorHAnsi" w:hAnsi="Times New Roman"/>
          <w:sz w:val="24"/>
          <w:szCs w:val="24"/>
        </w:rPr>
        <w:t xml:space="preserve">Educ. 18, 381–389.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10.13187/ejced.2016.18.381</w:t>
      </w: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r w:rsidRPr="00216B2F">
        <w:rPr>
          <w:rFonts w:ascii="Times New Roman" w:eastAsiaTheme="minorHAnsi" w:hAnsi="Times New Roman"/>
          <w:sz w:val="24"/>
          <w:szCs w:val="24"/>
        </w:rPr>
        <w:lastRenderedPageBreak/>
        <w:t xml:space="preserve">Annapurna, A., and N. Lakshmi. </w:t>
      </w:r>
      <w:r>
        <w:rPr>
          <w:rFonts w:ascii="Times New Roman" w:eastAsiaTheme="minorHAnsi" w:hAnsi="Times New Roman"/>
          <w:sz w:val="24"/>
          <w:szCs w:val="24"/>
        </w:rPr>
        <w:t xml:space="preserve">(2024). </w:t>
      </w:r>
      <w:r w:rsidRPr="00216B2F">
        <w:rPr>
          <w:rFonts w:ascii="Times New Roman" w:eastAsiaTheme="minorHAnsi" w:hAnsi="Times New Roman"/>
          <w:sz w:val="24"/>
          <w:szCs w:val="24"/>
        </w:rPr>
        <w:t>Effects of Life Skills Training on Interpersonal Skills</w:t>
      </w:r>
      <w:r>
        <w:rPr>
          <w:rFonts w:ascii="Times New Roman" w:eastAsiaTheme="minorHAnsi" w:hAnsi="Times New Roman"/>
          <w:sz w:val="24"/>
          <w:szCs w:val="24"/>
        </w:rPr>
        <w:t xml:space="preserve"> </w:t>
      </w:r>
      <w:r w:rsidRPr="00216B2F">
        <w:rPr>
          <w:rFonts w:ascii="Times New Roman" w:eastAsiaTheme="minorHAnsi" w:hAnsi="Times New Roman"/>
          <w:sz w:val="24"/>
          <w:szCs w:val="24"/>
        </w:rPr>
        <w:t>a</w:t>
      </w:r>
      <w:r>
        <w:rPr>
          <w:rFonts w:ascii="Times New Roman" w:eastAsiaTheme="minorHAnsi" w:hAnsi="Times New Roman"/>
          <w:sz w:val="24"/>
          <w:szCs w:val="24"/>
        </w:rPr>
        <w:t>mong Secondary School Students.</w:t>
      </w:r>
      <w:r w:rsidRPr="00216B2F">
        <w:rPr>
          <w:rFonts w:ascii="Times New Roman" w:eastAsiaTheme="minorHAnsi" w:hAnsi="Times New Roman"/>
          <w:sz w:val="24"/>
          <w:szCs w:val="24"/>
        </w:rPr>
        <w:t xml:space="preserve"> </w:t>
      </w:r>
      <w:proofErr w:type="spellStart"/>
      <w:r w:rsidRPr="00216B2F">
        <w:rPr>
          <w:rFonts w:ascii="Times New Roman" w:eastAsiaTheme="minorHAnsi" w:hAnsi="Times New Roman"/>
          <w:i/>
          <w:iCs/>
          <w:sz w:val="24"/>
          <w:szCs w:val="24"/>
        </w:rPr>
        <w:t>Shanlax</w:t>
      </w:r>
      <w:proofErr w:type="spellEnd"/>
      <w:r w:rsidRPr="00216B2F">
        <w:rPr>
          <w:rFonts w:ascii="Times New Roman" w:eastAsiaTheme="minorHAnsi" w:hAnsi="Times New Roman"/>
          <w:i/>
          <w:iCs/>
          <w:sz w:val="24"/>
          <w:szCs w:val="24"/>
        </w:rPr>
        <w:t xml:space="preserve"> International Journal of Arts, Science</w:t>
      </w:r>
      <w:r>
        <w:rPr>
          <w:rFonts w:ascii="Times New Roman" w:eastAsiaTheme="minorHAnsi" w:hAnsi="Times New Roman"/>
          <w:i/>
          <w:iCs/>
          <w:sz w:val="24"/>
          <w:szCs w:val="24"/>
        </w:rPr>
        <w:t xml:space="preserve"> </w:t>
      </w:r>
      <w:r w:rsidRPr="00216B2F">
        <w:rPr>
          <w:rFonts w:ascii="Times New Roman" w:eastAsiaTheme="minorHAnsi" w:hAnsi="Times New Roman"/>
          <w:i/>
          <w:iCs/>
          <w:sz w:val="24"/>
          <w:szCs w:val="24"/>
        </w:rPr>
        <w:t xml:space="preserve">and Humanities, </w:t>
      </w:r>
      <w:r w:rsidRPr="00216B2F">
        <w:rPr>
          <w:rFonts w:ascii="Times New Roman" w:eastAsiaTheme="minorHAnsi" w:hAnsi="Times New Roman"/>
          <w:sz w:val="24"/>
          <w:szCs w:val="24"/>
        </w:rPr>
        <w:t>12</w:t>
      </w:r>
      <w:r>
        <w:rPr>
          <w:rFonts w:ascii="Times New Roman" w:eastAsiaTheme="minorHAnsi" w:hAnsi="Times New Roman"/>
          <w:sz w:val="24"/>
          <w:szCs w:val="24"/>
        </w:rPr>
        <w:t>(</w:t>
      </w:r>
      <w:r w:rsidRPr="00216B2F">
        <w:rPr>
          <w:rFonts w:ascii="Times New Roman" w:eastAsiaTheme="minorHAnsi" w:hAnsi="Times New Roman"/>
          <w:sz w:val="24"/>
          <w:szCs w:val="24"/>
        </w:rPr>
        <w:t>S1</w:t>
      </w:r>
      <w:r>
        <w:rPr>
          <w:rFonts w:ascii="Times New Roman" w:eastAsiaTheme="minorHAnsi" w:hAnsi="Times New Roman"/>
          <w:sz w:val="24"/>
          <w:szCs w:val="24"/>
        </w:rPr>
        <w:t>)</w:t>
      </w:r>
      <w:r w:rsidRPr="00216B2F">
        <w:rPr>
          <w:rFonts w:ascii="Times New Roman" w:eastAsiaTheme="minorHAnsi" w:hAnsi="Times New Roman"/>
          <w:sz w:val="24"/>
          <w:szCs w:val="24"/>
        </w:rPr>
        <w:t>, 58–62. DOI: https://doi.org/10.34293/sijash.v12iS1-i2-Oct.8419</w:t>
      </w:r>
    </w:p>
    <w:p w:rsidR="004A5CFD" w:rsidRDefault="004A5CFD" w:rsidP="004A5CFD">
      <w:pPr>
        <w:spacing w:after="0" w:line="240" w:lineRule="auto"/>
        <w:jc w:val="both"/>
        <w:rPr>
          <w:rFonts w:ascii="Times New Roman" w:eastAsia="Times New Roman" w:hAnsi="Times New Roman"/>
          <w:sz w:val="24"/>
          <w:szCs w:val="24"/>
          <w:lang w:eastAsia="en-NG"/>
        </w:rPr>
      </w:pPr>
    </w:p>
    <w:p w:rsidR="004A5CFD" w:rsidRDefault="004A5CFD" w:rsidP="004A5CFD">
      <w:pPr>
        <w:spacing w:after="0" w:line="240" w:lineRule="auto"/>
        <w:jc w:val="both"/>
        <w:rPr>
          <w:rFonts w:ascii="Times New Roman" w:eastAsia="Times New Roman" w:hAnsi="Times New Roman"/>
          <w:sz w:val="24"/>
          <w:szCs w:val="24"/>
          <w:lang w:eastAsia="en-NG"/>
        </w:rPr>
      </w:pPr>
      <w:r>
        <w:rPr>
          <w:rFonts w:ascii="Times New Roman" w:eastAsia="Times New Roman" w:hAnsi="Times New Roman"/>
          <w:sz w:val="24"/>
          <w:szCs w:val="24"/>
          <w:lang w:eastAsia="en-NG"/>
        </w:rPr>
        <w:t>Ayala-</w:t>
      </w:r>
      <w:proofErr w:type="spellStart"/>
      <w:r>
        <w:rPr>
          <w:rFonts w:ascii="Times New Roman" w:eastAsia="Times New Roman" w:hAnsi="Times New Roman"/>
          <w:sz w:val="24"/>
          <w:szCs w:val="24"/>
          <w:lang w:eastAsia="en-NG"/>
        </w:rPr>
        <w:t>Pazmino</w:t>
      </w:r>
      <w:proofErr w:type="spellEnd"/>
      <w:r>
        <w:rPr>
          <w:rFonts w:ascii="Times New Roman" w:eastAsia="Times New Roman" w:hAnsi="Times New Roman"/>
          <w:sz w:val="24"/>
          <w:szCs w:val="24"/>
          <w:lang w:eastAsia="en-NG"/>
        </w:rPr>
        <w:t xml:space="preserve">, M. (2023). Artificial Intelligence in Education: Exploring the Potential Benefits and Risks. </w:t>
      </w:r>
      <w:r w:rsidRPr="009D3378">
        <w:rPr>
          <w:rFonts w:ascii="Times New Roman" w:eastAsia="Times New Roman" w:hAnsi="Times New Roman"/>
          <w:i/>
          <w:iCs/>
          <w:sz w:val="24"/>
          <w:szCs w:val="24"/>
          <w:lang w:eastAsia="en-NG"/>
        </w:rPr>
        <w:t>593 Digital Publisher CEIT</w:t>
      </w:r>
      <w:r>
        <w:rPr>
          <w:rFonts w:ascii="Times New Roman" w:eastAsia="Times New Roman" w:hAnsi="Times New Roman"/>
          <w:sz w:val="24"/>
          <w:szCs w:val="24"/>
          <w:lang w:eastAsia="en-NG"/>
        </w:rPr>
        <w:t>, 8(3), 892-899.</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r w:rsidRPr="00216B2F">
        <w:rPr>
          <w:rFonts w:ascii="Times New Roman" w:eastAsiaTheme="minorHAnsi" w:hAnsi="Times New Roman"/>
          <w:sz w:val="24"/>
          <w:szCs w:val="24"/>
        </w:rPr>
        <w:t>Bartlett, J. (2019). Social-emotional learning, health education best practices, and</w:t>
      </w:r>
      <w:r>
        <w:rPr>
          <w:rFonts w:ascii="Times New Roman" w:eastAsiaTheme="minorHAnsi" w:hAnsi="Times New Roman"/>
          <w:sz w:val="24"/>
          <w:szCs w:val="24"/>
        </w:rPr>
        <w:t xml:space="preserve"> </w:t>
      </w:r>
      <w:r w:rsidRPr="00216B2F">
        <w:rPr>
          <w:rFonts w:ascii="Times New Roman" w:eastAsiaTheme="minorHAnsi" w:hAnsi="Times New Roman"/>
          <w:sz w:val="24"/>
          <w:szCs w:val="24"/>
        </w:rPr>
        <w:t xml:space="preserve">skills-based health: editor: </w:t>
      </w:r>
      <w:proofErr w:type="spellStart"/>
      <w:proofErr w:type="gramStart"/>
      <w:r w:rsidRPr="00216B2F">
        <w:rPr>
          <w:rFonts w:ascii="Times New Roman" w:eastAsiaTheme="minorHAnsi" w:hAnsi="Times New Roman"/>
          <w:sz w:val="24"/>
          <w:szCs w:val="24"/>
        </w:rPr>
        <w:t>sarah</w:t>
      </w:r>
      <w:proofErr w:type="spellEnd"/>
      <w:proofErr w:type="gramEnd"/>
      <w:r w:rsidRPr="00216B2F">
        <w:rPr>
          <w:rFonts w:ascii="Times New Roman" w:eastAsiaTheme="minorHAnsi" w:hAnsi="Times New Roman"/>
          <w:sz w:val="24"/>
          <w:szCs w:val="24"/>
        </w:rPr>
        <w:t xml:space="preserve"> </w:t>
      </w:r>
      <w:proofErr w:type="spellStart"/>
      <w:r w:rsidRPr="00216B2F">
        <w:rPr>
          <w:rFonts w:ascii="Times New Roman" w:eastAsiaTheme="minorHAnsi" w:hAnsi="Times New Roman"/>
          <w:sz w:val="24"/>
          <w:szCs w:val="24"/>
        </w:rPr>
        <w:t>benes</w:t>
      </w:r>
      <w:proofErr w:type="spellEnd"/>
      <w:r w:rsidRPr="00216B2F">
        <w:rPr>
          <w:rFonts w:ascii="Times New Roman" w:eastAsiaTheme="minorHAnsi" w:hAnsi="Times New Roman"/>
          <w:sz w:val="24"/>
          <w:szCs w:val="24"/>
        </w:rPr>
        <w:t xml:space="preserve">. J. Phys. Educ. </w:t>
      </w:r>
      <w:proofErr w:type="spellStart"/>
      <w:r w:rsidRPr="00216B2F">
        <w:rPr>
          <w:rFonts w:ascii="Times New Roman" w:eastAsiaTheme="minorHAnsi" w:hAnsi="Times New Roman"/>
          <w:sz w:val="24"/>
          <w:szCs w:val="24"/>
        </w:rPr>
        <w:t>Recreat</w:t>
      </w:r>
      <w:proofErr w:type="spellEnd"/>
      <w:r w:rsidRPr="00216B2F">
        <w:rPr>
          <w:rFonts w:ascii="Times New Roman" w:eastAsiaTheme="minorHAnsi" w:hAnsi="Times New Roman"/>
          <w:sz w:val="24"/>
          <w:szCs w:val="24"/>
        </w:rPr>
        <w:t>. Dance 90, 58–60.</w:t>
      </w:r>
      <w:r>
        <w:rPr>
          <w:rFonts w:ascii="Times New Roman" w:eastAsiaTheme="minorHAnsi" w:hAnsi="Times New Roman"/>
          <w:sz w:val="24"/>
          <w:szCs w:val="24"/>
        </w:rPr>
        <w:t xml:space="preserve">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10.1080/07303084.2019.1548185</w:t>
      </w:r>
    </w:p>
    <w:p w:rsidR="004A5CFD" w:rsidRDefault="004A5CFD" w:rsidP="004A5CFD">
      <w:pPr>
        <w:spacing w:after="0" w:line="240" w:lineRule="auto"/>
        <w:jc w:val="both"/>
        <w:rPr>
          <w:rFonts w:ascii="Times New Roman" w:eastAsia="Times New Roman" w:hAnsi="Times New Roman"/>
          <w:sz w:val="24"/>
          <w:szCs w:val="24"/>
          <w:lang w:eastAsia="en-NG"/>
        </w:rPr>
      </w:pPr>
    </w:p>
    <w:p w:rsidR="004A5CFD" w:rsidRPr="000051AF" w:rsidRDefault="004A5CFD" w:rsidP="004A5CFD">
      <w:pPr>
        <w:spacing w:after="0" w:line="240" w:lineRule="auto"/>
        <w:jc w:val="both"/>
        <w:rPr>
          <w:rFonts w:ascii="Times New Roman" w:eastAsia="Times New Roman" w:hAnsi="Times New Roman"/>
          <w:sz w:val="24"/>
          <w:szCs w:val="24"/>
          <w:lang w:eastAsia="en-NG"/>
        </w:rPr>
      </w:pPr>
      <w:r>
        <w:rPr>
          <w:rFonts w:ascii="Times New Roman" w:eastAsia="Times New Roman" w:hAnsi="Times New Roman"/>
          <w:sz w:val="24"/>
          <w:szCs w:val="24"/>
          <w:lang w:eastAsia="en-NG"/>
        </w:rPr>
        <w:t xml:space="preserve">Brackett, M. A., Rivers, S-E., Reyes, M. R. and </w:t>
      </w:r>
      <w:proofErr w:type="spellStart"/>
      <w:r>
        <w:rPr>
          <w:rFonts w:ascii="Times New Roman" w:eastAsia="Times New Roman" w:hAnsi="Times New Roman"/>
          <w:sz w:val="24"/>
          <w:szCs w:val="24"/>
          <w:lang w:eastAsia="en-NG"/>
        </w:rPr>
        <w:t>Salovey</w:t>
      </w:r>
      <w:proofErr w:type="spellEnd"/>
      <w:r>
        <w:rPr>
          <w:rFonts w:ascii="Times New Roman" w:eastAsia="Times New Roman" w:hAnsi="Times New Roman"/>
          <w:sz w:val="24"/>
          <w:szCs w:val="24"/>
          <w:lang w:eastAsia="en-NG"/>
        </w:rPr>
        <w:t xml:space="preserve">, P. (2019). Enhancing educational opportunities by integrating social-emotional learning into education policy and practice. </w:t>
      </w:r>
      <w:r w:rsidRPr="00AB45E8">
        <w:rPr>
          <w:rFonts w:ascii="Times New Roman" w:eastAsia="Times New Roman" w:hAnsi="Times New Roman"/>
          <w:i/>
          <w:iCs/>
          <w:sz w:val="24"/>
          <w:szCs w:val="24"/>
          <w:lang w:eastAsia="en-NG"/>
        </w:rPr>
        <w:t>Educational Psychologist</w:t>
      </w:r>
      <w:r>
        <w:rPr>
          <w:rFonts w:ascii="Times New Roman" w:eastAsia="Times New Roman" w:hAnsi="Times New Roman"/>
          <w:sz w:val="24"/>
          <w:szCs w:val="24"/>
          <w:lang w:eastAsia="en-NG"/>
        </w:rPr>
        <w:t>, 54(4), 274-293.</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3E7EDF" w:rsidRDefault="004A5CFD" w:rsidP="004A5CFD">
      <w:pPr>
        <w:autoSpaceDE w:val="0"/>
        <w:autoSpaceDN w:val="0"/>
        <w:adjustRightInd w:val="0"/>
        <w:spacing w:after="0" w:line="240" w:lineRule="auto"/>
        <w:jc w:val="both"/>
        <w:rPr>
          <w:rFonts w:ascii="Times New Roman" w:hAnsi="Times New Roman"/>
          <w:color w:val="131413"/>
          <w:sz w:val="24"/>
          <w:szCs w:val="24"/>
        </w:rPr>
      </w:pPr>
      <w:proofErr w:type="spellStart"/>
      <w:r>
        <w:rPr>
          <w:rFonts w:ascii="Times New Roman" w:hAnsi="Times New Roman"/>
          <w:color w:val="131413"/>
          <w:sz w:val="24"/>
          <w:szCs w:val="24"/>
        </w:rPr>
        <w:t>Cerullo</w:t>
      </w:r>
      <w:proofErr w:type="spellEnd"/>
      <w:r>
        <w:rPr>
          <w:rFonts w:ascii="Times New Roman" w:hAnsi="Times New Roman"/>
          <w:color w:val="131413"/>
          <w:sz w:val="24"/>
          <w:szCs w:val="24"/>
        </w:rPr>
        <w:t xml:space="preserve">, M. (2023). Here is how many US workers </w:t>
      </w:r>
      <w:proofErr w:type="spellStart"/>
      <w:r>
        <w:rPr>
          <w:rFonts w:ascii="Times New Roman" w:hAnsi="Times New Roman"/>
          <w:color w:val="131413"/>
          <w:sz w:val="24"/>
          <w:szCs w:val="24"/>
        </w:rPr>
        <w:t>ChatGPT</w:t>
      </w:r>
      <w:proofErr w:type="spellEnd"/>
      <w:r>
        <w:rPr>
          <w:rFonts w:ascii="Times New Roman" w:hAnsi="Times New Roman"/>
          <w:color w:val="131413"/>
          <w:sz w:val="24"/>
          <w:szCs w:val="24"/>
        </w:rPr>
        <w:t xml:space="preserve"> says it could replace. </w:t>
      </w:r>
      <w:proofErr w:type="spellStart"/>
      <w:r>
        <w:rPr>
          <w:rFonts w:ascii="Times New Roman" w:hAnsi="Times New Roman"/>
          <w:color w:val="131413"/>
          <w:sz w:val="24"/>
          <w:szCs w:val="24"/>
        </w:rPr>
        <w:t>MoneyWatch</w:t>
      </w:r>
      <w:proofErr w:type="spellEnd"/>
      <w:r>
        <w:rPr>
          <w:rFonts w:ascii="Times New Roman" w:hAnsi="Times New Roman"/>
          <w:color w:val="131413"/>
          <w:sz w:val="24"/>
          <w:szCs w:val="24"/>
        </w:rPr>
        <w:t xml:space="preserve">. </w:t>
      </w:r>
      <w:hyperlink r:id="rId6" w:history="1">
        <w:r w:rsidRPr="0007181C">
          <w:rPr>
            <w:rStyle w:val="Hyperlink"/>
            <w:rFonts w:ascii="Times New Roman" w:hAnsi="Times New Roman"/>
            <w:sz w:val="24"/>
            <w:szCs w:val="24"/>
          </w:rPr>
          <w:t>www.cbsnews.com/news/chatgpt-artificial-intelligence-jobs</w:t>
        </w:r>
      </w:hyperlink>
      <w:r>
        <w:rPr>
          <w:rFonts w:ascii="Times New Roman" w:hAnsi="Times New Roman"/>
          <w:color w:val="131413"/>
          <w:sz w:val="24"/>
          <w:szCs w:val="24"/>
        </w:rPr>
        <w:t>. Retrieved on 24/7/2024</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t xml:space="preserve">Chan, C. K. Y. and </w:t>
      </w:r>
      <w:proofErr w:type="spellStart"/>
      <w:r>
        <w:rPr>
          <w:rFonts w:ascii="Times New Roman" w:hAnsi="Times New Roman"/>
          <w:color w:val="131413"/>
          <w:sz w:val="24"/>
          <w:szCs w:val="24"/>
        </w:rPr>
        <w:t>Tsi</w:t>
      </w:r>
      <w:proofErr w:type="spellEnd"/>
      <w:r>
        <w:rPr>
          <w:rFonts w:ascii="Times New Roman" w:hAnsi="Times New Roman"/>
          <w:color w:val="131413"/>
          <w:sz w:val="24"/>
          <w:szCs w:val="24"/>
        </w:rPr>
        <w:t>, L. H. Y. (2023). The AI Revolution in Education: Will AI Replace or Assist Teachers in Higher Education. DOI:</w:t>
      </w:r>
      <w:r w:rsidRPr="00782202">
        <w:rPr>
          <w:rFonts w:ascii="Times New Roman" w:hAnsi="Times New Roman"/>
          <w:color w:val="131413"/>
          <w:sz w:val="24"/>
          <w:szCs w:val="24"/>
        </w:rPr>
        <w:t>10.48550/arXiv.2305.01185</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t xml:space="preserve">Chen, L., Chen, P., and Lin, Z (2020). Artificial Intelligence in Education: A Review. </w:t>
      </w:r>
      <w:r w:rsidRPr="003C19D1">
        <w:rPr>
          <w:rFonts w:ascii="Times New Roman" w:hAnsi="Times New Roman"/>
          <w:i/>
          <w:iCs/>
          <w:color w:val="131413"/>
          <w:sz w:val="24"/>
          <w:szCs w:val="24"/>
        </w:rPr>
        <w:t>IEEE Access</w:t>
      </w:r>
      <w:r>
        <w:rPr>
          <w:rFonts w:ascii="Times New Roman" w:hAnsi="Times New Roman"/>
          <w:color w:val="131413"/>
          <w:sz w:val="24"/>
          <w:szCs w:val="24"/>
        </w:rPr>
        <w:t>, 8, 75264-75278,</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54718F" w:rsidRDefault="004A5CFD" w:rsidP="004A5CFD">
      <w:pPr>
        <w:spacing w:after="0" w:line="240" w:lineRule="auto"/>
        <w:jc w:val="both"/>
        <w:rPr>
          <w:rFonts w:ascii="Times New Roman" w:eastAsia="Times New Roman" w:hAnsi="Times New Roman"/>
          <w:sz w:val="24"/>
          <w:szCs w:val="24"/>
          <w:lang w:val="en-GB" w:eastAsia="en-NG"/>
        </w:rPr>
      </w:pPr>
      <w:r w:rsidRPr="00322C18">
        <w:rPr>
          <w:rFonts w:ascii="Times New Roman" w:eastAsia="Times New Roman" w:hAnsi="Times New Roman"/>
          <w:sz w:val="24"/>
          <w:szCs w:val="24"/>
          <w:lang w:val="en-NG" w:eastAsia="en-NG"/>
        </w:rPr>
        <w:t>Chiu, T.K.F., Xia, Q., Zhou, X, Chai, C.S., Cheng, M. (2023). Systematic literature</w:t>
      </w:r>
      <w:r>
        <w:rPr>
          <w:rFonts w:ascii="Times New Roman" w:eastAsia="Times New Roman" w:hAnsi="Times New Roman"/>
          <w:sz w:val="24"/>
          <w:szCs w:val="24"/>
          <w:lang w:eastAsia="en-NG"/>
        </w:rPr>
        <w:t xml:space="preserve"> </w:t>
      </w:r>
      <w:r w:rsidRPr="00322C18">
        <w:rPr>
          <w:rFonts w:ascii="Times New Roman" w:eastAsia="Times New Roman" w:hAnsi="Times New Roman"/>
          <w:sz w:val="24"/>
          <w:szCs w:val="24"/>
          <w:lang w:val="en-NG" w:eastAsia="en-NG"/>
        </w:rPr>
        <w:t>review on opportunities, challenges and future research recommendations of artificial</w:t>
      </w:r>
      <w:r>
        <w:rPr>
          <w:rFonts w:ascii="Times New Roman" w:eastAsia="Times New Roman" w:hAnsi="Times New Roman"/>
          <w:sz w:val="24"/>
          <w:szCs w:val="24"/>
          <w:lang w:eastAsia="en-NG"/>
        </w:rPr>
        <w:t xml:space="preserve"> </w:t>
      </w:r>
      <w:r w:rsidRPr="00322C18">
        <w:rPr>
          <w:rFonts w:ascii="Times New Roman" w:eastAsia="Times New Roman" w:hAnsi="Times New Roman"/>
          <w:sz w:val="24"/>
          <w:szCs w:val="24"/>
          <w:lang w:val="en-NG" w:eastAsia="en-NG"/>
        </w:rPr>
        <w:t>intelligence in education</w:t>
      </w:r>
      <w:r>
        <w:rPr>
          <w:rFonts w:ascii="Times New Roman" w:eastAsia="Times New Roman" w:hAnsi="Times New Roman"/>
          <w:sz w:val="24"/>
          <w:szCs w:val="24"/>
          <w:lang w:val="en-GB" w:eastAsia="en-NG"/>
        </w:rPr>
        <w:t>.</w:t>
      </w:r>
      <w:r w:rsidRPr="00322C18">
        <w:rPr>
          <w:rFonts w:ascii="Times New Roman" w:eastAsia="Times New Roman" w:hAnsi="Times New Roman"/>
          <w:sz w:val="24"/>
          <w:szCs w:val="24"/>
          <w:lang w:val="en-NG" w:eastAsia="en-NG"/>
        </w:rPr>
        <w:t xml:space="preserve"> </w:t>
      </w:r>
      <w:r w:rsidRPr="001E738F">
        <w:rPr>
          <w:rFonts w:ascii="Times New Roman" w:eastAsia="Times New Roman" w:hAnsi="Times New Roman"/>
          <w:i/>
          <w:iCs/>
          <w:sz w:val="24"/>
          <w:szCs w:val="24"/>
          <w:lang w:val="en-NG" w:eastAsia="en-NG"/>
        </w:rPr>
        <w:t>Journal of Computers and Education</w:t>
      </w:r>
      <w:r w:rsidRPr="00322C18">
        <w:rPr>
          <w:rFonts w:ascii="Times New Roman" w:eastAsia="Times New Roman" w:hAnsi="Times New Roman"/>
          <w:sz w:val="24"/>
          <w:szCs w:val="24"/>
          <w:lang w:val="en-NG" w:eastAsia="en-NG"/>
        </w:rPr>
        <w:t>, 4, 100118</w:t>
      </w:r>
      <w:r>
        <w:rPr>
          <w:rFonts w:ascii="Times New Roman" w:eastAsia="Times New Roman" w:hAnsi="Times New Roman"/>
          <w:sz w:val="24"/>
          <w:szCs w:val="24"/>
          <w:lang w:eastAsia="en-NG"/>
        </w:rPr>
        <w:t>.</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r w:rsidRPr="00216B2F">
        <w:rPr>
          <w:rFonts w:ascii="Times New Roman" w:eastAsiaTheme="minorHAnsi" w:hAnsi="Times New Roman"/>
          <w:sz w:val="24"/>
          <w:szCs w:val="24"/>
        </w:rPr>
        <w:t xml:space="preserve">Corcoran, R. P., Cheung, A. C., Kim, E., and </w:t>
      </w:r>
      <w:proofErr w:type="spellStart"/>
      <w:r w:rsidRPr="00216B2F">
        <w:rPr>
          <w:rFonts w:ascii="Times New Roman" w:eastAsiaTheme="minorHAnsi" w:hAnsi="Times New Roman"/>
          <w:sz w:val="24"/>
          <w:szCs w:val="24"/>
        </w:rPr>
        <w:t>Xie</w:t>
      </w:r>
      <w:proofErr w:type="spellEnd"/>
      <w:r w:rsidRPr="00216B2F">
        <w:rPr>
          <w:rFonts w:ascii="Times New Roman" w:eastAsiaTheme="minorHAnsi" w:hAnsi="Times New Roman"/>
          <w:sz w:val="24"/>
          <w:szCs w:val="24"/>
        </w:rPr>
        <w:t xml:space="preserve">, C. (2018). Effective universal school-based social and emotional learning programs for improving academic achievement: a systematic review and meta-analysis of 50 years of research. Educ. Res. Rev. 25, 56–72.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10.1016/j.edurev.2017.12.001</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Durlak</w:t>
      </w:r>
      <w:proofErr w:type="spellEnd"/>
      <w:r w:rsidRPr="00216B2F">
        <w:rPr>
          <w:rFonts w:ascii="Times New Roman" w:eastAsiaTheme="minorHAnsi" w:hAnsi="Times New Roman"/>
          <w:sz w:val="24"/>
          <w:szCs w:val="24"/>
        </w:rPr>
        <w:t xml:space="preserve">, J. A., </w:t>
      </w:r>
      <w:proofErr w:type="spellStart"/>
      <w:r w:rsidRPr="00216B2F">
        <w:rPr>
          <w:rFonts w:ascii="Times New Roman" w:eastAsiaTheme="minorHAnsi" w:hAnsi="Times New Roman"/>
          <w:sz w:val="24"/>
          <w:szCs w:val="24"/>
        </w:rPr>
        <w:t>Weissberg</w:t>
      </w:r>
      <w:proofErr w:type="spellEnd"/>
      <w:r w:rsidRPr="00216B2F">
        <w:rPr>
          <w:rFonts w:ascii="Times New Roman" w:eastAsiaTheme="minorHAnsi" w:hAnsi="Times New Roman"/>
          <w:sz w:val="24"/>
          <w:szCs w:val="24"/>
        </w:rPr>
        <w:t xml:space="preserve">, R. P., </w:t>
      </w:r>
      <w:proofErr w:type="spellStart"/>
      <w:r w:rsidRPr="00216B2F">
        <w:rPr>
          <w:rFonts w:ascii="Times New Roman" w:eastAsiaTheme="minorHAnsi" w:hAnsi="Times New Roman"/>
          <w:sz w:val="24"/>
          <w:szCs w:val="24"/>
        </w:rPr>
        <w:t>Dyminicki</w:t>
      </w:r>
      <w:proofErr w:type="spellEnd"/>
      <w:r w:rsidRPr="00216B2F">
        <w:rPr>
          <w:rFonts w:ascii="Times New Roman" w:eastAsiaTheme="minorHAnsi" w:hAnsi="Times New Roman"/>
          <w:sz w:val="24"/>
          <w:szCs w:val="24"/>
        </w:rPr>
        <w:t xml:space="preserve">, A. B., Taylor, R. D., and </w:t>
      </w:r>
      <w:proofErr w:type="spellStart"/>
      <w:r w:rsidRPr="00216B2F">
        <w:rPr>
          <w:rFonts w:ascii="Times New Roman" w:eastAsiaTheme="minorHAnsi" w:hAnsi="Times New Roman"/>
          <w:sz w:val="24"/>
          <w:szCs w:val="24"/>
        </w:rPr>
        <w:t>Schellinger</w:t>
      </w:r>
      <w:proofErr w:type="spellEnd"/>
      <w:r w:rsidRPr="00216B2F">
        <w:rPr>
          <w:rFonts w:ascii="Times New Roman" w:eastAsiaTheme="minorHAnsi" w:hAnsi="Times New Roman"/>
          <w:sz w:val="24"/>
          <w:szCs w:val="24"/>
        </w:rPr>
        <w:t xml:space="preserve">, K. (2011). The impact of enhancing students’ social and emotional learning: a meta-analysis of school-based universal interventions. Child Dev. 82, 474–501.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10.1111/j.1467-8624.2010.01564.x</w:t>
      </w:r>
    </w:p>
    <w:p w:rsidR="004A5CFD" w:rsidRDefault="004A5CFD" w:rsidP="004A5CFD">
      <w:pPr>
        <w:autoSpaceDE w:val="0"/>
        <w:autoSpaceDN w:val="0"/>
        <w:adjustRightInd w:val="0"/>
        <w:spacing w:after="0" w:line="240" w:lineRule="auto"/>
        <w:jc w:val="both"/>
        <w:rPr>
          <w:rFonts w:ascii="Times New Roman" w:eastAsiaTheme="minorHAnsi" w:hAnsi="Times New Roman"/>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Escartí</w:t>
      </w:r>
      <w:proofErr w:type="spellEnd"/>
      <w:r w:rsidRPr="00216B2F">
        <w:rPr>
          <w:rFonts w:ascii="Times New Roman" w:eastAsiaTheme="minorHAnsi" w:hAnsi="Times New Roman"/>
          <w:sz w:val="24"/>
          <w:szCs w:val="24"/>
        </w:rPr>
        <w:t xml:space="preserve">, A., </w:t>
      </w:r>
      <w:proofErr w:type="spellStart"/>
      <w:r w:rsidRPr="00216B2F">
        <w:rPr>
          <w:rFonts w:ascii="Times New Roman" w:eastAsiaTheme="minorHAnsi" w:hAnsi="Times New Roman"/>
          <w:sz w:val="24"/>
          <w:szCs w:val="24"/>
        </w:rPr>
        <w:t>Llopis-Goig</w:t>
      </w:r>
      <w:proofErr w:type="spellEnd"/>
      <w:r w:rsidRPr="00216B2F">
        <w:rPr>
          <w:rFonts w:ascii="Times New Roman" w:eastAsiaTheme="minorHAnsi" w:hAnsi="Times New Roman"/>
          <w:sz w:val="24"/>
          <w:szCs w:val="24"/>
        </w:rPr>
        <w:t xml:space="preserve">, R., and Wright, P. M. (2018). Assessing the implementation fidelity of a school-based teaching personal and social responsibility program in physical education and other subject areas. J. Teach Phys. Educ. 37, 12–23.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10.1123/jtpe.2016-0200</w:t>
      </w:r>
    </w:p>
    <w:p w:rsidR="004A5CFD" w:rsidRDefault="004A5CFD" w:rsidP="004A5CFD">
      <w:pPr>
        <w:spacing w:after="0" w:line="240" w:lineRule="auto"/>
        <w:jc w:val="both"/>
        <w:rPr>
          <w:rFonts w:ascii="Times New Roman" w:eastAsia="Times New Roman" w:hAnsi="Times New Roman"/>
          <w:sz w:val="24"/>
          <w:szCs w:val="24"/>
          <w:lang w:eastAsia="en-NG"/>
        </w:rPr>
      </w:pPr>
    </w:p>
    <w:p w:rsidR="004A5CFD" w:rsidRDefault="004A5CFD" w:rsidP="004A5CFD">
      <w:pPr>
        <w:spacing w:after="0" w:line="240" w:lineRule="auto"/>
        <w:jc w:val="both"/>
        <w:rPr>
          <w:rFonts w:ascii="Times New Roman" w:eastAsia="Times New Roman" w:hAnsi="Times New Roman"/>
          <w:sz w:val="24"/>
          <w:szCs w:val="24"/>
          <w:lang w:eastAsia="en-NG"/>
        </w:rPr>
      </w:pPr>
      <w:r>
        <w:rPr>
          <w:rFonts w:ascii="Times New Roman" w:eastAsia="Times New Roman" w:hAnsi="Times New Roman"/>
          <w:sz w:val="24"/>
          <w:szCs w:val="24"/>
          <w:lang w:eastAsia="en-NG"/>
        </w:rPr>
        <w:t xml:space="preserve">Hattie, J. (2021). Visible learning for teachers: Maximizing impact on learning. </w:t>
      </w:r>
      <w:proofErr w:type="spellStart"/>
      <w:r>
        <w:rPr>
          <w:rFonts w:ascii="Times New Roman" w:eastAsia="Times New Roman" w:hAnsi="Times New Roman"/>
          <w:sz w:val="24"/>
          <w:szCs w:val="24"/>
          <w:lang w:eastAsia="en-NG"/>
        </w:rPr>
        <w:t>Routledge</w:t>
      </w:r>
      <w:proofErr w:type="spellEnd"/>
      <w:r>
        <w:rPr>
          <w:rFonts w:ascii="Times New Roman" w:eastAsia="Times New Roman" w:hAnsi="Times New Roman"/>
          <w:sz w:val="24"/>
          <w:szCs w:val="24"/>
          <w:lang w:eastAsia="en-NG"/>
        </w:rPr>
        <w:t>.</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6A47AC" w:rsidRDefault="004A5CFD" w:rsidP="004A5CFD">
      <w:pPr>
        <w:spacing w:after="0" w:line="240" w:lineRule="auto"/>
        <w:jc w:val="both"/>
        <w:rPr>
          <w:rFonts w:ascii="Times New Roman" w:eastAsia="Times New Roman" w:hAnsi="Times New Roman"/>
          <w:sz w:val="24"/>
          <w:szCs w:val="24"/>
          <w:lang w:val="en-NG" w:eastAsia="en-NG"/>
        </w:rPr>
      </w:pPr>
      <w:r w:rsidRPr="006A47AC">
        <w:rPr>
          <w:rFonts w:ascii="Times New Roman" w:eastAsia="Times New Roman" w:hAnsi="Times New Roman"/>
          <w:sz w:val="24"/>
          <w:szCs w:val="24"/>
          <w:lang w:val="en-NG" w:eastAsia="en-NG"/>
        </w:rPr>
        <w:t>Iku-Silan, A., Hwang, G.-J., Chen, C.-H. (2023). Decision-guided chatbots and cognitive styles in interdisciplinary learning</w:t>
      </w:r>
      <w:r>
        <w:rPr>
          <w:rFonts w:ascii="Times New Roman" w:eastAsia="Times New Roman" w:hAnsi="Times New Roman"/>
          <w:sz w:val="24"/>
          <w:szCs w:val="24"/>
          <w:lang w:val="en-GB" w:eastAsia="en-NG"/>
        </w:rPr>
        <w:t>.</w:t>
      </w:r>
      <w:r w:rsidRPr="006A47AC">
        <w:rPr>
          <w:rFonts w:ascii="Times New Roman" w:eastAsia="Times New Roman" w:hAnsi="Times New Roman"/>
          <w:sz w:val="24"/>
          <w:szCs w:val="24"/>
          <w:lang w:val="en-NG" w:eastAsia="en-NG"/>
        </w:rPr>
        <w:t xml:space="preserve"> </w:t>
      </w:r>
      <w:r w:rsidRPr="004A6756">
        <w:rPr>
          <w:rFonts w:ascii="Times New Roman" w:eastAsia="Times New Roman" w:hAnsi="Times New Roman"/>
          <w:i/>
          <w:iCs/>
          <w:sz w:val="24"/>
          <w:szCs w:val="24"/>
          <w:lang w:val="en-NG" w:eastAsia="en-NG"/>
        </w:rPr>
        <w:t>Computers &amp; Education</w:t>
      </w:r>
      <w:r w:rsidRPr="006A47AC">
        <w:rPr>
          <w:rFonts w:ascii="Times New Roman" w:eastAsia="Times New Roman" w:hAnsi="Times New Roman"/>
          <w:sz w:val="24"/>
          <w:szCs w:val="24"/>
          <w:lang w:val="en-NG" w:eastAsia="en-NG"/>
        </w:rPr>
        <w:t>, 201, 104812</w:t>
      </w:r>
      <w:r>
        <w:rPr>
          <w:rFonts w:ascii="Times New Roman" w:eastAsia="Times New Roman" w:hAnsi="Times New Roman"/>
          <w:sz w:val="24"/>
          <w:szCs w:val="24"/>
          <w:lang w:val="en-GB" w:eastAsia="en-NG"/>
        </w:rPr>
        <w:t>.</w:t>
      </w:r>
      <w:r w:rsidRPr="006A47AC">
        <w:rPr>
          <w:rFonts w:ascii="Times New Roman" w:eastAsia="Times New Roman" w:hAnsi="Times New Roman"/>
          <w:sz w:val="24"/>
          <w:szCs w:val="24"/>
          <w:lang w:val="en-NG" w:eastAsia="en-NG"/>
        </w:rPr>
        <w:t xml:space="preserve"> </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15187C" w:rsidRDefault="004A5CFD" w:rsidP="004A5CFD">
      <w:pPr>
        <w:spacing w:after="0" w:line="240" w:lineRule="auto"/>
        <w:jc w:val="both"/>
        <w:rPr>
          <w:rFonts w:ascii="Times New Roman" w:eastAsia="Times New Roman" w:hAnsi="Times New Roman"/>
          <w:sz w:val="24"/>
          <w:szCs w:val="24"/>
          <w:lang w:val="en-GB" w:eastAsia="en-NG"/>
        </w:rPr>
      </w:pPr>
      <w:r w:rsidRPr="006A47AC">
        <w:rPr>
          <w:rFonts w:ascii="Times New Roman" w:eastAsia="Times New Roman" w:hAnsi="Times New Roman"/>
          <w:sz w:val="24"/>
          <w:szCs w:val="24"/>
          <w:lang w:val="en-NG" w:eastAsia="en-NG"/>
        </w:rPr>
        <w:t>Jiahong, S., Weipeng, Y. (2022). Artificial intelligence in early childhood education: A scoping review</w:t>
      </w:r>
      <w:r>
        <w:rPr>
          <w:rFonts w:ascii="Times New Roman" w:eastAsia="Times New Roman" w:hAnsi="Times New Roman"/>
          <w:sz w:val="24"/>
          <w:szCs w:val="24"/>
          <w:lang w:val="en-GB" w:eastAsia="en-NG"/>
        </w:rPr>
        <w:t>.</w:t>
      </w:r>
      <w:r w:rsidRPr="006A47AC">
        <w:rPr>
          <w:rFonts w:ascii="Times New Roman" w:eastAsia="Times New Roman" w:hAnsi="Times New Roman"/>
          <w:sz w:val="24"/>
          <w:szCs w:val="24"/>
          <w:lang w:val="en-NG" w:eastAsia="en-NG"/>
        </w:rPr>
        <w:t xml:space="preserve"> </w:t>
      </w:r>
      <w:r w:rsidRPr="0015187C">
        <w:rPr>
          <w:rFonts w:ascii="Times New Roman" w:eastAsia="Times New Roman" w:hAnsi="Times New Roman"/>
          <w:i/>
          <w:iCs/>
          <w:sz w:val="24"/>
          <w:szCs w:val="24"/>
          <w:lang w:val="en-NG" w:eastAsia="en-NG"/>
        </w:rPr>
        <w:t>Computers and Education</w:t>
      </w:r>
      <w:r w:rsidRPr="006A47AC">
        <w:rPr>
          <w:rFonts w:ascii="Times New Roman" w:eastAsia="Times New Roman" w:hAnsi="Times New Roman"/>
          <w:sz w:val="24"/>
          <w:szCs w:val="24"/>
          <w:lang w:val="en-NG" w:eastAsia="en-NG"/>
        </w:rPr>
        <w:t>, 3</w:t>
      </w:r>
      <w:r>
        <w:rPr>
          <w:rFonts w:ascii="Times New Roman" w:eastAsia="Times New Roman" w:hAnsi="Times New Roman"/>
          <w:sz w:val="24"/>
          <w:szCs w:val="24"/>
          <w:lang w:val="en-GB" w:eastAsia="en-NG"/>
        </w:rPr>
        <w:t>, 1</w:t>
      </w:r>
      <w:r w:rsidRPr="006A47AC">
        <w:rPr>
          <w:rFonts w:ascii="Times New Roman" w:eastAsia="Times New Roman" w:hAnsi="Times New Roman"/>
          <w:sz w:val="24"/>
          <w:szCs w:val="24"/>
          <w:lang w:val="en-NG" w:eastAsia="en-NG"/>
        </w:rPr>
        <w:t>0004</w:t>
      </w:r>
      <w:r>
        <w:rPr>
          <w:rFonts w:ascii="Times New Roman" w:eastAsia="Times New Roman" w:hAnsi="Times New Roman"/>
          <w:sz w:val="24"/>
          <w:szCs w:val="24"/>
          <w:lang w:val="en-GB" w:eastAsia="en-NG"/>
        </w:rPr>
        <w:t>.</w:t>
      </w:r>
    </w:p>
    <w:p w:rsidR="004A5CFD" w:rsidRDefault="004A5CFD" w:rsidP="004A5CFD">
      <w:pPr>
        <w:autoSpaceDE w:val="0"/>
        <w:autoSpaceDN w:val="0"/>
        <w:adjustRightInd w:val="0"/>
        <w:spacing w:after="0" w:line="240" w:lineRule="auto"/>
        <w:jc w:val="both"/>
        <w:rPr>
          <w:rFonts w:ascii="TimesNewRomanPSMT" w:eastAsiaTheme="minorHAnsi" w:hAnsi="TimesNewRomanPSMT" w:cs="TimesNewRomanPSMT"/>
          <w:sz w:val="24"/>
          <w:szCs w:val="24"/>
        </w:rPr>
      </w:pPr>
    </w:p>
    <w:p w:rsidR="004A5CFD" w:rsidRPr="00461E63" w:rsidRDefault="004A5CFD" w:rsidP="004A5CFD">
      <w:pPr>
        <w:autoSpaceDE w:val="0"/>
        <w:autoSpaceDN w:val="0"/>
        <w:adjustRightInd w:val="0"/>
        <w:spacing w:after="0" w:line="240" w:lineRule="auto"/>
        <w:jc w:val="both"/>
        <w:rPr>
          <w:rFonts w:ascii="TimesNewRomanPSMT" w:eastAsiaTheme="minorHAnsi" w:hAnsi="TimesNewRomanPSMT" w:cs="TimesNewRomanPSMT"/>
          <w:sz w:val="24"/>
          <w:szCs w:val="24"/>
        </w:rPr>
      </w:pPr>
      <w:proofErr w:type="spellStart"/>
      <w:r w:rsidRPr="00461E63">
        <w:rPr>
          <w:rFonts w:ascii="TimesNewRomanPSMT" w:eastAsiaTheme="minorHAnsi" w:hAnsi="TimesNewRomanPSMT" w:cs="TimesNewRomanPSMT"/>
          <w:sz w:val="24"/>
          <w:szCs w:val="24"/>
        </w:rPr>
        <w:t>Kauts</w:t>
      </w:r>
      <w:proofErr w:type="spellEnd"/>
      <w:r w:rsidRPr="00461E63">
        <w:rPr>
          <w:rFonts w:ascii="TimesNewRomanPSMT" w:eastAsiaTheme="minorHAnsi" w:hAnsi="TimesNewRomanPSMT" w:cs="TimesNewRomanPSMT"/>
          <w:sz w:val="24"/>
          <w:szCs w:val="24"/>
        </w:rPr>
        <w:t xml:space="preserve">, D. S., </w:t>
      </w:r>
      <w:r>
        <w:rPr>
          <w:rFonts w:ascii="TimesNewRomanPSMT" w:eastAsiaTheme="minorHAnsi" w:hAnsi="TimesNewRomanPSMT" w:cs="TimesNewRomanPSMT"/>
          <w:sz w:val="24"/>
          <w:szCs w:val="24"/>
        </w:rPr>
        <w:t>and</w:t>
      </w:r>
      <w:r w:rsidRPr="00461E63">
        <w:rPr>
          <w:rFonts w:ascii="TimesNewRomanPSMT" w:eastAsiaTheme="minorHAnsi" w:hAnsi="TimesNewRomanPSMT" w:cs="TimesNewRomanPSMT"/>
          <w:sz w:val="24"/>
          <w:szCs w:val="24"/>
        </w:rPr>
        <w:t xml:space="preserve"> Saini, J. (2022). Life Skill Based Education: A Systematic Narrative Review.</w:t>
      </w:r>
      <w:r>
        <w:rPr>
          <w:rFonts w:ascii="TimesNewRomanPSMT" w:eastAsiaTheme="minorHAnsi" w:hAnsi="TimesNewRomanPSMT" w:cs="TimesNewRomanPSMT"/>
          <w:sz w:val="24"/>
          <w:szCs w:val="24"/>
        </w:rPr>
        <w:t xml:space="preserve"> </w:t>
      </w:r>
      <w:r w:rsidRPr="00461E63">
        <w:rPr>
          <w:rFonts w:ascii="TimesNewRomanPSMT" w:eastAsiaTheme="minorHAnsi" w:hAnsi="TimesNewRomanPSMT" w:cs="TimesNewRomanPSMT"/>
          <w:sz w:val="24"/>
          <w:szCs w:val="24"/>
        </w:rPr>
        <w:t xml:space="preserve">MIER Journal of Educational </w:t>
      </w:r>
      <w:proofErr w:type="spellStart"/>
      <w:r w:rsidRPr="00461E63">
        <w:rPr>
          <w:rFonts w:ascii="TimesNewRomanPSMT" w:eastAsiaTheme="minorHAnsi" w:hAnsi="TimesNewRomanPSMT" w:cs="TimesNewRomanPSMT"/>
          <w:sz w:val="24"/>
          <w:szCs w:val="24"/>
        </w:rPr>
        <w:t>StudiesTrendsandPractices</w:t>
      </w:r>
      <w:proofErr w:type="spellEnd"/>
      <w:r w:rsidRPr="00461E63">
        <w:rPr>
          <w:rFonts w:ascii="TimesNewRomanPSMT" w:eastAsiaTheme="minorHAnsi" w:hAnsi="TimesNewRomanPSMT" w:cs="TimesNewRomanPSMT"/>
          <w:sz w:val="24"/>
          <w:szCs w:val="24"/>
        </w:rPr>
        <w:t>, 12(2),</w:t>
      </w:r>
      <w:r>
        <w:rPr>
          <w:rFonts w:ascii="TimesNewRomanPSMT" w:eastAsiaTheme="minorHAnsi" w:hAnsi="TimesNewRomanPSMT" w:cs="TimesNewRomanPSMT"/>
          <w:sz w:val="24"/>
          <w:szCs w:val="24"/>
        </w:rPr>
        <w:t xml:space="preserve"> </w:t>
      </w:r>
      <w:r w:rsidRPr="00461E63">
        <w:rPr>
          <w:rFonts w:ascii="TimesNewRomanPSMT" w:eastAsiaTheme="minorHAnsi" w:hAnsi="TimesNewRomanPSMT" w:cs="TimesNewRomanPSMT"/>
          <w:sz w:val="24"/>
          <w:szCs w:val="24"/>
        </w:rPr>
        <w:t>407–422. https://doi.org/10.52634/mier/2022/v12/i2/2261.http://www.mierjs.in/index.php/mjestp/article/view/226</w:t>
      </w: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Korpershoek</w:t>
      </w:r>
      <w:proofErr w:type="spellEnd"/>
      <w:r w:rsidRPr="00216B2F">
        <w:rPr>
          <w:rFonts w:ascii="Times New Roman" w:eastAsiaTheme="minorHAnsi" w:hAnsi="Times New Roman"/>
          <w:sz w:val="24"/>
          <w:szCs w:val="24"/>
        </w:rPr>
        <w:t xml:space="preserve">, H., Harms, T., de Boer, H., van </w:t>
      </w:r>
      <w:proofErr w:type="spellStart"/>
      <w:r w:rsidRPr="00216B2F">
        <w:rPr>
          <w:rFonts w:ascii="Times New Roman" w:eastAsiaTheme="minorHAnsi" w:hAnsi="Times New Roman"/>
          <w:sz w:val="24"/>
          <w:szCs w:val="24"/>
        </w:rPr>
        <w:t>Kuijk</w:t>
      </w:r>
      <w:proofErr w:type="spellEnd"/>
      <w:r w:rsidRPr="00216B2F">
        <w:rPr>
          <w:rFonts w:ascii="Times New Roman" w:eastAsiaTheme="minorHAnsi" w:hAnsi="Times New Roman"/>
          <w:sz w:val="24"/>
          <w:szCs w:val="24"/>
        </w:rPr>
        <w:t xml:space="preserve">, M., and </w:t>
      </w:r>
      <w:proofErr w:type="spellStart"/>
      <w:r w:rsidRPr="00216B2F">
        <w:rPr>
          <w:rFonts w:ascii="Times New Roman" w:eastAsiaTheme="minorHAnsi" w:hAnsi="Times New Roman"/>
          <w:sz w:val="24"/>
          <w:szCs w:val="24"/>
        </w:rPr>
        <w:t>Doolaard</w:t>
      </w:r>
      <w:proofErr w:type="spellEnd"/>
      <w:r w:rsidRPr="00216B2F">
        <w:rPr>
          <w:rFonts w:ascii="Times New Roman" w:eastAsiaTheme="minorHAnsi" w:hAnsi="Times New Roman"/>
          <w:sz w:val="24"/>
          <w:szCs w:val="24"/>
        </w:rPr>
        <w:t xml:space="preserve">, S. (2016). A meta-analysis of the effects of classroom management strategies and classroom management programs on students’ academic, </w:t>
      </w:r>
      <w:r w:rsidRPr="00216B2F">
        <w:rPr>
          <w:rFonts w:ascii="Times New Roman" w:eastAsiaTheme="minorHAnsi" w:hAnsi="Times New Roman"/>
          <w:sz w:val="24"/>
          <w:szCs w:val="24"/>
        </w:rPr>
        <w:lastRenderedPageBreak/>
        <w:t xml:space="preserve">behavioral, emotional, and motivational outcomes. Rev. Educ. Res. 86, 643–680.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10.3102/0034654315626799</w:t>
      </w:r>
    </w:p>
    <w:p w:rsidR="004A5CFD" w:rsidRPr="0015187C" w:rsidRDefault="004A5CFD" w:rsidP="004A5CFD">
      <w:pPr>
        <w:autoSpaceDE w:val="0"/>
        <w:autoSpaceDN w:val="0"/>
        <w:adjustRightInd w:val="0"/>
        <w:spacing w:after="0" w:line="240" w:lineRule="auto"/>
        <w:jc w:val="both"/>
        <w:rPr>
          <w:rFonts w:ascii="Times New Roman" w:hAnsi="Times New Roman"/>
          <w:color w:val="131413"/>
          <w:sz w:val="24"/>
          <w:szCs w:val="24"/>
          <w:lang w:val="en-GB"/>
        </w:rPr>
      </w:pPr>
    </w:p>
    <w:p w:rsidR="004A5CFD" w:rsidRPr="0015187C" w:rsidRDefault="004A5CFD" w:rsidP="004A5CFD">
      <w:pPr>
        <w:spacing w:after="0" w:line="240" w:lineRule="auto"/>
        <w:jc w:val="both"/>
        <w:rPr>
          <w:rFonts w:ascii="Times New Roman" w:eastAsia="Times New Roman" w:hAnsi="Times New Roman"/>
          <w:sz w:val="24"/>
          <w:szCs w:val="24"/>
          <w:lang w:val="en-GB" w:eastAsia="en-NG"/>
        </w:rPr>
      </w:pPr>
      <w:r w:rsidRPr="006A47AC">
        <w:rPr>
          <w:rFonts w:ascii="Times New Roman" w:eastAsia="Times New Roman" w:hAnsi="Times New Roman"/>
          <w:sz w:val="24"/>
          <w:szCs w:val="24"/>
          <w:lang w:val="en-NG" w:eastAsia="en-NG"/>
        </w:rPr>
        <w:t>Lee, D., Yeo, S. (2022). Developing an AI-based chatbot for practicing responsive teaching in mathematics</w:t>
      </w:r>
      <w:r>
        <w:rPr>
          <w:rFonts w:ascii="Times New Roman" w:eastAsia="Times New Roman" w:hAnsi="Times New Roman"/>
          <w:sz w:val="24"/>
          <w:szCs w:val="24"/>
          <w:lang w:val="en-GB" w:eastAsia="en-NG"/>
        </w:rPr>
        <w:t>.</w:t>
      </w:r>
      <w:r w:rsidRPr="006A47AC">
        <w:rPr>
          <w:rFonts w:ascii="Times New Roman" w:eastAsia="Times New Roman" w:hAnsi="Times New Roman"/>
          <w:sz w:val="24"/>
          <w:szCs w:val="24"/>
          <w:lang w:val="en-NG" w:eastAsia="en-NG"/>
        </w:rPr>
        <w:t xml:space="preserve"> </w:t>
      </w:r>
      <w:r w:rsidRPr="0015187C">
        <w:rPr>
          <w:rFonts w:ascii="Times New Roman" w:eastAsia="Times New Roman" w:hAnsi="Times New Roman"/>
          <w:i/>
          <w:iCs/>
          <w:sz w:val="24"/>
          <w:szCs w:val="24"/>
          <w:lang w:val="en-NG" w:eastAsia="en-NG"/>
        </w:rPr>
        <w:t>Computers &amp; Education</w:t>
      </w:r>
      <w:r w:rsidRPr="006A47AC">
        <w:rPr>
          <w:rFonts w:ascii="Times New Roman" w:eastAsia="Times New Roman" w:hAnsi="Times New Roman"/>
          <w:sz w:val="24"/>
          <w:szCs w:val="24"/>
          <w:lang w:val="en-NG" w:eastAsia="en-NG"/>
        </w:rPr>
        <w:t>, 191, 104646</w:t>
      </w:r>
      <w:r>
        <w:rPr>
          <w:rFonts w:ascii="Times New Roman" w:eastAsia="Times New Roman" w:hAnsi="Times New Roman"/>
          <w:sz w:val="24"/>
          <w:szCs w:val="24"/>
          <w:lang w:val="en-GB" w:eastAsia="en-NG"/>
        </w:rPr>
        <w:t>.</w:t>
      </w:r>
    </w:p>
    <w:p w:rsidR="004A5CFD" w:rsidRDefault="004A5CFD" w:rsidP="004A5CFD">
      <w:pPr>
        <w:spacing w:after="0" w:line="240" w:lineRule="auto"/>
        <w:jc w:val="both"/>
        <w:rPr>
          <w:rFonts w:ascii="Times New Roman" w:eastAsia="Times New Roman" w:hAnsi="Times New Roman"/>
          <w:sz w:val="24"/>
          <w:szCs w:val="24"/>
          <w:lang w:eastAsia="en-NG"/>
        </w:rPr>
      </w:pPr>
    </w:p>
    <w:p w:rsidR="004A5CFD" w:rsidRDefault="004A5CFD" w:rsidP="004A5CFD">
      <w:pPr>
        <w:spacing w:after="0" w:line="240" w:lineRule="auto"/>
        <w:jc w:val="both"/>
        <w:rPr>
          <w:rFonts w:ascii="Times New Roman" w:eastAsia="Times New Roman" w:hAnsi="Times New Roman"/>
          <w:sz w:val="24"/>
          <w:szCs w:val="24"/>
          <w:lang w:eastAsia="en-NG"/>
        </w:rPr>
      </w:pPr>
      <w:r>
        <w:rPr>
          <w:rFonts w:ascii="Times New Roman" w:eastAsia="Times New Roman" w:hAnsi="Times New Roman"/>
          <w:sz w:val="24"/>
          <w:szCs w:val="24"/>
          <w:lang w:eastAsia="en-NG"/>
        </w:rPr>
        <w:t xml:space="preserve">Liao, Y., Huang, R., Sun, C., and Li, X. (2021). Artificial Intelligence in Education: Opportunities and Challenges from a learning science perspectives. </w:t>
      </w:r>
      <w:r w:rsidRPr="00375BDC">
        <w:rPr>
          <w:rFonts w:ascii="Times New Roman" w:eastAsia="Times New Roman" w:hAnsi="Times New Roman"/>
          <w:i/>
          <w:iCs/>
          <w:sz w:val="24"/>
          <w:szCs w:val="24"/>
          <w:lang w:eastAsia="en-NG"/>
        </w:rPr>
        <w:t>Frontiers in Education</w:t>
      </w:r>
      <w:r>
        <w:rPr>
          <w:rFonts w:ascii="Times New Roman" w:eastAsia="Times New Roman" w:hAnsi="Times New Roman"/>
          <w:sz w:val="24"/>
          <w:szCs w:val="24"/>
          <w:lang w:eastAsia="en-NG"/>
        </w:rPr>
        <w:t>, 6, 1-7.</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DA3D00" w:rsidRDefault="004A5CFD" w:rsidP="004A5CFD">
      <w:pPr>
        <w:spacing w:after="0" w:line="240" w:lineRule="auto"/>
        <w:jc w:val="both"/>
        <w:rPr>
          <w:rFonts w:ascii="Times New Roman" w:eastAsia="Times New Roman" w:hAnsi="Times New Roman"/>
          <w:sz w:val="24"/>
          <w:szCs w:val="24"/>
          <w:lang w:val="en-GB" w:eastAsia="en-NG"/>
        </w:rPr>
      </w:pPr>
      <w:r w:rsidRPr="000051AF">
        <w:rPr>
          <w:rFonts w:ascii="Times New Roman" w:eastAsia="Times New Roman" w:hAnsi="Times New Roman"/>
          <w:sz w:val="24"/>
          <w:szCs w:val="24"/>
          <w:lang w:val="en-NG" w:eastAsia="en-NG"/>
        </w:rPr>
        <w:t>Liu, C.-C., Liao, M.-G., Chang, C.-H., Lin, H.-M. (2022). An analysis of children’</w:t>
      </w:r>
      <w:r>
        <w:rPr>
          <w:rFonts w:ascii="Times New Roman" w:eastAsia="Times New Roman" w:hAnsi="Times New Roman"/>
          <w:sz w:val="24"/>
          <w:szCs w:val="24"/>
          <w:lang w:val="en-GB" w:eastAsia="en-NG"/>
        </w:rPr>
        <w:t xml:space="preserve"> </w:t>
      </w:r>
      <w:r w:rsidRPr="000051AF">
        <w:rPr>
          <w:rFonts w:ascii="Times New Roman" w:eastAsia="Times New Roman" w:hAnsi="Times New Roman"/>
          <w:sz w:val="24"/>
          <w:szCs w:val="24"/>
          <w:lang w:val="en-NG" w:eastAsia="en-NG"/>
        </w:rPr>
        <w:t xml:space="preserve">interaction with </w:t>
      </w:r>
      <w:r>
        <w:rPr>
          <w:rFonts w:ascii="Times New Roman" w:eastAsia="Times New Roman" w:hAnsi="Times New Roman"/>
          <w:sz w:val="24"/>
          <w:szCs w:val="24"/>
          <w:lang w:val="en-GB" w:eastAsia="en-NG"/>
        </w:rPr>
        <w:t>a</w:t>
      </w:r>
      <w:r w:rsidRPr="000051AF">
        <w:rPr>
          <w:rFonts w:ascii="Times New Roman" w:eastAsia="Times New Roman" w:hAnsi="Times New Roman"/>
          <w:sz w:val="24"/>
          <w:szCs w:val="24"/>
          <w:lang w:val="en-NG" w:eastAsia="en-NG"/>
        </w:rPr>
        <w:t xml:space="preserve">n AI chatbot and its impact on their interest in reading. </w:t>
      </w:r>
      <w:r w:rsidRPr="00DA3D00">
        <w:rPr>
          <w:rFonts w:ascii="Times New Roman" w:eastAsia="Times New Roman" w:hAnsi="Times New Roman"/>
          <w:i/>
          <w:iCs/>
          <w:sz w:val="24"/>
          <w:szCs w:val="24"/>
          <w:lang w:val="en-NG" w:eastAsia="en-NG"/>
        </w:rPr>
        <w:t>Computers &amp; Education</w:t>
      </w:r>
      <w:r w:rsidRPr="000051AF">
        <w:rPr>
          <w:rFonts w:ascii="Times New Roman" w:eastAsia="Times New Roman" w:hAnsi="Times New Roman"/>
          <w:sz w:val="24"/>
          <w:szCs w:val="24"/>
          <w:lang w:val="en-NG" w:eastAsia="en-NG"/>
        </w:rPr>
        <w:t>, 189, 104576</w:t>
      </w:r>
      <w:r>
        <w:rPr>
          <w:rFonts w:ascii="Times New Roman" w:eastAsia="Times New Roman" w:hAnsi="Times New Roman"/>
          <w:sz w:val="24"/>
          <w:szCs w:val="24"/>
          <w:lang w:val="en-GB" w:eastAsia="en-NG"/>
        </w:rPr>
        <w:t>.</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9256BD" w:rsidRDefault="004A5CFD" w:rsidP="004A5CFD">
      <w:pPr>
        <w:pStyle w:val="Default"/>
        <w:jc w:val="both"/>
        <w:rPr>
          <w:rFonts w:ascii="Arial" w:hAnsi="Arial" w:cs="Arial"/>
        </w:rPr>
      </w:pPr>
      <w:proofErr w:type="spellStart"/>
      <w:r>
        <w:rPr>
          <w:color w:val="131413"/>
        </w:rPr>
        <w:t>Mafara</w:t>
      </w:r>
      <w:proofErr w:type="spellEnd"/>
      <w:r>
        <w:rPr>
          <w:color w:val="131413"/>
        </w:rPr>
        <w:t xml:space="preserve">, R. M. and </w:t>
      </w:r>
      <w:proofErr w:type="spellStart"/>
      <w:r>
        <w:rPr>
          <w:color w:val="131413"/>
        </w:rPr>
        <w:t>Abdullahi</w:t>
      </w:r>
      <w:proofErr w:type="spellEnd"/>
      <w:r>
        <w:rPr>
          <w:color w:val="131413"/>
        </w:rPr>
        <w:t xml:space="preserve">, S. S. (2024). </w:t>
      </w:r>
      <w:r w:rsidRPr="009256BD">
        <w:rPr>
          <w:bCs/>
        </w:rPr>
        <w:t xml:space="preserve">Adopting Artificial Intelligence (AI) in Education: Challenges </w:t>
      </w:r>
      <w:r>
        <w:rPr>
          <w:bCs/>
        </w:rPr>
        <w:t xml:space="preserve">and Possibilities. </w:t>
      </w:r>
      <w:r w:rsidRPr="0060339E">
        <w:rPr>
          <w:bCs/>
          <w:iCs/>
        </w:rPr>
        <w:t>Asian Journal of Advanced Research and Reports</w:t>
      </w:r>
      <w:r>
        <w:rPr>
          <w:bCs/>
          <w:iCs/>
        </w:rPr>
        <w:t>,</w:t>
      </w:r>
      <w:r w:rsidRPr="0060339E">
        <w:rPr>
          <w:bCs/>
          <w:iCs/>
        </w:rPr>
        <w:t xml:space="preserve"> Vol</w:t>
      </w:r>
      <w:r>
        <w:rPr>
          <w:bCs/>
          <w:iCs/>
        </w:rPr>
        <w:t>.</w:t>
      </w:r>
      <w:r w:rsidRPr="0060339E">
        <w:rPr>
          <w:bCs/>
          <w:iCs/>
        </w:rPr>
        <w:t xml:space="preserve"> 18, </w:t>
      </w:r>
      <w:r>
        <w:rPr>
          <w:bCs/>
          <w:iCs/>
        </w:rPr>
        <w:t>No.</w:t>
      </w:r>
      <w:r w:rsidRPr="0060339E">
        <w:rPr>
          <w:bCs/>
          <w:iCs/>
        </w:rPr>
        <w:t xml:space="preserve"> 2, </w:t>
      </w:r>
      <w:r>
        <w:rPr>
          <w:bCs/>
          <w:iCs/>
        </w:rPr>
        <w:t>pp.</w:t>
      </w:r>
      <w:r w:rsidRPr="0060339E">
        <w:rPr>
          <w:bCs/>
          <w:iCs/>
        </w:rPr>
        <w:t>106-111</w:t>
      </w:r>
      <w:r>
        <w:rPr>
          <w:bCs/>
          <w:iCs/>
        </w:rPr>
        <w:t xml:space="preserve">. </w:t>
      </w:r>
      <w:r w:rsidRPr="0060339E">
        <w:t>DOI: 10.9734/AJARR/2024/v18i2608</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t xml:space="preserve">Malik, G., </w:t>
      </w:r>
      <w:proofErr w:type="spellStart"/>
      <w:r>
        <w:rPr>
          <w:rFonts w:ascii="Times New Roman" w:hAnsi="Times New Roman"/>
          <w:color w:val="131413"/>
          <w:sz w:val="24"/>
          <w:szCs w:val="24"/>
        </w:rPr>
        <w:t>Tayal</w:t>
      </w:r>
      <w:proofErr w:type="spellEnd"/>
      <w:r>
        <w:rPr>
          <w:rFonts w:ascii="Times New Roman" w:hAnsi="Times New Roman"/>
          <w:color w:val="131413"/>
          <w:sz w:val="24"/>
          <w:szCs w:val="24"/>
        </w:rPr>
        <w:t xml:space="preserve">, D.K., and </w:t>
      </w:r>
      <w:proofErr w:type="spellStart"/>
      <w:r>
        <w:rPr>
          <w:rFonts w:ascii="Times New Roman" w:hAnsi="Times New Roman"/>
          <w:color w:val="131413"/>
          <w:sz w:val="24"/>
          <w:szCs w:val="24"/>
        </w:rPr>
        <w:t>Vij</w:t>
      </w:r>
      <w:proofErr w:type="spellEnd"/>
      <w:r>
        <w:rPr>
          <w:rFonts w:ascii="Times New Roman" w:hAnsi="Times New Roman"/>
          <w:color w:val="131413"/>
          <w:sz w:val="24"/>
          <w:szCs w:val="24"/>
        </w:rPr>
        <w:t xml:space="preserve">, S. (2019). An Analysis of the Role of Artificial Intelligence in Education and Teaching. In </w:t>
      </w:r>
      <w:proofErr w:type="gramStart"/>
      <w:r>
        <w:rPr>
          <w:rFonts w:ascii="Times New Roman" w:hAnsi="Times New Roman"/>
          <w:color w:val="131413"/>
          <w:sz w:val="24"/>
          <w:szCs w:val="24"/>
        </w:rPr>
        <w:t>Sa</w:t>
      </w:r>
      <w:proofErr w:type="gramEnd"/>
      <w:r>
        <w:rPr>
          <w:rFonts w:ascii="Times New Roman" w:hAnsi="Times New Roman"/>
          <w:color w:val="131413"/>
          <w:sz w:val="24"/>
          <w:szCs w:val="24"/>
        </w:rPr>
        <w:t xml:space="preserve">, P. K., </w:t>
      </w:r>
      <w:proofErr w:type="spellStart"/>
      <w:r>
        <w:rPr>
          <w:rFonts w:ascii="Times New Roman" w:hAnsi="Times New Roman"/>
          <w:color w:val="131413"/>
          <w:sz w:val="24"/>
          <w:szCs w:val="24"/>
        </w:rPr>
        <w:t>Bakshi</w:t>
      </w:r>
      <w:proofErr w:type="spellEnd"/>
      <w:r>
        <w:rPr>
          <w:rFonts w:ascii="Times New Roman" w:hAnsi="Times New Roman"/>
          <w:color w:val="131413"/>
          <w:sz w:val="24"/>
          <w:szCs w:val="24"/>
        </w:rPr>
        <w:t xml:space="preserve">, S., </w:t>
      </w:r>
      <w:proofErr w:type="spellStart"/>
      <w:r>
        <w:rPr>
          <w:rFonts w:ascii="Times New Roman" w:hAnsi="Times New Roman"/>
          <w:color w:val="131413"/>
          <w:sz w:val="24"/>
          <w:szCs w:val="24"/>
        </w:rPr>
        <w:t>Hatzilygeroudis</w:t>
      </w:r>
      <w:proofErr w:type="spellEnd"/>
      <w:r>
        <w:rPr>
          <w:rFonts w:ascii="Times New Roman" w:hAnsi="Times New Roman"/>
          <w:color w:val="131413"/>
          <w:sz w:val="24"/>
          <w:szCs w:val="24"/>
        </w:rPr>
        <w:t xml:space="preserve">, I. K. and </w:t>
      </w:r>
      <w:proofErr w:type="spellStart"/>
      <w:r>
        <w:rPr>
          <w:rFonts w:ascii="Times New Roman" w:hAnsi="Times New Roman"/>
          <w:color w:val="131413"/>
          <w:sz w:val="24"/>
          <w:szCs w:val="24"/>
        </w:rPr>
        <w:t>Sahoo</w:t>
      </w:r>
      <w:proofErr w:type="spellEnd"/>
      <w:r>
        <w:rPr>
          <w:rFonts w:ascii="Times New Roman" w:hAnsi="Times New Roman"/>
          <w:color w:val="131413"/>
          <w:sz w:val="24"/>
          <w:szCs w:val="24"/>
        </w:rPr>
        <w:t>, M. N. (</w:t>
      </w:r>
      <w:proofErr w:type="spellStart"/>
      <w:r>
        <w:rPr>
          <w:rFonts w:ascii="Times New Roman" w:hAnsi="Times New Roman"/>
          <w:color w:val="131413"/>
          <w:sz w:val="24"/>
          <w:szCs w:val="24"/>
        </w:rPr>
        <w:t>Eds</w:t>
      </w:r>
      <w:proofErr w:type="spellEnd"/>
      <w:r>
        <w:rPr>
          <w:rFonts w:ascii="Times New Roman" w:hAnsi="Times New Roman"/>
          <w:color w:val="131413"/>
          <w:sz w:val="24"/>
          <w:szCs w:val="24"/>
        </w:rPr>
        <w:t xml:space="preserve">), </w:t>
      </w:r>
      <w:r w:rsidRPr="005126AF">
        <w:rPr>
          <w:rFonts w:ascii="Times New Roman" w:hAnsi="Times New Roman"/>
          <w:i/>
          <w:iCs/>
          <w:color w:val="131413"/>
          <w:sz w:val="24"/>
          <w:szCs w:val="24"/>
        </w:rPr>
        <w:t>Recent Findings in Intelligent Computing Techniques</w:t>
      </w:r>
      <w:r>
        <w:rPr>
          <w:rFonts w:ascii="Times New Roman" w:hAnsi="Times New Roman"/>
          <w:color w:val="131413"/>
          <w:sz w:val="24"/>
          <w:szCs w:val="24"/>
        </w:rPr>
        <w:t>. Springer Singapore Pte. Limited, pp. 407-417.</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Malinauskas</w:t>
      </w:r>
      <w:proofErr w:type="spellEnd"/>
      <w:r w:rsidRPr="00216B2F">
        <w:rPr>
          <w:rFonts w:ascii="Times New Roman" w:eastAsiaTheme="minorHAnsi" w:hAnsi="Times New Roman"/>
          <w:sz w:val="24"/>
          <w:szCs w:val="24"/>
        </w:rPr>
        <w:t xml:space="preserve"> R and </w:t>
      </w:r>
      <w:proofErr w:type="spellStart"/>
      <w:r w:rsidRPr="00216B2F">
        <w:rPr>
          <w:rFonts w:ascii="Times New Roman" w:eastAsiaTheme="minorHAnsi" w:hAnsi="Times New Roman"/>
          <w:sz w:val="24"/>
          <w:szCs w:val="24"/>
        </w:rPr>
        <w:t>Malinauskiene</w:t>
      </w:r>
      <w:proofErr w:type="spellEnd"/>
      <w:r w:rsidRPr="00216B2F">
        <w:rPr>
          <w:rFonts w:ascii="Times New Roman" w:eastAsiaTheme="minorHAnsi" w:hAnsi="Times New Roman"/>
          <w:sz w:val="24"/>
          <w:szCs w:val="24"/>
        </w:rPr>
        <w:t xml:space="preserve"> V (2021) Training the Social-Emotional Skills of Youth School Students in Physical Education Classes. Front. Psychol. 12:741195.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10.3389/fpsyg.2021.741195</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t xml:space="preserve"> </w:t>
      </w:r>
    </w:p>
    <w:p w:rsidR="004A5CFD" w:rsidRPr="00740AF9" w:rsidRDefault="004A5CFD" w:rsidP="004A5CFD">
      <w:pPr>
        <w:spacing w:after="0" w:line="240" w:lineRule="auto"/>
        <w:jc w:val="both"/>
        <w:rPr>
          <w:rFonts w:ascii="Times New Roman" w:eastAsia="Times New Roman" w:hAnsi="Times New Roman"/>
          <w:sz w:val="24"/>
          <w:szCs w:val="24"/>
          <w:lang w:val="en-GB" w:eastAsia="en-NG"/>
        </w:rPr>
      </w:pPr>
      <w:r w:rsidRPr="00322C18">
        <w:rPr>
          <w:rFonts w:ascii="Times New Roman" w:eastAsia="Times New Roman" w:hAnsi="Times New Roman"/>
          <w:sz w:val="24"/>
          <w:szCs w:val="24"/>
          <w:lang w:val="en-NG" w:eastAsia="en-NG"/>
        </w:rPr>
        <w:t>Mizumoto, A., Eguchi, M. (2023). Exploring the potential of using an AI language model for</w:t>
      </w:r>
      <w:r>
        <w:rPr>
          <w:rFonts w:ascii="Times New Roman" w:eastAsia="Times New Roman" w:hAnsi="Times New Roman"/>
          <w:sz w:val="24"/>
          <w:szCs w:val="24"/>
          <w:lang w:val="en-GB" w:eastAsia="en-NG"/>
        </w:rPr>
        <w:t xml:space="preserve"> </w:t>
      </w:r>
      <w:r w:rsidRPr="00322C18">
        <w:rPr>
          <w:rFonts w:ascii="Times New Roman" w:eastAsia="Times New Roman" w:hAnsi="Times New Roman"/>
          <w:sz w:val="24"/>
          <w:szCs w:val="24"/>
          <w:lang w:val="en-NG" w:eastAsia="en-NG"/>
        </w:rPr>
        <w:t>automated essay scoring</w:t>
      </w:r>
      <w:r>
        <w:rPr>
          <w:rFonts w:ascii="Times New Roman" w:eastAsia="Times New Roman" w:hAnsi="Times New Roman"/>
          <w:sz w:val="24"/>
          <w:szCs w:val="24"/>
          <w:lang w:val="en-GB" w:eastAsia="en-NG"/>
        </w:rPr>
        <w:t>.</w:t>
      </w:r>
      <w:r w:rsidRPr="00322C18">
        <w:rPr>
          <w:rFonts w:ascii="Times New Roman" w:eastAsia="Times New Roman" w:hAnsi="Times New Roman"/>
          <w:sz w:val="24"/>
          <w:szCs w:val="24"/>
          <w:lang w:val="en-NG" w:eastAsia="en-NG"/>
        </w:rPr>
        <w:t xml:space="preserve"> </w:t>
      </w:r>
      <w:r w:rsidRPr="00740AF9">
        <w:rPr>
          <w:rFonts w:ascii="Times New Roman" w:eastAsia="Times New Roman" w:hAnsi="Times New Roman"/>
          <w:i/>
          <w:iCs/>
          <w:sz w:val="24"/>
          <w:szCs w:val="24"/>
          <w:lang w:val="en-NG" w:eastAsia="en-NG"/>
        </w:rPr>
        <w:t>Research Methods in Applied Linguistics</w:t>
      </w:r>
      <w:r w:rsidRPr="00322C18">
        <w:rPr>
          <w:rFonts w:ascii="Times New Roman" w:eastAsia="Times New Roman" w:hAnsi="Times New Roman"/>
          <w:sz w:val="24"/>
          <w:szCs w:val="24"/>
          <w:lang w:val="en-NG" w:eastAsia="en-NG"/>
        </w:rPr>
        <w:t xml:space="preserve">, 2, </w:t>
      </w:r>
      <w:r>
        <w:rPr>
          <w:rFonts w:ascii="Times New Roman" w:eastAsia="Times New Roman" w:hAnsi="Times New Roman"/>
          <w:sz w:val="24"/>
          <w:szCs w:val="24"/>
          <w:lang w:val="en-GB" w:eastAsia="en-NG"/>
        </w:rPr>
        <w:t xml:space="preserve"> </w:t>
      </w:r>
      <w:r w:rsidRPr="00322C18">
        <w:rPr>
          <w:rFonts w:ascii="Times New Roman" w:eastAsia="Times New Roman" w:hAnsi="Times New Roman"/>
          <w:sz w:val="24"/>
          <w:szCs w:val="24"/>
          <w:lang w:val="en-NG" w:eastAsia="en-NG"/>
        </w:rPr>
        <w:t>100050</w:t>
      </w:r>
      <w:r>
        <w:rPr>
          <w:rFonts w:ascii="Times New Roman" w:eastAsia="Times New Roman" w:hAnsi="Times New Roman"/>
          <w:sz w:val="24"/>
          <w:szCs w:val="24"/>
          <w:lang w:val="en-GB" w:eastAsia="en-NG"/>
        </w:rPr>
        <w:t>.</w:t>
      </w:r>
    </w:p>
    <w:p w:rsidR="004A5CFD" w:rsidRDefault="004A5CFD" w:rsidP="004A5CFD">
      <w:pPr>
        <w:spacing w:after="0" w:line="240" w:lineRule="auto"/>
        <w:jc w:val="both"/>
        <w:rPr>
          <w:rFonts w:ascii="Times New Roman" w:eastAsia="Times New Roman" w:hAnsi="Times New Roman"/>
          <w:sz w:val="24"/>
          <w:szCs w:val="24"/>
          <w:lang w:val="en-NG" w:eastAsia="en-NG"/>
        </w:rPr>
      </w:pPr>
    </w:p>
    <w:p w:rsidR="004A5CFD" w:rsidRPr="00322C18" w:rsidRDefault="004A5CFD" w:rsidP="004A5CFD">
      <w:pPr>
        <w:spacing w:after="0" w:line="240" w:lineRule="auto"/>
        <w:jc w:val="both"/>
        <w:rPr>
          <w:rFonts w:ascii="Times New Roman" w:eastAsia="Times New Roman" w:hAnsi="Times New Roman"/>
          <w:sz w:val="24"/>
          <w:szCs w:val="24"/>
          <w:lang w:val="en-NG" w:eastAsia="en-NG"/>
        </w:rPr>
      </w:pPr>
      <w:r w:rsidRPr="00322C18">
        <w:rPr>
          <w:rFonts w:ascii="Times New Roman" w:eastAsia="Times New Roman" w:hAnsi="Times New Roman"/>
          <w:sz w:val="24"/>
          <w:szCs w:val="24"/>
          <w:lang w:val="en-NG" w:eastAsia="en-NG"/>
        </w:rPr>
        <w:t>Mollick, E., Mollick, L. (2023). Using AI to Implement Effective Teaching Strategies in Classrooms: Five Strategies, Including Prompts</w:t>
      </w:r>
      <w:r>
        <w:rPr>
          <w:rFonts w:ascii="Times New Roman" w:eastAsia="Times New Roman" w:hAnsi="Times New Roman"/>
          <w:sz w:val="24"/>
          <w:szCs w:val="24"/>
          <w:lang w:val="en-GB" w:eastAsia="en-NG"/>
        </w:rPr>
        <w:t xml:space="preserve">. </w:t>
      </w:r>
      <w:r w:rsidRPr="00322C18">
        <w:rPr>
          <w:rFonts w:ascii="Times New Roman" w:eastAsia="Times New Roman" w:hAnsi="Times New Roman"/>
          <w:sz w:val="24"/>
          <w:szCs w:val="24"/>
          <w:lang w:val="en-NG" w:eastAsia="en-NG"/>
        </w:rPr>
        <w:t>Wharton School of the University</w:t>
      </w:r>
      <w:r>
        <w:rPr>
          <w:rFonts w:ascii="Times New Roman" w:eastAsia="Times New Roman" w:hAnsi="Times New Roman"/>
          <w:sz w:val="24"/>
          <w:szCs w:val="24"/>
          <w:lang w:val="en-GB" w:eastAsia="en-NG"/>
        </w:rPr>
        <w:t xml:space="preserve"> </w:t>
      </w:r>
      <w:r w:rsidRPr="00322C18">
        <w:rPr>
          <w:rFonts w:ascii="Times New Roman" w:eastAsia="Times New Roman" w:hAnsi="Times New Roman"/>
          <w:sz w:val="24"/>
          <w:szCs w:val="24"/>
          <w:lang w:val="en-NG" w:eastAsia="en-NG"/>
        </w:rPr>
        <w:t>of</w:t>
      </w:r>
      <w:r>
        <w:rPr>
          <w:rFonts w:ascii="Times New Roman" w:eastAsia="Times New Roman" w:hAnsi="Times New Roman"/>
          <w:sz w:val="24"/>
          <w:szCs w:val="24"/>
          <w:lang w:val="en-GB" w:eastAsia="en-NG"/>
        </w:rPr>
        <w:t xml:space="preserve"> </w:t>
      </w:r>
      <w:r w:rsidRPr="00322C18">
        <w:rPr>
          <w:rFonts w:ascii="Times New Roman" w:eastAsia="Times New Roman" w:hAnsi="Times New Roman"/>
          <w:sz w:val="24"/>
          <w:szCs w:val="24"/>
          <w:lang w:val="en-NG" w:eastAsia="en-NG"/>
        </w:rPr>
        <w:t>Pennsylvania &amp; Wharton Interactive</w:t>
      </w:r>
      <w:r>
        <w:rPr>
          <w:rFonts w:ascii="Times New Roman" w:eastAsia="Times New Roman" w:hAnsi="Times New Roman"/>
          <w:sz w:val="24"/>
          <w:szCs w:val="24"/>
          <w:lang w:val="en-GB" w:eastAsia="en-NG"/>
        </w:rPr>
        <w:t xml:space="preserve">. From </w:t>
      </w:r>
      <w:hyperlink r:id="rId7" w:history="1">
        <w:r w:rsidRPr="0007181C">
          <w:rPr>
            <w:rStyle w:val="Hyperlink"/>
            <w:rFonts w:ascii="Times New Roman" w:eastAsia="Times New Roman" w:hAnsi="Times New Roman"/>
            <w:sz w:val="24"/>
            <w:szCs w:val="24"/>
            <w:lang w:val="en-GB" w:eastAsia="en-NG"/>
          </w:rPr>
          <w:t>www.</w:t>
        </w:r>
        <w:r w:rsidRPr="0007181C">
          <w:rPr>
            <w:rStyle w:val="Hyperlink"/>
            <w:rFonts w:ascii="Times New Roman" w:eastAsia="Times New Roman" w:hAnsi="Times New Roman"/>
            <w:sz w:val="24"/>
            <w:szCs w:val="24"/>
            <w:lang w:val="en-NG" w:eastAsia="en-NG"/>
          </w:rPr>
          <w:t>ssrn.com/abstract=4391243</w:t>
        </w:r>
      </w:hyperlink>
      <w:r w:rsidRPr="0007181C">
        <w:rPr>
          <w:rFonts w:ascii="Times New Roman" w:eastAsia="Times New Roman" w:hAnsi="Times New Roman"/>
          <w:sz w:val="24"/>
          <w:szCs w:val="24"/>
          <w:lang w:val="en-GB" w:eastAsia="en-NG"/>
        </w:rPr>
        <w:t>.</w:t>
      </w:r>
      <w:r>
        <w:rPr>
          <w:rFonts w:ascii="Times New Roman" w:eastAsia="Times New Roman" w:hAnsi="Times New Roman"/>
          <w:sz w:val="24"/>
          <w:szCs w:val="24"/>
          <w:lang w:val="en-GB" w:eastAsia="en-NG"/>
        </w:rPr>
        <w:t xml:space="preserve"> Retrieved on 16/3/2024</w:t>
      </w:r>
      <w:r w:rsidRPr="00322C18">
        <w:rPr>
          <w:rFonts w:ascii="Times New Roman" w:eastAsia="Times New Roman" w:hAnsi="Times New Roman"/>
          <w:sz w:val="24"/>
          <w:szCs w:val="24"/>
          <w:lang w:val="en-NG" w:eastAsia="en-NG"/>
        </w:rPr>
        <w:t xml:space="preserve"> </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spacing w:after="0" w:line="240" w:lineRule="auto"/>
        <w:jc w:val="both"/>
        <w:rPr>
          <w:rFonts w:ascii="Times New Roman" w:eastAsia="Times New Roman" w:hAnsi="Times New Roman"/>
          <w:sz w:val="24"/>
          <w:szCs w:val="24"/>
          <w:lang w:eastAsia="en-NG"/>
        </w:rPr>
      </w:pPr>
      <w:proofErr w:type="spellStart"/>
      <w:r>
        <w:rPr>
          <w:rFonts w:ascii="Times New Roman" w:eastAsia="Times New Roman" w:hAnsi="Times New Roman"/>
          <w:sz w:val="24"/>
          <w:szCs w:val="24"/>
          <w:lang w:eastAsia="en-NG"/>
        </w:rPr>
        <w:t>Moroianu</w:t>
      </w:r>
      <w:proofErr w:type="spellEnd"/>
      <w:r>
        <w:rPr>
          <w:rFonts w:ascii="Times New Roman" w:eastAsia="Times New Roman" w:hAnsi="Times New Roman"/>
          <w:sz w:val="24"/>
          <w:szCs w:val="24"/>
          <w:lang w:eastAsia="en-NG"/>
        </w:rPr>
        <w:t xml:space="preserve">, N., </w:t>
      </w:r>
      <w:proofErr w:type="spellStart"/>
      <w:r>
        <w:rPr>
          <w:rFonts w:ascii="Times New Roman" w:eastAsia="Times New Roman" w:hAnsi="Times New Roman"/>
          <w:sz w:val="24"/>
          <w:szCs w:val="24"/>
          <w:lang w:eastAsia="en-NG"/>
        </w:rPr>
        <w:t>Iacob</w:t>
      </w:r>
      <w:proofErr w:type="spellEnd"/>
      <w:r>
        <w:rPr>
          <w:rFonts w:ascii="Times New Roman" w:eastAsia="Times New Roman" w:hAnsi="Times New Roman"/>
          <w:sz w:val="24"/>
          <w:szCs w:val="24"/>
          <w:lang w:eastAsia="en-NG"/>
        </w:rPr>
        <w:t xml:space="preserve">, S-E., </w:t>
      </w:r>
      <w:proofErr w:type="spellStart"/>
      <w:r>
        <w:rPr>
          <w:rFonts w:ascii="Times New Roman" w:eastAsia="Times New Roman" w:hAnsi="Times New Roman"/>
          <w:sz w:val="24"/>
          <w:szCs w:val="24"/>
          <w:lang w:eastAsia="en-NG"/>
        </w:rPr>
        <w:t>Constantin</w:t>
      </w:r>
      <w:proofErr w:type="spellEnd"/>
      <w:r>
        <w:rPr>
          <w:rFonts w:ascii="Times New Roman" w:eastAsia="Times New Roman" w:hAnsi="Times New Roman"/>
          <w:sz w:val="24"/>
          <w:szCs w:val="24"/>
          <w:lang w:eastAsia="en-NG"/>
        </w:rPr>
        <w:t>, A. (2023). Artificial Intelligence in Education: A Systematic Review. Proceedings of the 6th International Conference on Economics and Social Sciences, Bucharest University of Economic Studies, Romania, 15-16, June, 2023, pp. 906-921.</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6A72E3" w:rsidRDefault="004A5CFD" w:rsidP="004A5CFD">
      <w:pPr>
        <w:pStyle w:val="Default"/>
        <w:jc w:val="both"/>
        <w:rPr>
          <w:i/>
          <w:iCs/>
        </w:rPr>
      </w:pPr>
      <w:proofErr w:type="spellStart"/>
      <w:r w:rsidRPr="006A72E3">
        <w:t>Mursidi</w:t>
      </w:r>
      <w:proofErr w:type="spellEnd"/>
      <w:r w:rsidRPr="006A72E3">
        <w:t xml:space="preserve">, A., </w:t>
      </w:r>
      <w:proofErr w:type="spellStart"/>
      <w:r w:rsidRPr="006A72E3">
        <w:t>Buyung</w:t>
      </w:r>
      <w:proofErr w:type="spellEnd"/>
      <w:r w:rsidRPr="006A72E3">
        <w:t xml:space="preserve">, </w:t>
      </w:r>
      <w:proofErr w:type="spellStart"/>
      <w:r w:rsidRPr="006A72E3">
        <w:t>Murdani</w:t>
      </w:r>
      <w:proofErr w:type="spellEnd"/>
      <w:r w:rsidRPr="006A72E3">
        <w:t xml:space="preserve">, E., </w:t>
      </w:r>
      <w:proofErr w:type="spellStart"/>
      <w:r w:rsidRPr="006A72E3">
        <w:t>Pratiwi</w:t>
      </w:r>
      <w:proofErr w:type="spellEnd"/>
      <w:r w:rsidRPr="006A72E3">
        <w:t xml:space="preserve">, </w:t>
      </w:r>
      <w:proofErr w:type="spellStart"/>
      <w:r w:rsidRPr="006A72E3">
        <w:t>Sulha</w:t>
      </w:r>
      <w:proofErr w:type="spellEnd"/>
      <w:r w:rsidRPr="006A72E3">
        <w:t xml:space="preserve">, and </w:t>
      </w:r>
      <w:proofErr w:type="spellStart"/>
      <w:r w:rsidRPr="006A72E3">
        <w:t>Rustam</w:t>
      </w:r>
      <w:proofErr w:type="spellEnd"/>
      <w:r w:rsidRPr="006A72E3">
        <w:t xml:space="preserve">. (2023). </w:t>
      </w:r>
      <w:proofErr w:type="gramStart"/>
      <w:r w:rsidRPr="006A72E3">
        <w:t>The</w:t>
      </w:r>
      <w:proofErr w:type="gramEnd"/>
      <w:r w:rsidRPr="006A72E3">
        <w:t xml:space="preserve"> Impact of Collaborative Learning on Interpersonal Intelligence. EST Journal of Educational Science and Technology, 9</w:t>
      </w:r>
      <w:r>
        <w:t>(</w:t>
      </w:r>
      <w:r w:rsidRPr="006A72E3">
        <w:t>2</w:t>
      </w:r>
      <w:r>
        <w:t>)</w:t>
      </w:r>
      <w:r w:rsidRPr="006A72E3">
        <w:t xml:space="preserve">, 185-193. </w:t>
      </w:r>
      <w:r>
        <w:t xml:space="preserve"> </w:t>
      </w:r>
      <w:r w:rsidRPr="006A72E3">
        <w:t xml:space="preserve"> </w:t>
      </w:r>
      <w:r w:rsidRPr="006A72E3">
        <w:rPr>
          <w:i/>
          <w:iCs/>
        </w:rPr>
        <w:t>DOI: https://doi.org/10.26858/est.v9i2.38953</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roofErr w:type="spellStart"/>
      <w:r>
        <w:rPr>
          <w:rFonts w:ascii="Times New Roman" w:hAnsi="Times New Roman"/>
          <w:color w:val="131413"/>
          <w:sz w:val="24"/>
          <w:szCs w:val="24"/>
        </w:rPr>
        <w:t>Nwana</w:t>
      </w:r>
      <w:proofErr w:type="spellEnd"/>
      <w:r>
        <w:rPr>
          <w:rFonts w:ascii="Times New Roman" w:hAnsi="Times New Roman"/>
          <w:color w:val="131413"/>
          <w:sz w:val="24"/>
          <w:szCs w:val="24"/>
        </w:rPr>
        <w:t xml:space="preserve">, H. S. (1990). Intelligent Tutoring Systems: an overview. </w:t>
      </w:r>
      <w:r w:rsidRPr="001E738F">
        <w:rPr>
          <w:rFonts w:ascii="Times New Roman" w:hAnsi="Times New Roman"/>
          <w:i/>
          <w:iCs/>
          <w:color w:val="131413"/>
          <w:sz w:val="24"/>
          <w:szCs w:val="24"/>
        </w:rPr>
        <w:t>Artificial Intelligence Review</w:t>
      </w:r>
      <w:r>
        <w:rPr>
          <w:rFonts w:ascii="Times New Roman" w:hAnsi="Times New Roman"/>
          <w:color w:val="131413"/>
          <w:sz w:val="24"/>
          <w:szCs w:val="24"/>
        </w:rPr>
        <w:t>, 4, 251-277.</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roofErr w:type="spellStart"/>
      <w:r>
        <w:rPr>
          <w:rFonts w:ascii="Times New Roman" w:hAnsi="Times New Roman"/>
          <w:color w:val="131413"/>
          <w:sz w:val="24"/>
          <w:szCs w:val="24"/>
        </w:rPr>
        <w:t>Okunade</w:t>
      </w:r>
      <w:proofErr w:type="spellEnd"/>
      <w:r>
        <w:rPr>
          <w:rFonts w:ascii="Times New Roman" w:hAnsi="Times New Roman"/>
          <w:color w:val="131413"/>
          <w:sz w:val="24"/>
          <w:szCs w:val="24"/>
        </w:rPr>
        <w:t xml:space="preserve"> A.I. (2024). </w:t>
      </w:r>
      <w:r w:rsidRPr="00814449">
        <w:rPr>
          <w:rFonts w:ascii="Times New Roman" w:hAnsi="Times New Roman"/>
          <w:color w:val="131413"/>
          <w:sz w:val="24"/>
          <w:szCs w:val="24"/>
        </w:rPr>
        <w:t>The Role of Artificial Intelligence in Teaching of Science Education in Secondary Schools</w:t>
      </w:r>
      <w:r>
        <w:rPr>
          <w:rFonts w:ascii="Times New Roman" w:hAnsi="Times New Roman"/>
          <w:color w:val="131413"/>
          <w:sz w:val="24"/>
          <w:szCs w:val="24"/>
        </w:rPr>
        <w:t xml:space="preserve"> in Nigeria. </w:t>
      </w:r>
      <w:r w:rsidRPr="00814449">
        <w:rPr>
          <w:rFonts w:ascii="Times New Roman" w:hAnsi="Times New Roman"/>
          <w:color w:val="131413"/>
          <w:sz w:val="24"/>
          <w:szCs w:val="24"/>
        </w:rPr>
        <w:t>European Journal of Computer Science and Information Technology, 12 (1), 57-67</w:t>
      </w:r>
      <w:r>
        <w:rPr>
          <w:rFonts w:ascii="Times New Roman" w:hAnsi="Times New Roman"/>
          <w:color w:val="131413"/>
          <w:sz w:val="24"/>
          <w:szCs w:val="24"/>
        </w:rPr>
        <w:t xml:space="preserve">. </w:t>
      </w:r>
      <w:proofErr w:type="spellStart"/>
      <w:proofErr w:type="gramStart"/>
      <w:r w:rsidRPr="007E17E1">
        <w:rPr>
          <w:rFonts w:ascii="Times New Roman" w:hAnsi="Times New Roman"/>
          <w:color w:val="131413"/>
          <w:sz w:val="24"/>
          <w:szCs w:val="24"/>
        </w:rPr>
        <w:t>doi</w:t>
      </w:r>
      <w:proofErr w:type="spellEnd"/>
      <w:proofErr w:type="gramEnd"/>
      <w:r w:rsidRPr="007E17E1">
        <w:rPr>
          <w:rFonts w:ascii="Times New Roman" w:hAnsi="Times New Roman"/>
          <w:color w:val="131413"/>
          <w:sz w:val="24"/>
          <w:szCs w:val="24"/>
        </w:rPr>
        <w:t>: https://doi.org/10.37745/ejcsit.2013/vol12n15767</w:t>
      </w:r>
    </w:p>
    <w:p w:rsidR="004A5CFD" w:rsidRDefault="004A5CFD" w:rsidP="004A5CFD">
      <w:pPr>
        <w:spacing w:after="0" w:line="240" w:lineRule="auto"/>
        <w:jc w:val="both"/>
        <w:rPr>
          <w:rFonts w:ascii="Times New Roman" w:eastAsia="Times New Roman" w:hAnsi="Times New Roman"/>
          <w:sz w:val="24"/>
          <w:szCs w:val="24"/>
          <w:lang w:val="en-NG" w:eastAsia="en-NG"/>
        </w:rPr>
      </w:pPr>
    </w:p>
    <w:p w:rsidR="004A5CFD" w:rsidRPr="00B7766A" w:rsidRDefault="004A5CFD" w:rsidP="004A5CFD">
      <w:pPr>
        <w:spacing w:after="0" w:line="240" w:lineRule="auto"/>
        <w:jc w:val="both"/>
        <w:rPr>
          <w:rFonts w:ascii="Times New Roman" w:eastAsia="Times New Roman" w:hAnsi="Times New Roman"/>
          <w:sz w:val="24"/>
          <w:szCs w:val="24"/>
          <w:lang w:val="en-NG" w:eastAsia="en-NG"/>
        </w:rPr>
      </w:pPr>
      <w:r w:rsidRPr="00B7766A">
        <w:rPr>
          <w:rFonts w:ascii="Times New Roman" w:eastAsia="Times New Roman" w:hAnsi="Times New Roman"/>
          <w:sz w:val="24"/>
          <w:szCs w:val="24"/>
          <w:lang w:val="en-NG" w:eastAsia="en-NG"/>
        </w:rPr>
        <w:t>Ray, P.P. (2023). ChatGPT: A comprehensive review on background, applications, key challenges, bias, ethics, limitations and future scope</w:t>
      </w:r>
      <w:r>
        <w:rPr>
          <w:rFonts w:ascii="Times New Roman" w:eastAsia="Times New Roman" w:hAnsi="Times New Roman"/>
          <w:sz w:val="24"/>
          <w:szCs w:val="24"/>
          <w:lang w:val="en-GB" w:eastAsia="en-NG"/>
        </w:rPr>
        <w:t>.</w:t>
      </w:r>
      <w:r w:rsidRPr="00B7766A">
        <w:rPr>
          <w:rFonts w:ascii="Times New Roman" w:eastAsia="Times New Roman" w:hAnsi="Times New Roman"/>
          <w:sz w:val="24"/>
          <w:szCs w:val="24"/>
          <w:lang w:val="en-NG" w:eastAsia="en-NG"/>
        </w:rPr>
        <w:t xml:space="preserve"> </w:t>
      </w:r>
      <w:r w:rsidRPr="002F0297">
        <w:rPr>
          <w:rFonts w:ascii="Times New Roman" w:eastAsia="Times New Roman" w:hAnsi="Times New Roman"/>
          <w:i/>
          <w:iCs/>
          <w:sz w:val="24"/>
          <w:szCs w:val="24"/>
          <w:lang w:val="en-NG" w:eastAsia="en-NG"/>
        </w:rPr>
        <w:t>Internet of Things and Cyber-Physical Systems</w:t>
      </w:r>
      <w:r w:rsidRPr="00B7766A">
        <w:rPr>
          <w:rFonts w:ascii="Times New Roman" w:eastAsia="Times New Roman" w:hAnsi="Times New Roman"/>
          <w:sz w:val="24"/>
          <w:szCs w:val="24"/>
          <w:lang w:val="en-NG" w:eastAsia="en-NG"/>
        </w:rPr>
        <w:t xml:space="preserve">, 3, 121-154. </w:t>
      </w:r>
    </w:p>
    <w:p w:rsidR="004A5CFD" w:rsidRPr="002F0297" w:rsidRDefault="004A5CFD" w:rsidP="004A5CFD">
      <w:pPr>
        <w:autoSpaceDE w:val="0"/>
        <w:autoSpaceDN w:val="0"/>
        <w:adjustRightInd w:val="0"/>
        <w:spacing w:after="0" w:line="240" w:lineRule="auto"/>
        <w:jc w:val="both"/>
        <w:rPr>
          <w:rFonts w:ascii="Times New Roman" w:hAnsi="Times New Roman"/>
          <w:color w:val="131413"/>
          <w:sz w:val="24"/>
          <w:szCs w:val="24"/>
          <w:lang w:val="en-GB"/>
        </w:rPr>
      </w:pPr>
    </w:p>
    <w:p w:rsidR="004A5CFD" w:rsidRDefault="004A5CFD" w:rsidP="004A5CFD">
      <w:pPr>
        <w:spacing w:after="0" w:line="240" w:lineRule="auto"/>
        <w:jc w:val="both"/>
        <w:rPr>
          <w:rFonts w:ascii="Times New Roman" w:eastAsia="Times New Roman" w:hAnsi="Times New Roman"/>
          <w:sz w:val="24"/>
          <w:szCs w:val="24"/>
          <w:lang w:eastAsia="en-NG"/>
        </w:rPr>
      </w:pPr>
      <w:proofErr w:type="spellStart"/>
      <w:r>
        <w:rPr>
          <w:rFonts w:ascii="Times New Roman" w:eastAsia="Times New Roman" w:hAnsi="Times New Roman"/>
          <w:sz w:val="24"/>
          <w:szCs w:val="24"/>
          <w:lang w:eastAsia="en-NG"/>
        </w:rPr>
        <w:t>Roorda</w:t>
      </w:r>
      <w:proofErr w:type="spellEnd"/>
      <w:r>
        <w:rPr>
          <w:rFonts w:ascii="Times New Roman" w:eastAsia="Times New Roman" w:hAnsi="Times New Roman"/>
          <w:sz w:val="24"/>
          <w:szCs w:val="24"/>
          <w:lang w:eastAsia="en-NG"/>
        </w:rPr>
        <w:t xml:space="preserve">, D. L., </w:t>
      </w:r>
      <w:proofErr w:type="spellStart"/>
      <w:r>
        <w:rPr>
          <w:rFonts w:ascii="Times New Roman" w:eastAsia="Times New Roman" w:hAnsi="Times New Roman"/>
          <w:sz w:val="24"/>
          <w:szCs w:val="24"/>
          <w:lang w:eastAsia="en-NG"/>
        </w:rPr>
        <w:t>Koomen</w:t>
      </w:r>
      <w:proofErr w:type="spellEnd"/>
      <w:r>
        <w:rPr>
          <w:rFonts w:ascii="Times New Roman" w:eastAsia="Times New Roman" w:hAnsi="Times New Roman"/>
          <w:sz w:val="24"/>
          <w:szCs w:val="24"/>
          <w:lang w:eastAsia="en-NG"/>
        </w:rPr>
        <w:t xml:space="preserve">, H. M. Y., Spilt, J. L., and </w:t>
      </w:r>
      <w:proofErr w:type="spellStart"/>
      <w:r>
        <w:rPr>
          <w:rFonts w:ascii="Times New Roman" w:eastAsia="Times New Roman" w:hAnsi="Times New Roman"/>
          <w:sz w:val="24"/>
          <w:szCs w:val="24"/>
          <w:lang w:eastAsia="en-NG"/>
        </w:rPr>
        <w:t>Oort</w:t>
      </w:r>
      <w:proofErr w:type="spellEnd"/>
      <w:r>
        <w:rPr>
          <w:rFonts w:ascii="Times New Roman" w:eastAsia="Times New Roman" w:hAnsi="Times New Roman"/>
          <w:sz w:val="24"/>
          <w:szCs w:val="24"/>
          <w:lang w:eastAsia="en-NG"/>
        </w:rPr>
        <w:t xml:space="preserve">, F. J. (2021). The Influence of affective teacher-student relationships on students’ school engagement and achievement: A meta-analytic approach. </w:t>
      </w:r>
      <w:r w:rsidRPr="00375BDC">
        <w:rPr>
          <w:rFonts w:ascii="Times New Roman" w:eastAsia="Times New Roman" w:hAnsi="Times New Roman"/>
          <w:i/>
          <w:iCs/>
          <w:sz w:val="24"/>
          <w:szCs w:val="24"/>
          <w:lang w:eastAsia="en-NG"/>
        </w:rPr>
        <w:t>Review of Educational Research</w:t>
      </w:r>
      <w:r>
        <w:rPr>
          <w:rFonts w:ascii="Times New Roman" w:eastAsia="Times New Roman" w:hAnsi="Times New Roman"/>
          <w:sz w:val="24"/>
          <w:szCs w:val="24"/>
          <w:lang w:eastAsia="en-NG"/>
        </w:rPr>
        <w:t>, 81(4), 493-529.</w:t>
      </w:r>
    </w:p>
    <w:p w:rsidR="004A5CFD" w:rsidRDefault="004A5CFD" w:rsidP="004A5CFD">
      <w:pPr>
        <w:autoSpaceDE w:val="0"/>
        <w:autoSpaceDN w:val="0"/>
        <w:adjustRightInd w:val="0"/>
        <w:spacing w:after="0" w:line="240" w:lineRule="auto"/>
        <w:jc w:val="both"/>
        <w:rPr>
          <w:rFonts w:ascii="Times New Roman" w:eastAsiaTheme="minorHAnsi" w:hAnsi="Times New Roman"/>
          <w:sz w:val="24"/>
          <w:szCs w:val="24"/>
        </w:rPr>
      </w:pPr>
    </w:p>
    <w:p w:rsidR="004A5CFD"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lastRenderedPageBreak/>
        <w:t>Sklad</w:t>
      </w:r>
      <w:proofErr w:type="spellEnd"/>
      <w:r w:rsidRPr="00216B2F">
        <w:rPr>
          <w:rFonts w:ascii="Times New Roman" w:eastAsiaTheme="minorHAnsi" w:hAnsi="Times New Roman"/>
          <w:sz w:val="24"/>
          <w:szCs w:val="24"/>
        </w:rPr>
        <w:t xml:space="preserve">, M., </w:t>
      </w:r>
      <w:proofErr w:type="spellStart"/>
      <w:r w:rsidRPr="00216B2F">
        <w:rPr>
          <w:rFonts w:ascii="Times New Roman" w:eastAsiaTheme="minorHAnsi" w:hAnsi="Times New Roman"/>
          <w:sz w:val="24"/>
          <w:szCs w:val="24"/>
        </w:rPr>
        <w:t>Diekstra</w:t>
      </w:r>
      <w:proofErr w:type="spellEnd"/>
      <w:r w:rsidRPr="00216B2F">
        <w:rPr>
          <w:rFonts w:ascii="Times New Roman" w:eastAsiaTheme="minorHAnsi" w:hAnsi="Times New Roman"/>
          <w:sz w:val="24"/>
          <w:szCs w:val="24"/>
        </w:rPr>
        <w:t xml:space="preserve">, R., Ritter, M. D., Ben, J., and </w:t>
      </w:r>
      <w:proofErr w:type="spellStart"/>
      <w:r w:rsidRPr="00216B2F">
        <w:rPr>
          <w:rFonts w:ascii="Times New Roman" w:eastAsiaTheme="minorHAnsi" w:hAnsi="Times New Roman"/>
          <w:sz w:val="24"/>
          <w:szCs w:val="24"/>
        </w:rPr>
        <w:t>Gravesteijn</w:t>
      </w:r>
      <w:proofErr w:type="spellEnd"/>
      <w:r w:rsidRPr="00216B2F">
        <w:rPr>
          <w:rFonts w:ascii="Times New Roman" w:eastAsiaTheme="minorHAnsi" w:hAnsi="Times New Roman"/>
          <w:sz w:val="24"/>
          <w:szCs w:val="24"/>
        </w:rPr>
        <w:t xml:space="preserve">, C. (2012). Effectiveness of school-based universal social, emotional, and behavioral programs: do they enhance students’ development in the area of skill, behavior, and adjustment? </w:t>
      </w:r>
      <w:proofErr w:type="spellStart"/>
      <w:r w:rsidRPr="00216B2F">
        <w:rPr>
          <w:rFonts w:ascii="Times New Roman" w:eastAsiaTheme="minorHAnsi" w:hAnsi="Times New Roman"/>
          <w:sz w:val="24"/>
          <w:szCs w:val="24"/>
        </w:rPr>
        <w:t>Psychol</w:t>
      </w:r>
      <w:proofErr w:type="spellEnd"/>
      <w:r w:rsidRPr="00216B2F">
        <w:rPr>
          <w:rFonts w:ascii="Times New Roman" w:eastAsiaTheme="minorHAnsi" w:hAnsi="Times New Roman"/>
          <w:sz w:val="24"/>
          <w:szCs w:val="24"/>
        </w:rPr>
        <w:t xml:space="preserve"> Schools. 49, 892–909.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10.1002/pits.21641</w:t>
      </w:r>
    </w:p>
    <w:p w:rsidR="004A5CFD" w:rsidRDefault="004A5CFD" w:rsidP="004A5CFD">
      <w:pPr>
        <w:autoSpaceDE w:val="0"/>
        <w:autoSpaceDN w:val="0"/>
        <w:adjustRightInd w:val="0"/>
        <w:spacing w:after="0" w:line="240" w:lineRule="auto"/>
        <w:jc w:val="both"/>
        <w:rPr>
          <w:rFonts w:ascii="Times New Roman" w:eastAsiaTheme="minorHAnsi" w:hAnsi="Times New Roman"/>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r w:rsidRPr="00216B2F">
        <w:rPr>
          <w:rFonts w:ascii="Times New Roman" w:eastAsiaTheme="minorHAnsi" w:hAnsi="Times New Roman"/>
          <w:sz w:val="24"/>
          <w:szCs w:val="24"/>
        </w:rPr>
        <w:t xml:space="preserve">Taylor, R. D., </w:t>
      </w:r>
      <w:proofErr w:type="spellStart"/>
      <w:r w:rsidRPr="00216B2F">
        <w:rPr>
          <w:rFonts w:ascii="Times New Roman" w:eastAsiaTheme="minorHAnsi" w:hAnsi="Times New Roman"/>
          <w:sz w:val="24"/>
          <w:szCs w:val="24"/>
        </w:rPr>
        <w:t>Oberle</w:t>
      </w:r>
      <w:proofErr w:type="spellEnd"/>
      <w:r w:rsidRPr="00216B2F">
        <w:rPr>
          <w:rFonts w:ascii="Times New Roman" w:eastAsiaTheme="minorHAnsi" w:hAnsi="Times New Roman"/>
          <w:sz w:val="24"/>
          <w:szCs w:val="24"/>
        </w:rPr>
        <w:t xml:space="preserve">, E., </w:t>
      </w:r>
      <w:proofErr w:type="spellStart"/>
      <w:r w:rsidRPr="00216B2F">
        <w:rPr>
          <w:rFonts w:ascii="Times New Roman" w:eastAsiaTheme="minorHAnsi" w:hAnsi="Times New Roman"/>
          <w:sz w:val="24"/>
          <w:szCs w:val="24"/>
        </w:rPr>
        <w:t>Durlak</w:t>
      </w:r>
      <w:proofErr w:type="spellEnd"/>
      <w:r w:rsidRPr="00216B2F">
        <w:rPr>
          <w:rFonts w:ascii="Times New Roman" w:eastAsiaTheme="minorHAnsi" w:hAnsi="Times New Roman"/>
          <w:sz w:val="24"/>
          <w:szCs w:val="24"/>
        </w:rPr>
        <w:t xml:space="preserve">, J. A., and </w:t>
      </w:r>
      <w:proofErr w:type="spellStart"/>
      <w:r w:rsidRPr="00216B2F">
        <w:rPr>
          <w:rFonts w:ascii="Times New Roman" w:eastAsiaTheme="minorHAnsi" w:hAnsi="Times New Roman"/>
          <w:sz w:val="24"/>
          <w:szCs w:val="24"/>
        </w:rPr>
        <w:t>Weissberg</w:t>
      </w:r>
      <w:proofErr w:type="spellEnd"/>
      <w:r w:rsidRPr="00216B2F">
        <w:rPr>
          <w:rFonts w:ascii="Times New Roman" w:eastAsiaTheme="minorHAnsi" w:hAnsi="Times New Roman"/>
          <w:sz w:val="24"/>
          <w:szCs w:val="24"/>
        </w:rPr>
        <w:t xml:space="preserve">, R. P. (2017). Promoting positive youth development through school-based social and emotional learning interventions: a meta-analysis of follow-up effects. Child Dev. 88, 1156–1171.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10.1111/cdev.12864</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3E7EDF" w:rsidRDefault="004A5CFD" w:rsidP="004A5CFD">
      <w:pPr>
        <w:autoSpaceDE w:val="0"/>
        <w:autoSpaceDN w:val="0"/>
        <w:adjustRightInd w:val="0"/>
        <w:spacing w:after="0" w:line="240" w:lineRule="auto"/>
        <w:jc w:val="both"/>
        <w:rPr>
          <w:rFonts w:ascii="Times New Roman" w:hAnsi="Times New Roman"/>
          <w:color w:val="131413"/>
          <w:sz w:val="24"/>
          <w:szCs w:val="24"/>
        </w:rPr>
      </w:pPr>
      <w:proofErr w:type="spellStart"/>
      <w:r>
        <w:rPr>
          <w:rFonts w:ascii="Times New Roman" w:hAnsi="Times New Roman"/>
          <w:color w:val="131413"/>
          <w:sz w:val="24"/>
          <w:szCs w:val="24"/>
        </w:rPr>
        <w:t>ThinkML</w:t>
      </w:r>
      <w:proofErr w:type="spellEnd"/>
      <w:r>
        <w:rPr>
          <w:rFonts w:ascii="Times New Roman" w:hAnsi="Times New Roman"/>
          <w:color w:val="131413"/>
          <w:sz w:val="24"/>
          <w:szCs w:val="24"/>
        </w:rPr>
        <w:t xml:space="preserve"> Team. (2022). Potential use of robotics in education systems, </w:t>
      </w:r>
      <w:proofErr w:type="spellStart"/>
      <w:r>
        <w:rPr>
          <w:rFonts w:ascii="Times New Roman" w:hAnsi="Times New Roman"/>
          <w:color w:val="131413"/>
          <w:sz w:val="24"/>
          <w:szCs w:val="24"/>
        </w:rPr>
        <w:t>ThinkML</w:t>
      </w:r>
      <w:proofErr w:type="spellEnd"/>
      <w:r>
        <w:rPr>
          <w:rFonts w:ascii="Times New Roman" w:hAnsi="Times New Roman"/>
          <w:color w:val="131413"/>
          <w:sz w:val="24"/>
          <w:szCs w:val="24"/>
        </w:rPr>
        <w:t xml:space="preserve">. </w:t>
      </w:r>
      <w:hyperlink r:id="rId8" w:history="1">
        <w:r w:rsidRPr="0007181C">
          <w:rPr>
            <w:rStyle w:val="Hyperlink"/>
            <w:rFonts w:ascii="Times New Roman" w:hAnsi="Times New Roman"/>
            <w:sz w:val="24"/>
            <w:szCs w:val="24"/>
          </w:rPr>
          <w:t>www.thinkml.ai.potential-use-of-robotics-in-education</w:t>
        </w:r>
      </w:hyperlink>
      <w:r w:rsidRPr="0007181C">
        <w:rPr>
          <w:rFonts w:ascii="Times New Roman" w:hAnsi="Times New Roman"/>
          <w:sz w:val="24"/>
          <w:szCs w:val="24"/>
        </w:rPr>
        <w:t>.</w:t>
      </w:r>
      <w:r>
        <w:rPr>
          <w:rFonts w:ascii="Times New Roman" w:hAnsi="Times New Roman"/>
          <w:color w:val="131413"/>
          <w:sz w:val="24"/>
          <w:szCs w:val="24"/>
        </w:rPr>
        <w:t xml:space="preserve"> Retrieved on 22/8/2024.</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t>UNESCO (2021). AI and Education: Guidance for policy-makers. France, UNESCO.</w:t>
      </w:r>
    </w:p>
    <w:sectPr w:rsidR="004A5CFD" w:rsidSect="00D42CED">
      <w:pgSz w:w="12240" w:h="15840"/>
      <w:pgMar w:top="567" w:right="737"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27A05"/>
    <w:multiLevelType w:val="hybridMultilevel"/>
    <w:tmpl w:val="9F82A4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A2392"/>
    <w:multiLevelType w:val="multilevel"/>
    <w:tmpl w:val="C6C6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AA3CF7"/>
    <w:multiLevelType w:val="multilevel"/>
    <w:tmpl w:val="445A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7A24FE"/>
    <w:multiLevelType w:val="multilevel"/>
    <w:tmpl w:val="D1EE1A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DB34C2"/>
    <w:multiLevelType w:val="multilevel"/>
    <w:tmpl w:val="4AE2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D16BC1"/>
    <w:multiLevelType w:val="multilevel"/>
    <w:tmpl w:val="8D8CC18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7D33141"/>
    <w:multiLevelType w:val="multilevel"/>
    <w:tmpl w:val="741E2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5170DB"/>
    <w:multiLevelType w:val="hybridMultilevel"/>
    <w:tmpl w:val="BD68F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0C5534"/>
    <w:multiLevelType w:val="multilevel"/>
    <w:tmpl w:val="CE7A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num>
  <w:num w:numId="4">
    <w:abstractNumId w:val="8"/>
  </w:num>
  <w:num w:numId="5">
    <w:abstractNumId w:val="4"/>
  </w:num>
  <w:num w:numId="6">
    <w:abstractNumId w:val="2"/>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13"/>
    <w:rsid w:val="00024433"/>
    <w:rsid w:val="00043845"/>
    <w:rsid w:val="00077A12"/>
    <w:rsid w:val="001F3244"/>
    <w:rsid w:val="00212AEC"/>
    <w:rsid w:val="0025411C"/>
    <w:rsid w:val="00277444"/>
    <w:rsid w:val="002F3EF4"/>
    <w:rsid w:val="003230BA"/>
    <w:rsid w:val="00391E90"/>
    <w:rsid w:val="004A5CFD"/>
    <w:rsid w:val="00597379"/>
    <w:rsid w:val="005A6D7C"/>
    <w:rsid w:val="00623685"/>
    <w:rsid w:val="00653CD0"/>
    <w:rsid w:val="006E5C7C"/>
    <w:rsid w:val="006E6694"/>
    <w:rsid w:val="0079184C"/>
    <w:rsid w:val="007A2705"/>
    <w:rsid w:val="007E42B4"/>
    <w:rsid w:val="00840644"/>
    <w:rsid w:val="008D747C"/>
    <w:rsid w:val="00985D10"/>
    <w:rsid w:val="009F3167"/>
    <w:rsid w:val="00A10774"/>
    <w:rsid w:val="00A56A58"/>
    <w:rsid w:val="00AA5748"/>
    <w:rsid w:val="00B40413"/>
    <w:rsid w:val="00B91051"/>
    <w:rsid w:val="00BD3C5C"/>
    <w:rsid w:val="00CE6C67"/>
    <w:rsid w:val="00D42CED"/>
    <w:rsid w:val="00DF5B82"/>
    <w:rsid w:val="00E37D4E"/>
    <w:rsid w:val="00EC5818"/>
    <w:rsid w:val="00F3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DBC93-B72D-45E7-BF70-38B4E4CF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D4E"/>
    <w:rPr>
      <w:rFonts w:ascii="Calibri" w:eastAsia="Calibri" w:hAnsi="Calibri" w:cs="Times New Roman"/>
    </w:rPr>
  </w:style>
  <w:style w:type="paragraph" w:styleId="Heading2">
    <w:name w:val="heading 2"/>
    <w:basedOn w:val="Normal"/>
    <w:next w:val="Normal"/>
    <w:link w:val="Heading2Char"/>
    <w:uiPriority w:val="9"/>
    <w:semiHidden/>
    <w:unhideWhenUsed/>
    <w:qFormat/>
    <w:rsid w:val="002774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0413"/>
    <w:pPr>
      <w:spacing w:after="0" w:line="240" w:lineRule="auto"/>
    </w:pPr>
  </w:style>
  <w:style w:type="paragraph" w:styleId="ListParagraph">
    <w:name w:val="List Paragraph"/>
    <w:basedOn w:val="Normal"/>
    <w:uiPriority w:val="34"/>
    <w:qFormat/>
    <w:rsid w:val="00E37D4E"/>
    <w:pPr>
      <w:ind w:left="720"/>
      <w:contextualSpacing/>
    </w:pPr>
  </w:style>
  <w:style w:type="character" w:customStyle="1" w:styleId="Heading2Char">
    <w:name w:val="Heading 2 Char"/>
    <w:basedOn w:val="DefaultParagraphFont"/>
    <w:link w:val="Heading2"/>
    <w:uiPriority w:val="9"/>
    <w:semiHidden/>
    <w:rsid w:val="0027744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7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A5CFD"/>
    <w:rPr>
      <w:color w:val="0563C1"/>
      <w:u w:val="single"/>
    </w:rPr>
  </w:style>
  <w:style w:type="character" w:styleId="Strong">
    <w:name w:val="Strong"/>
    <w:uiPriority w:val="22"/>
    <w:qFormat/>
    <w:rsid w:val="004A5CFD"/>
    <w:rPr>
      <w:b/>
      <w:bCs/>
    </w:rPr>
  </w:style>
  <w:style w:type="paragraph" w:customStyle="1" w:styleId="Default">
    <w:name w:val="Default"/>
    <w:rsid w:val="004A5CF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E6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69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inkml.ai.potential-use-of-robotics-in-education" TargetMode="External"/><Relationship Id="rId3" Type="http://schemas.openxmlformats.org/officeDocument/2006/relationships/settings" Target="settings.xml"/><Relationship Id="rId7" Type="http://schemas.openxmlformats.org/officeDocument/2006/relationships/hyperlink" Target="http://www.ssrn.com/abstract=43912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bsnews.com/news/chatgpt-artificial-intelligence-jobs" TargetMode="External"/><Relationship Id="rId5" Type="http://schemas.openxmlformats.org/officeDocument/2006/relationships/hyperlink" Target="https://www.tandfonlin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4704</Words>
  <Characters>26813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2026-04-17T16:34:00Z</cp:lastPrinted>
  <dcterms:created xsi:type="dcterms:W3CDTF">2026-06-05T15:32:00Z</dcterms:created>
  <dcterms:modified xsi:type="dcterms:W3CDTF">2026-06-05T15:32:00Z</dcterms:modified>
</cp:coreProperties>
</file>