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autoSpaceDE w:val="false"/>
        <w:autoSpaceDN w:val="false"/>
        <w:adjustRightInd w:val="false"/>
        <w:spacing w:after="0" w:lineRule="auto" w:line="480"/>
        <w:jc w:val="center"/>
        <w:rPr>
          <w:rFonts w:ascii="Times New Roman" w:cs="Times New Roman" w:hAnsi="Times New Roman"/>
          <w:b/>
          <w:bCs/>
          <w:color w:val="000000"/>
          <w:sz w:val="35"/>
          <w:szCs w:val="35"/>
        </w:rPr>
      </w:pPr>
      <w:r>
        <w:rPr>
          <w:rFonts w:ascii="Times New Roman" w:cs="Times New Roman" w:hAnsi="Times New Roman"/>
          <w:b/>
          <w:bCs/>
          <w:color w:val="000000"/>
          <w:sz w:val="35"/>
          <w:szCs w:val="35"/>
          <w:lang w:val="en-US"/>
        </w:rPr>
        <w:t>PREVALENCE OF MALARIA PARASITE AND EVALUATION OF EFFECTIVENESS OF LONG LASTING INSECTICIDE TREATED NETS AMONG STUDENTS OF URATTA SECONDARY SCHOOL</w:t>
      </w:r>
    </w:p>
    <w:p>
      <w:pPr>
        <w:pStyle w:val="style0"/>
        <w:shd w:val="clear" w:color="auto" w:fill="ffffff"/>
        <w:autoSpaceDE w:val="false"/>
        <w:autoSpaceDN w:val="false"/>
        <w:adjustRightInd w:val="false"/>
        <w:spacing w:after="0" w:lineRule="auto" w:line="480"/>
        <w:jc w:val="center"/>
        <w:rPr>
          <w:rFonts w:ascii="Times New Roman" w:cs="Times New Roman" w:hAnsi="Times New Roman"/>
          <w:b/>
          <w:bCs/>
          <w:color w:val="000000"/>
          <w:sz w:val="35"/>
          <w:szCs w:val="35"/>
        </w:rPr>
      </w:pPr>
      <w:r>
        <w:rPr>
          <w:rFonts w:ascii="Times New Roman" w:cs="Times New Roman" w:hAnsi="Times New Roman"/>
          <w:b/>
          <w:bCs/>
          <w:color w:val="000000"/>
          <w:sz w:val="35"/>
          <w:szCs w:val="35"/>
          <w:lang w:val="en-US"/>
        </w:rPr>
        <w:t xml:space="preserve">                                                   By</w:t>
      </w:r>
    </w:p>
    <w:p>
      <w:pPr>
        <w:pStyle w:val="style0"/>
        <w:shd w:val="clear" w:color="auto" w:fill="ffffff"/>
        <w:autoSpaceDE w:val="false"/>
        <w:autoSpaceDN w:val="false"/>
        <w:adjustRightInd w:val="false"/>
        <w:spacing w:after="0" w:lineRule="auto" w:line="480"/>
        <w:jc w:val="center"/>
        <w:rPr>
          <w:rFonts w:ascii="Times New Roman" w:cs="Times New Roman" w:hAnsi="Times New Roman"/>
          <w:b/>
          <w:bCs/>
          <w:color w:val="000000"/>
          <w:sz w:val="35"/>
          <w:szCs w:val="35"/>
        </w:rPr>
      </w:pPr>
      <w:r>
        <w:rPr>
          <w:rFonts w:ascii="Times New Roman" w:cs="Times New Roman" w:hAnsi="Times New Roman"/>
          <w:b/>
          <w:bCs/>
          <w:color w:val="000000"/>
          <w:sz w:val="35"/>
          <w:szCs w:val="35"/>
          <w:lang w:val="en-US"/>
        </w:rPr>
        <w:t xml:space="preserve">                       Uzoma Olivia and Umeh Chijioke</w:t>
      </w:r>
    </w:p>
    <w:p>
      <w:pPr>
        <w:pStyle w:val="style0"/>
        <w:shd w:val="clear" w:color="auto" w:fill="ffffff"/>
        <w:autoSpaceDE w:val="false"/>
        <w:autoSpaceDN w:val="false"/>
        <w:adjustRightInd w:val="false"/>
        <w:spacing w:after="0" w:lineRule="auto" w:line="480"/>
        <w:jc w:val="center"/>
        <w:rPr>
          <w:rFonts w:ascii="Times New Roman" w:cs="Times New Roman" w:hAnsi="Times New Roman"/>
          <w:b/>
          <w:bCs/>
          <w:color w:val="000000"/>
          <w:sz w:val="35"/>
          <w:szCs w:val="35"/>
        </w:rPr>
      </w:pPr>
      <w:r>
        <w:rPr>
          <w:rFonts w:ascii="Times New Roman" w:cs="Times New Roman" w:hAnsi="Times New Roman"/>
          <w:b/>
          <w:bCs/>
          <w:color w:val="000000"/>
          <w:sz w:val="35"/>
          <w:szCs w:val="35"/>
          <w:lang w:val="en-US"/>
        </w:rPr>
        <w:t>Department of Microbiology Imo State University University Owerri.</w:t>
      </w:r>
    </w:p>
    <w:p>
      <w:pPr>
        <w:pStyle w:val="style0"/>
        <w:shd w:val="clear" w:color="auto" w:fill="ffffff"/>
        <w:autoSpaceDE w:val="false"/>
        <w:autoSpaceDN w:val="false"/>
        <w:adjustRightInd w:val="false"/>
        <w:spacing w:after="0" w:lineRule="auto" w:line="480"/>
        <w:jc w:val="center"/>
        <w:rPr>
          <w:rFonts w:ascii="Times New Roman" w:cs="Times New Roman" w:hAnsi="Times New Roman"/>
          <w:b/>
          <w:bCs/>
          <w:color w:val="000000"/>
          <w:sz w:val="35"/>
          <w:szCs w:val="35"/>
        </w:rPr>
      </w:pPr>
    </w:p>
    <w:p>
      <w:pPr>
        <w:pStyle w:val="style0"/>
        <w:shd w:val="clear" w:color="auto" w:fill="ffffff"/>
        <w:autoSpaceDE w:val="false"/>
        <w:autoSpaceDN w:val="false"/>
        <w:adjustRightInd w:val="false"/>
        <w:spacing w:after="0" w:lineRule="auto" w:line="480"/>
        <w:jc w:val="center"/>
        <w:rPr>
          <w:rFonts w:ascii="Times New Roman" w:cs="Times New Roman" w:hAnsi="Times New Roman"/>
          <w:b w:val="false"/>
          <w:bCs w:val="false"/>
          <w:color w:val="000000"/>
          <w:sz w:val="24"/>
          <w:szCs w:val="24"/>
        </w:rPr>
      </w:pPr>
      <w:r>
        <w:rPr>
          <w:rFonts w:ascii="Times New Roman" w:cs="Times New Roman" w:hAnsi="Times New Roman"/>
          <w:b w:val="false"/>
          <w:bCs w:val="false"/>
          <w:color w:val="000000"/>
          <w:sz w:val="20"/>
          <w:szCs w:val="20"/>
          <w:lang w:val="en-US"/>
        </w:rPr>
        <w:t>M</w:t>
      </w:r>
      <w:r>
        <w:rPr>
          <w:rFonts w:ascii="Times New Roman" w:cs="Times New Roman" w:hAnsi="Times New Roman"/>
          <w:b w:val="false"/>
          <w:bCs w:val="false"/>
          <w:color w:val="000000"/>
          <w:sz w:val="24"/>
          <w:szCs w:val="24"/>
          <w:lang w:val="en-US"/>
        </w:rPr>
        <w:t xml:space="preserve">alaria is one of the major public health challenges in sub Sahara Africa which include Nigeria, particularly among school age children and pregnant women. This study investigates malaria prevalence and evaluates the efficacy of long lasting insecticide treated nets in the control of malaria among student of uratta secondary school. A cross sectional survey design which includes five hundred student of uratta secondary school was adopted. Structured questionnaires, blood sample analysis, were also involved. The result obtained indicated a malaria prevalence rate of 21.8% amongst the whole student, 1.8% rate of prevalence among student consistently using long lasting insecticide treated nets and a higher incidence of 20% amongst student not sleeping under the nets. Proper usage of LLIN remained sub-optimal due to factors such as high night temperatures, discomfort while sleeping and unpleasant skin reaction. Statistical analysis showed clear reduction in malaria cases among regular users of LLINS. The findings established the relevance of LLINS in achieving the project of malaria control and eradication via vector control. </w:t>
      </w:r>
    </w:p>
    <w:p>
      <w:pPr>
        <w:pStyle w:val="style0"/>
        <w:shd w:val="clear" w:color="auto" w:fill="ffffff"/>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bCs/>
          <w:color w:val="000000"/>
          <w:sz w:val="24"/>
          <w:szCs w:val="24"/>
        </w:rPr>
        <w:t xml:space="preserve"> </w:t>
      </w:r>
    </w:p>
    <w:p>
      <w:pPr>
        <w:pStyle w:val="style0"/>
        <w:shd w:val="clear" w:color="auto" w:fill="ffffff"/>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color w:val="000000"/>
          <w:sz w:val="24"/>
          <w:szCs w:val="24"/>
        </w:rPr>
        <w:t xml:space="preserve">1.1 BACKGROUND OF </w:t>
      </w:r>
      <w:r>
        <w:rPr>
          <w:rFonts w:ascii="Times New Roman" w:cs="Times New Roman" w:hAnsi="Times New Roman"/>
          <w:b/>
          <w:bCs/>
          <w:color w:val="000000"/>
          <w:sz w:val="24"/>
          <w:szCs w:val="24"/>
        </w:rPr>
        <w:t>STUDY:</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lang w:val="en-US"/>
        </w:rPr>
        <w:t>Malaria remains a major threat to public health and is caused by Plasmodium species despite decades of control efforts. It is a devastating disease that affects productivity and the economy of endemic countries. Globally, there were about 214 million new cases of malaria in 2015 and approximately 438,000 deaths were recorded (World Health Organization [WHO], 2015).</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Over the last century, several efforts have been made to control malaria. One of the most important advances in malaria prevention is the use of insecticide-treated nets (ITNs), particularly long-lasting insecticidal nets (LLINs). LLINs are known to kill mosquitoes and possess repellent properties that reduce the number of mosquitoes entering households. They are estimated to be twice as effective as untreated nets and provide over 70% protection compared to no net use (Van den Berg et al., 2014).</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lang w:val="en-US"/>
        </w:rPr>
        <w:t xml:space="preserve">These nets have significantly contributed to malaria control, accounting for a large proportion of prevented malaria cases in sub-Saharan Africa (WHO, 2015).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lang w:val="en-US"/>
        </w:rPr>
        <w:t xml:space="preserve">In the past decade, malaria incidence has declined significantly in many endemic countries. This progress has been achieved through combined interventions such as early diagnosis, effective treatment with antimalarial drugs, and widespread use of LLINs (WHO, 2015).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lang w:val="en-US"/>
        </w:rPr>
        <w:t xml:space="preserve">However, ownership and utilization of LLINs remain a challenge in many malaria-endemic regions. Although millions of LLINs have been distributed, a substantial proportion of households still lack adequate access, and even where nets are available, proper usage is not always ensured (WHO, 2014; WHO, 2015).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lang w:val="en-US"/>
        </w:rPr>
        <w:t>Ownership alone is not sufficient to reduce malaria morbidity and mortality; individuals must consistently use mosquito nets to achieve the desired health benefits. Studies have shown that utilization rates are often lower than ownership rates, limiting the effectiveness of LLIN interventions (National Malaria Elimination Programme [NMEP], 2014).</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lang w:val="en-US"/>
        </w:rPr>
        <w:t>Therefore, recommended measures for malaria prevention include the consistent use of LLINs, prompt diagnosis, effective treatment, and public health education on preventive practices.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lang w:val="en-US"/>
        </w:rPr>
        <w:t>The present study is aimed at assessing the acceptability and effective use of LLINs on the prevalence of malaria among students of Uratta Public Secondary School, Imo State, Nigeria.</w:t>
      </w:r>
    </w:p>
    <w:p>
      <w:pPr>
        <w:pStyle w:val="style0"/>
        <w:shd w:val="clear" w:color="auto" w:fill="ffffff"/>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color w:val="000000"/>
          <w:sz w:val="24"/>
          <w:szCs w:val="24"/>
        </w:rPr>
        <w:t>1</w:t>
      </w:r>
      <w:r>
        <w:rPr>
          <w:rFonts w:ascii="Times New Roman" w:cs="Times New Roman" w:hAnsi="Times New Roman"/>
          <w:b/>
          <w:color w:val="000000"/>
          <w:sz w:val="24"/>
          <w:szCs w:val="24"/>
        </w:rPr>
        <w:t>.</w:t>
      </w:r>
      <w:r>
        <w:rPr>
          <w:rFonts w:ascii="Times New Roman" w:cs="Times New Roman" w:hAnsi="Times New Roman"/>
          <w:b/>
          <w:color w:val="000000"/>
          <w:sz w:val="24"/>
          <w:szCs w:val="24"/>
        </w:rPr>
        <w:t>2. SCOPE OF STUDY:</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Cs/>
          <w:color w:val="000000"/>
          <w:sz w:val="27"/>
          <w:szCs w:val="27"/>
        </w:rPr>
        <w:t xml:space="preserve">The study was restricted to public secondary school in </w:t>
      </w:r>
      <w:r>
        <w:rPr>
          <w:rFonts w:ascii="Times New Roman" w:cs="Times New Roman" w:hAnsi="Times New Roman"/>
          <w:bCs/>
          <w:color w:val="000000"/>
          <w:sz w:val="27"/>
          <w:szCs w:val="27"/>
        </w:rPr>
        <w:t>Uratta</w:t>
      </w:r>
      <w:r>
        <w:rPr>
          <w:rFonts w:ascii="Times New Roman" w:cs="Times New Roman" w:hAnsi="Times New Roman"/>
          <w:bCs/>
          <w:color w:val="000000"/>
          <w:sz w:val="27"/>
          <w:szCs w:val="27"/>
        </w:rPr>
        <w:t xml:space="preserve"> Imo State. The </w:t>
      </w:r>
      <w:r>
        <w:rPr>
          <w:rFonts w:ascii="Times New Roman" w:cs="Times New Roman" w:hAnsi="Times New Roman"/>
          <w:color w:val="000000"/>
          <w:sz w:val="27"/>
          <w:szCs w:val="27"/>
        </w:rPr>
        <w:t xml:space="preserve">study </w:t>
      </w:r>
      <w:r>
        <w:rPr>
          <w:rFonts w:ascii="Times New Roman" w:cs="Times New Roman" w:hAnsi="Times New Roman"/>
          <w:bCs/>
          <w:color w:val="000000"/>
          <w:sz w:val="27"/>
          <w:szCs w:val="27"/>
        </w:rPr>
        <w:t xml:space="preserve">focused on the evaluation of the utilization of bed net in </w:t>
      </w:r>
      <w:r>
        <w:rPr>
          <w:rFonts w:ascii="Times New Roman" w:cs="Times New Roman" w:hAnsi="Times New Roman"/>
          <w:color w:val="000000"/>
          <w:sz w:val="27"/>
          <w:szCs w:val="27"/>
        </w:rPr>
        <w:t xml:space="preserve">malaria control, </w:t>
      </w:r>
      <w:r>
        <w:rPr>
          <w:rFonts w:ascii="Times New Roman" w:cs="Times New Roman" w:hAnsi="Times New Roman"/>
          <w:bCs/>
          <w:color w:val="000000"/>
          <w:sz w:val="27"/>
          <w:szCs w:val="27"/>
        </w:rPr>
        <w:t xml:space="preserve">using </w:t>
      </w:r>
      <w:r>
        <w:rPr>
          <w:rFonts w:ascii="Times New Roman" w:cs="Times New Roman" w:hAnsi="Times New Roman"/>
          <w:bCs/>
          <w:color w:val="000000"/>
          <w:sz w:val="27"/>
          <w:szCs w:val="27"/>
        </w:rPr>
        <w:t>descriptive, experimental and inferential survey design to determine the relevance of the LLINS to national goals of health. The</w:t>
      </w:r>
      <w:r>
        <w:rPr>
          <w:rFonts w:ascii="Times New Roman" w:cs="Times New Roman" w:hAnsi="Times New Roman"/>
          <w:sz w:val="24"/>
          <w:szCs w:val="24"/>
        </w:rPr>
        <w:t xml:space="preserve"> </w:t>
      </w:r>
      <w:r>
        <w:rPr>
          <w:rFonts w:ascii="Times New Roman" w:cs="Times New Roman" w:hAnsi="Times New Roman"/>
          <w:color w:val="000000"/>
          <w:sz w:val="27"/>
          <w:szCs w:val="27"/>
        </w:rPr>
        <w:t xml:space="preserve">researcher will </w:t>
      </w:r>
      <w:r>
        <w:rPr>
          <w:rFonts w:ascii="Times New Roman" w:cs="Times New Roman" w:hAnsi="Times New Roman"/>
          <w:bCs/>
          <w:color w:val="000000"/>
          <w:sz w:val="27"/>
          <w:szCs w:val="27"/>
        </w:rPr>
        <w:t xml:space="preserve">use </w:t>
      </w:r>
      <w:r>
        <w:rPr>
          <w:rFonts w:ascii="Times New Roman" w:cs="Times New Roman" w:hAnsi="Times New Roman"/>
          <w:bCs/>
          <w:color w:val="000000"/>
          <w:sz w:val="27"/>
          <w:szCs w:val="27"/>
        </w:rPr>
        <w:t>chisquare</w:t>
      </w:r>
      <w:r>
        <w:rPr>
          <w:rFonts w:ascii="Times New Roman" w:cs="Times New Roman" w:hAnsi="Times New Roman"/>
          <w:bCs/>
          <w:color w:val="000000"/>
          <w:sz w:val="27"/>
          <w:szCs w:val="27"/>
        </w:rPr>
        <w:t xml:space="preserve"> for </w:t>
      </w:r>
      <w:r>
        <w:rPr>
          <w:rFonts w:ascii="Times New Roman" w:cs="Times New Roman" w:hAnsi="Times New Roman"/>
          <w:color w:val="000000"/>
          <w:sz w:val="27"/>
          <w:szCs w:val="27"/>
        </w:rPr>
        <w:t>analysis.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Cs/>
          <w:color w:val="000000"/>
          <w:sz w:val="27"/>
          <w:szCs w:val="27"/>
        </w:rPr>
        <w:t xml:space="preserve">For this study the relevance of WHO &amp; CDC objectives in relation to that of the national goals will be considered and the attainability of the objective by students </w:t>
      </w:r>
      <w:r>
        <w:rPr>
          <w:rFonts w:ascii="Times New Roman" w:cs="Times New Roman" w:hAnsi="Times New Roman"/>
          <w:color w:val="000000"/>
          <w:sz w:val="27"/>
          <w:szCs w:val="27"/>
        </w:rPr>
        <w:t xml:space="preserve">will also be </w:t>
      </w:r>
      <w:r>
        <w:rPr>
          <w:rFonts w:ascii="Times New Roman" w:cs="Times New Roman" w:hAnsi="Times New Roman"/>
          <w:bCs/>
          <w:color w:val="000000"/>
          <w:sz w:val="27"/>
          <w:szCs w:val="27"/>
        </w:rPr>
        <w:t xml:space="preserve">studied. It is aimed at finding </w:t>
      </w:r>
      <w:r>
        <w:rPr>
          <w:rFonts w:ascii="Times New Roman" w:cs="Times New Roman" w:hAnsi="Times New Roman"/>
          <w:color w:val="000000"/>
          <w:sz w:val="27"/>
          <w:szCs w:val="27"/>
        </w:rPr>
        <w:t>empirical oriented</w:t>
      </w:r>
      <w:r>
        <w:rPr>
          <w:rFonts w:ascii="Times New Roman" w:cs="Times New Roman" w:hAnsi="Times New Roman"/>
          <w:sz w:val="24"/>
          <w:szCs w:val="24"/>
        </w:rPr>
        <w:t xml:space="preserve"> </w:t>
      </w:r>
      <w:r>
        <w:rPr>
          <w:rFonts w:ascii="Times New Roman" w:cs="Times New Roman" w:hAnsi="Times New Roman"/>
          <w:color w:val="000000"/>
          <w:sz w:val="27"/>
          <w:szCs w:val="27"/>
        </w:rPr>
        <w:t xml:space="preserve">answers to such-questions as: what is the true worth of LLINS </w:t>
      </w:r>
      <w:r>
        <w:rPr>
          <w:rFonts w:ascii="Times New Roman" w:cs="Times New Roman" w:hAnsi="Times New Roman"/>
          <w:bCs/>
          <w:color w:val="000000"/>
          <w:sz w:val="27"/>
          <w:szCs w:val="27"/>
        </w:rPr>
        <w:t>objectives in</w:t>
      </w:r>
      <w:r>
        <w:rPr>
          <w:rFonts w:ascii="Times New Roman" w:cs="Times New Roman" w:hAnsi="Times New Roman"/>
          <w:sz w:val="24"/>
          <w:szCs w:val="24"/>
        </w:rPr>
        <w:t xml:space="preserve"> </w:t>
      </w:r>
      <w:r>
        <w:rPr>
          <w:rFonts w:ascii="Times New Roman" w:cs="Times New Roman" w:hAnsi="Times New Roman"/>
          <w:color w:val="000000"/>
          <w:sz w:val="27"/>
          <w:szCs w:val="27"/>
        </w:rPr>
        <w:t xml:space="preserve">the light of societal </w:t>
      </w:r>
      <w:r>
        <w:rPr>
          <w:rFonts w:ascii="Times New Roman" w:cs="Times New Roman" w:hAnsi="Times New Roman"/>
          <w:bCs/>
          <w:color w:val="000000"/>
          <w:sz w:val="27"/>
          <w:szCs w:val="27"/>
        </w:rPr>
        <w:t xml:space="preserve">criteria with respect to </w:t>
      </w:r>
      <w:r>
        <w:rPr>
          <w:rFonts w:ascii="Times New Roman" w:cs="Times New Roman" w:hAnsi="Times New Roman"/>
          <w:color w:val="000000"/>
          <w:sz w:val="27"/>
          <w:szCs w:val="27"/>
        </w:rPr>
        <w:t xml:space="preserve">national </w:t>
      </w:r>
      <w:r>
        <w:rPr>
          <w:rFonts w:ascii="Times New Roman" w:cs="Times New Roman" w:hAnsi="Times New Roman"/>
          <w:bCs/>
          <w:color w:val="000000"/>
          <w:sz w:val="27"/>
          <w:szCs w:val="27"/>
        </w:rPr>
        <w:t xml:space="preserve">goals for improved health </w:t>
      </w:r>
      <w:r>
        <w:rPr>
          <w:rFonts w:ascii="Times New Roman" w:cs="Times New Roman" w:hAnsi="Times New Roman"/>
          <w:color w:val="000000"/>
          <w:sz w:val="27"/>
          <w:szCs w:val="27"/>
        </w:rPr>
        <w:t xml:space="preserve">system of </w:t>
      </w:r>
      <w:r>
        <w:rPr>
          <w:rFonts w:ascii="Times New Roman" w:cs="Times New Roman" w:hAnsi="Times New Roman"/>
          <w:bCs/>
          <w:color w:val="000000"/>
          <w:sz w:val="27"/>
          <w:szCs w:val="27"/>
        </w:rPr>
        <w:t>people in Nigeria.</w:t>
      </w:r>
    </w:p>
    <w:p>
      <w:pPr>
        <w:pStyle w:val="style0"/>
        <w:shd w:val="clear" w:color="auto" w:fill="ffffff"/>
        <w:autoSpaceDE w:val="false"/>
        <w:autoSpaceDN w:val="false"/>
        <w:adjustRightInd w:val="false"/>
        <w:spacing w:after="0" w:lineRule="auto" w:line="480"/>
        <w:jc w:val="both"/>
        <w:rPr>
          <w:rFonts w:ascii="Times New Roman" w:cs="Times New Roman" w:hAnsi="Times New Roman"/>
          <w:b/>
          <w:i/>
          <w:iCs/>
          <w:color w:val="000000"/>
          <w:sz w:val="29"/>
          <w:szCs w:val="29"/>
          <w:vertAlign w:val="subscript"/>
        </w:rPr>
      </w:pPr>
      <w:r>
        <w:rPr>
          <w:rFonts w:ascii="Times New Roman" w:cs="Times New Roman" w:hAnsi="Times New Roman"/>
          <w:b/>
          <w:color w:val="000000"/>
          <w:sz w:val="29"/>
          <w:szCs w:val="29"/>
        </w:rPr>
        <w:t xml:space="preserve">1.8. STATEMENT OF PROBLEM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9"/>
          <w:szCs w:val="29"/>
        </w:rPr>
        <w:t xml:space="preserve">As </w:t>
      </w:r>
      <w:r>
        <w:rPr>
          <w:rFonts w:ascii="Times New Roman" w:cs="Times New Roman" w:hAnsi="Times New Roman"/>
          <w:color w:val="000000"/>
          <w:sz w:val="29"/>
          <w:szCs w:val="29"/>
        </w:rPr>
        <w:t>society needs change, government of any nation adjust its hea</w:t>
      </w:r>
      <w:r>
        <w:rPr>
          <w:rFonts w:ascii="Times New Roman" w:cs="Times New Roman" w:hAnsi="Times New Roman"/>
          <w:color w:val="000000"/>
          <w:sz w:val="29"/>
          <w:szCs w:val="29"/>
        </w:rPr>
        <w:t>l</w:t>
      </w:r>
      <w:r>
        <w:rPr>
          <w:rFonts w:ascii="Times New Roman" w:cs="Times New Roman" w:hAnsi="Times New Roman"/>
          <w:color w:val="000000"/>
          <w:sz w:val="29"/>
          <w:szCs w:val="29"/>
        </w:rPr>
        <w:t xml:space="preserve">th objective to achieve a greater height of </w:t>
      </w:r>
      <w:r>
        <w:rPr>
          <w:rFonts w:ascii="Times New Roman" w:cs="Times New Roman" w:hAnsi="Times New Roman"/>
          <w:color w:val="000000"/>
          <w:sz w:val="29"/>
          <w:szCs w:val="29"/>
        </w:rPr>
        <w:t>citizens</w:t>
      </w:r>
      <w:r>
        <w:rPr>
          <w:rFonts w:ascii="Times New Roman" w:cs="Times New Roman" w:hAnsi="Times New Roman"/>
          <w:color w:val="000000"/>
          <w:sz w:val="29"/>
          <w:szCs w:val="29"/>
        </w:rPr>
        <w:t xml:space="preserve"> healthiness. Due to the desire for scientific and technological advancement in health sector, the WHO and the NCDC showed concern towards reducing the morbidity and mortality of malaria in the c</w:t>
      </w:r>
      <w:r>
        <w:rPr>
          <w:rFonts w:ascii="Times New Roman" w:cs="Times New Roman" w:hAnsi="Times New Roman"/>
          <w:color w:val="000000"/>
          <w:sz w:val="29"/>
          <w:szCs w:val="29"/>
        </w:rPr>
        <w:t>o</w:t>
      </w:r>
      <w:r>
        <w:rPr>
          <w:rFonts w:ascii="Times New Roman" w:cs="Times New Roman" w:hAnsi="Times New Roman"/>
          <w:color w:val="000000"/>
          <w:sz w:val="29"/>
          <w:szCs w:val="29"/>
        </w:rPr>
        <w:t xml:space="preserve">untry.-Malaria and other </w:t>
      </w:r>
      <w:r>
        <w:rPr>
          <w:rFonts w:ascii="Times New Roman" w:cs="Times New Roman" w:hAnsi="Times New Roman"/>
          <w:color w:val="000000"/>
          <w:sz w:val="29"/>
          <w:szCs w:val="29"/>
        </w:rPr>
        <w:t>arboviruses</w:t>
      </w:r>
      <w:r>
        <w:rPr>
          <w:rFonts w:ascii="Times New Roman" w:cs="Times New Roman" w:hAnsi="Times New Roman"/>
          <w:color w:val="000000"/>
          <w:sz w:val="29"/>
          <w:szCs w:val="29"/>
        </w:rPr>
        <w:t xml:space="preserve"> are known to contribute to economic disparity within the country.</w:t>
      </w:r>
    </w:p>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9"/>
          <w:szCs w:val="29"/>
        </w:rPr>
      </w:pPr>
      <w:r>
        <w:rPr>
          <w:rFonts w:ascii="Times New Roman" w:cs="Times New Roman" w:hAnsi="Times New Roman"/>
          <w:color w:val="000000"/>
          <w:sz w:val="29"/>
          <w:szCs w:val="29"/>
        </w:rPr>
        <w:t>This increase in probability of being infecte</w:t>
      </w:r>
      <w:r>
        <w:rPr>
          <w:rFonts w:ascii="Times New Roman" w:cs="Times New Roman" w:hAnsi="Times New Roman"/>
          <w:color w:val="000000"/>
          <w:sz w:val="29"/>
          <w:szCs w:val="29"/>
        </w:rPr>
        <w:t xml:space="preserve">d increases the demand for self </w:t>
      </w:r>
      <w:r>
        <w:rPr>
          <w:rFonts w:ascii="Times New Roman" w:cs="Times New Roman" w:hAnsi="Times New Roman"/>
          <w:color w:val="000000"/>
          <w:sz w:val="29"/>
          <w:szCs w:val="29"/>
        </w:rPr>
        <w:t>protection which allows for higher pricing and uneven distribution of self</w:t>
      </w:r>
      <w:r>
        <w:rPr>
          <w:rFonts w:ascii="Times New Roman" w:cs="Times New Roman" w:hAnsi="Times New Roman"/>
          <w:color w:val="000000"/>
          <w:sz w:val="29"/>
          <w:szCs w:val="29"/>
        </w:rPr>
        <w:t xml:space="preserve"> and enlightened </w:t>
      </w:r>
      <w:r>
        <w:rPr>
          <w:rFonts w:ascii="Times New Roman" w:cs="Times New Roman" w:hAnsi="Times New Roman"/>
          <w:color w:val="000000"/>
          <w:sz w:val="27"/>
          <w:szCs w:val="27"/>
        </w:rPr>
        <w:t xml:space="preserve">on the usage of mosquito nets especially in adolescence age bracket.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Also low income earners are seen to be victims of malaria when the alternative ways of malaria control are not used and whereby the utilization of mosquito nets are poor.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Hence the problem under study is:</w:t>
      </w:r>
    </w:p>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 xml:space="preserve">How effective is the use of LLJNS '-'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 xml:space="preserve">How relevant is the use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 xml:space="preserve">What is the nature of efficacy of </w:t>
      </w:r>
      <w:r>
        <w:rPr>
          <w:rFonts w:ascii="Times New Roman" w:cs="Times New Roman" w:hAnsi="Times New Roman"/>
          <w:color w:val="000000"/>
          <w:sz w:val="27"/>
          <w:szCs w:val="27"/>
        </w:rPr>
        <w:t>LLINS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This research is a comparative study between students who sleep under well fitted bed net, not well managed bed net and others who do not involve in the use, to determine the relevance and appropriateness of insecticide bed nets to people in the control of malaria </w:t>
      </w:r>
      <w:r>
        <w:rPr>
          <w:rFonts w:ascii="Times New Roman" w:cs="Times New Roman" w:hAnsi="Times New Roman"/>
          <w:color w:val="000000"/>
          <w:sz w:val="27"/>
          <w:szCs w:val="27"/>
        </w:rPr>
        <w:t>paras</w:t>
      </w:r>
      <w:r>
        <w:rPr>
          <w:rFonts w:ascii="Times New Roman" w:cs="Times New Roman" w:hAnsi="Times New Roman"/>
          <w:color w:val="000000"/>
          <w:sz w:val="27"/>
          <w:szCs w:val="27"/>
        </w:rPr>
        <w:t>it</w:t>
      </w:r>
      <w:r>
        <w:rPr>
          <w:rFonts w:ascii="Times New Roman" w:cs="Times New Roman" w:hAnsi="Times New Roman"/>
          <w:color w:val="000000"/>
          <w:sz w:val="27"/>
          <w:szCs w:val="27"/>
        </w:rPr>
        <w:t>es</w:t>
      </w:r>
      <w:r>
        <w:rPr>
          <w:rFonts w:ascii="Times New Roman" w:cs="Times New Roman" w:hAnsi="Times New Roman"/>
          <w:color w:val="000000"/>
          <w:sz w:val="27"/>
          <w:szCs w:val="27"/>
        </w:rPr>
        <w:t>.</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color w:val="000000"/>
          <w:sz w:val="27"/>
          <w:szCs w:val="27"/>
        </w:rPr>
        <w:t xml:space="preserve">1.9. SIGNIFICANCE OF </w:t>
      </w:r>
      <w:r>
        <w:rPr>
          <w:rFonts w:ascii="Times New Roman" w:cs="Times New Roman" w:hAnsi="Times New Roman"/>
          <w:color w:val="000000"/>
          <w:sz w:val="27"/>
          <w:szCs w:val="27"/>
        </w:rPr>
        <w:t>THE STUDY</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It is hoped t</w:t>
      </w:r>
      <w:r>
        <w:rPr>
          <w:rFonts w:ascii="Times New Roman" w:cs="Times New Roman" w:hAnsi="Times New Roman"/>
          <w:color w:val="000000"/>
          <w:sz w:val="27"/>
          <w:szCs w:val="27"/>
        </w:rPr>
        <w:t>hat the findings would be im</w:t>
      </w:r>
      <w:r>
        <w:rPr>
          <w:rFonts w:ascii="Times New Roman" w:cs="Times New Roman" w:hAnsi="Times New Roman"/>
          <w:color w:val="000000"/>
          <w:sz w:val="27"/>
          <w:szCs w:val="27"/>
        </w:rPr>
        <w:t>mense benefits to the citizens,</w:t>
      </w:r>
      <w:r>
        <w:rPr>
          <w:rFonts w:ascii="Times New Roman" w:cs="Times New Roman" w:hAnsi="Times New Roman"/>
          <w:sz w:val="24"/>
          <w:szCs w:val="24"/>
        </w:rPr>
        <w:t xml:space="preserve"> </w:t>
      </w:r>
      <w:r>
        <w:rPr>
          <w:rFonts w:ascii="Times New Roman" w:cs="Times New Roman" w:hAnsi="Times New Roman"/>
          <w:color w:val="000000"/>
          <w:sz w:val="27"/>
          <w:szCs w:val="27"/>
        </w:rPr>
        <w:t xml:space="preserve">health personnel and the government Health literatures </w:t>
      </w:r>
      <w:r>
        <w:rPr>
          <w:rFonts w:ascii="Times New Roman" w:cs="Times New Roman" w:hAnsi="Times New Roman"/>
          <w:color w:val="000000"/>
          <w:sz w:val="27"/>
          <w:szCs w:val="27"/>
        </w:rPr>
        <w:t>will</w:t>
      </w:r>
      <w:r>
        <w:rPr>
          <w:rFonts w:ascii="Times New Roman" w:cs="Times New Roman" w:hAnsi="Times New Roman"/>
          <w:color w:val="000000"/>
          <w:sz w:val="27"/>
          <w:szCs w:val="27"/>
        </w:rPr>
        <w:t xml:space="preserve"> also benefit from the study.</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Since public health workers asses, diagnose and examine people on malaria incidence and also having learnt about the prevention, causes and control of malaria, it is believed that they are in better position to provide worthwhile information on tile adequacy of LLINS as a means in achieving the needs for</w:t>
      </w:r>
      <w:r>
        <w:rPr>
          <w:rFonts w:ascii="Times New Roman" w:cs="Times New Roman" w:hAnsi="Times New Roman"/>
          <w:sz w:val="24"/>
          <w:szCs w:val="24"/>
        </w:rPr>
        <w:t xml:space="preserve"> </w:t>
      </w:r>
      <w:r>
        <w:rPr>
          <w:rFonts w:ascii="Times New Roman" w:cs="Times New Roman" w:hAnsi="Times New Roman"/>
          <w:color w:val="000000"/>
          <w:sz w:val="27"/>
          <w:szCs w:val="27"/>
        </w:rPr>
        <w:t>which it is designed to</w:t>
      </w:r>
      <w:r>
        <w:rPr>
          <w:rFonts w:ascii="Times New Roman" w:cs="Times New Roman" w:hAnsi="Times New Roman"/>
          <w:color w:val="000000"/>
          <w:sz w:val="27"/>
          <w:szCs w:val="27"/>
        </w:rPr>
        <w:t xml:space="preserve"> achieve.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The government who is always working very hard to achieve its goal</w:t>
      </w:r>
      <w:r>
        <w:rPr>
          <w:rFonts w:ascii="Times New Roman" w:cs="Times New Roman" w:hAnsi="Times New Roman"/>
          <w:color w:val="000000"/>
          <w:sz w:val="27"/>
          <w:szCs w:val="27"/>
        </w:rPr>
        <w:t xml:space="preserve">s and who assembled the team of </w:t>
      </w:r>
      <w:r>
        <w:rPr>
          <w:rFonts w:ascii="Times New Roman" w:cs="Times New Roman" w:hAnsi="Times New Roman"/>
          <w:color w:val="000000"/>
          <w:sz w:val="27"/>
          <w:szCs w:val="27"/>
        </w:rPr>
        <w:t>experts that developed (NMCP)</w:t>
      </w:r>
      <w:r>
        <w:rPr>
          <w:rFonts w:ascii="Times New Roman" w:cs="Times New Roman" w:hAnsi="Times New Roman"/>
          <w:sz w:val="24"/>
          <w:szCs w:val="24"/>
        </w:rPr>
        <w:t xml:space="preserve"> </w:t>
      </w:r>
      <w:r>
        <w:rPr>
          <w:rFonts w:ascii="Times New Roman" w:cs="Times New Roman" w:hAnsi="Times New Roman"/>
          <w:color w:val="000000"/>
          <w:sz w:val="27"/>
          <w:szCs w:val="27"/>
        </w:rPr>
        <w:t xml:space="preserve">on the adequacy of LLINS </w:t>
      </w:r>
      <w:r>
        <w:rPr>
          <w:rFonts w:ascii="Times New Roman" w:cs="Times New Roman" w:hAnsi="Times New Roman"/>
          <w:color w:val="000000"/>
          <w:sz w:val="27"/>
          <w:szCs w:val="27"/>
        </w:rPr>
        <w:t>as a good measure in eradicating malaria.</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Further</w:t>
      </w:r>
      <w:r>
        <w:rPr>
          <w:rFonts w:ascii="Times New Roman" w:cs="Times New Roman" w:hAnsi="Times New Roman"/>
          <w:color w:val="000000"/>
          <w:sz w:val="27"/>
          <w:szCs w:val="27"/>
          <w:lang w:val="en-US"/>
        </w:rPr>
        <w:t xml:space="preserve"> More </w:t>
      </w:r>
      <w:r>
        <w:rPr>
          <w:rFonts w:ascii="Times New Roman" w:cs="Times New Roman" w:hAnsi="Times New Roman"/>
          <w:color w:val="000000"/>
          <w:sz w:val="27"/>
          <w:szCs w:val="27"/>
        </w:rPr>
        <w:t>it is hoped that this study will provide a guide or reference to future researchers in a similar/ related stu</w:t>
      </w:r>
      <w:r>
        <w:rPr>
          <w:rFonts w:ascii="Times New Roman" w:cs="Times New Roman" w:hAnsi="Times New Roman"/>
          <w:color w:val="000000"/>
          <w:sz w:val="27"/>
          <w:szCs w:val="27"/>
        </w:rPr>
        <w:t>dy.</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color w:val="000000"/>
          <w:sz w:val="27"/>
          <w:szCs w:val="27"/>
        </w:rPr>
        <w:t>1.9.2. AIM OF STUD</w:t>
      </w:r>
      <w:r>
        <w:rPr>
          <w:rFonts w:ascii="Times New Roman" w:cs="Times New Roman" w:hAnsi="Times New Roman"/>
          <w:b/>
          <w:color w:val="000000"/>
          <w:sz w:val="27"/>
          <w:szCs w:val="27"/>
          <w:lang w:val="en-US"/>
        </w:rPr>
        <w:t xml:space="preserve">IES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color w:val="000000"/>
          <w:sz w:val="27"/>
          <w:szCs w:val="27"/>
          <w:lang w:val="en-US"/>
        </w:rPr>
        <w:t>To determine the prevalence of malaria parasite infection and evaluate the effectiveness of long-lasting insecticide-treated nets (LLINs) in the prevention of malaria among students of Uratta Secondary School.</w:t>
      </w:r>
    </w:p>
    <w:p>
      <w:pPr>
        <w:pStyle w:val="style0"/>
        <w:shd w:val="clear" w:color="auto" w:fill="ffffff"/>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color w:val="000000"/>
          <w:sz w:val="27"/>
          <w:szCs w:val="27"/>
        </w:rPr>
        <w:t>1.9.3. OBJECTIVES: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The specific objectives of the study </w:t>
      </w:r>
    </w:p>
    <w:p>
      <w:pPr>
        <w:pStyle w:val="style179"/>
        <w:numPr>
          <w:ilvl w:val="0"/>
          <w:numId w:val="1"/>
        </w:numPr>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Determine prevalence of m</w:t>
      </w:r>
      <w:r>
        <w:rPr>
          <w:rFonts w:ascii="Times New Roman" w:cs="Times New Roman" w:hAnsi="Times New Roman"/>
          <w:color w:val="000000"/>
          <w:sz w:val="27"/>
          <w:szCs w:val="27"/>
        </w:rPr>
        <w:t>a</w:t>
      </w:r>
      <w:r>
        <w:rPr>
          <w:rFonts w:ascii="Times New Roman" w:cs="Times New Roman" w:hAnsi="Times New Roman"/>
          <w:color w:val="000000"/>
          <w:sz w:val="27"/>
          <w:szCs w:val="27"/>
        </w:rPr>
        <w:t>laria</w:t>
      </w:r>
      <w:r>
        <w:rPr>
          <w:rFonts w:ascii="Times New Roman" w:cs="Times New Roman" w:hAnsi="Times New Roman"/>
          <w:color w:val="000000"/>
          <w:sz w:val="27"/>
          <w:szCs w:val="27"/>
          <w:vertAlign w:val="superscript"/>
        </w:rPr>
        <w:t xml:space="preserve"> </w:t>
      </w:r>
      <w:r>
        <w:rPr>
          <w:rFonts w:ascii="Times New Roman" w:cs="Times New Roman" w:hAnsi="Times New Roman"/>
          <w:color w:val="000000"/>
          <w:sz w:val="27"/>
          <w:szCs w:val="27"/>
        </w:rPr>
        <w:t>among randomly selected students of</w:t>
      </w:r>
      <w:r>
        <w:rPr>
          <w:rFonts w:ascii="Times New Roman" w:cs="Times New Roman" w:hAnsi="Times New Roman"/>
          <w:sz w:val="24"/>
          <w:szCs w:val="24"/>
        </w:rPr>
        <w:t xml:space="preserve"> </w:t>
      </w:r>
      <w:r>
        <w:rPr>
          <w:rFonts w:ascii="Times New Roman" w:cs="Times New Roman" w:hAnsi="Times New Roman"/>
          <w:color w:val="000000"/>
          <w:sz w:val="27"/>
          <w:szCs w:val="27"/>
        </w:rPr>
        <w:t>the secondary schoo</w:t>
      </w:r>
      <w:r>
        <w:rPr>
          <w:rFonts w:ascii="Times New Roman" w:cs="Times New Roman" w:hAnsi="Times New Roman"/>
          <w:color w:val="000000"/>
          <w:sz w:val="27"/>
          <w:szCs w:val="27"/>
        </w:rPr>
        <w:t>l under study.</w:t>
      </w:r>
    </w:p>
    <w:p>
      <w:pPr>
        <w:pStyle w:val="style179"/>
        <w:numPr>
          <w:ilvl w:val="0"/>
          <w:numId w:val="1"/>
        </w:numPr>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lang w:val="en-US"/>
        </w:rPr>
        <w:t xml:space="preserve"> Investigate the effectiveness of LLINS in the control of malaria </w:t>
      </w:r>
    </w:p>
    <w:p>
      <w:pPr>
        <w:pStyle w:val="style179"/>
        <w:numPr>
          <w:ilvl w:val="0"/>
          <w:numId w:val="1"/>
        </w:numPr>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Determine number of students actually sleeping under the free mass</w:t>
      </w: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 xml:space="preserve">distributed </w:t>
      </w:r>
      <w:r>
        <w:rPr>
          <w:rFonts w:ascii="Times New Roman" w:cs="Times New Roman" w:hAnsi="Times New Roman"/>
          <w:color w:val="000000"/>
          <w:sz w:val="27"/>
          <w:szCs w:val="27"/>
        </w:rPr>
        <w:t>LL</w:t>
      </w:r>
      <w:r>
        <w:rPr>
          <w:rFonts w:ascii="Times New Roman" w:cs="Times New Roman" w:hAnsi="Times New Roman"/>
          <w:color w:val="000000"/>
          <w:sz w:val="27"/>
          <w:szCs w:val="27"/>
        </w:rPr>
        <w:t>I</w:t>
      </w:r>
      <w:r>
        <w:rPr>
          <w:rFonts w:ascii="Times New Roman" w:cs="Times New Roman" w:hAnsi="Times New Roman"/>
          <w:color w:val="000000"/>
          <w:sz w:val="27"/>
          <w:szCs w:val="27"/>
        </w:rPr>
        <w:t xml:space="preserve">NS </w:t>
      </w:r>
      <w:r>
        <w:rPr>
          <w:rFonts w:ascii="Times New Roman" w:cs="Times New Roman" w:hAnsi="Times New Roman"/>
          <w:color w:val="000000"/>
          <w:sz w:val="27"/>
          <w:szCs w:val="27"/>
        </w:rPr>
        <w:t>in their various homes among the randomly selection</w:t>
      </w:r>
      <w:r>
        <w:rPr>
          <w:rFonts w:ascii="Times New Roman" w:cs="Times New Roman" w:hAnsi="Times New Roman"/>
          <w:color w:val="000000"/>
          <w:sz w:val="27"/>
          <w:szCs w:val="27"/>
        </w:rPr>
        <w:t xml:space="preserve"> group of the students.</w:t>
      </w:r>
    </w:p>
    <w:p>
      <w:pPr>
        <w:pStyle w:val="style179"/>
        <w:numPr>
          <w:ilvl w:val="0"/>
          <w:numId w:val="1"/>
        </w:numPr>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Find out reasons for sleeping or not sleeping under the LLINS among</w:t>
      </w: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the randomly selected students</w:t>
      </w:r>
      <w:r>
        <w:rPr>
          <w:rFonts w:ascii="Times New Roman" w:cs="Times New Roman" w:hAnsi="Times New Roman"/>
          <w:color w:val="000000"/>
          <w:sz w:val="27"/>
          <w:szCs w:val="27"/>
        </w:rPr>
        <w:t>.</w:t>
      </w:r>
    </w:p>
    <w:p>
      <w:pPr>
        <w:pStyle w:val="style179"/>
        <w:numPr>
          <w:ilvl w:val="0"/>
          <w:numId w:val="1"/>
        </w:numPr>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 xml:space="preserve">Investigate </w:t>
      </w:r>
      <w:r>
        <w:rPr>
          <w:rFonts w:ascii="Times New Roman" w:cs="Times New Roman" w:hAnsi="Times New Roman"/>
          <w:color w:val="000000"/>
          <w:sz w:val="27"/>
          <w:szCs w:val="27"/>
          <w:lang w:val="en-US"/>
        </w:rPr>
        <w:t xml:space="preserve">the effectiveness of LLINS in the control of malaria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color w:val="000000"/>
          <w:sz w:val="24"/>
          <w:szCs w:val="24"/>
        </w:rPr>
        <w:t>MATERIALS AND METHOD</w:t>
      </w:r>
    </w:p>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b/>
          <w:color w:val="000000"/>
          <w:sz w:val="27"/>
          <w:szCs w:val="27"/>
        </w:rPr>
        <w:t>2.1.   STUDY AREA:</w:t>
      </w:r>
      <w:r>
        <w:rPr>
          <w:rFonts w:ascii="Times New Roman" w:cs="Times New Roman" w:hAnsi="Times New Roman"/>
          <w:color w:val="000000"/>
          <w:sz w:val="27"/>
          <w:szCs w:val="27"/>
        </w:rPr>
        <w:t xml:space="preserve">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The study was conducted </w:t>
      </w:r>
      <w:r>
        <w:rPr>
          <w:rFonts w:ascii="Times New Roman" w:cs="Times New Roman" w:hAnsi="Times New Roman"/>
          <w:color w:val="000000"/>
          <w:sz w:val="27"/>
          <w:szCs w:val="27"/>
          <w:lang w:val="en-US"/>
        </w:rPr>
        <w:t>at</w:t>
      </w: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Uratta</w:t>
      </w:r>
      <w:r>
        <w:rPr>
          <w:rFonts w:ascii="Times New Roman" w:cs="Times New Roman" w:hAnsi="Times New Roman"/>
          <w:color w:val="000000"/>
          <w:sz w:val="27"/>
          <w:szCs w:val="27"/>
          <w:lang w:val="en-US"/>
        </w:rPr>
        <w:t>,</w:t>
      </w:r>
      <w:r>
        <w:rPr>
          <w:rFonts w:ascii="Times New Roman" w:cs="Times New Roman" w:hAnsi="Times New Roman"/>
          <w:color w:val="000000"/>
          <w:sz w:val="27"/>
          <w:szCs w:val="27"/>
        </w:rPr>
        <w:t xml:space="preserve"> O</w:t>
      </w:r>
      <w:r>
        <w:rPr>
          <w:rFonts w:ascii="Times New Roman" w:cs="Times New Roman" w:hAnsi="Times New Roman"/>
          <w:color w:val="000000"/>
          <w:sz w:val="27"/>
          <w:szCs w:val="27"/>
        </w:rPr>
        <w:t xml:space="preserve">werri </w:t>
      </w:r>
      <w:r>
        <w:rPr>
          <w:rFonts w:ascii="Times New Roman" w:cs="Times New Roman" w:hAnsi="Times New Roman"/>
          <w:color w:val="000000"/>
          <w:sz w:val="27"/>
          <w:szCs w:val="27"/>
        </w:rPr>
        <w:t>North L.G.A of Imo State.</w:t>
      </w:r>
    </w:p>
    <w:p>
      <w:pPr>
        <w:pStyle w:val="style0"/>
        <w:shd w:val="clear" w:color="auto" w:fill="ffffff"/>
        <w:autoSpaceDE w:val="false"/>
        <w:autoSpaceDN w:val="false"/>
        <w:adjustRightInd w:val="false"/>
        <w:spacing w:after="0" w:lineRule="auto" w:line="480"/>
        <w:jc w:val="both"/>
        <w:rPr>
          <w:rFonts w:ascii="Times New Roman" w:cs="Times New Roman" w:hAnsi="Times New Roman"/>
          <w:b/>
          <w:color w:val="000000"/>
          <w:sz w:val="27"/>
          <w:szCs w:val="27"/>
        </w:rPr>
      </w:pPr>
      <w:r>
        <w:rPr>
          <w:rFonts w:ascii="Times New Roman" w:cs="Times New Roman" w:hAnsi="Times New Roman"/>
          <w:b/>
          <w:iCs/>
          <w:color w:val="000000"/>
          <w:sz w:val="27"/>
          <w:szCs w:val="27"/>
        </w:rPr>
        <w:t>2.2</w:t>
      </w:r>
      <w:r>
        <w:rPr>
          <w:rFonts w:ascii="Times New Roman" w:cs="Times New Roman" w:hAnsi="Times New Roman"/>
          <w:b/>
          <w:iCs/>
          <w:color w:val="000000"/>
          <w:sz w:val="27"/>
          <w:szCs w:val="27"/>
        </w:rPr>
        <w:t xml:space="preserve">. </w:t>
      </w:r>
      <w:r>
        <w:rPr>
          <w:rFonts w:ascii="Times New Roman" w:cs="Times New Roman" w:hAnsi="Times New Roman"/>
          <w:b/>
          <w:color w:val="000000"/>
          <w:sz w:val="27"/>
          <w:szCs w:val="27"/>
        </w:rPr>
        <w:t xml:space="preserve">STUDY POPULATION.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The study </w:t>
      </w:r>
      <w:r>
        <w:rPr>
          <w:rFonts w:ascii="Times New Roman" w:cs="Times New Roman" w:hAnsi="Times New Roman"/>
          <w:color w:val="000000"/>
          <w:sz w:val="27"/>
          <w:szCs w:val="27"/>
        </w:rPr>
        <w:t>population consist</w:t>
      </w:r>
      <w:r>
        <w:rPr>
          <w:rFonts w:ascii="Times New Roman" w:cs="Times New Roman" w:hAnsi="Times New Roman"/>
          <w:color w:val="000000"/>
          <w:sz w:val="27"/>
          <w:szCs w:val="27"/>
        </w:rPr>
        <w:t xml:space="preserve"> of students of </w:t>
      </w:r>
      <w:r>
        <w:rPr>
          <w:rFonts w:ascii="Times New Roman" w:cs="Times New Roman" w:hAnsi="Times New Roman"/>
          <w:color w:val="000000"/>
          <w:sz w:val="27"/>
          <w:szCs w:val="27"/>
        </w:rPr>
        <w:t>Uratta</w:t>
      </w:r>
      <w:r>
        <w:rPr>
          <w:rFonts w:ascii="Times New Roman" w:cs="Times New Roman" w:hAnsi="Times New Roman"/>
          <w:color w:val="000000"/>
          <w:sz w:val="27"/>
          <w:szCs w:val="27"/>
        </w:rPr>
        <w:t xml:space="preserve"> secondary school</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color w:val="000000"/>
          <w:sz w:val="24"/>
          <w:szCs w:val="24"/>
        </w:rPr>
        <w:t>2.3.</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INSTRUMENTS OR MATERIALS FOR DATA COLLECTION:</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We</w:t>
      </w:r>
      <w:r>
        <w:rPr>
          <w:rFonts w:ascii="Times New Roman" w:cs="Times New Roman" w:hAnsi="Times New Roman"/>
          <w:color w:val="000000"/>
          <w:sz w:val="27"/>
          <w:szCs w:val="27"/>
        </w:rPr>
        <w:t>l</w:t>
      </w:r>
      <w:r>
        <w:rPr>
          <w:rFonts w:ascii="Times New Roman" w:cs="Times New Roman" w:hAnsi="Times New Roman"/>
          <w:color w:val="000000"/>
          <w:sz w:val="27"/>
          <w:szCs w:val="27"/>
        </w:rPr>
        <w:t>l structured questionnaires was</w:t>
      </w:r>
      <w:r>
        <w:rPr>
          <w:rFonts w:ascii="Times New Roman" w:cs="Times New Roman" w:hAnsi="Times New Roman"/>
          <w:color w:val="000000"/>
          <w:sz w:val="27"/>
          <w:szCs w:val="27"/>
        </w:rPr>
        <w:t xml:space="preserve"> used to collect data on the use of LLINS</w:t>
      </w:r>
      <w:r>
        <w:rPr>
          <w:rFonts w:ascii="Times New Roman" w:cs="Times New Roman" w:hAnsi="Times New Roman"/>
          <w:sz w:val="24"/>
          <w:szCs w:val="24"/>
        </w:rPr>
        <w:t xml:space="preserve"> </w:t>
      </w:r>
      <w:r>
        <w:rPr>
          <w:rFonts w:ascii="Times New Roman" w:cs="Times New Roman" w:hAnsi="Times New Roman"/>
          <w:color w:val="000000"/>
          <w:sz w:val="27"/>
          <w:szCs w:val="27"/>
        </w:rPr>
        <w:t>among students in their various homes</w:t>
      </w:r>
      <w:r>
        <w:rPr>
          <w:rFonts w:ascii="Times New Roman" w:cs="Times New Roman" w:hAnsi="Times New Roman"/>
          <w:color w:val="000000"/>
          <w:sz w:val="27"/>
          <w:szCs w:val="27"/>
        </w:rPr>
        <w:t>.</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color w:val="000000"/>
          <w:sz w:val="24"/>
          <w:szCs w:val="24"/>
        </w:rPr>
        <w:t>2.4</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LABORATORY</w:t>
      </w:r>
      <w:r>
        <w:rPr>
          <w:rFonts w:ascii="Times New Roman" w:cs="Times New Roman" w:hAnsi="Times New Roman"/>
          <w:b/>
          <w:bCs/>
          <w:color w:val="000000"/>
          <w:sz w:val="24"/>
          <w:szCs w:val="24"/>
        </w:rPr>
        <w:t xml:space="preserve"> INVESTIGATION AND MICROSCOPIC EXAMINATION.</w:t>
      </w:r>
    </w:p>
    <w:p>
      <w:pPr>
        <w:pStyle w:val="style0"/>
        <w:shd w:val="clear" w:color="auto" w:fill="ffffff"/>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color w:val="000000"/>
          <w:sz w:val="24"/>
          <w:szCs w:val="24"/>
        </w:rPr>
        <w:t>MATERIALS/REAGENTS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Students</w:t>
      </w:r>
      <w:r>
        <w:rPr>
          <w:rFonts w:ascii="Times New Roman" w:cs="Times New Roman" w:hAnsi="Times New Roman"/>
          <w:color w:val="000000"/>
          <w:sz w:val="27"/>
          <w:szCs w:val="27"/>
        </w:rPr>
        <w:t xml:space="preserve"> blood-samples, </w:t>
      </w:r>
      <w:r>
        <w:rPr>
          <w:rFonts w:ascii="Times New Roman" w:cs="Times New Roman" w:hAnsi="Times New Roman"/>
          <w:color w:val="000000"/>
          <w:sz w:val="27"/>
          <w:szCs w:val="27"/>
        </w:rPr>
        <w:t>syri</w:t>
      </w:r>
      <w:r>
        <w:rPr>
          <w:rFonts w:ascii="Times New Roman" w:cs="Times New Roman" w:hAnsi="Times New Roman"/>
          <w:color w:val="000000"/>
          <w:sz w:val="27"/>
          <w:szCs w:val="27"/>
        </w:rPr>
        <w:t>n</w:t>
      </w:r>
      <w:r>
        <w:rPr>
          <w:rFonts w:ascii="Times New Roman" w:cs="Times New Roman" w:hAnsi="Times New Roman"/>
          <w:color w:val="000000"/>
          <w:sz w:val="27"/>
          <w:szCs w:val="27"/>
        </w:rPr>
        <w:t>g</w:t>
      </w:r>
      <w:r>
        <w:rPr>
          <w:rFonts w:ascii="Times New Roman" w:cs="Times New Roman" w:hAnsi="Times New Roman"/>
          <w:color w:val="000000"/>
          <w:sz w:val="27"/>
          <w:szCs w:val="27"/>
        </w:rPr>
        <w:t>e</w:t>
      </w:r>
      <w:r>
        <w:rPr>
          <w:rFonts w:ascii="Times New Roman" w:cs="Times New Roman" w:hAnsi="Times New Roman"/>
          <w:color w:val="000000"/>
          <w:sz w:val="27"/>
          <w:szCs w:val="27"/>
        </w:rPr>
        <w:t xml:space="preserve">, EDIA, cotton and saline, glass slides, compound light microscope, </w:t>
      </w:r>
      <w:r>
        <w:rPr>
          <w:rFonts w:ascii="Times New Roman" w:cs="Times New Roman" w:hAnsi="Times New Roman"/>
          <w:color w:val="000000"/>
          <w:sz w:val="27"/>
          <w:szCs w:val="27"/>
        </w:rPr>
        <w:t>giemsa</w:t>
      </w:r>
      <w:r>
        <w:rPr>
          <w:rFonts w:ascii="Times New Roman" w:cs="Times New Roman" w:hAnsi="Times New Roman"/>
          <w:color w:val="000000"/>
          <w:sz w:val="27"/>
          <w:szCs w:val="27"/>
        </w:rPr>
        <w:t xml:space="preserve"> stain.</w:t>
      </w:r>
    </w:p>
    <w:p>
      <w:pPr>
        <w:pStyle w:val="style0"/>
        <w:shd w:val="clear" w:color="auto" w:fill="ffffff"/>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color w:val="000000"/>
          <w:sz w:val="24"/>
          <w:szCs w:val="24"/>
        </w:rPr>
        <w:t>2.4.1. PROCEDURE</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Thick and thin blood films </w:t>
      </w:r>
      <w:r>
        <w:rPr>
          <w:rFonts w:ascii="Times New Roman" w:cs="Times New Roman" w:hAnsi="Times New Roman"/>
          <w:color w:val="000000"/>
          <w:sz w:val="27"/>
          <w:szCs w:val="27"/>
        </w:rPr>
        <w:t xml:space="preserve">were prepared, stained with </w:t>
      </w:r>
      <w:r>
        <w:rPr>
          <w:rFonts w:ascii="Times New Roman" w:cs="Times New Roman" w:hAnsi="Times New Roman"/>
          <w:color w:val="000000"/>
          <w:sz w:val="27"/>
          <w:szCs w:val="27"/>
        </w:rPr>
        <w:t>Giemsa</w:t>
      </w:r>
      <w:r>
        <w:rPr>
          <w:rFonts w:ascii="Times New Roman" w:cs="Times New Roman" w:hAnsi="Times New Roman"/>
          <w:color w:val="000000"/>
          <w:sz w:val="27"/>
          <w:szCs w:val="27"/>
        </w:rPr>
        <w:t xml:space="preserve"> for </w:t>
      </w:r>
      <w:r>
        <w:rPr>
          <w:rFonts w:ascii="Times New Roman" w:cs="Times New Roman" w:hAnsi="Times New Roman"/>
          <w:color w:val="000000"/>
          <w:sz w:val="27"/>
          <w:szCs w:val="27"/>
        </w:rPr>
        <w:t>10</w:t>
      </w:r>
      <w:r>
        <w:rPr>
          <w:rFonts w:ascii="Times New Roman" w:cs="Times New Roman" w:hAnsi="Times New Roman"/>
          <w:color w:val="000000"/>
          <w:sz w:val="27"/>
          <w:szCs w:val="27"/>
        </w:rPr>
        <w:t>mins and examined under x100 (oil immersion) objective of compound light microscope for identification of malaria parasites.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The thick blood films were prepared</w:t>
      </w:r>
    </w:p>
    <w:p>
      <w:pPr>
        <w:pStyle w:val="style0"/>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   Small sample of the blood was dropped on the glass slides using pastures pipette</w:t>
      </w: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 xml:space="preserve">make </w:t>
      </w:r>
      <w:r>
        <w:rPr>
          <w:rFonts w:ascii="Times New Roman" w:cs="Times New Roman" w:hAnsi="Times New Roman"/>
          <w:color w:val="000000"/>
          <w:sz w:val="27"/>
          <w:szCs w:val="27"/>
        </w:rPr>
        <w:t xml:space="preserve">an even, thick film. The </w:t>
      </w:r>
      <w:r>
        <w:rPr>
          <w:rFonts w:ascii="Times New Roman" w:cs="Times New Roman" w:hAnsi="Times New Roman"/>
          <w:color w:val="000000"/>
          <w:sz w:val="27"/>
          <w:szCs w:val="27"/>
        </w:rPr>
        <w:t>blood were</w:t>
      </w:r>
      <w:r>
        <w:rPr>
          <w:rFonts w:ascii="Times New Roman" w:cs="Times New Roman" w:hAnsi="Times New Roman"/>
          <w:color w:val="000000"/>
          <w:sz w:val="27"/>
          <w:szCs w:val="27"/>
        </w:rPr>
        <w:t xml:space="preserve"> not excessively stirred but spread in a circular form with 3-6 movement. </w:t>
      </w:r>
    </w:p>
    <w:p>
      <w:pPr>
        <w:pStyle w:val="style0"/>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For the thin film</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Using another clean slide </w:t>
      </w:r>
      <w:r>
        <w:rPr>
          <w:rFonts w:ascii="Times New Roman" w:cs="Times New Roman" w:hAnsi="Times New Roman"/>
          <w:iCs/>
          <w:color w:val="000000"/>
          <w:sz w:val="27"/>
          <w:szCs w:val="27"/>
        </w:rPr>
        <w:t>as</w:t>
      </w:r>
      <w:r>
        <w:rPr>
          <w:rFonts w:ascii="Times New Roman" w:cs="Times New Roman" w:hAnsi="Times New Roman"/>
          <w:i/>
          <w:iCs/>
          <w:color w:val="000000"/>
          <w:sz w:val="27"/>
          <w:szCs w:val="27"/>
        </w:rPr>
        <w:t xml:space="preserve"> </w:t>
      </w:r>
      <w:r>
        <w:rPr>
          <w:rFonts w:ascii="Times New Roman" w:cs="Times New Roman" w:hAnsi="Times New Roman"/>
          <w:color w:val="000000"/>
          <w:sz w:val="27"/>
          <w:szCs w:val="27"/>
        </w:rPr>
        <w:t xml:space="preserve">a spreader and with the slide with the blood drops resting on a flat, firm, surface, the small blood drop was touched with the spreader and the blood allowed </w:t>
      </w:r>
      <w:r>
        <w:rPr>
          <w:rFonts w:ascii="Times New Roman" w:cs="Times New Roman" w:hAnsi="Times New Roman"/>
          <w:color w:val="000000"/>
          <w:sz w:val="27"/>
          <w:szCs w:val="27"/>
        </w:rPr>
        <w:t>to run</w:t>
      </w:r>
      <w:r>
        <w:rPr>
          <w:rFonts w:ascii="Times New Roman" w:cs="Times New Roman" w:hAnsi="Times New Roman"/>
          <w:color w:val="000000"/>
          <w:sz w:val="27"/>
          <w:szCs w:val="27"/>
        </w:rPr>
        <w:t xml:space="preserve"> along its edge.</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The spreader was firmly pushed along the side, away from the largest dr</w:t>
      </w:r>
      <w:r>
        <w:rPr>
          <w:rFonts w:ascii="Times New Roman" w:cs="Times New Roman" w:hAnsi="Times New Roman"/>
          <w:color w:val="000000"/>
          <w:sz w:val="27"/>
          <w:szCs w:val="27"/>
        </w:rPr>
        <w:t>ops, keeping the spreader at a</w:t>
      </w:r>
      <w:r>
        <w:rPr>
          <w:rFonts w:ascii="Times New Roman" w:cs="Times New Roman" w:hAnsi="Times New Roman"/>
          <w:color w:val="000000"/>
          <w:sz w:val="27"/>
          <w:szCs w:val="27"/>
        </w:rPr>
        <w:t>ngle of 45</w:t>
      </w:r>
      <w:r>
        <w:rPr>
          <w:rFonts w:ascii="Times New Roman" w:cs="Times New Roman" w:eastAsia="Times New Roman" w:hAnsi="Times New Roman"/>
          <w:color w:val="000000"/>
          <w:sz w:val="27"/>
          <w:szCs w:val="27"/>
        </w:rPr>
        <w:t>°,</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The films were allowed to dry in a flat, level position protected from files, dust and extreme heat and the slides labeled with a pencil.</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After t</w:t>
      </w:r>
      <w:r>
        <w:rPr>
          <w:rFonts w:ascii="Times New Roman" w:cs="Times New Roman" w:hAnsi="Times New Roman"/>
          <w:color w:val="000000"/>
          <w:sz w:val="27"/>
          <w:szCs w:val="27"/>
        </w:rPr>
        <w:t xml:space="preserve">he films got dried </w:t>
      </w:r>
      <w:r>
        <w:rPr>
          <w:rFonts w:ascii="Times New Roman" w:cs="Times New Roman" w:hAnsi="Times New Roman"/>
          <w:color w:val="000000"/>
          <w:sz w:val="27"/>
          <w:szCs w:val="27"/>
        </w:rPr>
        <w:t>giemba</w:t>
      </w:r>
      <w:r>
        <w:rPr>
          <w:rFonts w:ascii="Times New Roman" w:cs="Times New Roman" w:hAnsi="Times New Roman"/>
          <w:color w:val="000000"/>
          <w:sz w:val="27"/>
          <w:szCs w:val="27"/>
        </w:rPr>
        <w:t xml:space="preserve"> stain </w:t>
      </w:r>
      <w:r>
        <w:rPr>
          <w:rFonts w:ascii="Times New Roman" w:cs="Times New Roman" w:hAnsi="Times New Roman"/>
          <w:color w:val="000000"/>
          <w:sz w:val="27"/>
          <w:szCs w:val="27"/>
        </w:rPr>
        <w:t>was used for staining.</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The thin film was fixed by adding 3 drops of methanol for few seconds, but the thick wasn't fixed to avoid </w:t>
      </w:r>
      <w:r>
        <w:rPr>
          <w:rFonts w:ascii="Times New Roman" w:cs="Times New Roman" w:hAnsi="Times New Roman"/>
          <w:color w:val="000000"/>
          <w:sz w:val="27"/>
          <w:szCs w:val="27"/>
        </w:rPr>
        <w:t>dehaemoglobinization</w:t>
      </w:r>
      <w:r>
        <w:rPr>
          <w:rFonts w:ascii="Times New Roman" w:cs="Times New Roman" w:hAnsi="Times New Roman"/>
          <w:color w:val="000000"/>
          <w:sz w:val="27"/>
          <w:szCs w:val="27"/>
        </w:rPr>
        <w:t>.</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The slides were placed back to back in a staining dish 3% </w:t>
      </w:r>
      <w:r>
        <w:rPr>
          <w:rFonts w:ascii="Times New Roman" w:cs="Times New Roman" w:hAnsi="Times New Roman"/>
          <w:color w:val="000000"/>
          <w:sz w:val="27"/>
          <w:szCs w:val="27"/>
        </w:rPr>
        <w:t>Giemsa</w:t>
      </w: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solution</w:t>
      </w:r>
      <w:r>
        <w:rPr>
          <w:rFonts w:ascii="Times New Roman" w:cs="Times New Roman" w:hAnsi="Times New Roman"/>
          <w:color w:val="000000"/>
          <w:sz w:val="27"/>
          <w:szCs w:val="27"/>
        </w:rPr>
        <w:t xml:space="preserve"> to buffered distilled water with PH 7.2 in sufficient quantity to fill</w:t>
      </w:r>
      <w:r>
        <w:rPr>
          <w:rFonts w:ascii="Times New Roman" w:cs="Times New Roman" w:hAnsi="Times New Roman"/>
          <w:sz w:val="24"/>
          <w:szCs w:val="24"/>
        </w:rPr>
        <w:t xml:space="preserve"> </w:t>
      </w:r>
      <w:r>
        <w:rPr>
          <w:rFonts w:ascii="Times New Roman" w:cs="Times New Roman" w:hAnsi="Times New Roman"/>
          <w:color w:val="000000"/>
          <w:sz w:val="27"/>
          <w:szCs w:val="27"/>
        </w:rPr>
        <w:t>the number of dishes "being used was prepared. The stain was mixed</w:t>
      </w:r>
      <w:r>
        <w:rPr>
          <w:rFonts w:ascii="Times New Roman" w:cs="Times New Roman" w:hAnsi="Times New Roman"/>
          <w:sz w:val="24"/>
          <w:szCs w:val="24"/>
        </w:rPr>
        <w:t xml:space="preserve"> </w:t>
      </w:r>
      <w:r>
        <w:rPr>
          <w:rFonts w:ascii="Times New Roman" w:cs="Times New Roman" w:hAnsi="Times New Roman"/>
          <w:color w:val="000000"/>
          <w:sz w:val="27"/>
          <w:szCs w:val="27"/>
        </w:rPr>
        <w:t>well.</w:t>
      </w:r>
    </w:p>
    <w:p>
      <w:pPr>
        <w:pStyle w:val="style179"/>
        <w:numPr>
          <w:ilvl w:val="0"/>
          <w:numId w:val="2"/>
        </w:numPr>
        <w:shd w:val="clear" w:color="auto" w:fill="ffffff"/>
        <w:autoSpaceDE w:val="false"/>
        <w:autoSpaceDN w:val="false"/>
        <w:adjustRightInd w:val="false"/>
        <w:spacing w:after="0" w:lineRule="auto" w:line="480"/>
        <w:jc w:val="both"/>
        <w:rPr>
          <w:rFonts w:ascii="Times New Roman" w:cs="Times New Roman" w:hAnsi="Times New Roman"/>
          <w:color w:val="000000"/>
          <w:sz w:val="30"/>
          <w:szCs w:val="30"/>
        </w:rPr>
      </w:pPr>
      <w:r>
        <w:rPr>
          <w:rFonts w:ascii="Times New Roman" w:cs="Times New Roman" w:eastAsia="Times New Roman" w:hAnsi="Times New Roman"/>
          <w:color w:val="000000"/>
          <w:sz w:val="27"/>
          <w:szCs w:val="27"/>
        </w:rPr>
        <w:t>The stain was gently poured into the dish, until the slides were totally</w:t>
      </w:r>
      <w:r>
        <w:rPr>
          <w:rFonts w:ascii="Times New Roman" w:cs="Times New Roman" w:hAnsi="Times New Roman"/>
          <w:sz w:val="24"/>
          <w:szCs w:val="24"/>
        </w:rPr>
        <w:t xml:space="preserve"> </w:t>
      </w:r>
      <w:r>
        <w:rPr>
          <w:rFonts w:ascii="Times New Roman" w:cs="Times New Roman" w:hAnsi="Times New Roman"/>
          <w:color w:val="000000"/>
          <w:sz w:val="30"/>
          <w:szCs w:val="30"/>
        </w:rPr>
        <w:t>covered.</w:t>
      </w:r>
    </w:p>
    <w:p>
      <w:pPr>
        <w:pStyle w:val="style179"/>
        <w:numPr>
          <w:ilvl w:val="0"/>
          <w:numId w:val="2"/>
        </w:numPr>
        <w:shd w:val="clear" w:color="auto" w:fill="ffffff"/>
        <w:autoSpaceDE w:val="false"/>
        <w:autoSpaceDN w:val="false"/>
        <w:adjustRightInd w:val="false"/>
        <w:spacing w:after="0" w:lineRule="auto" w:line="480"/>
        <w:jc w:val="both"/>
        <w:rPr>
          <w:rFonts w:ascii="Times New Roman" w:cs="Times New Roman" w:hAnsi="Times New Roman"/>
          <w:color w:val="000000"/>
          <w:sz w:val="30"/>
          <w:szCs w:val="30"/>
        </w:rPr>
      </w:pPr>
      <w:r>
        <w:rPr>
          <w:rFonts w:ascii="Times New Roman" w:cs="Times New Roman" w:hAnsi="Times New Roman"/>
          <w:color w:val="000000"/>
          <w:sz w:val="27"/>
          <w:szCs w:val="27"/>
        </w:rPr>
        <w:t>i</w:t>
      </w:r>
      <w:r>
        <w:rPr>
          <w:rFonts w:ascii="Times New Roman" w:cs="Times New Roman" w:hAnsi="Times New Roman"/>
          <w:color w:val="000000"/>
          <w:sz w:val="27"/>
          <w:szCs w:val="27"/>
        </w:rPr>
        <w:t>t</w:t>
      </w:r>
      <w:r>
        <w:rPr>
          <w:rFonts w:ascii="Times New Roman" w:cs="Times New Roman" w:hAnsi="Times New Roman"/>
          <w:color w:val="000000"/>
          <w:sz w:val="27"/>
          <w:szCs w:val="27"/>
        </w:rPr>
        <w:t xml:space="preserve"> was allowed to stain for 30-45 minutes out of sunlight </w:t>
      </w:r>
      <w:r>
        <w:rPr>
          <w:rFonts w:ascii="Times New Roman" w:cs="Times New Roman" w:eastAsia="Times New Roman" w:hAnsi="Times New Roman"/>
          <w:color w:val="000000"/>
          <w:sz w:val="27"/>
          <w:szCs w:val="27"/>
        </w:rPr>
        <w:t>•&gt; Clean water was</w:t>
      </w:r>
      <w:r>
        <w:rPr>
          <w:rFonts w:ascii="Times New Roman" w:cs="Times New Roman" w:eastAsia="Times New Roman" w:hAnsi="Times New Roman"/>
          <w:color w:val="000000"/>
          <w:sz w:val="27"/>
          <w:szCs w:val="27"/>
        </w:rPr>
        <w:t xml:space="preserve"> gently poured into the dish to </w:t>
      </w:r>
      <w:r>
        <w:rPr>
          <w:rFonts w:ascii="Times New Roman" w:cs="Times New Roman" w:eastAsia="Times New Roman" w:hAnsi="Times New Roman"/>
          <w:color w:val="000000"/>
          <w:sz w:val="27"/>
          <w:szCs w:val="27"/>
        </w:rPr>
        <w:t>f</w:t>
      </w:r>
      <w:r>
        <w:rPr>
          <w:rFonts w:ascii="Times New Roman" w:cs="Times New Roman" w:eastAsia="Times New Roman" w:hAnsi="Times New Roman"/>
          <w:color w:val="000000"/>
          <w:sz w:val="27"/>
          <w:szCs w:val="27"/>
        </w:rPr>
        <w:t>l</w:t>
      </w:r>
      <w:r>
        <w:rPr>
          <w:rFonts w:ascii="Times New Roman" w:cs="Times New Roman" w:eastAsia="Times New Roman" w:hAnsi="Times New Roman"/>
          <w:color w:val="000000"/>
          <w:sz w:val="27"/>
          <w:szCs w:val="27"/>
        </w:rPr>
        <w:t>eut</w:t>
      </w:r>
      <w:r>
        <w:rPr>
          <w:rFonts w:ascii="Times New Roman" w:cs="Times New Roman" w:eastAsia="Times New Roman" w:hAnsi="Times New Roman"/>
          <w:color w:val="000000"/>
          <w:sz w:val="27"/>
          <w:szCs w:val="27"/>
        </w:rPr>
        <w:t xml:space="preserve"> off the iridescent</w:t>
      </w:r>
      <w:r>
        <w:rPr>
          <w:rFonts w:ascii="Times New Roman" w:cs="Times New Roman" w:eastAsia="Times New Roman" w:hAnsi="Times New Roman"/>
          <w:color w:val="000000"/>
          <w:sz w:val="27"/>
          <w:szCs w:val="27"/>
        </w:rPr>
        <w:t xml:space="preserve"> </w:t>
      </w:r>
      <w:r>
        <w:rPr>
          <w:rFonts w:ascii="Times New Roman" w:cs="Times New Roman" w:hAnsi="Times New Roman"/>
          <w:color w:val="000000"/>
          <w:sz w:val="27"/>
          <w:szCs w:val="27"/>
        </w:rPr>
        <w:t>scum on the surface of the stain</w:t>
      </w:r>
      <w:r>
        <w:rPr>
          <w:rFonts w:ascii="Times New Roman" w:cs="Times New Roman" w:hAnsi="Times New Roman"/>
          <w:color w:val="000000"/>
          <w:sz w:val="27"/>
          <w:szCs w:val="27"/>
        </w:rPr>
        <w:t xml:space="preserve"> </w:t>
      </w:r>
      <w:r>
        <w:rPr>
          <w:rFonts w:ascii="Times New Roman" w:cs="Times New Roman" w:hAnsi="Times New Roman"/>
          <w:color w:val="000000"/>
          <w:sz w:val="28"/>
          <w:szCs w:val="28"/>
        </w:rPr>
        <w:t xml:space="preserve">water for </w:t>
      </w:r>
      <w:r>
        <w:rPr>
          <w:rFonts w:ascii="Times New Roman" w:cs="Times New Roman" w:hAnsi="Times New Roman"/>
          <w:color w:val="000000"/>
          <w:sz w:val="28"/>
          <w:szCs w:val="28"/>
        </w:rPr>
        <w:t>fe</w:t>
      </w:r>
      <w:r>
        <w:rPr>
          <w:rFonts w:ascii="Times New Roman" w:cs="Times New Roman" w:hAnsi="Times New Roman"/>
          <w:color w:val="000000"/>
          <w:sz w:val="28"/>
          <w:szCs w:val="28"/>
        </w:rPr>
        <w:t>w seconds:.</w:t>
      </w:r>
    </w:p>
    <w:p>
      <w:pPr>
        <w:pStyle w:val="style179"/>
        <w:numPr>
          <w:ilvl w:val="0"/>
          <w:numId w:val="2"/>
        </w:numPr>
        <w:shd w:val="clear" w:color="auto" w:fill="ffffff"/>
        <w:autoSpaceDE w:val="false"/>
        <w:autoSpaceDN w:val="false"/>
        <w:adjustRightInd w:val="false"/>
        <w:spacing w:after="0" w:lineRule="auto" w:line="480"/>
        <w:jc w:val="both"/>
        <w:rPr>
          <w:rFonts w:ascii="Times New Roman" w:cs="Times New Roman" w:hAnsi="Times New Roman"/>
          <w:color w:val="000000"/>
          <w:sz w:val="30"/>
          <w:szCs w:val="30"/>
        </w:rPr>
      </w:pPr>
      <w:r>
        <w:rPr>
          <w:rFonts w:ascii="Times New Roman" w:cs="Times New Roman" w:eastAsia="Times New Roman" w:hAnsi="Times New Roman"/>
          <w:color w:val="000000"/>
          <w:sz w:val="28"/>
          <w:szCs w:val="28"/>
        </w:rPr>
        <w:t>The slides were removed and placed on slide rack to drain and dry while</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d</w:t>
      </w:r>
      <w:r>
        <w:rPr>
          <w:rFonts w:ascii="Times New Roman" w:cs="Times New Roman" w:hAnsi="Times New Roman"/>
          <w:color w:val="000000"/>
          <w:sz w:val="28"/>
          <w:szCs w:val="28"/>
        </w:rPr>
        <w:t>ownward</w:t>
      </w:r>
      <w:r>
        <w:rPr>
          <w:rFonts w:ascii="Times New Roman" w:cs="Times New Roman" w:hAnsi="Times New Roman"/>
          <w:color w:val="000000"/>
          <w:sz w:val="28"/>
          <w:szCs w:val="28"/>
        </w:rPr>
        <w:t>.</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8"/>
          <w:szCs w:val="28"/>
        </w:rPr>
        <w:t xml:space="preserve">After careful examination under the microscope, slides were detected negative if no parasites </w:t>
      </w:r>
      <w:r>
        <w:rPr>
          <w:rFonts w:ascii="Times New Roman" w:cs="Times New Roman" w:hAnsi="Times New Roman"/>
          <w:color w:val="000000"/>
          <w:sz w:val="28"/>
          <w:szCs w:val="28"/>
        </w:rPr>
        <w:t>trophozite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schizonts</w:t>
      </w:r>
      <w:r>
        <w:rPr>
          <w:rFonts w:ascii="Times New Roman" w:cs="Times New Roman" w:hAnsi="Times New Roman"/>
          <w:color w:val="000000"/>
          <w:sz w:val="28"/>
          <w:szCs w:val="28"/>
        </w:rPr>
        <w:t xml:space="preserve">, or gametocyte were found. The parasites in </w:t>
      </w:r>
      <w:r>
        <w:rPr>
          <w:rFonts w:ascii="Times New Roman" w:cs="Times New Roman" w:hAnsi="Times New Roman"/>
          <w:color w:val="000000"/>
          <w:sz w:val="28"/>
          <w:szCs w:val="28"/>
        </w:rPr>
        <w:t>thick blood fil</w:t>
      </w:r>
      <w:r>
        <w:rPr>
          <w:rFonts w:ascii="Times New Roman" w:cs="Times New Roman" w:hAnsi="Times New Roman"/>
          <w:color w:val="000000"/>
          <w:sz w:val="28"/>
          <w:szCs w:val="28"/>
        </w:rPr>
        <w:t>m were enumerated using the plus system. This indicates the relative parasite count and entails using a code of 1 - 4 plusses as follows</w:t>
      </w:r>
    </w:p>
    <w:p>
      <w:pPr>
        <w:pStyle w:val="style0"/>
        <w:shd w:val="clear" w:color="auto" w:fill="ffffff"/>
        <w:autoSpaceDE w:val="false"/>
        <w:autoSpaceDN w:val="false"/>
        <w:adjustRightInd w:val="false"/>
        <w:spacing w:after="0" w:lineRule="auto" w:line="480"/>
        <w:jc w:val="both"/>
        <w:rPr>
          <w:rFonts w:ascii="Times New Roman" w:cs="Times New Roman" w:eastAsia="Times New Roman" w:hAnsi="Times New Roman"/>
          <w:smallCaps/>
          <w:color w:val="000000"/>
          <w:sz w:val="28"/>
          <w:szCs w:val="28"/>
        </w:rPr>
      </w:pPr>
      <w:r>
        <w:rPr>
          <w:rFonts w:ascii="Times New Roman" w:cs="Times New Roman" w:hAnsi="Times New Roman"/>
          <w:color w:val="000000"/>
          <w:sz w:val="28"/>
          <w:szCs w:val="28"/>
        </w:rPr>
        <w:t xml:space="preserve">+ - 1 - 10 parasites per 100 thick film fields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11 - 100 parasites per 100 thick film fields</w:t>
      </w:r>
    </w:p>
    <w:p>
      <w:pPr>
        <w:pStyle w:val="style0"/>
        <w:shd w:val="clear" w:color="auto" w:fill="ffffff"/>
        <w:autoSpaceDE w:val="false"/>
        <w:autoSpaceDN w:val="false"/>
        <w:adjustRightInd w:val="false"/>
        <w:spacing w:after="0" w:lineRule="auto" w:line="480"/>
        <w:jc w:val="both"/>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 1-</w:t>
      </w:r>
      <w:r>
        <w:rPr>
          <w:rFonts w:ascii="Times New Roman" w:cs="Times New Roman" w:eastAsia="Times New Roman" w:hAnsi="Times New Roman"/>
          <w:color w:val="000000"/>
          <w:sz w:val="28"/>
          <w:szCs w:val="28"/>
        </w:rPr>
        <w:t>10 parasites per thick film field</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 </w:t>
      </w:r>
      <w:r>
        <w:rPr>
          <w:rFonts w:ascii="Times New Roman" w:cs="Times New Roman" w:eastAsia="Times New Roman" w:hAnsi="Times New Roman"/>
          <w:color w:val="000000"/>
          <w:sz w:val="28"/>
          <w:szCs w:val="28"/>
        </w:rPr>
        <w:t>more than 1 0 parasites per thick film field</w:t>
      </w:r>
    </w:p>
    <w:p>
      <w:pPr>
        <w:pStyle w:val="style0"/>
        <w:shd w:val="clear" w:color="auto" w:fill="ffffff"/>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iCs/>
          <w:color w:val="000000"/>
          <w:sz w:val="28"/>
          <w:szCs w:val="28"/>
        </w:rPr>
        <w:t>2.</w:t>
      </w:r>
      <w:r>
        <w:rPr>
          <w:rFonts w:ascii="Times New Roman" w:cs="Times New Roman" w:hAnsi="Times New Roman"/>
          <w:b/>
          <w:iCs/>
          <w:color w:val="000000"/>
          <w:sz w:val="28"/>
          <w:szCs w:val="28"/>
        </w:rPr>
        <w:t xml:space="preserve">5. </w:t>
      </w:r>
      <w:r>
        <w:rPr>
          <w:rFonts w:ascii="Times New Roman" w:cs="Times New Roman" w:hAnsi="Times New Roman"/>
          <w:b/>
          <w:color w:val="000000"/>
          <w:sz w:val="28"/>
          <w:szCs w:val="28"/>
        </w:rPr>
        <w:t xml:space="preserve">METHOD OF DATA </w:t>
      </w:r>
      <w:r>
        <w:rPr>
          <w:rFonts w:ascii="Times New Roman" w:cs="Times New Roman" w:hAnsi="Times New Roman"/>
          <w:b/>
          <w:bCs/>
          <w:color w:val="000000"/>
          <w:sz w:val="28"/>
          <w:szCs w:val="28"/>
        </w:rPr>
        <w:t>ANALYSIS: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8"/>
          <w:szCs w:val="28"/>
        </w:rPr>
        <w:t xml:space="preserve">Data was analysed using </w:t>
      </w:r>
      <w:r>
        <w:rPr>
          <w:rFonts w:ascii="Times New Roman" w:cs="Times New Roman" w:hAnsi="Times New Roman"/>
          <w:color w:val="000000"/>
          <w:sz w:val="28"/>
          <w:szCs w:val="28"/>
        </w:rPr>
        <w:t>chisquare</w:t>
      </w:r>
      <w:r>
        <w:rPr>
          <w:rFonts w:ascii="Times New Roman" w:cs="Times New Roman" w:hAnsi="Times New Roman"/>
          <w:color w:val="000000"/>
          <w:sz w:val="28"/>
          <w:szCs w:val="28"/>
        </w:rPr>
        <w:t xml:space="preserve"> test</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color w:val="000000"/>
          <w:sz w:val="24"/>
          <w:szCs w:val="24"/>
        </w:rPr>
        <w:t>3</w:t>
      </w:r>
      <w:r>
        <w:rPr>
          <w:rFonts w:ascii="Times New Roman" w:cs="Times New Roman" w:hAnsi="Times New Roman"/>
          <w:b/>
          <w:color w:val="000000"/>
          <w:sz w:val="24"/>
          <w:szCs w:val="24"/>
        </w:rPr>
        <w:t>.</w:t>
      </w:r>
      <w:r>
        <w:rPr>
          <w:rFonts w:ascii="Times New Roman" w:cs="Times New Roman" w:hAnsi="Times New Roman"/>
          <w:b/>
          <w:color w:val="000000"/>
          <w:sz w:val="24"/>
          <w:szCs w:val="24"/>
        </w:rPr>
        <w:t>1. DATA ANALYSIS AND PRESENTATION</w:t>
      </w:r>
    </w:p>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9"/>
          <w:szCs w:val="29"/>
        </w:rPr>
      </w:pPr>
      <w:r>
        <w:rPr>
          <w:rFonts w:ascii="Times New Roman" w:cs="Times New Roman" w:hAnsi="Times New Roman"/>
          <w:color w:val="000000"/>
          <w:sz w:val="29"/>
          <w:szCs w:val="29"/>
        </w:rPr>
        <w:t>Table 1: Result from parasitologica</w:t>
      </w:r>
      <w:r>
        <w:rPr>
          <w:rFonts w:ascii="Times New Roman" w:cs="Times New Roman" w:hAnsi="Times New Roman"/>
          <w:color w:val="000000"/>
          <w:sz w:val="29"/>
          <w:szCs w:val="29"/>
        </w:rPr>
        <w:t>l</w:t>
      </w:r>
      <w:r>
        <w:rPr>
          <w:rFonts w:ascii="Times New Roman" w:cs="Times New Roman" w:hAnsi="Times New Roman"/>
          <w:color w:val="000000"/>
          <w:sz w:val="29"/>
          <w:szCs w:val="29"/>
        </w:rPr>
        <w:t xml:space="preserve"> diagnosis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tbl>
      <w:tblPr>
        <w:tblW w:w="9648" w:type="dxa"/>
        <w:tblInd w:w="40" w:type="dxa"/>
        <w:tblLayout w:type="fixed"/>
        <w:tblCellMar>
          <w:left w:w="40" w:type="dxa"/>
          <w:right w:w="40" w:type="dxa"/>
        </w:tblCellMar>
        <w:tblLook w:val="0000" w:firstRow="0" w:lastRow="0" w:firstColumn="0" w:lastColumn="0" w:noHBand="0" w:noVBand="0"/>
      </w:tblPr>
      <w:tblGrid>
        <w:gridCol w:w="3485"/>
        <w:gridCol w:w="1973"/>
        <w:gridCol w:w="1253"/>
        <w:gridCol w:w="1267"/>
        <w:gridCol w:w="1670"/>
      </w:tblGrid>
      <w:tr>
        <w:trPr>
          <w:trHeight w:val="691" w:hRule="atLeast"/>
        </w:trPr>
        <w:tc>
          <w:tcPr>
            <w:tcW w:w="348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9"/>
                <w:szCs w:val="29"/>
              </w:rPr>
              <w:t>Number of students</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i/>
                <w:sz w:val="24"/>
                <w:szCs w:val="24"/>
              </w:rPr>
            </w:pPr>
            <w:r>
              <w:rPr>
                <w:rFonts w:ascii="Times New Roman" w:cs="Times New Roman" w:hAnsi="Times New Roman"/>
                <w:i/>
                <w:color w:val="000000"/>
                <w:sz w:val="29"/>
                <w:szCs w:val="29"/>
              </w:rPr>
              <w:t xml:space="preserve">P. </w:t>
            </w:r>
            <w:r>
              <w:rPr>
                <w:rFonts w:ascii="Times New Roman" w:cs="Times New Roman" w:hAnsi="Times New Roman"/>
                <w:i/>
                <w:color w:val="000000"/>
                <w:sz w:val="29"/>
                <w:szCs w:val="29"/>
              </w:rPr>
              <w:t>faiciparum</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i/>
                <w:sz w:val="24"/>
                <w:szCs w:val="24"/>
              </w:rPr>
            </w:pPr>
            <w:r>
              <w:rPr>
                <w:rFonts w:ascii="Times New Roman" w:cs="Times New Roman" w:hAnsi="Times New Roman"/>
                <w:i/>
                <w:color w:val="000000"/>
                <w:sz w:val="29"/>
                <w:szCs w:val="29"/>
              </w:rPr>
              <w:t xml:space="preserve">P. </w:t>
            </w:r>
            <w:r>
              <w:rPr>
                <w:rFonts w:ascii="Times New Roman" w:cs="Times New Roman" w:hAnsi="Times New Roman"/>
                <w:i/>
                <w:color w:val="000000"/>
                <w:sz w:val="29"/>
                <w:szCs w:val="29"/>
              </w:rPr>
              <w:t>vivax</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i/>
                <w:sz w:val="24"/>
                <w:szCs w:val="24"/>
              </w:rPr>
            </w:pPr>
            <w:r>
              <w:rPr>
                <w:rFonts w:ascii="Times New Roman" w:cs="Times New Roman" w:hAnsi="Times New Roman"/>
                <w:i/>
                <w:color w:val="000000"/>
                <w:sz w:val="29"/>
                <w:szCs w:val="29"/>
              </w:rPr>
              <w:t xml:space="preserve">P. </w:t>
            </w:r>
            <w:r>
              <w:rPr>
                <w:rFonts w:ascii="Times New Roman" w:cs="Times New Roman" w:hAnsi="Times New Roman"/>
                <w:i/>
                <w:color w:val="000000"/>
                <w:sz w:val="29"/>
                <w:szCs w:val="29"/>
              </w:rPr>
              <w:t>ovale</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i/>
                <w:sz w:val="24"/>
                <w:szCs w:val="24"/>
              </w:rPr>
            </w:pPr>
            <w:r>
              <w:rPr>
                <w:rFonts w:ascii="Times New Roman" w:cs="Times New Roman" w:hAnsi="Times New Roman"/>
                <w:i/>
                <w:color w:val="000000"/>
                <w:sz w:val="29"/>
                <w:szCs w:val="29"/>
              </w:rPr>
              <w:t>P. Malaria</w:t>
            </w:r>
          </w:p>
        </w:tc>
      </w:tr>
      <w:tr>
        <w:tblPrEx/>
        <w:trPr>
          <w:trHeight w:val="677" w:hRule="atLeast"/>
        </w:trPr>
        <w:tc>
          <w:tcPr>
            <w:tcW w:w="348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8"/>
                <w:szCs w:val="28"/>
              </w:rPr>
              <w:t>++++</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pPr>
              <w:pStyle w:val="style0"/>
              <w:rPr/>
            </w:pPr>
            <w:r>
              <w:rPr>
                <w:rFonts w:ascii="Times New Roman" w:cs="Times New Roman" w:hAnsi="Times New Roman"/>
                <w:sz w:val="24"/>
                <w:szCs w:val="24"/>
              </w:rPr>
              <w:t xml:space="preserve"> </w:t>
            </w:r>
            <w:r>
              <w:rPr>
                <w:rFonts w:ascii="Times New Roman" w:cs="Times New Roman" w:hAnsi="Times New Roman"/>
                <w:sz w:val="24"/>
                <w:szCs w:val="24"/>
              </w:rPr>
              <w:t>-</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pPr>
              <w:pStyle w:val="style0"/>
              <w:rPr>
                <w:rFonts w:ascii="Times New Roman" w:cs="Times New Roman" w:hAnsi="Times New Roman"/>
                <w:sz w:val="24"/>
                <w:szCs w:val="24"/>
              </w:rPr>
            </w:pPr>
            <w:r>
              <w:rPr>
                <w:rFonts w:ascii="Times New Roman" w:cs="Times New Roman" w:hAnsi="Times New Roman"/>
                <w:sz w:val="24"/>
                <w:szCs w:val="24"/>
              </w:rPr>
              <w:t>-</w:t>
            </w:r>
          </w:p>
        </w:tc>
      </w:tr>
      <w:tr>
        <w:tblPrEx/>
        <w:trPr>
          <w:trHeight w:val="691" w:hRule="atLeast"/>
        </w:trPr>
        <w:tc>
          <w:tcPr>
            <w:tcW w:w="348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7</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8"/>
                <w:szCs w:val="28"/>
              </w:rPr>
              <w:t>+++</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pPr>
              <w:pStyle w:val="style0"/>
              <w:rPr/>
            </w:pPr>
            <w:r>
              <w:rPr>
                <w:rFonts w:ascii="Times New Roman" w:cs="Times New Roman" w:hAnsi="Times New Roman"/>
                <w:sz w:val="24"/>
                <w:szCs w:val="24"/>
              </w:rPr>
              <w:t xml:space="preserve"> </w:t>
            </w:r>
            <w:r>
              <w:rPr>
                <w:rFonts w:ascii="Times New Roman" w:cs="Times New Roman" w:hAnsi="Times New Roman"/>
                <w:sz w:val="24"/>
                <w:szCs w:val="24"/>
              </w:rPr>
              <w:t>-</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pPr>
              <w:pStyle w:val="style0"/>
              <w:rPr>
                <w:rFonts w:ascii="Times New Roman" w:cs="Times New Roman" w:hAnsi="Times New Roman"/>
                <w:sz w:val="24"/>
                <w:szCs w:val="24"/>
              </w:rPr>
            </w:pPr>
            <w:r>
              <w:rPr>
                <w:rFonts w:ascii="Times New Roman" w:cs="Times New Roman" w:hAnsi="Times New Roman"/>
                <w:sz w:val="24"/>
                <w:szCs w:val="24"/>
              </w:rPr>
              <w:t>-</w:t>
            </w:r>
          </w:p>
        </w:tc>
      </w:tr>
      <w:tr>
        <w:tblPrEx/>
        <w:trPr>
          <w:trHeight w:val="691" w:hRule="atLeast"/>
        </w:trPr>
        <w:tc>
          <w:tcPr>
            <w:tcW w:w="348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iCs/>
                <w:color w:val="000000"/>
                <w:sz w:val="27"/>
                <w:szCs w:val="27"/>
              </w:rPr>
              <w:t>21</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8"/>
                <w:szCs w:val="28"/>
              </w:rPr>
              <w:t>++</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pPr>
              <w:pStyle w:val="style0"/>
              <w:rPr/>
            </w:pPr>
            <w:r>
              <w:rPr>
                <w:rFonts w:ascii="Times New Roman" w:cs="Times New Roman" w:hAnsi="Times New Roman"/>
                <w:sz w:val="24"/>
                <w:szCs w:val="24"/>
              </w:rPr>
              <w:t xml:space="preserve"> </w:t>
            </w:r>
            <w:r>
              <w:rPr>
                <w:rFonts w:ascii="Times New Roman" w:cs="Times New Roman" w:hAnsi="Times New Roman"/>
                <w:sz w:val="24"/>
                <w:szCs w:val="24"/>
              </w:rPr>
              <w:t>-</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pPr>
              <w:pStyle w:val="style0"/>
              <w:rPr>
                <w:rFonts w:ascii="Times New Roman" w:cs="Times New Roman" w:hAnsi="Times New Roman"/>
                <w:sz w:val="24"/>
                <w:szCs w:val="24"/>
              </w:rPr>
            </w:pPr>
            <w:r>
              <w:rPr>
                <w:rFonts w:ascii="Times New Roman" w:cs="Times New Roman" w:hAnsi="Times New Roman"/>
                <w:sz w:val="24"/>
                <w:szCs w:val="24"/>
              </w:rPr>
              <w:t>-</w:t>
            </w:r>
          </w:p>
        </w:tc>
      </w:tr>
      <w:tr>
        <w:tblPrEx/>
        <w:trPr>
          <w:trHeight w:val="691" w:hRule="atLeast"/>
        </w:trPr>
        <w:tc>
          <w:tcPr>
            <w:tcW w:w="348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78</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8"/>
                <w:szCs w:val="28"/>
              </w:rPr>
              <w:t>+</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pPr>
              <w:pStyle w:val="style0"/>
              <w:rPr/>
            </w:pPr>
            <w:r>
              <w:rPr>
                <w:rFonts w:ascii="Times New Roman" w:cs="Times New Roman" w:hAnsi="Times New Roman"/>
                <w:sz w:val="24"/>
                <w:szCs w:val="24"/>
              </w:rPr>
              <w:t xml:space="preserve"> </w:t>
            </w:r>
            <w:r>
              <w:rPr>
                <w:rFonts w:ascii="Times New Roman" w:cs="Times New Roman" w:hAnsi="Times New Roman"/>
                <w:sz w:val="24"/>
                <w:szCs w:val="24"/>
              </w:rPr>
              <w:t>-</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pPr>
              <w:pStyle w:val="style0"/>
              <w:rPr>
                <w:rFonts w:ascii="Times New Roman" w:cs="Times New Roman" w:hAnsi="Times New Roman"/>
                <w:sz w:val="24"/>
                <w:szCs w:val="24"/>
              </w:rPr>
            </w:pPr>
            <w:r>
              <w:rPr>
                <w:rFonts w:ascii="Times New Roman" w:cs="Times New Roman" w:hAnsi="Times New Roman"/>
                <w:sz w:val="24"/>
                <w:szCs w:val="24"/>
              </w:rPr>
              <w:t>-</w:t>
            </w:r>
          </w:p>
        </w:tc>
      </w:tr>
      <w:tr>
        <w:tblPrEx/>
        <w:trPr>
          <w:trHeight w:val="691" w:hRule="atLeast"/>
        </w:trPr>
        <w:tc>
          <w:tcPr>
            <w:tcW w:w="348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39.1</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pPr>
              <w:pStyle w:val="style0"/>
              <w:rPr/>
            </w:pPr>
            <w:r>
              <w:rPr>
                <w:rFonts w:ascii="Times New Roman" w:cs="Times New Roman" w:hAnsi="Times New Roman"/>
                <w:sz w:val="24"/>
                <w:szCs w:val="24"/>
              </w:rPr>
              <w:t xml:space="preserve"> </w:t>
            </w:r>
            <w:r>
              <w:rPr>
                <w:rFonts w:ascii="Times New Roman" w:cs="Times New Roman" w:hAnsi="Times New Roman"/>
                <w:sz w:val="24"/>
                <w:szCs w:val="24"/>
              </w:rPr>
              <w:t>-</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pPr>
              <w:pStyle w:val="style0"/>
              <w:rPr>
                <w:rFonts w:ascii="Times New Roman" w:cs="Times New Roman" w:hAnsi="Times New Roman"/>
                <w:sz w:val="24"/>
                <w:szCs w:val="24"/>
              </w:rPr>
            </w:pPr>
            <w:r>
              <w:rPr>
                <w:rFonts w:ascii="Times New Roman" w:cs="Times New Roman" w:hAnsi="Times New Roman"/>
                <w:sz w:val="24"/>
                <w:szCs w:val="24"/>
              </w:rPr>
              <w:t>-</w:t>
            </w:r>
          </w:p>
        </w:tc>
      </w:tr>
    </w:tbl>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9"/>
          <w:szCs w:val="29"/>
        </w:rPr>
        <w:t>Table 1</w:t>
      </w:r>
      <w:r>
        <w:rPr>
          <w:rFonts w:ascii="Times New Roman" w:cs="Times New Roman" w:hAnsi="Times New Roman"/>
          <w:color w:val="000000"/>
          <w:sz w:val="29"/>
          <w:szCs w:val="29"/>
        </w:rPr>
        <w:t>:</w:t>
      </w:r>
      <w:r>
        <w:rPr>
          <w:rFonts w:ascii="Times New Roman" w:cs="Times New Roman" w:hAnsi="Times New Roman"/>
          <w:color w:val="000000"/>
          <w:sz w:val="29"/>
          <w:szCs w:val="29"/>
        </w:rPr>
        <w:t xml:space="preserve"> Shows total number of students with </w:t>
      </w:r>
      <w:r>
        <w:rPr>
          <w:rFonts w:ascii="Times New Roman" w:cs="Times New Roman" w:hAnsi="Times New Roman"/>
          <w:i/>
          <w:iCs/>
          <w:color w:val="000000"/>
          <w:sz w:val="29"/>
          <w:szCs w:val="29"/>
        </w:rPr>
        <w:t xml:space="preserve">P. </w:t>
      </w:r>
      <w:r>
        <w:rPr>
          <w:rFonts w:ascii="Times New Roman" w:cs="Times New Roman" w:hAnsi="Times New Roman"/>
          <w:i/>
          <w:iCs/>
          <w:color w:val="000000"/>
          <w:sz w:val="29"/>
          <w:szCs w:val="29"/>
        </w:rPr>
        <w:t>fal</w:t>
      </w:r>
      <w:r>
        <w:rPr>
          <w:rFonts w:ascii="Times New Roman" w:cs="Times New Roman" w:hAnsi="Times New Roman"/>
          <w:i/>
          <w:iCs/>
          <w:color w:val="000000"/>
          <w:sz w:val="29"/>
          <w:szCs w:val="29"/>
        </w:rPr>
        <w:t>ciparum</w:t>
      </w:r>
      <w:r>
        <w:rPr>
          <w:rFonts w:ascii="Times New Roman" w:cs="Times New Roman" w:hAnsi="Times New Roman"/>
          <w:i/>
          <w:iCs/>
          <w:color w:val="000000"/>
          <w:sz w:val="29"/>
          <w:szCs w:val="29"/>
        </w:rPr>
        <w:t xml:space="preserve"> </w:t>
      </w:r>
      <w:r>
        <w:rPr>
          <w:rFonts w:ascii="Times New Roman" w:cs="Times New Roman" w:hAnsi="Times New Roman"/>
          <w:color w:val="000000"/>
          <w:sz w:val="29"/>
          <w:szCs w:val="29"/>
        </w:rPr>
        <w:t>to be 109 while</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9"/>
          <w:szCs w:val="29"/>
        </w:rPr>
        <w:t>students</w:t>
      </w:r>
      <w:r>
        <w:rPr>
          <w:rFonts w:ascii="Times New Roman" w:cs="Times New Roman" w:hAnsi="Times New Roman"/>
          <w:color w:val="000000"/>
          <w:sz w:val="29"/>
          <w:szCs w:val="29"/>
        </w:rPr>
        <w:t xml:space="preserve"> negative of </w:t>
      </w:r>
      <w:r>
        <w:rPr>
          <w:rFonts w:ascii="Times New Roman" w:cs="Times New Roman" w:hAnsi="Times New Roman"/>
          <w:i/>
          <w:iCs/>
          <w:color w:val="000000"/>
          <w:sz w:val="29"/>
          <w:szCs w:val="29"/>
        </w:rPr>
        <w:t xml:space="preserve">P, </w:t>
      </w:r>
      <w:r>
        <w:rPr>
          <w:rFonts w:ascii="Times New Roman" w:cs="Times New Roman" w:hAnsi="Times New Roman"/>
          <w:i/>
          <w:iCs/>
          <w:color w:val="000000"/>
          <w:sz w:val="29"/>
          <w:szCs w:val="29"/>
        </w:rPr>
        <w:t>falciparum</w:t>
      </w:r>
      <w:r>
        <w:rPr>
          <w:rFonts w:ascii="Times New Roman" w:cs="Times New Roman" w:hAnsi="Times New Roman"/>
          <w:i/>
          <w:iCs/>
          <w:color w:val="000000"/>
          <w:sz w:val="29"/>
          <w:szCs w:val="29"/>
        </w:rPr>
        <w:t xml:space="preserve"> </w:t>
      </w:r>
      <w:r>
        <w:rPr>
          <w:rFonts w:ascii="Times New Roman" w:cs="Times New Roman" w:hAnsi="Times New Roman"/>
          <w:color w:val="000000"/>
          <w:sz w:val="29"/>
          <w:szCs w:val="29"/>
        </w:rPr>
        <w:t>are 391</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9"/>
          <w:szCs w:val="29"/>
        </w:rPr>
        <w:t>Table 1.1</w:t>
      </w:r>
      <w:r>
        <w:rPr>
          <w:rFonts w:ascii="Times New Roman" w:cs="Times New Roman" w:hAnsi="Times New Roman"/>
          <w:color w:val="000000"/>
          <w:sz w:val="29"/>
          <w:szCs w:val="29"/>
        </w:rPr>
        <w:t xml:space="preserve">: </w:t>
      </w:r>
      <w:r>
        <w:rPr>
          <w:rFonts w:ascii="Times New Roman" w:cs="Times New Roman" w:hAnsi="Times New Roman"/>
          <w:color w:val="000000"/>
          <w:sz w:val="29"/>
          <w:szCs w:val="29"/>
        </w:rPr>
        <w:t xml:space="preserve">Overall no.  </w:t>
      </w:r>
      <w:r>
        <w:rPr>
          <w:rFonts w:ascii="Times New Roman" w:cs="Times New Roman" w:hAnsi="Times New Roman"/>
          <w:color w:val="000000"/>
          <w:sz w:val="29"/>
          <w:szCs w:val="29"/>
        </w:rPr>
        <w:t>of</w:t>
      </w:r>
      <w:r>
        <w:rPr>
          <w:rFonts w:ascii="Times New Roman" w:cs="Times New Roman" w:hAnsi="Times New Roman"/>
          <w:color w:val="000000"/>
          <w:sz w:val="29"/>
          <w:szCs w:val="29"/>
        </w:rPr>
        <w:t xml:space="preserve"> students positive </w:t>
      </w:r>
      <w:r>
        <w:rPr>
          <w:rFonts w:ascii="Times New Roman" w:cs="Times New Roman" w:hAnsi="Times New Roman"/>
          <w:i/>
          <w:iCs/>
          <w:color w:val="000000"/>
          <w:sz w:val="29"/>
          <w:szCs w:val="29"/>
        </w:rPr>
        <w:t xml:space="preserve">&amp; </w:t>
      </w:r>
      <w:r>
        <w:rPr>
          <w:rFonts w:ascii="Times New Roman" w:cs="Times New Roman" w:hAnsi="Times New Roman"/>
          <w:color w:val="000000"/>
          <w:sz w:val="29"/>
          <w:szCs w:val="29"/>
        </w:rPr>
        <w:t xml:space="preserve">negative for </w:t>
      </w:r>
      <w:r>
        <w:rPr>
          <w:rFonts w:ascii="Times New Roman" w:cs="Times New Roman" w:hAnsi="Times New Roman"/>
          <w:i/>
          <w:iCs/>
          <w:color w:val="000000"/>
          <w:sz w:val="29"/>
          <w:szCs w:val="29"/>
        </w:rPr>
        <w:t xml:space="preserve">P. </w:t>
      </w:r>
      <w:r>
        <w:rPr>
          <w:rFonts w:ascii="Times New Roman" w:cs="Times New Roman" w:hAnsi="Times New Roman"/>
          <w:i/>
          <w:iCs/>
          <w:color w:val="000000"/>
          <w:sz w:val="29"/>
          <w:szCs w:val="29"/>
        </w:rPr>
        <w:t>faiciparum</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9"/>
          <w:szCs w:val="29"/>
        </w:rPr>
        <w:t>malaria</w:t>
      </w:r>
      <w:r>
        <w:rPr>
          <w:rFonts w:ascii="Times New Roman" w:cs="Times New Roman" w:hAnsi="Times New Roman"/>
          <w:color w:val="000000"/>
          <w:sz w:val="29"/>
          <w:szCs w:val="29"/>
        </w:rPr>
        <w:t xml:space="preserve"> respectively</w:t>
      </w:r>
    </w:p>
    <w:p>
      <w:pPr>
        <w:pStyle w:val="style0"/>
        <w:shd w:val="clear" w:color="auto" w:fill="ffffff"/>
        <w:autoSpaceDE w:val="false"/>
        <w:autoSpaceDN w:val="false"/>
        <w:adjustRightInd w:val="false"/>
        <w:spacing w:after="0" w:lineRule="auto" w:line="480"/>
        <w:ind w:left="6480" w:firstLine="720"/>
        <w:jc w:val="both"/>
        <w:rPr>
          <w:rFonts w:ascii="Times New Roman" w:cs="Times New Roman" w:hAnsi="Times New Roman"/>
          <w:sz w:val="24"/>
          <w:szCs w:val="24"/>
        </w:rPr>
      </w:pPr>
      <w:r>
        <w:rPr>
          <w:rFonts w:ascii="Times New Roman" w:cs="Times New Roman" w:hAnsi="Times New Roman"/>
          <w:color w:val="000000"/>
          <w:sz w:val="29"/>
          <w:szCs w:val="29"/>
        </w:rPr>
        <w:t>Average</w:t>
      </w:r>
    </w:p>
    <w:tbl>
      <w:tblPr>
        <w:tblW w:w="0" w:type="auto"/>
        <w:tblInd w:w="-410" w:type="dxa"/>
        <w:tblLayout w:type="fixed"/>
        <w:tblCellMar>
          <w:left w:w="40" w:type="dxa"/>
          <w:right w:w="40" w:type="dxa"/>
        </w:tblCellMar>
        <w:tblLook w:val="0000" w:firstRow="0" w:lastRow="0" w:firstColumn="0" w:lastColumn="0" w:noHBand="0" w:noVBand="0"/>
      </w:tblPr>
      <w:tblGrid>
        <w:gridCol w:w="6030"/>
        <w:gridCol w:w="1793"/>
        <w:gridCol w:w="1570"/>
      </w:tblGrid>
      <w:tr>
        <w:trPr>
          <w:trHeight w:val="1858" w:hRule="atLeast"/>
        </w:trPr>
        <w:tc>
          <w:tcPr>
            <w:tcW w:w="603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9"/>
                <w:szCs w:val="29"/>
              </w:rPr>
              <w:t>Number of student</w:t>
            </w:r>
            <w:r>
              <w:rPr>
                <w:rFonts w:ascii="Times New Roman" w:cs="Times New Roman" w:hAnsi="Times New Roman"/>
                <w:sz w:val="24"/>
                <w:szCs w:val="24"/>
              </w:rPr>
              <w:t xml:space="preserve"> </w:t>
            </w:r>
            <w:r>
              <w:rPr>
                <w:rFonts w:ascii="Times New Roman" w:cs="Times New Roman" w:hAnsi="Times New Roman"/>
                <w:color w:val="000000"/>
                <w:sz w:val="29"/>
                <w:szCs w:val="29"/>
              </w:rPr>
              <w:t xml:space="preserve">Positive   for    </w:t>
            </w:r>
            <w:r>
              <w:rPr>
                <w:rFonts w:ascii="Times New Roman" w:cs="Times New Roman" w:hAnsi="Times New Roman"/>
                <w:i/>
                <w:color w:val="000000"/>
                <w:sz w:val="29"/>
                <w:szCs w:val="29"/>
              </w:rPr>
              <w:t xml:space="preserve">P.    </w:t>
            </w:r>
            <w:r>
              <w:rPr>
                <w:rFonts w:ascii="Times New Roman" w:cs="Times New Roman" w:hAnsi="Times New Roman"/>
                <w:i/>
                <w:color w:val="000000"/>
                <w:sz w:val="29"/>
                <w:szCs w:val="29"/>
              </w:rPr>
              <w:t>fal</w:t>
            </w:r>
            <w:r>
              <w:rPr>
                <w:rFonts w:ascii="Times New Roman" w:cs="Times New Roman" w:hAnsi="Times New Roman"/>
                <w:i/>
                <w:color w:val="000000"/>
                <w:sz w:val="29"/>
                <w:szCs w:val="29"/>
              </w:rPr>
              <w:t>ciparum</w:t>
            </w:r>
            <w:r>
              <w:rPr>
                <w:rFonts w:ascii="Times New Roman" w:cs="Times New Roman" w:hAnsi="Times New Roman"/>
                <w:color w:val="000000"/>
                <w:sz w:val="29"/>
                <w:szCs w:val="29"/>
              </w:rPr>
              <w:t xml:space="preserve"> malaria</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109</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4.5</w:t>
            </w:r>
          </w:p>
        </w:tc>
      </w:tr>
      <w:tr>
        <w:tblPrEx/>
        <w:trPr>
          <w:trHeight w:val="1872" w:hRule="atLeast"/>
        </w:trPr>
        <w:tc>
          <w:tcPr>
            <w:tcW w:w="603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9"/>
                <w:szCs w:val="29"/>
              </w:rPr>
              <w:t>Number        for        students negative</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9"/>
                <w:szCs w:val="29"/>
              </w:rPr>
              <w:t>o</w:t>
            </w:r>
            <w:r>
              <w:rPr>
                <w:rFonts w:ascii="Times New Roman" w:cs="Times New Roman" w:hAnsi="Times New Roman"/>
                <w:color w:val="000000"/>
                <w:sz w:val="29"/>
                <w:szCs w:val="29"/>
              </w:rPr>
              <w:t xml:space="preserve">f </w:t>
            </w:r>
            <w:r>
              <w:rPr>
                <w:rFonts w:ascii="Times New Roman" w:cs="Times New Roman" w:hAnsi="Times New Roman"/>
                <w:i/>
                <w:color w:val="000000"/>
                <w:sz w:val="29"/>
                <w:szCs w:val="29"/>
              </w:rPr>
              <w:t xml:space="preserve">P. </w:t>
            </w:r>
            <w:r>
              <w:rPr>
                <w:rFonts w:ascii="Times New Roman" w:cs="Times New Roman" w:hAnsi="Times New Roman"/>
                <w:i/>
                <w:color w:val="000000"/>
                <w:sz w:val="29"/>
                <w:szCs w:val="29"/>
              </w:rPr>
              <w:t>falciparum</w:t>
            </w:r>
            <w:r>
              <w:rPr>
                <w:rFonts w:ascii="Times New Roman" w:cs="Times New Roman" w:hAnsi="Times New Roman"/>
                <w:color w:val="000000"/>
                <w:sz w:val="29"/>
                <w:szCs w:val="29"/>
              </w:rPr>
              <w:t xml:space="preserve"> malaria</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9"/>
                <w:szCs w:val="29"/>
              </w:rPr>
              <w:t xml:space="preserve">391 </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9"/>
                <w:szCs w:val="29"/>
              </w:rPr>
              <w:t>1</w:t>
            </w:r>
            <w:r>
              <w:rPr>
                <w:rFonts w:ascii="Times New Roman" w:cs="Times New Roman" w:hAnsi="Times New Roman"/>
                <w:color w:val="000000"/>
                <w:sz w:val="29"/>
                <w:szCs w:val="29"/>
              </w:rPr>
              <w:t>.</w:t>
            </w:r>
            <w:r>
              <w:rPr>
                <w:rFonts w:ascii="Times New Roman" w:cs="Times New Roman" w:hAnsi="Times New Roman"/>
                <w:color w:val="000000"/>
                <w:sz w:val="29"/>
                <w:szCs w:val="29"/>
              </w:rPr>
              <w:t>27</w:t>
            </w:r>
          </w:p>
        </w:tc>
      </w:tr>
    </w:tbl>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using</w:t>
      </w:r>
    </w:p>
    <w:tbl>
      <w:tblPr>
        <w:tblW w:w="0" w:type="auto"/>
        <w:tblInd w:w="40" w:type="dxa"/>
        <w:tblLayout w:type="fixed"/>
        <w:tblCellMar>
          <w:left w:w="40" w:type="dxa"/>
          <w:right w:w="40" w:type="dxa"/>
        </w:tblCellMar>
        <w:tblLook w:val="0000" w:firstRow="0" w:lastRow="0" w:firstColumn="0" w:lastColumn="0" w:noHBand="0" w:noVBand="0"/>
      </w:tblPr>
      <w:tblGrid>
        <w:gridCol w:w="2462"/>
        <w:gridCol w:w="2419"/>
        <w:gridCol w:w="2419"/>
        <w:gridCol w:w="2419"/>
      </w:tblGrid>
      <w:tr>
        <w:trPr>
          <w:trHeight w:val="1598" w:hRule="atLeast"/>
        </w:trPr>
        <w:tc>
          <w:tcPr>
            <w:tcW w:w="246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Total No</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examined</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No,          sleeping under LLINS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tc>
        <w:tc>
          <w:tcPr>
            <w:tcW w:w="2419"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2b2223"/>
                <w:sz w:val="28"/>
                <w:szCs w:val="28"/>
              </w:rPr>
              <w:t>No. sleeping under ordinary net</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No. net</w:t>
            </w:r>
          </w:p>
        </w:tc>
      </w:tr>
      <w:tr>
        <w:tblPrEx/>
        <w:trPr>
          <w:trHeight w:val="720" w:hRule="atLeast"/>
        </w:trPr>
        <w:tc>
          <w:tcPr>
            <w:tcW w:w="246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500</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400</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10</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90</w:t>
            </w:r>
          </w:p>
        </w:tc>
      </w:tr>
    </w:tbl>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Table 2: Prevalence of malaria in t</w:t>
      </w:r>
      <w:r>
        <w:rPr>
          <w:rFonts w:ascii="Times New Roman" w:cs="Times New Roman" w:hAnsi="Times New Roman"/>
          <w:color w:val="000000"/>
          <w:sz w:val="27"/>
          <w:szCs w:val="27"/>
        </w:rPr>
        <w:t>h</w:t>
      </w:r>
      <w:r>
        <w:rPr>
          <w:rFonts w:ascii="Times New Roman" w:cs="Times New Roman" w:hAnsi="Times New Roman"/>
          <w:color w:val="000000"/>
          <w:sz w:val="27"/>
          <w:szCs w:val="27"/>
        </w:rPr>
        <w:t>e study population</w:t>
      </w:r>
    </w:p>
    <w:tbl>
      <w:tblPr>
        <w:tblW w:w="9810" w:type="dxa"/>
        <w:tblInd w:w="-50" w:type="dxa"/>
        <w:tblLayout w:type="fixed"/>
        <w:tblCellMar>
          <w:left w:w="40" w:type="dxa"/>
          <w:right w:w="40" w:type="dxa"/>
        </w:tblCellMar>
        <w:tblLook w:val="0000" w:firstRow="0" w:lastRow="0" w:firstColumn="0" w:lastColumn="0" w:noHBand="0" w:noVBand="0"/>
      </w:tblPr>
      <w:tblGrid>
        <w:gridCol w:w="1170"/>
        <w:gridCol w:w="1350"/>
        <w:gridCol w:w="1530"/>
        <w:gridCol w:w="976"/>
        <w:gridCol w:w="1184"/>
        <w:gridCol w:w="720"/>
        <w:gridCol w:w="900"/>
        <w:gridCol w:w="904"/>
        <w:gridCol w:w="1076"/>
      </w:tblGrid>
      <w:tr>
        <w:trPr>
          <w:trHeight w:val="1555" w:hRule="atLeast"/>
        </w:trPr>
        <w:tc>
          <w:tcPr>
            <w:tcW w:w="117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Category</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Number</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of students</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Number sleeping under</w:t>
            </w:r>
            <w:r>
              <w:rPr>
                <w:rFonts w:ascii="Times New Roman" w:cs="Times New Roman" w:hAnsi="Times New Roman"/>
                <w:color w:val="000000"/>
                <w:sz w:val="27"/>
                <w:szCs w:val="27"/>
              </w:rPr>
              <w:t xml:space="preserve"> LLINS</w:t>
            </w:r>
          </w:p>
        </w:tc>
        <w:tc>
          <w:tcPr>
            <w:tcW w:w="2880" w:type="dxa"/>
            <w:gridSpan w:val="3"/>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8"/>
                <w:szCs w:val="28"/>
              </w:rPr>
              <w:t>Number</w:t>
            </w:r>
            <w:r>
              <w:rPr>
                <w:rFonts w:ascii="Times New Roman" w:cs="Times New Roman" w:hAnsi="Times New Roman"/>
                <w:color w:val="000000"/>
                <w:sz w:val="28"/>
                <w:szCs w:val="28"/>
              </w:rPr>
              <w:t xml:space="preserve"> infected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8"/>
                <w:szCs w:val="28"/>
              </w:rPr>
              <w:t>Total</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Total Prevalence of malaria</w:t>
            </w:r>
          </w:p>
        </w:tc>
      </w:tr>
      <w:tr>
        <w:tblPrEx/>
        <w:trPr>
          <w:trHeight w:val="1555" w:hRule="atLeast"/>
        </w:trPr>
        <w:tc>
          <w:tcPr>
            <w:tcW w:w="117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p>
        </w:tc>
        <w:tc>
          <w:tcPr>
            <w:tcW w:w="976" w:type="dxa"/>
            <w:tcBorders>
              <w:top w:val="single" w:sz="6" w:space="0" w:color="auto"/>
              <w:left w:val="single" w:sz="6" w:space="0" w:color="auto"/>
              <w:bottom w:val="single" w:sz="6" w:space="0" w:color="auto"/>
              <w:right w:val="single" w:sz="4"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Using LLINS</w:t>
            </w:r>
          </w:p>
        </w:tc>
        <w:tc>
          <w:tcPr>
            <w:tcW w:w="1184" w:type="dxa"/>
            <w:tcBorders>
              <w:top w:val="single" w:sz="6" w:space="0" w:color="auto"/>
              <w:left w:val="single" w:sz="4" w:space="0" w:color="auto"/>
              <w:bottom w:val="single" w:sz="6" w:space="0" w:color="auto"/>
              <w:right w:val="single" w:sz="4"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Ordinary net </w:t>
            </w:r>
          </w:p>
        </w:tc>
        <w:tc>
          <w:tcPr>
            <w:tcW w:w="720" w:type="dxa"/>
            <w:tcBorders>
              <w:top w:val="single" w:sz="6" w:space="0" w:color="auto"/>
              <w:left w:val="single" w:sz="4"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No net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Using LLINS</w:t>
            </w:r>
          </w:p>
        </w:tc>
        <w:tc>
          <w:tcPr>
            <w:tcW w:w="904" w:type="dxa"/>
            <w:tcBorders>
              <w:top w:val="single" w:sz="6" w:space="0" w:color="auto"/>
              <w:left w:val="single" w:sz="6" w:space="0" w:color="auto"/>
              <w:bottom w:val="single" w:sz="6" w:space="0" w:color="auto"/>
              <w:right w:val="single" w:sz="4"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 xml:space="preserve">Using LLINS </w:t>
            </w:r>
          </w:p>
        </w:tc>
        <w:tc>
          <w:tcPr>
            <w:tcW w:w="1076" w:type="dxa"/>
            <w:tcBorders>
              <w:top w:val="single" w:sz="6" w:space="0" w:color="auto"/>
              <w:left w:val="single" w:sz="4"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 xml:space="preserve">Without LLINS </w:t>
            </w:r>
          </w:p>
        </w:tc>
      </w:tr>
      <w:tr>
        <w:tblPrEx/>
        <w:trPr>
          <w:trHeight w:val="1555" w:hRule="atLeast"/>
        </w:trPr>
        <w:tc>
          <w:tcPr>
            <w:tcW w:w="117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 xml:space="preserve">Junior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230</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190</w:t>
            </w:r>
          </w:p>
        </w:tc>
        <w:tc>
          <w:tcPr>
            <w:tcW w:w="976" w:type="dxa"/>
            <w:tcBorders>
              <w:top w:val="single" w:sz="6" w:space="0" w:color="auto"/>
              <w:left w:val="single" w:sz="6" w:space="0" w:color="auto"/>
              <w:bottom w:val="single" w:sz="6" w:space="0" w:color="auto"/>
              <w:right w:val="single" w:sz="4"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w:t>
            </w:r>
          </w:p>
        </w:tc>
        <w:tc>
          <w:tcPr>
            <w:tcW w:w="1184" w:type="dxa"/>
            <w:tcBorders>
              <w:top w:val="single" w:sz="6" w:space="0" w:color="auto"/>
              <w:left w:val="single" w:sz="4" w:space="0" w:color="auto"/>
              <w:bottom w:val="single" w:sz="6" w:space="0" w:color="auto"/>
              <w:right w:val="single" w:sz="4"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w:t>
            </w:r>
          </w:p>
        </w:tc>
        <w:tc>
          <w:tcPr>
            <w:tcW w:w="720" w:type="dxa"/>
            <w:tcBorders>
              <w:top w:val="single" w:sz="6" w:space="0" w:color="auto"/>
              <w:left w:val="single" w:sz="4"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44</w:t>
            </w:r>
          </w:p>
        </w:tc>
        <w:tc>
          <w:tcPr>
            <w:tcW w:w="904" w:type="dxa"/>
            <w:tcBorders>
              <w:top w:val="single" w:sz="6" w:space="0" w:color="auto"/>
              <w:left w:val="single" w:sz="6" w:space="0" w:color="auto"/>
              <w:bottom w:val="single" w:sz="6" w:space="0" w:color="auto"/>
              <w:right w:val="single" w:sz="4"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1.8</w:t>
            </w:r>
          </w:p>
        </w:tc>
        <w:tc>
          <w:tcPr>
            <w:tcW w:w="1076" w:type="dxa"/>
            <w:tcBorders>
              <w:top w:val="single" w:sz="6" w:space="0" w:color="auto"/>
              <w:left w:val="single" w:sz="4"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20%</w:t>
            </w:r>
          </w:p>
        </w:tc>
      </w:tr>
      <w:tr>
        <w:tblPrEx/>
        <w:trPr>
          <w:gridAfter w:val="2"/>
          <w:wAfter w:w="1980" w:type="dxa"/>
          <w:trHeight w:val="1555" w:hRule="atLeast"/>
        </w:trPr>
        <w:tc>
          <w:tcPr>
            <w:tcW w:w="117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 xml:space="preserve">Senior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270</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210</w:t>
            </w:r>
          </w:p>
        </w:tc>
        <w:tc>
          <w:tcPr>
            <w:tcW w:w="976" w:type="dxa"/>
            <w:tcBorders>
              <w:top w:val="single" w:sz="6" w:space="0" w:color="auto"/>
              <w:left w:val="single" w:sz="6" w:space="0" w:color="auto"/>
              <w:bottom w:val="single" w:sz="6" w:space="0" w:color="auto"/>
              <w:right w:val="single" w:sz="4"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w:t>
            </w:r>
          </w:p>
        </w:tc>
        <w:tc>
          <w:tcPr>
            <w:tcW w:w="1184" w:type="dxa"/>
            <w:tcBorders>
              <w:top w:val="single" w:sz="6" w:space="0" w:color="auto"/>
              <w:left w:val="single" w:sz="4" w:space="0" w:color="auto"/>
              <w:bottom w:val="single" w:sz="6" w:space="0" w:color="auto"/>
              <w:right w:val="single" w:sz="4"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w:t>
            </w:r>
          </w:p>
        </w:tc>
        <w:tc>
          <w:tcPr>
            <w:tcW w:w="720" w:type="dxa"/>
            <w:tcBorders>
              <w:top w:val="single" w:sz="6" w:space="0" w:color="auto"/>
              <w:left w:val="single" w:sz="4"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55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65</w:t>
            </w:r>
          </w:p>
        </w:tc>
      </w:tr>
      <w:tr>
        <w:tblPrEx/>
        <w:trPr>
          <w:gridAfter w:val="2"/>
          <w:wAfter w:w="1980" w:type="dxa"/>
          <w:trHeight w:val="1555" w:hRule="atLeast"/>
        </w:trPr>
        <w:tc>
          <w:tcPr>
            <w:tcW w:w="117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 xml:space="preserve">Total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500</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400</w:t>
            </w:r>
          </w:p>
        </w:tc>
        <w:tc>
          <w:tcPr>
            <w:tcW w:w="976" w:type="dxa"/>
            <w:tcBorders>
              <w:top w:val="single" w:sz="6" w:space="0" w:color="auto"/>
              <w:left w:val="single" w:sz="6" w:space="0" w:color="auto"/>
              <w:bottom w:val="single" w:sz="6" w:space="0" w:color="auto"/>
              <w:right w:val="single" w:sz="4"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9</w:t>
            </w:r>
          </w:p>
        </w:tc>
        <w:tc>
          <w:tcPr>
            <w:tcW w:w="1184" w:type="dxa"/>
            <w:tcBorders>
              <w:top w:val="single" w:sz="6" w:space="0" w:color="auto"/>
              <w:left w:val="single" w:sz="4" w:space="0" w:color="auto"/>
              <w:bottom w:val="single" w:sz="6" w:space="0" w:color="auto"/>
              <w:right w:val="single" w:sz="4"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10</w:t>
            </w:r>
          </w:p>
        </w:tc>
        <w:tc>
          <w:tcPr>
            <w:tcW w:w="720" w:type="dxa"/>
            <w:tcBorders>
              <w:top w:val="single" w:sz="6" w:space="0" w:color="auto"/>
              <w:left w:val="single" w:sz="4"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90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109</w:t>
            </w:r>
          </w:p>
        </w:tc>
      </w:tr>
    </w:tbl>
    <w:p>
      <w:pPr>
        <w:pStyle w:val="style0"/>
        <w:spacing w:after="0" w:lineRule="auto" w:line="480"/>
        <w:jc w:val="both"/>
        <w:rPr>
          <w:rFonts w:ascii="Times New Roman" w:cs="Times New Roman" w:hAnsi="Times New Roman"/>
          <w:color w:val="000000"/>
          <w:sz w:val="27"/>
          <w:szCs w:val="27"/>
        </w:rPr>
      </w:pPr>
    </w:p>
    <w:p>
      <w:pPr>
        <w:pStyle w:val="style0"/>
        <w:spacing w:after="0" w:lineRule="auto" w:line="480"/>
        <w:jc w:val="both"/>
        <w:rPr>
          <w:rFonts w:ascii="Times New Roman" w:cs="Times New Roman" w:hAnsi="Times New Roman"/>
          <w:color w:val="000000"/>
          <w:sz w:val="27"/>
          <w:szCs w:val="27"/>
        </w:rPr>
      </w:pPr>
      <w:r>
        <w:rPr>
          <w:rFonts w:ascii="Times New Roman" w:cs="Times New Roman" w:hAnsi="Times New Roman"/>
          <w:color w:val="000000"/>
          <w:sz w:val="27"/>
          <w:szCs w:val="27"/>
        </w:rPr>
        <w:t xml:space="preserve">Table 2: This shows that out of 230 students in the junior section only 190 were using LLINS and 6 students using LLINS got infected with </w:t>
      </w:r>
      <w:r>
        <w:rPr>
          <w:rFonts w:ascii="Times New Roman" w:cs="Times New Roman" w:hAnsi="Times New Roman"/>
          <w:i/>
          <w:color w:val="000000"/>
          <w:sz w:val="27"/>
          <w:szCs w:val="27"/>
        </w:rPr>
        <w:t xml:space="preserve">P. </w:t>
      </w:r>
      <w:r>
        <w:rPr>
          <w:rFonts w:ascii="Times New Roman" w:cs="Times New Roman" w:hAnsi="Times New Roman"/>
          <w:i/>
          <w:color w:val="000000"/>
          <w:sz w:val="27"/>
          <w:szCs w:val="27"/>
        </w:rPr>
        <w:t>faciparum</w:t>
      </w:r>
      <w:r>
        <w:rPr>
          <w:rFonts w:ascii="Times New Roman" w:cs="Times New Roman" w:hAnsi="Times New Roman"/>
          <w:color w:val="000000"/>
          <w:sz w:val="27"/>
          <w:szCs w:val="27"/>
        </w:rPr>
        <w:t>, 3 got infected using ordinary net while 35 got infected without any at all</w:t>
      </w:r>
      <w:r>
        <w:rPr>
          <w:rFonts w:ascii="Times New Roman" w:cs="Times New Roman" w:hAnsi="Times New Roman"/>
          <w:color w:val="000000"/>
          <w:sz w:val="27"/>
          <w:szCs w:val="27"/>
        </w:rPr>
        <w:t>.</w:t>
      </w:r>
    </w:p>
    <w:p>
      <w:pPr>
        <w:pStyle w:val="style0"/>
        <w:spacing w:after="0" w:lineRule="auto" w:line="480"/>
        <w:jc w:val="both"/>
        <w:rPr>
          <w:rFonts w:ascii="Times New Roman" w:cs="Times New Roman" w:hAnsi="Times New Roman"/>
          <w:color w:val="000000"/>
          <w:sz w:val="27"/>
          <w:szCs w:val="27"/>
        </w:rPr>
      </w:pPr>
    </w:p>
    <w:p>
      <w:pPr>
        <w:pStyle w:val="style0"/>
        <w:spacing w:after="0" w:lineRule="auto" w:line="480"/>
        <w:jc w:val="both"/>
        <w:rPr>
          <w:rFonts w:ascii="Times New Roman" w:cs="Times New Roman" w:hAnsi="Times New Roman"/>
          <w:color w:val="000000"/>
          <w:sz w:val="27"/>
          <w:szCs w:val="27"/>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i/>
          <w:sz w:val="24"/>
          <w:szCs w:val="24"/>
        </w:rPr>
      </w:pPr>
      <w:r>
        <w:rPr>
          <w:rFonts w:ascii="Times New Roman" w:cs="Times New Roman" w:hAnsi="Times New Roman"/>
          <w:color w:val="000000"/>
          <w:sz w:val="27"/>
          <w:szCs w:val="27"/>
          <w:lang w:val="en-US"/>
        </w:rPr>
        <w:t xml:space="preserve">In the senior section,out of 270 students,210 </w:t>
      </w:r>
      <w:r>
        <w:rPr>
          <w:rFonts w:ascii="Times New Roman" w:cs="Times New Roman" w:hAnsi="Times New Roman"/>
          <w:color w:val="000000"/>
          <w:sz w:val="27"/>
          <w:szCs w:val="27"/>
        </w:rPr>
        <w:t xml:space="preserve">Were using LLINS </w:t>
      </w:r>
      <w:r>
        <w:rPr>
          <w:rFonts w:ascii="Times New Roman" w:cs="Times New Roman" w:hAnsi="Times New Roman"/>
          <w:color w:val="000000"/>
          <w:sz w:val="27"/>
          <w:szCs w:val="27"/>
        </w:rPr>
        <w:t>and  3</w:t>
      </w:r>
      <w:r>
        <w:rPr>
          <w:rFonts w:ascii="Times New Roman" w:cs="Times New Roman" w:hAnsi="Times New Roman"/>
          <w:color w:val="000000"/>
          <w:sz w:val="27"/>
          <w:szCs w:val="27"/>
        </w:rPr>
        <w:t xml:space="preserve"> students  using   LLINS  got  infected with  </w:t>
      </w:r>
      <w:r>
        <w:rPr>
          <w:rFonts w:ascii="Times New Roman" w:cs="Times New Roman" w:hAnsi="Times New Roman"/>
          <w:i/>
          <w:color w:val="000000"/>
          <w:sz w:val="27"/>
          <w:szCs w:val="27"/>
        </w:rPr>
        <w:t>P</w:t>
      </w:r>
      <w:r>
        <w:rPr>
          <w:rFonts w:ascii="Times New Roman" w:cs="Times New Roman" w:hAnsi="Times New Roman"/>
          <w:i/>
          <w:color w:val="000000"/>
          <w:sz w:val="27"/>
          <w:szCs w:val="27"/>
        </w:rPr>
        <w:t>.</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i/>
          <w:color w:val="000000"/>
          <w:sz w:val="27"/>
          <w:szCs w:val="27"/>
        </w:rPr>
        <w:t>falciparum</w:t>
      </w:r>
      <w:r>
        <w:rPr>
          <w:rFonts w:ascii="Times New Roman" w:cs="Times New Roman" w:hAnsi="Times New Roman"/>
          <w:color w:val="000000"/>
          <w:sz w:val="27"/>
          <w:szCs w:val="27"/>
        </w:rPr>
        <w:t>, 7</w:t>
      </w:r>
      <w:r>
        <w:rPr>
          <w:rFonts w:ascii="Times New Roman" w:cs="Times New Roman" w:hAnsi="Times New Roman"/>
          <w:color w:val="000000"/>
          <w:sz w:val="27"/>
          <w:szCs w:val="27"/>
          <w:lang w:val="en-US"/>
        </w:rPr>
        <w:t xml:space="preserve"> using ordinary net were infected and 55 </w:t>
      </w:r>
      <w:r>
        <w:rPr>
          <w:rFonts w:ascii="Times New Roman" w:cs="Times New Roman" w:hAnsi="Times New Roman"/>
          <w:color w:val="000000"/>
          <w:sz w:val="27"/>
          <w:szCs w:val="27"/>
        </w:rPr>
        <w:t xml:space="preserve">without any </w:t>
      </w:r>
      <w:r>
        <w:rPr>
          <w:rFonts w:ascii="Times New Roman" w:cs="Times New Roman" w:hAnsi="Times New Roman"/>
          <w:color w:val="000000"/>
          <w:sz w:val="27"/>
          <w:szCs w:val="27"/>
          <w:lang w:val="en-US"/>
        </w:rPr>
        <w:t>net were infected.</w:t>
      </w:r>
      <w:r>
        <w:rPr>
          <w:rFonts w:ascii="Times New Roman" w:cs="Times New Roman" w:hAnsi="Times New Roman"/>
          <w:color w:val="000000"/>
          <w:sz w:val="27"/>
          <w:szCs w:val="27"/>
        </w:rPr>
        <w:t>.</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The prevalence of malaria in category of students using LLINS was 1.8%, 20% for students without LLINS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Table 3: Associated demographic information of participants</w:t>
      </w:r>
    </w:p>
    <w:tbl>
      <w:tblPr>
        <w:tblW w:w="0" w:type="auto"/>
        <w:tblInd w:w="40" w:type="dxa"/>
        <w:tblLayout w:type="fixed"/>
        <w:tblCellMar>
          <w:left w:w="40" w:type="dxa"/>
          <w:right w:w="40" w:type="dxa"/>
        </w:tblCellMar>
        <w:tblLook w:val="0000" w:firstRow="0" w:lastRow="0" w:firstColumn="0" w:lastColumn="0" w:noHBand="0" w:noVBand="0"/>
      </w:tblPr>
      <w:tblGrid>
        <w:gridCol w:w="2995"/>
        <w:gridCol w:w="2966"/>
        <w:gridCol w:w="3010"/>
      </w:tblGrid>
      <w:tr>
        <w:trPr>
          <w:trHeight w:val="432" w:hRule="atLeast"/>
        </w:trPr>
        <w:tc>
          <w:tcPr>
            <w:tcW w:w="2995" w:type="dxa"/>
            <w:tcBorders>
              <w:top w:val="single" w:sz="6" w:space="0" w:color="auto"/>
              <w:left w:val="single" w:sz="6" w:space="0" w:color="auto"/>
              <w:bottom w:val="nil"/>
              <w:right w:val="single" w:sz="6" w:space="0" w:color="auto"/>
            </w:tcBorders>
            <w:shd w:val="clear" w:color="auto" w:fill="ffffff"/>
            <w:vAlign w:val="bottom"/>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Demographic</w:t>
            </w:r>
          </w:p>
        </w:tc>
        <w:tc>
          <w:tcPr>
            <w:tcW w:w="2966" w:type="dxa"/>
            <w:tcBorders>
              <w:top w:val="single" w:sz="6" w:space="0" w:color="auto"/>
              <w:left w:val="single" w:sz="6" w:space="0" w:color="auto"/>
              <w:bottom w:val="nil"/>
              <w:right w:val="single" w:sz="6" w:space="0" w:color="auto"/>
            </w:tcBorders>
            <w:shd w:val="clear" w:color="auto" w:fill="ffffff"/>
            <w:vAlign w:val="bottom"/>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Number</w:t>
            </w:r>
          </w:p>
        </w:tc>
        <w:tc>
          <w:tcPr>
            <w:tcW w:w="3010" w:type="dxa"/>
            <w:tcBorders>
              <w:top w:val="single" w:sz="6" w:space="0" w:color="auto"/>
              <w:left w:val="single" w:sz="6" w:space="0" w:color="auto"/>
              <w:bottom w:val="nil"/>
              <w:right w:val="single" w:sz="6" w:space="0" w:color="auto"/>
            </w:tcBorders>
            <w:shd w:val="clear" w:color="auto" w:fill="ffffff"/>
            <w:vAlign w:val="bottom"/>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color w:val="000000"/>
                <w:sz w:val="28"/>
                <w:szCs w:val="28"/>
              </w:rPr>
              <w:t>%</w:t>
            </w:r>
          </w:p>
        </w:tc>
      </w:tr>
      <w:tr>
        <w:tblPrEx/>
        <w:trPr>
          <w:trHeight w:val="749" w:hRule="atLeast"/>
        </w:trPr>
        <w:tc>
          <w:tcPr>
            <w:tcW w:w="2995" w:type="dxa"/>
            <w:tcBorders>
              <w:top w:val="nil"/>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Characteristic</w:t>
            </w:r>
          </w:p>
        </w:tc>
        <w:tc>
          <w:tcPr>
            <w:tcW w:w="2966" w:type="dxa"/>
            <w:tcBorders>
              <w:top w:val="nil"/>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tc>
        <w:tc>
          <w:tcPr>
            <w:tcW w:w="3010" w:type="dxa"/>
            <w:tcBorders>
              <w:top w:val="nil"/>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tc>
      </w:tr>
      <w:tr>
        <w:tblPrEx/>
        <w:trPr>
          <w:trHeight w:val="691" w:hRule="atLeast"/>
        </w:trPr>
        <w:tc>
          <w:tcPr>
            <w:tcW w:w="299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Gender: male</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215</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43</w:t>
            </w:r>
          </w:p>
        </w:tc>
      </w:tr>
      <w:tr>
        <w:tblPrEx/>
        <w:trPr>
          <w:trHeight w:val="677" w:hRule="atLeast"/>
        </w:trPr>
        <w:tc>
          <w:tcPr>
            <w:tcW w:w="299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Female</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285</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57</w:t>
            </w:r>
          </w:p>
        </w:tc>
      </w:tr>
      <w:tr>
        <w:tblPrEx/>
        <w:trPr>
          <w:trHeight w:val="691" w:hRule="atLeast"/>
        </w:trPr>
        <w:tc>
          <w:tcPr>
            <w:tcW w:w="299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Age: under 15 years</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295</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59</w:t>
            </w:r>
          </w:p>
        </w:tc>
      </w:tr>
      <w:tr>
        <w:tblPrEx/>
        <w:trPr>
          <w:trHeight w:val="691" w:hRule="atLeast"/>
        </w:trPr>
        <w:tc>
          <w:tcPr>
            <w:tcW w:w="299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1 5 - 20 years</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205</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41</w:t>
            </w:r>
          </w:p>
        </w:tc>
      </w:tr>
      <w:tr>
        <w:tblPrEx/>
        <w:trPr>
          <w:trHeight w:val="691" w:hRule="atLeast"/>
        </w:trPr>
        <w:tc>
          <w:tcPr>
            <w:tcW w:w="299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Education level</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tc>
        <w:tc>
          <w:tcPr>
            <w:tcW w:w="301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tc>
      </w:tr>
      <w:tr>
        <w:tblPrEx/>
        <w:trPr>
          <w:trHeight w:val="1354" w:hRule="atLeast"/>
        </w:trPr>
        <w:tc>
          <w:tcPr>
            <w:tcW w:w="299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Junior section JS.S 1 - 3</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230</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46</w:t>
            </w:r>
          </w:p>
        </w:tc>
      </w:tr>
      <w:tr>
        <w:tblPrEx/>
        <w:trPr>
          <w:trHeight w:val="1382" w:hRule="atLeast"/>
        </w:trPr>
        <w:tc>
          <w:tcPr>
            <w:tcW w:w="2995"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Senior section SSS1-3</w:t>
            </w:r>
          </w:p>
        </w:tc>
        <w:tc>
          <w:tcPr>
            <w:tcW w:w="296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270</w:t>
            </w:r>
          </w:p>
        </w:tc>
        <w:tc>
          <w:tcPr>
            <w:tcW w:w="301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54</w:t>
            </w:r>
          </w:p>
        </w:tc>
      </w:tr>
    </w:tbl>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Table 3; Entails the socio demographic information where by total male figure </w:t>
      </w:r>
      <w:r>
        <w:rPr>
          <w:rFonts w:ascii="Times New Roman" w:cs="Times New Roman" w:hAnsi="Times New Roman"/>
          <w:color w:val="000000"/>
          <w:sz w:val="27"/>
          <w:szCs w:val="27"/>
        </w:rPr>
        <w:t>accessed</w:t>
      </w:r>
      <w:r>
        <w:rPr>
          <w:rFonts w:ascii="Times New Roman" w:cs="Times New Roman" w:hAnsi="Times New Roman"/>
          <w:color w:val="000000"/>
          <w:sz w:val="27"/>
          <w:szCs w:val="27"/>
        </w:rPr>
        <w:t xml:space="preserve"> was 215 and 2</w:t>
      </w:r>
      <w:r>
        <w:rPr>
          <w:rFonts w:ascii="Times New Roman" w:cs="Times New Roman" w:hAnsi="Times New Roman"/>
          <w:color w:val="000000"/>
          <w:sz w:val="27"/>
          <w:szCs w:val="27"/>
          <w:lang w:val="en-US"/>
        </w:rPr>
        <w:t>8</w:t>
      </w:r>
      <w:r>
        <w:rPr>
          <w:rFonts w:ascii="Times New Roman" w:cs="Times New Roman" w:hAnsi="Times New Roman"/>
          <w:color w:val="000000"/>
          <w:sz w:val="27"/>
          <w:szCs w:val="27"/>
        </w:rPr>
        <w:t>5 were females</w:t>
      </w:r>
      <w:r>
        <w:rPr>
          <w:rFonts w:ascii="Times New Roman" w:cs="Times New Roman" w:hAnsi="Times New Roman"/>
          <w:color w:val="000000"/>
          <w:sz w:val="27"/>
          <w:szCs w:val="27"/>
          <w:lang w:val="en-US"/>
        </w:rPr>
        <w:t>.</w:t>
      </w:r>
      <w:r>
        <w:rPr>
          <w:rFonts w:ascii="Times New Roman" w:cs="Times New Roman" w:hAnsi="Times New Roman"/>
          <w:color w:val="000000"/>
          <w:sz w:val="27"/>
          <w:szCs w:val="27"/>
        </w:rPr>
        <w:t xml:space="preserve">students under 15years of age were 295 while those from 15.to 20 years were 205. </w:t>
      </w:r>
      <w:r>
        <w:rPr>
          <w:rFonts w:ascii="Times New Roman" w:cs="Times New Roman" w:hAnsi="Times New Roman"/>
          <w:color w:val="000000"/>
          <w:sz w:val="27"/>
          <w:szCs w:val="27"/>
        </w:rPr>
        <w:t>With 230 students in the senior section and 270 in the senior</w:t>
      </w:r>
      <w:r>
        <w:rPr>
          <w:rFonts w:ascii="Times New Roman" w:cs="Times New Roman" w:hAnsi="Times New Roman"/>
          <w:sz w:val="24"/>
          <w:szCs w:val="24"/>
        </w:rPr>
        <w:t>.</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Source:</w:t>
      </w:r>
    </w:p>
    <w:tbl>
      <w:tblPr>
        <w:tblW w:w="0" w:type="auto"/>
        <w:tblInd w:w="40" w:type="dxa"/>
        <w:tblLayout w:type="fixed"/>
        <w:tblCellMar>
          <w:left w:w="40" w:type="dxa"/>
          <w:right w:w="40" w:type="dxa"/>
        </w:tblCellMar>
        <w:tblLook w:val="0000" w:firstRow="0" w:lastRow="0" w:firstColumn="0" w:lastColumn="0" w:noHBand="0" w:noVBand="0"/>
      </w:tblPr>
      <w:tblGrid>
        <w:gridCol w:w="4882"/>
        <w:gridCol w:w="4867"/>
      </w:tblGrid>
      <w:tr>
        <w:trPr>
          <w:trHeight w:val="547" w:hRule="atLeast"/>
        </w:trPr>
        <w:tc>
          <w:tcPr>
            <w:tcW w:w="488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Bought</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4</w:t>
            </w:r>
          </w:p>
        </w:tc>
      </w:tr>
      <w:tr>
        <w:tblPrEx/>
        <w:trPr>
          <w:trHeight w:val="490" w:hRule="atLeast"/>
        </w:trPr>
        <w:tc>
          <w:tcPr>
            <w:tcW w:w="488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Freely given by </w:t>
            </w:r>
            <w:r>
              <w:rPr>
                <w:rFonts w:ascii="Times New Roman" w:cs="Times New Roman" w:hAnsi="Times New Roman"/>
                <w:color w:val="000000"/>
                <w:sz w:val="27"/>
                <w:szCs w:val="27"/>
              </w:rPr>
              <w:t>gov</w:t>
            </w:r>
            <w:r>
              <w:rPr>
                <w:rFonts w:ascii="Times New Roman" w:cs="Times New Roman" w:hAnsi="Times New Roman"/>
                <w:color w:val="000000"/>
                <w:sz w:val="27"/>
                <w:szCs w:val="27"/>
              </w:rPr>
              <w:t>t</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493</w:t>
            </w:r>
          </w:p>
        </w:tc>
      </w:tr>
      <w:tr>
        <w:tblPrEx/>
        <w:trPr>
          <w:trHeight w:val="533" w:hRule="atLeast"/>
        </w:trPr>
        <w:tc>
          <w:tcPr>
            <w:tcW w:w="488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Reasons for not sleeping in LLINS</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tc>
      </w:tr>
      <w:tr>
        <w:tblPrEx/>
        <w:trPr>
          <w:trHeight w:val="518" w:hRule="atLeast"/>
        </w:trPr>
        <w:tc>
          <w:tcPr>
            <w:tcW w:w="488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Too hot</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61</w:t>
            </w:r>
          </w:p>
        </w:tc>
      </w:tr>
      <w:tr>
        <w:tblPrEx/>
        <w:trPr>
          <w:trHeight w:val="518" w:hRule="atLeast"/>
        </w:trPr>
        <w:tc>
          <w:tcPr>
            <w:tcW w:w="488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Skin reaction</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15</w:t>
            </w:r>
          </w:p>
        </w:tc>
      </w:tr>
      <w:tr>
        <w:tblPrEx/>
        <w:trPr>
          <w:trHeight w:val="518" w:hRule="atLeast"/>
        </w:trPr>
        <w:tc>
          <w:tcPr>
            <w:tcW w:w="488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Not comfortable</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6</w:t>
            </w:r>
          </w:p>
        </w:tc>
      </w:tr>
      <w:tr>
        <w:tblPrEx/>
        <w:trPr>
          <w:trHeight w:val="533" w:hRule="atLeast"/>
        </w:trPr>
        <w:tc>
          <w:tcPr>
            <w:tcW w:w="488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Dimming eyes</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8</w:t>
            </w:r>
          </w:p>
        </w:tc>
      </w:tr>
      <w:tr>
        <w:tblPrEx/>
        <w:trPr>
          <w:trHeight w:val="562" w:hRule="atLeast"/>
        </w:trPr>
        <w:tc>
          <w:tcPr>
            <w:tcW w:w="488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Prefer non treated</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8"/>
                <w:szCs w:val="38"/>
              </w:rPr>
              <w:t>10</w:t>
            </w:r>
          </w:p>
        </w:tc>
      </w:tr>
    </w:tbl>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Table 5: summary of the students x (</w:t>
      </w:r>
      <w:r>
        <w:rPr>
          <w:rFonts w:ascii="Times New Roman" w:cs="Times New Roman" w:hAnsi="Times New Roman"/>
          <w:color w:val="000000"/>
          <w:sz w:val="27"/>
          <w:szCs w:val="27"/>
        </w:rPr>
        <w:t>chisqure</w:t>
      </w:r>
      <w:r>
        <w:rPr>
          <w:rFonts w:ascii="Times New Roman" w:cs="Times New Roman" w:hAnsi="Times New Roman"/>
          <w:color w:val="000000"/>
          <w:sz w:val="27"/>
          <w:szCs w:val="27"/>
        </w:rPr>
        <w:t>) test P = 0.05</w:t>
      </w:r>
    </w:p>
    <w:tbl>
      <w:tblPr>
        <w:tblW w:w="0" w:type="auto"/>
        <w:tblInd w:w="40" w:type="dxa"/>
        <w:tblLayout w:type="fixed"/>
        <w:tblCellMar>
          <w:left w:w="40" w:type="dxa"/>
          <w:right w:w="40" w:type="dxa"/>
        </w:tblCellMar>
        <w:tblLook w:val="0000" w:firstRow="0" w:lastRow="0" w:firstColumn="0" w:lastColumn="0" w:noHBand="0" w:noVBand="0"/>
      </w:tblPr>
      <w:tblGrid>
        <w:gridCol w:w="2102"/>
        <w:gridCol w:w="1454"/>
        <w:gridCol w:w="1627"/>
        <w:gridCol w:w="1440"/>
        <w:gridCol w:w="792"/>
        <w:gridCol w:w="1066"/>
        <w:gridCol w:w="1426"/>
      </w:tblGrid>
      <w:tr>
        <w:trPr>
          <w:trHeight w:val="590" w:hRule="atLeast"/>
        </w:trPr>
        <w:tc>
          <w:tcPr>
            <w:tcW w:w="210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Category</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Observed</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Expected</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3"/>
                <w:szCs w:val="24"/>
              </w:rPr>
            </w:pPr>
            <w:r>
              <w:rPr>
                <w:rFonts w:ascii="Times New Roman" w:cs="Times New Roman" w:hAnsi="Times New Roman"/>
                <w:color w:val="000000"/>
                <w:sz w:val="27"/>
                <w:szCs w:val="27"/>
              </w:rPr>
              <w:t>X</w:t>
            </w:r>
            <w:r>
              <w:rPr>
                <w:rFonts w:ascii="Times New Roman" w:cs="Times New Roman" w:hAnsi="Times New Roman"/>
                <w:color w:val="000000"/>
                <w:sz w:val="27"/>
                <w:szCs w:val="27"/>
                <w:vertAlign w:val="superscript"/>
              </w:rPr>
              <w:t>2</w:t>
            </w:r>
            <w:r>
              <w:rPr>
                <w:rFonts w:ascii="Times New Roman" w:cs="Times New Roman" w:hAnsi="Times New Roman"/>
                <w:color w:val="000000"/>
                <w:sz w:val="23"/>
                <w:szCs w:val="27"/>
              </w:rPr>
              <w:t>cal</w:t>
            </w:r>
          </w:p>
        </w:tc>
        <w:tc>
          <w:tcPr>
            <w:tcW w:w="79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df</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X</w:t>
            </w:r>
            <w:r>
              <w:rPr>
                <w:rFonts w:ascii="Times New Roman" w:cs="Times New Roman" w:hAnsi="Times New Roman"/>
                <w:color w:val="000000"/>
                <w:sz w:val="27"/>
                <w:szCs w:val="27"/>
                <w:vertAlign w:val="superscript"/>
              </w:rPr>
              <w:t>2</w:t>
            </w:r>
            <w:r>
              <w:rPr>
                <w:rFonts w:ascii="Times New Roman" w:cs="Times New Roman" w:hAnsi="Times New Roman"/>
                <w:color w:val="000000"/>
                <w:sz w:val="27"/>
                <w:szCs w:val="27"/>
              </w:rPr>
              <w:t>tab</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Decision</w:t>
            </w:r>
          </w:p>
        </w:tc>
      </w:tr>
      <w:tr>
        <w:tblPrEx/>
        <w:trPr>
          <w:trHeight w:val="893" w:hRule="atLeast"/>
        </w:trPr>
        <w:tc>
          <w:tcPr>
            <w:tcW w:w="210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Under LLINS</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9 </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27.25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16.22</w:t>
            </w:r>
          </w:p>
        </w:tc>
        <w:tc>
          <w:tcPr>
            <w:tcW w:w="79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tc>
        <w:tc>
          <w:tcPr>
            <w:tcW w:w="142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Accept</w:t>
            </w:r>
          </w:p>
        </w:tc>
      </w:tr>
      <w:tr>
        <w:tblPrEx/>
        <w:trPr>
          <w:trHeight w:val="605" w:hRule="atLeast"/>
        </w:trPr>
        <w:tc>
          <w:tcPr>
            <w:tcW w:w="210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No LLINS</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100</w:t>
            </w:r>
          </w:p>
        </w:tc>
        <w:tc>
          <w:tcPr>
            <w:tcW w:w="1627"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81.</w:t>
            </w:r>
            <w:r>
              <w:rPr>
                <w:rFonts w:ascii="Times New Roman" w:cs="Times New Roman" w:hAnsi="Times New Roman"/>
                <w:color w:val="000000"/>
                <w:sz w:val="27"/>
                <w:szCs w:val="27"/>
              </w:rPr>
              <w:t>75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p>
        </w:tc>
        <w:tc>
          <w:tcPr>
            <w:tcW w:w="792"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1</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3.</w:t>
            </w:r>
            <w:r>
              <w:rPr>
                <w:rFonts w:ascii="Times New Roman" w:cs="Times New Roman" w:hAnsi="Times New Roman"/>
                <w:color w:val="000000"/>
                <w:sz w:val="27"/>
                <w:szCs w:val="27"/>
              </w:rPr>
              <w:t>84</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HA</w:t>
            </w:r>
          </w:p>
        </w:tc>
      </w:tr>
    </w:tbl>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Table 5 shows the x</w:t>
      </w:r>
      <w:r>
        <w:rPr>
          <w:rFonts w:ascii="Times New Roman" w:cs="Times New Roman" w:hAnsi="Times New Roman"/>
          <w:color w:val="000000"/>
          <w:sz w:val="27"/>
          <w:szCs w:val="27"/>
          <w:vertAlign w:val="superscript"/>
        </w:rPr>
        <w:t>2</w:t>
      </w:r>
      <w:r>
        <w:rPr>
          <w:rFonts w:ascii="Times New Roman" w:cs="Times New Roman" w:hAnsi="Times New Roman"/>
          <w:color w:val="000000"/>
          <w:sz w:val="27"/>
          <w:szCs w:val="27"/>
        </w:rPr>
        <w:t xml:space="preserve"> calculated value (16.22) and x</w:t>
      </w:r>
      <w:r>
        <w:rPr>
          <w:rFonts w:ascii="Times New Roman" w:cs="Times New Roman" w:hAnsi="Times New Roman"/>
          <w:color w:val="000000"/>
          <w:sz w:val="27"/>
          <w:szCs w:val="27"/>
          <w:vertAlign w:val="superscript"/>
        </w:rPr>
        <w:t>2</w:t>
      </w:r>
      <w:r>
        <w:rPr>
          <w:rFonts w:ascii="Times New Roman" w:cs="Times New Roman" w:hAnsi="Times New Roman"/>
          <w:color w:val="000000"/>
          <w:sz w:val="27"/>
          <w:szCs w:val="27"/>
        </w:rPr>
        <w:t xml:space="preserve"> tabulated (</w:t>
      </w:r>
      <w:r>
        <w:rPr>
          <w:rFonts w:ascii="Times New Roman" w:cs="Times New Roman" w:hAnsi="Times New Roman"/>
          <w:color w:val="000000"/>
          <w:sz w:val="27"/>
          <w:szCs w:val="27"/>
        </w:rPr>
        <w:t>t(</w:t>
      </w:r>
      <w:r>
        <w:rPr>
          <w:rFonts w:ascii="Times New Roman" w:cs="Times New Roman" w:hAnsi="Times New Roman"/>
          <w:color w:val="000000"/>
          <w:sz w:val="27"/>
          <w:szCs w:val="27"/>
        </w:rPr>
        <w:t>1)) = 3.84.</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The table reveals that, the x</w:t>
      </w:r>
      <w:r>
        <w:rPr>
          <w:rFonts w:ascii="Times New Roman" w:cs="Times New Roman" w:hAnsi="Times New Roman"/>
          <w:color w:val="000000"/>
          <w:sz w:val="27"/>
          <w:szCs w:val="27"/>
          <w:vertAlign w:val="superscript"/>
        </w:rPr>
        <w:t>2</w:t>
      </w:r>
      <w:r>
        <w:rPr>
          <w:rFonts w:ascii="Times New Roman" w:cs="Times New Roman" w:hAnsi="Times New Roman"/>
          <w:color w:val="000000"/>
          <w:sz w:val="27"/>
          <w:szCs w:val="27"/>
        </w:rPr>
        <w:t>cal i</w:t>
      </w:r>
      <w:r>
        <w:rPr>
          <w:rFonts w:ascii="Times New Roman" w:cs="Times New Roman" w:hAnsi="Times New Roman"/>
          <w:color w:val="000000"/>
          <w:sz w:val="27"/>
          <w:szCs w:val="27"/>
        </w:rPr>
        <w:t>s greater than the x</w:t>
      </w:r>
      <w:r>
        <w:rPr>
          <w:rFonts w:ascii="Times New Roman" w:cs="Times New Roman" w:hAnsi="Times New Roman"/>
          <w:color w:val="000000"/>
          <w:sz w:val="27"/>
          <w:szCs w:val="27"/>
          <w:vertAlign w:val="superscript"/>
        </w:rPr>
        <w:t>2</w:t>
      </w:r>
      <w:r>
        <w:rPr>
          <w:rFonts w:ascii="Times New Roman" w:cs="Times New Roman" w:hAnsi="Times New Roman"/>
          <w:color w:val="000000"/>
          <w:sz w:val="27"/>
          <w:szCs w:val="27"/>
        </w:rPr>
        <w:t xml:space="preserve"> tabulated 1 degree of freedom and 0.05 significant </w:t>
      </w:r>
      <w:r>
        <w:rPr>
          <w:rFonts w:ascii="Times New Roman" w:cs="Times New Roman" w:hAnsi="Times New Roman"/>
          <w:color w:val="000000"/>
          <w:sz w:val="27"/>
          <w:szCs w:val="27"/>
        </w:rPr>
        <w:t>level</w:t>
      </w:r>
      <w:r>
        <w:rPr>
          <w:rFonts w:ascii="Times New Roman" w:cs="Times New Roman" w:hAnsi="Times New Roman"/>
          <w:color w:val="000000"/>
          <w:sz w:val="27"/>
          <w:szCs w:val="27"/>
        </w:rPr>
        <w:t>. Hence alternative hypothesis of a significant dif</w:t>
      </w:r>
      <w:r>
        <w:rPr>
          <w:rFonts w:ascii="Times New Roman" w:cs="Times New Roman" w:hAnsi="Times New Roman"/>
          <w:color w:val="000000"/>
          <w:sz w:val="27"/>
          <w:szCs w:val="27"/>
        </w:rPr>
        <w:t>ference between the usage of LLI</w:t>
      </w:r>
      <w:r>
        <w:rPr>
          <w:rFonts w:ascii="Times New Roman" w:cs="Times New Roman" w:hAnsi="Times New Roman"/>
          <w:color w:val="000000"/>
          <w:sz w:val="27"/>
          <w:szCs w:val="27"/>
        </w:rPr>
        <w:t>NS and non usage of LLINS in malaria control</w:t>
      </w:r>
      <w:r>
        <w:rPr>
          <w:rFonts w:ascii="Times New Roman" w:cs="Times New Roman" w:hAnsi="Times New Roman"/>
          <w:sz w:val="24"/>
          <w:szCs w:val="24"/>
        </w:rPr>
        <w:t xml:space="preserve"> </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See detailed computation in appendix (1)</w:t>
      </w:r>
    </w:p>
    <w:p>
      <w:pPr>
        <w:pStyle w:val="style0"/>
        <w:spacing w:after="0" w:lineRule="auto" w:line="480"/>
        <w:jc w:val="both"/>
        <w:rPr>
          <w:rFonts w:ascii="Times New Roman" w:cs="Times New Roman" w:hAnsi="Times New Roman"/>
          <w:color w:val="000000"/>
          <w:sz w:val="27"/>
          <w:szCs w:val="27"/>
        </w:rPr>
      </w:pP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color w:val="000000"/>
          <w:sz w:val="24"/>
          <w:szCs w:val="24"/>
        </w:rPr>
        <w:t>DISCUSSION</w:t>
      </w:r>
    </w:p>
    <w:p>
      <w:pPr>
        <w:pStyle w:val="style0"/>
        <w:shd w:val="clear" w:color="auto" w:fill="ffffff"/>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color w:val="000000"/>
          <w:sz w:val="24"/>
          <w:szCs w:val="24"/>
        </w:rPr>
        <w:t>4.0. DISCUSSION OF RESULTS: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One of the main </w:t>
      </w:r>
      <w:r>
        <w:rPr>
          <w:rFonts w:ascii="Times New Roman" w:cs="Times New Roman" w:hAnsi="Times New Roman"/>
          <w:color w:val="000000"/>
          <w:sz w:val="27"/>
          <w:szCs w:val="27"/>
        </w:rPr>
        <w:t>aim</w:t>
      </w:r>
      <w:r>
        <w:rPr>
          <w:rFonts w:ascii="Times New Roman" w:cs="Times New Roman" w:hAnsi="Times New Roman"/>
          <w:color w:val="000000"/>
          <w:sz w:val="27"/>
          <w:szCs w:val="27"/>
        </w:rPr>
        <w:t xml:space="preserve"> of this study is to determine the relevance of LLINS in malaria control. The results on tables 1 shows the malaria test indicating 109 people positive of malaria parasite (</w:t>
      </w:r>
      <w:r>
        <w:rPr>
          <w:rFonts w:ascii="Times New Roman" w:cs="Times New Roman" w:hAnsi="Times New Roman"/>
          <w:i/>
          <w:color w:val="000000"/>
          <w:sz w:val="27"/>
          <w:szCs w:val="27"/>
        </w:rPr>
        <w:t xml:space="preserve">P, </w:t>
      </w:r>
      <w:r>
        <w:rPr>
          <w:rFonts w:ascii="Times New Roman" w:cs="Times New Roman" w:hAnsi="Times New Roman"/>
          <w:i/>
          <w:color w:val="000000"/>
          <w:sz w:val="27"/>
          <w:szCs w:val="27"/>
        </w:rPr>
        <w:t>falciparum</w:t>
      </w:r>
      <w:r>
        <w:rPr>
          <w:rFonts w:ascii="Times New Roman" w:cs="Times New Roman" w:hAnsi="Times New Roman"/>
          <w:color w:val="000000"/>
          <w:sz w:val="27"/>
          <w:szCs w:val="27"/>
        </w:rPr>
        <w:t>)</w:t>
      </w:r>
      <w:r>
        <w:rPr>
          <w:rFonts w:ascii="Times New Roman" w:cs="Times New Roman" w:hAnsi="Times New Roman"/>
          <w:color w:val="000000"/>
          <w:sz w:val="27"/>
          <w:szCs w:val="27"/>
        </w:rPr>
        <w:t xml:space="preserve"> and 391 negative of malaria when compared with table 2 shows that almost 100 people that do not sleep under LLINS contracted malaria parasite while only 9 people that sleep under LLINS contracted malaria</w:t>
      </w:r>
      <w:r>
        <w:rPr>
          <w:rFonts w:ascii="Times New Roman" w:cs="Times New Roman" w:hAnsi="Times New Roman"/>
          <w:color w:val="000000"/>
          <w:sz w:val="27"/>
          <w:szCs w:val="27"/>
        </w:rPr>
        <w:t xml:space="preserve"> thereby giving a very clear dif</w:t>
      </w:r>
      <w:r>
        <w:rPr>
          <w:rFonts w:ascii="Times New Roman" w:cs="Times New Roman" w:hAnsi="Times New Roman"/>
          <w:color w:val="000000"/>
          <w:sz w:val="27"/>
          <w:szCs w:val="27"/>
        </w:rPr>
        <w:t xml:space="preserve">ference. These findings gave </w:t>
      </w:r>
      <w:r>
        <w:rPr>
          <w:rFonts w:ascii="Times New Roman" w:cs="Times New Roman" w:hAnsi="Times New Roman"/>
          <w:color w:val="000000"/>
          <w:sz w:val="27"/>
          <w:szCs w:val="27"/>
        </w:rPr>
        <w:t>a clear</w:t>
      </w:r>
      <w:r>
        <w:rPr>
          <w:rFonts w:ascii="Times New Roman" w:cs="Times New Roman" w:hAnsi="Times New Roman"/>
          <w:color w:val="000000"/>
          <w:sz w:val="27"/>
          <w:szCs w:val="27"/>
        </w:rPr>
        <w:t xml:space="preserve"> information on the truth behind the effectiveness of LLINS in malaria prevention and control as the prevalence of m</w:t>
      </w:r>
      <w:r>
        <w:rPr>
          <w:rFonts w:ascii="Times New Roman" w:cs="Times New Roman" w:hAnsi="Times New Roman"/>
          <w:color w:val="000000"/>
          <w:sz w:val="27"/>
          <w:szCs w:val="27"/>
        </w:rPr>
        <w:t>alaria in the category using LLI</w:t>
      </w:r>
      <w:r>
        <w:rPr>
          <w:rFonts w:ascii="Times New Roman" w:cs="Times New Roman" w:hAnsi="Times New Roman"/>
          <w:color w:val="000000"/>
          <w:sz w:val="27"/>
          <w:szCs w:val="27"/>
        </w:rPr>
        <w:t xml:space="preserve">N </w:t>
      </w:r>
      <w:r>
        <w:rPr>
          <w:rFonts w:ascii="Times New Roman" w:cs="Times New Roman" w:hAnsi="Times New Roman"/>
          <w:color w:val="000000"/>
          <w:sz w:val="27"/>
          <w:szCs w:val="27"/>
        </w:rPr>
        <w:t xml:space="preserve">is far less than in the category not using LLIN. The study reveals greater number of students using LLINS as table 2 shows that 400 students both in junior and senior section are utilizing LLINS for sleeping this is traced to proper orientation and degree of education as regards to malaria prevention through vector control with the aid of LLINS. Thus the source of accessibility through government made the acquisition high as table 4 reveals 493 freely given by the government while </w:t>
      </w:r>
      <w:r>
        <w:rPr>
          <w:rFonts w:ascii="Times New Roman" w:cs="Times New Roman" w:hAnsi="Times New Roman"/>
          <w:i/>
          <w:iCs/>
          <w:color w:val="000000"/>
          <w:sz w:val="27"/>
          <w:szCs w:val="27"/>
        </w:rPr>
        <w:t xml:space="preserve">A </w:t>
      </w:r>
      <w:r>
        <w:rPr>
          <w:rFonts w:ascii="Times New Roman" w:cs="Times New Roman" w:hAnsi="Times New Roman"/>
          <w:color w:val="000000"/>
          <w:sz w:val="27"/>
          <w:szCs w:val="27"/>
        </w:rPr>
        <w:t>was bought from the market. This entails that almost a</w:t>
      </w:r>
      <w:r>
        <w:rPr>
          <w:rFonts w:ascii="Times New Roman" w:cs="Times New Roman" w:hAnsi="Times New Roman"/>
          <w:color w:val="000000"/>
          <w:sz w:val="27"/>
          <w:szCs w:val="27"/>
        </w:rPr>
        <w:t xml:space="preserve">ll the students have LLINS apart </w:t>
      </w:r>
      <w:r>
        <w:rPr>
          <w:rFonts w:ascii="Times New Roman" w:cs="Times New Roman" w:hAnsi="Times New Roman"/>
          <w:color w:val="000000"/>
          <w:sz w:val="27"/>
          <w:szCs w:val="27"/>
        </w:rPr>
        <w:t xml:space="preserve">from </w:t>
      </w:r>
      <w:r>
        <w:rPr>
          <w:rFonts w:ascii="Times New Roman" w:cs="Times New Roman" w:hAnsi="Times New Roman"/>
          <w:iCs/>
          <w:color w:val="000000"/>
          <w:sz w:val="27"/>
          <w:szCs w:val="27"/>
        </w:rPr>
        <w:t>3</w:t>
      </w:r>
      <w:r>
        <w:rPr>
          <w:rFonts w:ascii="Times New Roman" w:cs="Times New Roman" w:hAnsi="Times New Roman"/>
          <w:i/>
          <w:iCs/>
          <w:color w:val="000000"/>
          <w:sz w:val="27"/>
          <w:szCs w:val="27"/>
        </w:rPr>
        <w:t xml:space="preserve"> </w:t>
      </w:r>
      <w:r>
        <w:rPr>
          <w:rFonts w:ascii="Times New Roman" w:cs="Times New Roman" w:hAnsi="Times New Roman"/>
          <w:color w:val="000000"/>
          <w:sz w:val="27"/>
          <w:szCs w:val="27"/>
        </w:rPr>
        <w:t xml:space="preserve">and majority was gotten from the. </w:t>
      </w:r>
      <w:r>
        <w:rPr>
          <w:rFonts w:ascii="Times New Roman" w:cs="Times New Roman" w:hAnsi="Times New Roman"/>
          <w:color w:val="000000"/>
          <w:sz w:val="27"/>
          <w:szCs w:val="27"/>
        </w:rPr>
        <w:t>2017 distribution by the Federal government.</w:t>
      </w:r>
      <w:r>
        <w:rPr>
          <w:rFonts w:ascii="Times New Roman" w:cs="Times New Roman" w:hAnsi="Times New Roman"/>
          <w:color w:val="000000"/>
          <w:sz w:val="27"/>
          <w:szCs w:val="27"/>
        </w:rPr>
        <w:t xml:space="preserve"> From the study based on table 4 it shows that limitations to the usage of LLINS is basically on demographic factors relating to hotness of the net during hot weather, here the findings was that 61 students exempted themselves from using LLIN because of issue of hotness while some had no good k</w:t>
      </w:r>
      <w:r>
        <w:rPr>
          <w:rFonts w:ascii="Times New Roman" w:cs="Times New Roman" w:hAnsi="Times New Roman"/>
          <w:color w:val="000000"/>
          <w:sz w:val="27"/>
          <w:szCs w:val="27"/>
        </w:rPr>
        <w:t>nowledge concerning the chemical</w:t>
      </w:r>
      <w:r>
        <w:rPr>
          <w:rFonts w:ascii="Times New Roman" w:cs="Times New Roman" w:hAnsi="Times New Roman"/>
          <w:color w:val="000000"/>
          <w:sz w:val="27"/>
          <w:szCs w:val="27"/>
        </w:rPr>
        <w:t xml:space="preserve"> thereby developed fear of being hurt by the chemical while-some indicated having skin reactions and being uncomfortable while in the LLINS. From research, it was observed that most</w:t>
      </w:r>
      <w:r>
        <w:rPr>
          <w:rFonts w:ascii="Times New Roman" w:cs="Times New Roman" w:hAnsi="Times New Roman"/>
          <w:color w:val="000000"/>
          <w:sz w:val="27"/>
          <w:szCs w:val="27"/>
          <w:lang w:val="en-US"/>
        </w:rPr>
        <w:t xml:space="preserve"> of the LlINS were given by WHO and distributed in the school and primary  health centers in 2021,</w:t>
      </w:r>
      <w:r>
        <w:rPr>
          <w:rFonts w:ascii="Times New Roman" w:cs="Times New Roman" w:eastAsia="Times New Roman" w:hAnsi="Times New Roman"/>
          <w:color w:val="000000"/>
          <w:sz w:val="27"/>
          <w:szCs w:val="27"/>
        </w:rPr>
        <w:t xml:space="preserve"> that is why a greater numb</w:t>
      </w:r>
      <w:r>
        <w:rPr>
          <w:rFonts w:ascii="Times New Roman" w:cs="Times New Roman" w:eastAsia="Times New Roman" w:hAnsi="Times New Roman"/>
          <w:color w:val="000000"/>
          <w:sz w:val="27"/>
          <w:szCs w:val="27"/>
        </w:rPr>
        <w:t xml:space="preserve">er was found </w:t>
      </w:r>
      <w:r>
        <w:rPr>
          <w:rFonts w:ascii="Times New Roman" w:cs="Times New Roman" w:eastAsia="Times New Roman" w:hAnsi="Times New Roman"/>
          <w:color w:val="000000"/>
          <w:sz w:val="27"/>
          <w:szCs w:val="27"/>
          <w:lang w:val="en-US"/>
        </w:rPr>
        <w:t xml:space="preserve">found </w:t>
      </w:r>
      <w:r>
        <w:rPr>
          <w:rFonts w:ascii="Times New Roman" w:cs="Times New Roman" w:eastAsia="Times New Roman" w:hAnsi="Times New Roman"/>
          <w:color w:val="000000"/>
          <w:sz w:val="27"/>
          <w:szCs w:val="27"/>
        </w:rPr>
        <w:t>using LLINS</w:t>
      </w:r>
      <w:r>
        <w:rPr>
          <w:rFonts w:ascii="Times New Roman" w:cs="Times New Roman" w:eastAsia="Times New Roman" w:hAnsi="Times New Roman"/>
          <w:color w:val="000000"/>
          <w:sz w:val="27"/>
          <w:szCs w:val="27"/>
          <w:lang w:val="en-US"/>
        </w:rPr>
        <w:t>.</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color w:val="000000"/>
          <w:sz w:val="24"/>
          <w:szCs w:val="24"/>
        </w:rPr>
        <w:t>4.1. CONCLUSION:</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The study evaluated the usage of LLIN in the control of malaria. The study</w:t>
      </w:r>
      <w:r>
        <w:rPr>
          <w:rFonts w:ascii="Times New Roman" w:cs="Times New Roman" w:hAnsi="Times New Roman"/>
          <w:sz w:val="24"/>
          <w:szCs w:val="24"/>
        </w:rPr>
        <w:t xml:space="preserve"> </w:t>
      </w:r>
      <w:r>
        <w:rPr>
          <w:rFonts w:ascii="Times New Roman" w:cs="Times New Roman" w:hAnsi="Times New Roman"/>
          <w:color w:val="000000"/>
          <w:sz w:val="27"/>
          <w:szCs w:val="27"/>
        </w:rPr>
        <w:t>established that LLIN is very relevant, valid in achieving the work of malaria control and protects the user from malaria. Hence people should also be encouraged to efficiently use LLINS as it is a major means of eradicating malaria via vector control.</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color w:val="000000"/>
          <w:sz w:val="27"/>
          <w:szCs w:val="27"/>
        </w:rPr>
        <w:t>4.2. RECOMMENDATIONS:</w:t>
      </w:r>
    </w:p>
    <w:p>
      <w:pPr>
        <w:pStyle w:val="style0"/>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Based on the findings and implication of the research, the following are recommended.</w:t>
      </w:r>
    </w:p>
    <w:p>
      <w:pPr>
        <w:pStyle w:val="style179"/>
        <w:numPr>
          <w:ilvl w:val="0"/>
          <w:numId w:val="3"/>
        </w:numPr>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The Nigeria Fed</w:t>
      </w:r>
      <w:r>
        <w:rPr>
          <w:rFonts w:ascii="Times New Roman" w:cs="Times New Roman" w:hAnsi="Times New Roman"/>
          <w:color w:val="000000"/>
          <w:sz w:val="27"/>
          <w:szCs w:val="27"/>
          <w:lang w:val="en-US"/>
        </w:rPr>
        <w:t>er</w:t>
      </w:r>
      <w:r>
        <w:rPr>
          <w:rFonts w:ascii="Times New Roman" w:cs="Times New Roman" w:hAnsi="Times New Roman"/>
          <w:color w:val="000000"/>
          <w:sz w:val="27"/>
          <w:szCs w:val="27"/>
        </w:rPr>
        <w:t>al Ministry of Health should continue to strive at distribu</w:t>
      </w:r>
      <w:r>
        <w:rPr>
          <w:rFonts w:ascii="Times New Roman" w:cs="Times New Roman" w:hAnsi="Times New Roman"/>
          <w:color w:val="000000"/>
          <w:sz w:val="27"/>
          <w:szCs w:val="27"/>
        </w:rPr>
        <w:t xml:space="preserve">ting the LLINS to all nook and </w:t>
      </w:r>
      <w:r>
        <w:rPr>
          <w:rFonts w:ascii="Times New Roman" w:cs="Times New Roman" w:hAnsi="Times New Roman"/>
          <w:color w:val="000000"/>
          <w:sz w:val="27"/>
          <w:szCs w:val="27"/>
        </w:rPr>
        <w:t>cranies</w:t>
      </w:r>
      <w:r>
        <w:rPr>
          <w:rFonts w:ascii="Times New Roman" w:cs="Times New Roman" w:hAnsi="Times New Roman"/>
          <w:color w:val="000000"/>
          <w:sz w:val="27"/>
          <w:szCs w:val="27"/>
        </w:rPr>
        <w:t xml:space="preserve"> of the country</w:t>
      </w:r>
      <w:r>
        <w:rPr>
          <w:rFonts w:ascii="Times New Roman" w:cs="Times New Roman" w:hAnsi="Times New Roman"/>
          <w:color w:val="000000"/>
          <w:sz w:val="27"/>
          <w:szCs w:val="27"/>
        </w:rPr>
        <w:t>.</w:t>
      </w:r>
    </w:p>
    <w:p>
      <w:pPr>
        <w:pStyle w:val="style179"/>
        <w:numPr>
          <w:ilvl w:val="0"/>
          <w:numId w:val="3"/>
        </w:numPr>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The Nigeria Health Sector should also ensure proper orientation on the beneficial impact of LLIN utilization.</w:t>
      </w:r>
    </w:p>
    <w:p>
      <w:pPr>
        <w:pStyle w:val="style179"/>
        <w:numPr>
          <w:ilvl w:val="0"/>
          <w:numId w:val="3"/>
        </w:numPr>
        <w:shd w:val="clear" w:color="auto" w:fill="ffffff"/>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7"/>
          <w:szCs w:val="27"/>
        </w:rPr>
        <w:t xml:space="preserve"> LLINS should be manufacture</w:t>
      </w:r>
      <w:r>
        <w:rPr>
          <w:rFonts w:ascii="Times New Roman" w:cs="Times New Roman" w:hAnsi="Times New Roman"/>
          <w:color w:val="000000"/>
          <w:sz w:val="27"/>
          <w:szCs w:val="27"/>
          <w:lang w:val="en-US"/>
        </w:rPr>
        <w:t xml:space="preserve">d </w:t>
      </w:r>
      <w:r>
        <w:rPr>
          <w:rFonts w:ascii="Times New Roman" w:cs="Times New Roman" w:hAnsi="Times New Roman"/>
          <w:color w:val="000000"/>
          <w:sz w:val="27"/>
          <w:szCs w:val="27"/>
        </w:rPr>
        <w:t>for use as windows &amp; door screen in house</w:t>
      </w:r>
      <w:r>
        <w:rPr>
          <w:rFonts w:ascii="Times New Roman" w:cs="Times New Roman" w:hAnsi="Times New Roman"/>
          <w:color w:val="000000"/>
          <w:sz w:val="27"/>
          <w:szCs w:val="27"/>
          <w:lang w:val="en-US"/>
        </w:rPr>
        <w:t>s</w:t>
      </w: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pacing w:after="0" w:lineRule="auto" w:line="480"/>
        <w:jc w:val="both"/>
        <w:rPr>
          <w:rFonts w:ascii="Times New Roman" w:cs="Times New Roman" w:hAnsi="Times New Roman"/>
          <w:b/>
          <w:bCs/>
          <w:color w:val="000000"/>
          <w:sz w:val="19"/>
          <w:szCs w:val="19"/>
        </w:rPr>
      </w:pPr>
    </w:p>
    <w:p>
      <w:pPr>
        <w:pStyle w:val="style0"/>
        <w:shd w:val="clear" w:color="auto" w:fill="ffffff"/>
        <w:autoSpaceDE w:val="false"/>
        <w:autoSpaceDN w:val="false"/>
        <w:adjustRightInd w:val="false"/>
        <w:spacing w:after="0" w:lineRule="auto" w:line="480"/>
        <w:jc w:val="center"/>
        <w:rPr>
          <w:rFonts w:ascii="Times New Roman" w:cs="Times New Roman" w:hAnsi="Times New Roman"/>
          <w:color w:val="000000"/>
          <w:sz w:val="27"/>
          <w:szCs w:val="27"/>
        </w:rPr>
      </w:pPr>
      <w:r>
        <w:rPr>
          <w:rFonts w:ascii="Times New Roman" w:cs="Times New Roman" w:hAnsi="Times New Roman"/>
          <w:b/>
          <w:color w:val="000000"/>
          <w:sz w:val="27"/>
          <w:szCs w:val="27"/>
        </w:rPr>
        <w:t>REFERENCES</w:t>
      </w:r>
    </w:p>
    <w:p>
      <w:pPr>
        <w:pStyle w:val="style0"/>
        <w:shd w:val="clear" w:color="auto" w:fill="ffffff"/>
        <w:autoSpaceDE w:val="false"/>
        <w:autoSpaceDN w:val="false"/>
        <w:adjustRightInd w:val="false"/>
        <w:spacing w:after="0" w:lineRule="auto" w:line="240"/>
        <w:ind w:left="720" w:hanging="720"/>
        <w:jc w:val="both"/>
        <w:rPr>
          <w:rFonts w:ascii="Times New Roman" w:cs="Times New Roman" w:hAnsi="Times New Roman"/>
          <w:color w:val="000000"/>
          <w:sz w:val="27"/>
          <w:szCs w:val="27"/>
        </w:rPr>
      </w:pPr>
      <w:r>
        <w:rPr>
          <w:rFonts w:ascii="Times New Roman" w:cs="Times New Roman" w:hAnsi="Times New Roman"/>
          <w:color w:val="000000"/>
          <w:sz w:val="27"/>
          <w:szCs w:val="27"/>
          <w:lang w:val="en-US"/>
        </w:rPr>
        <w:t>World Health Organization (2015). World malaria report 2015. Geneva: WHO.</w:t>
      </w:r>
    </w:p>
    <w:p>
      <w:pPr>
        <w:pStyle w:val="style0"/>
        <w:shd w:val="clear" w:color="auto" w:fill="ffffff"/>
        <w:autoSpaceDE w:val="false"/>
        <w:autoSpaceDN w:val="false"/>
        <w:adjustRightInd w:val="false"/>
        <w:spacing w:after="0" w:lineRule="auto" w:line="240"/>
        <w:ind w:left="720" w:hanging="720"/>
        <w:jc w:val="both"/>
        <w:rPr>
          <w:rFonts w:ascii="Times New Roman" w:cs="Times New Roman" w:hAnsi="Times New Roman"/>
          <w:color w:val="000000"/>
          <w:sz w:val="27"/>
          <w:szCs w:val="27"/>
        </w:rPr>
      </w:pPr>
      <w:r>
        <w:rPr>
          <w:rFonts w:ascii="Times New Roman" w:cs="Times New Roman" w:hAnsi="Times New Roman"/>
          <w:color w:val="000000"/>
          <w:sz w:val="27"/>
          <w:szCs w:val="27"/>
          <w:lang w:val="en-US"/>
        </w:rPr>
        <w:t>Van den Berg, H., et al. (2014). Global trends in the use of insecticide-treated nets for malaria control. World Health Organization.</w:t>
      </w:r>
    </w:p>
    <w:p>
      <w:pPr>
        <w:pStyle w:val="style0"/>
        <w:shd w:val="clear" w:color="auto" w:fill="ffffff"/>
        <w:autoSpaceDE w:val="false"/>
        <w:autoSpaceDN w:val="false"/>
        <w:adjustRightInd w:val="false"/>
        <w:spacing w:after="0" w:lineRule="auto" w:line="240"/>
        <w:ind w:left="720" w:hanging="720"/>
        <w:jc w:val="both"/>
        <w:rPr>
          <w:rFonts w:ascii="Times New Roman" w:cs="Times New Roman" w:hAnsi="Times New Roman"/>
          <w:color w:val="000000"/>
          <w:sz w:val="27"/>
          <w:szCs w:val="27"/>
        </w:rPr>
      </w:pPr>
      <w:r>
        <w:rPr>
          <w:rFonts w:ascii="Times New Roman" w:cs="Times New Roman" w:hAnsi="Times New Roman"/>
          <w:color w:val="000000"/>
          <w:sz w:val="27"/>
          <w:szCs w:val="27"/>
          <w:lang w:val="en-US"/>
        </w:rPr>
        <w:t>National Malaria Elimination Programme (NMEP). (2014). National malaria strategic plan. Abuja, Nigeria.</w:t>
      </w:r>
    </w:p>
    <w:p>
      <w:pPr>
        <w:pStyle w:val="style0"/>
        <w:spacing w:after="0" w:lineRule="auto" w:line="240"/>
        <w:ind w:left="720" w:hanging="720"/>
        <w:jc w:val="both"/>
        <w:rPr>
          <w:rFonts w:ascii="Times New Roman" w:cs="Times New Roman" w:hAnsi="Times New Roman"/>
        </w:rPr>
      </w:pPr>
    </w:p>
    <w:sectPr>
      <w:pgSz w:w="11909" w:h="16834" w:orient="portrait"/>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AAAC6E6"/>
    <w:lvl w:ilvl="0" w:tplc="9D4E56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92673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9F1C7EC0"/>
    <w:lvl w:ilvl="0" w:tplc="382EAAA2">
      <w:start w:val="1"/>
      <w:numFmt w:val="lowerRoman"/>
      <w:lvlText w:val="%1."/>
      <w:lvlJc w:val="left"/>
      <w:pPr>
        <w:ind w:left="1080" w:hanging="72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Words>2600</Words>
  <Pages>16</Pages>
  <Characters>13403</Characters>
  <Application>WPS Office</Application>
  <DocSecurity>0</DocSecurity>
  <Paragraphs>346</Paragraphs>
  <ScaleCrop>false</ScaleCrop>
  <LinksUpToDate>false</LinksUpToDate>
  <CharactersWithSpaces>15929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2026-01-21T13:48:00Z</dcterms:created>
  <dc:creator>MARIA</dc:creator>
  <lastModifiedBy>Infinix X665C</lastModifiedBy>
  <dcterms:modified xsi:type="dcterms:W3CDTF">2026-04-30T08:30:25Z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19763c12b328411fa95f82cbbf4883d1</vt:lpwstr>
  </property>
</Properties>
</file>