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480" w:lineRule="auto" w:before="63"/>
        <w:ind w:right="1492"/>
      </w:pPr>
      <w:r>
        <w:rPr/>
        <w:t>AN EXAMINATION ON THE CHALLENGES AND EFFECTS OF PRINCIPALSHIP</w:t>
      </w:r>
      <w:r>
        <w:rPr>
          <w:spacing w:val="-5"/>
        </w:rPr>
        <w:t> </w:t>
      </w:r>
      <w:r>
        <w:rPr/>
        <w:t>IN</w:t>
      </w:r>
      <w:r>
        <w:rPr>
          <w:spacing w:val="-3"/>
        </w:rPr>
        <w:t> </w:t>
      </w:r>
      <w:r>
        <w:rPr/>
        <w:t>LIBERIA.</w:t>
      </w:r>
      <w:r>
        <w:rPr>
          <w:spacing w:val="-1"/>
        </w:rPr>
        <w:t> </w:t>
      </w:r>
      <w:r>
        <w:rPr/>
        <w:t>A</w:t>
      </w:r>
      <w:r>
        <w:rPr>
          <w:spacing w:val="-3"/>
        </w:rPr>
        <w:t> </w:t>
      </w:r>
      <w:r>
        <w:rPr/>
        <w:t>CASE</w:t>
      </w:r>
      <w:r>
        <w:rPr>
          <w:spacing w:val="-5"/>
        </w:rPr>
        <w:t> </w:t>
      </w:r>
      <w:r>
        <w:rPr/>
        <w:t>STUDY</w:t>
      </w:r>
      <w:r>
        <w:rPr>
          <w:spacing w:val="-3"/>
        </w:rPr>
        <w:t> </w:t>
      </w:r>
      <w:r>
        <w:rPr/>
        <w:t>OF</w:t>
      </w:r>
      <w:r>
        <w:rPr>
          <w:spacing w:val="-6"/>
        </w:rPr>
        <w:t> </w:t>
      </w:r>
      <w:r>
        <w:rPr/>
        <w:t>DOLO</w:t>
      </w:r>
      <w:r>
        <w:rPr>
          <w:spacing w:val="-2"/>
        </w:rPr>
        <w:t> </w:t>
      </w:r>
      <w:r>
        <w:rPr/>
        <w:t>TOWN</w:t>
      </w:r>
      <w:r>
        <w:rPr>
          <w:spacing w:val="-3"/>
        </w:rPr>
        <w:t> </w:t>
      </w:r>
      <w:r>
        <w:rPr/>
        <w:t>PUBLIC SCHOOL, FARMINGTON EDUCATION DISTRICT, MARGIBI COUNTY, LIBERIA (2022-2024)</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rPr>
      </w:pPr>
    </w:p>
    <w:p>
      <w:pPr>
        <w:spacing w:line="480" w:lineRule="auto" w:before="0"/>
        <w:ind w:left="3298" w:right="4206" w:firstLine="398"/>
        <w:jc w:val="left"/>
        <w:rPr>
          <w:b/>
          <w:sz w:val="24"/>
        </w:rPr>
      </w:pPr>
      <w:r>
        <w:rPr>
          <w:b/>
          <w:sz w:val="24"/>
        </w:rPr>
        <w:t/>
      </w:r>
      <w:r>
        <w:rPr>
          <w:b/>
          <w:spacing w:val="-15"/>
          <w:sz w:val="24"/>
        </w:rPr>
        <w:t/>
      </w:r>
      <w:r>
        <w:rPr>
          <w:b/>
          <w:sz w:val="24"/>
        </w:rPr>
        <w:t/>
      </w:r>
      <w:r>
        <w:rPr>
          <w:b/>
          <w:spacing w:val="-15"/>
          <w:sz w:val="24"/>
        </w:rPr>
        <w:t/>
      </w:r>
      <w:r>
        <w:rPr>
          <w:b/>
          <w:sz w:val="24"/>
        </w:rPr>
        <w:t/>
      </w:r>
    </w:p>
    <w:p>
      <w:pPr>
        <w:pStyle w:val="Heading3"/>
        <w:spacing w:line="480" w:lineRule="auto" w:before="1"/>
        <w:ind w:left="3841" w:right="3040" w:hanging="1523"/>
      </w:pPr>
      <w:r>
        <w:rPr>
          <w:color w:val="00AF50"/>
        </w:rPr>
        <w:t/>
      </w:r>
      <w:r>
        <w:rPr>
          <w:color w:val="00AF50"/>
          <w:spacing w:val="-7"/>
        </w:rPr>
        <w:t/>
      </w:r>
      <w:r>
        <w:rPr>
          <w:color w:val="00AF50"/>
        </w:rPr>
        <w:t/>
      </w:r>
      <w:r>
        <w:rPr>
          <w:color w:val="00AF50"/>
          <w:spacing w:val="-9"/>
        </w:rPr>
        <w:t/>
      </w:r>
      <w:r>
        <w:rPr>
          <w:color w:val="00AF50"/>
        </w:rPr>
        <w:t/>
      </w:r>
      <w:r>
        <w:rPr>
          <w:color w:val="00AF50"/>
          <w:spacing w:val="-9"/>
        </w:rPr>
        <w:t/>
      </w:r>
      <w:r>
        <w:rPr>
          <w:color w:val="00AF50"/>
        </w:rPr>
        <w:t/>
      </w:r>
      <w:r>
        <w:rPr>
          <w:color w:val="00AF50"/>
          <w:spacing w:val="-9"/>
        </w:rPr>
        <w:t/>
      </w:r>
      <w:r>
        <w:rPr>
          <w:color w:val="00AF50"/>
        </w:rPr>
        <w:t/>
      </w:r>
      <w:r>
        <w:rPr/>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line="480" w:lineRule="auto" w:before="0"/>
        <w:ind w:left="460" w:right="1434" w:firstLine="0"/>
        <w:jc w:val="both"/>
        <w:rPr>
          <w:b/>
          <w:sz w:val="24"/>
        </w:rPr>
      </w:pPr>
      <w:r>
        <w:rPr>
          <w:b/>
          <w:color w:val="00AF50"/>
          <w:sz w:val="24"/>
        </w:rPr>
        <w:t/>
      </w:r>
      <w:r>
        <w:rPr>
          <w:b/>
          <w:sz w:val="24"/>
        </w:rPr>
        <w:t/>
      </w:r>
      <w:r>
        <w:rPr>
          <w:b/>
          <w:spacing w:val="-14"/>
          <w:sz w:val="24"/>
        </w:rPr>
        <w:t/>
      </w:r>
      <w:r>
        <w:rPr>
          <w:b/>
          <w:sz w:val="24"/>
        </w:rPr>
        <w:t/>
      </w:r>
      <w:r>
        <w:rPr>
          <w:b/>
          <w:spacing w:val="-10"/>
          <w:sz w:val="24"/>
        </w:rPr>
        <w:t/>
      </w:r>
      <w:r>
        <w:rPr>
          <w:b/>
          <w:sz w:val="24"/>
        </w:rPr>
        <w:t/>
      </w:r>
      <w:r>
        <w:rPr>
          <w:b/>
          <w:spacing w:val="-10"/>
          <w:sz w:val="24"/>
        </w:rPr>
        <w:t/>
      </w:r>
      <w:r>
        <w:rPr>
          <w:b/>
          <w:sz w:val="24"/>
        </w:rPr>
        <w:t/>
      </w:r>
      <w:r>
        <w:rPr>
          <w:b/>
          <w:spacing w:val="-12"/>
          <w:sz w:val="24"/>
        </w:rPr>
        <w:t/>
      </w:r>
      <w:r>
        <w:rPr>
          <w:b/>
          <w:sz w:val="24"/>
        </w:rPr>
        <w:t/>
      </w:r>
      <w:r>
        <w:rPr>
          <w:b/>
          <w:spacing w:val="-9"/>
          <w:sz w:val="24"/>
        </w:rPr>
        <w:t/>
      </w:r>
      <w:r>
        <w:rPr>
          <w:b/>
          <w:sz w:val="24"/>
        </w:rPr>
        <w:t/>
      </w:r>
      <w:r>
        <w:rPr>
          <w:b/>
          <w:spacing w:val="-10"/>
          <w:sz w:val="24"/>
        </w:rPr>
        <w:t/>
      </w:r>
      <w:r>
        <w:rPr>
          <w:b/>
          <w:sz w:val="24"/>
        </w:rPr>
        <w:t/>
      </w:r>
      <w:r>
        <w:rPr>
          <w:b/>
          <w:spacing w:val="-9"/>
          <w:sz w:val="24"/>
        </w:rPr>
        <w:t/>
      </w:r>
      <w:r>
        <w:rPr>
          <w:b/>
          <w:sz w:val="24"/>
        </w:rPr>
        <w:t/>
      </w:r>
      <w:r>
        <w:rPr>
          <w:b/>
          <w:spacing w:val="-15"/>
          <w:sz w:val="24"/>
        </w:rPr>
        <w:t/>
      </w:r>
      <w:r>
        <w:rPr>
          <w:b/>
          <w:sz w:val="24"/>
        </w:rPr>
        <w:t/>
      </w:r>
      <w:r>
        <w:rPr>
          <w:b/>
          <w:color w:val="00AF50"/>
          <w:sz w:val="24"/>
        </w:rPr>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rPr>
      </w:pPr>
    </w:p>
    <w:p>
      <w:pPr>
        <w:spacing w:before="0"/>
        <w:ind w:left="0" w:right="690" w:firstLine="0"/>
        <w:jc w:val="center"/>
        <w:rPr>
          <w:b/>
          <w:sz w:val="24"/>
        </w:rPr>
      </w:pPr>
      <w:r>
        <w:rPr>
          <w:b/>
          <w:color w:val="00AF50"/>
          <w:sz w:val="24"/>
        </w:rPr>
        <w:t/>
      </w:r>
      <w:r>
        <w:rPr>
          <w:b/>
          <w:color w:val="00AF50"/>
          <w:spacing w:val="4"/>
          <w:sz w:val="24"/>
        </w:rPr>
        <w:t/>
      </w:r>
      <w:r>
        <w:rPr>
          <w:b/>
          <w:color w:val="00AF50"/>
          <w:spacing w:val="-4"/>
          <w:sz w:val="24"/>
        </w:rPr>
        <w:t/>
      </w:r>
    </w:p>
    <w:p>
      <w:pPr>
        <w:spacing w:after="0"/>
        <w:jc w:val="center"/>
        <w:rPr>
          <w:b/>
          <w:sz w:val="24"/>
        </w:rPr>
        <w:sectPr>
          <w:footerReference w:type="default" r:id="rId5"/>
          <w:type w:val="continuous"/>
          <w:pgSz w:w="11910" w:h="16840"/>
          <w:pgMar w:header="0" w:footer="1020" w:top="1360" w:bottom="1200" w:left="1700" w:right="0"/>
          <w:pgNumType w:start="1"/>
        </w:sectPr>
      </w:pPr>
    </w:p>
    <w:p>
      <w:pPr>
        <w:pStyle w:val="BodyText"/>
        <w:rPr>
          <w:b/>
        </w:rPr>
      </w:pPr>
    </w:p>
    <w:p>
      <w:pPr>
        <w:pStyle w:val="BodyText"/>
        <w:spacing w:before="56"/>
        <w:rPr>
          <w:b/>
        </w:rPr>
      </w:pPr>
    </w:p>
    <w:p>
      <w:pPr>
        <w:pStyle w:val="Heading2"/>
        <w:ind w:left="2650"/>
      </w:pPr>
      <w:r>
        <w:rPr/>
        <w:t/>
      </w:r>
      <w:r>
        <w:rPr>
          <w:spacing w:val="-2"/>
        </w:rPr>
        <w:t/>
      </w:r>
      <w:r>
        <w:rPr/>
        <w:t/>
      </w:r>
      <w:r>
        <w:rPr>
          <w:spacing w:val="-1"/>
        </w:rPr>
        <w:t/>
      </w:r>
      <w:r>
        <w:rPr>
          <w:spacing w:val="-2"/>
        </w:rPr>
        <w:t/>
      </w:r>
    </w:p>
    <w:p>
      <w:pPr>
        <w:pStyle w:val="BodyText"/>
        <w:rPr>
          <w:b/>
        </w:rPr>
      </w:pPr>
    </w:p>
    <w:p>
      <w:pPr>
        <w:pStyle w:val="BodyText"/>
        <w:spacing w:before="271"/>
        <w:rPr>
          <w:b/>
        </w:rPr>
      </w:pPr>
    </w:p>
    <w:p>
      <w:pPr>
        <w:pStyle w:val="BodyText"/>
        <w:spacing w:line="480" w:lineRule="auto"/>
        <w:ind w:left="460" w:right="1492"/>
      </w:pPr>
      <w:r>
        <w:rPr/>
        <w:t/>
      </w:r>
      <w:r>
        <w:rPr>
          <w:color w:val="00AF50"/>
        </w:rPr>
        <w:t/>
      </w:r>
      <w:r>
        <w:rPr/>
        <w:t/>
      </w:r>
      <w:r>
        <w:rPr>
          <w:spacing w:val="-4"/>
        </w:rPr>
        <w:t/>
      </w:r>
      <w:r>
        <w:rPr/>
        <w:t/>
      </w:r>
      <w:r>
        <w:rPr>
          <w:spacing w:val="-1"/>
        </w:rPr>
        <w:t/>
      </w:r>
      <w:r>
        <w:rPr/>
        <w:t/>
      </w:r>
      <w:r>
        <w:rPr>
          <w:spacing w:val="-7"/>
        </w:rPr>
        <w:t/>
      </w:r>
      <w:r>
        <w:rPr/>
        <w:t/>
      </w:r>
      <w:r>
        <w:rPr>
          <w:spacing w:val="-7"/>
        </w:rPr>
        <w:t/>
      </w:r>
      <w:r>
        <w:rPr/>
        <w:t/>
      </w:r>
      <w:r>
        <w:rPr>
          <w:spacing w:val="-1"/>
        </w:rPr>
        <w:t/>
      </w:r>
      <w:r>
        <w:rPr/>
        <w:t/>
      </w:r>
      <w:r>
        <w:rPr>
          <w:spacing w:val="-7"/>
        </w:rPr>
        <w:t/>
      </w:r>
      <w:r>
        <w:rPr/>
        <w:t/>
      </w:r>
      <w:r>
        <w:rPr>
          <w:spacing w:val="-1"/>
        </w:rPr>
        <w:t/>
      </w:r>
      <w:r>
        <w:rPr/>
        <w:t/>
      </w:r>
      <w:r>
        <w:rPr>
          <w:spacing w:val="-3"/>
        </w:rPr>
        <w:t/>
      </w:r>
      <w:r>
        <w:rPr/>
        <w:t/>
      </w:r>
      <w:r>
        <w:rPr>
          <w:b/>
          <w:color w:val="4F81BC"/>
        </w:rPr>
        <w:t/>
      </w:r>
      <w:r>
        <w:rPr/>
        <w:t/>
      </w:r>
      <w:r>
        <w:rPr>
          <w:color w:val="00AF50"/>
        </w:rPr>
        <w:t/>
      </w:r>
      <w:r>
        <w:rPr/>
        <w:t/>
      </w:r>
      <w:r>
        <w:rPr>
          <w:spacing w:val="18"/>
        </w:rPr>
        <w:t/>
      </w:r>
      <w:r>
        <w:rPr/>
        <w:t/>
      </w:r>
    </w:p>
    <w:p>
      <w:pPr>
        <w:pStyle w:val="BodyText"/>
      </w:pPr>
    </w:p>
    <w:p>
      <w:pPr>
        <w:pStyle w:val="BodyText"/>
      </w:pPr>
    </w:p>
    <w:p>
      <w:pPr>
        <w:pStyle w:val="BodyText"/>
      </w:pPr>
    </w:p>
    <w:p>
      <w:pPr>
        <w:pStyle w:val="BodyText"/>
        <w:spacing w:before="2"/>
      </w:pPr>
    </w:p>
    <w:p>
      <w:pPr>
        <w:pStyle w:val="BodyText"/>
        <w:tabs>
          <w:tab w:pos="5267" w:val="left" w:leader="none"/>
          <w:tab w:pos="6059" w:val="left" w:leader="none"/>
          <w:tab w:pos="8134" w:val="left" w:leader="none"/>
        </w:tabs>
        <w:ind w:left="460"/>
      </w:pPr>
      <w:r>
        <w:rPr/>
        <w:t/>
      </w:r>
      <w:r>
        <w:rPr>
          <w:u w:val="single"/>
        </w:rPr>
        <w:tab/>
      </w:r>
      <w:r>
        <w:rPr/>
        <w:tab/>
        <w:t/>
      </w:r>
      <w:r>
        <w:rPr>
          <w:u w:val="single"/>
        </w:rPr>
        <w:tab/>
      </w:r>
    </w:p>
    <w:p>
      <w:pPr>
        <w:pStyle w:val="BodyText"/>
      </w:pPr>
    </w:p>
    <w:p>
      <w:pPr>
        <w:pStyle w:val="BodyText"/>
        <w:ind w:left="2083"/>
      </w:pPr>
      <w:r>
        <w:rPr/>
        <w:t/>
      </w:r>
      <w:r>
        <w:rPr>
          <w:spacing w:val="-8"/>
        </w:rPr>
        <w:t/>
      </w:r>
      <w:r>
        <w:rPr/>
        <w:t/>
      </w:r>
      <w:r>
        <w:rPr>
          <w:spacing w:val="2"/>
        </w:rPr>
        <w:t/>
      </w:r>
      <w:r>
        <w:rPr>
          <w:spacing w:val="-4"/>
        </w:rPr>
        <w:t/>
      </w:r>
    </w:p>
    <w:p>
      <w:pPr>
        <w:pStyle w:val="BodyText"/>
        <w:spacing w:after="0"/>
        <w:sectPr>
          <w:pgSz w:w="11910" w:h="16840"/>
          <w:pgMar w:header="0" w:footer="1020" w:top="1920" w:bottom="1200" w:left="170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6"/>
      </w:pPr>
    </w:p>
    <w:p>
      <w:pPr>
        <w:pStyle w:val="Heading2"/>
        <w:ind w:left="2934"/>
      </w:pPr>
      <w:r>
        <w:rPr/>
        <w:t/>
      </w:r>
      <w:r>
        <w:rPr>
          <w:spacing w:val="-2"/>
        </w:rPr>
        <w:t/>
      </w:r>
      <w:r>
        <w:rPr/>
        <w:t/>
      </w:r>
      <w:r>
        <w:rPr>
          <w:spacing w:val="-1"/>
        </w:rPr>
        <w:t/>
      </w:r>
      <w:r>
        <w:rPr>
          <w:spacing w:val="-2"/>
        </w:rPr>
        <w:t/>
      </w:r>
    </w:p>
    <w:p>
      <w:pPr>
        <w:pStyle w:val="BodyText"/>
        <w:rPr>
          <w:b/>
        </w:rPr>
      </w:pPr>
    </w:p>
    <w:p>
      <w:pPr>
        <w:pStyle w:val="BodyText"/>
        <w:spacing w:before="272"/>
        <w:rPr>
          <w:b/>
        </w:rPr>
      </w:pPr>
    </w:p>
    <w:p>
      <w:pPr>
        <w:pStyle w:val="BodyText"/>
        <w:spacing w:line="480" w:lineRule="auto"/>
        <w:ind w:left="460" w:right="1431"/>
        <w:jc w:val="both"/>
      </w:pPr>
      <w:r>
        <w:rPr/>
        <w:t/>
      </w:r>
      <w:r>
        <w:rPr>
          <w:spacing w:val="-15"/>
        </w:rPr>
        <w:t/>
      </w:r>
      <w:r>
        <w:rPr/>
        <w:t/>
      </w:r>
      <w:r>
        <w:rPr>
          <w:spacing w:val="-14"/>
        </w:rPr>
        <w:t/>
      </w:r>
      <w:r>
        <w:rPr/>
        <w:t/>
      </w:r>
      <w:r>
        <w:rPr>
          <w:spacing w:val="-4"/>
        </w:rPr>
        <w:t/>
      </w:r>
      <w:r>
        <w:rPr/>
        <w:t/>
      </w:r>
      <w:r>
        <w:rPr>
          <w:spacing w:val="-15"/>
        </w:rPr>
        <w:t/>
      </w:r>
      <w:r>
        <w:rPr/>
        <w:t/>
      </w:r>
      <w:r>
        <w:rPr>
          <w:spacing w:val="-14"/>
        </w:rPr>
        <w:t/>
      </w:r>
      <w:r>
        <w:rPr/>
        <w:t/>
      </w:r>
      <w:r>
        <w:rPr>
          <w:spacing w:val="-15"/>
        </w:rPr>
        <w:t/>
      </w:r>
      <w:r>
        <w:rPr/>
        <w:t/>
      </w:r>
      <w:r>
        <w:rPr>
          <w:spacing w:val="-11"/>
        </w:rPr>
        <w:t/>
      </w:r>
      <w:r>
        <w:rPr/>
        <w:t/>
      </w:r>
      <w:r>
        <w:rPr>
          <w:spacing w:val="-12"/>
        </w:rPr>
        <w:t/>
      </w:r>
      <w:r>
        <w:rPr/>
        <w:t/>
      </w:r>
      <w:r>
        <w:rPr>
          <w:spacing w:val="-10"/>
        </w:rPr>
        <w:t/>
      </w:r>
      <w:r>
        <w:rPr/>
        <w:t/>
      </w:r>
      <w:r>
        <w:rPr>
          <w:spacing w:val="-12"/>
        </w:rPr>
        <w:t/>
      </w:r>
      <w:r>
        <w:rPr/>
        <w:t/>
      </w:r>
      <w:r>
        <w:rPr>
          <w:spacing w:val="-15"/>
        </w:rPr>
        <w:t/>
      </w:r>
      <w:r>
        <w:rPr/>
        <w:t/>
      </w:r>
      <w:r>
        <w:rPr>
          <w:spacing w:val="-7"/>
        </w:rPr>
        <w:t/>
      </w:r>
      <w:r>
        <w:rPr/>
        <w:t/>
      </w:r>
      <w:r>
        <w:rPr>
          <w:spacing w:val="-7"/>
        </w:rPr>
        <w:t/>
      </w:r>
      <w:r>
        <w:rPr/>
        <w:t/>
      </w:r>
      <w:r>
        <w:rPr>
          <w:spacing w:val="-3"/>
        </w:rPr>
        <w:t/>
      </w:r>
      <w:r>
        <w:rPr/>
        <w:t/>
      </w:r>
      <w:r>
        <w:rPr>
          <w:spacing w:val="-11"/>
        </w:rPr>
        <w:t/>
      </w:r>
      <w:r>
        <w:rPr/>
        <w:t/>
      </w:r>
      <w:r>
        <w:rPr>
          <w:spacing w:val="-10"/>
        </w:rPr>
        <w:t/>
      </w:r>
      <w:r>
        <w:rPr/>
        <w:t/>
      </w:r>
      <w:r>
        <w:rPr>
          <w:spacing w:val="-7"/>
        </w:rPr>
        <w:t/>
      </w:r>
      <w:r>
        <w:rPr/>
        <w:t/>
      </w:r>
      <w:r>
        <w:rPr>
          <w:spacing w:val="-3"/>
        </w:rPr>
        <w:t/>
      </w:r>
      <w:r>
        <w:rPr/>
        <w:t/>
      </w:r>
      <w:r>
        <w:rPr>
          <w:spacing w:val="-5"/>
        </w:rPr>
        <w:t/>
      </w:r>
      <w:r>
        <w:rPr/>
        <w:t/>
      </w:r>
      <w:r>
        <w:rPr>
          <w:spacing w:val="-6"/>
        </w:rPr>
        <w:t/>
      </w:r>
      <w:r>
        <w:rPr/>
        <w:t/>
      </w:r>
      <w:r>
        <w:rPr>
          <w:b/>
          <w:color w:val="00AF50"/>
        </w:rPr>
        <w:t/>
      </w:r>
      <w:r>
        <w:rPr>
          <w:color w:val="00AF50"/>
        </w:rPr>
        <w:t/>
      </w:r>
      <w:r>
        <w:rPr>
          <w:color w:val="00AF50"/>
          <w:spacing w:val="-2"/>
        </w:rPr>
        <w:t/>
      </w:r>
    </w:p>
    <w:p>
      <w:pPr>
        <w:pStyle w:val="BodyText"/>
      </w:pPr>
    </w:p>
    <w:p>
      <w:pPr>
        <w:pStyle w:val="BodyText"/>
      </w:pPr>
    </w:p>
    <w:p>
      <w:pPr>
        <w:pStyle w:val="BodyText"/>
      </w:pPr>
    </w:p>
    <w:p>
      <w:pPr>
        <w:pStyle w:val="BodyText"/>
        <w:spacing w:before="1"/>
      </w:pPr>
    </w:p>
    <w:p>
      <w:pPr>
        <w:pStyle w:val="BodyText"/>
        <w:tabs>
          <w:tab w:pos="6243" w:val="left" w:leader="none"/>
          <w:tab w:pos="7212" w:val="left" w:leader="none"/>
          <w:tab w:pos="8807" w:val="left" w:leader="none"/>
        </w:tabs>
        <w:spacing w:before="1"/>
        <w:ind w:left="460"/>
        <w:jc w:val="both"/>
      </w:pPr>
      <w:r>
        <w:rPr/>
        <w:t/>
      </w:r>
      <w:r>
        <w:rPr>
          <w:u w:val="single"/>
        </w:rPr>
        <w:tab/>
      </w:r>
      <w:r>
        <w:rPr/>
        <w:tab/>
        <w:t/>
      </w:r>
      <w:r>
        <w:rPr>
          <w:u w:val="single"/>
        </w:rPr>
        <w:tab/>
      </w:r>
    </w:p>
    <w:p>
      <w:pPr>
        <w:pStyle w:val="BodyText"/>
      </w:pPr>
    </w:p>
    <w:p>
      <w:pPr>
        <w:pStyle w:val="BodyText"/>
        <w:ind w:left="1426"/>
      </w:pPr>
      <w:r>
        <w:rPr/>
        <w:t/>
      </w:r>
      <w:r>
        <w:rPr>
          <w:spacing w:val="-5"/>
        </w:rPr>
        <w:t/>
      </w:r>
      <w:r>
        <w:rPr/>
        <w:t/>
      </w:r>
      <w:r>
        <w:rPr>
          <w:spacing w:val="-4"/>
        </w:rPr>
        <w:t/>
      </w:r>
      <w:r>
        <w:rPr/>
        <w:t/>
      </w:r>
      <w:r>
        <w:rPr>
          <w:spacing w:val="-5"/>
        </w:rPr>
        <w:t/>
      </w:r>
      <w:r>
        <w:rPr/>
        <w:t/>
      </w:r>
      <w:r>
        <w:rPr>
          <w:spacing w:val="-4"/>
        </w:rPr>
        <w:t/>
      </w:r>
    </w:p>
    <w:p>
      <w:pPr>
        <w:pStyle w:val="BodyText"/>
        <w:spacing w:after="0"/>
        <w:sectPr>
          <w:footerReference w:type="default" r:id="rId6"/>
          <w:pgSz w:w="11910" w:h="16840"/>
          <w:pgMar w:header="0" w:footer="1020" w:top="1920" w:bottom="1200" w:left="1700" w:right="0"/>
          <w:pgNumType w:start="2"/>
        </w:sectPr>
      </w:pPr>
    </w:p>
    <w:p>
      <w:pPr>
        <w:pStyle w:val="Heading2"/>
        <w:spacing w:before="63"/>
        <w:ind w:left="2862"/>
      </w:pPr>
      <w:r>
        <w:rPr/>
        <w:t/>
      </w:r>
      <w:r>
        <w:rPr>
          <w:spacing w:val="-1"/>
        </w:rPr>
        <w:t/>
      </w:r>
      <w:r>
        <w:rPr/>
        <w:t/>
      </w:r>
      <w:r>
        <w:rPr>
          <w:spacing w:val="-1"/>
        </w:rPr>
        <w:t/>
      </w:r>
      <w:r>
        <w:rPr/>
        <w:t/>
      </w:r>
      <w:r>
        <w:rPr>
          <w:spacing w:val="-1"/>
        </w:rPr>
        <w:t/>
      </w:r>
      <w:r>
        <w:rPr>
          <w:spacing w:val="-4"/>
        </w:rPr>
        <w:t/>
      </w:r>
    </w:p>
    <w:p>
      <w:pPr>
        <w:pStyle w:val="BodyText"/>
        <w:rPr>
          <w:b/>
        </w:rPr>
      </w:pPr>
    </w:p>
    <w:p>
      <w:pPr>
        <w:pStyle w:val="BodyText"/>
        <w:spacing w:before="272"/>
        <w:rPr>
          <w:b/>
        </w:rPr>
      </w:pPr>
    </w:p>
    <w:p>
      <w:pPr>
        <w:pStyle w:val="BodyText"/>
        <w:spacing w:line="480" w:lineRule="auto"/>
        <w:ind w:left="460" w:right="1430"/>
        <w:jc w:val="both"/>
      </w:pPr>
      <w:r>
        <w:rPr/>
        <w:t/>
      </w:r>
      <w:r>
        <w:rPr>
          <w:spacing w:val="-15"/>
        </w:rPr>
        <w:t/>
      </w:r>
      <w:r>
        <w:rPr/>
        <w:t/>
      </w:r>
      <w:r>
        <w:rPr>
          <w:spacing w:val="-13"/>
        </w:rPr>
        <w:t/>
      </w:r>
      <w:r>
        <w:rPr/>
        <w:t/>
      </w:r>
      <w:r>
        <w:rPr>
          <w:spacing w:val="-4"/>
        </w:rPr>
        <w:t/>
      </w:r>
      <w:r>
        <w:rPr/>
        <w:t/>
      </w:r>
      <w:r>
        <w:rPr>
          <w:spacing w:val="-15"/>
        </w:rPr>
        <w:t/>
      </w:r>
      <w:r>
        <w:rPr/>
        <w:t/>
      </w:r>
      <w:r>
        <w:rPr>
          <w:spacing w:val="-14"/>
        </w:rPr>
        <w:t/>
      </w:r>
      <w:r>
        <w:rPr/>
        <w:t/>
      </w:r>
      <w:r>
        <w:rPr>
          <w:spacing w:val="-15"/>
        </w:rPr>
        <w:t/>
      </w:r>
      <w:r>
        <w:rPr/>
        <w:t/>
      </w:r>
      <w:r>
        <w:rPr>
          <w:spacing w:val="-11"/>
        </w:rPr>
        <w:t/>
      </w:r>
      <w:r>
        <w:rPr/>
        <w:t/>
      </w:r>
      <w:r>
        <w:rPr>
          <w:spacing w:val="-12"/>
        </w:rPr>
        <w:t/>
      </w:r>
      <w:r>
        <w:rPr/>
        <w:t/>
      </w:r>
      <w:r>
        <w:rPr>
          <w:spacing w:val="-10"/>
        </w:rPr>
        <w:t/>
      </w:r>
      <w:r>
        <w:rPr/>
        <w:t/>
      </w:r>
      <w:r>
        <w:rPr>
          <w:spacing w:val="-12"/>
        </w:rPr>
        <w:t/>
      </w:r>
      <w:r>
        <w:rPr/>
        <w:t/>
      </w:r>
      <w:r>
        <w:rPr>
          <w:spacing w:val="-15"/>
        </w:rPr>
        <w:t/>
      </w:r>
      <w:r>
        <w:rPr/>
        <w:t/>
      </w:r>
      <w:r>
        <w:rPr>
          <w:spacing w:val="-7"/>
        </w:rPr>
        <w:t/>
      </w:r>
      <w:r>
        <w:rPr/>
        <w:t/>
      </w:r>
      <w:r>
        <w:rPr>
          <w:spacing w:val="-7"/>
        </w:rPr>
        <w:t/>
      </w:r>
      <w:r>
        <w:rPr/>
        <w:t/>
      </w:r>
      <w:r>
        <w:rPr>
          <w:spacing w:val="-3"/>
        </w:rPr>
        <w:t/>
      </w:r>
      <w:r>
        <w:rPr/>
        <w:t/>
      </w:r>
      <w:r>
        <w:rPr>
          <w:spacing w:val="-10"/>
        </w:rPr>
        <w:t/>
      </w:r>
      <w:r>
        <w:rPr/>
        <w:t/>
      </w:r>
      <w:r>
        <w:rPr>
          <w:spacing w:val="-9"/>
        </w:rPr>
        <w:t/>
      </w:r>
      <w:r>
        <w:rPr/>
        <w:t/>
      </w:r>
      <w:r>
        <w:rPr>
          <w:spacing w:val="-7"/>
        </w:rPr>
        <w:t/>
      </w:r>
      <w:r>
        <w:rPr/>
        <w:t/>
      </w:r>
      <w:r>
        <w:rPr>
          <w:spacing w:val="-3"/>
        </w:rPr>
        <w:t/>
      </w:r>
      <w:r>
        <w:rPr/>
        <w:t/>
      </w:r>
      <w:r>
        <w:rPr>
          <w:spacing w:val="-5"/>
        </w:rPr>
        <w:t/>
      </w:r>
      <w:r>
        <w:rPr/>
        <w:t/>
      </w:r>
      <w:r>
        <w:rPr>
          <w:spacing w:val="-6"/>
        </w:rPr>
        <w:t/>
      </w:r>
      <w:r>
        <w:rPr/>
        <w:t/>
      </w:r>
      <w:r>
        <w:rPr>
          <w:spacing w:val="-1"/>
        </w:rPr>
        <w:t/>
      </w:r>
      <w:r>
        <w:rPr/>
        <w:t/>
      </w:r>
      <w:r>
        <w:rPr>
          <w:b/>
        </w:rPr>
        <w:t/>
      </w:r>
      <w:r>
        <w:rPr>
          <w:color w:val="00AF50"/>
        </w:rPr>
        <w:t/>
      </w:r>
      <w:r>
        <w:rPr>
          <w:color w:val="00AF50"/>
          <w:spacing w:val="-2"/>
        </w:rPr>
        <w:t/>
      </w:r>
      <w:r>
        <w:rPr>
          <w:color w:val="00AF50"/>
        </w:rPr>
        <w:t/>
      </w:r>
      <w:r>
        <w:rPr>
          <w:color w:val="00AF50"/>
          <w:spacing w:val="-5"/>
        </w:rPr>
        <w:t/>
      </w:r>
      <w:r>
        <w:rPr>
          <w:color w:val="00AF50"/>
        </w:rPr>
        <w:t/>
      </w:r>
      <w:r>
        <w:rPr>
          <w:color w:val="00AF50"/>
          <w:spacing w:val="-7"/>
        </w:rPr>
        <w:t/>
      </w:r>
      <w:r>
        <w:rPr>
          <w:color w:val="00AF50"/>
        </w:rPr>
        <w:t/>
      </w:r>
      <w:r>
        <w:rPr>
          <w:color w:val="00AF50"/>
          <w:spacing w:val="-1"/>
        </w:rPr>
        <w:t/>
      </w:r>
      <w:r>
        <w:rPr>
          <w:color w:val="00AF50"/>
        </w:rPr>
        <w:t/>
      </w:r>
      <w:r>
        <w:rPr>
          <w:color w:val="00AF50"/>
          <w:spacing w:val="-1"/>
        </w:rPr>
        <w:t/>
      </w:r>
      <w:r>
        <w:rPr>
          <w:color w:val="00AF50"/>
        </w:rPr>
        <w:t/>
      </w:r>
      <w:r>
        <w:rPr>
          <w:color w:val="00AF50"/>
          <w:spacing w:val="-4"/>
        </w:rPr>
        <w:t/>
      </w:r>
      <w:r>
        <w:rPr>
          <w:color w:val="00AF50"/>
        </w:rPr>
        <w:t/>
      </w:r>
      <w:r>
        <w:rPr>
          <w:color w:val="00AF50"/>
          <w:spacing w:val="-4"/>
        </w:rPr>
        <w:t/>
      </w:r>
      <w:r>
        <w:rPr>
          <w:color w:val="00AF50"/>
        </w:rPr>
        <w:t/>
      </w:r>
    </w:p>
    <w:p>
      <w:pPr>
        <w:pStyle w:val="BodyText"/>
      </w:pPr>
    </w:p>
    <w:p>
      <w:pPr>
        <w:pStyle w:val="BodyText"/>
      </w:pPr>
    </w:p>
    <w:p>
      <w:pPr>
        <w:pStyle w:val="BodyText"/>
      </w:pPr>
    </w:p>
    <w:p>
      <w:pPr>
        <w:pStyle w:val="BodyText"/>
      </w:pPr>
    </w:p>
    <w:p>
      <w:pPr>
        <w:pStyle w:val="BodyText"/>
      </w:pPr>
    </w:p>
    <w:p>
      <w:pPr>
        <w:pStyle w:val="BodyText"/>
        <w:spacing w:before="1"/>
      </w:pPr>
    </w:p>
    <w:p>
      <w:pPr>
        <w:pStyle w:val="BodyText"/>
        <w:tabs>
          <w:tab w:pos="6240" w:val="left" w:leader="none"/>
          <w:tab w:pos="7206" w:val="left" w:leader="none"/>
          <w:tab w:pos="8801" w:val="left" w:leader="none"/>
        </w:tabs>
        <w:ind w:left="460"/>
        <w:jc w:val="both"/>
      </w:pPr>
      <w:r>
        <w:rPr/>
        <w:t/>
      </w:r>
      <w:r>
        <w:rPr>
          <w:u w:val="single"/>
        </w:rPr>
        <w:tab/>
      </w:r>
      <w:r>
        <w:rPr/>
        <w:tab/>
        <w:t/>
      </w:r>
      <w:r>
        <w:rPr>
          <w:u w:val="single"/>
        </w:rPr>
        <w:tab/>
      </w:r>
    </w:p>
    <w:p>
      <w:pPr>
        <w:pStyle w:val="BodyText"/>
        <w:spacing w:before="1"/>
      </w:pPr>
    </w:p>
    <w:p>
      <w:pPr>
        <w:pStyle w:val="BodyText"/>
        <w:ind w:left="1483"/>
      </w:pPr>
      <w:r>
        <w:rPr/>
        <w:t/>
      </w:r>
      <w:r>
        <w:rPr>
          <w:spacing w:val="-7"/>
        </w:rPr>
        <w:t/>
      </w:r>
      <w:r>
        <w:rPr/>
        <w:t/>
      </w:r>
      <w:r>
        <w:rPr>
          <w:spacing w:val="-2"/>
        </w:rPr>
        <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Heading2"/>
        <w:ind w:left="2184"/>
      </w:pPr>
      <w:r>
        <w:rPr/>
        <w:t/>
      </w:r>
      <w:r>
        <w:rPr>
          <w:spacing w:val="-1"/>
        </w:rPr>
        <w:t/>
      </w:r>
      <w:r>
        <w:rPr/>
        <w:t/>
      </w:r>
      <w:r>
        <w:rPr>
          <w:spacing w:val="-2"/>
        </w:rPr>
        <w:t/>
      </w:r>
      <w:r>
        <w:rPr/>
        <w:t/>
      </w:r>
      <w:r>
        <w:rPr>
          <w:spacing w:val="-3"/>
        </w:rPr>
        <w:t/>
      </w:r>
      <w:r>
        <w:rPr/>
        <w:t/>
      </w:r>
      <w:r>
        <w:rPr>
          <w:spacing w:val="-2"/>
        </w:rPr>
        <w:t/>
      </w:r>
    </w:p>
    <w:p>
      <w:pPr>
        <w:pStyle w:val="Heading2"/>
        <w:spacing w:after="0"/>
        <w:sectPr>
          <w:pgSz w:w="11910" w:h="16840"/>
          <w:pgMar w:header="0" w:footer="1020" w:top="1360" w:bottom="1200" w:left="1700" w:right="0"/>
        </w:sectPr>
      </w:pPr>
    </w:p>
    <w:p>
      <w:pPr>
        <w:pStyle w:val="BodyText"/>
        <w:spacing w:line="480" w:lineRule="auto" w:before="70"/>
        <w:ind w:left="460" w:right="1432"/>
        <w:jc w:val="both"/>
      </w:pPr>
      <w:r>
        <w:rPr/>
        <w:t/>
      </w:r>
      <w:r>
        <w:rPr>
          <w:spacing w:val="-15"/>
        </w:rPr>
        <w:t/>
      </w:r>
      <w:r>
        <w:rPr/>
        <w:t/>
      </w:r>
      <w:r>
        <w:rPr>
          <w:spacing w:val="-14"/>
        </w:rPr>
        <w:t/>
      </w:r>
      <w:r>
        <w:rPr/>
        <w:t/>
      </w:r>
      <w:r>
        <w:rPr>
          <w:spacing w:val="-4"/>
        </w:rPr>
        <w:t/>
      </w:r>
      <w:r>
        <w:rPr/>
        <w:t/>
      </w:r>
      <w:r>
        <w:rPr>
          <w:spacing w:val="-15"/>
        </w:rPr>
        <w:t/>
      </w:r>
      <w:r>
        <w:rPr/>
        <w:t/>
      </w:r>
      <w:r>
        <w:rPr>
          <w:spacing w:val="-14"/>
        </w:rPr>
        <w:t/>
      </w:r>
      <w:r>
        <w:rPr/>
        <w:t/>
      </w:r>
      <w:r>
        <w:rPr>
          <w:spacing w:val="-15"/>
        </w:rPr>
        <w:t/>
      </w:r>
      <w:r>
        <w:rPr/>
        <w:t/>
      </w:r>
      <w:r>
        <w:rPr>
          <w:spacing w:val="-11"/>
        </w:rPr>
        <w:t/>
      </w:r>
      <w:r>
        <w:rPr/>
        <w:t/>
      </w:r>
      <w:r>
        <w:rPr>
          <w:spacing w:val="-12"/>
        </w:rPr>
        <w:t/>
      </w:r>
      <w:r>
        <w:rPr/>
        <w:t/>
      </w:r>
      <w:r>
        <w:rPr>
          <w:spacing w:val="-10"/>
        </w:rPr>
        <w:t/>
      </w:r>
      <w:r>
        <w:rPr/>
        <w:t/>
      </w:r>
      <w:r>
        <w:rPr>
          <w:spacing w:val="-12"/>
        </w:rPr>
        <w:t/>
      </w:r>
      <w:r>
        <w:rPr/>
        <w:t/>
      </w:r>
      <w:r>
        <w:rPr>
          <w:spacing w:val="-15"/>
        </w:rPr>
        <w:t/>
      </w:r>
      <w:r>
        <w:rPr/>
        <w:t/>
      </w:r>
      <w:r>
        <w:rPr>
          <w:spacing w:val="-7"/>
        </w:rPr>
        <w:t/>
      </w:r>
      <w:r>
        <w:rPr/>
        <w:t/>
      </w:r>
      <w:r>
        <w:rPr>
          <w:spacing w:val="-7"/>
        </w:rPr>
        <w:t/>
      </w:r>
      <w:r>
        <w:rPr/>
        <w:t/>
      </w:r>
      <w:r>
        <w:rPr>
          <w:spacing w:val="-3"/>
        </w:rPr>
        <w:t/>
      </w:r>
      <w:r>
        <w:rPr/>
        <w:t/>
      </w:r>
      <w:r>
        <w:rPr>
          <w:spacing w:val="-11"/>
        </w:rPr>
        <w:t/>
      </w:r>
      <w:r>
        <w:rPr/>
        <w:t/>
      </w:r>
      <w:r>
        <w:rPr>
          <w:spacing w:val="-10"/>
        </w:rPr>
        <w:t/>
      </w:r>
      <w:r>
        <w:rPr/>
        <w:t/>
      </w:r>
      <w:r>
        <w:rPr>
          <w:spacing w:val="-7"/>
        </w:rPr>
        <w:t/>
      </w:r>
      <w:r>
        <w:rPr/>
        <w:t/>
      </w:r>
      <w:r>
        <w:rPr>
          <w:spacing w:val="-3"/>
        </w:rPr>
        <w:t/>
      </w:r>
      <w:r>
        <w:rPr/>
        <w:t/>
      </w:r>
      <w:r>
        <w:rPr>
          <w:spacing w:val="-5"/>
        </w:rPr>
        <w:t/>
      </w:r>
      <w:r>
        <w:rPr/>
        <w:t/>
      </w:r>
      <w:r>
        <w:rPr>
          <w:spacing w:val="-6"/>
        </w:rPr>
        <w:t/>
      </w:r>
      <w:r>
        <w:rPr/>
        <w:t/>
      </w:r>
      <w:r>
        <w:rPr>
          <w:spacing w:val="-1"/>
        </w:rPr>
        <w:t/>
      </w:r>
      <w:r>
        <w:rPr/>
        <w:t/>
      </w:r>
      <w:r>
        <w:rPr>
          <w:b/>
        </w:rPr>
        <w:t/>
      </w:r>
      <w:r>
        <w:rPr>
          <w:color w:val="00AF50"/>
        </w:rPr>
        <w:t/>
      </w:r>
      <w:r>
        <w:rPr>
          <w:color w:val="00AF50"/>
          <w:spacing w:val="-2"/>
        </w:rPr>
        <w:t/>
      </w:r>
      <w:r>
        <w:rPr>
          <w:color w:val="00AF50"/>
        </w:rPr>
        <w:t/>
      </w:r>
      <w:r>
        <w:rPr>
          <w:color w:val="00AF50"/>
          <w:spacing w:val="-7"/>
        </w:rPr>
        <w:t/>
      </w:r>
      <w:r>
        <w:rPr>
          <w:color w:val="00AF50"/>
        </w:rPr>
        <w:t/>
      </w:r>
      <w:r>
        <w:rPr>
          <w:color w:val="00AF50"/>
          <w:spacing w:val="-7"/>
        </w:rPr>
        <w:t/>
      </w:r>
      <w:r>
        <w:rPr>
          <w:color w:val="00AF50"/>
        </w:rPr>
        <w:t/>
      </w:r>
      <w:r>
        <w:rPr>
          <w:color w:val="00AF50"/>
          <w:spacing w:val="-1"/>
        </w:rPr>
        <w:t/>
      </w:r>
      <w:r>
        <w:rPr>
          <w:color w:val="00AF50"/>
        </w:rPr>
        <w:t/>
      </w:r>
      <w:r>
        <w:rPr>
          <w:color w:val="00AF50"/>
          <w:spacing w:val="-1"/>
        </w:rPr>
        <w:t/>
      </w:r>
      <w:r>
        <w:rPr>
          <w:color w:val="00AF50"/>
        </w:rPr>
        <w:t/>
      </w:r>
      <w:r>
        <w:rPr>
          <w:color w:val="00AF50"/>
          <w:spacing w:val="-4"/>
        </w:rPr>
        <w:t/>
      </w:r>
      <w:r>
        <w:rPr>
          <w:color w:val="00AF50"/>
        </w:rPr>
        <w:t/>
      </w:r>
      <w:r>
        <w:rPr>
          <w:color w:val="00AF50"/>
          <w:spacing w:val="-4"/>
        </w:rPr>
        <w:t/>
      </w:r>
      <w:r>
        <w:rPr>
          <w:color w:val="00AF50"/>
        </w:rPr>
        <w:t/>
      </w:r>
    </w:p>
    <w:p>
      <w:pPr>
        <w:pStyle w:val="BodyText"/>
      </w:pPr>
    </w:p>
    <w:p>
      <w:pPr>
        <w:pStyle w:val="BodyText"/>
      </w:pPr>
    </w:p>
    <w:p>
      <w:pPr>
        <w:pStyle w:val="BodyText"/>
      </w:pPr>
    </w:p>
    <w:p>
      <w:pPr>
        <w:pStyle w:val="BodyText"/>
      </w:pPr>
    </w:p>
    <w:p>
      <w:pPr>
        <w:pStyle w:val="BodyText"/>
      </w:pPr>
    </w:p>
    <w:p>
      <w:pPr>
        <w:pStyle w:val="BodyText"/>
        <w:spacing w:before="2"/>
      </w:pPr>
    </w:p>
    <w:p>
      <w:pPr>
        <w:pStyle w:val="BodyText"/>
        <w:tabs>
          <w:tab w:pos="6242" w:val="left" w:leader="none"/>
          <w:tab w:pos="7207" w:val="left" w:leader="none"/>
          <w:tab w:pos="8803" w:val="left" w:leader="none"/>
        </w:tabs>
        <w:ind w:left="460"/>
        <w:jc w:val="both"/>
      </w:pPr>
      <w:r>
        <w:rPr/>
        <w:t/>
      </w:r>
      <w:r>
        <w:rPr>
          <w:u w:val="single"/>
        </w:rPr>
        <w:tab/>
      </w:r>
      <w:r>
        <w:rPr/>
        <w:tab/>
        <w:t/>
      </w:r>
      <w:r>
        <w:rPr>
          <w:u w:val="single"/>
        </w:rPr>
        <w:tab/>
      </w:r>
    </w:p>
    <w:p>
      <w:pPr>
        <w:pStyle w:val="BodyText"/>
      </w:pPr>
    </w:p>
    <w:p>
      <w:pPr>
        <w:pStyle w:val="BodyText"/>
        <w:ind w:left="2386"/>
      </w:pPr>
      <w:r>
        <w:rPr/>
        <w:t/>
      </w:r>
      <w:r>
        <w:rPr>
          <w:spacing w:val="-10"/>
        </w:rPr>
        <w:t/>
      </w:r>
      <w:r>
        <w:rPr/>
        <w:t/>
      </w:r>
      <w:r>
        <w:rPr>
          <w:spacing w:val="-3"/>
        </w:rPr>
        <w:t/>
      </w:r>
      <w:r>
        <w:rPr/>
        <w:t/>
      </w:r>
      <w:r>
        <w:rPr>
          <w:spacing w:val="-3"/>
        </w:rPr>
        <w:t/>
      </w:r>
      <w:r>
        <w:rPr>
          <w:spacing w:val="-4"/>
        </w:rPr>
        <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3265" w:right="0" w:firstLine="0"/>
        <w:jc w:val="left"/>
        <w:rPr>
          <w:b/>
          <w:sz w:val="24"/>
        </w:rPr>
      </w:pPr>
      <w:r>
        <w:rPr>
          <w:b/>
          <w:color w:val="00AF50"/>
          <w:spacing w:val="-2"/>
          <w:sz w:val="24"/>
        </w:rPr>
        <w:t/>
      </w:r>
    </w:p>
    <w:p>
      <w:pPr>
        <w:pStyle w:val="BodyText"/>
        <w:spacing w:line="480" w:lineRule="auto" w:before="272"/>
        <w:ind w:left="460" w:right="1439"/>
        <w:jc w:val="both"/>
      </w:pPr>
      <w:r>
        <w:rPr>
          <w:color w:val="00AF50"/>
        </w:rPr>
        <w:t/>
      </w:r>
      <w:r>
        <w:rPr>
          <w:color w:val="00AF50"/>
          <w:spacing w:val="-4"/>
        </w:rPr>
        <w:t/>
      </w:r>
      <w:r>
        <w:rPr>
          <w:color w:val="00AF50"/>
        </w:rPr>
        <w:t/>
      </w:r>
      <w:r>
        <w:rPr>
          <w:color w:val="00AF50"/>
          <w:spacing w:val="-1"/>
        </w:rPr>
        <w:t/>
      </w:r>
      <w:r>
        <w:rPr>
          <w:color w:val="00AF50"/>
        </w:rPr>
        <w:t/>
      </w:r>
      <w:r>
        <w:rPr>
          <w:color w:val="00AF50"/>
          <w:spacing w:val="-10"/>
        </w:rPr>
        <w:t/>
      </w:r>
      <w:r>
        <w:rPr>
          <w:color w:val="00AF50"/>
        </w:rPr>
        <w:t/>
      </w:r>
      <w:r>
        <w:rPr>
          <w:color w:val="00AF50"/>
          <w:spacing w:val="-7"/>
        </w:rPr>
        <w:t/>
      </w:r>
      <w:r>
        <w:rPr>
          <w:color w:val="00AF50"/>
        </w:rPr>
        <w:t/>
      </w:r>
      <w:r>
        <w:rPr>
          <w:color w:val="00AF50"/>
          <w:spacing w:val="-7"/>
        </w:rPr>
        <w:t/>
      </w:r>
      <w:r>
        <w:rPr>
          <w:color w:val="00AF50"/>
        </w:rPr>
        <w:t/>
      </w:r>
      <w:r>
        <w:rPr>
          <w:color w:val="00AF50"/>
          <w:spacing w:val="-10"/>
        </w:rPr>
        <w:t/>
      </w:r>
      <w:r>
        <w:rPr>
          <w:color w:val="00AF50"/>
        </w:rPr>
        <w:t/>
      </w:r>
      <w:r>
        <w:rPr>
          <w:color w:val="00AF50"/>
          <w:spacing w:val="-2"/>
        </w:rPr>
        <w:t/>
      </w:r>
      <w:r>
        <w:rPr>
          <w:color w:val="00AF50"/>
        </w:rPr>
        <w:t/>
      </w:r>
      <w:r>
        <w:rPr>
          <w:color w:val="00AF50"/>
          <w:spacing w:val="-14"/>
        </w:rPr>
        <w:t/>
      </w:r>
      <w:r>
        <w:rPr>
          <w:color w:val="00AF50"/>
        </w:rPr>
        <w:t/>
      </w:r>
      <w:r>
        <w:rPr>
          <w:color w:val="00AF50"/>
          <w:spacing w:val="-6"/>
        </w:rPr>
        <w:t/>
      </w:r>
      <w:r>
        <w:rPr>
          <w:color w:val="00AF50"/>
        </w:rPr>
        <w:t/>
      </w:r>
      <w:r>
        <w:rPr>
          <w:color w:val="00AF50"/>
          <w:spacing w:val="-4"/>
        </w:rPr>
        <w:t/>
      </w:r>
      <w:r>
        <w:rPr>
          <w:color w:val="00AF50"/>
        </w:rPr>
        <w:t/>
      </w:r>
      <w:r>
        <w:rPr>
          <w:color w:val="00AF50"/>
          <w:spacing w:val="-8"/>
        </w:rPr>
        <w:t/>
      </w:r>
      <w:r>
        <w:rPr>
          <w:color w:val="00AF50"/>
        </w:rPr>
        <w:t/>
      </w:r>
      <w:r>
        <w:rPr>
          <w:color w:val="00AF50"/>
          <w:spacing w:val="-4"/>
        </w:rPr>
        <w:t/>
      </w:r>
      <w:r>
        <w:rPr>
          <w:color w:val="00AF50"/>
        </w:rPr>
        <w:t/>
      </w:r>
      <w:r>
        <w:rPr>
          <w:color w:val="00AF50"/>
          <w:spacing w:val="-4"/>
        </w:rPr>
        <w:t/>
      </w:r>
      <w:r>
        <w:rPr>
          <w:color w:val="00AF50"/>
        </w:rPr>
        <w:t/>
      </w:r>
      <w:r>
        <w:rPr>
          <w:color w:val="00AF50"/>
          <w:spacing w:val="-1"/>
        </w:rPr>
        <w:t/>
      </w:r>
      <w:r>
        <w:rPr>
          <w:color w:val="00AF50"/>
        </w:rPr>
        <w:t/>
      </w:r>
    </w:p>
    <w:p>
      <w:pPr>
        <w:pStyle w:val="BodyText"/>
        <w:spacing w:before="46"/>
      </w:pPr>
    </w:p>
    <w:p>
      <w:pPr>
        <w:pStyle w:val="BodyText"/>
        <w:spacing w:line="480" w:lineRule="auto"/>
        <w:ind w:left="460" w:right="1435"/>
        <w:jc w:val="both"/>
      </w:pPr>
      <w:r>
        <w:rPr>
          <w:color w:val="00AF50"/>
        </w:rPr>
        <w:t/>
      </w:r>
    </w:p>
    <w:p>
      <w:pPr>
        <w:pStyle w:val="BodyText"/>
        <w:spacing w:after="0" w:line="480" w:lineRule="auto"/>
        <w:jc w:val="both"/>
        <w:sectPr>
          <w:pgSz w:w="11910" w:h="16840"/>
          <w:pgMar w:header="0" w:footer="1020" w:top="1900" w:bottom="1200" w:left="1700" w:right="0"/>
        </w:sectPr>
      </w:pPr>
    </w:p>
    <w:p>
      <w:pPr>
        <w:pStyle w:val="BodyText"/>
        <w:spacing w:line="480" w:lineRule="auto" w:before="78"/>
        <w:ind w:left="460" w:right="1444"/>
        <w:jc w:val="both"/>
      </w:pPr>
      <w:r>
        <w:rPr>
          <w:color w:val="00AF50"/>
        </w:rPr>
        <w:t/>
      </w:r>
    </w:p>
    <w:p>
      <w:pPr>
        <w:pStyle w:val="BodyText"/>
      </w:pPr>
    </w:p>
    <w:p>
      <w:pPr>
        <w:pStyle w:val="BodyText"/>
        <w:spacing w:before="2"/>
      </w:pPr>
    </w:p>
    <w:p>
      <w:pPr>
        <w:pStyle w:val="BodyText"/>
        <w:spacing w:line="480" w:lineRule="auto"/>
        <w:ind w:left="460" w:right="1446"/>
        <w:jc w:val="both"/>
      </w:pP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r>
        <w:rPr>
          <w:color w:val="00AF50"/>
          <w:spacing w:val="-15"/>
        </w:rPr>
        <w:t/>
      </w:r>
      <w:r>
        <w:rPr>
          <w:color w:val="00AF50"/>
        </w:rPr>
        <w:t/>
      </w:r>
    </w:p>
    <w:p>
      <w:pPr>
        <w:pStyle w:val="BodyText"/>
        <w:spacing w:line="480" w:lineRule="auto" w:before="274"/>
        <w:ind w:left="460" w:right="1446"/>
        <w:jc w:val="both"/>
      </w:pPr>
      <w:r>
        <w:rPr>
          <w:color w:val="00AF50"/>
        </w:rPr>
        <w:t/>
      </w:r>
      <w:r>
        <w:rPr>
          <w:color w:val="00AF50"/>
          <w:spacing w:val="-2"/>
        </w:rPr>
        <w:t/>
      </w:r>
      <w:r>
        <w:rPr>
          <w:color w:val="00AF50"/>
        </w:rPr>
        <w:t/>
      </w:r>
      <w:r>
        <w:rPr>
          <w:color w:val="00AF50"/>
          <w:spacing w:val="-10"/>
        </w:rPr>
        <w:t/>
      </w:r>
      <w:r>
        <w:rPr>
          <w:color w:val="00AF50"/>
        </w:rPr>
        <w:t/>
      </w:r>
      <w:r>
        <w:rPr>
          <w:color w:val="00AF50"/>
          <w:spacing w:val="-4"/>
        </w:rPr>
        <w:t/>
      </w:r>
      <w:r>
        <w:rPr>
          <w:color w:val="00AF50"/>
        </w:rPr>
        <w:t/>
      </w:r>
      <w:r>
        <w:rPr>
          <w:color w:val="00AF50"/>
          <w:spacing w:val="-13"/>
        </w:rPr>
        <w:t/>
      </w:r>
      <w:r>
        <w:rPr>
          <w:color w:val="00AF50"/>
        </w:rPr>
        <w:t/>
      </w:r>
      <w:r>
        <w:rPr>
          <w:color w:val="00AF50"/>
          <w:spacing w:val="-5"/>
        </w:rPr>
        <w:t/>
      </w:r>
      <w:r>
        <w:rPr>
          <w:color w:val="00AF50"/>
        </w:rPr>
        <w:t/>
      </w:r>
      <w:r>
        <w:rPr>
          <w:color w:val="00AF50"/>
          <w:spacing w:val="-6"/>
        </w:rPr>
        <w:t/>
      </w:r>
      <w:r>
        <w:rPr>
          <w:color w:val="00AF50"/>
        </w:rPr>
        <w:t/>
      </w:r>
      <w:r>
        <w:rPr>
          <w:color w:val="00AF50"/>
          <w:spacing w:val="-6"/>
        </w:rPr>
        <w:t/>
      </w:r>
      <w:r>
        <w:rPr>
          <w:color w:val="00AF50"/>
        </w:rPr>
        <w:t/>
      </w:r>
      <w:r>
        <w:rPr>
          <w:color w:val="00AF50"/>
          <w:spacing w:val="-10"/>
        </w:rPr>
        <w:t/>
      </w:r>
      <w:r>
        <w:rPr>
          <w:color w:val="00AF50"/>
        </w:rPr>
        <w:t/>
      </w:r>
      <w:r>
        <w:rPr>
          <w:color w:val="00AF50"/>
          <w:spacing w:val="-4"/>
        </w:rPr>
        <w:t/>
      </w:r>
      <w:r>
        <w:rPr>
          <w:color w:val="00AF50"/>
        </w:rPr>
        <w:t/>
      </w:r>
      <w:r>
        <w:rPr>
          <w:color w:val="00AF50"/>
          <w:spacing w:val="-11"/>
        </w:rPr>
        <w:t/>
      </w:r>
      <w:r>
        <w:rPr>
          <w:color w:val="00AF50"/>
        </w:rPr>
        <w:t/>
      </w:r>
      <w:r>
        <w:rPr>
          <w:color w:val="00AF50"/>
          <w:spacing w:val="-4"/>
        </w:rPr>
        <w:t/>
      </w:r>
      <w:r>
        <w:rPr>
          <w:color w:val="00AF50"/>
        </w:rPr>
        <w:t/>
      </w:r>
      <w:r>
        <w:rPr>
          <w:color w:val="00AF50"/>
          <w:spacing w:val="-9"/>
        </w:rPr>
        <w:t/>
      </w:r>
      <w:r>
        <w:rPr>
          <w:color w:val="00AF50"/>
        </w:rPr>
        <w:t/>
      </w:r>
      <w:r>
        <w:rPr>
          <w:color w:val="00AF50"/>
          <w:spacing w:val="-5"/>
        </w:rPr>
        <w:t/>
      </w:r>
      <w:r>
        <w:rPr>
          <w:color w:val="00AF50"/>
        </w:rPr>
        <w:t/>
      </w:r>
      <w:r>
        <w:rPr>
          <w:color w:val="00AF50"/>
          <w:spacing w:val="-13"/>
        </w:rPr>
        <w:t/>
      </w:r>
      <w:r>
        <w:rPr>
          <w:color w:val="00AF50"/>
        </w:rPr>
        <w:t/>
      </w:r>
    </w:p>
    <w:p>
      <w:pPr>
        <w:pStyle w:val="BodyText"/>
        <w:spacing w:line="480" w:lineRule="auto" w:before="231"/>
        <w:ind w:left="460" w:right="1449"/>
        <w:jc w:val="both"/>
      </w:pPr>
      <w:r>
        <w:rPr>
          <w:color w:val="00AF50"/>
        </w:rPr>
        <w:t/>
      </w:r>
    </w:p>
    <w:p>
      <w:pPr>
        <w:pStyle w:val="BodyText"/>
        <w:spacing w:after="0" w:line="480" w:lineRule="auto"/>
        <w:jc w:val="both"/>
        <w:sectPr>
          <w:pgSz w:w="11910" w:h="16840"/>
          <w:pgMar w:header="0" w:footer="1020" w:top="1340" w:bottom="1200" w:left="1700" w:right="0"/>
        </w:sectPr>
      </w:pPr>
    </w:p>
    <w:p>
      <w:pPr>
        <w:spacing w:before="63"/>
        <w:ind w:left="0" w:right="983" w:firstLine="0"/>
        <w:jc w:val="center"/>
        <w:rPr>
          <w:b/>
          <w:sz w:val="24"/>
        </w:rPr>
      </w:pPr>
      <w:r>
        <w:rPr>
          <w:b/>
          <w:color w:val="00AF50"/>
          <w:spacing w:val="-2"/>
          <w:sz w:val="24"/>
        </w:rPr>
        <w:t/>
      </w:r>
    </w:p>
    <w:p>
      <w:pPr>
        <w:pStyle w:val="BodyText"/>
        <w:spacing w:line="480" w:lineRule="auto" w:before="271"/>
        <w:ind w:left="460" w:right="1492"/>
      </w:pPr>
      <w:r>
        <w:rPr>
          <w:color w:val="00AF50"/>
        </w:rPr>
        <w:t/>
      </w:r>
      <w:r>
        <w:rPr>
          <w:color w:val="00AF50"/>
          <w:spacing w:val="-3"/>
        </w:rPr>
        <w:t/>
      </w:r>
      <w:r>
        <w:rPr>
          <w:color w:val="00AF50"/>
        </w:rPr>
        <w:t/>
      </w:r>
      <w:r>
        <w:rPr>
          <w:color w:val="00AF50"/>
          <w:spacing w:val="-3"/>
        </w:rPr>
        <w:t/>
      </w:r>
      <w:r>
        <w:rPr>
          <w:color w:val="00AF50"/>
        </w:rPr>
        <w:t/>
      </w:r>
      <w:r>
        <w:rPr>
          <w:color w:val="00AF50"/>
          <w:spacing w:val="-1"/>
        </w:rPr>
        <w:t/>
      </w:r>
      <w:r>
        <w:rPr>
          <w:color w:val="00AF50"/>
        </w:rPr>
        <w:t/>
      </w:r>
      <w:r>
        <w:rPr>
          <w:color w:val="00AF50"/>
          <w:spacing w:val="-5"/>
        </w:rPr>
        <w:t/>
      </w:r>
      <w:r>
        <w:rPr>
          <w:color w:val="00AF50"/>
        </w:rPr>
        <w:t/>
      </w:r>
      <w:r>
        <w:rPr>
          <w:color w:val="00AF50"/>
          <w:spacing w:val="-2"/>
        </w:rPr>
        <w:t/>
      </w:r>
      <w:r>
        <w:rPr>
          <w:color w:val="00AF50"/>
        </w:rPr>
        <w:t/>
      </w:r>
      <w:r>
        <w:rPr>
          <w:color w:val="00AF50"/>
          <w:spacing w:val="-11"/>
        </w:rPr>
        <w:t/>
      </w:r>
      <w:r>
        <w:rPr>
          <w:color w:val="00AF50"/>
        </w:rPr>
        <w:t/>
      </w:r>
      <w:r>
        <w:rPr>
          <w:color w:val="00AF50"/>
          <w:spacing w:val="-4"/>
        </w:rPr>
        <w:t/>
      </w:r>
      <w:r>
        <w:rPr>
          <w:color w:val="00AF50"/>
        </w:rPr>
        <w:t/>
      </w:r>
      <w:r>
        <w:rPr>
          <w:color w:val="00AF50"/>
          <w:spacing w:val="-2"/>
        </w:rPr>
        <w:t/>
      </w:r>
      <w:r>
        <w:rPr>
          <w:color w:val="00AF50"/>
        </w:rPr>
        <w:t/>
      </w:r>
      <w:r>
        <w:rPr>
          <w:color w:val="00AF50"/>
          <w:spacing w:val="-7"/>
        </w:rPr>
        <w:t/>
      </w:r>
      <w:r>
        <w:rPr>
          <w:color w:val="00AF50"/>
        </w:rPr>
        <w:t/>
      </w:r>
      <w:r>
        <w:rPr>
          <w:color w:val="00AF50"/>
          <w:spacing w:val="-9"/>
        </w:rPr>
        <w:t/>
      </w:r>
      <w:r>
        <w:rPr>
          <w:color w:val="00AF50"/>
        </w:rPr>
        <w:t/>
      </w:r>
    </w:p>
    <w:p>
      <w:pPr>
        <w:pStyle w:val="BodyText"/>
      </w:pPr>
    </w:p>
    <w:p>
      <w:pPr>
        <w:pStyle w:val="BodyText"/>
        <w:spacing w:before="1"/>
      </w:pPr>
    </w:p>
    <w:p>
      <w:pPr>
        <w:pStyle w:val="BodyText"/>
        <w:spacing w:line="480" w:lineRule="auto"/>
        <w:ind w:left="460" w:right="1562"/>
      </w:pPr>
      <w:r>
        <w:rPr>
          <w:color w:val="00AF50"/>
        </w:rPr>
        <w:t/>
      </w:r>
      <w:r>
        <w:rPr>
          <w:color w:val="00AF50"/>
          <w:spacing w:val="-6"/>
        </w:rPr>
        <w:t/>
      </w:r>
      <w:r>
        <w:rPr>
          <w:color w:val="00AF50"/>
        </w:rPr>
        <w:t/>
      </w:r>
      <w:r>
        <w:rPr>
          <w:color w:val="00AF50"/>
          <w:spacing w:val="-13"/>
        </w:rPr>
        <w:t/>
      </w:r>
      <w:r>
        <w:rPr>
          <w:color w:val="00AF50"/>
        </w:rPr>
        <w:t/>
      </w:r>
      <w:r>
        <w:rPr>
          <w:color w:val="00AF50"/>
          <w:spacing w:val="-2"/>
        </w:rPr>
        <w:t/>
      </w:r>
      <w:r>
        <w:rPr>
          <w:color w:val="00AF50"/>
        </w:rPr>
        <w:t/>
      </w:r>
      <w:r>
        <w:rPr>
          <w:color w:val="00AF50"/>
          <w:spacing w:val="-7"/>
        </w:rPr>
        <w:t/>
      </w:r>
      <w:r>
        <w:rPr>
          <w:color w:val="00AF50"/>
        </w:rPr>
        <w:t/>
      </w:r>
      <w:r>
        <w:rPr>
          <w:color w:val="00AF50"/>
          <w:spacing w:val="-4"/>
        </w:rPr>
        <w:t/>
      </w:r>
      <w:r>
        <w:rPr>
          <w:color w:val="00AF50"/>
        </w:rPr>
        <w:t/>
      </w:r>
      <w:r>
        <w:rPr>
          <w:color w:val="00AF50"/>
          <w:spacing w:val="-6"/>
        </w:rPr>
        <w:t/>
      </w:r>
      <w:r>
        <w:rPr>
          <w:color w:val="00AF50"/>
        </w:rPr>
        <w:t/>
      </w:r>
    </w:p>
    <w:p>
      <w:pPr>
        <w:pStyle w:val="BodyText"/>
        <w:spacing w:after="0" w:line="480" w:lineRule="auto"/>
        <w:sectPr>
          <w:pgSz w:w="11910" w:h="16840"/>
          <w:pgMar w:header="0" w:footer="1020" w:top="1360" w:bottom="1200" w:left="1700" w:right="0"/>
        </w:sectPr>
      </w:pPr>
    </w:p>
    <w:p>
      <w:pPr>
        <w:pStyle w:val="Heading2"/>
        <w:spacing w:before="63"/>
        <w:ind w:left="3318"/>
      </w:pPr>
      <w:r>
        <w:rPr/>
        <w:t/>
      </w:r>
      <w:r>
        <w:rPr>
          <w:spacing w:val="-1"/>
        </w:rPr>
        <w:t/>
      </w:r>
      <w:r>
        <w:rPr/>
        <w:t/>
      </w:r>
      <w:r>
        <w:rPr>
          <w:spacing w:val="-1"/>
        </w:rPr>
        <w:t/>
      </w:r>
      <w:r>
        <w:rPr>
          <w:spacing w:val="-2"/>
        </w:rPr>
        <w:t/>
      </w:r>
    </w:p>
    <w:p>
      <w:pPr>
        <w:pStyle w:val="BodyText"/>
        <w:spacing w:before="56"/>
        <w:rPr>
          <w:b/>
          <w:sz w:val="20"/>
        </w:rPr>
      </w:pPr>
    </w:p>
    <w:tbl>
      <w:tblPr>
        <w:tblW w:w="0" w:type="auto"/>
        <w:jc w:val="left"/>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9"/>
        <w:gridCol w:w="1157"/>
      </w:tblGrid>
      <w:tr>
        <w:trPr>
          <w:trHeight w:val="409" w:hRule="atLeast"/>
        </w:trPr>
        <w:tc>
          <w:tcPr>
            <w:tcW w:w="7119" w:type="dxa"/>
          </w:tcPr>
          <w:p>
            <w:pPr>
              <w:pStyle w:val="TableParagraph"/>
              <w:spacing w:line="266" w:lineRule="exact"/>
              <w:ind w:left="50"/>
              <w:rPr>
                <w:b/>
                <w:sz w:val="24"/>
              </w:rPr>
            </w:pPr>
            <w:r>
              <w:rPr>
                <w:b/>
                <w:color w:val="00AF50"/>
                <w:sz w:val="24"/>
              </w:rPr>
              <w:t/>
            </w:r>
            <w:r>
              <w:rPr>
                <w:b/>
                <w:color w:val="00AF50"/>
                <w:spacing w:val="-2"/>
                <w:sz w:val="24"/>
              </w:rPr>
              <w:t/>
            </w:r>
            <w:r>
              <w:rPr>
                <w:b/>
                <w:color w:val="00AF50"/>
                <w:sz w:val="24"/>
              </w:rPr>
              <w:t/>
            </w:r>
            <w:r>
              <w:rPr>
                <w:b/>
                <w:color w:val="00AF50"/>
                <w:spacing w:val="-1"/>
                <w:sz w:val="24"/>
              </w:rPr>
              <w:t/>
            </w:r>
            <w:r>
              <w:rPr>
                <w:b/>
                <w:color w:val="00AF50"/>
                <w:spacing w:val="-2"/>
                <w:sz w:val="24"/>
              </w:rPr>
              <w:t/>
            </w:r>
          </w:p>
        </w:tc>
        <w:tc>
          <w:tcPr>
            <w:tcW w:w="1157" w:type="dxa"/>
          </w:tcPr>
          <w:p>
            <w:pPr>
              <w:pStyle w:val="TableParagraph"/>
              <w:spacing w:line="266" w:lineRule="exact"/>
              <w:ind w:right="172"/>
              <w:jc w:val="right"/>
              <w:rPr>
                <w:b/>
                <w:sz w:val="24"/>
              </w:rPr>
            </w:pPr>
            <w:r>
              <w:rPr>
                <w:b/>
                <w:color w:val="00AF50"/>
                <w:spacing w:val="-10"/>
                <w:sz w:val="24"/>
              </w:rPr>
              <w:t/>
            </w:r>
          </w:p>
        </w:tc>
      </w:tr>
      <w:tr>
        <w:trPr>
          <w:trHeight w:val="552" w:hRule="atLeast"/>
        </w:trPr>
        <w:tc>
          <w:tcPr>
            <w:tcW w:w="7119" w:type="dxa"/>
          </w:tcPr>
          <w:p>
            <w:pPr>
              <w:pStyle w:val="TableParagraph"/>
              <w:spacing w:before="133"/>
              <w:ind w:left="50"/>
              <w:rPr>
                <w:b/>
                <w:sz w:val="24"/>
              </w:rPr>
            </w:pPr>
            <w:r>
              <w:rPr>
                <w:b/>
                <w:color w:val="00AF50"/>
                <w:sz w:val="24"/>
              </w:rPr>
              <w:t/>
            </w:r>
            <w:r>
              <w:rPr>
                <w:b/>
                <w:color w:val="00AF50"/>
                <w:spacing w:val="-2"/>
                <w:sz w:val="24"/>
              </w:rPr>
              <w:t/>
            </w:r>
            <w:r>
              <w:rPr>
                <w:b/>
                <w:color w:val="00AF50"/>
                <w:sz w:val="24"/>
              </w:rPr>
              <w:t/>
            </w:r>
            <w:r>
              <w:rPr>
                <w:b/>
                <w:color w:val="00AF50"/>
                <w:spacing w:val="-1"/>
                <w:sz w:val="24"/>
              </w:rPr>
              <w:t/>
            </w:r>
            <w:r>
              <w:rPr>
                <w:b/>
                <w:color w:val="00AF50"/>
                <w:spacing w:val="-2"/>
                <w:sz w:val="24"/>
              </w:rPr>
              <w:t/>
            </w:r>
          </w:p>
        </w:tc>
        <w:tc>
          <w:tcPr>
            <w:tcW w:w="1157" w:type="dxa"/>
          </w:tcPr>
          <w:p>
            <w:pPr>
              <w:pStyle w:val="TableParagraph"/>
              <w:spacing w:before="133"/>
              <w:ind w:right="104"/>
              <w:jc w:val="right"/>
              <w:rPr>
                <w:b/>
                <w:sz w:val="24"/>
              </w:rPr>
            </w:pPr>
            <w:r>
              <w:rPr>
                <w:b/>
                <w:color w:val="00AF50"/>
                <w:spacing w:val="-5"/>
                <w:sz w:val="24"/>
              </w:rPr>
              <w:t/>
            </w:r>
          </w:p>
        </w:tc>
      </w:tr>
      <w:tr>
        <w:trPr>
          <w:trHeight w:val="551" w:hRule="atLeast"/>
        </w:trPr>
        <w:tc>
          <w:tcPr>
            <w:tcW w:w="7119" w:type="dxa"/>
          </w:tcPr>
          <w:p>
            <w:pPr>
              <w:pStyle w:val="TableParagraph"/>
              <w:spacing w:before="133"/>
              <w:ind w:left="50"/>
              <w:rPr>
                <w:b/>
                <w:sz w:val="24"/>
              </w:rPr>
            </w:pPr>
            <w:r>
              <w:rPr>
                <w:b/>
                <w:color w:val="00AF50"/>
                <w:sz w:val="24"/>
              </w:rPr>
              <w:t/>
            </w:r>
            <w:r>
              <w:rPr>
                <w:b/>
                <w:color w:val="00AF50"/>
                <w:spacing w:val="-3"/>
                <w:sz w:val="24"/>
              </w:rPr>
              <w:t/>
            </w:r>
            <w:r>
              <w:rPr>
                <w:b/>
                <w:color w:val="00AF50"/>
                <w:sz w:val="24"/>
              </w:rPr>
              <w:t/>
            </w:r>
            <w:r>
              <w:rPr>
                <w:b/>
                <w:color w:val="00AF50"/>
                <w:spacing w:val="-2"/>
                <w:sz w:val="24"/>
              </w:rPr>
              <w:t/>
            </w:r>
            <w:r>
              <w:rPr>
                <w:b/>
                <w:color w:val="00AF50"/>
                <w:sz w:val="24"/>
              </w:rPr>
              <w:t/>
            </w:r>
            <w:r>
              <w:rPr>
                <w:b/>
                <w:color w:val="00AF50"/>
                <w:spacing w:val="-2"/>
                <w:sz w:val="24"/>
              </w:rPr>
              <w:t/>
            </w:r>
            <w:r>
              <w:rPr>
                <w:b/>
                <w:color w:val="00AF50"/>
                <w:spacing w:val="-4"/>
                <w:sz w:val="24"/>
              </w:rPr>
              <w:t/>
            </w:r>
          </w:p>
        </w:tc>
        <w:tc>
          <w:tcPr>
            <w:tcW w:w="1157" w:type="dxa"/>
          </w:tcPr>
          <w:p>
            <w:pPr>
              <w:pStyle w:val="TableParagraph"/>
              <w:spacing w:before="133"/>
              <w:ind w:right="99"/>
              <w:jc w:val="right"/>
              <w:rPr>
                <w:b/>
                <w:sz w:val="24"/>
              </w:rPr>
            </w:pPr>
            <w:r>
              <w:rPr>
                <w:b/>
                <w:color w:val="00AF50"/>
                <w:spacing w:val="-5"/>
                <w:sz w:val="24"/>
              </w:rPr>
              <w:t/>
            </w:r>
          </w:p>
        </w:tc>
      </w:tr>
      <w:tr>
        <w:trPr>
          <w:trHeight w:val="552" w:hRule="atLeast"/>
        </w:trPr>
        <w:tc>
          <w:tcPr>
            <w:tcW w:w="7119" w:type="dxa"/>
          </w:tcPr>
          <w:p>
            <w:pPr>
              <w:pStyle w:val="TableParagraph"/>
              <w:spacing w:before="133"/>
              <w:ind w:left="50"/>
              <w:rPr>
                <w:b/>
                <w:sz w:val="24"/>
              </w:rPr>
            </w:pPr>
            <w:r>
              <w:rPr>
                <w:b/>
                <w:color w:val="00AF50"/>
                <w:sz w:val="24"/>
              </w:rPr>
              <w:t/>
            </w:r>
            <w:r>
              <w:rPr>
                <w:b/>
                <w:color w:val="00AF50"/>
                <w:spacing w:val="-1"/>
                <w:sz w:val="24"/>
              </w:rPr>
              <w:t/>
            </w:r>
            <w:r>
              <w:rPr>
                <w:b/>
                <w:color w:val="00AF50"/>
                <w:sz w:val="24"/>
              </w:rPr>
              <w:t/>
            </w:r>
            <w:r>
              <w:rPr>
                <w:b/>
                <w:color w:val="00AF50"/>
                <w:spacing w:val="-3"/>
                <w:sz w:val="24"/>
              </w:rPr>
              <w:t/>
            </w:r>
            <w:r>
              <w:rPr>
                <w:b/>
                <w:color w:val="00AF50"/>
                <w:sz w:val="24"/>
              </w:rPr>
              <w:t/>
            </w:r>
            <w:r>
              <w:rPr>
                <w:b/>
                <w:color w:val="00AF50"/>
                <w:spacing w:val="-2"/>
                <w:sz w:val="24"/>
              </w:rPr>
              <w:t/>
            </w:r>
          </w:p>
        </w:tc>
        <w:tc>
          <w:tcPr>
            <w:tcW w:w="1157" w:type="dxa"/>
          </w:tcPr>
          <w:p>
            <w:pPr>
              <w:pStyle w:val="TableParagraph"/>
              <w:spacing w:before="133"/>
              <w:ind w:right="113"/>
              <w:jc w:val="right"/>
              <w:rPr>
                <w:b/>
                <w:sz w:val="24"/>
              </w:rPr>
            </w:pPr>
            <w:r>
              <w:rPr>
                <w:b/>
                <w:color w:val="00AF50"/>
                <w:spacing w:val="-5"/>
                <w:sz w:val="24"/>
              </w:rPr>
              <w:t/>
            </w:r>
          </w:p>
        </w:tc>
      </w:tr>
      <w:tr>
        <w:trPr>
          <w:trHeight w:val="552" w:hRule="atLeast"/>
        </w:trPr>
        <w:tc>
          <w:tcPr>
            <w:tcW w:w="7119" w:type="dxa"/>
          </w:tcPr>
          <w:p>
            <w:pPr>
              <w:pStyle w:val="TableParagraph"/>
              <w:spacing w:before="133"/>
              <w:ind w:left="50"/>
              <w:rPr>
                <w:b/>
                <w:sz w:val="24"/>
              </w:rPr>
            </w:pPr>
            <w:r>
              <w:rPr>
                <w:b/>
                <w:color w:val="00AF50"/>
                <w:spacing w:val="-2"/>
                <w:sz w:val="24"/>
              </w:rPr>
              <w:t/>
            </w:r>
          </w:p>
        </w:tc>
        <w:tc>
          <w:tcPr>
            <w:tcW w:w="1157" w:type="dxa"/>
          </w:tcPr>
          <w:p>
            <w:pPr>
              <w:pStyle w:val="TableParagraph"/>
              <w:spacing w:before="133"/>
              <w:ind w:right="181"/>
              <w:jc w:val="right"/>
              <w:rPr>
                <w:b/>
                <w:sz w:val="24"/>
              </w:rPr>
            </w:pPr>
            <w:r>
              <w:rPr>
                <w:b/>
                <w:color w:val="00AF50"/>
                <w:spacing w:val="-10"/>
                <w:sz w:val="24"/>
              </w:rPr>
              <w:t/>
            </w:r>
          </w:p>
        </w:tc>
      </w:tr>
      <w:tr>
        <w:trPr>
          <w:trHeight w:val="551" w:hRule="atLeast"/>
        </w:trPr>
        <w:tc>
          <w:tcPr>
            <w:tcW w:w="7119" w:type="dxa"/>
          </w:tcPr>
          <w:p>
            <w:pPr>
              <w:pStyle w:val="TableParagraph"/>
              <w:spacing w:before="133"/>
              <w:ind w:left="50"/>
              <w:rPr>
                <w:b/>
                <w:sz w:val="24"/>
              </w:rPr>
            </w:pPr>
            <w:r>
              <w:rPr>
                <w:b/>
                <w:color w:val="00AF50"/>
                <w:spacing w:val="-2"/>
                <w:sz w:val="24"/>
              </w:rPr>
              <w:t/>
            </w:r>
          </w:p>
        </w:tc>
        <w:tc>
          <w:tcPr>
            <w:tcW w:w="1157" w:type="dxa"/>
          </w:tcPr>
          <w:p>
            <w:pPr>
              <w:pStyle w:val="TableParagraph"/>
              <w:spacing w:before="133"/>
              <w:ind w:right="114"/>
              <w:jc w:val="right"/>
              <w:rPr>
                <w:b/>
                <w:sz w:val="24"/>
              </w:rPr>
            </w:pPr>
            <w:r>
              <w:rPr>
                <w:b/>
                <w:color w:val="00AF50"/>
                <w:spacing w:val="-5"/>
                <w:sz w:val="24"/>
              </w:rPr>
              <w:t/>
            </w:r>
          </w:p>
        </w:tc>
      </w:tr>
      <w:tr>
        <w:trPr>
          <w:trHeight w:val="549" w:hRule="atLeast"/>
        </w:trPr>
        <w:tc>
          <w:tcPr>
            <w:tcW w:w="7119" w:type="dxa"/>
          </w:tcPr>
          <w:p>
            <w:pPr>
              <w:pStyle w:val="TableParagraph"/>
              <w:spacing w:before="133"/>
              <w:ind w:left="50"/>
              <w:rPr>
                <w:b/>
                <w:sz w:val="24"/>
              </w:rPr>
            </w:pPr>
            <w:r>
              <w:rPr>
                <w:b/>
                <w:color w:val="00AF50"/>
                <w:spacing w:val="-2"/>
                <w:sz w:val="24"/>
              </w:rPr>
              <w:t>ABSTRACT</w:t>
            </w:r>
          </w:p>
        </w:tc>
        <w:tc>
          <w:tcPr>
            <w:tcW w:w="1157" w:type="dxa"/>
          </w:tcPr>
          <w:p>
            <w:pPr>
              <w:pStyle w:val="TableParagraph"/>
              <w:spacing w:before="133"/>
              <w:ind w:right="47"/>
              <w:jc w:val="right"/>
              <w:rPr>
                <w:b/>
                <w:sz w:val="24"/>
              </w:rPr>
            </w:pPr>
            <w:r>
              <w:rPr>
                <w:b/>
                <w:color w:val="00AF50"/>
                <w:spacing w:val="-5"/>
                <w:sz w:val="24"/>
              </w:rPr>
              <w:t>vii</w:t>
            </w:r>
          </w:p>
        </w:tc>
      </w:tr>
      <w:tr>
        <w:trPr>
          <w:trHeight w:val="549" w:hRule="atLeast"/>
        </w:trPr>
        <w:tc>
          <w:tcPr>
            <w:tcW w:w="7119" w:type="dxa"/>
          </w:tcPr>
          <w:p>
            <w:pPr>
              <w:pStyle w:val="TableParagraph"/>
              <w:spacing w:before="131"/>
              <w:ind w:left="50"/>
              <w:rPr>
                <w:b/>
                <w:sz w:val="24"/>
              </w:rPr>
            </w:pPr>
            <w:r>
              <w:rPr>
                <w:b/>
                <w:sz w:val="24"/>
              </w:rPr>
              <w:t>CHAPTER</w:t>
            </w:r>
            <w:r>
              <w:rPr>
                <w:b/>
                <w:spacing w:val="-4"/>
                <w:sz w:val="24"/>
              </w:rPr>
              <w:t> </w:t>
            </w:r>
            <w:r>
              <w:rPr>
                <w:b/>
                <w:sz w:val="24"/>
              </w:rPr>
              <w:t>ONE:</w:t>
            </w:r>
            <w:r>
              <w:rPr>
                <w:b/>
                <w:spacing w:val="-2"/>
                <w:sz w:val="24"/>
              </w:rPr>
              <w:t> INTRODUCTION</w:t>
            </w:r>
          </w:p>
        </w:tc>
        <w:tc>
          <w:tcPr>
            <w:tcW w:w="1157" w:type="dxa"/>
          </w:tcPr>
          <w:p>
            <w:pPr>
              <w:pStyle w:val="TableParagraph"/>
              <w:spacing w:before="131"/>
              <w:ind w:right="85"/>
              <w:jc w:val="right"/>
              <w:rPr>
                <w:sz w:val="24"/>
              </w:rPr>
            </w:pPr>
            <w:r>
              <w:rPr>
                <w:spacing w:val="-10"/>
                <w:sz w:val="24"/>
              </w:rPr>
              <w:t>1</w:t>
            </w:r>
          </w:p>
        </w:tc>
      </w:tr>
      <w:tr>
        <w:trPr>
          <w:trHeight w:val="552" w:hRule="atLeast"/>
        </w:trPr>
        <w:tc>
          <w:tcPr>
            <w:tcW w:w="7119" w:type="dxa"/>
          </w:tcPr>
          <w:p>
            <w:pPr>
              <w:pStyle w:val="TableParagraph"/>
              <w:spacing w:before="133"/>
              <w:ind w:left="50"/>
              <w:rPr>
                <w:sz w:val="24"/>
              </w:rPr>
            </w:pPr>
            <w:r>
              <w:rPr>
                <w:sz w:val="24"/>
              </w:rPr>
              <w:t>1.1</w:t>
            </w:r>
            <w:r>
              <w:rPr>
                <w:spacing w:val="1"/>
                <w:sz w:val="24"/>
              </w:rPr>
              <w:t> </w:t>
            </w:r>
            <w:r>
              <w:rPr>
                <w:sz w:val="24"/>
              </w:rPr>
              <w:t>Background</w:t>
            </w:r>
            <w:r>
              <w:rPr>
                <w:spacing w:val="1"/>
                <w:sz w:val="24"/>
              </w:rPr>
              <w:t> </w:t>
            </w:r>
            <w:r>
              <w:rPr>
                <w:sz w:val="24"/>
              </w:rPr>
              <w:t>of</w:t>
            </w:r>
            <w:r>
              <w:rPr>
                <w:spacing w:val="-7"/>
                <w:sz w:val="24"/>
              </w:rPr>
              <w:t> </w:t>
            </w:r>
            <w:r>
              <w:rPr>
                <w:sz w:val="24"/>
              </w:rPr>
              <w:t>the</w:t>
            </w:r>
            <w:r>
              <w:rPr>
                <w:spacing w:val="1"/>
                <w:sz w:val="24"/>
              </w:rPr>
              <w:t> </w:t>
            </w:r>
            <w:r>
              <w:rPr>
                <w:spacing w:val="-2"/>
                <w:sz w:val="24"/>
              </w:rPr>
              <w:t>Study</w:t>
            </w:r>
          </w:p>
        </w:tc>
        <w:tc>
          <w:tcPr>
            <w:tcW w:w="1157" w:type="dxa"/>
          </w:tcPr>
          <w:p>
            <w:pPr>
              <w:pStyle w:val="TableParagraph"/>
              <w:spacing w:before="133"/>
              <w:ind w:right="118"/>
              <w:jc w:val="right"/>
              <w:rPr>
                <w:sz w:val="24"/>
              </w:rPr>
            </w:pPr>
            <w:r>
              <w:rPr>
                <w:spacing w:val="-10"/>
                <w:sz w:val="24"/>
              </w:rPr>
              <w:t>1</w:t>
            </w:r>
          </w:p>
        </w:tc>
      </w:tr>
      <w:tr>
        <w:trPr>
          <w:trHeight w:val="552" w:hRule="atLeast"/>
        </w:trPr>
        <w:tc>
          <w:tcPr>
            <w:tcW w:w="7119" w:type="dxa"/>
          </w:tcPr>
          <w:p>
            <w:pPr>
              <w:pStyle w:val="TableParagraph"/>
              <w:spacing w:before="133"/>
              <w:ind w:left="50"/>
              <w:rPr>
                <w:sz w:val="24"/>
              </w:rPr>
            </w:pPr>
            <w:r>
              <w:rPr>
                <w:sz w:val="24"/>
              </w:rPr>
              <w:t>1.2 Statement of</w:t>
            </w:r>
            <w:r>
              <w:rPr>
                <w:spacing w:val="-8"/>
                <w:sz w:val="24"/>
              </w:rPr>
              <w:t> </w:t>
            </w:r>
            <w:r>
              <w:rPr>
                <w:sz w:val="24"/>
              </w:rPr>
              <w:t>the </w:t>
            </w:r>
            <w:r>
              <w:rPr>
                <w:spacing w:val="-2"/>
                <w:sz w:val="24"/>
              </w:rPr>
              <w:t>Problem</w:t>
            </w:r>
          </w:p>
        </w:tc>
        <w:tc>
          <w:tcPr>
            <w:tcW w:w="1157" w:type="dxa"/>
          </w:tcPr>
          <w:p>
            <w:pPr>
              <w:pStyle w:val="TableParagraph"/>
              <w:spacing w:before="133"/>
              <w:ind w:right="118"/>
              <w:jc w:val="right"/>
              <w:rPr>
                <w:sz w:val="24"/>
              </w:rPr>
            </w:pPr>
            <w:r>
              <w:rPr>
                <w:spacing w:val="-10"/>
                <w:sz w:val="24"/>
              </w:rPr>
              <w:t>3</w:t>
            </w:r>
          </w:p>
        </w:tc>
      </w:tr>
      <w:tr>
        <w:trPr>
          <w:trHeight w:val="552" w:hRule="atLeast"/>
        </w:trPr>
        <w:tc>
          <w:tcPr>
            <w:tcW w:w="7119" w:type="dxa"/>
          </w:tcPr>
          <w:p>
            <w:pPr>
              <w:pStyle w:val="TableParagraph"/>
              <w:spacing w:before="133"/>
              <w:ind w:left="50"/>
              <w:rPr>
                <w:sz w:val="24"/>
              </w:rPr>
            </w:pPr>
            <w:r>
              <w:rPr>
                <w:sz w:val="24"/>
              </w:rPr>
              <w:t>1.3</w:t>
            </w:r>
            <w:r>
              <w:rPr>
                <w:spacing w:val="-2"/>
                <w:sz w:val="24"/>
              </w:rPr>
              <w:t> </w:t>
            </w:r>
            <w:r>
              <w:rPr>
                <w:sz w:val="24"/>
              </w:rPr>
              <w:t>Research</w:t>
            </w:r>
            <w:r>
              <w:rPr>
                <w:spacing w:val="-5"/>
                <w:sz w:val="24"/>
              </w:rPr>
              <w:t> </w:t>
            </w:r>
            <w:r>
              <w:rPr>
                <w:spacing w:val="-2"/>
                <w:sz w:val="24"/>
              </w:rPr>
              <w:t>Questions</w:t>
            </w:r>
          </w:p>
        </w:tc>
        <w:tc>
          <w:tcPr>
            <w:tcW w:w="1157" w:type="dxa"/>
          </w:tcPr>
          <w:p>
            <w:pPr>
              <w:pStyle w:val="TableParagraph"/>
              <w:spacing w:before="133"/>
              <w:ind w:right="118"/>
              <w:jc w:val="right"/>
              <w:rPr>
                <w:sz w:val="24"/>
              </w:rPr>
            </w:pPr>
            <w:r>
              <w:rPr>
                <w:spacing w:val="-10"/>
                <w:sz w:val="24"/>
              </w:rPr>
              <w:t>4</w:t>
            </w:r>
          </w:p>
        </w:tc>
      </w:tr>
      <w:tr>
        <w:trPr>
          <w:trHeight w:val="552" w:hRule="atLeast"/>
        </w:trPr>
        <w:tc>
          <w:tcPr>
            <w:tcW w:w="7119" w:type="dxa"/>
          </w:tcPr>
          <w:p>
            <w:pPr>
              <w:pStyle w:val="TableParagraph"/>
              <w:spacing w:before="133"/>
              <w:ind w:left="50"/>
              <w:rPr>
                <w:sz w:val="24"/>
              </w:rPr>
            </w:pPr>
            <w:r>
              <w:rPr>
                <w:sz w:val="24"/>
              </w:rPr>
              <w:t>1.4</w:t>
            </w:r>
            <w:r>
              <w:rPr>
                <w:spacing w:val="4"/>
                <w:sz w:val="24"/>
              </w:rPr>
              <w:t> </w:t>
            </w:r>
            <w:r>
              <w:rPr>
                <w:spacing w:val="-2"/>
                <w:sz w:val="24"/>
              </w:rPr>
              <w:t>Delimitation</w:t>
            </w:r>
          </w:p>
        </w:tc>
        <w:tc>
          <w:tcPr>
            <w:tcW w:w="1157" w:type="dxa"/>
          </w:tcPr>
          <w:p>
            <w:pPr>
              <w:pStyle w:val="TableParagraph"/>
              <w:spacing w:before="133"/>
              <w:ind w:right="118"/>
              <w:jc w:val="right"/>
              <w:rPr>
                <w:sz w:val="24"/>
              </w:rPr>
            </w:pPr>
            <w:r>
              <w:rPr>
                <w:spacing w:val="-10"/>
                <w:sz w:val="24"/>
              </w:rPr>
              <w:t>5</w:t>
            </w:r>
          </w:p>
        </w:tc>
      </w:tr>
      <w:tr>
        <w:trPr>
          <w:trHeight w:val="552" w:hRule="atLeast"/>
        </w:trPr>
        <w:tc>
          <w:tcPr>
            <w:tcW w:w="7119" w:type="dxa"/>
          </w:tcPr>
          <w:p>
            <w:pPr>
              <w:pStyle w:val="TableParagraph"/>
              <w:spacing w:before="133"/>
              <w:ind w:left="50"/>
              <w:rPr>
                <w:sz w:val="24"/>
              </w:rPr>
            </w:pPr>
            <w:r>
              <w:rPr>
                <w:sz w:val="24"/>
              </w:rPr>
              <w:t>1.5</w:t>
            </w:r>
            <w:r>
              <w:rPr>
                <w:spacing w:val="4"/>
                <w:sz w:val="24"/>
              </w:rPr>
              <w:t> </w:t>
            </w:r>
            <w:r>
              <w:rPr>
                <w:spacing w:val="-2"/>
                <w:sz w:val="24"/>
              </w:rPr>
              <w:t>Limitation</w:t>
            </w:r>
          </w:p>
        </w:tc>
        <w:tc>
          <w:tcPr>
            <w:tcW w:w="1157" w:type="dxa"/>
          </w:tcPr>
          <w:p>
            <w:pPr>
              <w:pStyle w:val="TableParagraph"/>
              <w:spacing w:before="133"/>
              <w:ind w:right="118"/>
              <w:jc w:val="right"/>
              <w:rPr>
                <w:sz w:val="24"/>
              </w:rPr>
            </w:pPr>
            <w:r>
              <w:rPr>
                <w:spacing w:val="-10"/>
                <w:sz w:val="24"/>
              </w:rPr>
              <w:t>5</w:t>
            </w:r>
          </w:p>
        </w:tc>
      </w:tr>
      <w:tr>
        <w:trPr>
          <w:trHeight w:val="552" w:hRule="atLeast"/>
        </w:trPr>
        <w:tc>
          <w:tcPr>
            <w:tcW w:w="7119" w:type="dxa"/>
          </w:tcPr>
          <w:p>
            <w:pPr>
              <w:pStyle w:val="TableParagraph"/>
              <w:spacing w:before="133"/>
              <w:ind w:left="50"/>
              <w:rPr>
                <w:sz w:val="24"/>
              </w:rPr>
            </w:pPr>
            <w:r>
              <w:rPr>
                <w:sz w:val="24"/>
              </w:rPr>
              <w:t>1.6 Significance</w:t>
            </w:r>
            <w:r>
              <w:rPr>
                <w:spacing w:val="-1"/>
                <w:sz w:val="24"/>
              </w:rPr>
              <w:t> </w:t>
            </w:r>
            <w:r>
              <w:rPr>
                <w:sz w:val="24"/>
              </w:rPr>
              <w:t>of</w:t>
            </w:r>
            <w:r>
              <w:rPr>
                <w:spacing w:val="-8"/>
                <w:sz w:val="24"/>
              </w:rPr>
              <w:t> </w:t>
            </w:r>
            <w:r>
              <w:rPr>
                <w:sz w:val="24"/>
              </w:rPr>
              <w:t>the </w:t>
            </w:r>
            <w:r>
              <w:rPr>
                <w:spacing w:val="-2"/>
                <w:sz w:val="24"/>
              </w:rPr>
              <w:t>Study</w:t>
            </w:r>
          </w:p>
        </w:tc>
        <w:tc>
          <w:tcPr>
            <w:tcW w:w="1157" w:type="dxa"/>
          </w:tcPr>
          <w:p>
            <w:pPr>
              <w:pStyle w:val="TableParagraph"/>
              <w:spacing w:before="133"/>
              <w:ind w:right="118"/>
              <w:jc w:val="right"/>
              <w:rPr>
                <w:sz w:val="24"/>
              </w:rPr>
            </w:pPr>
            <w:r>
              <w:rPr>
                <w:spacing w:val="-10"/>
                <w:sz w:val="24"/>
              </w:rPr>
              <w:t>5</w:t>
            </w:r>
          </w:p>
        </w:tc>
      </w:tr>
      <w:tr>
        <w:trPr>
          <w:trHeight w:val="551" w:hRule="atLeast"/>
        </w:trPr>
        <w:tc>
          <w:tcPr>
            <w:tcW w:w="7119" w:type="dxa"/>
          </w:tcPr>
          <w:p>
            <w:pPr>
              <w:pStyle w:val="TableParagraph"/>
              <w:spacing w:before="133"/>
              <w:ind w:left="50"/>
              <w:rPr>
                <w:sz w:val="24"/>
              </w:rPr>
            </w:pPr>
            <w:r>
              <w:rPr>
                <w:sz w:val="24"/>
              </w:rPr>
              <w:t>1.7 Definition</w:t>
            </w:r>
            <w:r>
              <w:rPr>
                <w:spacing w:val="-4"/>
                <w:sz w:val="24"/>
              </w:rPr>
              <w:t> </w:t>
            </w:r>
            <w:r>
              <w:rPr>
                <w:sz w:val="24"/>
              </w:rPr>
              <w:t>of</w:t>
            </w:r>
            <w:r>
              <w:rPr>
                <w:spacing w:val="-7"/>
                <w:sz w:val="24"/>
              </w:rPr>
              <w:t> </w:t>
            </w:r>
            <w:r>
              <w:rPr>
                <w:sz w:val="24"/>
              </w:rPr>
              <w:t>Key</w:t>
            </w:r>
            <w:r>
              <w:rPr>
                <w:spacing w:val="-4"/>
                <w:sz w:val="24"/>
              </w:rPr>
              <w:t> Terms</w:t>
            </w:r>
          </w:p>
        </w:tc>
        <w:tc>
          <w:tcPr>
            <w:tcW w:w="1157" w:type="dxa"/>
          </w:tcPr>
          <w:p>
            <w:pPr>
              <w:pStyle w:val="TableParagraph"/>
              <w:spacing w:before="133"/>
              <w:ind w:right="118"/>
              <w:jc w:val="right"/>
              <w:rPr>
                <w:sz w:val="24"/>
              </w:rPr>
            </w:pPr>
            <w:r>
              <w:rPr>
                <w:spacing w:val="-10"/>
                <w:sz w:val="24"/>
              </w:rPr>
              <w:t>6</w:t>
            </w:r>
          </w:p>
        </w:tc>
      </w:tr>
      <w:tr>
        <w:trPr>
          <w:trHeight w:val="552" w:hRule="atLeast"/>
        </w:trPr>
        <w:tc>
          <w:tcPr>
            <w:tcW w:w="7119" w:type="dxa"/>
          </w:tcPr>
          <w:p>
            <w:pPr>
              <w:pStyle w:val="TableParagraph"/>
              <w:spacing w:before="133"/>
              <w:ind w:left="50"/>
              <w:rPr>
                <w:sz w:val="24"/>
              </w:rPr>
            </w:pPr>
            <w:r>
              <w:rPr>
                <w:sz w:val="24"/>
              </w:rPr>
              <w:t>1.8 Organization</w:t>
            </w:r>
            <w:r>
              <w:rPr>
                <w:spacing w:val="-4"/>
                <w:sz w:val="24"/>
              </w:rPr>
              <w:t> </w:t>
            </w:r>
            <w:r>
              <w:rPr>
                <w:sz w:val="24"/>
              </w:rPr>
              <w:t>of</w:t>
            </w:r>
            <w:r>
              <w:rPr>
                <w:spacing w:val="-6"/>
                <w:sz w:val="24"/>
              </w:rPr>
              <w:t> </w:t>
            </w:r>
            <w:r>
              <w:rPr>
                <w:sz w:val="24"/>
              </w:rPr>
              <w:t>the </w:t>
            </w:r>
            <w:r>
              <w:rPr>
                <w:spacing w:val="-2"/>
                <w:sz w:val="24"/>
              </w:rPr>
              <w:t>Study</w:t>
            </w:r>
          </w:p>
        </w:tc>
        <w:tc>
          <w:tcPr>
            <w:tcW w:w="1157" w:type="dxa"/>
          </w:tcPr>
          <w:p>
            <w:pPr>
              <w:pStyle w:val="TableParagraph"/>
              <w:spacing w:before="133"/>
              <w:ind w:right="91"/>
              <w:jc w:val="right"/>
              <w:rPr>
                <w:sz w:val="24"/>
              </w:rPr>
            </w:pPr>
            <w:r>
              <w:rPr>
                <w:spacing w:val="-10"/>
                <w:sz w:val="24"/>
              </w:rPr>
              <w:t>7</w:t>
            </w:r>
          </w:p>
        </w:tc>
      </w:tr>
      <w:tr>
        <w:trPr>
          <w:trHeight w:val="552" w:hRule="atLeast"/>
        </w:trPr>
        <w:tc>
          <w:tcPr>
            <w:tcW w:w="7119" w:type="dxa"/>
          </w:tcPr>
          <w:p>
            <w:pPr>
              <w:pStyle w:val="TableParagraph"/>
              <w:spacing w:before="133"/>
              <w:ind w:left="50"/>
              <w:rPr>
                <w:b/>
                <w:sz w:val="24"/>
              </w:rPr>
            </w:pPr>
            <w:r>
              <w:rPr>
                <w:b/>
                <w:sz w:val="24"/>
              </w:rPr>
              <w:t>CHAPTER</w:t>
            </w:r>
            <w:r>
              <w:rPr>
                <w:b/>
                <w:spacing w:val="-5"/>
                <w:sz w:val="24"/>
              </w:rPr>
              <w:t> </w:t>
            </w:r>
            <w:r>
              <w:rPr>
                <w:b/>
                <w:sz w:val="24"/>
              </w:rPr>
              <w:t>TWO: REVIEW</w:t>
            </w:r>
            <w:r>
              <w:rPr>
                <w:b/>
                <w:spacing w:val="-2"/>
                <w:sz w:val="24"/>
              </w:rPr>
              <w:t> </w:t>
            </w:r>
            <w:r>
              <w:rPr>
                <w:b/>
                <w:sz w:val="24"/>
              </w:rPr>
              <w:t>OF</w:t>
            </w:r>
            <w:r>
              <w:rPr>
                <w:b/>
                <w:spacing w:val="-4"/>
                <w:sz w:val="24"/>
              </w:rPr>
              <w:t> </w:t>
            </w:r>
            <w:r>
              <w:rPr>
                <w:b/>
                <w:sz w:val="24"/>
              </w:rPr>
              <w:t>RELATED</w:t>
            </w:r>
            <w:r>
              <w:rPr>
                <w:b/>
                <w:spacing w:val="-2"/>
                <w:sz w:val="24"/>
              </w:rPr>
              <w:t> LITERATURE</w:t>
            </w:r>
          </w:p>
        </w:tc>
        <w:tc>
          <w:tcPr>
            <w:tcW w:w="1157" w:type="dxa"/>
          </w:tcPr>
          <w:p>
            <w:pPr>
              <w:pStyle w:val="TableParagraph"/>
              <w:spacing w:before="133"/>
              <w:ind w:right="181"/>
              <w:jc w:val="right"/>
              <w:rPr>
                <w:sz w:val="24"/>
              </w:rPr>
            </w:pPr>
            <w:r>
              <w:rPr>
                <w:spacing w:val="-10"/>
                <w:sz w:val="24"/>
              </w:rPr>
              <w:t>8</w:t>
            </w:r>
          </w:p>
        </w:tc>
      </w:tr>
      <w:tr>
        <w:trPr>
          <w:trHeight w:val="552" w:hRule="atLeast"/>
        </w:trPr>
        <w:tc>
          <w:tcPr>
            <w:tcW w:w="7119" w:type="dxa"/>
          </w:tcPr>
          <w:p>
            <w:pPr>
              <w:pStyle w:val="TableParagraph"/>
              <w:spacing w:before="133"/>
              <w:ind w:left="50"/>
              <w:rPr>
                <w:sz w:val="24"/>
              </w:rPr>
            </w:pPr>
            <w:r>
              <w:rPr>
                <w:sz w:val="24"/>
              </w:rPr>
              <w:t>2.0</w:t>
            </w:r>
            <w:r>
              <w:rPr>
                <w:spacing w:val="-3"/>
                <w:sz w:val="24"/>
              </w:rPr>
              <w:t> </w:t>
            </w:r>
            <w:r>
              <w:rPr>
                <w:sz w:val="24"/>
              </w:rPr>
              <w:t>Historical</w:t>
            </w:r>
            <w:r>
              <w:rPr>
                <w:spacing w:val="-7"/>
                <w:sz w:val="24"/>
              </w:rPr>
              <w:t> </w:t>
            </w:r>
            <w:r>
              <w:rPr>
                <w:spacing w:val="-2"/>
                <w:sz w:val="24"/>
              </w:rPr>
              <w:t>Overview</w:t>
            </w:r>
          </w:p>
        </w:tc>
        <w:tc>
          <w:tcPr>
            <w:tcW w:w="1157" w:type="dxa"/>
          </w:tcPr>
          <w:p>
            <w:pPr>
              <w:pStyle w:val="TableParagraph"/>
              <w:spacing w:before="133"/>
              <w:ind w:right="147"/>
              <w:jc w:val="right"/>
              <w:rPr>
                <w:sz w:val="24"/>
              </w:rPr>
            </w:pPr>
            <w:r>
              <w:rPr>
                <w:spacing w:val="-10"/>
                <w:sz w:val="24"/>
              </w:rPr>
              <w:t>8</w:t>
            </w:r>
          </w:p>
        </w:tc>
      </w:tr>
      <w:tr>
        <w:trPr>
          <w:trHeight w:val="552" w:hRule="atLeast"/>
        </w:trPr>
        <w:tc>
          <w:tcPr>
            <w:tcW w:w="7119" w:type="dxa"/>
          </w:tcPr>
          <w:p>
            <w:pPr>
              <w:pStyle w:val="TableParagraph"/>
              <w:spacing w:before="133"/>
              <w:ind w:left="50"/>
              <w:rPr>
                <w:sz w:val="24"/>
              </w:rPr>
            </w:pPr>
            <w:r>
              <w:rPr>
                <w:sz w:val="24"/>
              </w:rPr>
              <w:t>2.1</w:t>
            </w:r>
            <w:r>
              <w:rPr>
                <w:spacing w:val="-6"/>
                <w:sz w:val="24"/>
              </w:rPr>
              <w:t> </w:t>
            </w:r>
            <w:r>
              <w:rPr>
                <w:sz w:val="24"/>
              </w:rPr>
              <w:t>Conceptualizing</w:t>
            </w:r>
            <w:r>
              <w:rPr>
                <w:spacing w:val="-3"/>
                <w:sz w:val="24"/>
              </w:rPr>
              <w:t> </w:t>
            </w:r>
            <w:r>
              <w:rPr>
                <w:sz w:val="24"/>
              </w:rPr>
              <w:t>educational</w:t>
            </w:r>
            <w:r>
              <w:rPr>
                <w:spacing w:val="-7"/>
                <w:sz w:val="24"/>
              </w:rPr>
              <w:t> </w:t>
            </w:r>
            <w:r>
              <w:rPr>
                <w:sz w:val="24"/>
              </w:rPr>
              <w:t>leadership</w:t>
            </w:r>
            <w:r>
              <w:rPr>
                <w:spacing w:val="-3"/>
                <w:sz w:val="24"/>
              </w:rPr>
              <w:t> </w:t>
            </w:r>
            <w:r>
              <w:rPr>
                <w:sz w:val="24"/>
              </w:rPr>
              <w:t>and</w:t>
            </w:r>
            <w:r>
              <w:rPr>
                <w:spacing w:val="1"/>
                <w:sz w:val="24"/>
              </w:rPr>
              <w:t> </w:t>
            </w:r>
            <w:r>
              <w:rPr>
                <w:spacing w:val="-2"/>
                <w:sz w:val="24"/>
              </w:rPr>
              <w:t>management</w:t>
            </w:r>
          </w:p>
        </w:tc>
        <w:tc>
          <w:tcPr>
            <w:tcW w:w="1157" w:type="dxa"/>
          </w:tcPr>
          <w:p>
            <w:pPr>
              <w:pStyle w:val="TableParagraph"/>
              <w:spacing w:before="133"/>
              <w:ind w:right="157"/>
              <w:jc w:val="right"/>
              <w:rPr>
                <w:sz w:val="24"/>
              </w:rPr>
            </w:pPr>
            <w:r>
              <w:rPr>
                <w:spacing w:val="-10"/>
                <w:sz w:val="24"/>
              </w:rPr>
              <w:t>9</w:t>
            </w:r>
          </w:p>
        </w:tc>
      </w:tr>
      <w:tr>
        <w:trPr>
          <w:trHeight w:val="552" w:hRule="atLeast"/>
        </w:trPr>
        <w:tc>
          <w:tcPr>
            <w:tcW w:w="7119" w:type="dxa"/>
          </w:tcPr>
          <w:p>
            <w:pPr>
              <w:pStyle w:val="TableParagraph"/>
              <w:spacing w:before="133"/>
              <w:ind w:left="50"/>
              <w:rPr>
                <w:sz w:val="24"/>
              </w:rPr>
            </w:pPr>
            <w:r>
              <w:rPr>
                <w:sz w:val="24"/>
              </w:rPr>
              <w:t>2.2</w:t>
            </w:r>
            <w:r>
              <w:rPr>
                <w:spacing w:val="3"/>
                <w:sz w:val="24"/>
              </w:rPr>
              <w:t> </w:t>
            </w:r>
            <w:r>
              <w:rPr>
                <w:sz w:val="24"/>
              </w:rPr>
              <w:t>Education</w:t>
            </w:r>
            <w:r>
              <w:rPr>
                <w:spacing w:val="-2"/>
                <w:sz w:val="24"/>
              </w:rPr>
              <w:t> </w:t>
            </w:r>
            <w:r>
              <w:rPr>
                <w:sz w:val="24"/>
              </w:rPr>
              <w:t>System</w:t>
            </w:r>
            <w:r>
              <w:rPr>
                <w:spacing w:val="-6"/>
                <w:sz w:val="24"/>
              </w:rPr>
              <w:t> </w:t>
            </w:r>
            <w:r>
              <w:rPr>
                <w:sz w:val="24"/>
              </w:rPr>
              <w:t>of</w:t>
            </w:r>
            <w:r>
              <w:rPr>
                <w:spacing w:val="-2"/>
                <w:sz w:val="24"/>
              </w:rPr>
              <w:t> Liberia</w:t>
            </w:r>
          </w:p>
        </w:tc>
        <w:tc>
          <w:tcPr>
            <w:tcW w:w="1157" w:type="dxa"/>
          </w:tcPr>
          <w:p>
            <w:pPr>
              <w:pStyle w:val="TableParagraph"/>
              <w:spacing w:before="133"/>
              <w:ind w:right="61"/>
              <w:jc w:val="right"/>
              <w:rPr>
                <w:sz w:val="24"/>
              </w:rPr>
            </w:pPr>
            <w:r>
              <w:rPr>
                <w:spacing w:val="-5"/>
                <w:sz w:val="24"/>
              </w:rPr>
              <w:t>12</w:t>
            </w:r>
          </w:p>
        </w:tc>
      </w:tr>
      <w:tr>
        <w:trPr>
          <w:trHeight w:val="551" w:hRule="atLeast"/>
        </w:trPr>
        <w:tc>
          <w:tcPr>
            <w:tcW w:w="7119" w:type="dxa"/>
          </w:tcPr>
          <w:p>
            <w:pPr>
              <w:pStyle w:val="TableParagraph"/>
              <w:spacing w:before="133"/>
              <w:ind w:left="50"/>
              <w:rPr>
                <w:sz w:val="24"/>
              </w:rPr>
            </w:pPr>
            <w:r>
              <w:rPr>
                <w:sz w:val="24"/>
              </w:rPr>
              <w:t>2.3</w:t>
            </w:r>
            <w:r>
              <w:rPr>
                <w:spacing w:val="-1"/>
                <w:sz w:val="24"/>
              </w:rPr>
              <w:t> </w:t>
            </w:r>
            <w:r>
              <w:rPr>
                <w:sz w:val="24"/>
              </w:rPr>
              <w:t>Education</w:t>
            </w:r>
            <w:r>
              <w:rPr>
                <w:spacing w:val="-5"/>
                <w:sz w:val="24"/>
              </w:rPr>
              <w:t> </w:t>
            </w:r>
            <w:r>
              <w:rPr>
                <w:spacing w:val="-2"/>
                <w:sz w:val="24"/>
              </w:rPr>
              <w:t>Leadership</w:t>
            </w:r>
          </w:p>
        </w:tc>
        <w:tc>
          <w:tcPr>
            <w:tcW w:w="1157" w:type="dxa"/>
          </w:tcPr>
          <w:p>
            <w:pPr>
              <w:pStyle w:val="TableParagraph"/>
              <w:spacing w:before="133"/>
              <w:ind w:right="61"/>
              <w:jc w:val="right"/>
              <w:rPr>
                <w:sz w:val="24"/>
              </w:rPr>
            </w:pPr>
            <w:r>
              <w:rPr>
                <w:spacing w:val="-5"/>
                <w:sz w:val="24"/>
              </w:rPr>
              <w:t>13</w:t>
            </w:r>
          </w:p>
        </w:tc>
      </w:tr>
      <w:tr>
        <w:trPr>
          <w:trHeight w:val="552" w:hRule="atLeast"/>
        </w:trPr>
        <w:tc>
          <w:tcPr>
            <w:tcW w:w="7119" w:type="dxa"/>
          </w:tcPr>
          <w:p>
            <w:pPr>
              <w:pStyle w:val="TableParagraph"/>
              <w:spacing w:before="133"/>
              <w:ind w:left="50"/>
              <w:rPr>
                <w:sz w:val="24"/>
              </w:rPr>
            </w:pPr>
            <w:r>
              <w:rPr>
                <w:sz w:val="24"/>
              </w:rPr>
              <w:t>2.4</w:t>
            </w:r>
            <w:r>
              <w:rPr>
                <w:spacing w:val="-4"/>
                <w:sz w:val="24"/>
              </w:rPr>
              <w:t> </w:t>
            </w:r>
            <w:r>
              <w:rPr>
                <w:sz w:val="24"/>
              </w:rPr>
              <w:t>Challenges faced</w:t>
            </w:r>
            <w:r>
              <w:rPr>
                <w:spacing w:val="-1"/>
                <w:sz w:val="24"/>
              </w:rPr>
              <w:t> </w:t>
            </w:r>
            <w:r>
              <w:rPr>
                <w:sz w:val="24"/>
              </w:rPr>
              <w:t>by</w:t>
            </w:r>
            <w:r>
              <w:rPr>
                <w:spacing w:val="-6"/>
                <w:sz w:val="24"/>
              </w:rPr>
              <w:t> </w:t>
            </w:r>
            <w:r>
              <w:rPr>
                <w:sz w:val="24"/>
              </w:rPr>
              <w:t>principals in</w:t>
            </w:r>
            <w:r>
              <w:rPr>
                <w:spacing w:val="-6"/>
                <w:sz w:val="24"/>
              </w:rPr>
              <w:t> </w:t>
            </w:r>
            <w:r>
              <w:rPr>
                <w:sz w:val="24"/>
              </w:rPr>
              <w:t>High</w:t>
            </w:r>
            <w:r>
              <w:rPr>
                <w:spacing w:val="-6"/>
                <w:sz w:val="24"/>
              </w:rPr>
              <w:t> </w:t>
            </w:r>
            <w:r>
              <w:rPr>
                <w:spacing w:val="-2"/>
                <w:sz w:val="24"/>
              </w:rPr>
              <w:t>School</w:t>
            </w:r>
          </w:p>
        </w:tc>
        <w:tc>
          <w:tcPr>
            <w:tcW w:w="1157" w:type="dxa"/>
          </w:tcPr>
          <w:p>
            <w:pPr>
              <w:pStyle w:val="TableParagraph"/>
              <w:spacing w:before="133"/>
              <w:ind w:right="61"/>
              <w:jc w:val="right"/>
              <w:rPr>
                <w:sz w:val="24"/>
              </w:rPr>
            </w:pPr>
            <w:r>
              <w:rPr>
                <w:spacing w:val="-5"/>
                <w:sz w:val="24"/>
              </w:rPr>
              <w:t>15</w:t>
            </w:r>
          </w:p>
        </w:tc>
      </w:tr>
      <w:tr>
        <w:trPr>
          <w:trHeight w:val="552" w:hRule="atLeast"/>
        </w:trPr>
        <w:tc>
          <w:tcPr>
            <w:tcW w:w="7119" w:type="dxa"/>
          </w:tcPr>
          <w:p>
            <w:pPr>
              <w:pStyle w:val="TableParagraph"/>
              <w:tabs>
                <w:tab w:pos="774" w:val="left" w:leader="none"/>
              </w:tabs>
              <w:spacing w:before="133"/>
              <w:ind w:left="50"/>
              <w:rPr>
                <w:sz w:val="24"/>
              </w:rPr>
            </w:pPr>
            <w:r>
              <w:rPr>
                <w:spacing w:val="-2"/>
                <w:sz w:val="24"/>
              </w:rPr>
              <w:t>2.4.1</w:t>
            </w:r>
            <w:r>
              <w:rPr>
                <w:sz w:val="24"/>
              </w:rPr>
              <w:tab/>
              <w:t>Educational</w:t>
            </w:r>
            <w:r>
              <w:rPr>
                <w:spacing w:val="-10"/>
                <w:sz w:val="24"/>
              </w:rPr>
              <w:t> </w:t>
            </w:r>
            <w:r>
              <w:rPr>
                <w:sz w:val="24"/>
              </w:rPr>
              <w:t>Challenges</w:t>
            </w:r>
            <w:r>
              <w:rPr>
                <w:spacing w:val="-3"/>
                <w:sz w:val="24"/>
              </w:rPr>
              <w:t> </w:t>
            </w:r>
            <w:r>
              <w:rPr>
                <w:sz w:val="24"/>
              </w:rPr>
              <w:t>in</w:t>
            </w:r>
            <w:r>
              <w:rPr>
                <w:spacing w:val="-5"/>
                <w:sz w:val="24"/>
              </w:rPr>
              <w:t> </w:t>
            </w:r>
            <w:r>
              <w:rPr>
                <w:spacing w:val="-2"/>
                <w:sz w:val="24"/>
              </w:rPr>
              <w:t>Liberia</w:t>
            </w:r>
          </w:p>
        </w:tc>
        <w:tc>
          <w:tcPr>
            <w:tcW w:w="1157" w:type="dxa"/>
          </w:tcPr>
          <w:p>
            <w:pPr>
              <w:pStyle w:val="TableParagraph"/>
              <w:spacing w:before="133"/>
              <w:ind w:right="61"/>
              <w:jc w:val="right"/>
              <w:rPr>
                <w:sz w:val="24"/>
              </w:rPr>
            </w:pPr>
            <w:r>
              <w:rPr>
                <w:spacing w:val="-5"/>
                <w:sz w:val="24"/>
              </w:rPr>
              <w:t>16</w:t>
            </w:r>
          </w:p>
        </w:tc>
      </w:tr>
      <w:tr>
        <w:trPr>
          <w:trHeight w:val="408" w:hRule="atLeast"/>
        </w:trPr>
        <w:tc>
          <w:tcPr>
            <w:tcW w:w="7119" w:type="dxa"/>
          </w:tcPr>
          <w:p>
            <w:pPr>
              <w:pStyle w:val="TableParagraph"/>
              <w:spacing w:line="256" w:lineRule="exact" w:before="133"/>
              <w:ind w:left="50"/>
              <w:rPr>
                <w:sz w:val="24"/>
              </w:rPr>
            </w:pPr>
            <w:r>
              <w:rPr>
                <w:sz w:val="24"/>
              </w:rPr>
              <w:t>2.4.2</w:t>
            </w:r>
            <w:r>
              <w:rPr>
                <w:spacing w:val="29"/>
                <w:sz w:val="24"/>
              </w:rPr>
              <w:t>  </w:t>
            </w:r>
            <w:r>
              <w:rPr>
                <w:sz w:val="24"/>
              </w:rPr>
              <w:t>School</w:t>
            </w:r>
            <w:r>
              <w:rPr>
                <w:spacing w:val="-5"/>
                <w:sz w:val="24"/>
              </w:rPr>
              <w:t> </w:t>
            </w:r>
            <w:r>
              <w:rPr>
                <w:spacing w:val="-2"/>
                <w:sz w:val="24"/>
              </w:rPr>
              <w:t>Conditions</w:t>
            </w:r>
          </w:p>
        </w:tc>
        <w:tc>
          <w:tcPr>
            <w:tcW w:w="1157" w:type="dxa"/>
          </w:tcPr>
          <w:p>
            <w:pPr>
              <w:pStyle w:val="TableParagraph"/>
              <w:spacing w:line="256" w:lineRule="exact" w:before="133"/>
              <w:ind w:right="61"/>
              <w:jc w:val="right"/>
              <w:rPr>
                <w:sz w:val="24"/>
              </w:rPr>
            </w:pPr>
            <w:r>
              <w:rPr>
                <w:spacing w:val="-5"/>
                <w:sz w:val="24"/>
              </w:rPr>
              <w:t>18</w:t>
            </w:r>
          </w:p>
        </w:tc>
      </w:tr>
    </w:tbl>
    <w:p>
      <w:pPr>
        <w:pStyle w:val="TableParagraph"/>
        <w:spacing w:after="0" w:line="256" w:lineRule="exact"/>
        <w:jc w:val="right"/>
        <w:rPr>
          <w:sz w:val="24"/>
        </w:rPr>
        <w:sectPr>
          <w:pgSz w:w="11910" w:h="16840"/>
          <w:pgMar w:header="0" w:footer="1020" w:top="1360" w:bottom="1200" w:left="1700" w:right="0"/>
        </w:sectPr>
      </w:pPr>
    </w:p>
    <w:sdt>
      <w:sdtPr>
        <w:docPartObj>
          <w:docPartGallery w:val="Table of Contents"/>
          <w:docPartUnique/>
        </w:docPartObj>
      </w:sdtPr>
      <w:sdtEndPr/>
      <w:sdtContent>
        <w:p>
          <w:pPr>
            <w:pStyle w:val="TOC2"/>
            <w:numPr>
              <w:ilvl w:val="1"/>
              <w:numId w:val="1"/>
            </w:numPr>
            <w:tabs>
              <w:tab w:pos="824" w:val="left" w:leader="none"/>
              <w:tab w:pos="8623" w:val="right" w:leader="none"/>
            </w:tabs>
            <w:spacing w:line="240" w:lineRule="auto" w:before="78" w:after="0"/>
            <w:ind w:left="824" w:right="0" w:hanging="364"/>
            <w:jc w:val="left"/>
          </w:pPr>
          <w:hyperlink w:history="true" w:anchor="_TOC_250010">
            <w:r>
              <w:rPr/>
              <w:t>Factor</w:t>
            </w:r>
            <w:r>
              <w:rPr>
                <w:spacing w:val="-7"/>
              </w:rPr>
              <w:t> </w:t>
            </w:r>
            <w:r>
              <w:rPr/>
              <w:t>Accounting</w:t>
            </w:r>
            <w:r>
              <w:rPr>
                <w:spacing w:val="2"/>
              </w:rPr>
              <w:t> </w:t>
            </w:r>
            <w:r>
              <w:rPr/>
              <w:t>for Challenges faced</w:t>
            </w:r>
            <w:r>
              <w:rPr>
                <w:spacing w:val="-1"/>
              </w:rPr>
              <w:t> </w:t>
            </w:r>
            <w:r>
              <w:rPr/>
              <w:t>by</w:t>
            </w:r>
            <w:r>
              <w:rPr>
                <w:spacing w:val="-6"/>
              </w:rPr>
              <w:t> </w:t>
            </w:r>
            <w:r>
              <w:rPr/>
              <w:t>High</w:t>
            </w:r>
            <w:r>
              <w:rPr>
                <w:spacing w:val="-7"/>
              </w:rPr>
              <w:t> </w:t>
            </w:r>
            <w:r>
              <w:rPr/>
              <w:t>School</w:t>
            </w:r>
            <w:r>
              <w:rPr>
                <w:spacing w:val="-9"/>
              </w:rPr>
              <w:t> </w:t>
            </w:r>
            <w:r>
              <w:rPr>
                <w:spacing w:val="-2"/>
              </w:rPr>
              <w:t>Principal</w:t>
            </w:r>
            <w:r>
              <w:rPr/>
              <w:tab/>
            </w:r>
            <w:r>
              <w:rPr>
                <w:spacing w:val="-5"/>
              </w:rPr>
              <w:t>20</w:t>
            </w:r>
          </w:hyperlink>
        </w:p>
        <w:p>
          <w:pPr>
            <w:pStyle w:val="TOC2"/>
            <w:numPr>
              <w:ilvl w:val="1"/>
              <w:numId w:val="1"/>
            </w:numPr>
            <w:tabs>
              <w:tab w:pos="824" w:val="left" w:leader="none"/>
              <w:tab w:pos="8623" w:val="right" w:leader="none"/>
            </w:tabs>
            <w:spacing w:line="240" w:lineRule="auto" w:before="276" w:after="0"/>
            <w:ind w:left="824" w:right="0" w:hanging="364"/>
            <w:jc w:val="left"/>
          </w:pPr>
          <w:r>
            <w:rPr/>
            <w:t>Effects</w:t>
          </w:r>
          <w:r>
            <w:rPr>
              <w:spacing w:val="-3"/>
            </w:rPr>
            <w:t> </w:t>
          </w:r>
          <w:r>
            <w:rPr/>
            <w:t>of</w:t>
          </w:r>
          <w:r>
            <w:rPr>
              <w:spacing w:val="-7"/>
            </w:rPr>
            <w:t> </w:t>
          </w:r>
          <w:r>
            <w:rPr>
              <w:spacing w:val="-2"/>
            </w:rPr>
            <w:t>Principalship</w:t>
          </w:r>
          <w:r>
            <w:rPr/>
            <w:tab/>
          </w:r>
          <w:r>
            <w:rPr>
              <w:spacing w:val="-5"/>
            </w:rPr>
            <w:t>21</w:t>
          </w:r>
        </w:p>
        <w:p>
          <w:pPr>
            <w:pStyle w:val="TOC2"/>
            <w:numPr>
              <w:ilvl w:val="1"/>
              <w:numId w:val="1"/>
            </w:numPr>
            <w:tabs>
              <w:tab w:pos="824" w:val="left" w:leader="none"/>
              <w:tab w:pos="8623" w:val="right" w:leader="none"/>
            </w:tabs>
            <w:spacing w:line="240" w:lineRule="auto" w:before="277" w:after="0"/>
            <w:ind w:left="824" w:right="0" w:hanging="364"/>
            <w:jc w:val="left"/>
          </w:pPr>
          <w:r>
            <w:rPr/>
            <w:t>Strategies</w:t>
          </w:r>
          <w:r>
            <w:rPr>
              <w:spacing w:val="-3"/>
            </w:rPr>
            <w:t> </w:t>
          </w:r>
          <w:r>
            <w:rPr/>
            <w:t>to curb</w:t>
          </w:r>
          <w:r>
            <w:rPr>
              <w:spacing w:val="-4"/>
            </w:rPr>
            <w:t> </w:t>
          </w:r>
          <w:r>
            <w:rPr>
              <w:spacing w:val="-2"/>
            </w:rPr>
            <w:t>challenges</w:t>
          </w:r>
          <w:r>
            <w:rPr/>
            <w:tab/>
          </w:r>
          <w:r>
            <w:rPr>
              <w:spacing w:val="-5"/>
            </w:rPr>
            <w:t>24</w:t>
          </w:r>
        </w:p>
        <w:p>
          <w:pPr>
            <w:pStyle w:val="TOC1"/>
            <w:tabs>
              <w:tab w:pos="8623" w:val="right" w:leader="none"/>
            </w:tabs>
            <w:rPr>
              <w:b w:val="0"/>
            </w:rPr>
          </w:pPr>
          <w:r>
            <w:rPr/>
            <w:t>CHAPTER</w:t>
          </w:r>
          <w:r>
            <w:rPr>
              <w:spacing w:val="-5"/>
            </w:rPr>
            <w:t> </w:t>
          </w:r>
          <w:r>
            <w:rPr/>
            <w:t>THREE:</w:t>
          </w:r>
          <w:r>
            <w:rPr>
              <w:spacing w:val="-2"/>
            </w:rPr>
            <w:t> </w:t>
          </w:r>
          <w:r>
            <w:rPr/>
            <w:t>RESEARCH</w:t>
          </w:r>
          <w:r>
            <w:rPr>
              <w:spacing w:val="-3"/>
            </w:rPr>
            <w:t> </w:t>
          </w:r>
          <w:r>
            <w:rPr>
              <w:spacing w:val="-2"/>
            </w:rPr>
            <w:t>METHOLOGY</w:t>
          </w:r>
          <w:r>
            <w:rPr/>
            <w:tab/>
          </w:r>
          <w:r>
            <w:rPr>
              <w:b w:val="0"/>
              <w:spacing w:val="-5"/>
            </w:rPr>
            <w:t>26</w:t>
          </w:r>
        </w:p>
        <w:p>
          <w:pPr>
            <w:pStyle w:val="TOC2"/>
            <w:numPr>
              <w:ilvl w:val="1"/>
              <w:numId w:val="2"/>
            </w:numPr>
            <w:tabs>
              <w:tab w:pos="824" w:val="left" w:leader="none"/>
              <w:tab w:pos="8623" w:val="right" w:leader="none"/>
            </w:tabs>
            <w:spacing w:line="240" w:lineRule="auto" w:before="276" w:after="0"/>
            <w:ind w:left="824" w:right="0" w:hanging="364"/>
            <w:jc w:val="left"/>
          </w:pPr>
          <w:hyperlink w:history="true" w:anchor="_TOC_250009">
            <w:r>
              <w:rPr/>
              <w:t>Research</w:t>
            </w:r>
            <w:r>
              <w:rPr>
                <w:spacing w:val="-11"/>
              </w:rPr>
              <w:t> </w:t>
            </w:r>
            <w:r>
              <w:rPr>
                <w:spacing w:val="-2"/>
              </w:rPr>
              <w:t>Design</w:t>
            </w:r>
            <w:r>
              <w:rPr/>
              <w:tab/>
            </w:r>
            <w:r>
              <w:rPr>
                <w:spacing w:val="-5"/>
              </w:rPr>
              <w:t>26</w:t>
            </w:r>
          </w:hyperlink>
        </w:p>
        <w:p>
          <w:pPr>
            <w:pStyle w:val="TOC2"/>
            <w:numPr>
              <w:ilvl w:val="1"/>
              <w:numId w:val="2"/>
            </w:numPr>
            <w:tabs>
              <w:tab w:pos="824" w:val="left" w:leader="none"/>
              <w:tab w:pos="8623" w:val="right" w:leader="none"/>
            </w:tabs>
            <w:spacing w:line="240" w:lineRule="auto" w:before="277" w:after="0"/>
            <w:ind w:left="824" w:right="0" w:hanging="364"/>
            <w:jc w:val="left"/>
          </w:pPr>
          <w:hyperlink w:history="true" w:anchor="_TOC_250008">
            <w:r>
              <w:rPr>
                <w:spacing w:val="-2"/>
              </w:rPr>
              <w:t>Population</w:t>
            </w:r>
            <w:r>
              <w:rPr/>
              <w:tab/>
            </w:r>
            <w:r>
              <w:rPr>
                <w:spacing w:val="-5"/>
              </w:rPr>
              <w:t>26</w:t>
            </w:r>
          </w:hyperlink>
        </w:p>
        <w:p>
          <w:pPr>
            <w:pStyle w:val="TOC2"/>
            <w:numPr>
              <w:ilvl w:val="1"/>
              <w:numId w:val="2"/>
            </w:numPr>
            <w:tabs>
              <w:tab w:pos="824" w:val="left" w:leader="none"/>
              <w:tab w:pos="8623" w:val="right" w:leader="none"/>
            </w:tabs>
            <w:spacing w:line="240" w:lineRule="auto" w:before="276" w:after="0"/>
            <w:ind w:left="824" w:right="0" w:hanging="364"/>
            <w:jc w:val="left"/>
          </w:pPr>
          <w:r>
            <w:rPr/>
            <w:t>Sample</w:t>
          </w:r>
          <w:r>
            <w:rPr>
              <w:spacing w:val="-6"/>
            </w:rPr>
            <w:t> </w:t>
          </w:r>
          <w:r>
            <w:rPr/>
            <w:t>Size</w:t>
          </w:r>
          <w:r>
            <w:rPr>
              <w:spacing w:val="-6"/>
            </w:rPr>
            <w:t> </w:t>
          </w:r>
          <w:r>
            <w:rPr/>
            <w:t>and</w:t>
          </w:r>
          <w:r>
            <w:rPr>
              <w:spacing w:val="-5"/>
            </w:rPr>
            <w:t> </w:t>
          </w:r>
          <w:r>
            <w:rPr/>
            <w:t>Sampling</w:t>
          </w:r>
          <w:r>
            <w:rPr>
              <w:spacing w:val="-5"/>
            </w:rPr>
            <w:t> </w:t>
          </w:r>
          <w:r>
            <w:rPr>
              <w:spacing w:val="-2"/>
            </w:rPr>
            <w:t>Techniques</w:t>
          </w:r>
          <w:r>
            <w:rPr/>
            <w:tab/>
          </w:r>
          <w:r>
            <w:rPr>
              <w:spacing w:val="-5"/>
            </w:rPr>
            <w:t>27</w:t>
          </w:r>
        </w:p>
        <w:p>
          <w:pPr>
            <w:pStyle w:val="TOC2"/>
            <w:numPr>
              <w:ilvl w:val="1"/>
              <w:numId w:val="2"/>
            </w:numPr>
            <w:tabs>
              <w:tab w:pos="882" w:val="left" w:leader="none"/>
              <w:tab w:pos="8623" w:val="right" w:leader="none"/>
            </w:tabs>
            <w:spacing w:line="240" w:lineRule="auto" w:before="276" w:after="0"/>
            <w:ind w:left="882" w:right="0" w:hanging="359"/>
            <w:jc w:val="left"/>
          </w:pPr>
          <w:hyperlink w:history="true" w:anchor="_TOC_250007">
            <w:r>
              <w:rPr/>
              <w:t>Data</w:t>
            </w:r>
            <w:r>
              <w:rPr>
                <w:spacing w:val="-6"/>
              </w:rPr>
              <w:t> </w:t>
            </w:r>
            <w:r>
              <w:rPr/>
              <w:t>Collection</w:t>
            </w:r>
            <w:r>
              <w:rPr>
                <w:spacing w:val="-5"/>
              </w:rPr>
              <w:t> </w:t>
            </w:r>
            <w:r>
              <w:rPr>
                <w:spacing w:val="-2"/>
              </w:rPr>
              <w:t>Instruments</w:t>
            </w:r>
            <w:r>
              <w:rPr/>
              <w:tab/>
            </w:r>
            <w:r>
              <w:rPr>
                <w:spacing w:val="-5"/>
              </w:rPr>
              <w:t>27</w:t>
            </w:r>
          </w:hyperlink>
        </w:p>
        <w:p>
          <w:pPr>
            <w:pStyle w:val="TOC2"/>
            <w:numPr>
              <w:ilvl w:val="1"/>
              <w:numId w:val="2"/>
            </w:numPr>
            <w:tabs>
              <w:tab w:pos="824" w:val="left" w:leader="none"/>
              <w:tab w:pos="8623" w:val="right" w:leader="none"/>
            </w:tabs>
            <w:spacing w:line="240" w:lineRule="auto" w:before="276" w:after="0"/>
            <w:ind w:left="824" w:right="0" w:hanging="364"/>
            <w:jc w:val="left"/>
          </w:pPr>
          <w:hyperlink w:history="true" w:anchor="_TOC_250006">
            <w:r>
              <w:rPr/>
              <w:t>Data</w:t>
            </w:r>
            <w:r>
              <w:rPr>
                <w:spacing w:val="-7"/>
              </w:rPr>
              <w:t> </w:t>
            </w:r>
            <w:r>
              <w:rPr/>
              <w:t>Collection</w:t>
            </w:r>
            <w:r>
              <w:rPr>
                <w:spacing w:val="-9"/>
              </w:rPr>
              <w:t> </w:t>
            </w:r>
            <w:r>
              <w:rPr>
                <w:spacing w:val="-2"/>
              </w:rPr>
              <w:t>Procedures</w:t>
            </w:r>
            <w:r>
              <w:rPr/>
              <w:tab/>
            </w:r>
            <w:r>
              <w:rPr>
                <w:spacing w:val="-5"/>
              </w:rPr>
              <w:t>29</w:t>
            </w:r>
          </w:hyperlink>
        </w:p>
        <w:p>
          <w:pPr>
            <w:pStyle w:val="TOC2"/>
            <w:numPr>
              <w:ilvl w:val="1"/>
              <w:numId w:val="2"/>
            </w:numPr>
            <w:tabs>
              <w:tab w:pos="824" w:val="left" w:leader="none"/>
              <w:tab w:pos="8623" w:val="right" w:leader="none"/>
            </w:tabs>
            <w:spacing w:line="240" w:lineRule="auto" w:before="276" w:after="0"/>
            <w:ind w:left="824" w:right="0" w:hanging="364"/>
            <w:jc w:val="left"/>
          </w:pPr>
          <w:hyperlink w:history="true" w:anchor="_TOC_250005">
            <w:r>
              <w:rPr/>
              <w:t>Data</w:t>
            </w:r>
            <w:r>
              <w:rPr>
                <w:spacing w:val="-9"/>
              </w:rPr>
              <w:t> </w:t>
            </w:r>
            <w:r>
              <w:rPr/>
              <w:t>Analysis</w:t>
            </w:r>
            <w:r>
              <w:rPr>
                <w:spacing w:val="-8"/>
              </w:rPr>
              <w:t> </w:t>
            </w:r>
            <w:r>
              <w:rPr>
                <w:spacing w:val="-2"/>
              </w:rPr>
              <w:t>Procedures</w:t>
            </w:r>
            <w:r>
              <w:rPr/>
              <w:tab/>
            </w:r>
            <w:r>
              <w:rPr>
                <w:spacing w:val="-5"/>
              </w:rPr>
              <w:t>29</w:t>
            </w:r>
          </w:hyperlink>
        </w:p>
        <w:p>
          <w:pPr>
            <w:pStyle w:val="TOC1"/>
            <w:tabs>
              <w:tab w:pos="8623" w:val="right" w:leader="none"/>
            </w:tabs>
            <w:rPr>
              <w:b w:val="0"/>
            </w:rPr>
          </w:pPr>
          <w:hyperlink w:history="true" w:anchor="_TOC_250004">
            <w:r>
              <w:rPr/>
              <w:t>CHAPTER</w:t>
            </w:r>
            <w:r>
              <w:rPr>
                <w:spacing w:val="-6"/>
              </w:rPr>
              <w:t> </w:t>
            </w:r>
            <w:r>
              <w:rPr/>
              <w:t>FOUR:</w:t>
            </w:r>
            <w:r>
              <w:rPr>
                <w:spacing w:val="-2"/>
              </w:rPr>
              <w:t> </w:t>
            </w:r>
            <w:r>
              <w:rPr/>
              <w:t>DATA</w:t>
            </w:r>
            <w:r>
              <w:rPr>
                <w:spacing w:val="-3"/>
              </w:rPr>
              <w:t> </w:t>
            </w:r>
            <w:r>
              <w:rPr/>
              <w:t>PRESENTATION</w:t>
            </w:r>
            <w:r>
              <w:rPr>
                <w:spacing w:val="1"/>
              </w:rPr>
              <w:t> </w:t>
            </w:r>
            <w:r>
              <w:rPr/>
              <w:t>AND</w:t>
            </w:r>
            <w:r>
              <w:rPr>
                <w:spacing w:val="-3"/>
              </w:rPr>
              <w:t> </w:t>
            </w:r>
            <w:r>
              <w:rPr>
                <w:spacing w:val="-2"/>
              </w:rPr>
              <w:t>INTERPRETATION</w:t>
            </w:r>
            <w:r>
              <w:rPr/>
              <w:tab/>
            </w:r>
            <w:r>
              <w:rPr>
                <w:b w:val="0"/>
                <w:spacing w:val="-5"/>
              </w:rPr>
              <w:t>30</w:t>
            </w:r>
          </w:hyperlink>
        </w:p>
        <w:p>
          <w:pPr>
            <w:pStyle w:val="TOC2"/>
            <w:numPr>
              <w:ilvl w:val="1"/>
              <w:numId w:val="3"/>
            </w:numPr>
            <w:tabs>
              <w:tab w:pos="824" w:val="left" w:leader="none"/>
              <w:tab w:pos="8623" w:val="right" w:leader="none"/>
            </w:tabs>
            <w:spacing w:line="240" w:lineRule="auto" w:before="277" w:after="0"/>
            <w:ind w:left="824" w:right="0" w:hanging="364"/>
            <w:jc w:val="left"/>
          </w:pPr>
          <w:r>
            <w:rPr/>
            <w:t>Data</w:t>
          </w:r>
          <w:r>
            <w:rPr>
              <w:spacing w:val="-4"/>
            </w:rPr>
            <w:t> </w:t>
          </w:r>
          <w:r>
            <w:rPr/>
            <w:t>Presentation</w:t>
          </w:r>
          <w:r>
            <w:rPr>
              <w:spacing w:val="-7"/>
            </w:rPr>
            <w:t> </w:t>
          </w:r>
          <w:r>
            <w:rPr/>
            <w:t>and</w:t>
          </w:r>
          <w:r>
            <w:rPr>
              <w:spacing w:val="1"/>
            </w:rPr>
            <w:t> </w:t>
          </w:r>
          <w:r>
            <w:rPr>
              <w:spacing w:val="-2"/>
            </w:rPr>
            <w:t>Interpretation</w:t>
          </w:r>
          <w:r>
            <w:rPr/>
            <w:tab/>
          </w:r>
          <w:r>
            <w:rPr>
              <w:spacing w:val="-5"/>
            </w:rPr>
            <w:t>30</w:t>
          </w:r>
        </w:p>
        <w:p>
          <w:pPr>
            <w:pStyle w:val="TOC2"/>
            <w:numPr>
              <w:ilvl w:val="1"/>
              <w:numId w:val="3"/>
            </w:numPr>
            <w:tabs>
              <w:tab w:pos="824" w:val="left" w:leader="none"/>
              <w:tab w:pos="8623" w:val="right" w:leader="none"/>
            </w:tabs>
            <w:spacing w:line="240" w:lineRule="auto" w:before="276" w:after="0"/>
            <w:ind w:left="824" w:right="0" w:hanging="364"/>
            <w:jc w:val="left"/>
          </w:pPr>
          <w:hyperlink w:history="true" w:anchor="_TOC_250003">
            <w:r>
              <w:rPr>
                <w:spacing w:val="-2"/>
              </w:rPr>
              <w:t>Findings</w:t>
            </w:r>
            <w:r>
              <w:rPr/>
              <w:tab/>
            </w:r>
            <w:r>
              <w:rPr>
                <w:spacing w:val="-5"/>
              </w:rPr>
              <w:t>46</w:t>
            </w:r>
          </w:hyperlink>
        </w:p>
        <w:p>
          <w:pPr>
            <w:pStyle w:val="TOC2"/>
            <w:numPr>
              <w:ilvl w:val="1"/>
              <w:numId w:val="3"/>
            </w:numPr>
            <w:tabs>
              <w:tab w:pos="824" w:val="left" w:leader="none"/>
              <w:tab w:pos="8623" w:val="right" w:leader="none"/>
            </w:tabs>
            <w:spacing w:line="240" w:lineRule="auto" w:before="276" w:after="0"/>
            <w:ind w:left="824" w:right="0" w:hanging="364"/>
            <w:jc w:val="left"/>
          </w:pPr>
          <w:r>
            <w:rPr/>
            <w:t>Discussion</w:t>
          </w:r>
          <w:r>
            <w:rPr>
              <w:spacing w:val="-7"/>
            </w:rPr>
            <w:t> </w:t>
          </w:r>
          <w:r>
            <w:rPr/>
            <w:t>on</w:t>
          </w:r>
          <w:r>
            <w:rPr>
              <w:spacing w:val="-6"/>
            </w:rPr>
            <w:t> </w:t>
          </w:r>
          <w:r>
            <w:rPr>
              <w:spacing w:val="-2"/>
            </w:rPr>
            <w:t>Findings</w:t>
          </w:r>
          <w:r>
            <w:rPr/>
            <w:tab/>
          </w:r>
          <w:r>
            <w:rPr>
              <w:spacing w:val="-7"/>
            </w:rPr>
            <w:t>47</w:t>
          </w:r>
        </w:p>
        <w:p>
          <w:pPr>
            <w:pStyle w:val="TOC1"/>
            <w:tabs>
              <w:tab w:pos="8623" w:val="right" w:leader="none"/>
            </w:tabs>
            <w:rPr>
              <w:b w:val="0"/>
            </w:rPr>
          </w:pPr>
          <w:r>
            <w:rPr/>
            <w:t>CHAPTER</w:t>
          </w:r>
          <w:r>
            <w:rPr>
              <w:spacing w:val="-8"/>
            </w:rPr>
            <w:t> </w:t>
          </w:r>
          <w:r>
            <w:rPr/>
            <w:t>FIVE:</w:t>
          </w:r>
          <w:r>
            <w:rPr>
              <w:spacing w:val="-3"/>
            </w:rPr>
            <w:t> </w:t>
          </w:r>
          <w:r>
            <w:rPr>
              <w:spacing w:val="-2"/>
            </w:rPr>
            <w:t>SUMMARY/CONCLUSION/RECOMMENDATIONS</w:t>
          </w:r>
          <w:r>
            <w:rPr/>
            <w:tab/>
          </w:r>
          <w:r>
            <w:rPr>
              <w:b w:val="0"/>
              <w:spacing w:val="-5"/>
            </w:rPr>
            <w:t>50</w:t>
          </w:r>
        </w:p>
        <w:p>
          <w:pPr>
            <w:pStyle w:val="TOC2"/>
            <w:numPr>
              <w:ilvl w:val="1"/>
              <w:numId w:val="4"/>
            </w:numPr>
            <w:tabs>
              <w:tab w:pos="824" w:val="left" w:leader="none"/>
              <w:tab w:pos="8623" w:val="right" w:leader="none"/>
            </w:tabs>
            <w:spacing w:line="240" w:lineRule="auto" w:before="276" w:after="0"/>
            <w:ind w:left="824" w:right="0" w:hanging="364"/>
            <w:jc w:val="left"/>
          </w:pPr>
          <w:hyperlink w:history="true" w:anchor="_TOC_250002">
            <w:r>
              <w:rPr>
                <w:spacing w:val="-2"/>
              </w:rPr>
              <w:t>Summary</w:t>
            </w:r>
            <w:r>
              <w:rPr/>
              <w:tab/>
            </w:r>
            <w:r>
              <w:rPr>
                <w:spacing w:val="-5"/>
              </w:rPr>
              <w:t>50</w:t>
            </w:r>
          </w:hyperlink>
        </w:p>
        <w:p>
          <w:pPr>
            <w:pStyle w:val="TOC2"/>
            <w:numPr>
              <w:ilvl w:val="1"/>
              <w:numId w:val="4"/>
            </w:numPr>
            <w:tabs>
              <w:tab w:pos="824" w:val="left" w:leader="none"/>
              <w:tab w:pos="8623" w:val="right" w:leader="none"/>
            </w:tabs>
            <w:spacing w:line="240" w:lineRule="auto" w:before="276" w:after="0"/>
            <w:ind w:left="824" w:right="0" w:hanging="364"/>
            <w:jc w:val="left"/>
          </w:pPr>
          <w:hyperlink w:history="true" w:anchor="_TOC_250001">
            <w:r>
              <w:rPr>
                <w:spacing w:val="-2"/>
              </w:rPr>
              <w:t>Conclusion</w:t>
            </w:r>
            <w:r>
              <w:rPr/>
              <w:tab/>
            </w:r>
            <w:r>
              <w:rPr>
                <w:spacing w:val="-5"/>
              </w:rPr>
              <w:t>50</w:t>
            </w:r>
          </w:hyperlink>
        </w:p>
        <w:p>
          <w:pPr>
            <w:pStyle w:val="TOC2"/>
            <w:numPr>
              <w:ilvl w:val="1"/>
              <w:numId w:val="4"/>
            </w:numPr>
            <w:tabs>
              <w:tab w:pos="824" w:val="left" w:leader="none"/>
              <w:tab w:pos="8623" w:val="right" w:leader="none"/>
            </w:tabs>
            <w:spacing w:line="240" w:lineRule="auto" w:before="277" w:after="0"/>
            <w:ind w:left="824" w:right="0" w:hanging="364"/>
            <w:jc w:val="left"/>
          </w:pPr>
          <w:r>
            <w:rPr>
              <w:spacing w:val="-2"/>
            </w:rPr>
            <w:t>Recommendation</w:t>
          </w:r>
          <w:r>
            <w:rPr/>
            <w:tab/>
          </w:r>
          <w:r>
            <w:rPr>
              <w:spacing w:val="-5"/>
            </w:rPr>
            <w:t>54</w:t>
          </w:r>
        </w:p>
        <w:p>
          <w:pPr>
            <w:pStyle w:val="TOC1"/>
            <w:tabs>
              <w:tab w:pos="8623" w:val="right" w:leader="none"/>
            </w:tabs>
            <w:rPr>
              <w:b w:val="0"/>
            </w:rPr>
          </w:pPr>
          <w:hyperlink w:history="true" w:anchor="_TOC_250000">
            <w:r>
              <w:rPr>
                <w:spacing w:val="-2"/>
              </w:rPr>
              <w:t>Bibliography</w:t>
            </w:r>
            <w:r>
              <w:rPr/>
              <w:tab/>
            </w:r>
            <w:r>
              <w:rPr>
                <w:b w:val="0"/>
                <w:spacing w:val="-5"/>
              </w:rPr>
              <w:t>55</w:t>
            </w:r>
          </w:hyperlink>
        </w:p>
        <w:p>
          <w:pPr>
            <w:pStyle w:val="TOC2"/>
            <w:tabs>
              <w:tab w:pos="8623" w:val="right" w:leader="none"/>
            </w:tabs>
            <w:ind w:left="460" w:firstLine="0"/>
          </w:pPr>
          <w:r>
            <w:rPr>
              <w:spacing w:val="-2"/>
            </w:rPr>
            <w:t>Appendices:</w:t>
          </w:r>
          <w:r>
            <w:rPr/>
            <w:tab/>
          </w:r>
          <w:r>
            <w:rPr>
              <w:spacing w:val="-5"/>
            </w:rPr>
            <w:t>58</w:t>
          </w:r>
        </w:p>
      </w:sdtContent>
    </w:sdt>
    <w:p>
      <w:pPr>
        <w:pStyle w:val="ListParagraph"/>
        <w:numPr>
          <w:ilvl w:val="2"/>
          <w:numId w:val="4"/>
        </w:numPr>
        <w:tabs>
          <w:tab w:pos="1179" w:val="left" w:leader="none"/>
        </w:tabs>
        <w:spacing w:line="240" w:lineRule="auto" w:before="276" w:after="0"/>
        <w:ind w:left="1179" w:right="0" w:hanging="358"/>
        <w:jc w:val="left"/>
        <w:rPr>
          <w:color w:val="00AF50"/>
          <w:sz w:val="24"/>
        </w:rPr>
      </w:pPr>
      <w:r>
        <w:rPr>
          <w:color w:val="00AF50"/>
          <w:sz w:val="24"/>
        </w:rPr>
        <w:t>Letter</w:t>
      </w:r>
      <w:r>
        <w:rPr>
          <w:color w:val="00AF50"/>
          <w:spacing w:val="-1"/>
          <w:sz w:val="24"/>
        </w:rPr>
        <w:t> </w:t>
      </w:r>
      <w:r>
        <w:rPr>
          <w:color w:val="00AF50"/>
          <w:sz w:val="24"/>
        </w:rPr>
        <w:t>to</w:t>
      </w:r>
      <w:r>
        <w:rPr>
          <w:color w:val="00AF50"/>
          <w:spacing w:val="2"/>
          <w:sz w:val="24"/>
        </w:rPr>
        <w:t> </w:t>
      </w:r>
      <w:r>
        <w:rPr>
          <w:color w:val="00AF50"/>
          <w:spacing w:val="-2"/>
          <w:sz w:val="24"/>
        </w:rPr>
        <w:t>respondents</w:t>
      </w:r>
    </w:p>
    <w:p>
      <w:pPr>
        <w:pStyle w:val="ListParagraph"/>
        <w:numPr>
          <w:ilvl w:val="2"/>
          <w:numId w:val="4"/>
        </w:numPr>
        <w:tabs>
          <w:tab w:pos="1180" w:val="left" w:leader="none"/>
        </w:tabs>
        <w:spacing w:line="240" w:lineRule="auto" w:before="276" w:after="0"/>
        <w:ind w:left="1180" w:right="0" w:hanging="359"/>
        <w:jc w:val="left"/>
        <w:rPr>
          <w:color w:val="00AF50"/>
          <w:sz w:val="24"/>
        </w:rPr>
      </w:pPr>
      <w:r>
        <w:rPr>
          <w:color w:val="00AF50"/>
          <w:sz w:val="24"/>
        </w:rPr>
        <w:t>Research</w:t>
      </w:r>
      <w:r>
        <w:rPr>
          <w:color w:val="00AF50"/>
          <w:spacing w:val="-7"/>
          <w:sz w:val="24"/>
        </w:rPr>
        <w:t> </w:t>
      </w:r>
      <w:r>
        <w:rPr>
          <w:color w:val="00AF50"/>
          <w:spacing w:val="-2"/>
          <w:sz w:val="24"/>
        </w:rPr>
        <w:t>questionnaires</w:t>
      </w:r>
    </w:p>
    <w:p>
      <w:pPr>
        <w:pStyle w:val="ListParagraph"/>
        <w:numPr>
          <w:ilvl w:val="2"/>
          <w:numId w:val="4"/>
        </w:numPr>
        <w:tabs>
          <w:tab w:pos="1180" w:val="left" w:leader="none"/>
        </w:tabs>
        <w:spacing w:line="240" w:lineRule="auto" w:before="276" w:after="0"/>
        <w:ind w:left="1180" w:right="0" w:hanging="359"/>
        <w:jc w:val="left"/>
        <w:rPr>
          <w:color w:val="00AF50"/>
          <w:sz w:val="24"/>
        </w:rPr>
      </w:pPr>
      <w:r>
        <w:rPr>
          <w:color w:val="00AF50"/>
          <w:sz w:val="24"/>
        </w:rPr>
        <w:t>Consent</w:t>
      </w:r>
      <w:r>
        <w:rPr>
          <w:color w:val="00AF50"/>
          <w:spacing w:val="2"/>
          <w:sz w:val="24"/>
        </w:rPr>
        <w:t> </w:t>
      </w:r>
      <w:r>
        <w:rPr>
          <w:color w:val="00AF50"/>
          <w:sz w:val="24"/>
        </w:rPr>
        <w:t>Form</w:t>
      </w:r>
      <w:r>
        <w:rPr>
          <w:color w:val="00AF50"/>
          <w:spacing w:val="-9"/>
          <w:sz w:val="24"/>
        </w:rPr>
        <w:t> </w:t>
      </w:r>
      <w:r>
        <w:rPr>
          <w:color w:val="00AF50"/>
          <w:sz w:val="24"/>
        </w:rPr>
        <w:t>(if</w:t>
      </w:r>
      <w:r>
        <w:rPr>
          <w:color w:val="00AF50"/>
          <w:spacing w:val="-7"/>
          <w:sz w:val="24"/>
        </w:rPr>
        <w:t> </w:t>
      </w:r>
      <w:r>
        <w:rPr>
          <w:color w:val="00AF50"/>
          <w:spacing w:val="-4"/>
          <w:sz w:val="24"/>
        </w:rPr>
        <w:t>any)</w:t>
      </w:r>
    </w:p>
    <w:p>
      <w:pPr>
        <w:pStyle w:val="ListParagraph"/>
        <w:numPr>
          <w:ilvl w:val="2"/>
          <w:numId w:val="4"/>
        </w:numPr>
        <w:tabs>
          <w:tab w:pos="1180" w:val="left" w:leader="none"/>
        </w:tabs>
        <w:spacing w:line="240" w:lineRule="auto" w:before="277" w:after="0"/>
        <w:ind w:left="1180" w:right="0" w:hanging="359"/>
        <w:jc w:val="left"/>
        <w:rPr>
          <w:sz w:val="24"/>
        </w:rPr>
      </w:pPr>
      <w:r>
        <w:rPr>
          <w:color w:val="00AF50"/>
          <w:sz w:val="24"/>
        </w:rPr>
        <w:t>Letter</w:t>
      </w:r>
      <w:r>
        <w:rPr>
          <w:color w:val="00AF50"/>
          <w:spacing w:val="1"/>
          <w:sz w:val="24"/>
        </w:rPr>
        <w:t> </w:t>
      </w:r>
      <w:r>
        <w:rPr>
          <w:color w:val="00AF50"/>
          <w:sz w:val="24"/>
        </w:rPr>
        <w:t>of</w:t>
      </w:r>
      <w:r>
        <w:rPr>
          <w:color w:val="00AF50"/>
          <w:spacing w:val="-4"/>
          <w:sz w:val="24"/>
        </w:rPr>
        <w:t> </w:t>
      </w:r>
      <w:r>
        <w:rPr>
          <w:color w:val="00AF50"/>
          <w:spacing w:val="-2"/>
          <w:sz w:val="24"/>
        </w:rPr>
        <w:t>Approval</w:t>
      </w:r>
    </w:p>
    <w:p>
      <w:pPr>
        <w:pStyle w:val="ListParagraph"/>
        <w:spacing w:after="0" w:line="240" w:lineRule="auto"/>
        <w:jc w:val="left"/>
        <w:rPr>
          <w:sz w:val="24"/>
        </w:rPr>
        <w:sectPr>
          <w:pgSz w:w="11910" w:h="16840"/>
          <w:pgMar w:header="0" w:footer="1020" w:top="1340" w:bottom="1200" w:left="1700" w:right="0"/>
        </w:sectPr>
      </w:pPr>
    </w:p>
    <w:p>
      <w:pPr>
        <w:spacing w:before="63"/>
        <w:ind w:left="2621" w:right="0" w:firstLine="0"/>
        <w:jc w:val="left"/>
        <w:rPr>
          <w:b/>
          <w:sz w:val="24"/>
        </w:rPr>
      </w:pPr>
      <w:r>
        <w:rPr>
          <w:b/>
          <w:color w:val="00AF50"/>
          <w:sz w:val="24"/>
        </w:rPr>
        <w:t>CHAPTER</w:t>
      </w:r>
      <w:r>
        <w:rPr>
          <w:b/>
          <w:color w:val="00AF50"/>
          <w:spacing w:val="-4"/>
          <w:sz w:val="24"/>
        </w:rPr>
        <w:t> </w:t>
      </w:r>
      <w:r>
        <w:rPr>
          <w:b/>
          <w:color w:val="00AF50"/>
          <w:sz w:val="24"/>
        </w:rPr>
        <w:t>ONE:</w:t>
      </w:r>
      <w:r>
        <w:rPr>
          <w:b/>
          <w:color w:val="00AF50"/>
          <w:spacing w:val="-2"/>
          <w:sz w:val="24"/>
        </w:rPr>
        <w:t> INTRODUCTION</w:t>
      </w:r>
    </w:p>
    <w:p>
      <w:pPr>
        <w:pStyle w:val="BodyText"/>
        <w:rPr>
          <w:b/>
        </w:rPr>
      </w:pPr>
    </w:p>
    <w:p>
      <w:pPr>
        <w:pStyle w:val="Heading3"/>
        <w:jc w:val="both"/>
      </w:pPr>
      <w:r>
        <w:rPr/>
        <w:t>1.1</w:t>
      </w:r>
      <w:r>
        <w:rPr>
          <w:spacing w:val="-4"/>
        </w:rPr>
        <w:t> </w:t>
      </w:r>
      <w:r>
        <w:rPr/>
        <w:t>Background</w:t>
      </w:r>
      <w:r>
        <w:rPr>
          <w:spacing w:val="2"/>
        </w:rPr>
        <w:t> </w:t>
      </w:r>
      <w:r>
        <w:rPr/>
        <w:t>of</w:t>
      </w:r>
      <w:r>
        <w:rPr>
          <w:spacing w:val="-2"/>
        </w:rPr>
        <w:t> </w:t>
      </w:r>
      <w:r>
        <w:rPr/>
        <w:t>the</w:t>
      </w:r>
      <w:r>
        <w:rPr>
          <w:spacing w:val="1"/>
        </w:rPr>
        <w:t> </w:t>
      </w:r>
      <w:r>
        <w:rPr>
          <w:spacing w:val="-2"/>
        </w:rPr>
        <w:t>Study</w:t>
      </w:r>
    </w:p>
    <w:p>
      <w:pPr>
        <w:pStyle w:val="BodyText"/>
        <w:spacing w:line="480" w:lineRule="auto" w:before="272"/>
        <w:ind w:left="460" w:right="1438" w:firstLine="720"/>
        <w:jc w:val="both"/>
      </w:pPr>
      <w:r>
        <w:rPr/>
        <w:t>In today’s interconnected world, education is no longer confined to local or national boundaries. Globally, research consistently affirms that effective school leadership is second only to classroom teaching in its impact on student learning (Leithwood et al., 2020). Principals are no longer viewed merely as administrative managers but as</w:t>
      </w:r>
      <w:r>
        <w:rPr>
          <w:spacing w:val="-2"/>
        </w:rPr>
        <w:t> </w:t>
      </w:r>
      <w:r>
        <w:rPr/>
        <w:t>instructional leaders responsible for setting a clear vision, cultivating a positive school</w:t>
      </w:r>
      <w:r>
        <w:rPr>
          <w:spacing w:val="-6"/>
        </w:rPr>
        <w:t> </w:t>
      </w:r>
      <w:r>
        <w:rPr/>
        <w:t>culture, supporting teacher professional</w:t>
      </w:r>
      <w:r>
        <w:rPr>
          <w:spacing w:val="-2"/>
        </w:rPr>
        <w:t> </w:t>
      </w:r>
      <w:r>
        <w:rPr/>
        <w:t>development, and managing resources efficiently (Hallinger, 2018). School principals are expected of possessing the</w:t>
      </w:r>
      <w:r>
        <w:rPr>
          <w:spacing w:val="-15"/>
        </w:rPr>
        <w:t> </w:t>
      </w:r>
      <w:r>
        <w:rPr/>
        <w:t>knowledge</w:t>
      </w:r>
      <w:r>
        <w:rPr>
          <w:spacing w:val="-15"/>
        </w:rPr>
        <w:t> </w:t>
      </w:r>
      <w:r>
        <w:rPr/>
        <w:t>and</w:t>
      </w:r>
      <w:r>
        <w:rPr>
          <w:spacing w:val="-12"/>
        </w:rPr>
        <w:t> </w:t>
      </w:r>
      <w:r>
        <w:rPr/>
        <w:t>skills</w:t>
      </w:r>
      <w:r>
        <w:rPr>
          <w:spacing w:val="-7"/>
        </w:rPr>
        <w:t> </w:t>
      </w:r>
      <w:r>
        <w:rPr/>
        <w:t>needed</w:t>
      </w:r>
      <w:r>
        <w:rPr>
          <w:spacing w:val="-10"/>
        </w:rPr>
        <w:t> </w:t>
      </w:r>
      <w:r>
        <w:rPr/>
        <w:t>to</w:t>
      </w:r>
      <w:r>
        <w:rPr>
          <w:spacing w:val="-10"/>
        </w:rPr>
        <w:t> </w:t>
      </w:r>
      <w:r>
        <w:rPr/>
        <w:t>work</w:t>
      </w:r>
      <w:r>
        <w:rPr>
          <w:spacing w:val="-14"/>
        </w:rPr>
        <w:t> </w:t>
      </w:r>
      <w:r>
        <w:rPr/>
        <w:t>in</w:t>
      </w:r>
      <w:r>
        <w:rPr>
          <w:spacing w:val="-14"/>
        </w:rPr>
        <w:t> </w:t>
      </w:r>
      <w:r>
        <w:rPr/>
        <w:t>all</w:t>
      </w:r>
      <w:r>
        <w:rPr>
          <w:spacing w:val="-14"/>
        </w:rPr>
        <w:t> </w:t>
      </w:r>
      <w:r>
        <w:rPr/>
        <w:t>aspects</w:t>
      </w:r>
      <w:r>
        <w:rPr>
          <w:spacing w:val="-15"/>
        </w:rPr>
        <w:t> </w:t>
      </w:r>
      <w:r>
        <w:rPr/>
        <w:t>of</w:t>
      </w:r>
      <w:r>
        <w:rPr>
          <w:spacing w:val="-15"/>
        </w:rPr>
        <w:t> </w:t>
      </w:r>
      <w:r>
        <w:rPr/>
        <w:t>work</w:t>
      </w:r>
      <w:r>
        <w:rPr>
          <w:spacing w:val="-15"/>
        </w:rPr>
        <w:t> </w:t>
      </w:r>
      <w:r>
        <w:rPr/>
        <w:t>that</w:t>
      </w:r>
      <w:r>
        <w:rPr>
          <w:spacing w:val="-9"/>
        </w:rPr>
        <w:t> </w:t>
      </w:r>
      <w:r>
        <w:rPr/>
        <w:t>confront</w:t>
      </w:r>
      <w:r>
        <w:rPr>
          <w:spacing w:val="-9"/>
        </w:rPr>
        <w:t> </w:t>
      </w:r>
      <w:r>
        <w:rPr/>
        <w:t>them</w:t>
      </w:r>
      <w:r>
        <w:rPr>
          <w:spacing w:val="-15"/>
        </w:rPr>
        <w:t> </w:t>
      </w:r>
      <w:r>
        <w:rPr/>
        <w:t>every </w:t>
      </w:r>
      <w:r>
        <w:rPr>
          <w:spacing w:val="-4"/>
        </w:rPr>
        <w:t>day.</w:t>
      </w:r>
    </w:p>
    <w:p>
      <w:pPr>
        <w:pStyle w:val="BodyText"/>
        <w:spacing w:line="480" w:lineRule="auto" w:before="2"/>
        <w:ind w:left="460" w:right="1438" w:firstLine="720"/>
        <w:jc w:val="both"/>
      </w:pPr>
      <w:r>
        <w:rPr/>
        <w:t>However, in developing regions, such as Sub-Saharan Africa, principalship is tense with challenges that are often more acute than those faced in the global North. The World Bank (2018) has emphasized that without strong school-level leadership, investments in education infrastructure and teacher training in Africa are unlikely to yield their full potentials. The challenges of principalship thus become critical bottlenecks in</w:t>
      </w:r>
      <w:r>
        <w:rPr>
          <w:spacing w:val="-6"/>
        </w:rPr>
        <w:t> </w:t>
      </w:r>
      <w:r>
        <w:rPr/>
        <w:t>the</w:t>
      </w:r>
      <w:r>
        <w:rPr>
          <w:spacing w:val="-2"/>
        </w:rPr>
        <w:t> </w:t>
      </w:r>
      <w:r>
        <w:rPr/>
        <w:t>quest for quality</w:t>
      </w:r>
      <w:r>
        <w:rPr>
          <w:spacing w:val="-6"/>
        </w:rPr>
        <w:t> </w:t>
      </w:r>
      <w:r>
        <w:rPr/>
        <w:t>education, which</w:t>
      </w:r>
      <w:r>
        <w:rPr>
          <w:spacing w:val="-2"/>
        </w:rPr>
        <w:t> </w:t>
      </w:r>
      <w:r>
        <w:rPr/>
        <w:t>is a</w:t>
      </w:r>
      <w:r>
        <w:rPr>
          <w:spacing w:val="-2"/>
        </w:rPr>
        <w:t> </w:t>
      </w:r>
      <w:r>
        <w:rPr/>
        <w:t>cornerstone</w:t>
      </w:r>
      <w:r>
        <w:rPr>
          <w:spacing w:val="-2"/>
        </w:rPr>
        <w:t> </w:t>
      </w:r>
      <w:r>
        <w:rPr/>
        <w:t>for achieving</w:t>
      </w:r>
      <w:r>
        <w:rPr>
          <w:spacing w:val="-1"/>
        </w:rPr>
        <w:t> </w:t>
      </w:r>
      <w:r>
        <w:rPr/>
        <w:t>the United Nations’ Sustainable Development Goal 4 (UN, 2015).</w:t>
      </w:r>
    </w:p>
    <w:p>
      <w:pPr>
        <w:pStyle w:val="BodyText"/>
        <w:spacing w:line="480" w:lineRule="auto" w:before="1"/>
        <w:ind w:left="460" w:right="1492" w:firstLine="720"/>
      </w:pPr>
      <w:r>
        <w:rPr/>
        <w:t>Some national</w:t>
      </w:r>
      <w:r>
        <w:rPr>
          <w:spacing w:val="-2"/>
        </w:rPr>
        <w:t> </w:t>
      </w:r>
      <w:r>
        <w:rPr/>
        <w:t>educational systems face a lot of</w:t>
      </w:r>
      <w:r>
        <w:rPr>
          <w:spacing w:val="-1"/>
        </w:rPr>
        <w:t> </w:t>
      </w:r>
      <w:r>
        <w:rPr/>
        <w:t>challenges regarding the role of principals. For example, the educational landscape in Liberia has been fundamentally shaped by a history of civil unrest and systemic challenges. The devastating civil wars (1989-2003) demolished the nation’s infrastructure, including its educational system, leading to a massive loss of human capital, the destruction of school facilities, and the collapse of</w:t>
      </w:r>
      <w:r>
        <w:rPr>
          <w:spacing w:val="-3"/>
        </w:rPr>
        <w:t> </w:t>
      </w:r>
      <w:r>
        <w:rPr/>
        <w:t>administrative frameworks (World Bank, 2021). Meanwhile,</w:t>
      </w:r>
      <w:r>
        <w:rPr>
          <w:spacing w:val="-1"/>
        </w:rPr>
        <w:t> </w:t>
      </w:r>
      <w:r>
        <w:rPr/>
        <w:t>the</w:t>
      </w:r>
      <w:r>
        <w:rPr>
          <w:spacing w:val="-4"/>
        </w:rPr>
        <w:t> </w:t>
      </w:r>
      <w:r>
        <w:rPr/>
        <w:t>context</w:t>
      </w:r>
      <w:r>
        <w:rPr>
          <w:spacing w:val="-6"/>
        </w:rPr>
        <w:t> </w:t>
      </w:r>
      <w:r>
        <w:rPr/>
        <w:t>of</w:t>
      </w:r>
      <w:r>
        <w:rPr>
          <w:spacing w:val="-10"/>
        </w:rPr>
        <w:t> </w:t>
      </w:r>
      <w:r>
        <w:rPr/>
        <w:t>principalship in</w:t>
      </w:r>
      <w:r>
        <w:rPr>
          <w:spacing w:val="-3"/>
        </w:rPr>
        <w:t> </w:t>
      </w:r>
      <w:r>
        <w:rPr/>
        <w:t>Liberia presents</w:t>
      </w:r>
      <w:r>
        <w:rPr>
          <w:spacing w:val="-5"/>
        </w:rPr>
        <w:t> </w:t>
      </w:r>
      <w:r>
        <w:rPr/>
        <w:t>a</w:t>
      </w:r>
      <w:r>
        <w:rPr>
          <w:spacing w:val="-4"/>
        </w:rPr>
        <w:t> </w:t>
      </w:r>
      <w:r>
        <w:rPr/>
        <w:t>serious</w:t>
      </w:r>
      <w:r>
        <w:rPr>
          <w:spacing w:val="-5"/>
        </w:rPr>
        <w:t> </w:t>
      </w:r>
      <w:r>
        <w:rPr/>
        <w:t>pressure</w:t>
      </w:r>
      <w:r>
        <w:rPr>
          <w:spacing w:val="-4"/>
        </w:rPr>
        <w:t> </w:t>
      </w:r>
      <w:r>
        <w:rPr/>
        <w:t>thereby</w:t>
      </w:r>
    </w:p>
    <w:p>
      <w:pPr>
        <w:pStyle w:val="BodyText"/>
        <w:spacing w:after="0" w:line="480" w:lineRule="auto"/>
        <w:sectPr>
          <w:footerReference w:type="default" r:id="rId7"/>
          <w:pgSz w:w="11910" w:h="16840"/>
          <w:pgMar w:header="0" w:footer="1020" w:top="1360" w:bottom="1200" w:left="1700" w:right="0"/>
          <w:pgNumType w:start="1"/>
        </w:sectPr>
      </w:pPr>
    </w:p>
    <w:p>
      <w:pPr>
        <w:pStyle w:val="BodyText"/>
        <w:spacing w:line="480" w:lineRule="auto" w:before="78"/>
        <w:ind w:left="460" w:right="1492"/>
      </w:pPr>
      <w:r>
        <w:rPr/>
        <w:t>causing</w:t>
      </w:r>
      <w:r>
        <w:rPr>
          <w:spacing w:val="-1"/>
        </w:rPr>
        <w:t> </w:t>
      </w:r>
      <w:r>
        <w:rPr/>
        <w:t>school</w:t>
      </w:r>
      <w:r>
        <w:rPr>
          <w:spacing w:val="-9"/>
        </w:rPr>
        <w:t> </w:t>
      </w:r>
      <w:r>
        <w:rPr/>
        <w:t>principals</w:t>
      </w:r>
      <w:r>
        <w:rPr>
          <w:spacing w:val="-3"/>
        </w:rPr>
        <w:t> </w:t>
      </w:r>
      <w:r>
        <w:rPr/>
        <w:t>to</w:t>
      </w:r>
      <w:r>
        <w:rPr>
          <w:spacing w:val="-5"/>
        </w:rPr>
        <w:t> </w:t>
      </w:r>
      <w:r>
        <w:rPr/>
        <w:t>operate</w:t>
      </w:r>
      <w:r>
        <w:rPr>
          <w:spacing w:val="-2"/>
        </w:rPr>
        <w:t> </w:t>
      </w:r>
      <w:r>
        <w:rPr/>
        <w:t>within</w:t>
      </w:r>
      <w:r>
        <w:rPr>
          <w:spacing w:val="-5"/>
        </w:rPr>
        <w:t> </w:t>
      </w:r>
      <w:r>
        <w:rPr/>
        <w:t>a</w:t>
      </w:r>
      <w:r>
        <w:rPr>
          <w:spacing w:val="-2"/>
        </w:rPr>
        <w:t> </w:t>
      </w:r>
      <w:r>
        <w:rPr/>
        <w:t>system</w:t>
      </w:r>
      <w:r>
        <w:rPr>
          <w:spacing w:val="-5"/>
        </w:rPr>
        <w:t> </w:t>
      </w:r>
      <w:r>
        <w:rPr/>
        <w:t>characterized</w:t>
      </w:r>
      <w:r>
        <w:rPr>
          <w:spacing w:val="-1"/>
        </w:rPr>
        <w:t> </w:t>
      </w:r>
      <w:r>
        <w:rPr/>
        <w:t>by</w:t>
      </w:r>
      <w:r>
        <w:rPr>
          <w:spacing w:val="-5"/>
        </w:rPr>
        <w:t> </w:t>
      </w:r>
      <w:r>
        <w:rPr/>
        <w:t>severe</w:t>
      </w:r>
      <w:r>
        <w:rPr>
          <w:spacing w:val="-2"/>
        </w:rPr>
        <w:t> </w:t>
      </w:r>
      <w:r>
        <w:rPr/>
        <w:t>res</w:t>
      </w:r>
      <w:r>
        <w:rPr>
          <w:spacing w:val="-3"/>
        </w:rPr>
        <w:t> </w:t>
      </w:r>
      <w:r>
        <w:rPr/>
        <w:t>ource constraints, overcrowded classrooms, insufficiently trained teachers, and often delayed or inadequate funding (MoE, 2022). Amid the nation's on-going efforts to improve its educational system, the role of the principal remain exponentially more complex and challenging with a lack of basic infrastructure, such as textbooks, furniture,</w:t>
      </w:r>
      <w:r>
        <w:rPr>
          <w:spacing w:val="-3"/>
        </w:rPr>
        <w:t> </w:t>
      </w:r>
      <w:r>
        <w:rPr/>
        <w:t>and</w:t>
      </w:r>
      <w:r>
        <w:rPr>
          <w:spacing w:val="-4"/>
        </w:rPr>
        <w:t> </w:t>
      </w:r>
      <w:r>
        <w:rPr/>
        <w:t>sometimes</w:t>
      </w:r>
      <w:r>
        <w:rPr>
          <w:spacing w:val="-6"/>
        </w:rPr>
        <w:t> </w:t>
      </w:r>
      <w:r>
        <w:rPr/>
        <w:t>even</w:t>
      </w:r>
      <w:r>
        <w:rPr>
          <w:spacing w:val="-9"/>
        </w:rPr>
        <w:t> </w:t>
      </w:r>
      <w:r>
        <w:rPr/>
        <w:t>adequate</w:t>
      </w:r>
      <w:r>
        <w:rPr>
          <w:spacing w:val="-5"/>
        </w:rPr>
        <w:t> </w:t>
      </w:r>
      <w:r>
        <w:rPr/>
        <w:t>roofing,</w:t>
      </w:r>
      <w:r>
        <w:rPr>
          <w:spacing w:val="-3"/>
        </w:rPr>
        <w:t> </w:t>
      </w:r>
      <w:r>
        <w:rPr/>
        <w:t>which</w:t>
      </w:r>
      <w:r>
        <w:rPr>
          <w:spacing w:val="-9"/>
        </w:rPr>
        <w:t> </w:t>
      </w:r>
      <w:r>
        <w:rPr/>
        <w:t>are</w:t>
      </w:r>
      <w:r>
        <w:rPr>
          <w:spacing w:val="-5"/>
        </w:rPr>
        <w:t> </w:t>
      </w:r>
      <w:r>
        <w:rPr/>
        <w:t>preconditions</w:t>
      </w:r>
      <w:r>
        <w:rPr>
          <w:spacing w:val="-3"/>
        </w:rPr>
        <w:t> </w:t>
      </w:r>
      <w:r>
        <w:rPr/>
        <w:t>for effective teaching and learning (Kpetu, 2021).</w:t>
      </w:r>
    </w:p>
    <w:p>
      <w:pPr>
        <w:pStyle w:val="BodyText"/>
        <w:spacing w:line="480" w:lineRule="auto" w:before="2"/>
        <w:ind w:left="460" w:right="1453" w:firstLine="720"/>
      </w:pPr>
      <w:r>
        <w:rPr/>
        <w:t>At the local level, the inadequacy of educational challenges is even profound. The Farmington Education District, a semi-urban area in Liberia is a microcosm of these national challenges. While situated near the economic corridor to Monrovia, schools within this district, including Dolo Town Public School, contend with the typical problems of education system. In the wake of these challenges, the Government and Educational Stakeholders such as the Ministry of Education have organized workshops and seminars as well made some provision up to date ,the challenges still persists with limited changes. At the result of these challenges, the efficiency</w:t>
      </w:r>
      <w:r>
        <w:rPr>
          <w:spacing w:val="-5"/>
        </w:rPr>
        <w:t> </w:t>
      </w:r>
      <w:r>
        <w:rPr/>
        <w:t>and effectiveness</w:t>
      </w:r>
      <w:r>
        <w:rPr>
          <w:spacing w:val="-2"/>
        </w:rPr>
        <w:t> </w:t>
      </w:r>
      <w:r>
        <w:rPr/>
        <w:t>of</w:t>
      </w:r>
      <w:r>
        <w:rPr>
          <w:spacing w:val="-8"/>
        </w:rPr>
        <w:t> </w:t>
      </w:r>
      <w:r>
        <w:rPr/>
        <w:t>Principals</w:t>
      </w:r>
      <w:r>
        <w:rPr>
          <w:spacing w:val="-2"/>
        </w:rPr>
        <w:t> </w:t>
      </w:r>
      <w:r>
        <w:rPr/>
        <w:t>particularly</w:t>
      </w:r>
      <w:r>
        <w:rPr>
          <w:spacing w:val="-10"/>
        </w:rPr>
        <w:t> </w:t>
      </w:r>
      <w:r>
        <w:rPr/>
        <w:t>at the</w:t>
      </w:r>
      <w:r>
        <w:rPr>
          <w:spacing w:val="-1"/>
        </w:rPr>
        <w:t> </w:t>
      </w:r>
      <w:r>
        <w:rPr/>
        <w:t>Dolo Town</w:t>
      </w:r>
      <w:r>
        <w:rPr>
          <w:spacing w:val="-6"/>
        </w:rPr>
        <w:t> </w:t>
      </w:r>
      <w:r>
        <w:rPr/>
        <w:t>Public</w:t>
      </w:r>
      <w:r>
        <w:rPr>
          <w:spacing w:val="-1"/>
        </w:rPr>
        <w:t> </w:t>
      </w:r>
      <w:r>
        <w:rPr/>
        <w:t>School has not been notice leading to poor learning environment and student outcomes.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2"/>
        <w:rPr>
          <w:sz w:val="22"/>
        </w:rPr>
      </w:pPr>
    </w:p>
    <w:p>
      <w:pPr>
        <w:spacing w:line="237" w:lineRule="exact" w:before="0"/>
        <w:ind w:left="4681" w:right="0" w:firstLine="0"/>
        <w:jc w:val="left"/>
        <w:rPr>
          <w:sz w:val="22"/>
        </w:rPr>
      </w:pPr>
      <w:r>
        <w:rPr>
          <w:spacing w:val="-10"/>
          <w:sz w:val="22"/>
        </w:rPr>
        <w:t>2</w:t>
      </w:r>
    </w:p>
    <w:p>
      <w:pPr>
        <w:pStyle w:val="Heading3"/>
        <w:spacing w:line="260" w:lineRule="exact"/>
        <w:ind w:left="821"/>
      </w:pPr>
      <w:r>
        <w:rPr/>
        <w:t>1.2.</w:t>
      </w:r>
      <w:r>
        <w:rPr>
          <w:spacing w:val="-2"/>
        </w:rPr>
        <w:t> </w:t>
      </w:r>
      <w:r>
        <w:rPr/>
        <w:t>Statement</w:t>
      </w:r>
      <w:r>
        <w:rPr>
          <w:spacing w:val="3"/>
        </w:rPr>
        <w:t> </w:t>
      </w:r>
      <w:r>
        <w:rPr/>
        <w:t>of</w:t>
      </w:r>
      <w:r>
        <w:rPr>
          <w:spacing w:val="-6"/>
        </w:rPr>
        <w:t> </w:t>
      </w:r>
      <w:r>
        <w:rPr/>
        <w:t>the</w:t>
      </w:r>
      <w:r>
        <w:rPr>
          <w:spacing w:val="1"/>
        </w:rPr>
        <w:t> </w:t>
      </w:r>
      <w:r>
        <w:rPr>
          <w:spacing w:val="-2"/>
        </w:rPr>
        <w:t>Problem</w:t>
      </w:r>
    </w:p>
    <w:p>
      <w:pPr>
        <w:pStyle w:val="Heading3"/>
        <w:spacing w:after="0" w:line="260" w:lineRule="exact"/>
        <w:sectPr>
          <w:pgSz w:w="11910" w:h="16840"/>
          <w:pgMar w:header="0" w:footer="1020" w:top="1340" w:bottom="1200" w:left="1700" w:right="0"/>
        </w:sectPr>
      </w:pPr>
    </w:p>
    <w:p>
      <w:pPr>
        <w:pStyle w:val="BodyText"/>
        <w:spacing w:line="480" w:lineRule="auto" w:before="78"/>
        <w:ind w:left="821" w:right="1436" w:firstLine="720"/>
        <w:jc w:val="both"/>
      </w:pPr>
      <w:r>
        <w:rPr/>
        <w:t>The Dolo Town Public School which was founded in 1952 has since experience</w:t>
      </w:r>
      <w:r>
        <w:rPr>
          <w:spacing w:val="-4"/>
        </w:rPr>
        <w:t> </w:t>
      </w:r>
      <w:r>
        <w:rPr/>
        <w:t>a mass</w:t>
      </w:r>
      <w:r>
        <w:rPr>
          <w:spacing w:val="-1"/>
        </w:rPr>
        <w:t> </w:t>
      </w:r>
      <w:r>
        <w:rPr/>
        <w:t>increase in</w:t>
      </w:r>
      <w:r>
        <w:rPr>
          <w:spacing w:val="-8"/>
        </w:rPr>
        <w:t> </w:t>
      </w:r>
      <w:r>
        <w:rPr/>
        <w:t>enrolment to</w:t>
      </w:r>
      <w:r>
        <w:rPr>
          <w:spacing w:val="-3"/>
        </w:rPr>
        <w:t> </w:t>
      </w:r>
      <w:r>
        <w:rPr/>
        <w:t>approximately</w:t>
      </w:r>
      <w:r>
        <w:rPr>
          <w:spacing w:val="-8"/>
        </w:rPr>
        <w:t> </w:t>
      </w:r>
      <w:r>
        <w:rPr/>
        <w:t>800 students.</w:t>
      </w:r>
      <w:r>
        <w:rPr>
          <w:spacing w:val="-1"/>
        </w:rPr>
        <w:t> </w:t>
      </w:r>
      <w:r>
        <w:rPr/>
        <w:t>With</w:t>
      </w:r>
      <w:r>
        <w:rPr>
          <w:spacing w:val="-8"/>
        </w:rPr>
        <w:t> </w:t>
      </w:r>
      <w:r>
        <w:rPr/>
        <w:t>such an increase in enrolment, students are still housed in a building that was built to accommodate 300 hundred students at which time the School was a Junior High. However, educational stakeholders in Liberia have tried to find solution through workshop, seminars, and the provision of some school resources for effective School leadership. Notwithstanding, a cursory observation indicates that the challenges still persist.</w:t>
      </w:r>
    </w:p>
    <w:p>
      <w:pPr>
        <w:pStyle w:val="BodyText"/>
        <w:spacing w:line="480" w:lineRule="auto" w:before="2"/>
        <w:ind w:left="821" w:right="1435" w:firstLine="720"/>
        <w:jc w:val="both"/>
      </w:pPr>
      <w:r>
        <w:rPr/>
        <w:t>Effective school leadership is crucial for fostering a positive learning environment, improving student achievement, and ensuring the overall success of educational institutions. In Liberia, however, many</w:t>
      </w:r>
      <w:r>
        <w:rPr>
          <w:spacing w:val="-4"/>
        </w:rPr>
        <w:t> </w:t>
      </w:r>
      <w:r>
        <w:rPr/>
        <w:t>public schools face significant challenges that hinder the effectiveness of principalship </w:t>
      </w:r>
      <w:r>
        <w:rPr>
          <w:b/>
        </w:rPr>
        <w:t>(</w:t>
      </w:r>
      <w:r>
        <w:rPr/>
        <w:t>Wehye 2023). The literature seems to suggest that challenges such as infrastructure, resource constraints, inadequate training, community engagement issues, and policy implementation are rife in many public schools in Liberia. To what extend is this narrative true for the Dolo Town Public School? This study therefore, seeks to ascertain the veracity of the discourse that the Dolo Town Public School faced challenges generally experience in the Liberian School System.</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
        <w:rPr>
          <w:sz w:val="22"/>
        </w:rPr>
      </w:pPr>
    </w:p>
    <w:p>
      <w:pPr>
        <w:spacing w:before="1"/>
        <w:ind w:left="4470" w:right="0" w:firstLine="0"/>
        <w:jc w:val="left"/>
        <w:rPr>
          <w:sz w:val="22"/>
        </w:rPr>
      </w:pPr>
      <w:r>
        <w:rPr>
          <w:spacing w:val="-10"/>
          <w:sz w:val="22"/>
        </w:rPr>
        <w:t>3</w:t>
      </w:r>
    </w:p>
    <w:p>
      <w:pPr>
        <w:pStyle w:val="Heading3"/>
        <w:numPr>
          <w:ilvl w:val="1"/>
          <w:numId w:val="5"/>
        </w:numPr>
        <w:tabs>
          <w:tab w:pos="1541" w:val="left" w:leader="none"/>
        </w:tabs>
        <w:spacing w:line="240" w:lineRule="auto" w:before="6" w:after="0"/>
        <w:ind w:left="1541" w:right="0" w:hanging="360"/>
        <w:jc w:val="left"/>
      </w:pPr>
      <w:r>
        <w:rPr/>
        <w:t>Research</w:t>
      </w:r>
      <w:r>
        <w:rPr>
          <w:spacing w:val="-7"/>
        </w:rPr>
        <w:t> </w:t>
      </w:r>
      <w:r>
        <w:rPr>
          <w:spacing w:val="-2"/>
        </w:rPr>
        <w:t>Questions</w:t>
      </w:r>
    </w:p>
    <w:p>
      <w:pPr>
        <w:pStyle w:val="Heading3"/>
        <w:spacing w:after="0" w:line="240" w:lineRule="auto"/>
        <w:jc w:val="left"/>
        <w:sectPr>
          <w:pgSz w:w="11910" w:h="16840"/>
          <w:pgMar w:header="0" w:footer="1020" w:top="1340" w:bottom="1200" w:left="1700" w:right="0"/>
        </w:sectPr>
      </w:pPr>
    </w:p>
    <w:p>
      <w:pPr>
        <w:pStyle w:val="BodyText"/>
        <w:spacing w:before="78"/>
        <w:ind w:left="1541"/>
      </w:pPr>
      <w:r>
        <w:rPr/>
        <w:t>The</w:t>
      </w:r>
      <w:r>
        <w:rPr>
          <w:spacing w:val="1"/>
        </w:rPr>
        <w:t> </w:t>
      </w:r>
      <w:r>
        <w:rPr/>
        <w:t>following</w:t>
      </w:r>
      <w:r>
        <w:rPr>
          <w:spacing w:val="-1"/>
        </w:rPr>
        <w:t> </w:t>
      </w:r>
      <w:r>
        <w:rPr/>
        <w:t>3</w:t>
      </w:r>
      <w:r>
        <w:rPr>
          <w:spacing w:val="-1"/>
        </w:rPr>
        <w:t> </w:t>
      </w:r>
      <w:r>
        <w:rPr/>
        <w:t>research</w:t>
      </w:r>
      <w:r>
        <w:rPr>
          <w:spacing w:val="-5"/>
        </w:rPr>
        <w:t> </w:t>
      </w:r>
      <w:r>
        <w:rPr/>
        <w:t>questions</w:t>
      </w:r>
      <w:r>
        <w:rPr>
          <w:spacing w:val="-3"/>
        </w:rPr>
        <w:t> </w:t>
      </w:r>
      <w:r>
        <w:rPr/>
        <w:t>will</w:t>
      </w:r>
      <w:r>
        <w:rPr>
          <w:spacing w:val="-9"/>
        </w:rPr>
        <w:t> </w:t>
      </w:r>
      <w:r>
        <w:rPr/>
        <w:t>guide</w:t>
      </w:r>
      <w:r>
        <w:rPr>
          <w:spacing w:val="-2"/>
        </w:rPr>
        <w:t> </w:t>
      </w:r>
      <w:r>
        <w:rPr/>
        <w:t>this</w:t>
      </w:r>
      <w:r>
        <w:rPr>
          <w:spacing w:val="1"/>
        </w:rPr>
        <w:t> </w:t>
      </w:r>
      <w:r>
        <w:rPr/>
        <w:t>research</w:t>
      </w:r>
      <w:r>
        <w:rPr>
          <w:spacing w:val="-5"/>
        </w:rPr>
        <w:t> </w:t>
      </w:r>
      <w:r>
        <w:rPr>
          <w:spacing w:val="-2"/>
        </w:rPr>
        <w:t>study.</w:t>
      </w:r>
    </w:p>
    <w:p>
      <w:pPr>
        <w:pStyle w:val="BodyText"/>
      </w:pPr>
    </w:p>
    <w:p>
      <w:pPr>
        <w:pStyle w:val="ListParagraph"/>
        <w:numPr>
          <w:ilvl w:val="0"/>
          <w:numId w:val="6"/>
        </w:numPr>
        <w:tabs>
          <w:tab w:pos="1541" w:val="left" w:leader="none"/>
        </w:tabs>
        <w:spacing w:line="480" w:lineRule="auto" w:before="0" w:after="0"/>
        <w:ind w:left="1541" w:right="1451" w:hanging="361"/>
        <w:jc w:val="left"/>
        <w:rPr>
          <w:sz w:val="24"/>
        </w:rPr>
      </w:pPr>
      <w:r>
        <w:rPr>
          <w:sz w:val="24"/>
        </w:rPr>
        <w:t>What are the challenges faced by principals at Dolo Town Public School, Farmington Education District, Margibi County, Liberia?</w:t>
      </w:r>
    </w:p>
    <w:p>
      <w:pPr>
        <w:pStyle w:val="ListParagraph"/>
        <w:numPr>
          <w:ilvl w:val="0"/>
          <w:numId w:val="6"/>
        </w:numPr>
        <w:tabs>
          <w:tab w:pos="1541" w:val="left" w:leader="none"/>
        </w:tabs>
        <w:spacing w:line="480" w:lineRule="auto" w:before="1" w:after="0"/>
        <w:ind w:left="1541" w:right="1838" w:hanging="361"/>
        <w:jc w:val="left"/>
        <w:rPr>
          <w:sz w:val="24"/>
        </w:rPr>
      </w:pPr>
      <w:r>
        <w:rPr>
          <w:sz w:val="24"/>
        </w:rPr>
        <w:t>What factors</w:t>
      </w:r>
      <w:r>
        <w:rPr>
          <w:spacing w:val="-6"/>
          <w:sz w:val="24"/>
        </w:rPr>
        <w:t> </w:t>
      </w:r>
      <w:r>
        <w:rPr>
          <w:sz w:val="24"/>
        </w:rPr>
        <w:t>account</w:t>
      </w:r>
      <w:r>
        <w:rPr>
          <w:spacing w:val="-4"/>
          <w:sz w:val="24"/>
        </w:rPr>
        <w:t> </w:t>
      </w:r>
      <w:r>
        <w:rPr>
          <w:sz w:val="24"/>
        </w:rPr>
        <w:t>for</w:t>
      </w:r>
      <w:r>
        <w:rPr>
          <w:spacing w:val="-7"/>
          <w:sz w:val="24"/>
        </w:rPr>
        <w:t> </w:t>
      </w:r>
      <w:r>
        <w:rPr>
          <w:sz w:val="24"/>
        </w:rPr>
        <w:t>the</w:t>
      </w:r>
      <w:r>
        <w:rPr>
          <w:spacing w:val="-1"/>
          <w:sz w:val="24"/>
        </w:rPr>
        <w:t> </w:t>
      </w:r>
      <w:r>
        <w:rPr>
          <w:sz w:val="24"/>
        </w:rPr>
        <w:t>challenges</w:t>
      </w:r>
      <w:r>
        <w:rPr>
          <w:spacing w:val="-2"/>
          <w:sz w:val="24"/>
        </w:rPr>
        <w:t> </w:t>
      </w:r>
      <w:r>
        <w:rPr>
          <w:sz w:val="24"/>
        </w:rPr>
        <w:t>faced by</w:t>
      </w:r>
      <w:r>
        <w:rPr>
          <w:spacing w:val="-13"/>
          <w:sz w:val="24"/>
        </w:rPr>
        <w:t> </w:t>
      </w:r>
      <w:r>
        <w:rPr>
          <w:sz w:val="24"/>
        </w:rPr>
        <w:t>Principals</w:t>
      </w:r>
      <w:r>
        <w:rPr>
          <w:spacing w:val="-6"/>
          <w:sz w:val="24"/>
        </w:rPr>
        <w:t> </w:t>
      </w:r>
      <w:r>
        <w:rPr>
          <w:sz w:val="24"/>
        </w:rPr>
        <w:t>at</w:t>
      </w:r>
      <w:r>
        <w:rPr>
          <w:spacing w:val="-4"/>
          <w:sz w:val="24"/>
        </w:rPr>
        <w:t> </w:t>
      </w:r>
      <w:r>
        <w:rPr>
          <w:sz w:val="24"/>
        </w:rPr>
        <w:t>the</w:t>
      </w:r>
      <w:r>
        <w:rPr>
          <w:spacing w:val="-5"/>
          <w:sz w:val="24"/>
        </w:rPr>
        <w:t> </w:t>
      </w:r>
      <w:r>
        <w:rPr>
          <w:sz w:val="24"/>
        </w:rPr>
        <w:t>Dolo Town Public School, Farmington Education District, Margibi County, </w:t>
      </w:r>
      <w:r>
        <w:rPr>
          <w:spacing w:val="-2"/>
          <w:sz w:val="24"/>
        </w:rPr>
        <w:t>Liberia?</w:t>
      </w:r>
    </w:p>
    <w:p>
      <w:pPr>
        <w:pStyle w:val="ListParagraph"/>
        <w:numPr>
          <w:ilvl w:val="0"/>
          <w:numId w:val="6"/>
        </w:numPr>
        <w:tabs>
          <w:tab w:pos="1541" w:val="left" w:leader="none"/>
        </w:tabs>
        <w:spacing w:line="480" w:lineRule="auto" w:before="1" w:after="0"/>
        <w:ind w:left="1541" w:right="1437" w:hanging="361"/>
        <w:jc w:val="left"/>
        <w:rPr>
          <w:sz w:val="24"/>
        </w:rPr>
      </w:pPr>
      <w:r>
        <w:rPr>
          <w:sz w:val="24"/>
        </w:rPr>
        <w:t>How</w:t>
      </w:r>
      <w:r>
        <w:rPr>
          <w:spacing w:val="-14"/>
          <w:sz w:val="24"/>
        </w:rPr>
        <w:t> </w:t>
      </w:r>
      <w:r>
        <w:rPr>
          <w:sz w:val="24"/>
        </w:rPr>
        <w:t>are</w:t>
      </w:r>
      <w:r>
        <w:rPr>
          <w:spacing w:val="-14"/>
          <w:sz w:val="24"/>
        </w:rPr>
        <w:t> </w:t>
      </w:r>
      <w:r>
        <w:rPr>
          <w:sz w:val="24"/>
        </w:rPr>
        <w:t>the</w:t>
      </w:r>
      <w:r>
        <w:rPr>
          <w:spacing w:val="-9"/>
          <w:sz w:val="24"/>
        </w:rPr>
        <w:t> </w:t>
      </w:r>
      <w:r>
        <w:rPr>
          <w:sz w:val="24"/>
        </w:rPr>
        <w:t>challenges</w:t>
      </w:r>
      <w:r>
        <w:rPr>
          <w:spacing w:val="-10"/>
          <w:sz w:val="24"/>
        </w:rPr>
        <w:t> </w:t>
      </w:r>
      <w:r>
        <w:rPr>
          <w:sz w:val="24"/>
        </w:rPr>
        <w:t>and</w:t>
      </w:r>
      <w:r>
        <w:rPr>
          <w:spacing w:val="-8"/>
          <w:sz w:val="24"/>
        </w:rPr>
        <w:t> </w:t>
      </w:r>
      <w:r>
        <w:rPr>
          <w:sz w:val="24"/>
        </w:rPr>
        <w:t>effects</w:t>
      </w:r>
      <w:r>
        <w:rPr>
          <w:spacing w:val="-10"/>
          <w:sz w:val="24"/>
        </w:rPr>
        <w:t> </w:t>
      </w:r>
      <w:r>
        <w:rPr>
          <w:sz w:val="24"/>
        </w:rPr>
        <w:t>School</w:t>
      </w:r>
      <w:r>
        <w:rPr>
          <w:spacing w:val="-15"/>
          <w:sz w:val="24"/>
        </w:rPr>
        <w:t> </w:t>
      </w:r>
      <w:r>
        <w:rPr>
          <w:sz w:val="24"/>
        </w:rPr>
        <w:t>Principals</w:t>
      </w:r>
      <w:r>
        <w:rPr>
          <w:spacing w:val="-5"/>
          <w:sz w:val="24"/>
        </w:rPr>
        <w:t> </w:t>
      </w:r>
      <w:r>
        <w:rPr>
          <w:sz w:val="24"/>
        </w:rPr>
        <w:t>face</w:t>
      </w:r>
      <w:r>
        <w:rPr>
          <w:spacing w:val="-9"/>
          <w:sz w:val="24"/>
        </w:rPr>
        <w:t> </w:t>
      </w:r>
      <w:r>
        <w:rPr>
          <w:sz w:val="24"/>
        </w:rPr>
        <w:t>at</w:t>
      </w:r>
      <w:r>
        <w:rPr>
          <w:spacing w:val="-12"/>
          <w:sz w:val="24"/>
        </w:rPr>
        <w:t> </w:t>
      </w:r>
      <w:r>
        <w:rPr>
          <w:sz w:val="24"/>
        </w:rPr>
        <w:t>the</w:t>
      </w:r>
      <w:r>
        <w:rPr>
          <w:spacing w:val="-9"/>
          <w:sz w:val="24"/>
        </w:rPr>
        <w:t> </w:t>
      </w:r>
      <w:r>
        <w:rPr>
          <w:sz w:val="24"/>
        </w:rPr>
        <w:t>Dolo</w:t>
      </w:r>
      <w:r>
        <w:rPr>
          <w:spacing w:val="-3"/>
          <w:sz w:val="24"/>
        </w:rPr>
        <w:t> </w:t>
      </w:r>
      <w:r>
        <w:rPr>
          <w:sz w:val="24"/>
        </w:rPr>
        <w:t>Town Public School, in Farmington Education District be curb?</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pPr>
    </w:p>
    <w:p>
      <w:pPr>
        <w:pStyle w:val="Heading3"/>
        <w:numPr>
          <w:ilvl w:val="1"/>
          <w:numId w:val="5"/>
        </w:numPr>
        <w:tabs>
          <w:tab w:pos="1027" w:val="left" w:leader="none"/>
          <w:tab w:pos="4739" w:val="right" w:leader="none"/>
        </w:tabs>
        <w:spacing w:line="240" w:lineRule="auto" w:before="0" w:after="0"/>
        <w:ind w:left="1027" w:right="0" w:hanging="567"/>
        <w:jc w:val="left"/>
      </w:pPr>
      <w:r>
        <w:rPr>
          <w:spacing w:val="-2"/>
        </w:rPr>
        <w:t>Delimitations</w:t>
      </w:r>
      <w:r>
        <w:rPr/>
        <w:tab/>
      </w:r>
      <w:r>
        <w:rPr>
          <w:b w:val="0"/>
          <w:spacing w:val="-10"/>
          <w:position w:val="1"/>
          <w:sz w:val="22"/>
        </w:rPr>
        <w:t>4</w:t>
      </w:r>
    </w:p>
    <w:p>
      <w:pPr>
        <w:pStyle w:val="Heading3"/>
        <w:spacing w:after="0" w:line="240" w:lineRule="auto"/>
        <w:jc w:val="left"/>
        <w:sectPr>
          <w:pgSz w:w="11910" w:h="16840"/>
          <w:pgMar w:header="0" w:footer="1020" w:top="1340" w:bottom="1200" w:left="1700" w:right="0"/>
        </w:sectPr>
      </w:pPr>
    </w:p>
    <w:p>
      <w:pPr>
        <w:pStyle w:val="BodyText"/>
      </w:pPr>
    </w:p>
    <w:p>
      <w:pPr>
        <w:pStyle w:val="BodyText"/>
        <w:spacing w:before="51"/>
      </w:pPr>
    </w:p>
    <w:p>
      <w:pPr>
        <w:pStyle w:val="BodyText"/>
        <w:spacing w:line="480" w:lineRule="auto"/>
        <w:ind w:left="460" w:right="1421" w:firstLine="720"/>
        <w:jc w:val="both"/>
      </w:pPr>
      <w:r>
        <w:rPr/>
        <w:t>Delimitation refers to the boundaries or limits set by the researcher regarding the scope</w:t>
      </w:r>
      <w:r>
        <w:rPr>
          <w:spacing w:val="-7"/>
        </w:rPr>
        <w:t> </w:t>
      </w:r>
      <w:r>
        <w:rPr/>
        <w:t>of</w:t>
      </w:r>
      <w:r>
        <w:rPr>
          <w:spacing w:val="-4"/>
        </w:rPr>
        <w:t> </w:t>
      </w:r>
      <w:r>
        <w:rPr/>
        <w:t>the study. It involves defining the specific aspects such</w:t>
      </w:r>
      <w:r>
        <w:rPr>
          <w:spacing w:val="-1"/>
        </w:rPr>
        <w:t> </w:t>
      </w:r>
      <w:r>
        <w:rPr/>
        <w:t>as the population, variables, time frame, geographical area, and other parameters that the researcher has intentionally chosen to include or exclude. This research shall be conducted at Dolo Town,</w:t>
      </w:r>
      <w:r>
        <w:rPr>
          <w:spacing w:val="-2"/>
        </w:rPr>
        <w:t> </w:t>
      </w:r>
      <w:r>
        <w:rPr/>
        <w:t>Farmington</w:t>
      </w:r>
      <w:r>
        <w:rPr>
          <w:spacing w:val="-9"/>
        </w:rPr>
        <w:t> </w:t>
      </w:r>
      <w:r>
        <w:rPr/>
        <w:t>Education</w:t>
      </w:r>
      <w:r>
        <w:rPr>
          <w:spacing w:val="-9"/>
        </w:rPr>
        <w:t> </w:t>
      </w:r>
      <w:r>
        <w:rPr/>
        <w:t>District,</w:t>
      </w:r>
      <w:r>
        <w:rPr>
          <w:spacing w:val="-2"/>
        </w:rPr>
        <w:t> </w:t>
      </w:r>
      <w:r>
        <w:rPr/>
        <w:t>Margibi</w:t>
      </w:r>
      <w:r>
        <w:rPr>
          <w:spacing w:val="-8"/>
        </w:rPr>
        <w:t> </w:t>
      </w:r>
      <w:r>
        <w:rPr/>
        <w:t>County-Liberia</w:t>
      </w:r>
      <w:r>
        <w:rPr>
          <w:spacing w:val="-5"/>
        </w:rPr>
        <w:t> </w:t>
      </w:r>
      <w:r>
        <w:rPr/>
        <w:t>respectively</w:t>
      </w:r>
      <w:r>
        <w:rPr>
          <w:spacing w:val="-8"/>
        </w:rPr>
        <w:t> </w:t>
      </w:r>
      <w:r>
        <w:rPr/>
        <w:t>with</w:t>
      </w:r>
      <w:r>
        <w:rPr>
          <w:spacing w:val="-4"/>
        </w:rPr>
        <w:t> </w:t>
      </w:r>
      <w:r>
        <w:rPr/>
        <w:t>focus on examining the Challenges and effects of Principalship in Liberia-A case study of Dolo Town Public School only.</w:t>
      </w:r>
    </w:p>
    <w:p>
      <w:pPr>
        <w:pStyle w:val="Heading3"/>
        <w:numPr>
          <w:ilvl w:val="1"/>
          <w:numId w:val="5"/>
        </w:numPr>
        <w:tabs>
          <w:tab w:pos="2082" w:val="left" w:leader="none"/>
        </w:tabs>
        <w:spacing w:line="240" w:lineRule="auto" w:before="6" w:after="0"/>
        <w:ind w:left="2082" w:right="0" w:hanging="359"/>
        <w:jc w:val="both"/>
      </w:pPr>
      <w:r>
        <w:rPr>
          <w:spacing w:val="-2"/>
        </w:rPr>
        <w:t>Limitation</w:t>
      </w:r>
    </w:p>
    <w:p>
      <w:pPr>
        <w:pStyle w:val="BodyText"/>
        <w:spacing w:line="480" w:lineRule="auto" w:before="271"/>
        <w:ind w:left="460" w:right="1442" w:firstLine="720"/>
        <w:jc w:val="both"/>
      </w:pPr>
      <w:r>
        <w:rPr/>
        <w:t>Excluding financial</w:t>
      </w:r>
      <w:r>
        <w:rPr>
          <w:spacing w:val="-7"/>
        </w:rPr>
        <w:t> </w:t>
      </w:r>
      <w:r>
        <w:rPr/>
        <w:t>constrain</w:t>
      </w:r>
      <w:r>
        <w:rPr>
          <w:spacing w:val="-7"/>
        </w:rPr>
        <w:t> </w:t>
      </w:r>
      <w:r>
        <w:rPr/>
        <w:t>and</w:t>
      </w:r>
      <w:r>
        <w:rPr>
          <w:spacing w:val="-3"/>
        </w:rPr>
        <w:t> </w:t>
      </w:r>
      <w:r>
        <w:rPr/>
        <w:t>other</w:t>
      </w:r>
      <w:r>
        <w:rPr>
          <w:spacing w:val="-2"/>
        </w:rPr>
        <w:t> </w:t>
      </w:r>
      <w:r>
        <w:rPr/>
        <w:t>family</w:t>
      </w:r>
      <w:r>
        <w:rPr>
          <w:spacing w:val="-7"/>
        </w:rPr>
        <w:t> </w:t>
      </w:r>
      <w:r>
        <w:rPr/>
        <w:t>related</w:t>
      </w:r>
      <w:r>
        <w:rPr>
          <w:spacing w:val="-3"/>
        </w:rPr>
        <w:t> </w:t>
      </w:r>
      <w:r>
        <w:rPr/>
        <w:t>issues,</w:t>
      </w:r>
      <w:r>
        <w:rPr>
          <w:spacing w:val="-1"/>
        </w:rPr>
        <w:t> </w:t>
      </w:r>
      <w:r>
        <w:rPr/>
        <w:t>the limitation</w:t>
      </w:r>
      <w:r>
        <w:rPr>
          <w:spacing w:val="-7"/>
        </w:rPr>
        <w:t> </w:t>
      </w:r>
      <w:r>
        <w:rPr/>
        <w:t>the researcher</w:t>
      </w:r>
      <w:r>
        <w:rPr>
          <w:spacing w:val="-3"/>
        </w:rPr>
        <w:t> </w:t>
      </w:r>
      <w:r>
        <w:rPr/>
        <w:t>will</w:t>
      </w:r>
      <w:r>
        <w:rPr>
          <w:spacing w:val="-8"/>
        </w:rPr>
        <w:t> </w:t>
      </w:r>
      <w:r>
        <w:rPr/>
        <w:t>have</w:t>
      </w:r>
      <w:r>
        <w:rPr>
          <w:spacing w:val="-1"/>
        </w:rPr>
        <w:t> </w:t>
      </w:r>
      <w:r>
        <w:rPr/>
        <w:t>in</w:t>
      </w:r>
      <w:r>
        <w:rPr>
          <w:spacing w:val="-9"/>
        </w:rPr>
        <w:t> </w:t>
      </w:r>
      <w:r>
        <w:rPr/>
        <w:t>executing</w:t>
      </w:r>
      <w:r>
        <w:rPr>
          <w:spacing w:val="-4"/>
        </w:rPr>
        <w:t> </w:t>
      </w:r>
      <w:r>
        <w:rPr/>
        <w:t>this</w:t>
      </w:r>
      <w:r>
        <w:rPr>
          <w:spacing w:val="-6"/>
        </w:rPr>
        <w:t> </w:t>
      </w:r>
      <w:r>
        <w:rPr/>
        <w:t>research</w:t>
      </w:r>
      <w:r>
        <w:rPr>
          <w:spacing w:val="-9"/>
        </w:rPr>
        <w:t> </w:t>
      </w:r>
      <w:r>
        <w:rPr/>
        <w:t>to</w:t>
      </w:r>
      <w:r>
        <w:rPr>
          <w:spacing w:val="-4"/>
        </w:rPr>
        <w:t> </w:t>
      </w:r>
      <w:r>
        <w:rPr/>
        <w:t>a</w:t>
      </w:r>
      <w:r>
        <w:rPr>
          <w:spacing w:val="-10"/>
        </w:rPr>
        <w:t> </w:t>
      </w:r>
      <w:r>
        <w:rPr/>
        <w:t>finished</w:t>
      </w:r>
      <w:r>
        <w:rPr>
          <w:spacing w:val="-1"/>
        </w:rPr>
        <w:t> </w:t>
      </w:r>
      <w:r>
        <w:rPr/>
        <w:t>line</w:t>
      </w:r>
      <w:r>
        <w:rPr>
          <w:spacing w:val="-1"/>
        </w:rPr>
        <w:t> </w:t>
      </w:r>
      <w:r>
        <w:rPr/>
        <w:t>is</w:t>
      </w:r>
      <w:r>
        <w:rPr>
          <w:spacing w:val="-6"/>
        </w:rPr>
        <w:t> </w:t>
      </w:r>
      <w:r>
        <w:rPr/>
        <w:t>the</w:t>
      </w:r>
      <w:r>
        <w:rPr>
          <w:spacing w:val="-5"/>
        </w:rPr>
        <w:t> </w:t>
      </w:r>
      <w:r>
        <w:rPr/>
        <w:t>unwieldiness</w:t>
      </w:r>
      <w:r>
        <w:rPr>
          <w:spacing w:val="-3"/>
        </w:rPr>
        <w:t> </w:t>
      </w:r>
      <w:r>
        <w:rPr/>
        <w:t>for respondents to give their feedback to the research questionnaire.</w:t>
      </w:r>
    </w:p>
    <w:p>
      <w:pPr>
        <w:pStyle w:val="Heading3"/>
        <w:numPr>
          <w:ilvl w:val="1"/>
          <w:numId w:val="5"/>
        </w:numPr>
        <w:tabs>
          <w:tab w:pos="1842" w:val="left" w:leader="none"/>
        </w:tabs>
        <w:spacing w:line="240" w:lineRule="auto" w:before="6" w:after="0"/>
        <w:ind w:left="1842" w:right="0" w:hanging="359"/>
        <w:jc w:val="both"/>
      </w:pPr>
      <w:r>
        <w:rPr/>
        <w:t>Significance</w:t>
      </w:r>
      <w:r>
        <w:rPr>
          <w:spacing w:val="-1"/>
        </w:rPr>
        <w:t> </w:t>
      </w:r>
      <w:r>
        <w:rPr/>
        <w:t>of</w:t>
      </w:r>
      <w:r>
        <w:rPr>
          <w:spacing w:val="-1"/>
        </w:rPr>
        <w:t> </w:t>
      </w:r>
      <w:r>
        <w:rPr/>
        <w:t>the</w:t>
      </w:r>
      <w:r>
        <w:rPr>
          <w:spacing w:val="-4"/>
        </w:rPr>
        <w:t> Study</w:t>
      </w:r>
    </w:p>
    <w:p>
      <w:pPr>
        <w:pStyle w:val="BodyText"/>
        <w:spacing w:line="480" w:lineRule="auto" w:before="271"/>
        <w:ind w:left="460" w:right="1479" w:firstLine="720"/>
      </w:pPr>
      <w:r>
        <w:rPr/>
        <w:t>This study</w:t>
      </w:r>
      <w:r>
        <w:rPr>
          <w:spacing w:val="-3"/>
        </w:rPr>
        <w:t> </w:t>
      </w:r>
      <w:r>
        <w:rPr/>
        <w:t>is significant as it intend to fill</w:t>
      </w:r>
      <w:r>
        <w:rPr>
          <w:spacing w:val="-2"/>
        </w:rPr>
        <w:t> </w:t>
      </w:r>
      <w:r>
        <w:rPr/>
        <w:t>gaps that have been</w:t>
      </w:r>
      <w:r>
        <w:rPr>
          <w:spacing w:val="-3"/>
        </w:rPr>
        <w:t> </w:t>
      </w:r>
      <w:r>
        <w:rPr/>
        <w:t>observed in</w:t>
      </w:r>
      <w:r>
        <w:rPr>
          <w:spacing w:val="-3"/>
        </w:rPr>
        <w:t> </w:t>
      </w:r>
      <w:r>
        <w:rPr/>
        <w:t>the Educational Sector of Liberia. It will provide valuable insights into the specific challenges faced by</w:t>
      </w:r>
      <w:r>
        <w:rPr>
          <w:spacing w:val="-2"/>
        </w:rPr>
        <w:t> </w:t>
      </w:r>
      <w:r>
        <w:rPr/>
        <w:t>principals in rural</w:t>
      </w:r>
      <w:r>
        <w:rPr>
          <w:spacing w:val="-6"/>
        </w:rPr>
        <w:t> </w:t>
      </w:r>
      <w:r>
        <w:rPr/>
        <w:t>and semi-urban</w:t>
      </w:r>
      <w:r>
        <w:rPr>
          <w:spacing w:val="-2"/>
        </w:rPr>
        <w:t> </w:t>
      </w:r>
      <w:r>
        <w:rPr/>
        <w:t>schools in</w:t>
      </w:r>
      <w:r>
        <w:rPr>
          <w:spacing w:val="-2"/>
        </w:rPr>
        <w:t> </w:t>
      </w:r>
      <w:r>
        <w:rPr/>
        <w:t>Liberia, particularly in Dolo Town, which can inform policymakers at the Ministry of Education (MOE), educational</w:t>
      </w:r>
      <w:r>
        <w:rPr>
          <w:spacing w:val="-12"/>
        </w:rPr>
        <w:t> </w:t>
      </w:r>
      <w:r>
        <w:rPr/>
        <w:t>stakeholders,</w:t>
      </w:r>
      <w:r>
        <w:rPr>
          <w:spacing w:val="-2"/>
        </w:rPr>
        <w:t> </w:t>
      </w:r>
      <w:r>
        <w:rPr/>
        <w:t>and</w:t>
      </w:r>
      <w:r>
        <w:rPr>
          <w:spacing w:val="-3"/>
        </w:rPr>
        <w:t> </w:t>
      </w:r>
      <w:r>
        <w:rPr/>
        <w:t>school</w:t>
      </w:r>
      <w:r>
        <w:rPr>
          <w:spacing w:val="-12"/>
        </w:rPr>
        <w:t> </w:t>
      </w:r>
      <w:r>
        <w:rPr/>
        <w:t>administrators</w:t>
      </w:r>
      <w:r>
        <w:rPr>
          <w:spacing w:val="-5"/>
        </w:rPr>
        <w:t> </w:t>
      </w:r>
      <w:r>
        <w:rPr/>
        <w:t>about</w:t>
      </w:r>
      <w:r>
        <w:rPr>
          <w:spacing w:val="-3"/>
        </w:rPr>
        <w:t> </w:t>
      </w:r>
      <w:r>
        <w:rPr/>
        <w:t>the</w:t>
      </w:r>
      <w:r>
        <w:rPr>
          <w:spacing w:val="-4"/>
        </w:rPr>
        <w:t> </w:t>
      </w:r>
      <w:r>
        <w:rPr/>
        <w:t>critical</w:t>
      </w:r>
      <w:r>
        <w:rPr>
          <w:spacing w:val="-8"/>
        </w:rPr>
        <w:t> </w:t>
      </w:r>
      <w:r>
        <w:rPr/>
        <w:t>issues</w:t>
      </w:r>
      <w:r>
        <w:rPr>
          <w:spacing w:val="-2"/>
        </w:rPr>
        <w:t> </w:t>
      </w:r>
      <w:r>
        <w:rPr/>
        <w:t>impacting school leadership. It will provide recommended solutions to what our Nation faced educationally, the findings will contribute to the existing body of knowledge on school leadership in Liberia, the effects of principalship on school performance and student outcomes. Understanding these challenges will help in designing targeted interventions, professional development programs, and resource allocation strategies to strengthen principalship effectiveness.</w:t>
      </w:r>
    </w:p>
    <w:p>
      <w:pPr>
        <w:pStyle w:val="BodyText"/>
        <w:spacing w:after="0" w:line="480" w:lineRule="auto"/>
        <w:sectPr>
          <w:pgSz w:w="11910" w:h="16840"/>
          <w:pgMar w:header="0" w:footer="1020" w:top="1920" w:bottom="1300" w:left="1700" w:right="0"/>
        </w:sectPr>
      </w:pPr>
    </w:p>
    <w:p>
      <w:pPr>
        <w:pStyle w:val="ListParagraph"/>
        <w:numPr>
          <w:ilvl w:val="1"/>
          <w:numId w:val="5"/>
        </w:numPr>
        <w:tabs>
          <w:tab w:pos="824" w:val="left" w:leader="none"/>
        </w:tabs>
        <w:spacing w:line="240" w:lineRule="auto" w:before="75" w:after="0"/>
        <w:ind w:left="824" w:right="0" w:hanging="364"/>
        <w:jc w:val="left"/>
        <w:rPr>
          <w:b/>
          <w:color w:val="00AF50"/>
          <w:sz w:val="24"/>
        </w:rPr>
      </w:pPr>
      <w:r>
        <w:rPr>
          <w:b/>
          <w:color w:val="00AF50"/>
          <w:sz w:val="24"/>
        </w:rPr>
        <w:t>Definition</w:t>
      </w:r>
      <w:r>
        <w:rPr>
          <w:b/>
          <w:color w:val="00AF50"/>
          <w:spacing w:val="-4"/>
          <w:sz w:val="24"/>
        </w:rPr>
        <w:t> </w:t>
      </w:r>
      <w:r>
        <w:rPr>
          <w:b/>
          <w:color w:val="00AF50"/>
          <w:sz w:val="24"/>
        </w:rPr>
        <w:t>of</w:t>
      </w:r>
      <w:r>
        <w:rPr>
          <w:b/>
          <w:color w:val="00AF50"/>
          <w:spacing w:val="-6"/>
          <w:sz w:val="24"/>
        </w:rPr>
        <w:t> </w:t>
      </w:r>
      <w:r>
        <w:rPr>
          <w:b/>
          <w:color w:val="00AF50"/>
          <w:sz w:val="24"/>
        </w:rPr>
        <w:t>Key</w:t>
      </w:r>
      <w:r>
        <w:rPr>
          <w:b/>
          <w:color w:val="00AF50"/>
          <w:spacing w:val="2"/>
          <w:sz w:val="24"/>
        </w:rPr>
        <w:t> </w:t>
      </w:r>
      <w:r>
        <w:rPr>
          <w:b/>
          <w:color w:val="00AF50"/>
          <w:spacing w:val="-4"/>
          <w:sz w:val="24"/>
        </w:rPr>
        <w:t>Terms</w:t>
      </w:r>
    </w:p>
    <w:p>
      <w:pPr>
        <w:pStyle w:val="BodyText"/>
        <w:rPr>
          <w:b/>
        </w:rPr>
      </w:pPr>
    </w:p>
    <w:p>
      <w:pPr>
        <w:pStyle w:val="BodyText"/>
        <w:spacing w:before="272"/>
        <w:rPr>
          <w:b/>
        </w:rPr>
      </w:pPr>
    </w:p>
    <w:p>
      <w:pPr>
        <w:pStyle w:val="BodyText"/>
        <w:spacing w:line="480" w:lineRule="auto"/>
        <w:ind w:left="460" w:right="1437"/>
        <w:jc w:val="both"/>
      </w:pPr>
      <w:r>
        <w:rPr>
          <w:b/>
          <w:color w:val="00AF50"/>
        </w:rPr>
        <w:t>Principal:</w:t>
      </w:r>
      <w:r>
        <w:rPr>
          <w:b/>
          <w:color w:val="00AF50"/>
          <w:spacing w:val="-7"/>
        </w:rPr>
        <w:t> </w:t>
      </w:r>
      <w:r>
        <w:rPr>
          <w:color w:val="00AF50"/>
        </w:rPr>
        <w:t>a</w:t>
      </w:r>
      <w:r>
        <w:rPr>
          <w:color w:val="00AF50"/>
          <w:spacing w:val="-10"/>
        </w:rPr>
        <w:t> </w:t>
      </w:r>
      <w:r>
        <w:rPr>
          <w:color w:val="00AF50"/>
        </w:rPr>
        <w:t>head</w:t>
      </w:r>
      <w:r>
        <w:rPr>
          <w:color w:val="00AF50"/>
          <w:spacing w:val="-9"/>
        </w:rPr>
        <w:t> </w:t>
      </w:r>
      <w:r>
        <w:rPr>
          <w:color w:val="00AF50"/>
        </w:rPr>
        <w:t>administrator</w:t>
      </w:r>
      <w:r>
        <w:rPr>
          <w:color w:val="00AF50"/>
          <w:spacing w:val="-15"/>
        </w:rPr>
        <w:t> </w:t>
      </w:r>
      <w:r>
        <w:rPr>
          <w:color w:val="00AF50"/>
        </w:rPr>
        <w:t>or</w:t>
      </w:r>
      <w:r>
        <w:rPr>
          <w:color w:val="00AF50"/>
          <w:spacing w:val="-12"/>
        </w:rPr>
        <w:t> </w:t>
      </w:r>
      <w:r>
        <w:rPr>
          <w:color w:val="00AF50"/>
        </w:rPr>
        <w:t>manager</w:t>
      </w:r>
      <w:r>
        <w:rPr>
          <w:color w:val="00AF50"/>
          <w:spacing w:val="-7"/>
        </w:rPr>
        <w:t> </w:t>
      </w:r>
      <w:r>
        <w:rPr>
          <w:color w:val="00AF50"/>
        </w:rPr>
        <w:t>at</w:t>
      </w:r>
      <w:r>
        <w:rPr>
          <w:color w:val="00AF50"/>
          <w:spacing w:val="-8"/>
        </w:rPr>
        <w:t> </w:t>
      </w:r>
      <w:r>
        <w:rPr>
          <w:color w:val="00AF50"/>
        </w:rPr>
        <w:t>a</w:t>
      </w:r>
      <w:r>
        <w:rPr>
          <w:color w:val="00AF50"/>
          <w:spacing w:val="-10"/>
        </w:rPr>
        <w:t> </w:t>
      </w:r>
      <w:r>
        <w:rPr>
          <w:color w:val="00AF50"/>
        </w:rPr>
        <w:t>school,</w:t>
      </w:r>
      <w:r>
        <w:rPr>
          <w:color w:val="00AF50"/>
          <w:spacing w:val="-7"/>
        </w:rPr>
        <w:t> </w:t>
      </w:r>
      <w:r>
        <w:rPr>
          <w:color w:val="00AF50"/>
        </w:rPr>
        <w:t>who</w:t>
      </w:r>
      <w:r>
        <w:rPr>
          <w:color w:val="00AF50"/>
          <w:spacing w:val="-5"/>
        </w:rPr>
        <w:t> </w:t>
      </w:r>
      <w:r>
        <w:rPr>
          <w:color w:val="00AF50"/>
        </w:rPr>
        <w:t>supervised</w:t>
      </w:r>
      <w:r>
        <w:rPr>
          <w:color w:val="00AF50"/>
          <w:spacing w:val="-5"/>
        </w:rPr>
        <w:t> </w:t>
      </w:r>
      <w:r>
        <w:rPr>
          <w:color w:val="00AF50"/>
        </w:rPr>
        <w:t>instruction,</w:t>
      </w:r>
      <w:r>
        <w:rPr>
          <w:color w:val="00AF50"/>
          <w:spacing w:val="-7"/>
        </w:rPr>
        <w:t> </w:t>
      </w:r>
      <w:r>
        <w:rPr>
          <w:color w:val="00AF50"/>
        </w:rPr>
        <w:t>set a clear vision, cultivate a positive school culture, support teacher professional development, and manage resources efficiently</w:t>
      </w:r>
      <w:r>
        <w:rPr>
          <w:color w:val="00AF50"/>
          <w:spacing w:val="-1"/>
        </w:rPr>
        <w:t> </w:t>
      </w:r>
      <w:r>
        <w:rPr>
          <w:color w:val="00AF50"/>
        </w:rPr>
        <w:t>to meet the Mission and Vision of the </w:t>
      </w:r>
      <w:r>
        <w:rPr>
          <w:color w:val="00AF50"/>
          <w:spacing w:val="-2"/>
        </w:rPr>
        <w:t>School.</w:t>
      </w:r>
    </w:p>
    <w:p>
      <w:pPr>
        <w:pStyle w:val="BodyText"/>
        <w:spacing w:line="480" w:lineRule="auto" w:before="1"/>
        <w:ind w:left="460" w:right="1445"/>
        <w:jc w:val="both"/>
      </w:pPr>
      <w:r>
        <w:rPr>
          <w:b/>
          <w:color w:val="00AF50"/>
        </w:rPr>
        <w:t>Microcosm: </w:t>
      </w:r>
      <w:r>
        <w:rPr>
          <w:color w:val="00AF50"/>
        </w:rPr>
        <w:t>refers to a small, representative system or community that reflects the larger society of the educational system.</w:t>
      </w:r>
    </w:p>
    <w:p>
      <w:pPr>
        <w:spacing w:before="0"/>
        <w:ind w:left="460" w:right="0" w:firstLine="0"/>
        <w:jc w:val="both"/>
        <w:rPr>
          <w:sz w:val="24"/>
        </w:rPr>
      </w:pPr>
      <w:r>
        <w:rPr>
          <w:b/>
          <w:color w:val="00AF50"/>
          <w:sz w:val="24"/>
        </w:rPr>
        <w:t>Public</w:t>
      </w:r>
      <w:r>
        <w:rPr>
          <w:b/>
          <w:color w:val="00AF50"/>
          <w:spacing w:val="-3"/>
          <w:sz w:val="24"/>
        </w:rPr>
        <w:t> </w:t>
      </w:r>
      <w:r>
        <w:rPr>
          <w:b/>
          <w:color w:val="00AF50"/>
          <w:sz w:val="24"/>
        </w:rPr>
        <w:t>School:</w:t>
      </w:r>
      <w:r>
        <w:rPr>
          <w:b/>
          <w:color w:val="00AF50"/>
          <w:spacing w:val="9"/>
          <w:sz w:val="24"/>
        </w:rPr>
        <w:t> </w:t>
      </w:r>
      <w:r>
        <w:rPr>
          <w:color w:val="00AF50"/>
          <w:sz w:val="24"/>
        </w:rPr>
        <w:t>A</w:t>
      </w:r>
      <w:r>
        <w:rPr>
          <w:color w:val="00AF50"/>
          <w:spacing w:val="-5"/>
          <w:sz w:val="24"/>
        </w:rPr>
        <w:t> </w:t>
      </w:r>
      <w:r>
        <w:rPr>
          <w:color w:val="00AF50"/>
          <w:sz w:val="24"/>
        </w:rPr>
        <w:t>school</w:t>
      </w:r>
      <w:r>
        <w:rPr>
          <w:color w:val="00AF50"/>
          <w:spacing w:val="-8"/>
          <w:sz w:val="24"/>
        </w:rPr>
        <w:t> </w:t>
      </w:r>
      <w:r>
        <w:rPr>
          <w:color w:val="00AF50"/>
          <w:sz w:val="24"/>
        </w:rPr>
        <w:t>own</w:t>
      </w:r>
      <w:r>
        <w:rPr>
          <w:color w:val="00AF50"/>
          <w:spacing w:val="-6"/>
          <w:sz w:val="24"/>
        </w:rPr>
        <w:t> </w:t>
      </w:r>
      <w:r>
        <w:rPr>
          <w:color w:val="00AF50"/>
          <w:sz w:val="24"/>
        </w:rPr>
        <w:t>and</w:t>
      </w:r>
      <w:r>
        <w:rPr>
          <w:color w:val="00AF50"/>
          <w:spacing w:val="1"/>
          <w:sz w:val="24"/>
        </w:rPr>
        <w:t> </w:t>
      </w:r>
      <w:r>
        <w:rPr>
          <w:color w:val="00AF50"/>
          <w:sz w:val="24"/>
        </w:rPr>
        <w:t>operated</w:t>
      </w:r>
      <w:r>
        <w:rPr>
          <w:color w:val="00AF50"/>
          <w:spacing w:val="1"/>
          <w:sz w:val="24"/>
        </w:rPr>
        <w:t> </w:t>
      </w:r>
      <w:r>
        <w:rPr>
          <w:color w:val="00AF50"/>
          <w:sz w:val="24"/>
        </w:rPr>
        <w:t>by</w:t>
      </w:r>
      <w:r>
        <w:rPr>
          <w:color w:val="00AF50"/>
          <w:spacing w:val="-9"/>
          <w:sz w:val="24"/>
        </w:rPr>
        <w:t> </w:t>
      </w:r>
      <w:r>
        <w:rPr>
          <w:color w:val="00AF50"/>
          <w:sz w:val="24"/>
        </w:rPr>
        <w:t>a </w:t>
      </w:r>
      <w:r>
        <w:rPr>
          <w:color w:val="00AF50"/>
          <w:spacing w:val="-2"/>
          <w:sz w:val="24"/>
        </w:rPr>
        <w:t>Government</w:t>
      </w:r>
    </w:p>
    <w:p>
      <w:pPr>
        <w:pStyle w:val="BodyText"/>
      </w:pPr>
    </w:p>
    <w:p>
      <w:pPr>
        <w:spacing w:line="480" w:lineRule="auto" w:before="0"/>
        <w:ind w:left="460" w:right="1442" w:firstLine="0"/>
        <w:jc w:val="both"/>
        <w:rPr>
          <w:sz w:val="24"/>
        </w:rPr>
      </w:pPr>
      <w:r>
        <w:rPr>
          <w:b/>
          <w:color w:val="00AF50"/>
          <w:sz w:val="24"/>
        </w:rPr>
        <w:t>Educational Stakeholders: </w:t>
      </w:r>
      <w:r>
        <w:rPr>
          <w:color w:val="00AF50"/>
          <w:sz w:val="24"/>
        </w:rPr>
        <w:t>Individuals who are responsible to make decision in an educational setting or institution.</w:t>
      </w:r>
    </w:p>
    <w:p>
      <w:pPr>
        <w:pStyle w:val="BodyText"/>
        <w:spacing w:before="1"/>
        <w:ind w:left="460"/>
        <w:jc w:val="both"/>
      </w:pPr>
      <w:r>
        <w:rPr>
          <w:b/>
          <w:color w:val="00AF50"/>
        </w:rPr>
        <w:t>MOE:</w:t>
      </w:r>
      <w:r>
        <w:rPr>
          <w:b/>
          <w:color w:val="00AF50"/>
          <w:spacing w:val="4"/>
        </w:rPr>
        <w:t> </w:t>
      </w:r>
      <w:r>
        <w:rPr>
          <w:color w:val="00AF50"/>
        </w:rPr>
        <w:t>Ministry</w:t>
      </w:r>
      <w:r>
        <w:rPr>
          <w:color w:val="00AF50"/>
          <w:spacing w:val="-8"/>
        </w:rPr>
        <w:t> </w:t>
      </w:r>
      <w:r>
        <w:rPr>
          <w:color w:val="00AF50"/>
        </w:rPr>
        <w:t>of</w:t>
      </w:r>
      <w:r>
        <w:rPr>
          <w:color w:val="00AF50"/>
          <w:spacing w:val="-6"/>
        </w:rPr>
        <w:t> </w:t>
      </w:r>
      <w:r>
        <w:rPr>
          <w:color w:val="00AF50"/>
          <w:spacing w:val="-2"/>
        </w:rPr>
        <w:t>Education</w:t>
      </w:r>
    </w:p>
    <w:p>
      <w:pPr>
        <w:pStyle w:val="BodyText"/>
      </w:pPr>
    </w:p>
    <w:p>
      <w:pPr>
        <w:pStyle w:val="BodyText"/>
        <w:spacing w:line="480" w:lineRule="auto"/>
        <w:ind w:left="460" w:right="1441"/>
        <w:jc w:val="both"/>
      </w:pPr>
      <w:r>
        <w:rPr>
          <w:b/>
          <w:color w:val="00AF50"/>
        </w:rPr>
        <w:t>Seminars:</w:t>
      </w:r>
      <w:r>
        <w:rPr>
          <w:b/>
          <w:color w:val="00AF50"/>
          <w:spacing w:val="-15"/>
        </w:rPr>
        <w:t> </w:t>
      </w:r>
      <w:r>
        <w:rPr>
          <w:color w:val="00AF50"/>
        </w:rPr>
        <w:t>refers</w:t>
      </w:r>
      <w:r>
        <w:rPr>
          <w:color w:val="00AF50"/>
          <w:spacing w:val="-15"/>
        </w:rPr>
        <w:t> </w:t>
      </w:r>
      <w:r>
        <w:rPr>
          <w:color w:val="00AF50"/>
        </w:rPr>
        <w:t>to</w:t>
      </w:r>
      <w:r>
        <w:rPr>
          <w:color w:val="00AF50"/>
          <w:spacing w:val="-15"/>
        </w:rPr>
        <w:t> </w:t>
      </w:r>
      <w:r>
        <w:rPr>
          <w:color w:val="00AF50"/>
        </w:rPr>
        <w:t>an</w:t>
      </w:r>
      <w:r>
        <w:rPr>
          <w:color w:val="00AF50"/>
          <w:spacing w:val="-15"/>
        </w:rPr>
        <w:t> </w:t>
      </w:r>
      <w:r>
        <w:rPr>
          <w:color w:val="00AF50"/>
        </w:rPr>
        <w:t>interactive</w:t>
      </w:r>
      <w:r>
        <w:rPr>
          <w:color w:val="00AF50"/>
          <w:spacing w:val="-15"/>
        </w:rPr>
        <w:t> </w:t>
      </w:r>
      <w:r>
        <w:rPr>
          <w:color w:val="00AF50"/>
        </w:rPr>
        <w:t>discussion</w:t>
      </w:r>
      <w:r>
        <w:rPr>
          <w:color w:val="00AF50"/>
          <w:spacing w:val="-15"/>
        </w:rPr>
        <w:t> </w:t>
      </w:r>
      <w:r>
        <w:rPr>
          <w:color w:val="00AF50"/>
        </w:rPr>
        <w:t>forum</w:t>
      </w:r>
      <w:r>
        <w:rPr>
          <w:color w:val="00AF50"/>
          <w:spacing w:val="-15"/>
        </w:rPr>
        <w:t> </w:t>
      </w:r>
      <w:r>
        <w:rPr>
          <w:color w:val="00AF50"/>
        </w:rPr>
        <w:t>meant</w:t>
      </w:r>
      <w:r>
        <w:rPr>
          <w:color w:val="00AF50"/>
          <w:spacing w:val="-15"/>
        </w:rPr>
        <w:t> </w:t>
      </w:r>
      <w:r>
        <w:rPr>
          <w:color w:val="00AF50"/>
        </w:rPr>
        <w:t>for</w:t>
      </w:r>
      <w:r>
        <w:rPr>
          <w:color w:val="00AF50"/>
          <w:spacing w:val="-15"/>
        </w:rPr>
        <w:t> </w:t>
      </w:r>
      <w:r>
        <w:rPr>
          <w:color w:val="00AF50"/>
        </w:rPr>
        <w:t>presentations</w:t>
      </w:r>
      <w:r>
        <w:rPr>
          <w:color w:val="00AF50"/>
          <w:spacing w:val="-15"/>
        </w:rPr>
        <w:t> </w:t>
      </w:r>
      <w:r>
        <w:rPr>
          <w:color w:val="00AF50"/>
        </w:rPr>
        <w:t>and</w:t>
      </w:r>
      <w:r>
        <w:rPr>
          <w:color w:val="00AF50"/>
          <w:spacing w:val="-15"/>
        </w:rPr>
        <w:t> </w:t>
      </w:r>
      <w:r>
        <w:rPr>
          <w:color w:val="00AF50"/>
        </w:rPr>
        <w:t>debates allowing administrators to be trained to engage more directly with their oversight responsibilities in the school.</w:t>
      </w:r>
    </w:p>
    <w:p>
      <w:pPr>
        <w:pStyle w:val="BodyText"/>
        <w:spacing w:line="480" w:lineRule="auto" w:before="1"/>
        <w:ind w:left="460" w:right="1452"/>
        <w:jc w:val="both"/>
      </w:pPr>
      <w:r>
        <w:rPr>
          <w:b/>
          <w:color w:val="00AF50"/>
        </w:rPr>
        <w:t>Semi-Urban</w:t>
      </w:r>
      <w:r>
        <w:rPr>
          <w:color w:val="00AF50"/>
        </w:rPr>
        <w:t>: refers to areas</w:t>
      </w:r>
      <w:r>
        <w:rPr>
          <w:color w:val="00AF50"/>
          <w:spacing w:val="-3"/>
        </w:rPr>
        <w:t> </w:t>
      </w:r>
      <w:r>
        <w:rPr>
          <w:color w:val="00AF50"/>
        </w:rPr>
        <w:t>that are</w:t>
      </w:r>
      <w:r>
        <w:rPr>
          <w:color w:val="00AF50"/>
          <w:spacing w:val="-2"/>
        </w:rPr>
        <w:t> </w:t>
      </w:r>
      <w:r>
        <w:rPr>
          <w:color w:val="00AF50"/>
        </w:rPr>
        <w:t>situated</w:t>
      </w:r>
      <w:r>
        <w:rPr>
          <w:color w:val="00AF50"/>
          <w:spacing w:val="-1"/>
        </w:rPr>
        <w:t> </w:t>
      </w:r>
      <w:r>
        <w:rPr>
          <w:color w:val="00AF50"/>
        </w:rPr>
        <w:t>between</w:t>
      </w:r>
      <w:r>
        <w:rPr>
          <w:color w:val="00AF50"/>
          <w:spacing w:val="-1"/>
        </w:rPr>
        <w:t> </w:t>
      </w:r>
      <w:r>
        <w:rPr>
          <w:color w:val="00AF50"/>
        </w:rPr>
        <w:t>rural</w:t>
      </w:r>
      <w:r>
        <w:rPr>
          <w:color w:val="00AF50"/>
          <w:spacing w:val="-6"/>
        </w:rPr>
        <w:t> </w:t>
      </w:r>
      <w:r>
        <w:rPr>
          <w:color w:val="00AF50"/>
        </w:rPr>
        <w:t>and urban</w:t>
      </w:r>
      <w:r>
        <w:rPr>
          <w:color w:val="00AF50"/>
          <w:spacing w:val="-1"/>
        </w:rPr>
        <w:t> </w:t>
      </w:r>
      <w:r>
        <w:rPr>
          <w:color w:val="00AF50"/>
        </w:rPr>
        <w:t>settings; not far away from the capital city.</w:t>
      </w:r>
    </w:p>
    <w:p>
      <w:pPr>
        <w:pStyle w:val="BodyText"/>
        <w:spacing w:after="0" w:line="480" w:lineRule="auto"/>
        <w:jc w:val="both"/>
        <w:sectPr>
          <w:pgSz w:w="11910" w:h="16840"/>
          <w:pgMar w:header="0" w:footer="1020" w:top="1900" w:bottom="1200" w:left="1700" w:right="0"/>
        </w:sectPr>
      </w:pPr>
    </w:p>
    <w:p>
      <w:pPr>
        <w:pStyle w:val="Heading3"/>
        <w:numPr>
          <w:ilvl w:val="1"/>
          <w:numId w:val="5"/>
        </w:numPr>
        <w:tabs>
          <w:tab w:pos="824" w:val="left" w:leader="none"/>
          <w:tab w:pos="4619" w:val="right" w:leader="none"/>
        </w:tabs>
        <w:spacing w:line="240" w:lineRule="auto" w:before="527" w:after="0"/>
        <w:ind w:left="824" w:right="0" w:hanging="364"/>
        <w:jc w:val="left"/>
      </w:pPr>
      <w:r>
        <w:rPr/>
        <w:t>Organization</w:t>
      </w:r>
      <w:r>
        <w:rPr>
          <w:spacing w:val="-1"/>
        </w:rPr>
        <w:t> </w:t>
      </w:r>
      <w:r>
        <w:rPr/>
        <w:t>of</w:t>
      </w:r>
      <w:r>
        <w:rPr>
          <w:spacing w:val="-4"/>
        </w:rPr>
        <w:t> </w:t>
      </w:r>
      <w:r>
        <w:rPr/>
        <w:t>the</w:t>
      </w:r>
      <w:r>
        <w:rPr>
          <w:spacing w:val="-2"/>
        </w:rPr>
        <w:t> Study</w:t>
      </w:r>
      <w:r>
        <w:rPr/>
        <w:tab/>
      </w:r>
      <w:r>
        <w:rPr>
          <w:b w:val="0"/>
          <w:spacing w:val="-10"/>
          <w:position w:val="10"/>
          <w:sz w:val="22"/>
        </w:rPr>
        <w:t>6</w:t>
      </w:r>
    </w:p>
    <w:p>
      <w:pPr>
        <w:pStyle w:val="BodyText"/>
        <w:spacing w:line="480" w:lineRule="auto" w:before="823"/>
        <w:ind w:left="460" w:right="1441" w:firstLine="720"/>
        <w:jc w:val="both"/>
      </w:pPr>
      <w:r>
        <w:rPr/>
        <w:t>The composition of this research is in five chapters with various parts. The chapter one covers introduction, background of the study, statement of the problem, research questions, significance of</w:t>
      </w:r>
      <w:r>
        <w:rPr>
          <w:spacing w:val="-1"/>
        </w:rPr>
        <w:t> </w:t>
      </w:r>
      <w:r>
        <w:rPr/>
        <w:t>the study, limitations of</w:t>
      </w:r>
      <w:r>
        <w:rPr>
          <w:spacing w:val="-1"/>
        </w:rPr>
        <w:t> </w:t>
      </w:r>
      <w:r>
        <w:rPr/>
        <w:t>the study, delimitations of the study, definition of key terms, and the organization of the study. Chapter Two consists of the literature review that gives all available information in the topic and findings</w:t>
      </w:r>
      <w:r>
        <w:rPr>
          <w:spacing w:val="-1"/>
        </w:rPr>
        <w:t> </w:t>
      </w:r>
      <w:r>
        <w:rPr/>
        <w:t>of</w:t>
      </w:r>
      <w:r>
        <w:rPr>
          <w:spacing w:val="-6"/>
        </w:rPr>
        <w:t> </w:t>
      </w:r>
      <w:r>
        <w:rPr/>
        <w:t>related works</w:t>
      </w:r>
      <w:r>
        <w:rPr>
          <w:spacing w:val="-9"/>
        </w:rPr>
        <w:t> </w:t>
      </w:r>
      <w:r>
        <w:rPr/>
        <w:t>that are</w:t>
      </w:r>
      <w:r>
        <w:rPr>
          <w:spacing w:val="-4"/>
        </w:rPr>
        <w:t> </w:t>
      </w:r>
      <w:r>
        <w:rPr/>
        <w:t>available. While Chapter</w:t>
      </w:r>
      <w:r>
        <w:rPr>
          <w:spacing w:val="-2"/>
        </w:rPr>
        <w:t> </w:t>
      </w:r>
      <w:r>
        <w:rPr/>
        <w:t>Three, is</w:t>
      </w:r>
      <w:r>
        <w:rPr>
          <w:spacing w:val="-1"/>
        </w:rPr>
        <w:t> </w:t>
      </w:r>
      <w:r>
        <w:rPr/>
        <w:t>the methodology, which gives vivid description of how the researcher will conduct the research.</w:t>
      </w:r>
      <w:r>
        <w:rPr>
          <w:spacing w:val="40"/>
        </w:rPr>
        <w:t> </w:t>
      </w:r>
      <w:r>
        <w:rPr/>
        <w:t>The research</w:t>
      </w:r>
      <w:r>
        <w:rPr>
          <w:spacing w:val="-3"/>
        </w:rPr>
        <w:t> </w:t>
      </w:r>
      <w:r>
        <w:rPr/>
        <w:t>findings</w:t>
      </w:r>
      <w:r>
        <w:rPr>
          <w:spacing w:val="-5"/>
        </w:rPr>
        <w:t> </w:t>
      </w:r>
      <w:r>
        <w:rPr/>
        <w:t>are</w:t>
      </w:r>
      <w:r>
        <w:rPr>
          <w:spacing w:val="-4"/>
        </w:rPr>
        <w:t> </w:t>
      </w:r>
      <w:r>
        <w:rPr/>
        <w:t>presented in</w:t>
      </w:r>
      <w:r>
        <w:rPr>
          <w:spacing w:val="-7"/>
        </w:rPr>
        <w:t> </w:t>
      </w:r>
      <w:r>
        <w:rPr/>
        <w:t>Chapter</w:t>
      </w:r>
      <w:r>
        <w:rPr>
          <w:spacing w:val="-2"/>
        </w:rPr>
        <w:t> </w:t>
      </w:r>
      <w:r>
        <w:rPr/>
        <w:t>Four,</w:t>
      </w:r>
      <w:r>
        <w:rPr>
          <w:spacing w:val="-1"/>
        </w:rPr>
        <w:t> </w:t>
      </w:r>
      <w:r>
        <w:rPr/>
        <w:t>and</w:t>
      </w:r>
      <w:r>
        <w:rPr>
          <w:spacing w:val="-3"/>
        </w:rPr>
        <w:t> </w:t>
      </w:r>
      <w:r>
        <w:rPr/>
        <w:t>it deals</w:t>
      </w:r>
      <w:r>
        <w:rPr>
          <w:spacing w:val="-5"/>
        </w:rPr>
        <w:t> </w:t>
      </w:r>
      <w:r>
        <w:rPr/>
        <w:t>with</w:t>
      </w:r>
      <w:r>
        <w:rPr>
          <w:spacing w:val="-7"/>
        </w:rPr>
        <w:t> </w:t>
      </w:r>
      <w:r>
        <w:rPr/>
        <w:t>the</w:t>
      </w:r>
      <w:r>
        <w:rPr>
          <w:spacing w:val="-4"/>
        </w:rPr>
        <w:t> </w:t>
      </w:r>
      <w:r>
        <w:rPr/>
        <w:t>data</w:t>
      </w:r>
      <w:r>
        <w:rPr>
          <w:spacing w:val="-4"/>
        </w:rPr>
        <w:t> </w:t>
      </w:r>
      <w:r>
        <w:rPr/>
        <w:t>presentation and analysis, findings, and discussion of findings. Under this section, the data will be presented</w:t>
      </w:r>
      <w:r>
        <w:rPr>
          <w:spacing w:val="-15"/>
        </w:rPr>
        <w:t> </w:t>
      </w:r>
      <w:r>
        <w:rPr/>
        <w:t>and</w:t>
      </w:r>
      <w:r>
        <w:rPr>
          <w:spacing w:val="-15"/>
        </w:rPr>
        <w:t> </w:t>
      </w:r>
      <w:r>
        <w:rPr/>
        <w:t>analyzed.</w:t>
      </w:r>
      <w:r>
        <w:rPr>
          <w:spacing w:val="-15"/>
        </w:rPr>
        <w:t> </w:t>
      </w:r>
      <w:r>
        <w:rPr/>
        <w:t>The</w:t>
      </w:r>
      <w:r>
        <w:rPr>
          <w:spacing w:val="-14"/>
        </w:rPr>
        <w:t> </w:t>
      </w:r>
      <w:r>
        <w:rPr/>
        <w:t>last</w:t>
      </w:r>
      <w:r>
        <w:rPr>
          <w:spacing w:val="-9"/>
        </w:rPr>
        <w:t> </w:t>
      </w:r>
      <w:r>
        <w:rPr/>
        <w:t>and</w:t>
      </w:r>
      <w:r>
        <w:rPr>
          <w:spacing w:val="-10"/>
        </w:rPr>
        <w:t> </w:t>
      </w:r>
      <w:r>
        <w:rPr/>
        <w:t>final</w:t>
      </w:r>
      <w:r>
        <w:rPr>
          <w:spacing w:val="-15"/>
        </w:rPr>
        <w:t> </w:t>
      </w:r>
      <w:r>
        <w:rPr/>
        <w:t>chapter,</w:t>
      </w:r>
      <w:r>
        <w:rPr>
          <w:spacing w:val="-15"/>
        </w:rPr>
        <w:t> </w:t>
      </w:r>
      <w:r>
        <w:rPr/>
        <w:t>Chapter</w:t>
      </w:r>
      <w:r>
        <w:rPr>
          <w:spacing w:val="-12"/>
        </w:rPr>
        <w:t> </w:t>
      </w:r>
      <w:r>
        <w:rPr/>
        <w:t>Five,</w:t>
      </w:r>
      <w:r>
        <w:rPr>
          <w:spacing w:val="-12"/>
        </w:rPr>
        <w:t> </w:t>
      </w:r>
      <w:r>
        <w:rPr/>
        <w:t>will</w:t>
      </w:r>
      <w:r>
        <w:rPr>
          <w:spacing w:val="-15"/>
        </w:rPr>
        <w:t> </w:t>
      </w:r>
      <w:r>
        <w:rPr/>
        <w:t>present</w:t>
      </w:r>
      <w:r>
        <w:rPr>
          <w:spacing w:val="-10"/>
        </w:rPr>
        <w:t> </w:t>
      </w:r>
      <w:r>
        <w:rPr/>
        <w:t>summary, conclusions</w:t>
      </w:r>
      <w:r>
        <w:rPr>
          <w:spacing w:val="-13"/>
        </w:rPr>
        <w:t> </w:t>
      </w:r>
      <w:r>
        <w:rPr/>
        <w:t>and</w:t>
      </w:r>
      <w:r>
        <w:rPr>
          <w:spacing w:val="-11"/>
        </w:rPr>
        <w:t> </w:t>
      </w:r>
      <w:r>
        <w:rPr/>
        <w:t>recommendations</w:t>
      </w:r>
      <w:r>
        <w:rPr>
          <w:spacing w:val="-13"/>
        </w:rPr>
        <w:t> </w:t>
      </w:r>
      <w:r>
        <w:rPr/>
        <w:t>on</w:t>
      </w:r>
      <w:r>
        <w:rPr>
          <w:spacing w:val="-15"/>
        </w:rPr>
        <w:t> </w:t>
      </w:r>
      <w:r>
        <w:rPr/>
        <w:t>how</w:t>
      </w:r>
      <w:r>
        <w:rPr>
          <w:spacing w:val="-11"/>
        </w:rPr>
        <w:t> </w:t>
      </w:r>
      <w:r>
        <w:rPr/>
        <w:t>the</w:t>
      </w:r>
      <w:r>
        <w:rPr>
          <w:spacing w:val="-12"/>
        </w:rPr>
        <w:t> </w:t>
      </w:r>
      <w:r>
        <w:rPr/>
        <w:t>problem</w:t>
      </w:r>
      <w:r>
        <w:rPr>
          <w:spacing w:val="-15"/>
        </w:rPr>
        <w:t> </w:t>
      </w:r>
      <w:r>
        <w:rPr/>
        <w:t>and</w:t>
      </w:r>
      <w:r>
        <w:rPr>
          <w:spacing w:val="-11"/>
        </w:rPr>
        <w:t> </w:t>
      </w:r>
      <w:r>
        <w:rPr/>
        <w:t>the</w:t>
      </w:r>
      <w:r>
        <w:rPr>
          <w:spacing w:val="-12"/>
        </w:rPr>
        <w:t> </w:t>
      </w:r>
      <w:r>
        <w:rPr/>
        <w:t>research</w:t>
      </w:r>
      <w:r>
        <w:rPr>
          <w:spacing w:val="-15"/>
        </w:rPr>
        <w:t> </w:t>
      </w:r>
      <w:r>
        <w:rPr/>
        <w:t>questions</w:t>
      </w:r>
      <w:r>
        <w:rPr>
          <w:spacing w:val="-13"/>
        </w:rPr>
        <w:t> </w:t>
      </w:r>
      <w:r>
        <w:rPr/>
        <w:t>were </w:t>
      </w:r>
      <w:r>
        <w:rPr>
          <w:spacing w:val="-2"/>
        </w:rPr>
        <w:t>addressed.</w:t>
      </w:r>
    </w:p>
    <w:p>
      <w:pPr>
        <w:pStyle w:val="BodyText"/>
        <w:spacing w:after="0" w:line="480" w:lineRule="auto"/>
        <w:jc w:val="both"/>
        <w:sectPr>
          <w:pgSz w:w="11910" w:h="16840"/>
          <w:pgMar w:header="0" w:footer="1020" w:top="1920" w:bottom="1200" w:left="1700" w:right="0"/>
        </w:sectPr>
      </w:pPr>
    </w:p>
    <w:p>
      <w:pPr>
        <w:pStyle w:val="Heading2"/>
        <w:spacing w:before="608"/>
        <w:ind w:left="2487"/>
      </w:pPr>
      <w:r>
        <w:rPr/>
        <w:t>CHAPTER</w:t>
      </w:r>
      <w:r>
        <w:rPr>
          <w:spacing w:val="-4"/>
        </w:rPr>
        <w:t> </w:t>
      </w:r>
      <w:r>
        <w:rPr/>
        <w:t>TWO:</w:t>
      </w:r>
      <w:r>
        <w:rPr>
          <w:spacing w:val="-1"/>
        </w:rPr>
        <w:t> </w:t>
      </w:r>
      <w:r>
        <w:rPr/>
        <w:t>LITERATURE</w:t>
      </w:r>
      <w:r>
        <w:rPr>
          <w:spacing w:val="-4"/>
        </w:rPr>
        <w:t> </w:t>
      </w:r>
      <w:r>
        <w:rPr>
          <w:spacing w:val="-2"/>
        </w:rPr>
        <w:t>REVIEW</w:t>
      </w:r>
    </w:p>
    <w:p>
      <w:pPr>
        <w:pStyle w:val="Heading3"/>
        <w:numPr>
          <w:ilvl w:val="1"/>
          <w:numId w:val="7"/>
        </w:numPr>
        <w:tabs>
          <w:tab w:pos="824" w:val="left" w:leader="none"/>
          <w:tab w:pos="4503" w:val="right" w:leader="none"/>
        </w:tabs>
        <w:spacing w:line="240" w:lineRule="auto" w:before="185" w:after="0"/>
        <w:ind w:left="824" w:right="0" w:hanging="364"/>
        <w:jc w:val="left"/>
        <w:rPr>
          <w:b w:val="0"/>
          <w:position w:val="11"/>
          <w:sz w:val="22"/>
        </w:rPr>
      </w:pPr>
      <w:r>
        <w:rPr/>
        <w:t>Historical</w:t>
      </w:r>
      <w:r>
        <w:rPr>
          <w:spacing w:val="-11"/>
        </w:rPr>
        <w:t> </w:t>
      </w:r>
      <w:r>
        <w:rPr>
          <w:spacing w:val="-2"/>
        </w:rPr>
        <w:t>Overview</w:t>
      </w:r>
      <w:r>
        <w:rPr/>
        <w:tab/>
      </w:r>
      <w:r>
        <w:rPr>
          <w:b w:val="0"/>
          <w:spacing w:val="-10"/>
          <w:position w:val="11"/>
          <w:sz w:val="22"/>
        </w:rPr>
        <w:t>7</w:t>
      </w:r>
    </w:p>
    <w:p>
      <w:pPr>
        <w:pStyle w:val="BodyText"/>
        <w:spacing w:line="480" w:lineRule="auto" w:before="271"/>
        <w:ind w:left="460" w:right="1481" w:firstLine="720"/>
      </w:pPr>
      <w:r>
        <w:rPr/>
        <w:t>There is great interest in educational leadership in the early part of the 21st century. This is because of</w:t>
      </w:r>
      <w:r>
        <w:rPr>
          <w:spacing w:val="-1"/>
        </w:rPr>
        <w:t> </w:t>
      </w:r>
      <w:r>
        <w:rPr/>
        <w:t>the widespread belief</w:t>
      </w:r>
      <w:r>
        <w:rPr>
          <w:spacing w:val="-1"/>
        </w:rPr>
        <w:t> </w:t>
      </w:r>
      <w:r>
        <w:rPr/>
        <w:t>that the quality</w:t>
      </w:r>
      <w:r>
        <w:rPr>
          <w:spacing w:val="-3"/>
        </w:rPr>
        <w:t> </w:t>
      </w:r>
      <w:r>
        <w:rPr/>
        <w:t>of leadership makes a significant difference to school and student outcomes. In many</w:t>
      </w:r>
      <w:r>
        <w:rPr>
          <w:spacing w:val="-1"/>
        </w:rPr>
        <w:t> </w:t>
      </w:r>
      <w:r>
        <w:rPr/>
        <w:t>parts of the world, including Liberia, there is recognition that schools require effective leaders and managers if they are to provide the best possible education for their learners. As the global economy gathers pace, more governments are realising that their main assets are their people and that remaining, or becoming, competitive depends increasingly</w:t>
      </w:r>
      <w:r>
        <w:rPr>
          <w:spacing w:val="40"/>
        </w:rPr>
        <w:t> </w:t>
      </w:r>
      <w:r>
        <w:rPr/>
        <w:t>on the development of a highly skilled workforce. This requires trained and committed</w:t>
      </w:r>
      <w:r>
        <w:rPr>
          <w:spacing w:val="-8"/>
        </w:rPr>
        <w:t> </w:t>
      </w:r>
      <w:r>
        <w:rPr/>
        <w:t>teachers</w:t>
      </w:r>
      <w:r>
        <w:rPr>
          <w:spacing w:val="-1"/>
        </w:rPr>
        <w:t> </w:t>
      </w:r>
      <w:r>
        <w:rPr/>
        <w:t>but</w:t>
      </w:r>
      <w:r>
        <w:rPr>
          <w:spacing w:val="-3"/>
        </w:rPr>
        <w:t> </w:t>
      </w:r>
      <w:r>
        <w:rPr/>
        <w:t>they, in</w:t>
      </w:r>
      <w:r>
        <w:rPr>
          <w:spacing w:val="-8"/>
        </w:rPr>
        <w:t> </w:t>
      </w:r>
      <w:r>
        <w:rPr/>
        <w:t>turn;</w:t>
      </w:r>
      <w:r>
        <w:rPr>
          <w:spacing w:val="-8"/>
        </w:rPr>
        <w:t> </w:t>
      </w:r>
      <w:r>
        <w:rPr/>
        <w:t>need</w:t>
      </w:r>
      <w:r>
        <w:rPr>
          <w:spacing w:val="-3"/>
        </w:rPr>
        <w:t> </w:t>
      </w:r>
      <w:r>
        <w:rPr/>
        <w:t>the leadership</w:t>
      </w:r>
      <w:r>
        <w:rPr>
          <w:spacing w:val="-3"/>
        </w:rPr>
        <w:t> </w:t>
      </w:r>
      <w:r>
        <w:rPr/>
        <w:t>of</w:t>
      </w:r>
      <w:r>
        <w:rPr>
          <w:spacing w:val="-6"/>
        </w:rPr>
        <w:t> </w:t>
      </w:r>
      <w:r>
        <w:rPr/>
        <w:t>highly</w:t>
      </w:r>
      <w:r>
        <w:rPr>
          <w:spacing w:val="-11"/>
        </w:rPr>
        <w:t> </w:t>
      </w:r>
      <w:r>
        <w:rPr/>
        <w:t>effective</w:t>
      </w:r>
      <w:r>
        <w:rPr>
          <w:spacing w:val="-4"/>
        </w:rPr>
        <w:t> </w:t>
      </w:r>
      <w:r>
        <w:rPr/>
        <w:t>principals and the support of other senior and middle managers (Bush, in press).</w:t>
      </w:r>
    </w:p>
    <w:p>
      <w:pPr>
        <w:pStyle w:val="BodyText"/>
        <w:spacing w:line="480" w:lineRule="auto" w:before="2"/>
        <w:ind w:left="460" w:right="1492" w:firstLine="720"/>
      </w:pPr>
      <w:r>
        <w:rPr/>
        <w:t>The process of deciding on the aims of the organization is at the heart of educational management. In most schools, aims are decided by the principal, 392 Bush often working in association with the senior management team (SMT) and perhaps also with the school governing body (SGB). However, school aims are strongly</w:t>
      </w:r>
      <w:r>
        <w:rPr>
          <w:spacing w:val="-7"/>
        </w:rPr>
        <w:t> </w:t>
      </w:r>
      <w:r>
        <w:rPr/>
        <w:t>influenced by</w:t>
      </w:r>
      <w:r>
        <w:rPr>
          <w:spacing w:val="-12"/>
        </w:rPr>
        <w:t> </w:t>
      </w:r>
      <w:r>
        <w:rPr/>
        <w:t>pressures from</w:t>
      </w:r>
      <w:r>
        <w:rPr>
          <w:spacing w:val="-11"/>
        </w:rPr>
        <w:t> </w:t>
      </w:r>
      <w:r>
        <w:rPr/>
        <w:t>the</w:t>
      </w:r>
      <w:r>
        <w:rPr>
          <w:spacing w:val="-3"/>
        </w:rPr>
        <w:t> </w:t>
      </w:r>
      <w:r>
        <w:rPr/>
        <w:t>external</w:t>
      </w:r>
      <w:r>
        <w:rPr>
          <w:spacing w:val="-2"/>
        </w:rPr>
        <w:t> </w:t>
      </w:r>
      <w:r>
        <w:rPr/>
        <w:t>environment, and</w:t>
      </w:r>
      <w:r>
        <w:rPr>
          <w:spacing w:val="-2"/>
        </w:rPr>
        <w:t> </w:t>
      </w:r>
      <w:r>
        <w:rPr/>
        <w:t>particularly</w:t>
      </w:r>
      <w:r>
        <w:rPr>
          <w:spacing w:val="-7"/>
        </w:rPr>
        <w:t> </w:t>
      </w:r>
      <w:r>
        <w:rPr/>
        <w:t>from the expectations of government, often expressed through legislation or formal policy statements. Schools may be left with the residual task of interpreting external imperatives rather than determining aims on the basis of their own assessment of learner needs (Bush 2003).</w:t>
      </w:r>
    </w:p>
    <w:p>
      <w:pPr>
        <w:pStyle w:val="BodyText"/>
        <w:spacing w:line="480" w:lineRule="auto" w:before="2"/>
        <w:ind w:left="460" w:right="1562" w:firstLine="720"/>
      </w:pPr>
      <w:r>
        <w:rPr/>
        <w:t>Leithwood</w:t>
      </w:r>
      <w:r>
        <w:rPr>
          <w:spacing w:val="-9"/>
        </w:rPr>
        <w:t> </w:t>
      </w:r>
      <w:r>
        <w:rPr/>
        <w:t>et al.</w:t>
      </w:r>
      <w:r>
        <w:rPr>
          <w:spacing w:val="-3"/>
        </w:rPr>
        <w:t> </w:t>
      </w:r>
      <w:r>
        <w:rPr/>
        <w:t>(1999)</w:t>
      </w:r>
      <w:r>
        <w:rPr>
          <w:spacing w:val="-4"/>
        </w:rPr>
        <w:t> </w:t>
      </w:r>
      <w:r>
        <w:rPr/>
        <w:t>make</w:t>
      </w:r>
      <w:r>
        <w:rPr>
          <w:spacing w:val="-5"/>
        </w:rPr>
        <w:t> </w:t>
      </w:r>
      <w:r>
        <w:rPr/>
        <w:t>the</w:t>
      </w:r>
      <w:r>
        <w:rPr>
          <w:spacing w:val="40"/>
        </w:rPr>
        <w:t> </w:t>
      </w:r>
      <w:r>
        <w:rPr/>
        <w:t>important</w:t>
      </w:r>
      <w:r>
        <w:rPr>
          <w:spacing w:val="-5"/>
        </w:rPr>
        <w:t> </w:t>
      </w:r>
      <w:r>
        <w:rPr/>
        <w:t>point</w:t>
      </w:r>
      <w:r>
        <w:rPr>
          <w:spacing w:val="-5"/>
        </w:rPr>
        <w:t> </w:t>
      </w:r>
      <w:r>
        <w:rPr/>
        <w:t>that,</w:t>
      </w:r>
      <w:r>
        <w:rPr>
          <w:spacing w:val="-3"/>
        </w:rPr>
        <w:t> </w:t>
      </w:r>
      <w:r>
        <w:rPr/>
        <w:t>in</w:t>
      </w:r>
      <w:r>
        <w:rPr>
          <w:spacing w:val="-9"/>
        </w:rPr>
        <w:t> </w:t>
      </w:r>
      <w:r>
        <w:rPr/>
        <w:t>practice,</w:t>
      </w:r>
      <w:r>
        <w:rPr>
          <w:spacing w:val="-3"/>
        </w:rPr>
        <w:t> </w:t>
      </w:r>
      <w:r>
        <w:rPr/>
        <w:t>principals in their day-to-day work are rarely aware of whether they are leading or managing;</w:t>
      </w:r>
    </w:p>
    <w:p>
      <w:pPr>
        <w:pStyle w:val="BodyText"/>
        <w:spacing w:before="116"/>
        <w:rPr>
          <w:sz w:val="22"/>
        </w:rPr>
      </w:pPr>
    </w:p>
    <w:p>
      <w:pPr>
        <w:spacing w:before="0"/>
        <w:ind w:left="0" w:right="978" w:firstLine="0"/>
        <w:jc w:val="center"/>
        <w:rPr>
          <w:sz w:val="22"/>
        </w:rPr>
      </w:pPr>
      <w:r>
        <w:rPr>
          <w:spacing w:val="-10"/>
          <w:sz w:val="22"/>
        </w:rPr>
        <w:t>8</w:t>
      </w:r>
    </w:p>
    <w:p>
      <w:pPr>
        <w:spacing w:after="0"/>
        <w:jc w:val="center"/>
        <w:rPr>
          <w:sz w:val="22"/>
        </w:rPr>
        <w:sectPr>
          <w:footerReference w:type="default" r:id="rId8"/>
          <w:pgSz w:w="11910" w:h="16840"/>
          <w:pgMar w:header="0" w:footer="256" w:top="1920" w:bottom="440" w:left="1700" w:right="0"/>
        </w:sectPr>
      </w:pPr>
    </w:p>
    <w:p>
      <w:pPr>
        <w:pStyle w:val="BodyText"/>
        <w:spacing w:line="480" w:lineRule="auto" w:before="78"/>
        <w:ind w:left="460" w:right="1492"/>
      </w:pPr>
      <w:r>
        <w:rPr/>
        <w:t>they are simply carrying out their work on behalf of the school and its learners. However, the nature of that work should reflect the school context and, in particular, its</w:t>
      </w:r>
      <w:r>
        <w:rPr>
          <w:spacing w:val="-1"/>
        </w:rPr>
        <w:t> </w:t>
      </w:r>
      <w:r>
        <w:rPr/>
        <w:t>needs</w:t>
      </w:r>
      <w:r>
        <w:rPr>
          <w:spacing w:val="-5"/>
        </w:rPr>
        <w:t> </w:t>
      </w:r>
      <w:r>
        <w:rPr/>
        <w:t>at any</w:t>
      </w:r>
      <w:r>
        <w:rPr>
          <w:spacing w:val="-12"/>
        </w:rPr>
        <w:t> </w:t>
      </w:r>
      <w:r>
        <w:rPr/>
        <w:t>one</w:t>
      </w:r>
      <w:r>
        <w:rPr>
          <w:spacing w:val="-4"/>
        </w:rPr>
        <w:t> </w:t>
      </w:r>
      <w:r>
        <w:rPr/>
        <w:t>time.</w:t>
      </w:r>
      <w:r>
        <w:rPr>
          <w:spacing w:val="-1"/>
        </w:rPr>
        <w:t> </w:t>
      </w:r>
      <w:r>
        <w:rPr/>
        <w:t>This</w:t>
      </w:r>
      <w:r>
        <w:rPr>
          <w:spacing w:val="-1"/>
        </w:rPr>
        <w:t> </w:t>
      </w:r>
      <w:r>
        <w:rPr/>
        <w:t>may</w:t>
      </w:r>
      <w:r>
        <w:rPr>
          <w:spacing w:val="-3"/>
        </w:rPr>
        <w:t> </w:t>
      </w:r>
      <w:r>
        <w:rPr/>
        <w:t>involve</w:t>
      </w:r>
      <w:r>
        <w:rPr>
          <w:spacing w:val="-4"/>
        </w:rPr>
        <w:t> </w:t>
      </w:r>
      <w:r>
        <w:rPr/>
        <w:t>ensuring</w:t>
      </w:r>
      <w:r>
        <w:rPr>
          <w:spacing w:val="-3"/>
        </w:rPr>
        <w:t> </w:t>
      </w:r>
      <w:r>
        <w:rPr/>
        <w:t>regular</w:t>
      </w:r>
      <w:r>
        <w:rPr>
          <w:spacing w:val="-2"/>
        </w:rPr>
        <w:t> </w:t>
      </w:r>
      <w:r>
        <w:rPr/>
        <w:t>and</w:t>
      </w:r>
      <w:r>
        <w:rPr>
          <w:spacing w:val="-3"/>
        </w:rPr>
        <w:t> </w:t>
      </w:r>
      <w:r>
        <w:rPr/>
        <w:t>timely</w:t>
      </w:r>
      <w:r>
        <w:rPr>
          <w:spacing w:val="-7"/>
        </w:rPr>
        <w:t> </w:t>
      </w:r>
      <w:r>
        <w:rPr/>
        <w:t>attendance by learners and educators, maintaining order and discipline in classrooms, and proving adequate resources to enable learning to take place.</w:t>
      </w:r>
    </w:p>
    <w:p>
      <w:pPr>
        <w:pStyle w:val="BodyText"/>
        <w:spacing w:line="480" w:lineRule="auto" w:before="2"/>
        <w:ind w:left="460" w:right="1492" w:firstLine="720"/>
      </w:pPr>
      <w:r>
        <w:rPr/>
        <w:t>Once</w:t>
      </w:r>
      <w:r>
        <w:rPr>
          <w:spacing w:val="-5"/>
        </w:rPr>
        <w:t> </w:t>
      </w:r>
      <w:r>
        <w:rPr/>
        <w:t>schools</w:t>
      </w:r>
      <w:r>
        <w:rPr>
          <w:spacing w:val="-6"/>
        </w:rPr>
        <w:t> </w:t>
      </w:r>
      <w:r>
        <w:rPr/>
        <w:t>are</w:t>
      </w:r>
      <w:r>
        <w:rPr>
          <w:spacing w:val="-1"/>
        </w:rPr>
        <w:t> </w:t>
      </w:r>
      <w:r>
        <w:rPr/>
        <w:t>functional, leaders</w:t>
      </w:r>
      <w:r>
        <w:rPr>
          <w:spacing w:val="-6"/>
        </w:rPr>
        <w:t> </w:t>
      </w:r>
      <w:r>
        <w:rPr/>
        <w:t>can</w:t>
      </w:r>
      <w:r>
        <w:rPr>
          <w:spacing w:val="-9"/>
        </w:rPr>
        <w:t> </w:t>
      </w:r>
      <w:r>
        <w:rPr/>
        <w:t>progress</w:t>
      </w:r>
      <w:r>
        <w:rPr>
          <w:spacing w:val="-11"/>
        </w:rPr>
        <w:t> </w:t>
      </w:r>
      <w:r>
        <w:rPr/>
        <w:t>to</w:t>
      </w:r>
      <w:r>
        <w:rPr>
          <w:spacing w:val="-4"/>
        </w:rPr>
        <w:t> </w:t>
      </w:r>
      <w:r>
        <w:rPr/>
        <w:t>developing vision,</w:t>
      </w:r>
      <w:r>
        <w:rPr>
          <w:spacing w:val="-3"/>
        </w:rPr>
        <w:t> </w:t>
      </w:r>
      <w:r>
        <w:rPr/>
        <w:t>and outlining clear aims and policies, with the confidence that systems are in place to secure their implementation.</w:t>
      </w:r>
    </w:p>
    <w:p>
      <w:pPr>
        <w:pStyle w:val="Heading3"/>
        <w:numPr>
          <w:ilvl w:val="1"/>
          <w:numId w:val="7"/>
        </w:numPr>
        <w:tabs>
          <w:tab w:pos="824" w:val="left" w:leader="none"/>
        </w:tabs>
        <w:spacing w:line="240" w:lineRule="auto" w:before="5" w:after="0"/>
        <w:ind w:left="824" w:right="0" w:hanging="364"/>
        <w:jc w:val="left"/>
      </w:pPr>
      <w:r>
        <w:rPr/>
        <w:t>Conceptualising</w:t>
      </w:r>
      <w:r>
        <w:rPr>
          <w:spacing w:val="-7"/>
        </w:rPr>
        <w:t> </w:t>
      </w:r>
      <w:r>
        <w:rPr/>
        <w:t>educational</w:t>
      </w:r>
      <w:r>
        <w:rPr>
          <w:spacing w:val="-8"/>
        </w:rPr>
        <w:t> </w:t>
      </w:r>
      <w:r>
        <w:rPr/>
        <w:t>leadership</w:t>
      </w:r>
      <w:r>
        <w:rPr>
          <w:spacing w:val="-4"/>
        </w:rPr>
        <w:t> </w:t>
      </w:r>
      <w:r>
        <w:rPr/>
        <w:t>and</w:t>
      </w:r>
      <w:r>
        <w:rPr>
          <w:spacing w:val="-7"/>
        </w:rPr>
        <w:t> </w:t>
      </w:r>
      <w:r>
        <w:rPr>
          <w:spacing w:val="-2"/>
        </w:rPr>
        <w:t>management</w:t>
      </w:r>
    </w:p>
    <w:p>
      <w:pPr>
        <w:pStyle w:val="BodyText"/>
        <w:spacing w:line="480" w:lineRule="auto" w:before="271"/>
        <w:ind w:left="460" w:right="1453" w:firstLine="720"/>
      </w:pPr>
      <w:r>
        <w:rPr/>
        <w:t>While there is global interest in leadership and management, because of its perceived</w:t>
      </w:r>
      <w:r>
        <w:rPr>
          <w:spacing w:val="-1"/>
        </w:rPr>
        <w:t> </w:t>
      </w:r>
      <w:r>
        <w:rPr/>
        <w:t>importance</w:t>
      </w:r>
      <w:r>
        <w:rPr>
          <w:spacing w:val="-1"/>
        </w:rPr>
        <w:t> </w:t>
      </w:r>
      <w:r>
        <w:rPr/>
        <w:t>in</w:t>
      </w:r>
      <w:r>
        <w:rPr>
          <w:spacing w:val="-9"/>
        </w:rPr>
        <w:t> </w:t>
      </w:r>
      <w:r>
        <w:rPr/>
        <w:t>developing</w:t>
      </w:r>
      <w:r>
        <w:rPr>
          <w:spacing w:val="-5"/>
        </w:rPr>
        <w:t> </w:t>
      </w:r>
      <w:r>
        <w:rPr/>
        <w:t>and</w:t>
      </w:r>
      <w:r>
        <w:rPr>
          <w:spacing w:val="-1"/>
        </w:rPr>
        <w:t> </w:t>
      </w:r>
      <w:r>
        <w:rPr/>
        <w:t>maintaining</w:t>
      </w:r>
      <w:r>
        <w:rPr>
          <w:spacing w:val="-5"/>
        </w:rPr>
        <w:t> </w:t>
      </w:r>
      <w:r>
        <w:rPr/>
        <w:t>successful</w:t>
      </w:r>
      <w:r>
        <w:rPr>
          <w:spacing w:val="-9"/>
        </w:rPr>
        <w:t> </w:t>
      </w:r>
      <w:r>
        <w:rPr/>
        <w:t>schools</w:t>
      </w:r>
      <w:r>
        <w:rPr>
          <w:spacing w:val="-7"/>
        </w:rPr>
        <w:t> </w:t>
      </w:r>
      <w:r>
        <w:rPr/>
        <w:t>and</w:t>
      </w:r>
      <w:r>
        <w:rPr>
          <w:spacing w:val="-5"/>
        </w:rPr>
        <w:t> </w:t>
      </w:r>
      <w:r>
        <w:rPr/>
        <w:t>education systems, there is much less clarity</w:t>
      </w:r>
      <w:r>
        <w:rPr>
          <w:spacing w:val="-4"/>
        </w:rPr>
        <w:t> </w:t>
      </w:r>
      <w:r>
        <w:rPr/>
        <w:t>about which leadership behaviours are most likely to produce the most favourable outcomes. Awareness of alternative approaches is essential to provide a set of tools from which discerning leaders can choose when facing problems and dealing with day-to-day issues (Bush &amp; Glover, 2002; Bush, </w:t>
      </w:r>
      <w:r>
        <w:rPr>
          <w:spacing w:val="-2"/>
        </w:rPr>
        <w:t>2003).</w:t>
      </w:r>
    </w:p>
    <w:p>
      <w:pPr>
        <w:pStyle w:val="BodyText"/>
        <w:spacing w:line="480" w:lineRule="auto" w:before="2"/>
        <w:ind w:left="460" w:right="1458" w:firstLine="720"/>
      </w:pPr>
      <w:r>
        <w:rPr/>
        <w:t>The implementation of the South African Schools Act (SASA) (1996) and similar moves towards self-management in many other countries, have led to an enhanced</w:t>
      </w:r>
      <w:r>
        <w:rPr>
          <w:spacing w:val="-4"/>
        </w:rPr>
        <w:t> </w:t>
      </w:r>
      <w:r>
        <w:rPr/>
        <w:t>emphasis</w:t>
      </w:r>
      <w:r>
        <w:rPr>
          <w:spacing w:val="-6"/>
        </w:rPr>
        <w:t> </w:t>
      </w:r>
      <w:r>
        <w:rPr/>
        <w:t>on</w:t>
      </w:r>
      <w:r>
        <w:rPr>
          <w:spacing w:val="-9"/>
        </w:rPr>
        <w:t> </w:t>
      </w:r>
      <w:r>
        <w:rPr/>
        <w:t>the</w:t>
      </w:r>
      <w:r>
        <w:rPr>
          <w:spacing w:val="-5"/>
        </w:rPr>
        <w:t> </w:t>
      </w:r>
      <w:r>
        <w:rPr/>
        <w:t>practice</w:t>
      </w:r>
      <w:r>
        <w:rPr>
          <w:spacing w:val="-5"/>
        </w:rPr>
        <w:t> </w:t>
      </w:r>
      <w:r>
        <w:rPr/>
        <w:t>of</w:t>
      </w:r>
      <w:r>
        <w:rPr>
          <w:spacing w:val="-11"/>
        </w:rPr>
        <w:t> </w:t>
      </w:r>
      <w:r>
        <w:rPr/>
        <w:t>educational</w:t>
      </w:r>
      <w:r>
        <w:rPr>
          <w:spacing w:val="-4"/>
        </w:rPr>
        <w:t> </w:t>
      </w:r>
      <w:r>
        <w:rPr/>
        <w:t>leadership</w:t>
      </w:r>
      <w:r>
        <w:rPr>
          <w:spacing w:val="-4"/>
        </w:rPr>
        <w:t> </w:t>
      </w:r>
      <w:r>
        <w:rPr/>
        <w:t>and management (Huber, 2004). Principals are inundated with advice from</w:t>
      </w:r>
      <w:r>
        <w:rPr>
          <w:spacing w:val="-3"/>
        </w:rPr>
        <w:t> </w:t>
      </w:r>
      <w:r>
        <w:rPr/>
        <w:t>politicians, officials, academics and consultants, about how to lead and manage their schools. Many</w:t>
      </w:r>
      <w:r>
        <w:rPr>
          <w:spacing w:val="-6"/>
        </w:rPr>
        <w:t> </w:t>
      </w:r>
      <w:r>
        <w:rPr/>
        <w:t>of</w:t>
      </w:r>
      <w:r>
        <w:rPr>
          <w:spacing w:val="-3"/>
        </w:rPr>
        <w:t> </w:t>
      </w:r>
      <w:r>
        <w:rPr/>
        <w:t>these prescriptions are atheoretical in the sense that they are not underpinned by explicit values or concepts</w:t>
      </w:r>
      <w:r>
        <w:rPr>
          <w:spacing w:val="-1"/>
        </w:rPr>
        <w:t> </w:t>
      </w:r>
      <w:r>
        <w:rPr/>
        <w:t>(Bush, 1999;</w:t>
      </w:r>
      <w:r>
        <w:rPr>
          <w:spacing w:val="-4"/>
        </w:rPr>
        <w:t> </w:t>
      </w:r>
      <w:r>
        <w:rPr/>
        <w:t>Bush, 2003). As</w:t>
      </w:r>
      <w:r>
        <w:rPr>
          <w:spacing w:val="-1"/>
        </w:rPr>
        <w:t> </w:t>
      </w:r>
      <w:r>
        <w:rPr/>
        <w:t>we</w:t>
      </w:r>
      <w:r>
        <w:rPr>
          <w:spacing w:val="-1"/>
        </w:rPr>
        <w:t> </w:t>
      </w:r>
      <w:r>
        <w:rPr/>
        <w:t>shall</w:t>
      </w:r>
      <w:r>
        <w:rPr>
          <w:spacing w:val="-3"/>
        </w:rPr>
        <w:t> </w:t>
      </w:r>
      <w:r>
        <w:rPr/>
        <w:t>see later,</w:t>
      </w:r>
      <w:r>
        <w:rPr>
          <w:spacing w:val="-2"/>
        </w:rPr>
        <w:t> </w:t>
      </w:r>
      <w:r>
        <w:rPr/>
        <w:t>however, governments may use conceptual language while shifting its meaning to support their own politically</w:t>
      </w:r>
    </w:p>
    <w:p>
      <w:pPr>
        <w:pStyle w:val="BodyText"/>
        <w:rPr>
          <w:sz w:val="22"/>
        </w:rPr>
      </w:pPr>
    </w:p>
    <w:p>
      <w:pPr>
        <w:pStyle w:val="BodyText"/>
        <w:rPr>
          <w:sz w:val="22"/>
        </w:rPr>
      </w:pPr>
    </w:p>
    <w:p>
      <w:pPr>
        <w:pStyle w:val="BodyText"/>
        <w:spacing w:before="163"/>
        <w:rPr>
          <w:sz w:val="22"/>
        </w:rPr>
      </w:pPr>
    </w:p>
    <w:p>
      <w:pPr>
        <w:spacing w:before="1"/>
        <w:ind w:left="0" w:right="978" w:firstLine="0"/>
        <w:jc w:val="center"/>
        <w:rPr>
          <w:sz w:val="22"/>
        </w:rPr>
      </w:pPr>
      <w:r>
        <w:rPr>
          <w:spacing w:val="-10"/>
          <w:sz w:val="22"/>
        </w:rPr>
        <w:t>9</w:t>
      </w:r>
    </w:p>
    <w:p>
      <w:pPr>
        <w:spacing w:after="0"/>
        <w:jc w:val="center"/>
        <w:rPr>
          <w:sz w:val="22"/>
        </w:rPr>
        <w:sectPr>
          <w:footerReference w:type="default" r:id="rId9"/>
          <w:pgSz w:w="11910" w:h="16840"/>
          <w:pgMar w:header="0" w:footer="256" w:top="1340" w:bottom="440" w:left="1700" w:right="0"/>
          <w:pgNumType w:start="9"/>
        </w:sectPr>
      </w:pPr>
    </w:p>
    <w:p>
      <w:pPr>
        <w:pStyle w:val="BodyText"/>
        <w:spacing w:line="480" w:lineRule="auto" w:before="78"/>
        <w:ind w:left="460" w:right="1453"/>
      </w:pPr>
      <w:r>
        <w:rPr/>
        <w:t>inspired intentions. The models discussed in this section should be regarded as alternative ways of portraying events. The existence of several different perspectives creates</w:t>
      </w:r>
      <w:r>
        <w:rPr>
          <w:spacing w:val="-5"/>
        </w:rPr>
        <w:t> </w:t>
      </w:r>
      <w:r>
        <w:rPr/>
        <w:t>what Bolman</w:t>
      </w:r>
      <w:r>
        <w:rPr>
          <w:spacing w:val="-8"/>
        </w:rPr>
        <w:t> </w:t>
      </w:r>
      <w:r>
        <w:rPr/>
        <w:t>and</w:t>
      </w:r>
      <w:r>
        <w:rPr>
          <w:spacing w:val="-3"/>
        </w:rPr>
        <w:t> </w:t>
      </w:r>
      <w:r>
        <w:rPr/>
        <w:t>Deal</w:t>
      </w:r>
      <w:r>
        <w:rPr>
          <w:spacing w:val="-11"/>
        </w:rPr>
        <w:t> </w:t>
      </w:r>
      <w:r>
        <w:rPr/>
        <w:t>(1997:11)</w:t>
      </w:r>
      <w:r>
        <w:rPr>
          <w:spacing w:val="-1"/>
        </w:rPr>
        <w:t> </w:t>
      </w:r>
      <w:r>
        <w:rPr/>
        <w:t>describe as</w:t>
      </w:r>
      <w:r>
        <w:rPr>
          <w:spacing w:val="-6"/>
        </w:rPr>
        <w:t> </w:t>
      </w:r>
      <w:r>
        <w:rPr/>
        <w:t>‘conceptual</w:t>
      </w:r>
      <w:r>
        <w:rPr>
          <w:spacing w:val="-11"/>
        </w:rPr>
        <w:t> </w:t>
      </w:r>
      <w:r>
        <w:rPr/>
        <w:t>pluralism:</w:t>
      </w:r>
      <w:r>
        <w:rPr>
          <w:spacing w:val="-3"/>
        </w:rPr>
        <w:t> </w:t>
      </w:r>
      <w:r>
        <w:rPr/>
        <w:t>a jangling discord of multiple voices’. Each theory has something to offer in explaining behaviour and events in educational institutions.</w:t>
      </w:r>
    </w:p>
    <w:p>
      <w:pPr>
        <w:pStyle w:val="Heading3"/>
        <w:spacing w:before="6"/>
      </w:pPr>
      <w:r>
        <w:rPr/>
        <w:t>Managerial</w:t>
      </w:r>
      <w:r>
        <w:rPr>
          <w:spacing w:val="-1"/>
        </w:rPr>
        <w:t> </w:t>
      </w:r>
      <w:r>
        <w:rPr>
          <w:spacing w:val="-2"/>
        </w:rPr>
        <w:t>leadership</w:t>
      </w:r>
    </w:p>
    <w:p>
      <w:pPr>
        <w:pStyle w:val="BodyText"/>
        <w:spacing w:line="480" w:lineRule="auto" w:before="272"/>
        <w:ind w:left="460" w:right="1474" w:firstLine="720"/>
      </w:pPr>
      <w:r>
        <w:rPr/>
        <w:t>Leithwood et al. (1999:14) define this model as Managerial leadership assumes that the focus of leaders ought to be on functions, tasks and behaviours and that if these functions are carried out competently the work of others in the organisation will be facilitated. Most approaches to managerial leadership also</w:t>
      </w:r>
      <w:r>
        <w:rPr>
          <w:spacing w:val="40"/>
        </w:rPr>
        <w:t> </w:t>
      </w:r>
      <w:r>
        <w:rPr/>
        <w:t>assume that the behaviour of organisational members is largely rational. Caldwell (1992:16-17)</w:t>
      </w:r>
      <w:r>
        <w:rPr>
          <w:spacing w:val="-4"/>
        </w:rPr>
        <w:t> </w:t>
      </w:r>
      <w:r>
        <w:rPr/>
        <w:t>argues</w:t>
      </w:r>
      <w:r>
        <w:rPr>
          <w:spacing w:val="-7"/>
        </w:rPr>
        <w:t> </w:t>
      </w:r>
      <w:r>
        <w:rPr/>
        <w:t>that managers</w:t>
      </w:r>
      <w:r>
        <w:rPr>
          <w:spacing w:val="-3"/>
        </w:rPr>
        <w:t> </w:t>
      </w:r>
      <w:r>
        <w:rPr/>
        <w:t>and leaders</w:t>
      </w:r>
      <w:r>
        <w:rPr>
          <w:spacing w:val="-3"/>
        </w:rPr>
        <w:t> </w:t>
      </w:r>
      <w:r>
        <w:rPr/>
        <w:t>of</w:t>
      </w:r>
      <w:r>
        <w:rPr>
          <w:spacing w:val="-8"/>
        </w:rPr>
        <w:t> </w:t>
      </w:r>
      <w:r>
        <w:rPr/>
        <w:t>self-managing</w:t>
      </w:r>
      <w:r>
        <w:rPr>
          <w:spacing w:val="-1"/>
        </w:rPr>
        <w:t> </w:t>
      </w:r>
      <w:r>
        <w:rPr/>
        <w:t>schools must be</w:t>
      </w:r>
      <w:r>
        <w:rPr>
          <w:spacing w:val="-2"/>
        </w:rPr>
        <w:t> </w:t>
      </w:r>
      <w:r>
        <w:rPr/>
        <w:t>able to develop and implement a cyclical process involving seven managerial functions: goal</w:t>
      </w:r>
      <w:r>
        <w:rPr>
          <w:spacing w:val="-11"/>
        </w:rPr>
        <w:t> </w:t>
      </w:r>
      <w:r>
        <w:rPr/>
        <w:t>setting;</w:t>
      </w:r>
      <w:r>
        <w:rPr>
          <w:spacing w:val="-7"/>
        </w:rPr>
        <w:t> </w:t>
      </w:r>
      <w:r>
        <w:rPr/>
        <w:t>needs</w:t>
      </w:r>
      <w:r>
        <w:rPr>
          <w:spacing w:val="-1"/>
        </w:rPr>
        <w:t> </w:t>
      </w:r>
      <w:r>
        <w:rPr/>
        <w:t>identification;</w:t>
      </w:r>
      <w:r>
        <w:rPr>
          <w:spacing w:val="-7"/>
        </w:rPr>
        <w:t> </w:t>
      </w:r>
      <w:r>
        <w:rPr/>
        <w:t>priority-setting;</w:t>
      </w:r>
      <w:r>
        <w:rPr>
          <w:spacing w:val="-3"/>
        </w:rPr>
        <w:t> </w:t>
      </w:r>
      <w:r>
        <w:rPr/>
        <w:t>planning;</w:t>
      </w:r>
      <w:r>
        <w:rPr>
          <w:spacing w:val="-7"/>
        </w:rPr>
        <w:t> </w:t>
      </w:r>
      <w:r>
        <w:rPr/>
        <w:t>budgeting;</w:t>
      </w:r>
      <w:r>
        <w:rPr>
          <w:spacing w:val="-3"/>
        </w:rPr>
        <w:t> </w:t>
      </w:r>
      <w:r>
        <w:rPr/>
        <w:t>implementing; and evaluating.</w:t>
      </w:r>
    </w:p>
    <w:p>
      <w:pPr>
        <w:pStyle w:val="Heading3"/>
        <w:spacing w:before="6"/>
      </w:pPr>
      <w:r>
        <w:rPr/>
        <w:t>Transformational</w:t>
      </w:r>
      <w:r>
        <w:rPr>
          <w:spacing w:val="-8"/>
        </w:rPr>
        <w:t> </w:t>
      </w:r>
      <w:r>
        <w:rPr>
          <w:spacing w:val="-2"/>
        </w:rPr>
        <w:t>leadership</w:t>
      </w:r>
    </w:p>
    <w:p>
      <w:pPr>
        <w:pStyle w:val="BodyText"/>
        <w:spacing w:line="480" w:lineRule="auto" w:before="272"/>
        <w:ind w:left="460" w:right="1492" w:firstLine="720"/>
      </w:pPr>
      <w:r>
        <w:rPr/>
        <w:t>Bush (2003) links three leadership models to his ‘collegial’ management model.</w:t>
      </w:r>
      <w:r>
        <w:rPr>
          <w:spacing w:val="-1"/>
        </w:rPr>
        <w:t> </w:t>
      </w:r>
      <w:r>
        <w:rPr/>
        <w:t>The first</w:t>
      </w:r>
      <w:r>
        <w:rPr>
          <w:spacing w:val="-3"/>
        </w:rPr>
        <w:t> </w:t>
      </w:r>
      <w:r>
        <w:rPr/>
        <w:t>of</w:t>
      </w:r>
      <w:r>
        <w:rPr>
          <w:spacing w:val="-11"/>
        </w:rPr>
        <w:t> </w:t>
      </w:r>
      <w:r>
        <w:rPr/>
        <w:t>these is</w:t>
      </w:r>
      <w:r>
        <w:rPr>
          <w:spacing w:val="-6"/>
        </w:rPr>
        <w:t> </w:t>
      </w:r>
      <w:r>
        <w:rPr/>
        <w:t>‘transformational</w:t>
      </w:r>
      <w:r>
        <w:rPr>
          <w:spacing w:val="-8"/>
        </w:rPr>
        <w:t> </w:t>
      </w:r>
      <w:r>
        <w:rPr/>
        <w:t>leadership’.</w:t>
      </w:r>
      <w:r>
        <w:rPr>
          <w:spacing w:val="-1"/>
        </w:rPr>
        <w:t> </w:t>
      </w:r>
      <w:r>
        <w:rPr/>
        <w:t>This</w:t>
      </w:r>
      <w:r>
        <w:rPr>
          <w:spacing w:val="-1"/>
        </w:rPr>
        <w:t> </w:t>
      </w:r>
      <w:r>
        <w:rPr/>
        <w:t>form</w:t>
      </w:r>
      <w:r>
        <w:rPr>
          <w:spacing w:val="-11"/>
        </w:rPr>
        <w:t> </w:t>
      </w:r>
      <w:r>
        <w:rPr/>
        <w:t>of</w:t>
      </w:r>
      <w:r>
        <w:rPr>
          <w:spacing w:val="-6"/>
        </w:rPr>
        <w:t> </w:t>
      </w:r>
      <w:r>
        <w:rPr/>
        <w:t>leadership assumes that the central focus of leadership ought to be the commitments and capacities of organisational members. Higher levels of personal commitment to</w:t>
      </w:r>
    </w:p>
    <w:p>
      <w:pPr>
        <w:pStyle w:val="BodyText"/>
        <w:spacing w:line="480" w:lineRule="auto" w:before="1"/>
        <w:ind w:left="460" w:right="1492"/>
      </w:pPr>
      <w:r>
        <w:rPr/>
        <w:t>organisational</w:t>
      </w:r>
      <w:r>
        <w:rPr>
          <w:spacing w:val="-6"/>
        </w:rPr>
        <w:t> </w:t>
      </w:r>
      <w:r>
        <w:rPr/>
        <w:t>goals</w:t>
      </w:r>
      <w:r>
        <w:rPr>
          <w:spacing w:val="-3"/>
        </w:rPr>
        <w:t> </w:t>
      </w:r>
      <w:r>
        <w:rPr/>
        <w:t>and</w:t>
      </w:r>
      <w:r>
        <w:rPr>
          <w:spacing w:val="-2"/>
        </w:rPr>
        <w:t> </w:t>
      </w:r>
      <w:r>
        <w:rPr/>
        <w:t>greater</w:t>
      </w:r>
      <w:r>
        <w:rPr>
          <w:spacing w:val="-1"/>
        </w:rPr>
        <w:t> </w:t>
      </w:r>
      <w:r>
        <w:rPr/>
        <w:t>capacities for</w:t>
      </w:r>
      <w:r>
        <w:rPr>
          <w:spacing w:val="-1"/>
        </w:rPr>
        <w:t> </w:t>
      </w:r>
      <w:r>
        <w:rPr/>
        <w:t>accomplishing</w:t>
      </w:r>
      <w:r>
        <w:rPr>
          <w:spacing w:val="-2"/>
        </w:rPr>
        <w:t> </w:t>
      </w:r>
      <w:r>
        <w:rPr/>
        <w:t>those</w:t>
      </w:r>
      <w:r>
        <w:rPr>
          <w:spacing w:val="-3"/>
        </w:rPr>
        <w:t> </w:t>
      </w:r>
      <w:r>
        <w:rPr/>
        <w:t>goals</w:t>
      </w:r>
      <w:r>
        <w:rPr>
          <w:spacing w:val="-3"/>
        </w:rPr>
        <w:t> </w:t>
      </w:r>
      <w:r>
        <w:rPr/>
        <w:t>are</w:t>
      </w:r>
      <w:r>
        <w:rPr>
          <w:spacing w:val="-3"/>
        </w:rPr>
        <w:t> </w:t>
      </w:r>
      <w:r>
        <w:rPr/>
        <w:t>assumed to</w:t>
      </w:r>
      <w:r>
        <w:rPr>
          <w:spacing w:val="-2"/>
        </w:rPr>
        <w:t> </w:t>
      </w:r>
      <w:r>
        <w:rPr/>
        <w:t>result in</w:t>
      </w:r>
      <w:r>
        <w:rPr>
          <w:spacing w:val="-7"/>
        </w:rPr>
        <w:t> </w:t>
      </w:r>
      <w:r>
        <w:rPr/>
        <w:t>extra</w:t>
      </w:r>
      <w:r>
        <w:rPr>
          <w:spacing w:val="-3"/>
        </w:rPr>
        <w:t> </w:t>
      </w:r>
      <w:r>
        <w:rPr/>
        <w:t>effort</w:t>
      </w:r>
      <w:r>
        <w:rPr>
          <w:spacing w:val="-2"/>
        </w:rPr>
        <w:t> </w:t>
      </w:r>
      <w:r>
        <w:rPr/>
        <w:t>and</w:t>
      </w:r>
      <w:r>
        <w:rPr>
          <w:spacing w:val="-2"/>
        </w:rPr>
        <w:t> </w:t>
      </w:r>
      <w:r>
        <w:rPr/>
        <w:t>greater</w:t>
      </w:r>
      <w:r>
        <w:rPr>
          <w:spacing w:val="-5"/>
        </w:rPr>
        <w:t> </w:t>
      </w:r>
      <w:r>
        <w:rPr/>
        <w:t>productivity</w:t>
      </w:r>
      <w:r>
        <w:rPr>
          <w:spacing w:val="-12"/>
        </w:rPr>
        <w:t> </w:t>
      </w:r>
      <w:r>
        <w:rPr/>
        <w:t>(Leithwood</w:t>
      </w:r>
      <w:r>
        <w:rPr>
          <w:spacing w:val="-2"/>
        </w:rPr>
        <w:t> </w:t>
      </w:r>
      <w:r>
        <w:rPr/>
        <w:t>et</w:t>
      </w:r>
      <w:r>
        <w:rPr>
          <w:spacing w:val="-2"/>
        </w:rPr>
        <w:t> </w:t>
      </w:r>
      <w:r>
        <w:rPr/>
        <w:t>al.,</w:t>
      </w:r>
      <w:r>
        <w:rPr>
          <w:spacing w:val="-1"/>
        </w:rPr>
        <w:t> </w:t>
      </w:r>
      <w:r>
        <w:rPr/>
        <w:t>1999:9).</w:t>
      </w:r>
      <w:r>
        <w:rPr>
          <w:spacing w:val="-5"/>
        </w:rPr>
        <w:t> </w:t>
      </w:r>
      <w:r>
        <w:rPr/>
        <w:t>Leithwood (1994) conceptualises transformational leadership along eight dimensions: building school vision; establishing school goals; providing intellectual stimulation; offering individualised support; modelling best practices and important organisational values;</w:t>
      </w:r>
    </w:p>
    <w:p>
      <w:pPr>
        <w:pStyle w:val="BodyText"/>
        <w:spacing w:before="116"/>
        <w:rPr>
          <w:sz w:val="22"/>
        </w:rPr>
      </w:pPr>
    </w:p>
    <w:p>
      <w:pPr>
        <w:spacing w:before="1"/>
        <w:ind w:left="0" w:right="973" w:firstLine="0"/>
        <w:jc w:val="center"/>
        <w:rPr>
          <w:sz w:val="22"/>
        </w:rPr>
      </w:pPr>
      <w:r>
        <w:rPr>
          <w:spacing w:val="-5"/>
          <w:sz w:val="22"/>
        </w:rPr>
        <w:t>10</w:t>
      </w:r>
    </w:p>
    <w:p>
      <w:pPr>
        <w:spacing w:after="0"/>
        <w:jc w:val="center"/>
        <w:rPr>
          <w:sz w:val="22"/>
        </w:rPr>
        <w:sectPr>
          <w:pgSz w:w="11910" w:h="16840"/>
          <w:pgMar w:header="0" w:footer="256" w:top="1340" w:bottom="440" w:left="1700" w:right="0"/>
        </w:sectPr>
      </w:pPr>
    </w:p>
    <w:p>
      <w:pPr>
        <w:pStyle w:val="BodyText"/>
        <w:spacing w:line="480" w:lineRule="auto" w:before="78"/>
        <w:ind w:left="460" w:right="1492"/>
      </w:pPr>
      <w:r>
        <w:rPr/>
        <w:t>demonstrating high</w:t>
      </w:r>
      <w:r>
        <w:rPr>
          <w:spacing w:val="-7"/>
        </w:rPr>
        <w:t> </w:t>
      </w:r>
      <w:r>
        <w:rPr/>
        <w:t>performance</w:t>
      </w:r>
      <w:r>
        <w:rPr>
          <w:spacing w:val="-4"/>
        </w:rPr>
        <w:t> </w:t>
      </w:r>
      <w:r>
        <w:rPr/>
        <w:t>ex</w:t>
      </w:r>
      <w:r>
        <w:rPr>
          <w:spacing w:val="-7"/>
        </w:rPr>
        <w:t> </w:t>
      </w:r>
      <w:r>
        <w:rPr/>
        <w:t>pectations;</w:t>
      </w:r>
      <w:r>
        <w:rPr>
          <w:spacing w:val="-7"/>
        </w:rPr>
        <w:t> </w:t>
      </w:r>
      <w:r>
        <w:rPr/>
        <w:t>creating</w:t>
      </w:r>
      <w:r>
        <w:rPr>
          <w:spacing w:val="-3"/>
        </w:rPr>
        <w:t> </w:t>
      </w:r>
      <w:r>
        <w:rPr/>
        <w:t>a</w:t>
      </w:r>
      <w:r>
        <w:rPr>
          <w:spacing w:val="-4"/>
        </w:rPr>
        <w:t> </w:t>
      </w:r>
      <w:r>
        <w:rPr/>
        <w:t>productive</w:t>
      </w:r>
      <w:r>
        <w:rPr>
          <w:spacing w:val="-4"/>
        </w:rPr>
        <w:t> </w:t>
      </w:r>
      <w:r>
        <w:rPr/>
        <w:t>school</w:t>
      </w:r>
      <w:r>
        <w:rPr>
          <w:spacing w:val="-11"/>
        </w:rPr>
        <w:t> </w:t>
      </w:r>
      <w:r>
        <w:rPr/>
        <w:t>culture; and developing structures to foster participation in school decisions.</w:t>
      </w:r>
    </w:p>
    <w:p>
      <w:pPr>
        <w:pStyle w:val="Heading3"/>
        <w:spacing w:before="6"/>
      </w:pPr>
      <w:r>
        <w:rPr/>
        <w:t>Participative</w:t>
      </w:r>
      <w:r>
        <w:rPr>
          <w:spacing w:val="-2"/>
        </w:rPr>
        <w:t> leadership</w:t>
      </w:r>
    </w:p>
    <w:p>
      <w:pPr>
        <w:pStyle w:val="BodyText"/>
        <w:spacing w:line="480" w:lineRule="auto" w:before="271"/>
        <w:ind w:left="460" w:right="1559" w:firstLine="720"/>
      </w:pPr>
      <w:r>
        <w:rPr/>
        <w:t>“Participative leadership assumes that the decision-making processes of the group ought to be the central focus of the group” (Leithwood et al., 1999:12). This model is underpinned by three assumptions: participation will increase school effectiveness;</w:t>
      </w:r>
      <w:r>
        <w:rPr>
          <w:spacing w:val="-7"/>
        </w:rPr>
        <w:t> </w:t>
      </w:r>
      <w:r>
        <w:rPr/>
        <w:t>participation</w:t>
      </w:r>
      <w:r>
        <w:rPr>
          <w:spacing w:val="-3"/>
        </w:rPr>
        <w:t> </w:t>
      </w:r>
      <w:r>
        <w:rPr/>
        <w:t>is</w:t>
      </w:r>
      <w:r>
        <w:rPr>
          <w:spacing w:val="-1"/>
        </w:rPr>
        <w:t> </w:t>
      </w:r>
      <w:r>
        <w:rPr/>
        <w:t>justified by</w:t>
      </w:r>
      <w:r>
        <w:rPr>
          <w:spacing w:val="-12"/>
        </w:rPr>
        <w:t> </w:t>
      </w:r>
      <w:r>
        <w:rPr/>
        <w:t>democratic</w:t>
      </w:r>
      <w:r>
        <w:rPr>
          <w:spacing w:val="-4"/>
        </w:rPr>
        <w:t> </w:t>
      </w:r>
      <w:r>
        <w:rPr/>
        <w:t>principles;</w:t>
      </w:r>
      <w:r>
        <w:rPr>
          <w:spacing w:val="-7"/>
        </w:rPr>
        <w:t> </w:t>
      </w:r>
      <w:r>
        <w:rPr/>
        <w:t>and in</w:t>
      </w:r>
      <w:r>
        <w:rPr>
          <w:spacing w:val="-7"/>
        </w:rPr>
        <w:t> </w:t>
      </w:r>
      <w:r>
        <w:rPr/>
        <w:t>the</w:t>
      </w:r>
      <w:r>
        <w:rPr>
          <w:spacing w:val="-4"/>
        </w:rPr>
        <w:t> </w:t>
      </w:r>
      <w:r>
        <w:rPr/>
        <w:t>context</w:t>
      </w:r>
      <w:r>
        <w:rPr>
          <w:spacing w:val="-3"/>
        </w:rPr>
        <w:t> </w:t>
      </w:r>
      <w:r>
        <w:rPr/>
        <w:t>of site-based management, leadership is potentially available to any legitimate stakeholder (Leithwood et al., 1999:12). Sergiovanni (1984:13) points to the</w:t>
      </w:r>
    </w:p>
    <w:p>
      <w:pPr>
        <w:pStyle w:val="BodyText"/>
        <w:spacing w:line="480" w:lineRule="auto" w:before="1"/>
        <w:ind w:left="460" w:right="1562"/>
      </w:pPr>
      <w:r>
        <w:rPr/>
        <w:t>importance</w:t>
      </w:r>
      <w:r>
        <w:rPr>
          <w:spacing w:val="-3"/>
        </w:rPr>
        <w:t> </w:t>
      </w:r>
      <w:r>
        <w:rPr/>
        <w:t>of</w:t>
      </w:r>
      <w:r>
        <w:rPr>
          <w:spacing w:val="-9"/>
        </w:rPr>
        <w:t> </w:t>
      </w:r>
      <w:r>
        <w:rPr/>
        <w:t>a</w:t>
      </w:r>
      <w:r>
        <w:rPr>
          <w:spacing w:val="-3"/>
        </w:rPr>
        <w:t> </w:t>
      </w:r>
      <w:r>
        <w:rPr/>
        <w:t>participative</w:t>
      </w:r>
      <w:r>
        <w:rPr>
          <w:spacing w:val="-3"/>
        </w:rPr>
        <w:t> </w:t>
      </w:r>
      <w:r>
        <w:rPr/>
        <w:t>approach. This</w:t>
      </w:r>
      <w:r>
        <w:rPr>
          <w:spacing w:val="-5"/>
        </w:rPr>
        <w:t> </w:t>
      </w:r>
      <w:r>
        <w:rPr/>
        <w:t>will</w:t>
      </w:r>
      <w:r>
        <w:rPr>
          <w:spacing w:val="-6"/>
        </w:rPr>
        <w:t> </w:t>
      </w:r>
      <w:r>
        <w:rPr/>
        <w:t>succeed in</w:t>
      </w:r>
      <w:r>
        <w:rPr>
          <w:spacing w:val="-7"/>
        </w:rPr>
        <w:t> </w:t>
      </w:r>
      <w:r>
        <w:rPr/>
        <w:t>‘bonding’</w:t>
      </w:r>
      <w:r>
        <w:rPr>
          <w:spacing w:val="-5"/>
        </w:rPr>
        <w:t> </w:t>
      </w:r>
      <w:r>
        <w:rPr/>
        <w:t>staff</w:t>
      </w:r>
      <w:r>
        <w:rPr>
          <w:spacing w:val="-5"/>
        </w:rPr>
        <w:t> </w:t>
      </w:r>
      <w:r>
        <w:rPr/>
        <w:t>together and in easing the pressures on school principals. The burdens of leadership will be less if leadership functions and roles are shared and if the concept of leadership density were to emerge as a viable replacement for principal leadership.</w:t>
      </w:r>
    </w:p>
    <w:p>
      <w:pPr>
        <w:pStyle w:val="Heading3"/>
        <w:spacing w:before="6"/>
      </w:pPr>
      <w:r>
        <w:rPr/>
        <w:t>Political</w:t>
      </w:r>
      <w:r>
        <w:rPr>
          <w:spacing w:val="-7"/>
        </w:rPr>
        <w:t> </w:t>
      </w:r>
      <w:r>
        <w:rPr/>
        <w:t>and</w:t>
      </w:r>
      <w:r>
        <w:rPr>
          <w:spacing w:val="-1"/>
        </w:rPr>
        <w:t> </w:t>
      </w:r>
      <w:r>
        <w:rPr/>
        <w:t>transactional</w:t>
      </w:r>
      <w:r>
        <w:rPr>
          <w:spacing w:val="-6"/>
        </w:rPr>
        <w:t> </w:t>
      </w:r>
      <w:r>
        <w:rPr>
          <w:spacing w:val="-2"/>
        </w:rPr>
        <w:t>leadership</w:t>
      </w:r>
    </w:p>
    <w:p>
      <w:pPr>
        <w:pStyle w:val="BodyText"/>
        <w:spacing w:line="480" w:lineRule="auto" w:before="271"/>
        <w:ind w:left="460" w:right="1492" w:firstLine="720"/>
      </w:pPr>
      <w:r>
        <w:rPr/>
        <w:t>Bush</w:t>
      </w:r>
      <w:r>
        <w:rPr>
          <w:spacing w:val="-1"/>
        </w:rPr>
        <w:t> </w:t>
      </w:r>
      <w:r>
        <w:rPr/>
        <w:t>(2003) links transactional leadership to his political</w:t>
      </w:r>
      <w:r>
        <w:rPr>
          <w:spacing w:val="-1"/>
        </w:rPr>
        <w:t> </w:t>
      </w:r>
      <w:r>
        <w:rPr/>
        <w:t>model. In</w:t>
      </w:r>
      <w:r>
        <w:rPr>
          <w:spacing w:val="-1"/>
        </w:rPr>
        <w:t> </w:t>
      </w:r>
      <w:r>
        <w:rPr/>
        <w:t>political models, there is</w:t>
      </w:r>
      <w:r>
        <w:rPr>
          <w:spacing w:val="-1"/>
        </w:rPr>
        <w:t> </w:t>
      </w:r>
      <w:r>
        <w:rPr/>
        <w:t>conflict between</w:t>
      </w:r>
      <w:r>
        <w:rPr>
          <w:spacing w:val="-4"/>
        </w:rPr>
        <w:t> </w:t>
      </w:r>
      <w:r>
        <w:rPr/>
        <w:t>stakeholders, with disagreement being resolved in favour of the most powerful protagonists: Transactional leadership is leadership in which relationships with teachers are based upon an exchange for some valued resource. To the teacher, interaction between administrators and teachers is usually episodic,</w:t>
      </w:r>
      <w:r>
        <w:rPr>
          <w:spacing w:val="-2"/>
        </w:rPr>
        <w:t> </w:t>
      </w:r>
      <w:r>
        <w:rPr/>
        <w:t>short-lived</w:t>
      </w:r>
      <w:r>
        <w:rPr>
          <w:spacing w:val="-4"/>
        </w:rPr>
        <w:t> </w:t>
      </w:r>
      <w:r>
        <w:rPr/>
        <w:t>and limited</w:t>
      </w:r>
      <w:r>
        <w:rPr>
          <w:spacing w:val="-4"/>
        </w:rPr>
        <w:t> </w:t>
      </w:r>
      <w:r>
        <w:rPr/>
        <w:t>to</w:t>
      </w:r>
      <w:r>
        <w:rPr>
          <w:spacing w:val="-4"/>
        </w:rPr>
        <w:t> </w:t>
      </w:r>
      <w:r>
        <w:rPr/>
        <w:t>the</w:t>
      </w:r>
      <w:r>
        <w:rPr>
          <w:spacing w:val="-5"/>
        </w:rPr>
        <w:t> </w:t>
      </w:r>
      <w:r>
        <w:rPr/>
        <w:t>exchange</w:t>
      </w:r>
      <w:r>
        <w:rPr>
          <w:spacing w:val="-5"/>
        </w:rPr>
        <w:t> </w:t>
      </w:r>
      <w:r>
        <w:rPr/>
        <w:t>transaction</w:t>
      </w:r>
      <w:r>
        <w:rPr>
          <w:spacing w:val="-8"/>
        </w:rPr>
        <w:t> </w:t>
      </w:r>
      <w:r>
        <w:rPr/>
        <w:t>(Miller</w:t>
      </w:r>
      <w:r>
        <w:rPr>
          <w:spacing w:val="-3"/>
        </w:rPr>
        <w:t> </w:t>
      </w:r>
      <w:r>
        <w:rPr/>
        <w:t>&amp;</w:t>
      </w:r>
      <w:r>
        <w:rPr>
          <w:spacing w:val="-8"/>
        </w:rPr>
        <w:t> </w:t>
      </w:r>
      <w:r>
        <w:rPr/>
        <w:t>Miller,</w:t>
      </w:r>
      <w:r>
        <w:rPr>
          <w:spacing w:val="-2"/>
        </w:rPr>
        <w:t> </w:t>
      </w:r>
      <w:r>
        <w:rPr/>
        <w:t>2001: </w:t>
      </w:r>
      <w:r>
        <w:rPr>
          <w:spacing w:val="-2"/>
        </w:rPr>
        <w:t>182).</w:t>
      </w:r>
    </w:p>
    <w:p>
      <w:pPr>
        <w:pStyle w:val="Heading3"/>
        <w:spacing w:before="7"/>
      </w:pPr>
      <w:r>
        <w:rPr/>
        <w:t>Instructional</w:t>
      </w:r>
      <w:r>
        <w:rPr>
          <w:spacing w:val="-8"/>
        </w:rPr>
        <w:t> </w:t>
      </w:r>
      <w:r>
        <w:rPr>
          <w:spacing w:val="-2"/>
        </w:rPr>
        <w:t>leadership</w:t>
      </w:r>
    </w:p>
    <w:p>
      <w:pPr>
        <w:pStyle w:val="BodyText"/>
        <w:rPr>
          <w:b/>
        </w:rPr>
      </w:pPr>
    </w:p>
    <w:p>
      <w:pPr>
        <w:pStyle w:val="BodyText"/>
        <w:rPr>
          <w:b/>
        </w:rPr>
      </w:pPr>
    </w:p>
    <w:p>
      <w:pPr>
        <w:pStyle w:val="BodyText"/>
        <w:rPr>
          <w:b/>
        </w:rPr>
      </w:pPr>
    </w:p>
    <w:p>
      <w:pPr>
        <w:pStyle w:val="BodyText"/>
        <w:rPr>
          <w:b/>
        </w:rPr>
      </w:pPr>
    </w:p>
    <w:p>
      <w:pPr>
        <w:pStyle w:val="BodyText"/>
        <w:spacing w:before="81"/>
        <w:rPr>
          <w:b/>
        </w:rPr>
      </w:pPr>
    </w:p>
    <w:p>
      <w:pPr>
        <w:spacing w:before="0"/>
        <w:ind w:left="393" w:right="1558" w:firstLine="0"/>
        <w:jc w:val="center"/>
        <w:rPr>
          <w:sz w:val="22"/>
        </w:rPr>
      </w:pPr>
      <w:r>
        <w:rPr>
          <w:spacing w:val="-5"/>
          <w:sz w:val="22"/>
        </w:rPr>
        <w:t>11</w:t>
      </w:r>
    </w:p>
    <w:p>
      <w:pPr>
        <w:spacing w:after="0"/>
        <w:jc w:val="center"/>
        <w:rPr>
          <w:sz w:val="22"/>
        </w:rPr>
        <w:sectPr>
          <w:footerReference w:type="default" r:id="rId10"/>
          <w:pgSz w:w="11910" w:h="16840"/>
          <w:pgMar w:header="0" w:footer="1020" w:top="1340" w:bottom="1200" w:left="1700" w:right="0"/>
        </w:sectPr>
      </w:pPr>
    </w:p>
    <w:p>
      <w:pPr>
        <w:pStyle w:val="BodyText"/>
        <w:spacing w:line="480" w:lineRule="auto" w:before="78"/>
        <w:ind w:left="460" w:right="1479"/>
      </w:pPr>
      <w:r>
        <w:rPr/>
        <w:t>Instructional leadership differs from the other models reviewed in this chapter</w:t>
      </w:r>
      <w:r>
        <w:rPr>
          <w:spacing w:val="40"/>
        </w:rPr>
        <w:t> </w:t>
      </w:r>
      <w:r>
        <w:rPr/>
        <w:t>because it focuses on</w:t>
      </w:r>
      <w:r>
        <w:rPr>
          <w:spacing w:val="-2"/>
        </w:rPr>
        <w:t> </w:t>
      </w:r>
      <w:r>
        <w:rPr/>
        <w:t>the direction</w:t>
      </w:r>
      <w:r>
        <w:rPr>
          <w:spacing w:val="-2"/>
        </w:rPr>
        <w:t> </w:t>
      </w:r>
      <w:r>
        <w:rPr/>
        <w:t>of influence, rather than its nature and source. The increasing emphasis on managing teaching and learning as the core activities of educational institutions has led to this approach being endorsed, notably by the English National College for School Leadership, which includes it as one of its ten leadership propositions. Southworth (2002:79) says that “instructional leadership is strongly concerned with teaching and learning, including the professional learning of teachers as well as student growth”. Bush and Glover’s (2002:10) definition stresses the</w:t>
      </w:r>
      <w:r>
        <w:rPr>
          <w:spacing w:val="-5"/>
        </w:rPr>
        <w:t> </w:t>
      </w:r>
      <w:r>
        <w:rPr/>
        <w:t>direction</w:t>
      </w:r>
      <w:r>
        <w:rPr>
          <w:spacing w:val="-8"/>
        </w:rPr>
        <w:t> </w:t>
      </w:r>
      <w:r>
        <w:rPr/>
        <w:t>of</w:t>
      </w:r>
      <w:r>
        <w:rPr>
          <w:spacing w:val="-11"/>
        </w:rPr>
        <w:t> </w:t>
      </w:r>
      <w:r>
        <w:rPr/>
        <w:t>the influence</w:t>
      </w:r>
      <w:r>
        <w:rPr>
          <w:spacing w:val="-5"/>
        </w:rPr>
        <w:t> </w:t>
      </w:r>
      <w:r>
        <w:rPr/>
        <w:t>process:</w:t>
      </w:r>
      <w:r>
        <w:rPr>
          <w:spacing w:val="-4"/>
        </w:rPr>
        <w:t> </w:t>
      </w:r>
      <w:r>
        <w:rPr/>
        <w:t>Instructional</w:t>
      </w:r>
      <w:r>
        <w:rPr>
          <w:spacing w:val="-4"/>
        </w:rPr>
        <w:t> </w:t>
      </w:r>
      <w:r>
        <w:rPr/>
        <w:t>leadership focuses</w:t>
      </w:r>
      <w:r>
        <w:rPr>
          <w:spacing w:val="-5"/>
        </w:rPr>
        <w:t> </w:t>
      </w:r>
      <w:r>
        <w:rPr/>
        <w:t>on</w:t>
      </w:r>
      <w:r>
        <w:rPr>
          <w:spacing w:val="-8"/>
        </w:rPr>
        <w:t> </w:t>
      </w:r>
      <w:r>
        <w:rPr/>
        <w:t>teaching</w:t>
      </w:r>
      <w:r>
        <w:rPr>
          <w:spacing w:val="-4"/>
        </w:rPr>
        <w:t> </w:t>
      </w:r>
      <w:r>
        <w:rPr/>
        <w:t>and learning and on the behaviour of teachers in working with students. Leaders’</w:t>
      </w:r>
      <w:r>
        <w:rPr>
          <w:spacing w:val="40"/>
        </w:rPr>
        <w:t> </w:t>
      </w:r>
      <w:r>
        <w:rPr/>
        <w:t>influence is targeted at student learning via teachers. The emphasis is on</w:t>
      </w:r>
      <w:r>
        <w:rPr>
          <w:spacing w:val="-3"/>
        </w:rPr>
        <w:t> </w:t>
      </w:r>
      <w:r>
        <w:rPr/>
        <w:t>the direction and impact of influence rather than the influence process itself.</w:t>
      </w:r>
    </w:p>
    <w:p>
      <w:pPr>
        <w:pStyle w:val="Heading3"/>
        <w:numPr>
          <w:ilvl w:val="1"/>
          <w:numId w:val="7"/>
        </w:numPr>
        <w:tabs>
          <w:tab w:pos="1180" w:val="left" w:leader="none"/>
        </w:tabs>
        <w:spacing w:line="240" w:lineRule="auto" w:before="8" w:after="0"/>
        <w:ind w:left="1180" w:right="0" w:hanging="359"/>
        <w:jc w:val="left"/>
      </w:pPr>
      <w:r>
        <w:rPr/>
        <w:t>Education</w:t>
      </w:r>
      <w:r>
        <w:rPr>
          <w:spacing w:val="1"/>
        </w:rPr>
        <w:t> </w:t>
      </w:r>
      <w:r>
        <w:rPr/>
        <w:t>System</w:t>
      </w:r>
      <w:r>
        <w:rPr>
          <w:spacing w:val="-3"/>
        </w:rPr>
        <w:t> </w:t>
      </w:r>
      <w:r>
        <w:rPr/>
        <w:t>of</w:t>
      </w:r>
      <w:r>
        <w:rPr>
          <w:spacing w:val="-2"/>
        </w:rPr>
        <w:t> Liberia</w:t>
      </w:r>
    </w:p>
    <w:p>
      <w:pPr>
        <w:pStyle w:val="BodyText"/>
        <w:spacing w:line="480" w:lineRule="auto" w:before="271"/>
        <w:ind w:left="460" w:right="1458" w:firstLine="720"/>
      </w:pPr>
      <w:r>
        <w:rPr/>
        <w:t>The education system of Liberia has undergone significant challenges and reforms, especially in</w:t>
      </w:r>
      <w:r>
        <w:rPr>
          <w:spacing w:val="-2"/>
        </w:rPr>
        <w:t> </w:t>
      </w:r>
      <w:r>
        <w:rPr/>
        <w:t>the context of its history</w:t>
      </w:r>
      <w:r>
        <w:rPr>
          <w:spacing w:val="-7"/>
        </w:rPr>
        <w:t> </w:t>
      </w:r>
      <w:r>
        <w:rPr/>
        <w:t>of</w:t>
      </w:r>
      <w:r>
        <w:rPr>
          <w:spacing w:val="-5"/>
        </w:rPr>
        <w:t> </w:t>
      </w:r>
      <w:r>
        <w:rPr/>
        <w:t>civil</w:t>
      </w:r>
      <w:r>
        <w:rPr>
          <w:spacing w:val="-6"/>
        </w:rPr>
        <w:t> </w:t>
      </w:r>
      <w:r>
        <w:rPr/>
        <w:t>conflict, economic constraints, and</w:t>
      </w:r>
      <w:r>
        <w:rPr>
          <w:spacing w:val="-3"/>
        </w:rPr>
        <w:t> </w:t>
      </w:r>
      <w:r>
        <w:rPr/>
        <w:t>efforts</w:t>
      </w:r>
      <w:r>
        <w:rPr>
          <w:spacing w:val="-6"/>
        </w:rPr>
        <w:t> </w:t>
      </w:r>
      <w:r>
        <w:rPr/>
        <w:t>toward</w:t>
      </w:r>
      <w:r>
        <w:rPr>
          <w:spacing w:val="-3"/>
        </w:rPr>
        <w:t> </w:t>
      </w:r>
      <w:r>
        <w:rPr/>
        <w:t>reconstruction.</w:t>
      </w:r>
      <w:r>
        <w:rPr>
          <w:spacing w:val="-1"/>
        </w:rPr>
        <w:t> </w:t>
      </w:r>
      <w:r>
        <w:rPr/>
        <w:t>Liberia’s</w:t>
      </w:r>
      <w:r>
        <w:rPr>
          <w:spacing w:val="-6"/>
        </w:rPr>
        <w:t> </w:t>
      </w:r>
      <w:r>
        <w:rPr/>
        <w:t>educational</w:t>
      </w:r>
      <w:r>
        <w:rPr>
          <w:spacing w:val="-8"/>
        </w:rPr>
        <w:t> </w:t>
      </w:r>
      <w:r>
        <w:rPr/>
        <w:t>landscape</w:t>
      </w:r>
      <w:r>
        <w:rPr>
          <w:spacing w:val="-4"/>
        </w:rPr>
        <w:t> </w:t>
      </w:r>
      <w:r>
        <w:rPr/>
        <w:t>has</w:t>
      </w:r>
      <w:r>
        <w:rPr>
          <w:spacing w:val="-6"/>
        </w:rPr>
        <w:t> </w:t>
      </w:r>
      <w:r>
        <w:rPr/>
        <w:t>been</w:t>
      </w:r>
      <w:r>
        <w:rPr>
          <w:spacing w:val="-8"/>
        </w:rPr>
        <w:t> </w:t>
      </w:r>
      <w:r>
        <w:rPr/>
        <w:t>shaped</w:t>
      </w:r>
      <w:r>
        <w:rPr>
          <w:spacing w:val="-3"/>
        </w:rPr>
        <w:t> </w:t>
      </w:r>
      <w:r>
        <w:rPr/>
        <w:t>by its unique history</w:t>
      </w:r>
      <w:r>
        <w:rPr>
          <w:spacing w:val="-1"/>
        </w:rPr>
        <w:t> </w:t>
      </w:r>
      <w:r>
        <w:rPr/>
        <w:t>as a nation founded by freed American slaves. According to Kieh (2010),</w:t>
      </w:r>
      <w:r>
        <w:rPr>
          <w:spacing w:val="-5"/>
        </w:rPr>
        <w:t> </w:t>
      </w:r>
      <w:r>
        <w:rPr/>
        <w:t>the early</w:t>
      </w:r>
      <w:r>
        <w:rPr>
          <w:spacing w:val="-8"/>
        </w:rPr>
        <w:t> </w:t>
      </w:r>
      <w:r>
        <w:rPr/>
        <w:t>education</w:t>
      </w:r>
      <w:r>
        <w:rPr>
          <w:spacing w:val="-3"/>
        </w:rPr>
        <w:t> </w:t>
      </w:r>
      <w:r>
        <w:rPr/>
        <w:t>system</w:t>
      </w:r>
      <w:r>
        <w:rPr>
          <w:spacing w:val="-7"/>
        </w:rPr>
        <w:t> </w:t>
      </w:r>
      <w:r>
        <w:rPr/>
        <w:t>was primarily</w:t>
      </w:r>
      <w:r>
        <w:rPr>
          <w:spacing w:val="-3"/>
        </w:rPr>
        <w:t> </w:t>
      </w:r>
      <w:r>
        <w:rPr/>
        <w:t>influenced by</w:t>
      </w:r>
      <w:r>
        <w:rPr>
          <w:spacing w:val="-3"/>
        </w:rPr>
        <w:t> </w:t>
      </w:r>
      <w:r>
        <w:rPr/>
        <w:t>American</w:t>
      </w:r>
      <w:r>
        <w:rPr>
          <w:spacing w:val="-3"/>
        </w:rPr>
        <w:t> </w:t>
      </w:r>
      <w:r>
        <w:rPr/>
        <w:t>educational models, with a focus on missionary-led schools and Western curricula. However, the civil war (1989–2003) severely disrupted educational infrastructure and access, leading to a decline in literacy rates and educational quality (UNICEF, 2010).</w:t>
      </w:r>
    </w:p>
    <w:p>
      <w:pPr>
        <w:pStyle w:val="BodyText"/>
        <w:spacing w:line="480" w:lineRule="auto" w:before="2"/>
        <w:ind w:left="460" w:right="1435"/>
        <w:jc w:val="both"/>
      </w:pPr>
      <w:r>
        <w:rPr/>
        <w:t>Liberia’s</w:t>
      </w:r>
      <w:r>
        <w:rPr>
          <w:spacing w:val="-15"/>
        </w:rPr>
        <w:t> </w:t>
      </w:r>
      <w:r>
        <w:rPr/>
        <w:t>education</w:t>
      </w:r>
      <w:r>
        <w:rPr>
          <w:spacing w:val="-14"/>
        </w:rPr>
        <w:t> </w:t>
      </w:r>
      <w:r>
        <w:rPr/>
        <w:t>system</w:t>
      </w:r>
      <w:r>
        <w:rPr>
          <w:spacing w:val="-15"/>
        </w:rPr>
        <w:t> </w:t>
      </w:r>
      <w:r>
        <w:rPr/>
        <w:t>comprises</w:t>
      </w:r>
      <w:r>
        <w:rPr>
          <w:spacing w:val="-13"/>
        </w:rPr>
        <w:t> </w:t>
      </w:r>
      <w:r>
        <w:rPr/>
        <w:t>primary,</w:t>
      </w:r>
      <w:r>
        <w:rPr>
          <w:spacing w:val="-10"/>
        </w:rPr>
        <w:t> </w:t>
      </w:r>
      <w:r>
        <w:rPr/>
        <w:t>secondary,</w:t>
      </w:r>
      <w:r>
        <w:rPr>
          <w:spacing w:val="-10"/>
        </w:rPr>
        <w:t> </w:t>
      </w:r>
      <w:r>
        <w:rPr/>
        <w:t>and</w:t>
      </w:r>
      <w:r>
        <w:rPr>
          <w:spacing w:val="-11"/>
        </w:rPr>
        <w:t> </w:t>
      </w:r>
      <w:r>
        <w:rPr/>
        <w:t>tertiary</w:t>
      </w:r>
      <w:r>
        <w:rPr>
          <w:spacing w:val="-15"/>
        </w:rPr>
        <w:t> </w:t>
      </w:r>
      <w:r>
        <w:rPr/>
        <w:t>levels,</w:t>
      </w:r>
      <w:r>
        <w:rPr>
          <w:spacing w:val="-10"/>
        </w:rPr>
        <w:t> </w:t>
      </w:r>
      <w:r>
        <w:rPr/>
        <w:t>governed by</w:t>
      </w:r>
      <w:r>
        <w:rPr>
          <w:spacing w:val="-6"/>
        </w:rPr>
        <w:t> </w:t>
      </w:r>
      <w:r>
        <w:rPr/>
        <w:t>the Ministry</w:t>
      </w:r>
      <w:r>
        <w:rPr>
          <w:spacing w:val="-6"/>
        </w:rPr>
        <w:t> </w:t>
      </w:r>
      <w:r>
        <w:rPr/>
        <w:t>of</w:t>
      </w:r>
      <w:r>
        <w:rPr>
          <w:spacing w:val="-4"/>
        </w:rPr>
        <w:t> </w:t>
      </w:r>
      <w:r>
        <w:rPr/>
        <w:t>Education. The system</w:t>
      </w:r>
      <w:r>
        <w:rPr>
          <w:spacing w:val="-1"/>
        </w:rPr>
        <w:t> </w:t>
      </w:r>
      <w:r>
        <w:rPr/>
        <w:t>is characterized by</w:t>
      </w:r>
      <w:r>
        <w:rPr>
          <w:spacing w:val="-1"/>
        </w:rPr>
        <w:t> </w:t>
      </w:r>
      <w:r>
        <w:rPr/>
        <w:t>a high</w:t>
      </w:r>
      <w:r>
        <w:rPr>
          <w:spacing w:val="-1"/>
        </w:rPr>
        <w:t> </w:t>
      </w:r>
      <w:r>
        <w:rPr/>
        <w:t>enrollment rate</w:t>
      </w:r>
      <w:r>
        <w:rPr>
          <w:spacing w:val="-2"/>
        </w:rPr>
        <w:t> </w:t>
      </w:r>
      <w:r>
        <w:rPr/>
        <w:t>at the primary level but significant dropouts at secondary and tertiary</w:t>
      </w:r>
    </w:p>
    <w:p>
      <w:pPr>
        <w:pStyle w:val="BodyText"/>
        <w:spacing w:before="60"/>
      </w:pPr>
    </w:p>
    <w:p>
      <w:pPr>
        <w:spacing w:before="0"/>
        <w:ind w:left="412" w:right="1558" w:firstLine="0"/>
        <w:jc w:val="center"/>
        <w:rPr>
          <w:sz w:val="22"/>
        </w:rPr>
      </w:pPr>
      <w:r>
        <w:rPr>
          <w:spacing w:val="-5"/>
          <w:sz w:val="22"/>
        </w:rPr>
        <w:t>12</w:t>
      </w:r>
    </w:p>
    <w:p>
      <w:pPr>
        <w:spacing w:after="0"/>
        <w:jc w:val="center"/>
        <w:rPr>
          <w:sz w:val="22"/>
        </w:rPr>
        <w:sectPr>
          <w:pgSz w:w="11910" w:h="16840"/>
          <w:pgMar w:header="0" w:footer="1020" w:top="1340" w:bottom="1200" w:left="1700" w:right="0"/>
        </w:sectPr>
      </w:pPr>
    </w:p>
    <w:p>
      <w:pPr>
        <w:pStyle w:val="BodyText"/>
        <w:spacing w:line="480" w:lineRule="auto" w:before="78"/>
        <w:ind w:left="460" w:right="1492"/>
      </w:pPr>
      <w:r>
        <w:rPr/>
        <w:t>levels</w:t>
      </w:r>
      <w:r>
        <w:rPr>
          <w:spacing w:val="-4"/>
        </w:rPr>
        <w:t> </w:t>
      </w:r>
      <w:r>
        <w:rPr/>
        <w:t>(World</w:t>
      </w:r>
      <w:r>
        <w:rPr>
          <w:spacing w:val="-2"/>
        </w:rPr>
        <w:t> </w:t>
      </w:r>
      <w:r>
        <w:rPr/>
        <w:t>Bank, 2018). The</w:t>
      </w:r>
      <w:r>
        <w:rPr>
          <w:spacing w:val="-3"/>
        </w:rPr>
        <w:t> </w:t>
      </w:r>
      <w:r>
        <w:rPr/>
        <w:t>school</w:t>
      </w:r>
      <w:r>
        <w:rPr>
          <w:spacing w:val="-10"/>
        </w:rPr>
        <w:t> </w:t>
      </w:r>
      <w:r>
        <w:rPr/>
        <w:t>system</w:t>
      </w:r>
      <w:r>
        <w:rPr>
          <w:spacing w:val="-7"/>
        </w:rPr>
        <w:t> </w:t>
      </w:r>
      <w:r>
        <w:rPr/>
        <w:t>is</w:t>
      </w:r>
      <w:r>
        <w:rPr>
          <w:spacing w:val="-4"/>
        </w:rPr>
        <w:t> </w:t>
      </w:r>
      <w:r>
        <w:rPr/>
        <w:t>predominantly</w:t>
      </w:r>
      <w:r>
        <w:rPr>
          <w:spacing w:val="-11"/>
        </w:rPr>
        <w:t> </w:t>
      </w:r>
      <w:r>
        <w:rPr/>
        <w:t>public, with</w:t>
      </w:r>
      <w:r>
        <w:rPr>
          <w:spacing w:val="-7"/>
        </w:rPr>
        <w:t> </w:t>
      </w:r>
      <w:r>
        <w:rPr/>
        <w:t>recent efforts to incorporate private and faith-based institutions to bridge access gaps (Gordon et al., 2015).</w:t>
      </w:r>
    </w:p>
    <w:p>
      <w:pPr>
        <w:pStyle w:val="BodyText"/>
        <w:spacing w:line="480" w:lineRule="auto" w:before="1"/>
        <w:ind w:left="460" w:right="1492" w:firstLine="720"/>
      </w:pPr>
      <w:r>
        <w:rPr/>
        <w:t>Several</w:t>
      </w:r>
      <w:r>
        <w:rPr>
          <w:spacing w:val="-13"/>
        </w:rPr>
        <w:t> </w:t>
      </w:r>
      <w:r>
        <w:rPr/>
        <w:t>scholars</w:t>
      </w:r>
      <w:r>
        <w:rPr>
          <w:spacing w:val="-7"/>
        </w:rPr>
        <w:t> </w:t>
      </w:r>
      <w:r>
        <w:rPr/>
        <w:t>highlight</w:t>
      </w:r>
      <w:r>
        <w:rPr>
          <w:spacing w:val="-5"/>
        </w:rPr>
        <w:t> </w:t>
      </w:r>
      <w:r>
        <w:rPr/>
        <w:t>persistent</w:t>
      </w:r>
      <w:r>
        <w:rPr>
          <w:spacing w:val="-5"/>
        </w:rPr>
        <w:t> </w:t>
      </w:r>
      <w:r>
        <w:rPr/>
        <w:t>challenges,</w:t>
      </w:r>
      <w:r>
        <w:rPr>
          <w:spacing w:val="-3"/>
        </w:rPr>
        <w:t> </w:t>
      </w:r>
      <w:r>
        <w:rPr/>
        <w:t>including</w:t>
      </w:r>
      <w:r>
        <w:rPr>
          <w:spacing w:val="-5"/>
        </w:rPr>
        <w:t> </w:t>
      </w:r>
      <w:r>
        <w:rPr/>
        <w:t>inadequate</w:t>
      </w:r>
      <w:r>
        <w:rPr>
          <w:spacing w:val="-10"/>
        </w:rPr>
        <w:t> </w:t>
      </w:r>
      <w:r>
        <w:rPr/>
        <w:t>funding, low teacher qualification levels, poor infrastructure, and limited access in rural areas (Johnson &amp; Frazier, 2014). The World Bank (2018) reports</w:t>
      </w:r>
      <w:r>
        <w:rPr>
          <w:spacing w:val="-2"/>
        </w:rPr>
        <w:t> </w:t>
      </w:r>
      <w:r>
        <w:rPr/>
        <w:t>that the education sector suffers from underinvestment, which hampers quality and equity. Moreover, the legacy of conflict has resulted in a shortage of trained teachers and a curriculum that struggles to meet current socio-economic needs (Kpehe &amp; Akor, 2012).</w:t>
      </w:r>
    </w:p>
    <w:p>
      <w:pPr>
        <w:pStyle w:val="BodyText"/>
        <w:spacing w:line="480" w:lineRule="auto" w:before="1"/>
        <w:ind w:left="460" w:right="1492" w:firstLine="782"/>
      </w:pPr>
      <w:r>
        <w:rPr/>
        <w:t>Recent reforms focus on curriculum development, teacher training, and expanding</w:t>
      </w:r>
      <w:r>
        <w:rPr>
          <w:spacing w:val="-4"/>
        </w:rPr>
        <w:t> </w:t>
      </w:r>
      <w:r>
        <w:rPr/>
        <w:t>access</w:t>
      </w:r>
      <w:r>
        <w:rPr>
          <w:spacing w:val="-5"/>
        </w:rPr>
        <w:t> </w:t>
      </w:r>
      <w:r>
        <w:rPr/>
        <w:t>through</w:t>
      </w:r>
      <w:r>
        <w:rPr>
          <w:spacing w:val="-8"/>
        </w:rPr>
        <w:t> </w:t>
      </w:r>
      <w:r>
        <w:rPr/>
        <w:t>school</w:t>
      </w:r>
      <w:r>
        <w:rPr>
          <w:spacing w:val="-8"/>
        </w:rPr>
        <w:t> </w:t>
      </w:r>
      <w:r>
        <w:rPr/>
        <w:t>infrastructure</w:t>
      </w:r>
      <w:r>
        <w:rPr>
          <w:spacing w:val="-4"/>
        </w:rPr>
        <w:t> </w:t>
      </w:r>
      <w:r>
        <w:rPr/>
        <w:t>projects.</w:t>
      </w:r>
      <w:r>
        <w:rPr>
          <w:spacing w:val="-2"/>
        </w:rPr>
        <w:t> </w:t>
      </w:r>
      <w:r>
        <w:rPr/>
        <w:t>The</w:t>
      </w:r>
      <w:r>
        <w:rPr>
          <w:spacing w:val="-4"/>
        </w:rPr>
        <w:t> </w:t>
      </w:r>
      <w:r>
        <w:rPr/>
        <w:t>Free</w:t>
      </w:r>
      <w:r>
        <w:rPr>
          <w:spacing w:val="-4"/>
        </w:rPr>
        <w:t> </w:t>
      </w:r>
      <w:r>
        <w:rPr/>
        <w:t>Quality</w:t>
      </w:r>
      <w:r>
        <w:rPr>
          <w:spacing w:val="-8"/>
        </w:rPr>
        <w:t> </w:t>
      </w:r>
      <w:r>
        <w:rPr/>
        <w:t>Education Policy launched in 2018 aims to eliminate school fees at the primary</w:t>
      </w:r>
      <w:r>
        <w:rPr>
          <w:spacing w:val="-4"/>
        </w:rPr>
        <w:t> </w:t>
      </w:r>
      <w:r>
        <w:rPr/>
        <w:t>and secondary levels, aiming to increase enrollment and reduce dropout rates (Liberian</w:t>
      </w:r>
      <w:r>
        <w:rPr>
          <w:spacing w:val="-2"/>
        </w:rPr>
        <w:t> </w:t>
      </w:r>
      <w:r>
        <w:rPr/>
        <w:t>Ministry</w:t>
      </w:r>
      <w:r>
        <w:rPr>
          <w:spacing w:val="-7"/>
        </w:rPr>
        <w:t> </w:t>
      </w:r>
      <w:r>
        <w:rPr/>
        <w:t>of Education, 2018). Studies by Liu and Tull (2020) suggest that these policies have shown promise, but sustainability remains a concern.</w:t>
      </w:r>
    </w:p>
    <w:p>
      <w:pPr>
        <w:pStyle w:val="Heading3"/>
        <w:numPr>
          <w:ilvl w:val="1"/>
          <w:numId w:val="7"/>
        </w:numPr>
        <w:tabs>
          <w:tab w:pos="1271" w:val="left" w:leader="none"/>
        </w:tabs>
        <w:spacing w:line="240" w:lineRule="auto" w:before="6" w:after="0"/>
        <w:ind w:left="1271" w:right="0" w:hanging="359"/>
        <w:jc w:val="left"/>
      </w:pPr>
      <w:r>
        <w:rPr/>
        <w:t>Educational</w:t>
      </w:r>
      <w:r>
        <w:rPr>
          <w:spacing w:val="-7"/>
        </w:rPr>
        <w:t> </w:t>
      </w:r>
      <w:r>
        <w:rPr/>
        <w:t>Leadership</w:t>
      </w:r>
      <w:r>
        <w:rPr>
          <w:spacing w:val="3"/>
        </w:rPr>
        <w:t> </w:t>
      </w:r>
      <w:r>
        <w:rPr/>
        <w:t>in </w:t>
      </w:r>
      <w:r>
        <w:rPr>
          <w:spacing w:val="-2"/>
        </w:rPr>
        <w:t>Liberia</w:t>
      </w:r>
    </w:p>
    <w:p>
      <w:pPr>
        <w:pStyle w:val="BodyText"/>
        <w:spacing w:line="480" w:lineRule="auto" w:before="272"/>
        <w:ind w:left="460" w:right="1453" w:firstLine="720"/>
      </w:pPr>
      <w:r>
        <w:rPr/>
        <w:t>The</w:t>
      </w:r>
      <w:r>
        <w:rPr>
          <w:spacing w:val="-3"/>
        </w:rPr>
        <w:t> </w:t>
      </w:r>
      <w:r>
        <w:rPr/>
        <w:t>MOE</w:t>
      </w:r>
      <w:r>
        <w:rPr>
          <w:spacing w:val="-1"/>
        </w:rPr>
        <w:t> </w:t>
      </w:r>
      <w:r>
        <w:rPr/>
        <w:t>operates</w:t>
      </w:r>
      <w:r>
        <w:rPr>
          <w:spacing w:val="-4"/>
        </w:rPr>
        <w:t> </w:t>
      </w:r>
      <w:r>
        <w:rPr/>
        <w:t>under</w:t>
      </w:r>
      <w:r>
        <w:rPr>
          <w:spacing w:val="-1"/>
        </w:rPr>
        <w:t> </w:t>
      </w:r>
      <w:r>
        <w:rPr/>
        <w:t>a</w:t>
      </w:r>
      <w:r>
        <w:rPr>
          <w:spacing w:val="-3"/>
        </w:rPr>
        <w:t> </w:t>
      </w:r>
      <w:r>
        <w:rPr/>
        <w:t>hierarchical</w:t>
      </w:r>
      <w:r>
        <w:rPr>
          <w:spacing w:val="-6"/>
        </w:rPr>
        <w:t> </w:t>
      </w:r>
      <w:r>
        <w:rPr/>
        <w:t>structure,</w:t>
      </w:r>
      <w:r>
        <w:rPr>
          <w:spacing w:val="-8"/>
        </w:rPr>
        <w:t> </w:t>
      </w:r>
      <w:r>
        <w:rPr/>
        <w:t>with</w:t>
      </w:r>
      <w:r>
        <w:rPr>
          <w:spacing w:val="-6"/>
        </w:rPr>
        <w:t> </w:t>
      </w:r>
      <w:r>
        <w:rPr/>
        <w:t>the</w:t>
      </w:r>
      <w:r>
        <w:rPr>
          <w:spacing w:val="-3"/>
        </w:rPr>
        <w:t> </w:t>
      </w:r>
      <w:r>
        <w:rPr/>
        <w:t>Minister</w:t>
      </w:r>
      <w:r>
        <w:rPr>
          <w:spacing w:val="-1"/>
        </w:rPr>
        <w:t> </w:t>
      </w:r>
      <w:r>
        <w:rPr/>
        <w:t>at</w:t>
      </w:r>
      <w:r>
        <w:rPr>
          <w:spacing w:val="-6"/>
        </w:rPr>
        <w:t> </w:t>
      </w:r>
      <w:r>
        <w:rPr/>
        <w:t>the</w:t>
      </w:r>
      <w:r>
        <w:rPr>
          <w:spacing w:val="-3"/>
        </w:rPr>
        <w:t> </w:t>
      </w:r>
      <w:r>
        <w:rPr/>
        <w:t>apex responsible for setting strategic directions, policy oversight, and representing the sector nationally and internationally (Liberia Ministry of Education, 2018).</w:t>
      </w:r>
    </w:p>
    <w:p>
      <w:pPr>
        <w:pStyle w:val="BodyText"/>
        <w:spacing w:line="480" w:lineRule="auto"/>
        <w:ind w:left="460" w:right="1492"/>
      </w:pPr>
      <w:r>
        <w:rPr/>
        <w:t>Supporting</w:t>
      </w:r>
      <w:r>
        <w:rPr>
          <w:spacing w:val="-3"/>
        </w:rPr>
        <w:t> </w:t>
      </w:r>
      <w:r>
        <w:rPr/>
        <w:t>the</w:t>
      </w:r>
      <w:r>
        <w:rPr>
          <w:spacing w:val="-4"/>
        </w:rPr>
        <w:t> </w:t>
      </w:r>
      <w:r>
        <w:rPr/>
        <w:t>Minister</w:t>
      </w:r>
      <w:r>
        <w:rPr>
          <w:spacing w:val="-2"/>
        </w:rPr>
        <w:t> </w:t>
      </w:r>
      <w:r>
        <w:rPr/>
        <w:t>are</w:t>
      </w:r>
      <w:r>
        <w:rPr>
          <w:spacing w:val="-4"/>
        </w:rPr>
        <w:t> </w:t>
      </w:r>
      <w:r>
        <w:rPr/>
        <w:t>Deputy</w:t>
      </w:r>
      <w:r>
        <w:rPr>
          <w:spacing w:val="-12"/>
        </w:rPr>
        <w:t> </w:t>
      </w:r>
      <w:r>
        <w:rPr/>
        <w:t>Ministers</w:t>
      </w:r>
      <w:r>
        <w:rPr>
          <w:spacing w:val="-4"/>
        </w:rPr>
        <w:t> </w:t>
      </w:r>
      <w:r>
        <w:rPr/>
        <w:t>who oversee</w:t>
      </w:r>
      <w:r>
        <w:rPr>
          <w:spacing w:val="-4"/>
        </w:rPr>
        <w:t> </w:t>
      </w:r>
      <w:r>
        <w:rPr/>
        <w:t>specific</w:t>
      </w:r>
      <w:r>
        <w:rPr>
          <w:spacing w:val="-4"/>
        </w:rPr>
        <w:t> </w:t>
      </w:r>
      <w:r>
        <w:rPr/>
        <w:t>portfolios</w:t>
      </w:r>
      <w:r>
        <w:rPr>
          <w:spacing w:val="-4"/>
        </w:rPr>
        <w:t> </w:t>
      </w:r>
      <w:r>
        <w:rPr/>
        <w:t>such</w:t>
      </w:r>
      <w:r>
        <w:rPr>
          <w:spacing w:val="-7"/>
        </w:rPr>
        <w:t> </w:t>
      </w:r>
      <w:r>
        <w:rPr/>
        <w:t>as curriculum, administration, and planning (Johnson &amp; Frazier, 2014).</w:t>
      </w:r>
    </w:p>
    <w:p>
      <w:pPr>
        <w:pStyle w:val="BodyText"/>
        <w:spacing w:line="480" w:lineRule="auto" w:before="1"/>
        <w:ind w:left="460" w:right="1492" w:firstLine="720"/>
      </w:pPr>
      <w:r>
        <w:rPr/>
        <w:t>Beneath</w:t>
      </w:r>
      <w:r>
        <w:rPr>
          <w:spacing w:val="-2"/>
        </w:rPr>
        <w:t> </w:t>
      </w:r>
      <w:r>
        <w:rPr/>
        <w:t>the national</w:t>
      </w:r>
      <w:r>
        <w:rPr>
          <w:spacing w:val="-2"/>
        </w:rPr>
        <w:t> </w:t>
      </w:r>
      <w:r>
        <w:rPr/>
        <w:t>leadership, the structure extends to regional</w:t>
      </w:r>
      <w:r>
        <w:rPr>
          <w:spacing w:val="-2"/>
        </w:rPr>
        <w:t> </w:t>
      </w:r>
      <w:r>
        <w:rPr/>
        <w:t>and county education</w:t>
      </w:r>
      <w:r>
        <w:rPr>
          <w:spacing w:val="-8"/>
        </w:rPr>
        <w:t> </w:t>
      </w:r>
      <w:r>
        <w:rPr/>
        <w:t>officers,</w:t>
      </w:r>
      <w:r>
        <w:rPr>
          <w:spacing w:val="-2"/>
        </w:rPr>
        <w:t> </w:t>
      </w:r>
      <w:r>
        <w:rPr/>
        <w:t>district education</w:t>
      </w:r>
      <w:r>
        <w:rPr>
          <w:spacing w:val="-8"/>
        </w:rPr>
        <w:t> </w:t>
      </w:r>
      <w:r>
        <w:rPr/>
        <w:t>officers,</w:t>
      </w:r>
      <w:r>
        <w:rPr>
          <w:spacing w:val="-2"/>
        </w:rPr>
        <w:t> </w:t>
      </w:r>
      <w:r>
        <w:rPr/>
        <w:t>school</w:t>
      </w:r>
      <w:r>
        <w:rPr>
          <w:spacing w:val="-12"/>
        </w:rPr>
        <w:t> </w:t>
      </w:r>
      <w:r>
        <w:rPr/>
        <w:t>supervisors, and</w:t>
      </w:r>
      <w:r>
        <w:rPr>
          <w:spacing w:val="-4"/>
        </w:rPr>
        <w:t> </w:t>
      </w:r>
      <w:r>
        <w:rPr/>
        <w:t>finally,</w:t>
      </w:r>
      <w:r>
        <w:rPr>
          <w:spacing w:val="-2"/>
        </w:rPr>
        <w:t> </w:t>
      </w:r>
      <w:r>
        <w:rPr/>
        <w:t>school</w:t>
      </w:r>
    </w:p>
    <w:p>
      <w:pPr>
        <w:pStyle w:val="BodyText"/>
        <w:spacing w:line="270" w:lineRule="exact"/>
        <w:ind w:right="1107"/>
        <w:jc w:val="center"/>
      </w:pPr>
      <w:r>
        <w:rPr/>
        <w:t>principals.</w:t>
      </w:r>
      <w:r>
        <w:rPr>
          <w:spacing w:val="-5"/>
        </w:rPr>
        <w:t> </w:t>
      </w:r>
      <w:r>
        <w:rPr/>
        <w:t>These</w:t>
      </w:r>
      <w:r>
        <w:rPr>
          <w:spacing w:val="-1"/>
        </w:rPr>
        <w:t> </w:t>
      </w:r>
      <w:r>
        <w:rPr/>
        <w:t>leaders</w:t>
      </w:r>
      <w:r>
        <w:rPr>
          <w:spacing w:val="-6"/>
        </w:rPr>
        <w:t> </w:t>
      </w:r>
      <w:r>
        <w:rPr/>
        <w:t>are</w:t>
      </w:r>
      <w:r>
        <w:rPr>
          <w:spacing w:val="-10"/>
        </w:rPr>
        <w:t> </w:t>
      </w:r>
      <w:r>
        <w:rPr/>
        <w:t>tasked</w:t>
      </w:r>
      <w:r>
        <w:rPr>
          <w:spacing w:val="-5"/>
        </w:rPr>
        <w:t> </w:t>
      </w:r>
      <w:r>
        <w:rPr/>
        <w:t>with</w:t>
      </w:r>
      <w:r>
        <w:rPr>
          <w:spacing w:val="-4"/>
        </w:rPr>
        <w:t> </w:t>
      </w:r>
      <w:r>
        <w:rPr/>
        <w:t>implementing</w:t>
      </w:r>
      <w:r>
        <w:rPr>
          <w:spacing w:val="-5"/>
        </w:rPr>
        <w:t> </w:t>
      </w:r>
      <w:r>
        <w:rPr/>
        <w:t>policies,</w:t>
      </w:r>
      <w:r>
        <w:rPr>
          <w:spacing w:val="2"/>
        </w:rPr>
        <w:t> </w:t>
      </w:r>
      <w:r>
        <w:rPr/>
        <w:t>managing</w:t>
      </w:r>
      <w:r>
        <w:rPr>
          <w:spacing w:val="-4"/>
        </w:rPr>
        <w:t> </w:t>
      </w:r>
      <w:r>
        <w:rPr>
          <w:spacing w:val="-2"/>
        </w:rPr>
        <w:t>resources,</w:t>
      </w:r>
    </w:p>
    <w:p>
      <w:pPr>
        <w:spacing w:line="247" w:lineRule="exact" w:before="0"/>
        <w:ind w:left="0" w:right="858" w:firstLine="0"/>
        <w:jc w:val="center"/>
        <w:rPr>
          <w:sz w:val="22"/>
        </w:rPr>
      </w:pPr>
      <w:r>
        <w:rPr>
          <w:spacing w:val="-5"/>
          <w:sz w:val="22"/>
        </w:rPr>
        <w:t>13</w:t>
      </w:r>
    </w:p>
    <w:p>
      <w:pPr>
        <w:pStyle w:val="BodyText"/>
        <w:spacing w:before="36"/>
        <w:ind w:left="23" w:right="2817"/>
        <w:jc w:val="center"/>
      </w:pPr>
      <w:r>
        <w:rPr/>
        <w:t>and</w:t>
      </w:r>
      <w:r>
        <w:rPr>
          <w:spacing w:val="-2"/>
        </w:rPr>
        <w:t> </w:t>
      </w:r>
      <w:r>
        <w:rPr/>
        <w:t>ensuring</w:t>
      </w:r>
      <w:r>
        <w:rPr>
          <w:spacing w:val="-2"/>
        </w:rPr>
        <w:t> </w:t>
      </w:r>
      <w:r>
        <w:rPr/>
        <w:t>quality</w:t>
      </w:r>
      <w:r>
        <w:rPr>
          <w:spacing w:val="-6"/>
        </w:rPr>
        <w:t> </w:t>
      </w:r>
      <w:r>
        <w:rPr/>
        <w:t>at</w:t>
      </w:r>
      <w:r>
        <w:rPr>
          <w:spacing w:val="-2"/>
        </w:rPr>
        <w:t> </w:t>
      </w:r>
      <w:r>
        <w:rPr/>
        <w:t>their respective</w:t>
      </w:r>
      <w:r>
        <w:rPr>
          <w:spacing w:val="2"/>
        </w:rPr>
        <w:t> </w:t>
      </w:r>
      <w:r>
        <w:rPr/>
        <w:t>levels</w:t>
      </w:r>
      <w:r>
        <w:rPr>
          <w:spacing w:val="-4"/>
        </w:rPr>
        <w:t> </w:t>
      </w:r>
      <w:r>
        <w:rPr/>
        <w:t>(Gordon</w:t>
      </w:r>
      <w:r>
        <w:rPr>
          <w:spacing w:val="-6"/>
        </w:rPr>
        <w:t> </w:t>
      </w:r>
      <w:r>
        <w:rPr/>
        <w:t>et</w:t>
      </w:r>
      <w:r>
        <w:rPr>
          <w:spacing w:val="-2"/>
        </w:rPr>
        <w:t> </w:t>
      </w:r>
      <w:r>
        <w:rPr/>
        <w:t>al.,</w:t>
      </w:r>
      <w:r>
        <w:rPr>
          <w:spacing w:val="1"/>
        </w:rPr>
        <w:t> </w:t>
      </w:r>
      <w:r>
        <w:rPr>
          <w:spacing w:val="-2"/>
        </w:rPr>
        <w:t>2015).</w:t>
      </w:r>
    </w:p>
    <w:p>
      <w:pPr>
        <w:pStyle w:val="BodyText"/>
        <w:spacing w:after="0"/>
        <w:jc w:val="center"/>
        <w:sectPr>
          <w:pgSz w:w="11910" w:h="16840"/>
          <w:pgMar w:header="0" w:footer="1020" w:top="1340" w:bottom="1200" w:left="1700" w:right="0"/>
        </w:sectPr>
      </w:pPr>
    </w:p>
    <w:p>
      <w:pPr>
        <w:pStyle w:val="BodyText"/>
        <w:spacing w:line="480" w:lineRule="auto" w:before="78"/>
        <w:ind w:left="460" w:right="1492" w:firstLine="720"/>
      </w:pPr>
      <w:r>
        <w:rPr/>
        <w:t>The Minister’s functions include policy development, sector coordination, stakeholder</w:t>
      </w:r>
      <w:r>
        <w:rPr>
          <w:spacing w:val="-2"/>
        </w:rPr>
        <w:t> </w:t>
      </w:r>
      <w:r>
        <w:rPr/>
        <w:t>engagement,</w:t>
      </w:r>
      <w:r>
        <w:rPr>
          <w:spacing w:val="-1"/>
        </w:rPr>
        <w:t> </w:t>
      </w:r>
      <w:r>
        <w:rPr/>
        <w:t>and</w:t>
      </w:r>
      <w:r>
        <w:rPr>
          <w:spacing w:val="-3"/>
        </w:rPr>
        <w:t> </w:t>
      </w:r>
      <w:r>
        <w:rPr/>
        <w:t>resource</w:t>
      </w:r>
      <w:r>
        <w:rPr>
          <w:spacing w:val="-4"/>
        </w:rPr>
        <w:t> </w:t>
      </w:r>
      <w:r>
        <w:rPr/>
        <w:t>mobilization</w:t>
      </w:r>
      <w:r>
        <w:rPr>
          <w:spacing w:val="-8"/>
        </w:rPr>
        <w:t> </w:t>
      </w:r>
      <w:r>
        <w:rPr/>
        <w:t>(Liberia</w:t>
      </w:r>
      <w:r>
        <w:rPr>
          <w:spacing w:val="-4"/>
        </w:rPr>
        <w:t> </w:t>
      </w:r>
      <w:r>
        <w:rPr/>
        <w:t>Ministry</w:t>
      </w:r>
      <w:r>
        <w:rPr>
          <w:spacing w:val="-12"/>
        </w:rPr>
        <w:t> </w:t>
      </w:r>
      <w:r>
        <w:rPr/>
        <w:t>of</w:t>
      </w:r>
      <w:r>
        <w:rPr>
          <w:spacing w:val="-11"/>
        </w:rPr>
        <w:t> </w:t>
      </w:r>
      <w:r>
        <w:rPr/>
        <w:t>Education, 2018). Deputy Ministers assist in operational management, supervision, and monitoring of programs, ensuring alignment with national priorities (Kieh, 2010). Their leadership sets the tone for sector reform and capacity building.</w:t>
      </w:r>
    </w:p>
    <w:p>
      <w:pPr>
        <w:pStyle w:val="BodyText"/>
        <w:spacing w:line="480" w:lineRule="auto" w:before="2"/>
        <w:ind w:left="460" w:right="1453" w:firstLine="720"/>
      </w:pPr>
      <w:r>
        <w:rPr/>
        <w:t>At the district and school levels, principals serve as the frontline leaders responsible</w:t>
      </w:r>
      <w:r>
        <w:rPr>
          <w:spacing w:val="-2"/>
        </w:rPr>
        <w:t> </w:t>
      </w:r>
      <w:r>
        <w:rPr/>
        <w:t>for</w:t>
      </w:r>
      <w:r>
        <w:rPr>
          <w:spacing w:val="-5"/>
        </w:rPr>
        <w:t> </w:t>
      </w:r>
      <w:r>
        <w:rPr/>
        <w:t>school</w:t>
      </w:r>
      <w:r>
        <w:rPr>
          <w:spacing w:val="-10"/>
        </w:rPr>
        <w:t> </w:t>
      </w:r>
      <w:r>
        <w:rPr/>
        <w:t>management,</w:t>
      </w:r>
      <w:r>
        <w:rPr>
          <w:spacing w:val="-4"/>
        </w:rPr>
        <w:t> </w:t>
      </w:r>
      <w:r>
        <w:rPr/>
        <w:t>instructional</w:t>
      </w:r>
      <w:r>
        <w:rPr>
          <w:spacing w:val="-10"/>
        </w:rPr>
        <w:t> </w:t>
      </w:r>
      <w:r>
        <w:rPr/>
        <w:t>quality,</w:t>
      </w:r>
      <w:r>
        <w:rPr>
          <w:spacing w:val="-4"/>
        </w:rPr>
        <w:t> </w:t>
      </w:r>
      <w:r>
        <w:rPr/>
        <w:t>discipline,</w:t>
      </w:r>
      <w:r>
        <w:rPr>
          <w:spacing w:val="-4"/>
        </w:rPr>
        <w:t> </w:t>
      </w:r>
      <w:r>
        <w:rPr/>
        <w:t>and</w:t>
      </w:r>
      <w:r>
        <w:rPr>
          <w:spacing w:val="-5"/>
        </w:rPr>
        <w:t> </w:t>
      </w:r>
      <w:r>
        <w:rPr/>
        <w:t>community relations (Mensah, 2018). Their roles include implementing policies handed down from higher authorities, managing staff, and fostering a conducive learning </w:t>
      </w:r>
      <w:r>
        <w:rPr>
          <w:spacing w:val="-2"/>
        </w:rPr>
        <w:t>environment.</w:t>
      </w:r>
    </w:p>
    <w:p>
      <w:pPr>
        <w:pStyle w:val="BodyText"/>
        <w:spacing w:line="480" w:lineRule="auto" w:before="1"/>
        <w:ind w:left="460" w:right="1562" w:firstLine="720"/>
      </w:pPr>
      <w:r>
        <w:rPr/>
        <w:t>Leadership within Liberia’s education system plays a crucial role in shaping policy implementation, institutional development, and reform efforts, especially in post-conflict</w:t>
      </w:r>
      <w:r>
        <w:rPr>
          <w:spacing w:val="-1"/>
        </w:rPr>
        <w:t> </w:t>
      </w:r>
      <w:r>
        <w:rPr/>
        <w:t>reconstruction.</w:t>
      </w:r>
      <w:r>
        <w:rPr>
          <w:spacing w:val="-3"/>
        </w:rPr>
        <w:t> </w:t>
      </w:r>
      <w:r>
        <w:rPr/>
        <w:t>Historically, leadership</w:t>
      </w:r>
      <w:r>
        <w:rPr>
          <w:spacing w:val="-5"/>
        </w:rPr>
        <w:t> </w:t>
      </w:r>
      <w:r>
        <w:rPr/>
        <w:t>in</w:t>
      </w:r>
      <w:r>
        <w:rPr>
          <w:spacing w:val="-10"/>
        </w:rPr>
        <w:t> </w:t>
      </w:r>
      <w:r>
        <w:rPr/>
        <w:t>Liberia’s</w:t>
      </w:r>
      <w:r>
        <w:rPr>
          <w:spacing w:val="-8"/>
        </w:rPr>
        <w:t> </w:t>
      </w:r>
      <w:r>
        <w:rPr/>
        <w:t>education</w:t>
      </w:r>
      <w:r>
        <w:rPr>
          <w:spacing w:val="-10"/>
        </w:rPr>
        <w:t> </w:t>
      </w:r>
      <w:r>
        <w:rPr/>
        <w:t>sector</w:t>
      </w:r>
      <w:r>
        <w:rPr>
          <w:spacing w:val="-4"/>
        </w:rPr>
        <w:t> </w:t>
      </w:r>
      <w:r>
        <w:rPr/>
        <w:t>has been influenced by colonial legacy and post-independence governance structures.</w:t>
      </w:r>
    </w:p>
    <w:p>
      <w:pPr>
        <w:pStyle w:val="BodyText"/>
        <w:spacing w:line="480" w:lineRule="auto"/>
        <w:ind w:left="460" w:right="1561"/>
        <w:jc w:val="both"/>
      </w:pPr>
      <w:r>
        <w:rPr/>
        <w:t>According to Kieh</w:t>
      </w:r>
      <w:r>
        <w:rPr>
          <w:spacing w:val="-4"/>
        </w:rPr>
        <w:t> </w:t>
      </w:r>
      <w:r>
        <w:rPr/>
        <w:t>(2010), educational leadership during the post-conflict period has been marked by</w:t>
      </w:r>
      <w:r>
        <w:rPr>
          <w:spacing w:val="-3"/>
        </w:rPr>
        <w:t> </w:t>
      </w:r>
      <w:r>
        <w:rPr/>
        <w:t>efforts to rebuild trust,</w:t>
      </w:r>
      <w:r>
        <w:rPr>
          <w:spacing w:val="-1"/>
        </w:rPr>
        <w:t> </w:t>
      </w:r>
      <w:r>
        <w:rPr/>
        <w:t>infrastructure, and institutional</w:t>
      </w:r>
      <w:r>
        <w:rPr>
          <w:spacing w:val="-3"/>
        </w:rPr>
        <w:t> </w:t>
      </w:r>
      <w:r>
        <w:rPr/>
        <w:t>capacity. The Ministry</w:t>
      </w:r>
      <w:r>
        <w:rPr>
          <w:spacing w:val="-12"/>
        </w:rPr>
        <w:t> </w:t>
      </w:r>
      <w:r>
        <w:rPr/>
        <w:t>of</w:t>
      </w:r>
      <w:r>
        <w:rPr>
          <w:spacing w:val="-11"/>
        </w:rPr>
        <w:t> </w:t>
      </w:r>
      <w:r>
        <w:rPr/>
        <w:t>Education</w:t>
      </w:r>
      <w:r>
        <w:rPr>
          <w:spacing w:val="-8"/>
        </w:rPr>
        <w:t> </w:t>
      </w:r>
      <w:r>
        <w:rPr/>
        <w:t>(MOE)</w:t>
      </w:r>
      <w:r>
        <w:rPr>
          <w:spacing w:val="-2"/>
        </w:rPr>
        <w:t> </w:t>
      </w:r>
      <w:r>
        <w:rPr/>
        <w:t>has</w:t>
      </w:r>
      <w:r>
        <w:rPr>
          <w:spacing w:val="-5"/>
        </w:rPr>
        <w:t> </w:t>
      </w:r>
      <w:r>
        <w:rPr/>
        <w:t>been</w:t>
      </w:r>
      <w:r>
        <w:rPr>
          <w:spacing w:val="-8"/>
        </w:rPr>
        <w:t> </w:t>
      </w:r>
      <w:r>
        <w:rPr/>
        <w:t>central</w:t>
      </w:r>
      <w:r>
        <w:rPr>
          <w:spacing w:val="-8"/>
        </w:rPr>
        <w:t> </w:t>
      </w:r>
      <w:r>
        <w:rPr/>
        <w:t>in</w:t>
      </w:r>
      <w:r>
        <w:rPr>
          <w:spacing w:val="-3"/>
        </w:rPr>
        <w:t> </w:t>
      </w:r>
      <w:r>
        <w:rPr/>
        <w:t>formulating</w:t>
      </w:r>
      <w:r>
        <w:rPr>
          <w:spacing w:val="-3"/>
        </w:rPr>
        <w:t> </w:t>
      </w:r>
      <w:r>
        <w:rPr/>
        <w:t>policies,</w:t>
      </w:r>
      <w:r>
        <w:rPr>
          <w:spacing w:val="-1"/>
        </w:rPr>
        <w:t> </w:t>
      </w:r>
      <w:r>
        <w:rPr/>
        <w:t>but leadership challenges persist due to limited capacity and resources.</w:t>
      </w:r>
    </w:p>
    <w:p>
      <w:pPr>
        <w:pStyle w:val="BodyText"/>
        <w:tabs>
          <w:tab w:pos="4614" w:val="left" w:leader="none"/>
        </w:tabs>
        <w:spacing w:line="480" w:lineRule="auto" w:before="1"/>
        <w:ind w:left="460" w:right="1458" w:firstLine="720"/>
        <w:rPr>
          <w:position w:val="-4"/>
          <w:sz w:val="22"/>
        </w:rPr>
      </w:pPr>
      <w:r>
        <w:rPr/>
        <w:t>Several scholars highlight leadership deficiencies as a barrier to effective educational reform. Johnson and Frazier (2014) argue that the lack of strong,</w:t>
      </w:r>
      <w:r>
        <w:rPr>
          <w:spacing w:val="40"/>
        </w:rPr>
        <w:t> </w:t>
      </w:r>
      <w:r>
        <w:rPr/>
        <w:t>visionary</w:t>
      </w:r>
      <w:r>
        <w:rPr>
          <w:spacing w:val="-4"/>
        </w:rPr>
        <w:t> </w:t>
      </w:r>
      <w:r>
        <w:rPr/>
        <w:t>leadership</w:t>
      </w:r>
      <w:r>
        <w:rPr>
          <w:spacing w:val="-4"/>
        </w:rPr>
        <w:t> </w:t>
      </w:r>
      <w:r>
        <w:rPr/>
        <w:t>at various</w:t>
      </w:r>
      <w:r>
        <w:rPr>
          <w:spacing w:val="-2"/>
        </w:rPr>
        <w:t> </w:t>
      </w:r>
      <w:r>
        <w:rPr/>
        <w:t>levels</w:t>
      </w:r>
      <w:r>
        <w:rPr>
          <w:spacing w:val="-2"/>
        </w:rPr>
        <w:t> </w:t>
      </w:r>
      <w:r>
        <w:rPr/>
        <w:t>hampers</w:t>
      </w:r>
      <w:r>
        <w:rPr>
          <w:spacing w:val="-6"/>
        </w:rPr>
        <w:t> </w:t>
      </w:r>
      <w:r>
        <w:rPr/>
        <w:t>the</w:t>
      </w:r>
      <w:r>
        <w:rPr>
          <w:spacing w:val="-1"/>
        </w:rPr>
        <w:t> </w:t>
      </w:r>
      <w:r>
        <w:rPr/>
        <w:t>implementation</w:t>
      </w:r>
      <w:r>
        <w:rPr>
          <w:spacing w:val="-9"/>
        </w:rPr>
        <w:t> </w:t>
      </w:r>
      <w:r>
        <w:rPr/>
        <w:t>of</w:t>
      </w:r>
      <w:r>
        <w:rPr>
          <w:spacing w:val="-11"/>
        </w:rPr>
        <w:t> </w:t>
      </w:r>
      <w:r>
        <w:rPr/>
        <w:t>policies</w:t>
      </w:r>
      <w:r>
        <w:rPr>
          <w:spacing w:val="-6"/>
        </w:rPr>
        <w:t> </w:t>
      </w:r>
      <w:r>
        <w:rPr/>
        <w:t>aimed</w:t>
      </w:r>
      <w:r>
        <w:rPr>
          <w:spacing w:val="-4"/>
        </w:rPr>
        <w:t> </w:t>
      </w:r>
      <w:r>
        <w:rPr/>
        <w:t>at improving quality and access. The leadership crisis is compounded by inadequate training for school administrators and policymakers, which affects decision-making and accountability (Gordon et al., 2015).</w:t>
        <w:tab/>
      </w:r>
      <w:r>
        <w:rPr>
          <w:spacing w:val="-6"/>
          <w:position w:val="-4"/>
          <w:sz w:val="22"/>
        </w:rPr>
        <w:t>14</w:t>
      </w:r>
    </w:p>
    <w:p>
      <w:pPr>
        <w:pStyle w:val="BodyText"/>
        <w:spacing w:after="0" w:line="480" w:lineRule="auto"/>
        <w:rPr>
          <w:position w:val="-4"/>
          <w:sz w:val="22"/>
        </w:rPr>
        <w:sectPr>
          <w:pgSz w:w="11910" w:h="16840"/>
          <w:pgMar w:header="0" w:footer="1020" w:top="1340" w:bottom="1200" w:left="1700" w:right="0"/>
        </w:sectPr>
      </w:pPr>
    </w:p>
    <w:p>
      <w:pPr>
        <w:pStyle w:val="BodyText"/>
        <w:spacing w:line="480" w:lineRule="auto" w:before="78"/>
        <w:ind w:left="460" w:right="1459" w:firstLine="720"/>
      </w:pPr>
      <w:r>
        <w:rPr/>
        <w:t>Leadership is critical in the successful implementation of Liberia’s education reforms, especially the Free Quality Education Policy introduced in 2018. Liu and</w:t>
      </w:r>
      <w:r>
        <w:rPr/>
        <w:t> Tull</w:t>
      </w:r>
      <w:r>
        <w:rPr>
          <w:spacing w:val="-8"/>
        </w:rPr>
        <w:t> </w:t>
      </w:r>
      <w:r>
        <w:rPr/>
        <w:t>(2020)</w:t>
      </w:r>
      <w:r>
        <w:rPr>
          <w:spacing w:val="-3"/>
        </w:rPr>
        <w:t> </w:t>
      </w:r>
      <w:r>
        <w:rPr/>
        <w:t>emphasize</w:t>
      </w:r>
      <w:r>
        <w:rPr>
          <w:spacing w:val="-4"/>
        </w:rPr>
        <w:t> </w:t>
      </w:r>
      <w:r>
        <w:rPr/>
        <w:t>that leadership</w:t>
      </w:r>
      <w:r>
        <w:rPr>
          <w:spacing w:val="-4"/>
        </w:rPr>
        <w:t> </w:t>
      </w:r>
      <w:r>
        <w:rPr/>
        <w:t>at both</w:t>
      </w:r>
      <w:r>
        <w:rPr>
          <w:spacing w:val="-8"/>
        </w:rPr>
        <w:t> </w:t>
      </w:r>
      <w:r>
        <w:rPr/>
        <w:t>national</w:t>
      </w:r>
      <w:r>
        <w:rPr>
          <w:spacing w:val="-8"/>
        </w:rPr>
        <w:t> </w:t>
      </w:r>
      <w:r>
        <w:rPr/>
        <w:t>and</w:t>
      </w:r>
      <w:r>
        <w:rPr>
          <w:spacing w:val="-4"/>
        </w:rPr>
        <w:t> </w:t>
      </w:r>
      <w:r>
        <w:rPr/>
        <w:t>school</w:t>
      </w:r>
      <w:r>
        <w:rPr>
          <w:spacing w:val="-8"/>
        </w:rPr>
        <w:t> </w:t>
      </w:r>
      <w:r>
        <w:rPr/>
        <w:t>levels</w:t>
      </w:r>
      <w:r>
        <w:rPr>
          <w:spacing w:val="-2"/>
        </w:rPr>
        <w:t> </w:t>
      </w:r>
      <w:r>
        <w:rPr/>
        <w:t>influences</w:t>
      </w:r>
      <w:r>
        <w:rPr>
          <w:spacing w:val="-5"/>
        </w:rPr>
        <w:t> </w:t>
      </w:r>
      <w:r>
        <w:rPr/>
        <w:t>the sustainability of such reforms. Effective leadership fosters stakeholder engagement, resource mobilization, and community participation, all essential for reform success.</w:t>
      </w:r>
    </w:p>
    <w:p>
      <w:pPr>
        <w:pStyle w:val="BodyText"/>
        <w:spacing w:line="480" w:lineRule="auto" w:before="2"/>
        <w:ind w:left="460" w:right="1562" w:firstLine="720"/>
      </w:pPr>
      <w:r>
        <w:rPr/>
        <w:t>Research indicates that leadership development remains a priority for Liberia’s education sector. The Liberia Education Leadership Program (LELP), initiated with support from international partners, aims to strengthen leadership capacity</w:t>
      </w:r>
      <w:r>
        <w:rPr>
          <w:spacing w:val="-13"/>
        </w:rPr>
        <w:t> </w:t>
      </w:r>
      <w:r>
        <w:rPr/>
        <w:t>among</w:t>
      </w:r>
      <w:r>
        <w:rPr>
          <w:spacing w:val="-4"/>
        </w:rPr>
        <w:t> </w:t>
      </w:r>
      <w:r>
        <w:rPr/>
        <w:t>education</w:t>
      </w:r>
      <w:r>
        <w:rPr>
          <w:spacing w:val="-9"/>
        </w:rPr>
        <w:t> </w:t>
      </w:r>
      <w:r>
        <w:rPr/>
        <w:t>administrators</w:t>
      </w:r>
      <w:r>
        <w:rPr>
          <w:spacing w:val="-6"/>
        </w:rPr>
        <w:t> </w:t>
      </w:r>
      <w:r>
        <w:rPr/>
        <w:t>(UNICEF,</w:t>
      </w:r>
      <w:r>
        <w:rPr>
          <w:spacing w:val="-3"/>
        </w:rPr>
        <w:t> </w:t>
      </w:r>
      <w:r>
        <w:rPr/>
        <w:t>2017).</w:t>
      </w:r>
      <w:r>
        <w:rPr>
          <w:spacing w:val="-7"/>
        </w:rPr>
        <w:t> </w:t>
      </w:r>
      <w:r>
        <w:rPr/>
        <w:t>However,</w:t>
      </w:r>
      <w:r>
        <w:rPr>
          <w:spacing w:val="-3"/>
        </w:rPr>
        <w:t> </w:t>
      </w:r>
      <w:r>
        <w:rPr/>
        <w:t>challenges</w:t>
      </w:r>
    </w:p>
    <w:p>
      <w:pPr>
        <w:pStyle w:val="BodyText"/>
        <w:spacing w:line="480" w:lineRule="auto"/>
        <w:ind w:left="460" w:right="1492"/>
      </w:pPr>
      <w:r>
        <w:rPr/>
        <w:t>remain</w:t>
      </w:r>
      <w:r>
        <w:rPr>
          <w:spacing w:val="-3"/>
        </w:rPr>
        <w:t> </w:t>
      </w:r>
      <w:r>
        <w:rPr/>
        <w:t>in</w:t>
      </w:r>
      <w:r>
        <w:rPr>
          <w:spacing w:val="-3"/>
        </w:rPr>
        <w:t> </w:t>
      </w:r>
      <w:r>
        <w:rPr/>
        <w:t>scaling</w:t>
      </w:r>
      <w:r>
        <w:rPr>
          <w:spacing w:val="-3"/>
        </w:rPr>
        <w:t> </w:t>
      </w:r>
      <w:r>
        <w:rPr/>
        <w:t>such</w:t>
      </w:r>
      <w:r>
        <w:rPr>
          <w:spacing w:val="-8"/>
        </w:rPr>
        <w:t> </w:t>
      </w:r>
      <w:r>
        <w:rPr/>
        <w:t>programs</w:t>
      </w:r>
      <w:r>
        <w:rPr>
          <w:spacing w:val="-5"/>
        </w:rPr>
        <w:t> </w:t>
      </w:r>
      <w:r>
        <w:rPr/>
        <w:t>and</w:t>
      </w:r>
      <w:r>
        <w:rPr>
          <w:spacing w:val="-3"/>
        </w:rPr>
        <w:t> </w:t>
      </w:r>
      <w:r>
        <w:rPr/>
        <w:t>ensuring</w:t>
      </w:r>
      <w:r>
        <w:rPr>
          <w:spacing w:val="-3"/>
        </w:rPr>
        <w:t> </w:t>
      </w:r>
      <w:r>
        <w:rPr/>
        <w:t>they</w:t>
      </w:r>
      <w:r>
        <w:rPr>
          <w:spacing w:val="-8"/>
        </w:rPr>
        <w:t> </w:t>
      </w:r>
      <w:r>
        <w:rPr/>
        <w:t>translate</w:t>
      </w:r>
      <w:r>
        <w:rPr>
          <w:spacing w:val="-4"/>
        </w:rPr>
        <w:t> </w:t>
      </w:r>
      <w:r>
        <w:rPr/>
        <w:t>into improved</w:t>
      </w:r>
      <w:r>
        <w:rPr>
          <w:spacing w:val="-3"/>
        </w:rPr>
        <w:t> </w:t>
      </w:r>
      <w:r>
        <w:rPr/>
        <w:t>school management and student outcomes (Kpehe &amp; Akor, 2012).</w:t>
      </w:r>
    </w:p>
    <w:p>
      <w:pPr>
        <w:pStyle w:val="BodyText"/>
        <w:spacing w:line="480" w:lineRule="auto" w:before="1"/>
        <w:ind w:left="460" w:right="1492" w:firstLine="720"/>
      </w:pPr>
      <w:r>
        <w:rPr/>
        <w:t>Recent</w:t>
      </w:r>
      <w:r>
        <w:rPr>
          <w:spacing w:val="-1"/>
        </w:rPr>
        <w:t> </w:t>
      </w:r>
      <w:r>
        <w:rPr/>
        <w:t>studies</w:t>
      </w:r>
      <w:r>
        <w:rPr>
          <w:spacing w:val="-7"/>
        </w:rPr>
        <w:t> </w:t>
      </w:r>
      <w:r>
        <w:rPr/>
        <w:t>also</w:t>
      </w:r>
      <w:r>
        <w:rPr>
          <w:spacing w:val="-2"/>
        </w:rPr>
        <w:t> </w:t>
      </w:r>
      <w:r>
        <w:rPr/>
        <w:t>advocate</w:t>
      </w:r>
      <w:r>
        <w:rPr>
          <w:spacing w:val="-6"/>
        </w:rPr>
        <w:t> </w:t>
      </w:r>
      <w:r>
        <w:rPr/>
        <w:t>for</w:t>
      </w:r>
      <w:r>
        <w:rPr>
          <w:spacing w:val="-5"/>
        </w:rPr>
        <w:t> </w:t>
      </w:r>
      <w:r>
        <w:rPr/>
        <w:t>diverse</w:t>
      </w:r>
      <w:r>
        <w:rPr>
          <w:spacing w:val="-6"/>
        </w:rPr>
        <w:t> </w:t>
      </w:r>
      <w:r>
        <w:rPr/>
        <w:t>and</w:t>
      </w:r>
      <w:r>
        <w:rPr>
          <w:spacing w:val="-2"/>
        </w:rPr>
        <w:t> </w:t>
      </w:r>
      <w:r>
        <w:rPr/>
        <w:t>inclusive</w:t>
      </w:r>
      <w:r>
        <w:rPr>
          <w:spacing w:val="-2"/>
        </w:rPr>
        <w:t> </w:t>
      </w:r>
      <w:r>
        <w:rPr/>
        <w:t>leadership</w:t>
      </w:r>
      <w:r>
        <w:rPr>
          <w:spacing w:val="-6"/>
        </w:rPr>
        <w:t> </w:t>
      </w:r>
      <w:r>
        <w:rPr/>
        <w:t>to</w:t>
      </w:r>
      <w:r>
        <w:rPr>
          <w:spacing w:val="-1"/>
        </w:rPr>
        <w:t> </w:t>
      </w:r>
      <w:r>
        <w:rPr/>
        <w:t>address gender disparities and promote equity. According to Mensah (2018), empowering female leaders in education can positively impact girls’ enrollment and retention, which are critical issues in Liberia.</w:t>
      </w:r>
    </w:p>
    <w:p>
      <w:pPr>
        <w:pStyle w:val="Heading3"/>
        <w:numPr>
          <w:ilvl w:val="1"/>
          <w:numId w:val="7"/>
        </w:numPr>
        <w:tabs>
          <w:tab w:pos="1271" w:val="left" w:leader="none"/>
        </w:tabs>
        <w:spacing w:line="240" w:lineRule="auto" w:before="5" w:after="0"/>
        <w:ind w:left="1271" w:right="0" w:hanging="359"/>
        <w:jc w:val="left"/>
      </w:pPr>
      <w:r>
        <w:rPr/>
        <w:t>Challenges</w:t>
      </w:r>
      <w:r>
        <w:rPr>
          <w:spacing w:val="-5"/>
        </w:rPr>
        <w:t> </w:t>
      </w:r>
      <w:r>
        <w:rPr/>
        <w:t>faced by Principal</w:t>
      </w:r>
      <w:r>
        <w:rPr>
          <w:spacing w:val="-5"/>
        </w:rPr>
        <w:t> </w:t>
      </w:r>
      <w:r>
        <w:rPr/>
        <w:t>at</w:t>
      </w:r>
      <w:r>
        <w:rPr>
          <w:spacing w:val="1"/>
        </w:rPr>
        <w:t> </w:t>
      </w:r>
      <w:r>
        <w:rPr/>
        <w:t>High</w:t>
      </w:r>
      <w:r>
        <w:rPr>
          <w:spacing w:val="-4"/>
        </w:rPr>
        <w:t> </w:t>
      </w:r>
      <w:r>
        <w:rPr>
          <w:spacing w:val="-2"/>
        </w:rPr>
        <w:t>School</w:t>
      </w:r>
    </w:p>
    <w:p>
      <w:pPr>
        <w:pStyle w:val="BodyText"/>
        <w:spacing w:line="480" w:lineRule="auto" w:before="272"/>
        <w:ind w:left="460" w:right="1492" w:firstLine="720"/>
      </w:pPr>
      <w:r>
        <w:rPr/>
        <w:t>Many studies highlight that high school</w:t>
      </w:r>
      <w:r>
        <w:rPr>
          <w:spacing w:val="-1"/>
        </w:rPr>
        <w:t> </w:t>
      </w:r>
      <w:r>
        <w:rPr/>
        <w:t>principals often face difficulties in balancing administrative duties with instructional leadership. According to Smith (2018), principals are overwhelmed with administrative tasks such as budgeting, compliance,</w:t>
      </w:r>
      <w:r>
        <w:rPr>
          <w:spacing w:val="-2"/>
        </w:rPr>
        <w:t> </w:t>
      </w:r>
      <w:r>
        <w:rPr/>
        <w:t>and</w:t>
      </w:r>
      <w:r>
        <w:rPr>
          <w:spacing w:val="-4"/>
        </w:rPr>
        <w:t> </w:t>
      </w:r>
      <w:r>
        <w:rPr/>
        <w:t>staffing,</w:t>
      </w:r>
      <w:r>
        <w:rPr>
          <w:spacing w:val="-2"/>
        </w:rPr>
        <w:t> </w:t>
      </w:r>
      <w:r>
        <w:rPr/>
        <w:t>which</w:t>
      </w:r>
      <w:r>
        <w:rPr>
          <w:spacing w:val="-8"/>
        </w:rPr>
        <w:t> </w:t>
      </w:r>
      <w:r>
        <w:rPr/>
        <w:t>can</w:t>
      </w:r>
      <w:r>
        <w:rPr>
          <w:spacing w:val="-8"/>
        </w:rPr>
        <w:t> </w:t>
      </w:r>
      <w:r>
        <w:rPr/>
        <w:t>detract from</w:t>
      </w:r>
      <w:r>
        <w:rPr>
          <w:spacing w:val="-12"/>
        </w:rPr>
        <w:t> </w:t>
      </w:r>
      <w:r>
        <w:rPr/>
        <w:t>their focus</w:t>
      </w:r>
      <w:r>
        <w:rPr>
          <w:spacing w:val="-6"/>
        </w:rPr>
        <w:t> </w:t>
      </w:r>
      <w:r>
        <w:rPr/>
        <w:t>on</w:t>
      </w:r>
      <w:r>
        <w:rPr>
          <w:spacing w:val="-8"/>
        </w:rPr>
        <w:t> </w:t>
      </w:r>
      <w:r>
        <w:rPr/>
        <w:t>improving</w:t>
      </w:r>
      <w:r>
        <w:rPr>
          <w:spacing w:val="-4"/>
        </w:rPr>
        <w:t> </w:t>
      </w:r>
      <w:r>
        <w:rPr/>
        <w:t>teaching and learning.</w:t>
      </w:r>
    </w:p>
    <w:p>
      <w:pPr>
        <w:pStyle w:val="BodyText"/>
        <w:spacing w:before="1"/>
        <w:ind w:left="1181"/>
      </w:pPr>
      <w:r>
        <w:rPr/>
        <w:t>Research</w:t>
      </w:r>
      <w:r>
        <w:rPr>
          <w:spacing w:val="-5"/>
        </w:rPr>
        <w:t> </w:t>
      </w:r>
      <w:r>
        <w:rPr/>
        <w:t>by</w:t>
      </w:r>
      <w:r>
        <w:rPr>
          <w:spacing w:val="-7"/>
        </w:rPr>
        <w:t> </w:t>
      </w:r>
      <w:r>
        <w:rPr/>
        <w:t>Johnson</w:t>
      </w:r>
      <w:r>
        <w:rPr>
          <w:spacing w:val="-7"/>
        </w:rPr>
        <w:t> </w:t>
      </w:r>
      <w:r>
        <w:rPr/>
        <w:t>(2017)</w:t>
      </w:r>
      <w:r>
        <w:rPr>
          <w:spacing w:val="-1"/>
        </w:rPr>
        <w:t> </w:t>
      </w:r>
      <w:r>
        <w:rPr/>
        <w:t>emphasizes</w:t>
      </w:r>
      <w:r>
        <w:rPr>
          <w:spacing w:val="-4"/>
        </w:rPr>
        <w:t> </w:t>
      </w:r>
      <w:r>
        <w:rPr/>
        <w:t>that</w:t>
      </w:r>
      <w:r>
        <w:rPr>
          <w:spacing w:val="2"/>
        </w:rPr>
        <w:t> </w:t>
      </w:r>
      <w:r>
        <w:rPr/>
        <w:t>managing</w:t>
      </w:r>
      <w:r>
        <w:rPr>
          <w:spacing w:val="-2"/>
        </w:rPr>
        <w:t> </w:t>
      </w:r>
      <w:r>
        <w:rPr/>
        <w:t>student</w:t>
      </w:r>
      <w:r>
        <w:rPr>
          <w:spacing w:val="10"/>
        </w:rPr>
        <w:t> </w:t>
      </w:r>
      <w:r>
        <w:rPr>
          <w:spacing w:val="-2"/>
        </w:rPr>
        <w:t>behavior</w:t>
      </w:r>
    </w:p>
    <w:p>
      <w:pPr>
        <w:pStyle w:val="BodyText"/>
      </w:pPr>
    </w:p>
    <w:p>
      <w:pPr>
        <w:pStyle w:val="BodyText"/>
        <w:ind w:left="460"/>
      </w:pPr>
      <w:r>
        <w:rPr/>
        <w:t>remains</w:t>
      </w:r>
      <w:r>
        <w:rPr>
          <w:spacing w:val="-7"/>
        </w:rPr>
        <w:t> </w:t>
      </w:r>
      <w:r>
        <w:rPr/>
        <w:t>a</w:t>
      </w:r>
      <w:r>
        <w:rPr>
          <w:spacing w:val="-4"/>
        </w:rPr>
        <w:t> </w:t>
      </w:r>
      <w:r>
        <w:rPr/>
        <w:t>significant</w:t>
      </w:r>
      <w:r>
        <w:rPr>
          <w:spacing w:val="1"/>
        </w:rPr>
        <w:t> </w:t>
      </w:r>
      <w:r>
        <w:rPr/>
        <w:t>challenge.</w:t>
      </w:r>
      <w:r>
        <w:rPr>
          <w:spacing w:val="-1"/>
        </w:rPr>
        <w:t> </w:t>
      </w:r>
      <w:r>
        <w:rPr/>
        <w:t>Principals</w:t>
      </w:r>
      <w:r>
        <w:rPr>
          <w:spacing w:val="-5"/>
        </w:rPr>
        <w:t> </w:t>
      </w:r>
      <w:r>
        <w:rPr/>
        <w:t>often</w:t>
      </w:r>
      <w:r>
        <w:rPr>
          <w:spacing w:val="-8"/>
        </w:rPr>
        <w:t> </w:t>
      </w:r>
      <w:r>
        <w:rPr/>
        <w:t>struggle</w:t>
      </w:r>
      <w:r>
        <w:rPr>
          <w:spacing w:val="-4"/>
        </w:rPr>
        <w:t> </w:t>
      </w:r>
      <w:r>
        <w:rPr/>
        <w:t>with</w:t>
      </w:r>
      <w:r>
        <w:rPr>
          <w:spacing w:val="-7"/>
        </w:rPr>
        <w:t> </w:t>
      </w:r>
      <w:r>
        <w:rPr/>
        <w:t>disciplinary</w:t>
      </w:r>
      <w:r>
        <w:rPr>
          <w:spacing w:val="-12"/>
        </w:rPr>
        <w:t> </w:t>
      </w:r>
      <w:r>
        <w:rPr>
          <w:spacing w:val="-2"/>
        </w:rPr>
        <w:t>problems,</w:t>
      </w:r>
    </w:p>
    <w:p>
      <w:pPr>
        <w:spacing w:before="11"/>
        <w:ind w:left="0" w:right="1011" w:firstLine="0"/>
        <w:jc w:val="center"/>
        <w:rPr>
          <w:sz w:val="22"/>
        </w:rPr>
      </w:pPr>
      <w:r>
        <w:rPr>
          <w:spacing w:val="-5"/>
          <w:sz w:val="22"/>
        </w:rPr>
        <w:t>15</w:t>
      </w:r>
    </w:p>
    <w:p>
      <w:pPr>
        <w:pStyle w:val="BodyText"/>
        <w:spacing w:line="480" w:lineRule="auto" w:before="12"/>
        <w:ind w:left="460" w:right="1492"/>
      </w:pPr>
      <w:r>
        <w:rPr/>
        <w:t>which</w:t>
      </w:r>
      <w:r>
        <w:rPr>
          <w:spacing w:val="-7"/>
        </w:rPr>
        <w:t> </w:t>
      </w:r>
      <w:r>
        <w:rPr/>
        <w:t>can</w:t>
      </w:r>
      <w:r>
        <w:rPr>
          <w:spacing w:val="-3"/>
        </w:rPr>
        <w:t> </w:t>
      </w:r>
      <w:r>
        <w:rPr/>
        <w:t>impact school</w:t>
      </w:r>
      <w:r>
        <w:rPr>
          <w:spacing w:val="-11"/>
        </w:rPr>
        <w:t> </w:t>
      </w:r>
      <w:r>
        <w:rPr/>
        <w:t>climate</w:t>
      </w:r>
      <w:r>
        <w:rPr>
          <w:spacing w:val="-3"/>
        </w:rPr>
        <w:t> </w:t>
      </w:r>
      <w:r>
        <w:rPr/>
        <w:t>and</w:t>
      </w:r>
      <w:r>
        <w:rPr>
          <w:spacing w:val="-3"/>
        </w:rPr>
        <w:t> </w:t>
      </w:r>
      <w:r>
        <w:rPr/>
        <w:t>safety.</w:t>
      </w:r>
      <w:r>
        <w:rPr>
          <w:spacing w:val="-1"/>
        </w:rPr>
        <w:t> </w:t>
      </w:r>
      <w:r>
        <w:rPr/>
        <w:t>The</w:t>
      </w:r>
      <w:r>
        <w:rPr>
          <w:spacing w:val="-3"/>
        </w:rPr>
        <w:t> </w:t>
      </w:r>
      <w:r>
        <w:rPr/>
        <w:t>study</w:t>
      </w:r>
      <w:r>
        <w:rPr>
          <w:spacing w:val="-12"/>
        </w:rPr>
        <w:t> </w:t>
      </w:r>
      <w:r>
        <w:rPr/>
        <w:t>notes</w:t>
      </w:r>
      <w:r>
        <w:rPr>
          <w:spacing w:val="-9"/>
        </w:rPr>
        <w:t> </w:t>
      </w:r>
      <w:r>
        <w:rPr/>
        <w:t>that effective</w:t>
      </w:r>
      <w:r>
        <w:rPr>
          <w:spacing w:val="-3"/>
        </w:rPr>
        <w:t> </w:t>
      </w:r>
      <w:r>
        <w:rPr/>
        <w:t>behavior management requires resources and training, which are sometimes lacking.</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58" w:firstLine="720"/>
      </w:pPr>
      <w:r>
        <w:rPr/>
        <w:t>Kumar</w:t>
      </w:r>
      <w:r>
        <w:rPr>
          <w:spacing w:val="-5"/>
        </w:rPr>
        <w:t> </w:t>
      </w:r>
      <w:r>
        <w:rPr/>
        <w:t>(2019)</w:t>
      </w:r>
      <w:r>
        <w:rPr>
          <w:spacing w:val="-5"/>
        </w:rPr>
        <w:t> </w:t>
      </w:r>
      <w:r>
        <w:rPr/>
        <w:t>discusses</w:t>
      </w:r>
      <w:r>
        <w:rPr>
          <w:spacing w:val="-8"/>
        </w:rPr>
        <w:t> </w:t>
      </w:r>
      <w:r>
        <w:rPr/>
        <w:t>the</w:t>
      </w:r>
      <w:r>
        <w:rPr>
          <w:spacing w:val="-7"/>
        </w:rPr>
        <w:t> </w:t>
      </w:r>
      <w:r>
        <w:rPr/>
        <w:t>challenges</w:t>
      </w:r>
      <w:r>
        <w:rPr>
          <w:spacing w:val="-4"/>
        </w:rPr>
        <w:t> </w:t>
      </w:r>
      <w:r>
        <w:rPr/>
        <w:t>in</w:t>
      </w:r>
      <w:r>
        <w:rPr>
          <w:spacing w:val="-10"/>
        </w:rPr>
        <w:t> </w:t>
      </w:r>
      <w:r>
        <w:rPr/>
        <w:t>recruiting,</w:t>
      </w:r>
      <w:r>
        <w:rPr>
          <w:spacing w:val="-4"/>
        </w:rPr>
        <w:t> </w:t>
      </w:r>
      <w:r>
        <w:rPr/>
        <w:t>retaining,</w:t>
      </w:r>
      <w:r>
        <w:rPr>
          <w:spacing w:val="-4"/>
        </w:rPr>
        <w:t> </w:t>
      </w:r>
      <w:r>
        <w:rPr/>
        <w:t>and</w:t>
      </w:r>
      <w:r>
        <w:rPr>
          <w:spacing w:val="-6"/>
        </w:rPr>
        <w:t> </w:t>
      </w:r>
      <w:r>
        <w:rPr/>
        <w:t>developing qualified teachers. High turnover rates and lack of professional development opportunities can hinder school improvement efforts. Lee (2020), point out that engaging parents and the community</w:t>
      </w:r>
      <w:r>
        <w:rPr>
          <w:spacing w:val="-1"/>
        </w:rPr>
        <w:t> </w:t>
      </w:r>
      <w:r>
        <w:rPr/>
        <w:t>is a persistent challenge. Principals often find it difficult to foster meaningful collaboration with stakeholders, especially in diverse </w:t>
      </w:r>
      <w:r>
        <w:rPr>
          <w:spacing w:val="-2"/>
        </w:rPr>
        <w:t>communities.</w:t>
      </w:r>
    </w:p>
    <w:p>
      <w:pPr>
        <w:pStyle w:val="BodyText"/>
        <w:spacing w:line="480" w:lineRule="auto" w:before="2"/>
        <w:ind w:left="460" w:right="1492" w:firstLine="720"/>
      </w:pPr>
      <w:r>
        <w:rPr/>
        <w:t>Garcia (2016) indicates that frequent policy changes and bureaucratic requirements can burden principals, limiting their ability to focus on school improvement initiatives. According to Ahmed (2019), inadequate funding and resources</w:t>
      </w:r>
      <w:r>
        <w:rPr>
          <w:spacing w:val="-5"/>
        </w:rPr>
        <w:t> </w:t>
      </w:r>
      <w:r>
        <w:rPr/>
        <w:t>are</w:t>
      </w:r>
      <w:r>
        <w:rPr>
          <w:spacing w:val="-4"/>
        </w:rPr>
        <w:t> </w:t>
      </w:r>
      <w:r>
        <w:rPr/>
        <w:t>common</w:t>
      </w:r>
      <w:r>
        <w:rPr>
          <w:spacing w:val="-8"/>
        </w:rPr>
        <w:t> </w:t>
      </w:r>
      <w:r>
        <w:rPr/>
        <w:t>barriers,</w:t>
      </w:r>
      <w:r>
        <w:rPr>
          <w:spacing w:val="-1"/>
        </w:rPr>
        <w:t> </w:t>
      </w:r>
      <w:r>
        <w:rPr/>
        <w:t>restricting</w:t>
      </w:r>
      <w:r>
        <w:rPr>
          <w:spacing w:val="-3"/>
        </w:rPr>
        <w:t> </w:t>
      </w:r>
      <w:r>
        <w:rPr/>
        <w:t>access</w:t>
      </w:r>
      <w:r>
        <w:rPr>
          <w:spacing w:val="-5"/>
        </w:rPr>
        <w:t> </w:t>
      </w:r>
      <w:r>
        <w:rPr/>
        <w:t>to</w:t>
      </w:r>
      <w:r>
        <w:rPr>
          <w:spacing w:val="-3"/>
        </w:rPr>
        <w:t> </w:t>
      </w:r>
      <w:r>
        <w:rPr/>
        <w:t>necessary</w:t>
      </w:r>
      <w:r>
        <w:rPr>
          <w:spacing w:val="-8"/>
        </w:rPr>
        <w:t> </w:t>
      </w:r>
      <w:r>
        <w:rPr/>
        <w:t>materials,</w:t>
      </w:r>
      <w:r>
        <w:rPr>
          <w:spacing w:val="-1"/>
        </w:rPr>
        <w:t> </w:t>
      </w:r>
      <w:r>
        <w:rPr/>
        <w:t>technology, and facilities. Studies such as by Brown (2015) highlight the stress associated with making critical decisions under pressure. Principals often face conflicting demands from teachers, parents, and policymakers.</w:t>
      </w:r>
    </w:p>
    <w:p>
      <w:pPr>
        <w:pStyle w:val="Heading3"/>
        <w:numPr>
          <w:ilvl w:val="2"/>
          <w:numId w:val="7"/>
        </w:numPr>
        <w:tabs>
          <w:tab w:pos="1180" w:val="left" w:leader="none"/>
        </w:tabs>
        <w:spacing w:line="240" w:lineRule="auto" w:before="6" w:after="0"/>
        <w:ind w:left="1180" w:right="0" w:hanging="720"/>
        <w:jc w:val="left"/>
      </w:pPr>
      <w:r>
        <w:rPr/>
        <w:t>Educational</w:t>
      </w:r>
      <w:r>
        <w:rPr>
          <w:spacing w:val="-6"/>
        </w:rPr>
        <w:t> </w:t>
      </w:r>
      <w:r>
        <w:rPr/>
        <w:t>Challenges</w:t>
      </w:r>
      <w:r>
        <w:rPr>
          <w:spacing w:val="-2"/>
        </w:rPr>
        <w:t> </w:t>
      </w:r>
      <w:r>
        <w:rPr/>
        <w:t>in</w:t>
      </w:r>
      <w:r>
        <w:rPr>
          <w:spacing w:val="1"/>
        </w:rPr>
        <w:t> </w:t>
      </w:r>
      <w:r>
        <w:rPr>
          <w:spacing w:val="-2"/>
        </w:rPr>
        <w:t>Liberia</w:t>
      </w:r>
    </w:p>
    <w:p>
      <w:pPr>
        <w:pStyle w:val="BodyText"/>
        <w:spacing w:line="480" w:lineRule="auto" w:before="271"/>
        <w:ind w:left="460" w:right="1492" w:firstLine="720"/>
      </w:pPr>
      <w:r>
        <w:rPr/>
        <w:t>Liberia’s education sector faces numerous challenges that hinder the achievement of equitable, quality education for all learners. These challenges are rooted</w:t>
      </w:r>
      <w:r>
        <w:rPr>
          <w:spacing w:val="-4"/>
        </w:rPr>
        <w:t> </w:t>
      </w:r>
      <w:r>
        <w:rPr/>
        <w:t>in historical, socio-economic, political, and infrastructural</w:t>
      </w:r>
      <w:r>
        <w:rPr>
          <w:spacing w:val="-4"/>
        </w:rPr>
        <w:t> </w:t>
      </w:r>
      <w:r>
        <w:rPr/>
        <w:t>factors, especially exacerbated</w:t>
      </w:r>
      <w:r>
        <w:rPr>
          <w:spacing w:val="-2"/>
        </w:rPr>
        <w:t> </w:t>
      </w:r>
      <w:r>
        <w:rPr/>
        <w:t>by</w:t>
      </w:r>
      <w:r>
        <w:rPr>
          <w:spacing w:val="-10"/>
        </w:rPr>
        <w:t> </w:t>
      </w:r>
      <w:r>
        <w:rPr/>
        <w:t>the</w:t>
      </w:r>
      <w:r>
        <w:rPr>
          <w:spacing w:val="-3"/>
        </w:rPr>
        <w:t> </w:t>
      </w:r>
      <w:r>
        <w:rPr/>
        <w:t>aftermath</w:t>
      </w:r>
      <w:r>
        <w:rPr>
          <w:spacing w:val="-7"/>
        </w:rPr>
        <w:t> </w:t>
      </w:r>
      <w:r>
        <w:rPr/>
        <w:t>of</w:t>
      </w:r>
      <w:r>
        <w:rPr>
          <w:spacing w:val="-10"/>
        </w:rPr>
        <w:t> </w:t>
      </w:r>
      <w:r>
        <w:rPr/>
        <w:t>civil</w:t>
      </w:r>
      <w:r>
        <w:rPr>
          <w:spacing w:val="-6"/>
        </w:rPr>
        <w:t> </w:t>
      </w:r>
      <w:r>
        <w:rPr/>
        <w:t>conflict and</w:t>
      </w:r>
      <w:r>
        <w:rPr>
          <w:spacing w:val="-2"/>
        </w:rPr>
        <w:t> </w:t>
      </w:r>
      <w:r>
        <w:rPr/>
        <w:t>the</w:t>
      </w:r>
      <w:r>
        <w:rPr>
          <w:spacing w:val="-3"/>
        </w:rPr>
        <w:t> </w:t>
      </w:r>
      <w:r>
        <w:rPr/>
        <w:t>Ebola</w:t>
      </w:r>
      <w:r>
        <w:rPr>
          <w:spacing w:val="-3"/>
        </w:rPr>
        <w:t> </w:t>
      </w:r>
      <w:r>
        <w:rPr/>
        <w:t>epidemic. Many</w:t>
      </w:r>
      <w:r>
        <w:rPr>
          <w:spacing w:val="-7"/>
        </w:rPr>
        <w:t> </w:t>
      </w:r>
      <w:r>
        <w:rPr/>
        <w:t>schools lack basic facilities such as classrooms, sanitation, and learning materials, which adversely affect teaching and learning outcomes (Kieh, 2010). According to the</w:t>
      </w:r>
    </w:p>
    <w:p>
      <w:pPr>
        <w:pStyle w:val="BodyText"/>
        <w:spacing w:before="2"/>
        <w:ind w:left="460"/>
      </w:pPr>
      <w:r>
        <w:rPr/>
        <w:t>Liberia</w:t>
      </w:r>
      <w:r>
        <w:rPr>
          <w:spacing w:val="-3"/>
        </w:rPr>
        <w:t> </w:t>
      </w:r>
      <w:r>
        <w:rPr/>
        <w:t>Education</w:t>
      </w:r>
      <w:r>
        <w:rPr>
          <w:spacing w:val="-4"/>
        </w:rPr>
        <w:t> </w:t>
      </w:r>
      <w:r>
        <w:rPr/>
        <w:t>Sector</w:t>
      </w:r>
      <w:r>
        <w:rPr>
          <w:spacing w:val="1"/>
        </w:rPr>
        <w:t> </w:t>
      </w:r>
      <w:r>
        <w:rPr/>
        <w:t>Plan</w:t>
      </w:r>
      <w:r>
        <w:rPr>
          <w:spacing w:val="57"/>
        </w:rPr>
        <w:t> </w:t>
      </w:r>
      <w:r>
        <w:rPr/>
        <w:t>(2018),</w:t>
      </w:r>
      <w:r>
        <w:rPr>
          <w:spacing w:val="-6"/>
        </w:rPr>
        <w:t> </w:t>
      </w:r>
      <w:r>
        <w:rPr/>
        <w:t>over</w:t>
      </w:r>
      <w:r>
        <w:rPr>
          <w:spacing w:val="2"/>
        </w:rPr>
        <w:t> </w:t>
      </w:r>
      <w:r>
        <w:rPr/>
        <w:t>60%</w:t>
      </w:r>
      <w:r>
        <w:rPr>
          <w:spacing w:val="-3"/>
        </w:rPr>
        <w:t> </w:t>
      </w:r>
      <w:r>
        <w:rPr/>
        <w:t>of</w:t>
      </w:r>
      <w:r>
        <w:rPr>
          <w:spacing w:val="-2"/>
        </w:rPr>
        <w:t> </w:t>
      </w:r>
      <w:r>
        <w:rPr/>
        <w:t>schools</w:t>
      </w:r>
      <w:r>
        <w:rPr>
          <w:spacing w:val="-1"/>
        </w:rPr>
        <w:t> </w:t>
      </w:r>
      <w:r>
        <w:rPr/>
        <w:t>operate</w:t>
      </w:r>
      <w:r>
        <w:rPr>
          <w:spacing w:val="-5"/>
        </w:rPr>
        <w:t> </w:t>
      </w:r>
      <w:r>
        <w:rPr/>
        <w:t>in</w:t>
      </w:r>
      <w:r>
        <w:rPr>
          <w:spacing w:val="-4"/>
        </w:rPr>
        <w:t> </w:t>
      </w:r>
      <w:r>
        <w:rPr>
          <w:spacing w:val="-2"/>
        </w:rPr>
        <w:t>dilapidated</w:t>
      </w:r>
    </w:p>
    <w:p>
      <w:pPr>
        <w:pStyle w:val="BodyText"/>
        <w:spacing w:line="480" w:lineRule="auto" w:before="174"/>
        <w:ind w:left="460" w:right="1492"/>
      </w:pPr>
      <w:r>
        <w:rPr>
          <w:spacing w:val="-2"/>
        </w:rPr>
        <w:t>buildings,</w:t>
      </w:r>
      <w:r>
        <w:rPr>
          <w:spacing w:val="-13"/>
        </w:rPr>
        <w:t> </w:t>
      </w:r>
      <w:r>
        <w:rPr>
          <w:spacing w:val="-2"/>
        </w:rPr>
        <w:t>impacting</w:t>
      </w:r>
      <w:r>
        <w:rPr>
          <w:spacing w:val="-13"/>
        </w:rPr>
        <w:t> </w:t>
      </w:r>
      <w:r>
        <w:rPr>
          <w:spacing w:val="-2"/>
        </w:rPr>
        <w:t>student</w:t>
      </w:r>
      <w:r>
        <w:rPr>
          <w:spacing w:val="-10"/>
        </w:rPr>
        <w:t> </w:t>
      </w:r>
      <w:r>
        <w:rPr>
          <w:spacing w:val="-2"/>
        </w:rPr>
        <w:t>retention</w:t>
      </w:r>
      <w:r>
        <w:rPr>
          <w:spacing w:val="-13"/>
        </w:rPr>
        <w:t> </w:t>
      </w:r>
      <w:r>
        <w:rPr>
          <w:spacing w:val="-2"/>
        </w:rPr>
        <w:t>and</w:t>
      </w:r>
      <w:r>
        <w:rPr>
          <w:spacing w:val="-13"/>
        </w:rPr>
        <w:t> </w:t>
      </w:r>
      <w:r>
        <w:rPr>
          <w:spacing w:val="-2"/>
        </w:rPr>
        <w:t>eng</w:t>
      </w:r>
      <w:r>
        <w:rPr>
          <w:spacing w:val="-2"/>
          <w:position w:val="12"/>
          <w:sz w:val="22"/>
        </w:rPr>
        <w:t>1</w:t>
      </w:r>
      <w:r>
        <w:rPr>
          <w:spacing w:val="-2"/>
        </w:rPr>
        <w:t>a</w:t>
      </w:r>
      <w:r>
        <w:rPr>
          <w:spacing w:val="-2"/>
          <w:position w:val="12"/>
          <w:sz w:val="22"/>
        </w:rPr>
        <w:t>6</w:t>
      </w:r>
      <w:r>
        <w:rPr>
          <w:spacing w:val="-2"/>
        </w:rPr>
        <w:t>gement.Gordon</w:t>
      </w:r>
      <w:r>
        <w:rPr>
          <w:spacing w:val="-13"/>
        </w:rPr>
        <w:t> </w:t>
      </w:r>
      <w:r>
        <w:rPr>
          <w:spacing w:val="-2"/>
        </w:rPr>
        <w:t>et</w:t>
      </w:r>
      <w:r>
        <w:rPr>
          <w:spacing w:val="-13"/>
        </w:rPr>
        <w:t> </w:t>
      </w:r>
      <w:r>
        <w:rPr>
          <w:spacing w:val="-2"/>
        </w:rPr>
        <w:t>al.</w:t>
      </w:r>
      <w:r>
        <w:rPr>
          <w:spacing w:val="-11"/>
        </w:rPr>
        <w:t> </w:t>
      </w:r>
      <w:r>
        <w:rPr>
          <w:spacing w:val="-2"/>
        </w:rPr>
        <w:t>(2015)</w:t>
      </w:r>
      <w:r>
        <w:rPr>
          <w:spacing w:val="-12"/>
        </w:rPr>
        <w:t> </w:t>
      </w:r>
      <w:r>
        <w:rPr>
          <w:spacing w:val="-2"/>
        </w:rPr>
        <w:t>highlight </w:t>
      </w:r>
      <w:r>
        <w:rPr/>
        <w:t>that many</w:t>
      </w:r>
      <w:r>
        <w:rPr>
          <w:spacing w:val="-3"/>
        </w:rPr>
        <w:t> </w:t>
      </w:r>
      <w:r>
        <w:rPr/>
        <w:t>teachers are unqualified or lack proper pedagogical</w:t>
      </w:r>
      <w:r>
        <w:rPr>
          <w:spacing w:val="-2"/>
        </w:rPr>
        <w:t> </w:t>
      </w:r>
      <w:r>
        <w:rPr/>
        <w:t>skills, leading to poor student performance. The World</w:t>
      </w:r>
      <w:r>
        <w:rPr>
          <w:spacing w:val="-1"/>
        </w:rPr>
        <w:t> </w:t>
      </w:r>
      <w:r>
        <w:rPr/>
        <w:t>Bank</w:t>
      </w:r>
      <w:r>
        <w:rPr>
          <w:spacing w:val="-1"/>
        </w:rPr>
        <w:t> </w:t>
      </w:r>
      <w:r>
        <w:rPr/>
        <w:t>(2019) reports</w:t>
      </w:r>
      <w:r>
        <w:rPr>
          <w:spacing w:val="-13"/>
        </w:rPr>
        <w:t> </w:t>
      </w:r>
      <w:r>
        <w:rPr/>
        <w:t>that Liberia has</w:t>
      </w:r>
      <w:r>
        <w:rPr>
          <w:spacing w:val="-3"/>
        </w:rPr>
        <w:t> </w:t>
      </w:r>
      <w:r>
        <w:rPr/>
        <w:t>a</w:t>
      </w:r>
      <w:r>
        <w:rPr>
          <w:spacing w:val="-2"/>
        </w:rPr>
        <w:t> </w:t>
      </w:r>
      <w:r>
        <w:rPr/>
        <w:t>teacher-pupil ratio of approximately 1:70, exceeding recommended standards. UNICEF (2017)</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92"/>
      </w:pPr>
      <w:r>
        <w:rPr/>
        <w:t>notes</w:t>
      </w:r>
      <w:r>
        <w:rPr>
          <w:spacing w:val="-10"/>
        </w:rPr>
        <w:t> </w:t>
      </w:r>
      <w:r>
        <w:rPr/>
        <w:t>that</w:t>
      </w:r>
      <w:r>
        <w:rPr>
          <w:spacing w:val="-3"/>
        </w:rPr>
        <w:t> </w:t>
      </w:r>
      <w:r>
        <w:rPr/>
        <w:t>enrollment rates</w:t>
      </w:r>
      <w:r>
        <w:rPr>
          <w:spacing w:val="-5"/>
        </w:rPr>
        <w:t> </w:t>
      </w:r>
      <w:r>
        <w:rPr/>
        <w:t>are</w:t>
      </w:r>
      <w:r>
        <w:rPr>
          <w:spacing w:val="-4"/>
        </w:rPr>
        <w:t> </w:t>
      </w:r>
      <w:r>
        <w:rPr/>
        <w:t>lower</w:t>
      </w:r>
      <w:r>
        <w:rPr>
          <w:spacing w:val="-2"/>
        </w:rPr>
        <w:t> </w:t>
      </w:r>
      <w:r>
        <w:rPr/>
        <w:t>among</w:t>
      </w:r>
      <w:r>
        <w:rPr>
          <w:spacing w:val="-3"/>
        </w:rPr>
        <w:t> </w:t>
      </w:r>
      <w:r>
        <w:rPr/>
        <w:t>girls</w:t>
      </w:r>
      <w:r>
        <w:rPr>
          <w:spacing w:val="-5"/>
        </w:rPr>
        <w:t> </w:t>
      </w:r>
      <w:r>
        <w:rPr/>
        <w:t>and</w:t>
      </w:r>
      <w:r>
        <w:rPr>
          <w:spacing w:val="-3"/>
        </w:rPr>
        <w:t> </w:t>
      </w:r>
      <w:r>
        <w:rPr/>
        <w:t>children</w:t>
      </w:r>
      <w:r>
        <w:rPr>
          <w:spacing w:val="-8"/>
        </w:rPr>
        <w:t> </w:t>
      </w:r>
      <w:r>
        <w:rPr/>
        <w:t>with</w:t>
      </w:r>
      <w:r>
        <w:rPr>
          <w:spacing w:val="-8"/>
        </w:rPr>
        <w:t> </w:t>
      </w:r>
      <w:r>
        <w:rPr/>
        <w:t>disabilities,</w:t>
      </w:r>
      <w:r>
        <w:rPr>
          <w:spacing w:val="-1"/>
        </w:rPr>
        <w:t> </w:t>
      </w:r>
      <w:r>
        <w:rPr/>
        <w:t>partly due to cultural barriers and lack of inclusive policies. Distance to schools and inadequate transportation also discourage attendance, especially in remote regions (Mensah, 2018).</w:t>
      </w:r>
    </w:p>
    <w:p>
      <w:pPr>
        <w:pStyle w:val="BodyText"/>
        <w:spacing w:line="480" w:lineRule="auto" w:before="1"/>
        <w:ind w:left="460" w:right="1492" w:firstLine="720"/>
      </w:pPr>
      <w:r>
        <w:rPr/>
        <w:t>Frequent policy changes and political interference have destabilized educational</w:t>
      </w:r>
      <w:r>
        <w:rPr>
          <w:spacing w:val="-14"/>
        </w:rPr>
        <w:t> </w:t>
      </w:r>
      <w:r>
        <w:rPr/>
        <w:t>planning</w:t>
      </w:r>
      <w:r>
        <w:rPr>
          <w:spacing w:val="-6"/>
        </w:rPr>
        <w:t> </w:t>
      </w:r>
      <w:r>
        <w:rPr/>
        <w:t>and implementation.</w:t>
      </w:r>
      <w:r>
        <w:rPr>
          <w:spacing w:val="-4"/>
        </w:rPr>
        <w:t> </w:t>
      </w:r>
      <w:r>
        <w:rPr/>
        <w:t>Kieh</w:t>
      </w:r>
      <w:r>
        <w:rPr>
          <w:spacing w:val="-11"/>
        </w:rPr>
        <w:t> </w:t>
      </w:r>
      <w:r>
        <w:rPr/>
        <w:t>(2010)</w:t>
      </w:r>
      <w:r>
        <w:rPr>
          <w:spacing w:val="-5"/>
        </w:rPr>
        <w:t> </w:t>
      </w:r>
      <w:r>
        <w:rPr/>
        <w:t>emphasizes</w:t>
      </w:r>
      <w:r>
        <w:rPr>
          <w:spacing w:val="-8"/>
        </w:rPr>
        <w:t> </w:t>
      </w:r>
      <w:r>
        <w:rPr/>
        <w:t>that</w:t>
      </w:r>
      <w:r>
        <w:rPr>
          <w:spacing w:val="-2"/>
        </w:rPr>
        <w:t> </w:t>
      </w:r>
      <w:r>
        <w:rPr/>
        <w:t>inconsistent policies and lack of long-term strategic planning hinder sector development.</w:t>
      </w:r>
    </w:p>
    <w:p>
      <w:pPr>
        <w:pStyle w:val="BodyText"/>
        <w:spacing w:line="480" w:lineRule="auto" w:before="1"/>
        <w:ind w:left="460" w:right="1491"/>
      </w:pPr>
      <w:r>
        <w:rPr/>
        <w:t>Furthermore, post-conflict governance challenges have diverted attention and resources away from education priorities.The Ebola outbreak (2014-2016) and COVID-19 pandemic have severely</w:t>
      </w:r>
      <w:r>
        <w:rPr>
          <w:spacing w:val="-6"/>
        </w:rPr>
        <w:t> </w:t>
      </w:r>
      <w:r>
        <w:rPr/>
        <w:t>disrupted schooling, leading to closures, dropout increases, and learning loss (Liu &amp; Tull, 2020). UNESCO (2020) estimates that over one million children missed schooling during these crises, exacerbating existing inequalities. Liberia’s limited fiscal capacity restricts investment in education infrastructure,</w:t>
      </w:r>
      <w:r>
        <w:rPr>
          <w:spacing w:val="-8"/>
        </w:rPr>
        <w:t> </w:t>
      </w:r>
      <w:r>
        <w:rPr/>
        <w:t>teacher</w:t>
      </w:r>
      <w:r>
        <w:rPr>
          <w:spacing w:val="-1"/>
        </w:rPr>
        <w:t> </w:t>
      </w:r>
      <w:r>
        <w:rPr/>
        <w:t>salaries, and learning</w:t>
      </w:r>
      <w:r>
        <w:rPr>
          <w:spacing w:val="-2"/>
        </w:rPr>
        <w:t> </w:t>
      </w:r>
      <w:r>
        <w:rPr/>
        <w:t>resources. The</w:t>
      </w:r>
      <w:r>
        <w:rPr>
          <w:spacing w:val="-3"/>
        </w:rPr>
        <w:t> </w:t>
      </w:r>
      <w:r>
        <w:rPr/>
        <w:t>government’s</w:t>
      </w:r>
      <w:r>
        <w:rPr>
          <w:spacing w:val="-4"/>
        </w:rPr>
        <w:t> </w:t>
      </w:r>
      <w:r>
        <w:rPr/>
        <w:t>expenditure on education remains below the UNESCO recommended 4-6% of GDP (Kpehe &amp; Akor, 2012).</w:t>
      </w:r>
      <w:r>
        <w:rPr>
          <w:spacing w:val="-1"/>
        </w:rPr>
        <w:t> </w:t>
      </w:r>
      <w:r>
        <w:rPr/>
        <w:t>Donor dependence further complicates sustainable funding. Curriculum relevance</w:t>
      </w:r>
      <w:r>
        <w:rPr>
          <w:spacing w:val="-2"/>
        </w:rPr>
        <w:t> </w:t>
      </w:r>
      <w:r>
        <w:rPr/>
        <w:t>and instructional</w:t>
      </w:r>
      <w:r>
        <w:rPr>
          <w:spacing w:val="-10"/>
        </w:rPr>
        <w:t> </w:t>
      </w:r>
      <w:r>
        <w:rPr/>
        <w:t>quality</w:t>
      </w:r>
      <w:r>
        <w:rPr>
          <w:spacing w:val="-6"/>
        </w:rPr>
        <w:t> </w:t>
      </w:r>
      <w:r>
        <w:rPr/>
        <w:t>are</w:t>
      </w:r>
      <w:r>
        <w:rPr>
          <w:spacing w:val="-2"/>
        </w:rPr>
        <w:t> </w:t>
      </w:r>
      <w:r>
        <w:rPr/>
        <w:t>often</w:t>
      </w:r>
      <w:r>
        <w:rPr>
          <w:spacing w:val="-6"/>
        </w:rPr>
        <w:t> </w:t>
      </w:r>
      <w:r>
        <w:rPr/>
        <w:t>criticized. The</w:t>
      </w:r>
      <w:r>
        <w:rPr>
          <w:spacing w:val="-2"/>
        </w:rPr>
        <w:t> </w:t>
      </w:r>
      <w:r>
        <w:rPr/>
        <w:t>curriculum</w:t>
      </w:r>
      <w:r>
        <w:rPr>
          <w:spacing w:val="-6"/>
        </w:rPr>
        <w:t> </w:t>
      </w:r>
      <w:r>
        <w:rPr/>
        <w:t>is</w:t>
      </w:r>
      <w:r>
        <w:rPr>
          <w:spacing w:val="-3"/>
        </w:rPr>
        <w:t> </w:t>
      </w:r>
      <w:r>
        <w:rPr/>
        <w:t>perceived</w:t>
      </w:r>
      <w:r>
        <w:rPr>
          <w:spacing w:val="-1"/>
        </w:rPr>
        <w:t> </w:t>
      </w:r>
      <w:r>
        <w:rPr/>
        <w:t>as outdated and not aligned with labor market needs, while teachers lack access to continuous professional development (Johnson &amp; Frazier, 2014). This results in poor student competencies in core subjects.</w:t>
      </w:r>
    </w:p>
    <w:p>
      <w:pPr>
        <w:pStyle w:val="Heading3"/>
        <w:numPr>
          <w:ilvl w:val="2"/>
          <w:numId w:val="7"/>
        </w:numPr>
        <w:tabs>
          <w:tab w:pos="1002" w:val="left" w:leader="none"/>
        </w:tabs>
        <w:spacing w:line="240" w:lineRule="auto" w:before="8" w:after="0"/>
        <w:ind w:left="1002" w:right="0" w:hanging="542"/>
        <w:jc w:val="left"/>
      </w:pPr>
      <w:r>
        <w:rPr/>
        <w:t>School</w:t>
      </w:r>
      <w:r>
        <w:rPr>
          <w:spacing w:val="-4"/>
        </w:rPr>
        <w:t> </w:t>
      </w:r>
      <w:r>
        <w:rPr>
          <w:spacing w:val="-2"/>
        </w:rPr>
        <w:t>Conditions</w:t>
      </w:r>
    </w:p>
    <w:p>
      <w:pPr>
        <w:pStyle w:val="BodyText"/>
        <w:spacing w:line="480" w:lineRule="auto" w:before="189"/>
        <w:ind w:left="460" w:right="1453" w:firstLine="720"/>
      </w:pPr>
      <w:r>
        <w:rPr/>
        <w:t>Studies</w:t>
      </w:r>
      <w:r>
        <w:rPr>
          <w:spacing w:val="-3"/>
        </w:rPr>
        <w:t> </w:t>
      </w:r>
      <w:r>
        <w:rPr/>
        <w:t>that inquire</w:t>
      </w:r>
      <w:r>
        <w:rPr>
          <w:spacing w:val="-2"/>
        </w:rPr>
        <w:t> </w:t>
      </w:r>
      <w:r>
        <w:rPr/>
        <w:t>only</w:t>
      </w:r>
      <w:r>
        <w:rPr>
          <w:spacing w:val="-6"/>
        </w:rPr>
        <w:t> </w:t>
      </w:r>
      <w:r>
        <w:rPr/>
        <w:t>about</w:t>
      </w:r>
      <w:r>
        <w:rPr>
          <w:spacing w:val="-5"/>
        </w:rPr>
        <w:t> </w:t>
      </w:r>
      <w:r>
        <w:rPr>
          <w:spacing w:val="20"/>
        </w:rPr>
        <w:t>t</w:t>
      </w:r>
      <w:r>
        <w:rPr>
          <w:spacing w:val="10"/>
        </w:rPr>
        <w:t>h</w:t>
      </w:r>
      <w:r>
        <w:rPr>
          <w:spacing w:val="-20"/>
        </w:rPr>
        <w:t>e</w:t>
      </w:r>
      <w:r>
        <w:rPr>
          <w:spacing w:val="-1"/>
          <w:position w:val="10"/>
          <w:sz w:val="22"/>
        </w:rPr>
        <w:t>1</w:t>
      </w:r>
      <w:r>
        <w:rPr>
          <w:spacing w:val="-90"/>
        </w:rPr>
        <w:t>d</w:t>
      </w:r>
      <w:r>
        <w:rPr>
          <w:spacing w:val="14"/>
          <w:position w:val="10"/>
          <w:sz w:val="22"/>
        </w:rPr>
        <w:t>7</w:t>
      </w:r>
      <w:r>
        <w:rPr>
          <w:spacing w:val="5"/>
        </w:rPr>
        <w:t>i</w:t>
      </w:r>
      <w:r>
        <w:rPr>
          <w:spacing w:val="16"/>
        </w:rPr>
        <w:t>r</w:t>
      </w:r>
      <w:r>
        <w:rPr>
          <w:spacing w:val="14"/>
        </w:rPr>
        <w:t>ec</w:t>
      </w:r>
      <w:r>
        <w:rPr>
          <w:spacing w:val="15"/>
        </w:rPr>
        <w:t>t</w:t>
      </w:r>
      <w:r>
        <w:rPr>
          <w:spacing w:val="-1"/>
        </w:rPr>
        <w:t> </w:t>
      </w:r>
      <w:r>
        <w:rPr/>
        <w:t>effects</w:t>
      </w:r>
      <w:r>
        <w:rPr>
          <w:spacing w:val="-3"/>
        </w:rPr>
        <w:t> </w:t>
      </w:r>
      <w:r>
        <w:rPr/>
        <w:t>of</w:t>
      </w:r>
      <w:r>
        <w:rPr>
          <w:spacing w:val="-9"/>
        </w:rPr>
        <w:t> </w:t>
      </w:r>
      <w:r>
        <w:rPr/>
        <w:t>school</w:t>
      </w:r>
      <w:r>
        <w:rPr>
          <w:spacing w:val="-6"/>
        </w:rPr>
        <w:t> </w:t>
      </w:r>
      <w:r>
        <w:rPr/>
        <w:t>leadership</w:t>
      </w:r>
      <w:r>
        <w:rPr>
          <w:spacing w:val="-2"/>
        </w:rPr>
        <w:t> </w:t>
      </w:r>
      <w:r>
        <w:rPr/>
        <w:t>on student</w:t>
      </w:r>
      <w:r>
        <w:rPr>
          <w:spacing w:val="-4"/>
        </w:rPr>
        <w:t> </w:t>
      </w:r>
      <w:r>
        <w:rPr/>
        <w:t>outcomes</w:t>
      </w:r>
      <w:r>
        <w:rPr>
          <w:spacing w:val="-6"/>
        </w:rPr>
        <w:t> </w:t>
      </w:r>
      <w:r>
        <w:rPr/>
        <w:t>tend</w:t>
      </w:r>
      <w:r>
        <w:rPr>
          <w:spacing w:val="-9"/>
        </w:rPr>
        <w:t> </w:t>
      </w:r>
      <w:r>
        <w:rPr/>
        <w:t>to report weak</w:t>
      </w:r>
      <w:r>
        <w:rPr>
          <w:spacing w:val="-9"/>
        </w:rPr>
        <w:t> </w:t>
      </w:r>
      <w:r>
        <w:rPr/>
        <w:t>or</w:t>
      </w:r>
      <w:r>
        <w:rPr>
          <w:spacing w:val="-3"/>
        </w:rPr>
        <w:t> </w:t>
      </w:r>
      <w:r>
        <w:rPr/>
        <w:t>inconclusive</w:t>
      </w:r>
      <w:r>
        <w:rPr>
          <w:spacing w:val="-5"/>
        </w:rPr>
        <w:t> </w:t>
      </w:r>
      <w:r>
        <w:rPr/>
        <w:t>outcomes,</w:t>
      </w:r>
      <w:r>
        <w:rPr>
          <w:spacing w:val="-2"/>
        </w:rPr>
        <w:t> </w:t>
      </w:r>
      <w:r>
        <w:rPr/>
        <w:t>whereas</w:t>
      </w:r>
      <w:r>
        <w:rPr>
          <w:spacing w:val="-6"/>
        </w:rPr>
        <w:t> </w:t>
      </w:r>
      <w:r>
        <w:rPr/>
        <w:t>studies</w:t>
      </w:r>
      <w:r>
        <w:rPr>
          <w:spacing w:val="-6"/>
        </w:rPr>
        <w:t> </w:t>
      </w:r>
      <w:r>
        <w:rPr/>
        <w:t>that include mediating and/or moderating variables in their designs tend to report significant effects (Ha !linger &amp; Heck, 1996). Because the largest proportion of</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562"/>
      </w:pPr>
      <w:r>
        <w:rPr/>
        <w:t>school</w:t>
      </w:r>
      <w:r>
        <w:rPr>
          <w:spacing w:val="-5"/>
        </w:rPr>
        <w:t> </w:t>
      </w:r>
      <w:r>
        <w:rPr/>
        <w:t>leadership effects</w:t>
      </w:r>
      <w:r>
        <w:rPr>
          <w:spacing w:val="-2"/>
        </w:rPr>
        <w:t> </w:t>
      </w:r>
      <w:r>
        <w:rPr/>
        <w:t>on</w:t>
      </w:r>
      <w:r>
        <w:rPr>
          <w:spacing w:val="-5"/>
        </w:rPr>
        <w:t> </w:t>
      </w:r>
      <w:r>
        <w:rPr/>
        <w:t>students</w:t>
      </w:r>
      <w:r>
        <w:rPr>
          <w:spacing w:val="-2"/>
        </w:rPr>
        <w:t> </w:t>
      </w:r>
      <w:r>
        <w:rPr/>
        <w:t>are</w:t>
      </w:r>
      <w:r>
        <w:rPr>
          <w:spacing w:val="-1"/>
        </w:rPr>
        <w:t> </w:t>
      </w:r>
      <w:r>
        <w:rPr/>
        <w:t>mediated by</w:t>
      </w:r>
      <w:r>
        <w:rPr>
          <w:spacing w:val="-5"/>
        </w:rPr>
        <w:t> </w:t>
      </w:r>
      <w:r>
        <w:rPr/>
        <w:t>school</w:t>
      </w:r>
      <w:r>
        <w:rPr>
          <w:spacing w:val="-9"/>
        </w:rPr>
        <w:t> </w:t>
      </w:r>
      <w:r>
        <w:rPr/>
        <w:t>conditions, a</w:t>
      </w:r>
      <w:r>
        <w:rPr>
          <w:spacing w:val="-1"/>
        </w:rPr>
        <w:t> </w:t>
      </w:r>
      <w:r>
        <w:rPr/>
        <w:t>significant challenge for leadership research is to identify those alterable conditions likely to have direct effects on students, and to inquire about the nature and strength of the relationship between them and leadership. Hal linger and Heck (1996) review, reported evidence of only one mediating variable, school goals, consistently interacting with principal leadership. One reason for such limited results may be insufficient importance attributed by researchers to their choices of mediating variables. (Hosking &amp;</w:t>
      </w:r>
      <w:r>
        <w:rPr>
          <w:spacing w:val="-1"/>
        </w:rPr>
        <w:t> </w:t>
      </w:r>
      <w:r>
        <w:rPr/>
        <w:t>Morley, 1988). Building directly</w:t>
      </w:r>
      <w:r>
        <w:rPr>
          <w:spacing w:val="-1"/>
        </w:rPr>
        <w:t> </w:t>
      </w:r>
      <w:r>
        <w:rPr/>
        <w:t>on</w:t>
      </w:r>
      <w:r>
        <w:rPr>
          <w:spacing w:val="-1"/>
        </w:rPr>
        <w:t> </w:t>
      </w:r>
      <w:r>
        <w:rPr/>
        <w:t>prior work</w:t>
      </w:r>
      <w:r>
        <w:rPr>
          <w:spacing w:val="-1"/>
        </w:rPr>
        <w:t> </w:t>
      </w:r>
      <w:r>
        <w:rPr/>
        <w:t>by</w:t>
      </w:r>
      <w:r>
        <w:rPr>
          <w:spacing w:val="-6"/>
        </w:rPr>
        <w:t> </w:t>
      </w:r>
      <w:r>
        <w:rPr/>
        <w:t>Leithwood (1994) and Ogawa and Bossert (1995), and using evidence from their two 1996 reviews, Ha !linger and Heck (1998) have proposed four school conditions through which leadership may</w:t>
      </w:r>
      <w:r>
        <w:rPr>
          <w:spacing w:val="-2"/>
        </w:rPr>
        <w:t> </w:t>
      </w:r>
      <w:r>
        <w:rPr/>
        <w:t>exercise its influence. These conditions include purposes and goals, school structure and social networks, people, and organizational culture. Our choice</w:t>
      </w:r>
      <w:r>
        <w:rPr>
          <w:spacing w:val="-3"/>
        </w:rPr>
        <w:t> </w:t>
      </w:r>
      <w:r>
        <w:rPr/>
        <w:t>of</w:t>
      </w:r>
      <w:r>
        <w:rPr>
          <w:spacing w:val="-9"/>
        </w:rPr>
        <w:t> </w:t>
      </w:r>
      <w:r>
        <w:rPr/>
        <w:t>school</w:t>
      </w:r>
      <w:r>
        <w:rPr>
          <w:spacing w:val="-10"/>
        </w:rPr>
        <w:t> </w:t>
      </w:r>
      <w:r>
        <w:rPr/>
        <w:t>conditions for</w:t>
      </w:r>
      <w:r>
        <w:rPr>
          <w:spacing w:val="-1"/>
        </w:rPr>
        <w:t> </w:t>
      </w:r>
      <w:r>
        <w:rPr/>
        <w:t>this</w:t>
      </w:r>
      <w:r>
        <w:rPr>
          <w:spacing w:val="-4"/>
        </w:rPr>
        <w:t> </w:t>
      </w:r>
      <w:r>
        <w:rPr/>
        <w:t>study</w:t>
      </w:r>
      <w:r>
        <w:rPr>
          <w:spacing w:val="-6"/>
        </w:rPr>
        <w:t> </w:t>
      </w:r>
      <w:r>
        <w:rPr/>
        <w:t>included three</w:t>
      </w:r>
      <w:r>
        <w:rPr>
          <w:spacing w:val="-7"/>
        </w:rPr>
        <w:t> </w:t>
      </w:r>
      <w:r>
        <w:rPr/>
        <w:t>of</w:t>
      </w:r>
      <w:r>
        <w:rPr>
          <w:spacing w:val="-9"/>
        </w:rPr>
        <w:t> </w:t>
      </w:r>
      <w:r>
        <w:rPr/>
        <w:t>these four</w:t>
      </w:r>
      <w:r>
        <w:rPr>
          <w:spacing w:val="-1"/>
        </w:rPr>
        <w:t> </w:t>
      </w:r>
      <w:r>
        <w:rPr/>
        <w:t>variables</w:t>
      </w:r>
      <w:r>
        <w:rPr>
          <w:spacing w:val="-4"/>
        </w:rPr>
        <w:t> </w:t>
      </w:r>
      <w:r>
        <w:rPr/>
        <w:t>along with</w:t>
      </w:r>
      <w:r>
        <w:rPr>
          <w:spacing w:val="-4"/>
        </w:rPr>
        <w:t> </w:t>
      </w:r>
      <w:r>
        <w:rPr/>
        <w:t>several</w:t>
      </w:r>
      <w:r>
        <w:rPr>
          <w:spacing w:val="-8"/>
        </w:rPr>
        <w:t> </w:t>
      </w:r>
      <w:r>
        <w:rPr/>
        <w:t>others</w:t>
      </w:r>
      <w:r>
        <w:rPr>
          <w:spacing w:val="-1"/>
        </w:rPr>
        <w:t> </w:t>
      </w:r>
      <w:r>
        <w:rPr/>
        <w:t>not identified by</w:t>
      </w:r>
      <w:r>
        <w:rPr>
          <w:spacing w:val="-9"/>
        </w:rPr>
        <w:t> </w:t>
      </w:r>
      <w:r>
        <w:rPr/>
        <w:t>Ha</w:t>
      </w:r>
      <w:r>
        <w:rPr>
          <w:spacing w:val="-1"/>
        </w:rPr>
        <w:t> </w:t>
      </w:r>
      <w:r>
        <w:rPr/>
        <w:t>!linger and Heck. In</w:t>
      </w:r>
      <w:r>
        <w:rPr>
          <w:spacing w:val="-4"/>
        </w:rPr>
        <w:t> </w:t>
      </w:r>
      <w:r>
        <w:rPr/>
        <w:t>a factor analysis carried out as part of</w:t>
      </w:r>
      <w:r>
        <w:rPr>
          <w:spacing w:val="-1"/>
        </w:rPr>
        <w:t> </w:t>
      </w:r>
      <w:r>
        <w:rPr/>
        <w:t>our previous study</w:t>
      </w:r>
      <w:r>
        <w:rPr>
          <w:spacing w:val="-3"/>
        </w:rPr>
        <w:t> </w:t>
      </w:r>
      <w:r>
        <w:rPr/>
        <w:t>(Leithwood &amp; Jantzi, 1998), all</w:t>
      </w:r>
      <w:r>
        <w:rPr>
          <w:spacing w:val="-2"/>
        </w:rPr>
        <w:t> </w:t>
      </w:r>
      <w:r>
        <w:rPr/>
        <w:t>of</w:t>
      </w:r>
      <w:r>
        <w:rPr>
          <w:spacing w:val="-1"/>
        </w:rPr>
        <w:t> </w:t>
      </w:r>
      <w:r>
        <w:rPr/>
        <w:t>these conditions loaded on the same factor.</w:t>
      </w:r>
    </w:p>
    <w:p>
      <w:pPr>
        <w:pStyle w:val="BodyText"/>
        <w:spacing w:line="480" w:lineRule="auto" w:before="4"/>
        <w:ind w:left="460" w:right="1453" w:firstLine="720"/>
      </w:pPr>
      <w:r>
        <w:rPr>
          <w:b/>
        </w:rPr>
        <w:t>"Purposes and goals", </w:t>
      </w:r>
      <w:r>
        <w:rPr/>
        <w:t>one of the school conditions included in our framework, includes what members of the school understand to be both</w:t>
      </w:r>
      <w:r>
        <w:rPr>
          <w:spacing w:val="-2"/>
        </w:rPr>
        <w:t> </w:t>
      </w:r>
      <w:r>
        <w:rPr/>
        <w:t>the explicit and</w:t>
      </w:r>
      <w:r>
        <w:rPr>
          <w:spacing w:val="-1"/>
        </w:rPr>
        <w:t> </w:t>
      </w:r>
      <w:r>
        <w:rPr/>
        <w:t>implicit purposes</w:t>
      </w:r>
      <w:r>
        <w:rPr>
          <w:spacing w:val="-6"/>
        </w:rPr>
        <w:t> </w:t>
      </w:r>
      <w:r>
        <w:rPr/>
        <w:t>and</w:t>
      </w:r>
      <w:r>
        <w:rPr>
          <w:spacing w:val="-5"/>
        </w:rPr>
        <w:t> </w:t>
      </w:r>
      <w:r>
        <w:rPr/>
        <w:t>directions</w:t>
      </w:r>
      <w:r>
        <w:rPr>
          <w:spacing w:val="-3"/>
        </w:rPr>
        <w:t> </w:t>
      </w:r>
      <w:r>
        <w:rPr/>
        <w:t>for</w:t>
      </w:r>
      <w:r>
        <w:rPr>
          <w:spacing w:val="-7"/>
        </w:rPr>
        <w:t> </w:t>
      </w:r>
      <w:r>
        <w:rPr/>
        <w:t>the</w:t>
      </w:r>
      <w:r>
        <w:rPr>
          <w:spacing w:val="-5"/>
        </w:rPr>
        <w:t> </w:t>
      </w:r>
      <w:r>
        <w:rPr/>
        <w:t>school.</w:t>
      </w:r>
      <w:r>
        <w:rPr>
          <w:spacing w:val="-3"/>
        </w:rPr>
        <w:t> </w:t>
      </w:r>
      <w:r>
        <w:rPr/>
        <w:t>It</w:t>
      </w:r>
      <w:r>
        <w:rPr>
          <w:spacing w:val="-5"/>
        </w:rPr>
        <w:t> </w:t>
      </w:r>
      <w:r>
        <w:rPr/>
        <w:t>also</w:t>
      </w:r>
      <w:r>
        <w:rPr>
          <w:spacing w:val="-1"/>
        </w:rPr>
        <w:t> </w:t>
      </w:r>
      <w:r>
        <w:rPr/>
        <w:t>encompasses</w:t>
      </w:r>
      <w:r>
        <w:rPr>
          <w:spacing w:val="-6"/>
        </w:rPr>
        <w:t> </w:t>
      </w:r>
      <w:r>
        <w:rPr/>
        <w:t>the</w:t>
      </w:r>
      <w:r>
        <w:rPr>
          <w:spacing w:val="-5"/>
        </w:rPr>
        <w:t> </w:t>
      </w:r>
      <w:r>
        <w:rPr/>
        <w:t>extent to which</w:t>
      </w:r>
      <w:r>
        <w:rPr>
          <w:spacing w:val="-2"/>
        </w:rPr>
        <w:t> </w:t>
      </w:r>
      <w:r>
        <w:rPr/>
        <w:t>such</w:t>
      </w:r>
      <w:r>
        <w:rPr>
          <w:spacing w:val="-2"/>
        </w:rPr>
        <w:t> </w:t>
      </w:r>
      <w:r>
        <w:rPr/>
        <w:t>purposes and directions are believed to be a compelling and challenging</w:t>
      </w:r>
    </w:p>
    <w:p>
      <w:pPr>
        <w:pStyle w:val="BodyText"/>
        <w:spacing w:before="1"/>
        <w:ind w:left="460"/>
      </w:pPr>
      <w:r>
        <w:rPr/>
        <w:t>target</w:t>
      </w:r>
      <w:r>
        <w:rPr>
          <w:spacing w:val="-3"/>
        </w:rPr>
        <w:t> </w:t>
      </w:r>
      <w:r>
        <w:rPr/>
        <w:t>for</w:t>
      </w:r>
      <w:r>
        <w:rPr>
          <w:spacing w:val="-3"/>
        </w:rPr>
        <w:t> </w:t>
      </w:r>
      <w:r>
        <w:rPr/>
        <w:t>one's</w:t>
      </w:r>
      <w:r>
        <w:rPr>
          <w:spacing w:val="-2"/>
        </w:rPr>
        <w:t> </w:t>
      </w:r>
      <w:r>
        <w:rPr/>
        <w:t>personal</w:t>
      </w:r>
      <w:r>
        <w:rPr>
          <w:spacing w:val="-9"/>
        </w:rPr>
        <w:t> </w:t>
      </w:r>
      <w:r>
        <w:rPr/>
        <w:t>practices</w:t>
      </w:r>
      <w:r>
        <w:rPr>
          <w:spacing w:val="-2"/>
        </w:rPr>
        <w:t> </w:t>
      </w:r>
      <w:r>
        <w:rPr/>
        <w:t>as</w:t>
      </w:r>
      <w:r>
        <w:rPr>
          <w:spacing w:val="-2"/>
        </w:rPr>
        <w:t> </w:t>
      </w:r>
      <w:r>
        <w:rPr/>
        <w:t>well</w:t>
      </w:r>
      <w:r>
        <w:rPr>
          <w:spacing w:val="-5"/>
        </w:rPr>
        <w:t> </w:t>
      </w:r>
      <w:r>
        <w:rPr/>
        <w:t>the</w:t>
      </w:r>
      <w:r>
        <w:rPr>
          <w:spacing w:val="-2"/>
        </w:rPr>
        <w:t> </w:t>
      </w:r>
      <w:r>
        <w:rPr/>
        <w:t>collective</w:t>
      </w:r>
      <w:r>
        <w:rPr>
          <w:spacing w:val="-1"/>
        </w:rPr>
        <w:t> </w:t>
      </w:r>
      <w:r>
        <w:rPr/>
        <w:t>school</w:t>
      </w:r>
      <w:r>
        <w:rPr>
          <w:spacing w:val="-5"/>
        </w:rPr>
        <w:t> </w:t>
      </w:r>
      <w:r>
        <w:rPr/>
        <w:t>improvement</w:t>
      </w:r>
      <w:r>
        <w:rPr>
          <w:spacing w:val="5"/>
        </w:rPr>
        <w:t> </w:t>
      </w:r>
      <w:r>
        <w:rPr/>
        <w:t>efforts</w:t>
      </w:r>
      <w:r>
        <w:rPr>
          <w:spacing w:val="-7"/>
        </w:rPr>
        <w:t> </w:t>
      </w:r>
      <w:r>
        <w:rPr>
          <w:spacing w:val="-5"/>
        </w:rPr>
        <w:t>of</w:t>
      </w:r>
    </w:p>
    <w:p>
      <w:pPr>
        <w:spacing w:line="230" w:lineRule="exact" w:before="69"/>
        <w:ind w:left="4427" w:right="0" w:firstLine="0"/>
        <w:jc w:val="left"/>
        <w:rPr>
          <w:sz w:val="22"/>
        </w:rPr>
      </w:pPr>
      <w:r>
        <w:rPr>
          <w:spacing w:val="-5"/>
          <w:sz w:val="22"/>
        </w:rPr>
        <w:t>19</w:t>
      </w:r>
    </w:p>
    <w:p>
      <w:pPr>
        <w:pStyle w:val="BodyText"/>
        <w:spacing w:line="253" w:lineRule="exact"/>
        <w:ind w:left="460"/>
      </w:pPr>
      <w:r>
        <w:rPr/>
        <w:t>staff.</w:t>
      </w:r>
      <w:r>
        <w:rPr>
          <w:spacing w:val="-1"/>
        </w:rPr>
        <w:t> </w:t>
      </w:r>
      <w:r>
        <w:rPr/>
        <w:t>Evidence</w:t>
      </w:r>
      <w:r>
        <w:rPr>
          <w:spacing w:val="3"/>
        </w:rPr>
        <w:t> </w:t>
      </w:r>
      <w:r>
        <w:rPr/>
        <w:t>from</w:t>
      </w:r>
      <w:r>
        <w:rPr>
          <w:spacing w:val="-9"/>
        </w:rPr>
        <w:t> </w:t>
      </w:r>
      <w:r>
        <w:rPr/>
        <w:t>our</w:t>
      </w:r>
      <w:r>
        <w:rPr>
          <w:spacing w:val="1"/>
        </w:rPr>
        <w:t> </w:t>
      </w:r>
      <w:r>
        <w:rPr/>
        <w:t>reviews</w:t>
      </w:r>
      <w:r>
        <w:rPr>
          <w:spacing w:val="-3"/>
        </w:rPr>
        <w:t> </w:t>
      </w:r>
      <w:r>
        <w:rPr/>
        <w:t>suggested that</w:t>
      </w:r>
      <w:r>
        <w:rPr>
          <w:spacing w:val="-1"/>
        </w:rPr>
        <w:t> </w:t>
      </w:r>
      <w:r>
        <w:rPr/>
        <w:t>such</w:t>
      </w:r>
      <w:r>
        <w:rPr>
          <w:spacing w:val="-5"/>
        </w:rPr>
        <w:t> </w:t>
      </w:r>
      <w:r>
        <w:rPr/>
        <w:t>purposes</w:t>
      </w:r>
      <w:r>
        <w:rPr>
          <w:spacing w:val="-3"/>
        </w:rPr>
        <w:t> </w:t>
      </w:r>
      <w:r>
        <w:rPr/>
        <w:t>contribute</w:t>
      </w:r>
      <w:r>
        <w:rPr>
          <w:spacing w:val="-6"/>
        </w:rPr>
        <w:t> </w:t>
      </w:r>
      <w:r>
        <w:rPr/>
        <w:t>to </w:t>
      </w:r>
      <w:r>
        <w:rPr>
          <w:spacing w:val="-2"/>
        </w:rPr>
        <w:t>school</w:t>
      </w:r>
    </w:p>
    <w:p>
      <w:pPr>
        <w:pStyle w:val="BodyText"/>
      </w:pPr>
    </w:p>
    <w:p>
      <w:pPr>
        <w:pStyle w:val="BodyText"/>
        <w:spacing w:line="480" w:lineRule="auto"/>
        <w:ind w:left="460" w:right="1492"/>
      </w:pPr>
      <w:r>
        <w:rPr/>
        <w:t>effectiveness, for</w:t>
      </w:r>
      <w:r>
        <w:rPr>
          <w:spacing w:val="-2"/>
        </w:rPr>
        <w:t> </w:t>
      </w:r>
      <w:r>
        <w:rPr/>
        <w:t>example,</w:t>
      </w:r>
      <w:r>
        <w:rPr>
          <w:spacing w:val="-1"/>
        </w:rPr>
        <w:t> </w:t>
      </w:r>
      <w:r>
        <w:rPr/>
        <w:t>to</w:t>
      </w:r>
      <w:r>
        <w:rPr>
          <w:spacing w:val="-7"/>
        </w:rPr>
        <w:t> </w:t>
      </w:r>
      <w:r>
        <w:rPr/>
        <w:t>the</w:t>
      </w:r>
      <w:r>
        <w:rPr>
          <w:spacing w:val="-4"/>
        </w:rPr>
        <w:t> </w:t>
      </w:r>
      <w:r>
        <w:rPr/>
        <w:t>extent that</w:t>
      </w:r>
      <w:r>
        <w:rPr>
          <w:spacing w:val="-3"/>
        </w:rPr>
        <w:t> </w:t>
      </w:r>
      <w:r>
        <w:rPr/>
        <w:t>members</w:t>
      </w:r>
      <w:r>
        <w:rPr>
          <w:spacing w:val="-5"/>
        </w:rPr>
        <w:t> </w:t>
      </w:r>
      <w:r>
        <w:rPr/>
        <w:t>are</w:t>
      </w:r>
      <w:r>
        <w:rPr>
          <w:spacing w:val="-4"/>
        </w:rPr>
        <w:t> </w:t>
      </w:r>
      <w:r>
        <w:rPr/>
        <w:t>aware</w:t>
      </w:r>
      <w:r>
        <w:rPr>
          <w:spacing w:val="-8"/>
        </w:rPr>
        <w:t> </w:t>
      </w:r>
      <w:r>
        <w:rPr/>
        <w:t>of</w:t>
      </w:r>
      <w:r>
        <w:rPr>
          <w:spacing w:val="-10"/>
        </w:rPr>
        <w:t> </w:t>
      </w:r>
      <w:r>
        <w:rPr/>
        <w:t>them,</w:t>
      </w:r>
      <w:r>
        <w:rPr>
          <w:spacing w:val="-1"/>
        </w:rPr>
        <w:t> </w:t>
      </w:r>
      <w:r>
        <w:rPr/>
        <w:t>and</w:t>
      </w:r>
      <w:r>
        <w:rPr>
          <w:spacing w:val="-3"/>
        </w:rPr>
        <w:t> </w:t>
      </w:r>
      <w:r>
        <w:rPr/>
        <w:t>to</w:t>
      </w:r>
      <w:r>
        <w:rPr>
          <w:spacing w:val="-7"/>
        </w:rPr>
        <w:t> </w:t>
      </w:r>
      <w:r>
        <w:rPr/>
        <w:t>the extent they</w:t>
      </w:r>
      <w:r>
        <w:rPr>
          <w:spacing w:val="-2"/>
        </w:rPr>
        <w:t> </w:t>
      </w:r>
      <w:r>
        <w:rPr/>
        <w:t>are perceived to be clear, meaningful, useful, current, congruent with district directions, and to reflect important educational values. This variable bears</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562"/>
      </w:pPr>
      <w:r>
        <w:rPr/>
        <w:t>close</w:t>
      </w:r>
      <w:r>
        <w:rPr>
          <w:spacing w:val="-3"/>
        </w:rPr>
        <w:t> </w:t>
      </w:r>
      <w:r>
        <w:rPr/>
        <w:t>similarity</w:t>
      </w:r>
      <w:r>
        <w:rPr>
          <w:spacing w:val="-12"/>
        </w:rPr>
        <w:t> </w:t>
      </w:r>
      <w:r>
        <w:rPr/>
        <w:t>to what</w:t>
      </w:r>
      <w:r>
        <w:rPr>
          <w:spacing w:val="-2"/>
        </w:rPr>
        <w:t> </w:t>
      </w:r>
      <w:r>
        <w:rPr/>
        <w:t>Stringfield</w:t>
      </w:r>
      <w:r>
        <w:rPr>
          <w:spacing w:val="-2"/>
        </w:rPr>
        <w:t> </w:t>
      </w:r>
      <w:r>
        <w:rPr/>
        <w:t>and</w:t>
      </w:r>
      <w:r>
        <w:rPr>
          <w:spacing w:val="-2"/>
        </w:rPr>
        <w:t> </w:t>
      </w:r>
      <w:r>
        <w:rPr/>
        <w:t>Slavin</w:t>
      </w:r>
      <w:r>
        <w:rPr>
          <w:spacing w:val="-2"/>
        </w:rPr>
        <w:t> </w:t>
      </w:r>
      <w:r>
        <w:rPr/>
        <w:t>(1992)</w:t>
      </w:r>
      <w:r>
        <w:rPr>
          <w:spacing w:val="-2"/>
        </w:rPr>
        <w:t> </w:t>
      </w:r>
      <w:r>
        <w:rPr/>
        <w:t>refer</w:t>
      </w:r>
      <w:r>
        <w:rPr>
          <w:spacing w:val="-2"/>
        </w:rPr>
        <w:t> </w:t>
      </w:r>
      <w:r>
        <w:rPr/>
        <w:t>to</w:t>
      </w:r>
      <w:r>
        <w:rPr>
          <w:spacing w:val="-2"/>
        </w:rPr>
        <w:t> </w:t>
      </w:r>
      <w:r>
        <w:rPr/>
        <w:t>as</w:t>
      </w:r>
      <w:r>
        <w:rPr>
          <w:spacing w:val="-4"/>
        </w:rPr>
        <w:t> </w:t>
      </w:r>
      <w:r>
        <w:rPr/>
        <w:t>"meaningful</w:t>
      </w:r>
      <w:r>
        <w:rPr>
          <w:spacing w:val="-11"/>
        </w:rPr>
        <w:t> </w:t>
      </w:r>
      <w:r>
        <w:rPr/>
        <w:t>goals" and what Reynolds et al</w:t>
      </w:r>
      <w:r>
        <w:rPr>
          <w:spacing w:val="-1"/>
        </w:rPr>
        <w:t> </w:t>
      </w:r>
      <w:r>
        <w:rPr/>
        <w:t>(1996) label "shared vision and goals". It is the only mediating variable that Hal linger and Heck (1996) found consistently interacting with principal leadership across the 40 empirical studies included in their review.</w:t>
      </w:r>
    </w:p>
    <w:p>
      <w:pPr>
        <w:pStyle w:val="BodyText"/>
        <w:spacing w:line="480" w:lineRule="auto" w:before="1"/>
        <w:ind w:left="460" w:right="1453"/>
      </w:pPr>
      <w:r>
        <w:rPr/>
        <w:t>Although conceptually part of Hal linger and Heck's (1998) purposes and goals variable, we treated "school planning" as a separate school condition in our study. It includes</w:t>
      </w:r>
      <w:r>
        <w:rPr>
          <w:spacing w:val="-5"/>
        </w:rPr>
        <w:t> </w:t>
      </w:r>
      <w:r>
        <w:rPr/>
        <w:t>the</w:t>
      </w:r>
      <w:r>
        <w:rPr>
          <w:spacing w:val="-4"/>
        </w:rPr>
        <w:t> </w:t>
      </w:r>
      <w:r>
        <w:rPr/>
        <w:t>explicit means</w:t>
      </w:r>
      <w:r>
        <w:rPr>
          <w:spacing w:val="-5"/>
        </w:rPr>
        <w:t> </w:t>
      </w:r>
      <w:r>
        <w:rPr/>
        <w:t>used for</w:t>
      </w:r>
      <w:r>
        <w:rPr>
          <w:spacing w:val="-2"/>
        </w:rPr>
        <w:t> </w:t>
      </w:r>
      <w:r>
        <w:rPr/>
        <w:t>deciding</w:t>
      </w:r>
      <w:r>
        <w:rPr>
          <w:spacing w:val="-3"/>
        </w:rPr>
        <w:t> </w:t>
      </w:r>
      <w:r>
        <w:rPr/>
        <w:t>on</w:t>
      </w:r>
      <w:r>
        <w:rPr>
          <w:spacing w:val="-3"/>
        </w:rPr>
        <w:t> </w:t>
      </w:r>
      <w:r>
        <w:rPr/>
        <w:t>mission</w:t>
      </w:r>
      <w:r>
        <w:rPr>
          <w:spacing w:val="-8"/>
        </w:rPr>
        <w:t> </w:t>
      </w:r>
      <w:r>
        <w:rPr/>
        <w:t>and goals,</w:t>
      </w:r>
      <w:r>
        <w:rPr>
          <w:spacing w:val="-1"/>
        </w:rPr>
        <w:t> </w:t>
      </w:r>
      <w:r>
        <w:rPr/>
        <w:t>and</w:t>
      </w:r>
      <w:r>
        <w:rPr>
          <w:spacing w:val="-3"/>
        </w:rPr>
        <w:t> </w:t>
      </w:r>
      <w:r>
        <w:rPr/>
        <w:t>on</w:t>
      </w:r>
      <w:r>
        <w:rPr>
          <w:spacing w:val="-13"/>
        </w:rPr>
        <w:t> </w:t>
      </w:r>
      <w:r>
        <w:rPr/>
        <w:t>the</w:t>
      </w:r>
      <w:r>
        <w:rPr>
          <w:spacing w:val="-4"/>
        </w:rPr>
        <w:t> </w:t>
      </w:r>
      <w:r>
        <w:rPr/>
        <w:t>actions to be taken for their accomplishment. Planning processes contribute to school effectiveness, for example, to the extent that they bring together local needs and district goals into a shared school vision (Mortimore, 1993; Hargreaves &amp; Hopkins, </w:t>
      </w:r>
      <w:r>
        <w:rPr>
          <w:spacing w:val="-2"/>
        </w:rPr>
        <w:t>1991).</w:t>
      </w:r>
    </w:p>
    <w:p>
      <w:pPr>
        <w:pStyle w:val="Heading3"/>
        <w:numPr>
          <w:ilvl w:val="1"/>
          <w:numId w:val="7"/>
        </w:numPr>
        <w:tabs>
          <w:tab w:pos="1271" w:val="left" w:leader="none"/>
        </w:tabs>
        <w:spacing w:line="240" w:lineRule="auto" w:before="7" w:after="0"/>
        <w:ind w:left="1271" w:right="0" w:hanging="359"/>
        <w:jc w:val="left"/>
      </w:pPr>
      <w:bookmarkStart w:name="_TOC_250010" w:id="1"/>
      <w:r>
        <w:rPr/>
        <w:t>Factor</w:t>
      </w:r>
      <w:r>
        <w:rPr>
          <w:spacing w:val="-8"/>
        </w:rPr>
        <w:t> </w:t>
      </w:r>
      <w:r>
        <w:rPr/>
        <w:t>Accounting for</w:t>
      </w:r>
      <w:r>
        <w:rPr>
          <w:spacing w:val="-6"/>
        </w:rPr>
        <w:t> </w:t>
      </w:r>
      <w:r>
        <w:rPr/>
        <w:t>Challenges</w:t>
      </w:r>
      <w:r>
        <w:rPr>
          <w:spacing w:val="-1"/>
        </w:rPr>
        <w:t> </w:t>
      </w:r>
      <w:r>
        <w:rPr/>
        <w:t>faced by High School</w:t>
      </w:r>
      <w:r>
        <w:rPr>
          <w:spacing w:val="-4"/>
        </w:rPr>
        <w:t> </w:t>
      </w:r>
      <w:bookmarkEnd w:id="1"/>
      <w:r>
        <w:rPr>
          <w:spacing w:val="-2"/>
        </w:rPr>
        <w:t>Principal</w:t>
      </w:r>
    </w:p>
    <w:p>
      <w:pPr>
        <w:pStyle w:val="BodyText"/>
        <w:spacing w:line="480" w:lineRule="auto" w:before="271"/>
        <w:ind w:left="460" w:right="1492" w:firstLine="720"/>
      </w:pPr>
      <w:r>
        <w:rPr/>
        <w:t>Factors accounting for challenges faced by high school principals include leadership</w:t>
      </w:r>
      <w:r>
        <w:rPr>
          <w:spacing w:val="-1"/>
        </w:rPr>
        <w:t> </w:t>
      </w:r>
      <w:r>
        <w:rPr/>
        <w:t>styles, policy</w:t>
      </w:r>
      <w:r>
        <w:rPr>
          <w:spacing w:val="-11"/>
        </w:rPr>
        <w:t> </w:t>
      </w:r>
      <w:r>
        <w:rPr/>
        <w:t>environment, resource</w:t>
      </w:r>
      <w:r>
        <w:rPr>
          <w:spacing w:val="-2"/>
        </w:rPr>
        <w:t> </w:t>
      </w:r>
      <w:r>
        <w:rPr/>
        <w:t>constraints, stakeholder relationships, teacher management, sociocultural dynamics, and leadership experience. Johnson (2018) suggest that a</w:t>
      </w:r>
      <w:r>
        <w:rPr>
          <w:spacing w:val="-1"/>
        </w:rPr>
        <w:t> </w:t>
      </w:r>
      <w:r>
        <w:rPr/>
        <w:t>principal’s leadership style significantly impacts their ability</w:t>
      </w:r>
      <w:r>
        <w:rPr>
          <w:spacing w:val="-5"/>
        </w:rPr>
        <w:t> </w:t>
      </w:r>
      <w:r>
        <w:rPr/>
        <w:t>to manage challenges. Autocratic or ineffective leadership can exacerbate issues like staff</w:t>
      </w:r>
      <w:r>
        <w:rPr>
          <w:spacing w:val="-7"/>
        </w:rPr>
        <w:t> </w:t>
      </w:r>
      <w:r>
        <w:rPr/>
        <w:t>dissatisfaction</w:t>
      </w:r>
      <w:r>
        <w:rPr>
          <w:spacing w:val="-4"/>
        </w:rPr>
        <w:t> </w:t>
      </w:r>
      <w:r>
        <w:rPr/>
        <w:t>and student discipline, whereas</w:t>
      </w:r>
      <w:r>
        <w:rPr>
          <w:spacing w:val="-1"/>
        </w:rPr>
        <w:t> </w:t>
      </w:r>
      <w:r>
        <w:rPr/>
        <w:t>transformational leadership tends to</w:t>
      </w:r>
      <w:r>
        <w:rPr>
          <w:spacing w:val="-4"/>
        </w:rPr>
        <w:t> </w:t>
      </w:r>
      <w:r>
        <w:rPr/>
        <w:t>mitigate</w:t>
      </w:r>
      <w:r>
        <w:rPr>
          <w:spacing w:val="-5"/>
        </w:rPr>
        <w:t> </w:t>
      </w:r>
      <w:r>
        <w:rPr/>
        <w:t>some</w:t>
      </w:r>
      <w:r>
        <w:rPr>
          <w:spacing w:val="-5"/>
        </w:rPr>
        <w:t> </w:t>
      </w:r>
      <w:r>
        <w:rPr/>
        <w:t>challenges. Garcia</w:t>
      </w:r>
      <w:r>
        <w:rPr>
          <w:spacing w:val="-5"/>
        </w:rPr>
        <w:t> </w:t>
      </w:r>
      <w:r>
        <w:rPr/>
        <w:t>(2017)</w:t>
      </w:r>
      <w:r>
        <w:rPr>
          <w:spacing w:val="-3"/>
        </w:rPr>
        <w:t> </w:t>
      </w:r>
      <w:r>
        <w:rPr/>
        <w:t>indicates</w:t>
      </w:r>
      <w:r>
        <w:rPr>
          <w:spacing w:val="-6"/>
        </w:rPr>
        <w:t> </w:t>
      </w:r>
      <w:r>
        <w:rPr/>
        <w:t>that frequent policy</w:t>
      </w:r>
      <w:r>
        <w:rPr>
          <w:spacing w:val="-13"/>
        </w:rPr>
        <w:t> </w:t>
      </w:r>
      <w:r>
        <w:rPr/>
        <w:t>changes</w:t>
      </w:r>
      <w:r>
        <w:rPr>
          <w:spacing w:val="-6"/>
        </w:rPr>
        <w:t> </w:t>
      </w:r>
      <w:r>
        <w:rPr/>
        <w:t>and complex</w:t>
      </w:r>
      <w:r>
        <w:rPr>
          <w:spacing w:val="-9"/>
        </w:rPr>
        <w:t> </w:t>
      </w:r>
      <w:r>
        <w:rPr/>
        <w:t>regulatory</w:t>
      </w:r>
      <w:r>
        <w:rPr>
          <w:spacing w:val="-7"/>
        </w:rPr>
        <w:t> </w:t>
      </w:r>
      <w:r>
        <w:rPr/>
        <w:t>frameworks</w:t>
      </w:r>
      <w:r>
        <w:rPr>
          <w:spacing w:val="-4"/>
        </w:rPr>
        <w:t> </w:t>
      </w:r>
      <w:r>
        <w:rPr/>
        <w:t>create</w:t>
      </w:r>
      <w:r>
        <w:rPr>
          <w:spacing w:val="-3"/>
        </w:rPr>
        <w:t> </w:t>
      </w:r>
      <w:r>
        <w:rPr/>
        <w:t>administrative</w:t>
      </w:r>
      <w:r>
        <w:rPr>
          <w:spacing w:val="2"/>
        </w:rPr>
        <w:t> </w:t>
      </w:r>
      <w:r>
        <w:rPr/>
        <w:t>burdens.</w:t>
      </w:r>
      <w:r>
        <w:rPr>
          <w:spacing w:val="-1"/>
        </w:rPr>
        <w:t> </w:t>
      </w:r>
      <w:r>
        <w:rPr/>
        <w:t>These</w:t>
      </w:r>
      <w:r>
        <w:rPr>
          <w:spacing w:val="-3"/>
        </w:rPr>
        <w:t> </w:t>
      </w:r>
      <w:r>
        <w:rPr/>
        <w:t>external</w:t>
      </w:r>
      <w:r>
        <w:rPr>
          <w:spacing w:val="-6"/>
        </w:rPr>
        <w:t> </w:t>
      </w:r>
      <w:r>
        <w:rPr>
          <w:spacing w:val="-2"/>
        </w:rPr>
        <w:t>factors</w:t>
      </w:r>
    </w:p>
    <w:p>
      <w:pPr>
        <w:pStyle w:val="BodyText"/>
        <w:spacing w:before="2"/>
        <w:ind w:left="460"/>
      </w:pPr>
      <w:r>
        <w:rPr/>
        <w:t>often</w:t>
      </w:r>
      <w:r>
        <w:rPr>
          <w:spacing w:val="-9"/>
        </w:rPr>
        <w:t> </w:t>
      </w:r>
      <w:r>
        <w:rPr/>
        <w:t>hinder principals’</w:t>
      </w:r>
      <w:r>
        <w:rPr>
          <w:spacing w:val="-5"/>
        </w:rPr>
        <w:t> </w:t>
      </w:r>
      <w:r>
        <w:rPr/>
        <w:t>capacity</w:t>
      </w:r>
      <w:r>
        <w:rPr>
          <w:spacing w:val="-6"/>
        </w:rPr>
        <w:t> </w:t>
      </w:r>
      <w:r>
        <w:rPr/>
        <w:t>to</w:t>
      </w:r>
      <w:r>
        <w:rPr>
          <w:spacing w:val="-1"/>
        </w:rPr>
        <w:t> </w:t>
      </w:r>
      <w:r>
        <w:rPr/>
        <w:t>focus</w:t>
      </w:r>
      <w:r>
        <w:rPr>
          <w:spacing w:val="-5"/>
        </w:rPr>
        <w:t> </w:t>
      </w:r>
      <w:r>
        <w:rPr/>
        <w:t>on</w:t>
      </w:r>
      <w:r>
        <w:rPr>
          <w:spacing w:val="-6"/>
        </w:rPr>
        <w:t> </w:t>
      </w:r>
      <w:r>
        <w:rPr/>
        <w:t>instructional</w:t>
      </w:r>
      <w:r>
        <w:rPr>
          <w:spacing w:val="-1"/>
        </w:rPr>
        <w:t> </w:t>
      </w:r>
      <w:r>
        <w:rPr/>
        <w:t>leadership</w:t>
      </w:r>
      <w:r>
        <w:rPr>
          <w:spacing w:val="-2"/>
        </w:rPr>
        <w:t> </w:t>
      </w:r>
      <w:r>
        <w:rPr/>
        <w:t>and</w:t>
      </w:r>
      <w:r>
        <w:rPr>
          <w:spacing w:val="3"/>
        </w:rPr>
        <w:t> </w:t>
      </w:r>
      <w:r>
        <w:rPr>
          <w:spacing w:val="-2"/>
        </w:rPr>
        <w:t>innovation.</w:t>
      </w:r>
    </w:p>
    <w:p>
      <w:pPr>
        <w:spacing w:before="2"/>
        <w:ind w:left="4844" w:right="0" w:firstLine="0"/>
        <w:jc w:val="left"/>
        <w:rPr>
          <w:sz w:val="22"/>
        </w:rPr>
      </w:pPr>
      <w:r>
        <w:rPr>
          <w:spacing w:val="-5"/>
          <w:sz w:val="22"/>
        </w:rPr>
        <w:t>20</w:t>
      </w:r>
    </w:p>
    <w:p>
      <w:pPr>
        <w:pStyle w:val="BodyText"/>
        <w:spacing w:line="480" w:lineRule="auto" w:before="21"/>
        <w:ind w:left="460" w:right="1453" w:firstLine="720"/>
      </w:pPr>
      <w:r>
        <w:rPr/>
        <w:t>Kumar</w:t>
      </w:r>
      <w:r>
        <w:rPr>
          <w:spacing w:val="-7"/>
        </w:rPr>
        <w:t> </w:t>
      </w:r>
      <w:r>
        <w:rPr/>
        <w:t>(2019)</w:t>
      </w:r>
      <w:r>
        <w:rPr>
          <w:spacing w:val="-7"/>
        </w:rPr>
        <w:t> </w:t>
      </w:r>
      <w:r>
        <w:rPr/>
        <w:t>emphasizes</w:t>
      </w:r>
      <w:r>
        <w:rPr>
          <w:spacing w:val="-9"/>
        </w:rPr>
        <w:t> </w:t>
      </w:r>
      <w:r>
        <w:rPr/>
        <w:t>that</w:t>
      </w:r>
      <w:r>
        <w:rPr>
          <w:spacing w:val="-8"/>
        </w:rPr>
        <w:t> </w:t>
      </w:r>
      <w:r>
        <w:rPr/>
        <w:t>limited</w:t>
      </w:r>
      <w:r>
        <w:rPr>
          <w:spacing w:val="-8"/>
        </w:rPr>
        <w:t> </w:t>
      </w:r>
      <w:r>
        <w:rPr/>
        <w:t>resources,</w:t>
      </w:r>
      <w:r>
        <w:rPr>
          <w:spacing w:val="-6"/>
        </w:rPr>
        <w:t> </w:t>
      </w:r>
      <w:r>
        <w:rPr/>
        <w:t>including</w:t>
      </w:r>
      <w:r>
        <w:rPr>
          <w:spacing w:val="-4"/>
        </w:rPr>
        <w:t> </w:t>
      </w:r>
      <w:r>
        <w:rPr/>
        <w:t>funding,</w:t>
      </w:r>
      <w:r>
        <w:rPr>
          <w:spacing w:val="-2"/>
        </w:rPr>
        <w:t> </w:t>
      </w:r>
      <w:r>
        <w:rPr/>
        <w:t>facilities, and teaching materials, are significant factors contributing to challenges. Resource scarcity restricts the implementation of effective programs and interventions. Lee (2020) highlights that the strength of relationships with teachers, parents, and the</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92"/>
      </w:pPr>
      <w:r>
        <w:rPr/>
        <w:t>wider</w:t>
      </w:r>
      <w:r>
        <w:rPr>
          <w:spacing w:val="-2"/>
        </w:rPr>
        <w:t> </w:t>
      </w:r>
      <w:r>
        <w:rPr/>
        <w:t>community</w:t>
      </w:r>
      <w:r>
        <w:rPr>
          <w:spacing w:val="-3"/>
        </w:rPr>
        <w:t> </w:t>
      </w:r>
      <w:r>
        <w:rPr/>
        <w:t>influences</w:t>
      </w:r>
      <w:r>
        <w:rPr>
          <w:spacing w:val="-5"/>
        </w:rPr>
        <w:t> </w:t>
      </w:r>
      <w:r>
        <w:rPr/>
        <w:t>how</w:t>
      </w:r>
      <w:r>
        <w:rPr>
          <w:spacing w:val="-4"/>
        </w:rPr>
        <w:t> </w:t>
      </w:r>
      <w:r>
        <w:rPr/>
        <w:t>well</w:t>
      </w:r>
      <w:r>
        <w:rPr>
          <w:spacing w:val="-8"/>
        </w:rPr>
        <w:t> </w:t>
      </w:r>
      <w:r>
        <w:rPr/>
        <w:t>principals</w:t>
      </w:r>
      <w:r>
        <w:rPr>
          <w:spacing w:val="-5"/>
        </w:rPr>
        <w:t> </w:t>
      </w:r>
      <w:r>
        <w:rPr/>
        <w:t>can</w:t>
      </w:r>
      <w:r>
        <w:rPr>
          <w:spacing w:val="-8"/>
        </w:rPr>
        <w:t> </w:t>
      </w:r>
      <w:r>
        <w:rPr/>
        <w:t>address</w:t>
      </w:r>
      <w:r>
        <w:rPr>
          <w:spacing w:val="-5"/>
        </w:rPr>
        <w:t> </w:t>
      </w:r>
      <w:r>
        <w:rPr/>
        <w:t>challenges.</w:t>
      </w:r>
      <w:r>
        <w:rPr>
          <w:spacing w:val="-1"/>
        </w:rPr>
        <w:t> </w:t>
      </w:r>
      <w:r>
        <w:rPr/>
        <w:t>Poor community</w:t>
      </w:r>
      <w:r>
        <w:rPr>
          <w:spacing w:val="-3"/>
        </w:rPr>
        <w:t> </w:t>
      </w:r>
      <w:r>
        <w:rPr/>
        <w:t>engagement or stakeholder conflicts can intensify existing issues.</w:t>
      </w:r>
    </w:p>
    <w:p>
      <w:pPr>
        <w:pStyle w:val="BodyText"/>
        <w:spacing w:line="480" w:lineRule="auto" w:before="1"/>
        <w:ind w:left="460" w:right="1492" w:firstLine="720"/>
      </w:pPr>
      <w:r>
        <w:rPr/>
        <w:t>Ahmed (2018) points out that challenges in recruiting, retaining, and developing</w:t>
      </w:r>
      <w:r>
        <w:rPr>
          <w:spacing w:val="-2"/>
        </w:rPr>
        <w:t> </w:t>
      </w:r>
      <w:r>
        <w:rPr/>
        <w:t>qualified</w:t>
      </w:r>
      <w:r>
        <w:rPr>
          <w:spacing w:val="-2"/>
        </w:rPr>
        <w:t> </w:t>
      </w:r>
      <w:r>
        <w:rPr/>
        <w:t>teachers</w:t>
      </w:r>
      <w:r>
        <w:rPr>
          <w:spacing w:val="-3"/>
        </w:rPr>
        <w:t> </w:t>
      </w:r>
      <w:r>
        <w:rPr/>
        <w:t>are</w:t>
      </w:r>
      <w:r>
        <w:rPr>
          <w:spacing w:val="-2"/>
        </w:rPr>
        <w:t> </w:t>
      </w:r>
      <w:r>
        <w:rPr/>
        <w:t>partly</w:t>
      </w:r>
      <w:r>
        <w:rPr>
          <w:spacing w:val="-6"/>
        </w:rPr>
        <w:t> </w:t>
      </w:r>
      <w:r>
        <w:rPr/>
        <w:t>due</w:t>
      </w:r>
      <w:r>
        <w:rPr>
          <w:spacing w:val="-2"/>
        </w:rPr>
        <w:t> </w:t>
      </w:r>
      <w:r>
        <w:rPr/>
        <w:t>to systemic factors</w:t>
      </w:r>
      <w:r>
        <w:rPr>
          <w:spacing w:val="-3"/>
        </w:rPr>
        <w:t> </w:t>
      </w:r>
      <w:r>
        <w:rPr/>
        <w:t>like</w:t>
      </w:r>
      <w:r>
        <w:rPr>
          <w:spacing w:val="-2"/>
        </w:rPr>
        <w:t> </w:t>
      </w:r>
      <w:r>
        <w:rPr/>
        <w:t>salary</w:t>
      </w:r>
      <w:r>
        <w:rPr>
          <w:spacing w:val="-11"/>
        </w:rPr>
        <w:t> </w:t>
      </w:r>
      <w:r>
        <w:rPr/>
        <w:t>disparities, working</w:t>
      </w:r>
      <w:r>
        <w:rPr>
          <w:spacing w:val="-3"/>
        </w:rPr>
        <w:t> </w:t>
      </w:r>
      <w:r>
        <w:rPr/>
        <w:t>conditions,</w:t>
      </w:r>
      <w:r>
        <w:rPr>
          <w:spacing w:val="-1"/>
        </w:rPr>
        <w:t> </w:t>
      </w:r>
      <w:r>
        <w:rPr/>
        <w:t>and</w:t>
      </w:r>
      <w:r>
        <w:rPr>
          <w:spacing w:val="-3"/>
        </w:rPr>
        <w:t> </w:t>
      </w:r>
      <w:r>
        <w:rPr/>
        <w:t>professional</w:t>
      </w:r>
      <w:r>
        <w:rPr>
          <w:spacing w:val="-11"/>
        </w:rPr>
        <w:t> </w:t>
      </w:r>
      <w:r>
        <w:rPr/>
        <w:t>development</w:t>
      </w:r>
      <w:r>
        <w:rPr>
          <w:spacing w:val="-3"/>
        </w:rPr>
        <w:t> </w:t>
      </w:r>
      <w:r>
        <w:rPr/>
        <w:t>opportunities. Brown</w:t>
      </w:r>
      <w:r>
        <w:rPr>
          <w:spacing w:val="-9"/>
        </w:rPr>
        <w:t> </w:t>
      </w:r>
      <w:r>
        <w:rPr/>
        <w:t>(2016)</w:t>
      </w:r>
      <w:r>
        <w:rPr>
          <w:spacing w:val="-2"/>
        </w:rPr>
        <w:t> </w:t>
      </w:r>
      <w:r>
        <w:rPr/>
        <w:t>notes that demographic diversity and sociocultural issues within the school</w:t>
      </w:r>
      <w:r>
        <w:rPr>
          <w:spacing w:val="-5"/>
        </w:rPr>
        <w:t> </w:t>
      </w:r>
      <w:r>
        <w:rPr/>
        <w:t>community can pose challenges for principals, particularly in addressing varied student needs and fostering inclusive environments. Smith (2015), suggest that the level of training, experience, and professional development of principals influences their capacity to handle challenges. Less experienced leaders may struggle more with complex issues</w:t>
      </w:r>
    </w:p>
    <w:p>
      <w:pPr>
        <w:pStyle w:val="Heading3"/>
        <w:numPr>
          <w:ilvl w:val="1"/>
          <w:numId w:val="7"/>
        </w:numPr>
        <w:tabs>
          <w:tab w:pos="882" w:val="left" w:leader="none"/>
        </w:tabs>
        <w:spacing w:line="240" w:lineRule="auto" w:before="6" w:after="0"/>
        <w:ind w:left="882" w:right="0" w:hanging="422"/>
        <w:jc w:val="left"/>
      </w:pPr>
      <w:r>
        <w:rPr/>
        <w:t>Effects</w:t>
      </w:r>
      <w:r>
        <w:rPr>
          <w:spacing w:val="-3"/>
        </w:rPr>
        <w:t> </w:t>
      </w:r>
      <w:r>
        <w:rPr/>
        <w:t>of</w:t>
      </w:r>
      <w:r>
        <w:rPr>
          <w:spacing w:val="-4"/>
        </w:rPr>
        <w:t> </w:t>
      </w:r>
      <w:r>
        <w:rPr/>
        <w:t>Principalship on</w:t>
      </w:r>
      <w:r>
        <w:rPr>
          <w:spacing w:val="-1"/>
        </w:rPr>
        <w:t> </w:t>
      </w:r>
      <w:r>
        <w:rPr/>
        <w:t>School</w:t>
      </w:r>
      <w:r>
        <w:rPr>
          <w:spacing w:val="-5"/>
        </w:rPr>
        <w:t> </w:t>
      </w:r>
      <w:r>
        <w:rPr>
          <w:spacing w:val="-2"/>
        </w:rPr>
        <w:t>Outcomes</w:t>
      </w:r>
    </w:p>
    <w:p>
      <w:pPr>
        <w:pStyle w:val="BodyText"/>
        <w:spacing w:line="480" w:lineRule="auto" w:before="272"/>
        <w:ind w:left="460" w:right="1453" w:firstLine="720"/>
      </w:pPr>
      <w:r>
        <w:rPr/>
        <w:t>Research consistently shows principals significantly impact student achievement, teacher retention, school climate, and equity, influencing outcomes through</w:t>
      </w:r>
      <w:r>
        <w:rPr>
          <w:spacing w:val="-10"/>
        </w:rPr>
        <w:t> </w:t>
      </w:r>
      <w:r>
        <w:rPr/>
        <w:t>instructional</w:t>
      </w:r>
      <w:r>
        <w:rPr>
          <w:spacing w:val="-10"/>
        </w:rPr>
        <w:t> </w:t>
      </w:r>
      <w:r>
        <w:rPr/>
        <w:t>leadership,</w:t>
      </w:r>
      <w:r>
        <w:rPr>
          <w:spacing w:val="-4"/>
        </w:rPr>
        <w:t> </w:t>
      </w:r>
      <w:r>
        <w:rPr/>
        <w:t>creating</w:t>
      </w:r>
      <w:r>
        <w:rPr>
          <w:spacing w:val="-6"/>
        </w:rPr>
        <w:t> </w:t>
      </w:r>
      <w:r>
        <w:rPr/>
        <w:t>positive</w:t>
      </w:r>
      <w:r>
        <w:rPr>
          <w:spacing w:val="-6"/>
        </w:rPr>
        <w:t> </w:t>
      </w:r>
      <w:r>
        <w:rPr/>
        <w:t>cultures,</w:t>
      </w:r>
      <w:r>
        <w:rPr>
          <w:spacing w:val="-4"/>
        </w:rPr>
        <w:t> </w:t>
      </w:r>
      <w:r>
        <w:rPr/>
        <w:t>and</w:t>
      </w:r>
      <w:r>
        <w:rPr>
          <w:spacing w:val="-2"/>
        </w:rPr>
        <w:t> </w:t>
      </w:r>
      <w:r>
        <w:rPr/>
        <w:t>managing</w:t>
      </w:r>
      <w:r>
        <w:rPr>
          <w:spacing w:val="-6"/>
        </w:rPr>
        <w:t> </w:t>
      </w:r>
      <w:r>
        <w:rPr/>
        <w:t>resources, though measuring these complex effects is challenging.</w:t>
      </w:r>
    </w:p>
    <w:p>
      <w:pPr>
        <w:pStyle w:val="BodyText"/>
        <w:spacing w:line="480" w:lineRule="auto" w:before="1"/>
        <w:ind w:left="460" w:right="1492" w:firstLine="720"/>
      </w:pPr>
      <w:r>
        <w:rPr/>
        <w:t>Many researchers have discussed the principalship in terms of leadership skills. As</w:t>
      </w:r>
      <w:r>
        <w:rPr>
          <w:spacing w:val="-2"/>
        </w:rPr>
        <w:t> </w:t>
      </w:r>
      <w:r>
        <w:rPr/>
        <w:t>far back</w:t>
      </w:r>
      <w:r>
        <w:rPr>
          <w:spacing w:val="-4"/>
        </w:rPr>
        <w:t> </w:t>
      </w:r>
      <w:r>
        <w:rPr/>
        <w:t>as</w:t>
      </w:r>
      <w:r>
        <w:rPr>
          <w:spacing w:val="-5"/>
        </w:rPr>
        <w:t> </w:t>
      </w:r>
      <w:r>
        <w:rPr/>
        <w:t>30 years</w:t>
      </w:r>
      <w:r>
        <w:rPr>
          <w:spacing w:val="-5"/>
        </w:rPr>
        <w:t> </w:t>
      </w:r>
      <w:r>
        <w:rPr/>
        <w:t>ago,</w:t>
      </w:r>
      <w:r>
        <w:rPr>
          <w:spacing w:val="-6"/>
        </w:rPr>
        <w:t> </w:t>
      </w:r>
      <w:r>
        <w:rPr/>
        <w:t>Duke</w:t>
      </w:r>
      <w:r>
        <w:rPr>
          <w:spacing w:val="-5"/>
        </w:rPr>
        <w:t> </w:t>
      </w:r>
      <w:r>
        <w:rPr/>
        <w:t>(1987)</w:t>
      </w:r>
      <w:r>
        <w:rPr>
          <w:spacing w:val="-3"/>
        </w:rPr>
        <w:t> </w:t>
      </w:r>
      <w:r>
        <w:rPr/>
        <w:t>described</w:t>
      </w:r>
      <w:r>
        <w:rPr>
          <w:spacing w:val="-4"/>
        </w:rPr>
        <w:t> </w:t>
      </w:r>
      <w:r>
        <w:rPr/>
        <w:t>the</w:t>
      </w:r>
      <w:r>
        <w:rPr>
          <w:spacing w:val="-4"/>
        </w:rPr>
        <w:t> </w:t>
      </w:r>
      <w:r>
        <w:rPr/>
        <w:t>effectiveness</w:t>
      </w:r>
      <w:r>
        <w:rPr>
          <w:spacing w:val="-5"/>
        </w:rPr>
        <w:t> </w:t>
      </w:r>
      <w:r>
        <w:rPr/>
        <w:t>of</w:t>
      </w:r>
      <w:r>
        <w:rPr>
          <w:spacing w:val="-11"/>
        </w:rPr>
        <w:t> </w:t>
      </w:r>
      <w:r>
        <w:rPr/>
        <w:t>the principal as the leadership skills he or she exhibits in a variety</w:t>
      </w:r>
      <w:r>
        <w:rPr>
          <w:spacing w:val="-1"/>
        </w:rPr>
        <w:t> </w:t>
      </w:r>
      <w:r>
        <w:rPr/>
        <w:t>of situations</w:t>
      </w:r>
    </w:p>
    <w:p>
      <w:pPr>
        <w:pStyle w:val="BodyText"/>
        <w:spacing w:line="400" w:lineRule="auto"/>
        <w:ind w:left="460" w:right="1492"/>
      </w:pPr>
      <w:r>
        <w:rPr/>
        <w:t>encountered on</w:t>
      </w:r>
      <w:r>
        <w:rPr>
          <w:spacing w:val="-2"/>
        </w:rPr>
        <w:t> </w:t>
      </w:r>
      <w:r>
        <w:rPr/>
        <w:t>a daily</w:t>
      </w:r>
      <w:r>
        <w:rPr>
          <w:spacing w:val="-2"/>
        </w:rPr>
        <w:t> </w:t>
      </w:r>
      <w:r>
        <w:rPr/>
        <w:t>basis. These encounters constitute</w:t>
      </w:r>
      <w:r>
        <w:rPr>
          <w:spacing w:val="-3"/>
        </w:rPr>
        <w:t> </w:t>
      </w:r>
      <w:r>
        <w:rPr/>
        <w:t>the experiences of</w:t>
      </w:r>
      <w:r>
        <w:rPr>
          <w:spacing w:val="-5"/>
        </w:rPr>
        <w:t> </w:t>
      </w:r>
      <w:r>
        <w:rPr/>
        <w:t>the </w:t>
      </w:r>
      <w:r>
        <w:rPr>
          <w:spacing w:val="-2"/>
        </w:rPr>
        <w:t>principal</w:t>
      </w:r>
      <w:r>
        <w:rPr>
          <w:spacing w:val="-13"/>
        </w:rPr>
        <w:t> </w:t>
      </w:r>
      <w:r>
        <w:rPr>
          <w:spacing w:val="-2"/>
        </w:rPr>
        <w:t>that</w:t>
      </w:r>
      <w:r>
        <w:rPr>
          <w:spacing w:val="-8"/>
        </w:rPr>
        <w:t> </w:t>
      </w:r>
      <w:r>
        <w:rPr>
          <w:spacing w:val="-2"/>
        </w:rPr>
        <w:t>allow</w:t>
      </w:r>
      <w:r>
        <w:rPr>
          <w:spacing w:val="-8"/>
        </w:rPr>
        <w:t> </w:t>
      </w:r>
      <w:r>
        <w:rPr>
          <w:spacing w:val="-2"/>
        </w:rPr>
        <w:t>him</w:t>
      </w:r>
      <w:r>
        <w:rPr>
          <w:spacing w:val="-13"/>
        </w:rPr>
        <w:t> </w:t>
      </w:r>
      <w:r>
        <w:rPr>
          <w:spacing w:val="-2"/>
        </w:rPr>
        <w:t>or</w:t>
      </w:r>
      <w:r>
        <w:rPr>
          <w:spacing w:val="-6"/>
        </w:rPr>
        <w:t> </w:t>
      </w:r>
      <w:r>
        <w:rPr>
          <w:spacing w:val="-2"/>
        </w:rPr>
        <w:t>her</w:t>
      </w:r>
      <w:r>
        <w:rPr>
          <w:spacing w:val="-6"/>
        </w:rPr>
        <w:t> </w:t>
      </w:r>
      <w:r>
        <w:rPr>
          <w:spacing w:val="-2"/>
        </w:rPr>
        <w:t>to</w:t>
      </w:r>
      <w:r>
        <w:rPr>
          <w:spacing w:val="-7"/>
        </w:rPr>
        <w:t> </w:t>
      </w:r>
      <w:r>
        <w:rPr>
          <w:spacing w:val="-2"/>
        </w:rPr>
        <w:t>meet</w:t>
      </w:r>
      <w:r>
        <w:rPr>
          <w:spacing w:val="-7"/>
        </w:rPr>
        <w:t> </w:t>
      </w:r>
      <w:r>
        <w:rPr>
          <w:spacing w:val="-2"/>
        </w:rPr>
        <w:t>the</w:t>
      </w:r>
      <w:r>
        <w:rPr>
          <w:spacing w:val="-8"/>
        </w:rPr>
        <w:t> </w:t>
      </w:r>
      <w:r>
        <w:rPr>
          <w:spacing w:val="-2"/>
        </w:rPr>
        <w:t>n</w:t>
      </w:r>
      <w:r>
        <w:rPr>
          <w:spacing w:val="-2"/>
          <w:position w:val="11"/>
          <w:sz w:val="22"/>
        </w:rPr>
        <w:t>2</w:t>
      </w:r>
      <w:r>
        <w:rPr>
          <w:spacing w:val="-2"/>
        </w:rPr>
        <w:t>e</w:t>
      </w:r>
      <w:r>
        <w:rPr>
          <w:spacing w:val="-2"/>
          <w:position w:val="11"/>
          <w:sz w:val="22"/>
        </w:rPr>
        <w:t>1</w:t>
      </w:r>
      <w:r>
        <w:rPr>
          <w:spacing w:val="-2"/>
        </w:rPr>
        <w:t>eds</w:t>
      </w:r>
      <w:r>
        <w:rPr>
          <w:spacing w:val="-9"/>
        </w:rPr>
        <w:t> </w:t>
      </w:r>
      <w:r>
        <w:rPr>
          <w:spacing w:val="-2"/>
        </w:rPr>
        <w:t>of</w:t>
      </w:r>
      <w:r>
        <w:rPr>
          <w:spacing w:val="-13"/>
        </w:rPr>
        <w:t> </w:t>
      </w:r>
      <w:r>
        <w:rPr>
          <w:spacing w:val="-2"/>
        </w:rPr>
        <w:t>the</w:t>
      </w:r>
      <w:r>
        <w:rPr>
          <w:spacing w:val="-8"/>
        </w:rPr>
        <w:t> </w:t>
      </w:r>
      <w:r>
        <w:rPr>
          <w:spacing w:val="-2"/>
        </w:rPr>
        <w:t>school</w:t>
      </w:r>
      <w:r>
        <w:rPr>
          <w:spacing w:val="-11"/>
        </w:rPr>
        <w:t> </w:t>
      </w:r>
      <w:r>
        <w:rPr>
          <w:spacing w:val="-2"/>
        </w:rPr>
        <w:t>by</w:t>
      </w:r>
      <w:r>
        <w:rPr>
          <w:spacing w:val="-13"/>
        </w:rPr>
        <w:t> </w:t>
      </w:r>
      <w:r>
        <w:rPr>
          <w:spacing w:val="-2"/>
        </w:rPr>
        <w:t>promoting</w:t>
      </w:r>
      <w:r>
        <w:rPr>
          <w:spacing w:val="-7"/>
        </w:rPr>
        <w:t> </w:t>
      </w:r>
      <w:r>
        <w:rPr>
          <w:spacing w:val="-2"/>
        </w:rPr>
        <w:t>and</w:t>
      </w:r>
    </w:p>
    <w:p>
      <w:pPr>
        <w:pStyle w:val="BodyText"/>
        <w:spacing w:line="480" w:lineRule="auto" w:before="92"/>
        <w:ind w:left="460" w:right="1492"/>
      </w:pPr>
      <w:r>
        <w:rPr/>
        <w:t>utilizing sound educational practices, thus increasing student achievement. In fact, recent research indicates that school</w:t>
      </w:r>
      <w:r>
        <w:rPr>
          <w:spacing w:val="-2"/>
        </w:rPr>
        <w:t> </w:t>
      </w:r>
      <w:r>
        <w:rPr/>
        <w:t>improvement is not solely</w:t>
      </w:r>
      <w:r>
        <w:rPr>
          <w:spacing w:val="-6"/>
        </w:rPr>
        <w:t> </w:t>
      </w:r>
      <w:r>
        <w:rPr/>
        <w:t>the result of</w:t>
      </w:r>
      <w:r>
        <w:rPr>
          <w:spacing w:val="-5"/>
        </w:rPr>
        <w:t> </w:t>
      </w:r>
      <w:r>
        <w:rPr/>
        <w:t>principal leadership practices but also the ability</w:t>
      </w:r>
      <w:r>
        <w:rPr>
          <w:spacing w:val="-5"/>
        </w:rPr>
        <w:t> </w:t>
      </w:r>
      <w:r>
        <w:rPr/>
        <w:t>to understand and diagnose school</w:t>
      </w:r>
      <w:r>
        <w:rPr>
          <w:spacing w:val="-4"/>
        </w:rPr>
        <w:t> </w:t>
      </w:r>
      <w:r>
        <w:rPr/>
        <w:t>needs and act upon those needs (Day et al., 2016). Although principal ability to effectively diagnose</w:t>
      </w:r>
      <w:r>
        <w:rPr>
          <w:spacing w:val="-7"/>
        </w:rPr>
        <w:t> </w:t>
      </w:r>
      <w:r>
        <w:rPr/>
        <w:t>needs</w:t>
      </w:r>
      <w:r>
        <w:rPr>
          <w:spacing w:val="-4"/>
        </w:rPr>
        <w:t> </w:t>
      </w:r>
      <w:r>
        <w:rPr/>
        <w:t>is</w:t>
      </w:r>
      <w:r>
        <w:rPr>
          <w:spacing w:val="-4"/>
        </w:rPr>
        <w:t> </w:t>
      </w:r>
      <w:r>
        <w:rPr/>
        <w:t>important,</w:t>
      </w:r>
      <w:r>
        <w:rPr>
          <w:spacing w:val="-4"/>
        </w:rPr>
        <w:t> </w:t>
      </w:r>
      <w:r>
        <w:rPr/>
        <w:t>it</w:t>
      </w:r>
      <w:r>
        <w:rPr>
          <w:spacing w:val="-1"/>
        </w:rPr>
        <w:t> </w:t>
      </w:r>
      <w:r>
        <w:rPr/>
        <w:t>is,</w:t>
      </w:r>
      <w:r>
        <w:rPr>
          <w:spacing w:val="-4"/>
        </w:rPr>
        <w:t> </w:t>
      </w:r>
      <w:r>
        <w:rPr/>
        <w:t>nonetheless,</w:t>
      </w:r>
      <w:r>
        <w:rPr>
          <w:spacing w:val="-4"/>
        </w:rPr>
        <w:t> </w:t>
      </w:r>
      <w:r>
        <w:rPr/>
        <w:t>important</w:t>
      </w:r>
      <w:r>
        <w:rPr>
          <w:spacing w:val="-9"/>
        </w:rPr>
        <w:t> </w:t>
      </w:r>
      <w:r>
        <w:rPr/>
        <w:t>to</w:t>
      </w:r>
      <w:r>
        <w:rPr>
          <w:spacing w:val="-6"/>
        </w:rPr>
        <w:t> </w:t>
      </w:r>
      <w:r>
        <w:rPr/>
        <w:t>understand</w:t>
      </w:r>
      <w:r>
        <w:rPr>
          <w:spacing w:val="-6"/>
        </w:rPr>
        <w:t> </w:t>
      </w:r>
      <w:r>
        <w:rPr/>
        <w:t>specific</w:t>
      </w:r>
      <w:r>
        <w:rPr>
          <w:spacing w:val="-2"/>
        </w:rPr>
        <w:t> </w:t>
      </w:r>
      <w:r>
        <w:rPr/>
        <w:t>facets</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57"/>
      </w:pPr>
      <w:r>
        <w:rPr/>
        <w:t>of principal behaviour and practices that affect school outcomes so that these facets may</w:t>
      </w:r>
      <w:r>
        <w:rPr>
          <w:spacing w:val="-3"/>
        </w:rPr>
        <w:t> </w:t>
      </w:r>
      <w:r>
        <w:rPr/>
        <w:t>be improved.</w:t>
      </w:r>
      <w:r>
        <w:rPr>
          <w:spacing w:val="-1"/>
        </w:rPr>
        <w:t> </w:t>
      </w:r>
      <w:r>
        <w:rPr/>
        <w:t>Much</w:t>
      </w:r>
      <w:r>
        <w:rPr>
          <w:spacing w:val="-7"/>
        </w:rPr>
        <w:t> </w:t>
      </w:r>
      <w:r>
        <w:rPr/>
        <w:t>research</w:t>
      </w:r>
      <w:r>
        <w:rPr>
          <w:spacing w:val="-3"/>
        </w:rPr>
        <w:t> </w:t>
      </w:r>
      <w:r>
        <w:rPr/>
        <w:t>has</w:t>
      </w:r>
      <w:r>
        <w:rPr>
          <w:spacing w:val="-5"/>
        </w:rPr>
        <w:t> </w:t>
      </w:r>
      <w:r>
        <w:rPr/>
        <w:t>addressed</w:t>
      </w:r>
      <w:r>
        <w:rPr>
          <w:spacing w:val="-3"/>
        </w:rPr>
        <w:t> </w:t>
      </w:r>
      <w:r>
        <w:rPr/>
        <w:t>effective</w:t>
      </w:r>
      <w:r>
        <w:rPr>
          <w:spacing w:val="-4"/>
        </w:rPr>
        <w:t> </w:t>
      </w:r>
      <w:r>
        <w:rPr/>
        <w:t>principals</w:t>
      </w:r>
      <w:r>
        <w:rPr>
          <w:spacing w:val="-1"/>
        </w:rPr>
        <w:t> </w:t>
      </w:r>
      <w:r>
        <w:rPr/>
        <w:t>in</w:t>
      </w:r>
      <w:r>
        <w:rPr>
          <w:spacing w:val="-3"/>
        </w:rPr>
        <w:t> </w:t>
      </w:r>
      <w:r>
        <w:rPr/>
        <w:t>relation</w:t>
      </w:r>
      <w:r>
        <w:rPr>
          <w:spacing w:val="-7"/>
        </w:rPr>
        <w:t> </w:t>
      </w:r>
      <w:r>
        <w:rPr/>
        <w:t>to</w:t>
      </w:r>
      <w:r>
        <w:rPr>
          <w:spacing w:val="-7"/>
        </w:rPr>
        <w:t> </w:t>
      </w:r>
      <w:r>
        <w:rPr/>
        <w:t>their behaviors (Dhuey &amp; Smith, 2018; Grissom, et al., 2013; Grissom &amp; Loeb, 2011; Nir &amp; Hameiri, 2014). An organizing frame is used to categorize principal behaviors into five categories (Liebowitz &amp; Porter, 2019; Grissom &amp; Loeb, 2011): 1) instructional management, 2) internal relations, 3) organizational management, 4) administration, and 5) external relations. Often the focus is on instructional and transformational leadership (Day, et al., 2016; Dutta &amp; Sahney, 2016; Nir &amp; Hameiri, 2014). The results are equivocal as some find that the extent to which principals utilize instructional leadership is the most critical factor in creating an effective school (Burch &amp; Spillane, 2003), while others find that other factors may be equally if not more important (Liebowitz &amp; Porter, 2019). Also, Horng, et al. (2010) find a significant and positive relationship between spending time on organization management tasks such as hiring staff and allocating budgets.</w:t>
      </w:r>
    </w:p>
    <w:p>
      <w:pPr>
        <w:pStyle w:val="BodyText"/>
        <w:spacing w:line="480" w:lineRule="auto" w:before="3"/>
        <w:ind w:left="460" w:right="1713" w:firstLine="720"/>
        <w:jc w:val="both"/>
      </w:pPr>
      <w:r>
        <w:rPr/>
        <w:t>Over</w:t>
      </w:r>
      <w:r>
        <w:rPr>
          <w:spacing w:val="-2"/>
        </w:rPr>
        <w:t> </w:t>
      </w:r>
      <w:r>
        <w:rPr/>
        <w:t>three</w:t>
      </w:r>
      <w:r>
        <w:rPr>
          <w:spacing w:val="-3"/>
        </w:rPr>
        <w:t> </w:t>
      </w:r>
      <w:r>
        <w:rPr/>
        <w:t>decades</w:t>
      </w:r>
      <w:r>
        <w:rPr>
          <w:spacing w:val="-4"/>
        </w:rPr>
        <w:t> </w:t>
      </w:r>
      <w:r>
        <w:rPr/>
        <w:t>ago,</w:t>
      </w:r>
      <w:r>
        <w:rPr>
          <w:spacing w:val="-1"/>
        </w:rPr>
        <w:t> </w:t>
      </w:r>
      <w:r>
        <w:rPr/>
        <w:t>Blank (1986)</w:t>
      </w:r>
      <w:r>
        <w:rPr>
          <w:spacing w:val="-2"/>
        </w:rPr>
        <w:t> </w:t>
      </w:r>
      <w:r>
        <w:rPr/>
        <w:t>studied</w:t>
      </w:r>
      <w:r>
        <w:rPr>
          <w:spacing w:val="-2"/>
        </w:rPr>
        <w:t> </w:t>
      </w:r>
      <w:r>
        <w:rPr/>
        <w:t>the</w:t>
      </w:r>
      <w:r>
        <w:rPr>
          <w:spacing w:val="-3"/>
        </w:rPr>
        <w:t> </w:t>
      </w:r>
      <w:r>
        <w:rPr/>
        <w:t>practices</w:t>
      </w:r>
      <w:r>
        <w:rPr>
          <w:spacing w:val="-4"/>
        </w:rPr>
        <w:t> </w:t>
      </w:r>
      <w:r>
        <w:rPr/>
        <w:t>of</w:t>
      </w:r>
      <w:r>
        <w:rPr>
          <w:spacing w:val="-10"/>
        </w:rPr>
        <w:t> </w:t>
      </w:r>
      <w:r>
        <w:rPr/>
        <w:t>32</w:t>
      </w:r>
      <w:r>
        <w:rPr>
          <w:spacing w:val="-2"/>
        </w:rPr>
        <w:t> </w:t>
      </w:r>
      <w:r>
        <w:rPr/>
        <w:t>urban</w:t>
      </w:r>
      <w:r>
        <w:rPr>
          <w:spacing w:val="-7"/>
        </w:rPr>
        <w:t> </w:t>
      </w:r>
      <w:r>
        <w:rPr/>
        <w:t>high school</w:t>
      </w:r>
      <w:r>
        <w:rPr>
          <w:spacing w:val="-7"/>
        </w:rPr>
        <w:t> </w:t>
      </w:r>
      <w:r>
        <w:rPr/>
        <w:t>principals to identify</w:t>
      </w:r>
      <w:r>
        <w:rPr>
          <w:spacing w:val="-8"/>
        </w:rPr>
        <w:t> </w:t>
      </w:r>
      <w:r>
        <w:rPr/>
        <w:t>common</w:t>
      </w:r>
      <w:r>
        <w:rPr>
          <w:spacing w:val="-3"/>
        </w:rPr>
        <w:t> </w:t>
      </w:r>
      <w:r>
        <w:rPr/>
        <w:t>behaviors and activities drawn from</w:t>
      </w:r>
      <w:r>
        <w:rPr>
          <w:spacing w:val="-7"/>
        </w:rPr>
        <w:t> </w:t>
      </w:r>
      <w:r>
        <w:rPr/>
        <w:t>principal and</w:t>
      </w:r>
      <w:r>
        <w:rPr>
          <w:spacing w:val="-3"/>
        </w:rPr>
        <w:t> </w:t>
      </w:r>
      <w:r>
        <w:rPr/>
        <w:t>teacher interviews.</w:t>
      </w:r>
      <w:r>
        <w:rPr>
          <w:spacing w:val="-1"/>
        </w:rPr>
        <w:t> </w:t>
      </w:r>
      <w:r>
        <w:rPr/>
        <w:t>These</w:t>
      </w:r>
      <w:r>
        <w:rPr>
          <w:spacing w:val="-4"/>
        </w:rPr>
        <w:t> </w:t>
      </w:r>
      <w:r>
        <w:rPr/>
        <w:t>practices</w:t>
      </w:r>
      <w:r>
        <w:rPr>
          <w:spacing w:val="-4"/>
        </w:rPr>
        <w:t> </w:t>
      </w:r>
      <w:r>
        <w:rPr/>
        <w:t>center</w:t>
      </w:r>
      <w:r>
        <w:rPr>
          <w:spacing w:val="-5"/>
        </w:rPr>
        <w:t> </w:t>
      </w:r>
      <w:r>
        <w:rPr/>
        <w:t>on</w:t>
      </w:r>
      <w:r>
        <w:rPr>
          <w:spacing w:val="-7"/>
        </w:rPr>
        <w:t> </w:t>
      </w:r>
      <w:r>
        <w:rPr/>
        <w:t>transformational</w:t>
      </w:r>
      <w:r>
        <w:rPr>
          <w:spacing w:val="-11"/>
        </w:rPr>
        <w:t> </w:t>
      </w:r>
      <w:r>
        <w:rPr/>
        <w:t>and instructional leadership. Much research since has focused on identifying specific leadership</w:t>
      </w:r>
    </w:p>
    <w:p>
      <w:pPr>
        <w:pStyle w:val="BodyText"/>
        <w:spacing w:line="415" w:lineRule="auto" w:before="1"/>
        <w:ind w:left="460" w:right="1492"/>
      </w:pPr>
      <w:r>
        <w:rPr/>
        <w:t>practices</w:t>
      </w:r>
      <w:r>
        <w:rPr>
          <w:spacing w:val="-9"/>
        </w:rPr>
        <w:t> </w:t>
      </w:r>
      <w:r>
        <w:rPr/>
        <w:t>that</w:t>
      </w:r>
      <w:r>
        <w:rPr>
          <w:spacing w:val="-3"/>
        </w:rPr>
        <w:t> </w:t>
      </w:r>
      <w:r>
        <w:rPr/>
        <w:t>are</w:t>
      </w:r>
      <w:r>
        <w:rPr>
          <w:spacing w:val="-8"/>
        </w:rPr>
        <w:t> </w:t>
      </w:r>
      <w:r>
        <w:rPr/>
        <w:t>most</w:t>
      </w:r>
      <w:r>
        <w:rPr>
          <w:spacing w:val="-3"/>
        </w:rPr>
        <w:t> </w:t>
      </w:r>
      <w:r>
        <w:rPr/>
        <w:t>strongly</w:t>
      </w:r>
      <w:r>
        <w:rPr>
          <w:spacing w:val="-15"/>
        </w:rPr>
        <w:t> </w:t>
      </w:r>
      <w:r>
        <w:rPr/>
        <w:t>associated</w:t>
      </w:r>
      <w:r>
        <w:rPr>
          <w:spacing w:val="-7"/>
        </w:rPr>
        <w:t> </w:t>
      </w:r>
      <w:r>
        <w:rPr/>
        <w:t>wit</w:t>
      </w:r>
      <w:r>
        <w:rPr>
          <w:position w:val="-7"/>
          <w:sz w:val="22"/>
        </w:rPr>
        <w:t>2</w:t>
      </w:r>
      <w:r>
        <w:rPr/>
        <w:t>h</w:t>
      </w:r>
      <w:r>
        <w:rPr>
          <w:position w:val="-7"/>
          <w:sz w:val="22"/>
        </w:rPr>
        <w:t>2</w:t>
      </w:r>
      <w:r>
        <w:rPr/>
        <w:t>positive</w:t>
      </w:r>
      <w:r>
        <w:rPr>
          <w:spacing w:val="-8"/>
        </w:rPr>
        <w:t> </w:t>
      </w:r>
      <w:r>
        <w:rPr/>
        <w:t>outcomes.</w:t>
      </w:r>
      <w:r>
        <w:rPr>
          <w:spacing w:val="-6"/>
        </w:rPr>
        <w:t> </w:t>
      </w:r>
      <w:r>
        <w:rPr/>
        <w:t>Instructional leadership largely</w:t>
      </w:r>
      <w:r>
        <w:rPr>
          <w:spacing w:val="-8"/>
        </w:rPr>
        <w:t> </w:t>
      </w:r>
      <w:r>
        <w:rPr/>
        <w:t>focuses</w:t>
      </w:r>
      <w:r>
        <w:rPr>
          <w:spacing w:val="-6"/>
        </w:rPr>
        <w:t> </w:t>
      </w:r>
      <w:r>
        <w:rPr/>
        <w:t>on</w:t>
      </w:r>
      <w:r>
        <w:rPr>
          <w:spacing w:val="-8"/>
        </w:rPr>
        <w:t> </w:t>
      </w:r>
      <w:r>
        <w:rPr/>
        <w:t>the</w:t>
      </w:r>
      <w:r>
        <w:rPr>
          <w:spacing w:val="-5"/>
        </w:rPr>
        <w:t> </w:t>
      </w:r>
      <w:r>
        <w:rPr/>
        <w:t>principal’s</w:t>
      </w:r>
      <w:r>
        <w:rPr>
          <w:spacing w:val="-6"/>
        </w:rPr>
        <w:t> </w:t>
      </w:r>
      <w:r>
        <w:rPr/>
        <w:t>role in</w:t>
      </w:r>
      <w:r>
        <w:rPr>
          <w:spacing w:val="-4"/>
        </w:rPr>
        <w:t> </w:t>
      </w:r>
      <w:r>
        <w:rPr/>
        <w:t>framing</w:t>
      </w:r>
      <w:r>
        <w:rPr>
          <w:spacing w:val="-4"/>
        </w:rPr>
        <w:t> </w:t>
      </w:r>
      <w:r>
        <w:rPr/>
        <w:t>the</w:t>
      </w:r>
      <w:r>
        <w:rPr>
          <w:spacing w:val="-5"/>
        </w:rPr>
        <w:t> </w:t>
      </w:r>
      <w:r>
        <w:rPr/>
        <w:t>school’s</w:t>
      </w:r>
      <w:r>
        <w:rPr>
          <w:spacing w:val="-2"/>
        </w:rPr>
        <w:t> </w:t>
      </w:r>
      <w:r>
        <w:rPr/>
        <w:t>mission,</w:t>
      </w:r>
    </w:p>
    <w:p>
      <w:pPr>
        <w:pStyle w:val="BodyText"/>
        <w:spacing w:line="480" w:lineRule="auto" w:before="74"/>
        <w:ind w:left="460" w:right="1492"/>
      </w:pPr>
      <w:r>
        <w:rPr/>
        <w:t>coordinating and monitoring the school’s instructional program, and developing a positive learning culture (Hallinger &amp; Murphy, 1985; Mangin, 2007). In contrast, transformational leadership (Bass, 1998; Stein &amp; Nelson, 2003) emphasizes collaboration with stakeholder groups, with particular emphasis on the role of the principal</w:t>
      </w:r>
      <w:r>
        <w:rPr>
          <w:spacing w:val="-9"/>
        </w:rPr>
        <w:t> </w:t>
      </w:r>
      <w:r>
        <w:rPr/>
        <w:t>in</w:t>
      </w:r>
      <w:r>
        <w:rPr>
          <w:spacing w:val="-1"/>
        </w:rPr>
        <w:t> </w:t>
      </w:r>
      <w:r>
        <w:rPr/>
        <w:t>inspiring</w:t>
      </w:r>
      <w:r>
        <w:rPr>
          <w:spacing w:val="-5"/>
        </w:rPr>
        <w:t> </w:t>
      </w:r>
      <w:r>
        <w:rPr/>
        <w:t>and</w:t>
      </w:r>
      <w:r>
        <w:rPr>
          <w:spacing w:val="-1"/>
        </w:rPr>
        <w:t> </w:t>
      </w:r>
      <w:r>
        <w:rPr/>
        <w:t>motivating</w:t>
      </w:r>
      <w:r>
        <w:rPr>
          <w:spacing w:val="-5"/>
        </w:rPr>
        <w:t> </w:t>
      </w:r>
      <w:r>
        <w:rPr/>
        <w:t>the</w:t>
      </w:r>
      <w:r>
        <w:rPr>
          <w:spacing w:val="-6"/>
        </w:rPr>
        <w:t> </w:t>
      </w:r>
      <w:r>
        <w:rPr/>
        <w:t>staff,</w:t>
      </w:r>
      <w:r>
        <w:rPr>
          <w:spacing w:val="-3"/>
        </w:rPr>
        <w:t> </w:t>
      </w:r>
      <w:r>
        <w:rPr/>
        <w:t>developing</w:t>
      </w:r>
      <w:r>
        <w:rPr>
          <w:spacing w:val="-5"/>
        </w:rPr>
        <w:t> </w:t>
      </w:r>
      <w:r>
        <w:rPr/>
        <w:t>commitment to</w:t>
      </w:r>
      <w:r>
        <w:rPr>
          <w:spacing w:val="-5"/>
        </w:rPr>
        <w:t> </w:t>
      </w:r>
      <w:r>
        <w:rPr/>
        <w:t>a</w:t>
      </w:r>
      <w:r>
        <w:rPr>
          <w:spacing w:val="-6"/>
        </w:rPr>
        <w:t> </w:t>
      </w:r>
      <w:r>
        <w:rPr/>
        <w:t>common</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92"/>
      </w:pPr>
      <w:r>
        <w:rPr/>
        <w:t>vision,</w:t>
      </w:r>
      <w:r>
        <w:rPr>
          <w:spacing w:val="-2"/>
        </w:rPr>
        <w:t> </w:t>
      </w:r>
      <w:r>
        <w:rPr/>
        <w:t>building</w:t>
      </w:r>
      <w:r>
        <w:rPr>
          <w:spacing w:val="-4"/>
        </w:rPr>
        <w:t> </w:t>
      </w:r>
      <w:r>
        <w:rPr/>
        <w:t>the</w:t>
      </w:r>
      <w:r>
        <w:rPr>
          <w:spacing w:val="-5"/>
        </w:rPr>
        <w:t> </w:t>
      </w:r>
      <w:r>
        <w:rPr/>
        <w:t>staff’s</w:t>
      </w:r>
      <w:r>
        <w:rPr>
          <w:spacing w:val="-6"/>
        </w:rPr>
        <w:t> </w:t>
      </w:r>
      <w:r>
        <w:rPr/>
        <w:t>capacity</w:t>
      </w:r>
      <w:r>
        <w:rPr>
          <w:spacing w:val="-13"/>
        </w:rPr>
        <w:t> </w:t>
      </w:r>
      <w:r>
        <w:rPr/>
        <w:t>to work</w:t>
      </w:r>
      <w:r>
        <w:rPr>
          <w:spacing w:val="-8"/>
        </w:rPr>
        <w:t> </w:t>
      </w:r>
      <w:r>
        <w:rPr/>
        <w:t>collaboratively,</w:t>
      </w:r>
      <w:r>
        <w:rPr>
          <w:spacing w:val="-2"/>
        </w:rPr>
        <w:t> </w:t>
      </w:r>
      <w:r>
        <w:rPr/>
        <w:t>and</w:t>
      </w:r>
      <w:r>
        <w:rPr>
          <w:spacing w:val="-4"/>
        </w:rPr>
        <w:t> </w:t>
      </w:r>
      <w:r>
        <w:rPr/>
        <w:t>shaping</w:t>
      </w:r>
      <w:r>
        <w:rPr>
          <w:spacing w:val="-4"/>
        </w:rPr>
        <w:t> </w:t>
      </w:r>
      <w:r>
        <w:rPr/>
        <w:t>the organizational culture.</w:t>
      </w:r>
    </w:p>
    <w:p>
      <w:pPr>
        <w:pStyle w:val="BodyText"/>
        <w:spacing w:line="480" w:lineRule="auto" w:before="1"/>
        <w:ind w:left="460" w:right="1453" w:firstLine="720"/>
      </w:pPr>
      <w:r>
        <w:rPr/>
        <w:t>An emphasis on the teaching and learning aspects of school leadership is characteristic of the instructional leadership literature. This literature generally indicates that a strong, directive principal, focused on curriculum and instruction,results in positive school outcomes. The literature reveals that principals make</w:t>
      </w:r>
      <w:r>
        <w:rPr>
          <w:spacing w:val="-4"/>
        </w:rPr>
        <w:t> </w:t>
      </w:r>
      <w:r>
        <w:rPr/>
        <w:t>a</w:t>
      </w:r>
      <w:r>
        <w:rPr>
          <w:spacing w:val="-4"/>
        </w:rPr>
        <w:t> </w:t>
      </w:r>
      <w:r>
        <w:rPr/>
        <w:t>difference in</w:t>
      </w:r>
      <w:r>
        <w:rPr>
          <w:spacing w:val="-8"/>
        </w:rPr>
        <w:t> </w:t>
      </w:r>
      <w:r>
        <w:rPr/>
        <w:t>student learning</w:t>
      </w:r>
      <w:r>
        <w:rPr>
          <w:spacing w:val="-3"/>
        </w:rPr>
        <w:t> </w:t>
      </w:r>
      <w:r>
        <w:rPr/>
        <w:t>(Day,</w:t>
      </w:r>
      <w:r>
        <w:rPr>
          <w:spacing w:val="-2"/>
        </w:rPr>
        <w:t> </w:t>
      </w:r>
      <w:r>
        <w:rPr/>
        <w:t>et al.,</w:t>
      </w:r>
      <w:r>
        <w:rPr>
          <w:spacing w:val="-6"/>
        </w:rPr>
        <w:t> </w:t>
      </w:r>
      <w:r>
        <w:rPr/>
        <w:t>2016;</w:t>
      </w:r>
      <w:r>
        <w:rPr>
          <w:spacing w:val="-8"/>
        </w:rPr>
        <w:t> </w:t>
      </w:r>
      <w:r>
        <w:rPr/>
        <w:t>Dutta</w:t>
      </w:r>
      <w:r>
        <w:rPr>
          <w:spacing w:val="-4"/>
        </w:rPr>
        <w:t> </w:t>
      </w:r>
      <w:r>
        <w:rPr/>
        <w:t>&amp;</w:t>
      </w:r>
      <w:r>
        <w:rPr>
          <w:spacing w:val="-8"/>
        </w:rPr>
        <w:t> </w:t>
      </w:r>
      <w:r>
        <w:rPr/>
        <w:t>Sahney,</w:t>
      </w:r>
      <w:r>
        <w:rPr>
          <w:spacing w:val="-2"/>
        </w:rPr>
        <w:t> </w:t>
      </w:r>
      <w:r>
        <w:rPr/>
        <w:t>2016;</w:t>
      </w:r>
      <w:r>
        <w:rPr>
          <w:spacing w:val="-3"/>
        </w:rPr>
        <w:t> </w:t>
      </w:r>
      <w:r>
        <w:rPr/>
        <w:t>Knuth &amp; Banks, 2006; Liebowitz &amp; Porter, 2019; Marzano et al., 2005; Owings, et al.,</w:t>
      </w:r>
    </w:p>
    <w:p>
      <w:pPr>
        <w:pStyle w:val="BodyText"/>
        <w:spacing w:line="480" w:lineRule="auto" w:before="1"/>
        <w:ind w:left="460" w:right="1492"/>
      </w:pPr>
      <w:r>
        <w:rPr/>
        <w:t>2006; Waters &amp; Kingston, 2005). Several meta-analyses examining the impact of principals on various outcomes and on the relationship between leadership practices and student outcomes have also been conducted (Abu-Hussain, 2014; Cotton, 2003; Liebowitz &amp; Porter, 2019; Waters et al., 2003). Results of these meta-analyses find that effect sizes vary but generally range from approximately 0.05 to 0.33, with the most recent analysis reporting a maximum effect size for academic outcomes of</w:t>
      </w:r>
      <w:r>
        <w:rPr>
          <w:spacing w:val="-3"/>
        </w:rPr>
        <w:t> </w:t>
      </w:r>
      <w:r>
        <w:rPr/>
        <w:t>0.16 (Liebowitz &amp; Porter, 2019). Complementing these meta-analyses, some researchers have focused on the principal as manager and have attempted to identify specific behaviors associated with improved school performance beyond leadership practices (Dhuey</w:t>
      </w:r>
      <w:r>
        <w:rPr>
          <w:spacing w:val="-8"/>
        </w:rPr>
        <w:t> </w:t>
      </w:r>
      <w:r>
        <w:rPr/>
        <w:t>&amp;</w:t>
      </w:r>
      <w:r>
        <w:rPr>
          <w:spacing w:val="-8"/>
        </w:rPr>
        <w:t> </w:t>
      </w:r>
      <w:r>
        <w:rPr/>
        <w:t>Smith,</w:t>
      </w:r>
      <w:r>
        <w:rPr>
          <w:spacing w:val="-2"/>
        </w:rPr>
        <w:t> </w:t>
      </w:r>
      <w:r>
        <w:rPr/>
        <w:t>2018;</w:t>
      </w:r>
      <w:r>
        <w:rPr>
          <w:spacing w:val="-8"/>
        </w:rPr>
        <w:t> </w:t>
      </w:r>
      <w:r>
        <w:rPr/>
        <w:t>Grissom</w:t>
      </w:r>
      <w:r>
        <w:rPr>
          <w:spacing w:val="-12"/>
        </w:rPr>
        <w:t> </w:t>
      </w:r>
      <w:r>
        <w:rPr/>
        <w:t>et al.,</w:t>
      </w:r>
      <w:r>
        <w:rPr>
          <w:spacing w:val="-2"/>
        </w:rPr>
        <w:t> </w:t>
      </w:r>
      <w:r>
        <w:rPr/>
        <w:t>2013).</w:t>
      </w:r>
      <w:r>
        <w:rPr>
          <w:spacing w:val="-6"/>
        </w:rPr>
        <w:t> </w:t>
      </w:r>
      <w:r>
        <w:rPr/>
        <w:t>Results</w:t>
      </w:r>
      <w:r>
        <w:rPr>
          <w:spacing w:val="-2"/>
        </w:rPr>
        <w:t> </w:t>
      </w:r>
      <w:r>
        <w:rPr/>
        <w:t>indicate</w:t>
      </w:r>
      <w:r>
        <w:rPr>
          <w:spacing w:val="-9"/>
        </w:rPr>
        <w:t> </w:t>
      </w:r>
      <w:r>
        <w:rPr/>
        <w:t>that specific behaviors,</w:t>
      </w:r>
    </w:p>
    <w:p>
      <w:pPr>
        <w:pStyle w:val="BodyText"/>
        <w:spacing w:line="278" w:lineRule="exact"/>
        <w:ind w:left="460"/>
      </w:pPr>
      <w:r>
        <w:rPr>
          <w:spacing w:val="-2"/>
        </w:rPr>
        <w:t>particularly</w:t>
      </w:r>
      <w:r>
        <w:rPr>
          <w:spacing w:val="-10"/>
        </w:rPr>
        <w:t> </w:t>
      </w:r>
      <w:r>
        <w:rPr>
          <w:spacing w:val="-2"/>
        </w:rPr>
        <w:t>teacher evaluation</w:t>
      </w:r>
      <w:r>
        <w:rPr>
          <w:spacing w:val="-8"/>
        </w:rPr>
        <w:t> </w:t>
      </w:r>
      <w:r>
        <w:rPr>
          <w:spacing w:val="-2"/>
        </w:rPr>
        <w:t>and</w:t>
      </w:r>
      <w:r>
        <w:rPr>
          <w:spacing w:val="-3"/>
        </w:rPr>
        <w:t> </w:t>
      </w:r>
      <w:r>
        <w:rPr>
          <w:spacing w:val="-2"/>
        </w:rPr>
        <w:t>coaching,</w:t>
      </w:r>
      <w:r>
        <w:rPr>
          <w:spacing w:val="-1"/>
        </w:rPr>
        <w:t> </w:t>
      </w:r>
      <w:r>
        <w:rPr>
          <w:spacing w:val="-2"/>
        </w:rPr>
        <w:t>have</w:t>
      </w:r>
      <w:r>
        <w:rPr>
          <w:spacing w:val="-2"/>
          <w:position w:val="8"/>
          <w:sz w:val="22"/>
        </w:rPr>
        <w:t>23</w:t>
      </w:r>
      <w:r>
        <w:rPr>
          <w:spacing w:val="-2"/>
        </w:rPr>
        <w:t>positive</w:t>
      </w:r>
      <w:r>
        <w:rPr>
          <w:spacing w:val="-4"/>
        </w:rPr>
        <w:t> </w:t>
      </w:r>
      <w:r>
        <w:rPr>
          <w:spacing w:val="-2"/>
        </w:rPr>
        <w:t>effects</w:t>
      </w:r>
      <w:r>
        <w:rPr>
          <w:spacing w:val="-9"/>
        </w:rPr>
        <w:t> </w:t>
      </w:r>
      <w:r>
        <w:rPr>
          <w:spacing w:val="-2"/>
        </w:rPr>
        <w:t>on</w:t>
      </w:r>
      <w:r>
        <w:rPr>
          <w:spacing w:val="-3"/>
        </w:rPr>
        <w:t> </w:t>
      </w:r>
      <w:r>
        <w:rPr>
          <w:spacing w:val="-2"/>
        </w:rPr>
        <w:t>year-to-</w:t>
      </w:r>
      <w:r>
        <w:rPr>
          <w:spacing w:val="-4"/>
        </w:rPr>
        <w:t>year</w:t>
      </w:r>
    </w:p>
    <w:p>
      <w:pPr>
        <w:pStyle w:val="BodyText"/>
      </w:pPr>
    </w:p>
    <w:p>
      <w:pPr>
        <w:pStyle w:val="BodyText"/>
        <w:spacing w:line="480" w:lineRule="auto"/>
        <w:ind w:left="460" w:right="1458"/>
      </w:pPr>
      <w:r>
        <w:rPr/>
        <w:t>gains</w:t>
      </w:r>
      <w:r>
        <w:rPr>
          <w:spacing w:val="-4"/>
        </w:rPr>
        <w:t> </w:t>
      </w:r>
      <w:r>
        <w:rPr/>
        <w:t>in</w:t>
      </w:r>
      <w:r>
        <w:rPr>
          <w:spacing w:val="-10"/>
        </w:rPr>
        <w:t> </w:t>
      </w:r>
      <w:r>
        <w:rPr/>
        <w:t>academic</w:t>
      </w:r>
      <w:r>
        <w:rPr>
          <w:spacing w:val="-7"/>
        </w:rPr>
        <w:t> </w:t>
      </w:r>
      <w:r>
        <w:rPr/>
        <w:t>progress.</w:t>
      </w:r>
      <w:r>
        <w:rPr>
          <w:spacing w:val="-4"/>
        </w:rPr>
        <w:t> </w:t>
      </w:r>
      <w:r>
        <w:rPr/>
        <w:t>Effective</w:t>
      </w:r>
      <w:r>
        <w:rPr>
          <w:spacing w:val="-2"/>
        </w:rPr>
        <w:t> </w:t>
      </w:r>
      <w:r>
        <w:rPr/>
        <w:t>leadership</w:t>
      </w:r>
      <w:r>
        <w:rPr>
          <w:spacing w:val="-6"/>
        </w:rPr>
        <w:t> </w:t>
      </w:r>
      <w:r>
        <w:rPr/>
        <w:t>addresses</w:t>
      </w:r>
      <w:r>
        <w:rPr>
          <w:spacing w:val="-8"/>
        </w:rPr>
        <w:t> </w:t>
      </w:r>
      <w:r>
        <w:rPr/>
        <w:t>recruitment</w:t>
      </w:r>
      <w:r>
        <w:rPr>
          <w:spacing w:val="-1"/>
        </w:rPr>
        <w:t> </w:t>
      </w:r>
      <w:r>
        <w:rPr/>
        <w:t>and</w:t>
      </w:r>
      <w:r>
        <w:rPr>
          <w:spacing w:val="-2"/>
        </w:rPr>
        <w:t> </w:t>
      </w:r>
      <w:r>
        <w:rPr/>
        <w:t>motivation of quality teachers’ (Harris et al., 2006; Jacob &amp; Lefgren, 2005) engagement and development of teachers (Marks &amp; Printy, 2003; Mulford &amp; Silins, 2003) and staff motivation, commitment, and empowerment (Dvir et al., 2002). Such leadership practices also benefit the organization as a whole by fostering shared purposes and</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562"/>
      </w:pPr>
      <w:r>
        <w:rPr/>
        <w:t>goals,</w:t>
      </w:r>
      <w:r>
        <w:rPr>
          <w:spacing w:val="-2"/>
        </w:rPr>
        <w:t> </w:t>
      </w:r>
      <w:r>
        <w:rPr/>
        <w:t>promoting</w:t>
      </w:r>
      <w:r>
        <w:rPr>
          <w:spacing w:val="-4"/>
        </w:rPr>
        <w:t> </w:t>
      </w:r>
      <w:r>
        <w:rPr/>
        <w:t>a</w:t>
      </w:r>
      <w:r>
        <w:rPr>
          <w:spacing w:val="-5"/>
        </w:rPr>
        <w:t> </w:t>
      </w:r>
      <w:r>
        <w:rPr/>
        <w:t>collaborative organizational</w:t>
      </w:r>
      <w:r>
        <w:rPr>
          <w:spacing w:val="-8"/>
        </w:rPr>
        <w:t> </w:t>
      </w:r>
      <w:r>
        <w:rPr/>
        <w:t>culture,</w:t>
      </w:r>
      <w:r>
        <w:rPr>
          <w:spacing w:val="-2"/>
        </w:rPr>
        <w:t> </w:t>
      </w:r>
      <w:r>
        <w:rPr/>
        <w:t>and</w:t>
      </w:r>
      <w:r>
        <w:rPr>
          <w:spacing w:val="-4"/>
        </w:rPr>
        <w:t> </w:t>
      </w:r>
      <w:r>
        <w:rPr/>
        <w:t>using</w:t>
      </w:r>
      <w:r>
        <w:rPr>
          <w:spacing w:val="-4"/>
        </w:rPr>
        <w:t> </w:t>
      </w:r>
      <w:r>
        <w:rPr/>
        <w:t>networks</w:t>
      </w:r>
      <w:r>
        <w:rPr>
          <w:spacing w:val="-10"/>
        </w:rPr>
        <w:t> </w:t>
      </w:r>
      <w:r>
        <w:rPr/>
        <w:t>to leverage improvement efforts (Mulford &amp; Silins, 2003).</w:t>
      </w:r>
    </w:p>
    <w:p>
      <w:pPr>
        <w:pStyle w:val="BodyText"/>
        <w:spacing w:line="480" w:lineRule="auto" w:before="1"/>
        <w:ind w:left="460" w:right="1515" w:firstLine="720"/>
      </w:pPr>
      <w:r>
        <w:rPr/>
        <w:t>The extant literature on principals’ impact on school outcomes is extensive and consistently finds that principal contributions to the school are substantively important. Three important results are relevant for this study: one, principals can diagnose and respond to school issues (Day, et al., 2016) and that school outcomes generally improve with experience (Miller, 2013); two, principal effects have been classified into several categories, and those developed by Grissom and Loeb (2011) provide</w:t>
      </w:r>
      <w:r>
        <w:rPr>
          <w:spacing w:val="-3"/>
        </w:rPr>
        <w:t> </w:t>
      </w:r>
      <w:r>
        <w:rPr/>
        <w:t>a</w:t>
      </w:r>
      <w:r>
        <w:rPr>
          <w:spacing w:val="-3"/>
        </w:rPr>
        <w:t> </w:t>
      </w:r>
      <w:r>
        <w:rPr/>
        <w:t>guide</w:t>
      </w:r>
      <w:r>
        <w:rPr>
          <w:spacing w:val="-3"/>
        </w:rPr>
        <w:t> </w:t>
      </w:r>
      <w:r>
        <w:rPr/>
        <w:t>as</w:t>
      </w:r>
      <w:r>
        <w:rPr>
          <w:spacing w:val="-4"/>
        </w:rPr>
        <w:t> </w:t>
      </w:r>
      <w:r>
        <w:rPr/>
        <w:t>what</w:t>
      </w:r>
      <w:r>
        <w:rPr>
          <w:spacing w:val="-2"/>
        </w:rPr>
        <w:t> </w:t>
      </w:r>
      <w:r>
        <w:rPr/>
        <w:t>to consider in</w:t>
      </w:r>
      <w:r>
        <w:rPr>
          <w:spacing w:val="-7"/>
        </w:rPr>
        <w:t> </w:t>
      </w:r>
      <w:r>
        <w:rPr/>
        <w:t>terms</w:t>
      </w:r>
      <w:r>
        <w:rPr>
          <w:spacing w:val="-4"/>
        </w:rPr>
        <w:t> </w:t>
      </w:r>
      <w:r>
        <w:rPr/>
        <w:t>of</w:t>
      </w:r>
      <w:r>
        <w:rPr>
          <w:spacing w:val="-5"/>
        </w:rPr>
        <w:t> </w:t>
      </w:r>
      <w:r>
        <w:rPr/>
        <w:t>behaviors</w:t>
      </w:r>
      <w:r>
        <w:rPr>
          <w:spacing w:val="-4"/>
        </w:rPr>
        <w:t> </w:t>
      </w:r>
      <w:r>
        <w:rPr/>
        <w:t>and</w:t>
      </w:r>
      <w:r>
        <w:rPr>
          <w:spacing w:val="-2"/>
        </w:rPr>
        <w:t> </w:t>
      </w:r>
      <w:r>
        <w:rPr/>
        <w:t>practices;</w:t>
      </w:r>
      <w:r>
        <w:rPr>
          <w:spacing w:val="-7"/>
        </w:rPr>
        <w:t> </w:t>
      </w:r>
      <w:r>
        <w:rPr/>
        <w:t>and</w:t>
      </w:r>
      <w:r>
        <w:rPr>
          <w:spacing w:val="-2"/>
        </w:rPr>
        <w:t> </w:t>
      </w:r>
      <w:r>
        <w:rPr/>
        <w:t>three,</w:t>
      </w:r>
      <w:r>
        <w:rPr>
          <w:spacing w:val="-5"/>
        </w:rPr>
        <w:t> </w:t>
      </w:r>
      <w:r>
        <w:rPr/>
        <w:t>the impact of principals has overwhelmingly been estimated as an effect on school outcomes but not as an effect on school progress.</w:t>
      </w:r>
    </w:p>
    <w:p>
      <w:pPr>
        <w:pStyle w:val="Heading3"/>
        <w:numPr>
          <w:ilvl w:val="1"/>
          <w:numId w:val="7"/>
        </w:numPr>
        <w:tabs>
          <w:tab w:pos="819" w:val="left" w:leader="none"/>
        </w:tabs>
        <w:spacing w:line="240" w:lineRule="auto" w:before="7" w:after="0"/>
        <w:ind w:left="819" w:right="0" w:hanging="359"/>
        <w:jc w:val="left"/>
      </w:pPr>
      <w:r>
        <w:rPr/>
        <w:t>Strategies</w:t>
      </w:r>
      <w:r>
        <w:rPr>
          <w:spacing w:val="-6"/>
        </w:rPr>
        <w:t> </w:t>
      </w:r>
      <w:r>
        <w:rPr/>
        <w:t>needed to curb</w:t>
      </w:r>
      <w:r>
        <w:rPr>
          <w:spacing w:val="-1"/>
        </w:rPr>
        <w:t> </w:t>
      </w:r>
      <w:r>
        <w:rPr/>
        <w:t>challenges</w:t>
      </w:r>
      <w:r>
        <w:rPr>
          <w:spacing w:val="-3"/>
        </w:rPr>
        <w:t> </w:t>
      </w:r>
      <w:r>
        <w:rPr/>
        <w:t>Principal</w:t>
      </w:r>
      <w:r>
        <w:rPr>
          <w:spacing w:val="-5"/>
        </w:rPr>
        <w:t> </w:t>
      </w:r>
      <w:r>
        <w:rPr/>
        <w:t>face</w:t>
      </w:r>
      <w:r>
        <w:rPr>
          <w:spacing w:val="-1"/>
        </w:rPr>
        <w:t> </w:t>
      </w:r>
      <w:r>
        <w:rPr/>
        <w:t>in</w:t>
      </w:r>
      <w:r>
        <w:rPr>
          <w:spacing w:val="1"/>
        </w:rPr>
        <w:t> </w:t>
      </w:r>
      <w:r>
        <w:rPr/>
        <w:t>High</w:t>
      </w:r>
      <w:r>
        <w:rPr>
          <w:spacing w:val="-4"/>
        </w:rPr>
        <w:t> </w:t>
      </w:r>
      <w:r>
        <w:rPr>
          <w:spacing w:val="-2"/>
        </w:rPr>
        <w:t>School.</w:t>
      </w:r>
    </w:p>
    <w:p>
      <w:pPr>
        <w:pStyle w:val="BodyText"/>
        <w:spacing w:line="480" w:lineRule="auto" w:before="271"/>
        <w:ind w:left="460" w:right="1515" w:firstLine="720"/>
      </w:pPr>
      <w:r>
        <w:rPr/>
        <w:t>Strategies to curb challenges faced by high school</w:t>
      </w:r>
      <w:r>
        <w:rPr>
          <w:spacing w:val="-3"/>
        </w:rPr>
        <w:t> </w:t>
      </w:r>
      <w:r>
        <w:rPr/>
        <w:t>principals include ongoing leadership</w:t>
      </w:r>
      <w:r>
        <w:rPr>
          <w:spacing w:val="-6"/>
        </w:rPr>
        <w:t> </w:t>
      </w:r>
      <w:r>
        <w:rPr/>
        <w:t>training,</w:t>
      </w:r>
      <w:r>
        <w:rPr>
          <w:spacing w:val="-4"/>
        </w:rPr>
        <w:t> </w:t>
      </w:r>
      <w:r>
        <w:rPr/>
        <w:t>collaborative</w:t>
      </w:r>
      <w:r>
        <w:rPr>
          <w:spacing w:val="-2"/>
        </w:rPr>
        <w:t> </w:t>
      </w:r>
      <w:r>
        <w:rPr/>
        <w:t>leadership</w:t>
      </w:r>
      <w:r>
        <w:rPr>
          <w:spacing w:val="-1"/>
        </w:rPr>
        <w:t> </w:t>
      </w:r>
      <w:r>
        <w:rPr/>
        <w:t>approaches,</w:t>
      </w:r>
      <w:r>
        <w:rPr>
          <w:spacing w:val="-4"/>
        </w:rPr>
        <w:t> </w:t>
      </w:r>
      <w:r>
        <w:rPr/>
        <w:t>policy</w:t>
      </w:r>
      <w:r>
        <w:rPr>
          <w:spacing w:val="-10"/>
        </w:rPr>
        <w:t> </w:t>
      </w:r>
      <w:r>
        <w:rPr/>
        <w:t>engagement,</w:t>
      </w:r>
      <w:r>
        <w:rPr>
          <w:spacing w:val="-4"/>
        </w:rPr>
        <w:t> </w:t>
      </w:r>
      <w:r>
        <w:rPr/>
        <w:t>resource partnerships, school-based interventions, technology use, and fostering positive school culture. Brown (2017) emphasizes the importance of continuous professional development for principals. Training programs focusing on leadership skills, conflict resolution, and change management equip principals to better handle school challenges. Lee (2019) suggest that promoting a collaborative leadership style, involving teachers and stakeholders in decision-</w:t>
      </w:r>
      <w:r>
        <w:rPr>
          <w:spacing w:val="-24"/>
          <w:position w:val="-3"/>
          <w:sz w:val="22"/>
        </w:rPr>
        <w:t>2</w:t>
      </w:r>
      <w:r>
        <w:rPr>
          <w:spacing w:val="-163"/>
        </w:rPr>
        <w:t>m</w:t>
      </w:r>
      <w:r>
        <w:rPr>
          <w:position w:val="-3"/>
          <w:sz w:val="22"/>
        </w:rPr>
        <w:t>4</w:t>
      </w:r>
      <w:r>
        <w:rPr>
          <w:spacing w:val="-5"/>
          <w:position w:val="-3"/>
          <w:sz w:val="22"/>
        </w:rPr>
        <w:t> </w:t>
      </w:r>
      <w:r>
        <w:rPr/>
        <w:t>aking, can alleviate workload and</w:t>
      </w:r>
    </w:p>
    <w:p>
      <w:pPr>
        <w:pStyle w:val="BodyText"/>
        <w:spacing w:line="242" w:lineRule="exact"/>
        <w:ind w:left="460"/>
      </w:pPr>
      <w:r>
        <w:rPr/>
        <w:t>improve</w:t>
      </w:r>
      <w:r>
        <w:rPr>
          <w:spacing w:val="-4"/>
        </w:rPr>
        <w:t> </w:t>
      </w:r>
      <w:r>
        <w:rPr/>
        <w:t>school</w:t>
      </w:r>
      <w:r>
        <w:rPr>
          <w:spacing w:val="-10"/>
        </w:rPr>
        <w:t> </w:t>
      </w:r>
      <w:r>
        <w:rPr/>
        <w:t>climate. Building</w:t>
      </w:r>
      <w:r>
        <w:rPr>
          <w:spacing w:val="-3"/>
        </w:rPr>
        <w:t> </w:t>
      </w:r>
      <w:r>
        <w:rPr/>
        <w:t>strong</w:t>
      </w:r>
      <w:r>
        <w:rPr>
          <w:spacing w:val="-6"/>
        </w:rPr>
        <w:t> </w:t>
      </w:r>
      <w:r>
        <w:rPr/>
        <w:t>teams</w:t>
      </w:r>
      <w:r>
        <w:rPr>
          <w:spacing w:val="-1"/>
        </w:rPr>
        <w:t> </w:t>
      </w:r>
      <w:r>
        <w:rPr/>
        <w:t>fosters</w:t>
      </w:r>
      <w:r>
        <w:rPr>
          <w:spacing w:val="-4"/>
        </w:rPr>
        <w:t> </w:t>
      </w:r>
      <w:r>
        <w:rPr/>
        <w:t>shared</w:t>
      </w:r>
      <w:r>
        <w:rPr>
          <w:spacing w:val="-2"/>
        </w:rPr>
        <w:t> </w:t>
      </w:r>
      <w:r>
        <w:rPr/>
        <w:t>responsibility</w:t>
      </w:r>
      <w:r>
        <w:rPr>
          <w:spacing w:val="4"/>
        </w:rPr>
        <w:t> </w:t>
      </w:r>
      <w:r>
        <w:rPr>
          <w:spacing w:val="-5"/>
        </w:rPr>
        <w:t>and</w:t>
      </w:r>
    </w:p>
    <w:p>
      <w:pPr>
        <w:pStyle w:val="BodyText"/>
      </w:pPr>
    </w:p>
    <w:p>
      <w:pPr>
        <w:pStyle w:val="BodyText"/>
        <w:spacing w:line="480" w:lineRule="auto"/>
        <w:ind w:left="460" w:right="1562"/>
      </w:pPr>
      <w:r>
        <w:rPr/>
        <w:t>innovative problem-solving.Garcia (2018) recommends that principals actively engage with policymakers and advocate for supportive policies and resources. Strategic</w:t>
      </w:r>
      <w:r>
        <w:rPr>
          <w:spacing w:val="-4"/>
        </w:rPr>
        <w:t> </w:t>
      </w:r>
      <w:r>
        <w:rPr/>
        <w:t>advocacy</w:t>
      </w:r>
      <w:r>
        <w:rPr>
          <w:spacing w:val="-8"/>
        </w:rPr>
        <w:t> </w:t>
      </w:r>
      <w:r>
        <w:rPr/>
        <w:t>can</w:t>
      </w:r>
      <w:r>
        <w:rPr>
          <w:spacing w:val="-3"/>
        </w:rPr>
        <w:t> </w:t>
      </w:r>
      <w:r>
        <w:rPr/>
        <w:t>lead</w:t>
      </w:r>
      <w:r>
        <w:rPr>
          <w:spacing w:val="-3"/>
        </w:rPr>
        <w:t> </w:t>
      </w:r>
      <w:r>
        <w:rPr/>
        <w:t>to</w:t>
      </w:r>
      <w:r>
        <w:rPr>
          <w:spacing w:val="-3"/>
        </w:rPr>
        <w:t> </w:t>
      </w:r>
      <w:r>
        <w:rPr/>
        <w:t>policy</w:t>
      </w:r>
      <w:r>
        <w:rPr>
          <w:spacing w:val="-8"/>
        </w:rPr>
        <w:t> </w:t>
      </w:r>
      <w:r>
        <w:rPr/>
        <w:t>adjustments</w:t>
      </w:r>
      <w:r>
        <w:rPr>
          <w:spacing w:val="-5"/>
        </w:rPr>
        <w:t> </w:t>
      </w:r>
      <w:r>
        <w:rPr/>
        <w:t>that ease</w:t>
      </w:r>
      <w:r>
        <w:rPr>
          <w:spacing w:val="-4"/>
        </w:rPr>
        <w:t> </w:t>
      </w:r>
      <w:r>
        <w:rPr/>
        <w:t>administrative burdens and resource limitations.Kumar (2020) highlights the importance of forming</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92"/>
      </w:pPr>
      <w:r>
        <w:rPr/>
        <w:t>partnerships</w:t>
      </w:r>
      <w:r>
        <w:rPr>
          <w:spacing w:val="-5"/>
        </w:rPr>
        <w:t> </w:t>
      </w:r>
      <w:r>
        <w:rPr/>
        <w:t>with</w:t>
      </w:r>
      <w:r>
        <w:rPr>
          <w:spacing w:val="-4"/>
        </w:rPr>
        <w:t> </w:t>
      </w:r>
      <w:r>
        <w:rPr/>
        <w:t>local</w:t>
      </w:r>
      <w:r>
        <w:rPr>
          <w:spacing w:val="-12"/>
        </w:rPr>
        <w:t> </w:t>
      </w:r>
      <w:r>
        <w:rPr/>
        <w:t>organizations,</w:t>
      </w:r>
      <w:r>
        <w:rPr>
          <w:spacing w:val="-2"/>
        </w:rPr>
        <w:t> </w:t>
      </w:r>
      <w:r>
        <w:rPr/>
        <w:t>businesses,</w:t>
      </w:r>
      <w:r>
        <w:rPr>
          <w:spacing w:val="-2"/>
        </w:rPr>
        <w:t> </w:t>
      </w:r>
      <w:r>
        <w:rPr/>
        <w:t>and</w:t>
      </w:r>
      <w:r>
        <w:rPr>
          <w:spacing w:val="-4"/>
        </w:rPr>
        <w:t> </w:t>
      </w:r>
      <w:r>
        <w:rPr/>
        <w:t>the</w:t>
      </w:r>
      <w:r>
        <w:rPr>
          <w:spacing w:val="-5"/>
        </w:rPr>
        <w:t> </w:t>
      </w:r>
      <w:r>
        <w:rPr/>
        <w:t>community</w:t>
      </w:r>
      <w:r>
        <w:rPr>
          <w:spacing w:val="-13"/>
        </w:rPr>
        <w:t> </w:t>
      </w:r>
      <w:r>
        <w:rPr/>
        <w:t>to supplement resources.Efficient resource management and external collaborations can address material shortages and provide additional support. Ahmed (2019) advocates for targeted school-based interventions such as positive behavioral support systems, mentorship programs, and professional learning communities to address specific issues like student discipline and staff turnover.</w:t>
      </w:r>
    </w:p>
    <w:p>
      <w:pPr>
        <w:pStyle w:val="BodyText"/>
        <w:spacing w:line="480" w:lineRule="auto" w:before="2"/>
        <w:ind w:left="460" w:right="1453"/>
      </w:pPr>
      <w:r>
        <w:rPr/>
        <w:t>Lee (2020) suggests leveraging technology for administrative efficiency and data analysis to inform decision-making. Digitized systems can reduce administrative workload and enable proactive problem-solving. Smith</w:t>
      </w:r>
      <w:r>
        <w:rPr>
          <w:spacing w:val="-2"/>
        </w:rPr>
        <w:t> </w:t>
      </w:r>
      <w:r>
        <w:rPr/>
        <w:t>(2016) emphasize creating a positive, inclusive</w:t>
      </w:r>
      <w:r>
        <w:rPr>
          <w:spacing w:val="-7"/>
        </w:rPr>
        <w:t> </w:t>
      </w:r>
      <w:r>
        <w:rPr/>
        <w:t>school</w:t>
      </w:r>
      <w:r>
        <w:rPr>
          <w:spacing w:val="-14"/>
        </w:rPr>
        <w:t> </w:t>
      </w:r>
      <w:r>
        <w:rPr/>
        <w:t>climate</w:t>
      </w:r>
      <w:r>
        <w:rPr>
          <w:spacing w:val="-7"/>
        </w:rPr>
        <w:t> </w:t>
      </w:r>
      <w:r>
        <w:rPr/>
        <w:t>through</w:t>
      </w:r>
      <w:r>
        <w:rPr>
          <w:spacing w:val="-11"/>
        </w:rPr>
        <w:t> </w:t>
      </w:r>
      <w:r>
        <w:rPr/>
        <w:t>effective</w:t>
      </w:r>
      <w:r>
        <w:rPr>
          <w:spacing w:val="-4"/>
        </w:rPr>
        <w:t> </w:t>
      </w:r>
      <w:r>
        <w:rPr/>
        <w:t>communication,</w:t>
      </w:r>
      <w:r>
        <w:rPr>
          <w:spacing w:val="-4"/>
        </w:rPr>
        <w:t> </w:t>
      </w:r>
      <w:r>
        <w:rPr/>
        <w:t>recognition,</w:t>
      </w:r>
      <w:r>
        <w:rPr>
          <w:spacing w:val="-4"/>
        </w:rPr>
        <w:t> </w:t>
      </w:r>
      <w:r>
        <w:rPr/>
        <w:t>and participative decision-making. A strong culture can mitigate many behavioral and social challenges.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Heading2"/>
        <w:ind w:left="1815"/>
      </w:pPr>
      <w:bookmarkStart w:name="CHAPTER THREE: RESEARCH METHODOLOGY" w:id="2"/>
      <w:bookmarkEnd w:id="2"/>
      <w:r>
        <w:rPr>
          <w:b w:val="0"/>
        </w:rPr>
      </w:r>
      <w:r>
        <w:rPr/>
        <w:t>CHAPTER</w:t>
      </w:r>
      <w:r>
        <w:rPr>
          <w:spacing w:val="-5"/>
        </w:rPr>
        <w:t> </w:t>
      </w:r>
      <w:r>
        <w:rPr/>
        <w:t>THREE:</w:t>
      </w:r>
      <w:r>
        <w:rPr>
          <w:spacing w:val="-2"/>
        </w:rPr>
        <w:t> </w:t>
      </w:r>
      <w:r>
        <w:rPr/>
        <w:t>RESEARCH</w:t>
      </w:r>
      <w:r>
        <w:rPr>
          <w:spacing w:val="-3"/>
        </w:rPr>
        <w:t> </w:t>
      </w:r>
      <w:r>
        <w:rPr>
          <w:spacing w:val="-2"/>
        </w:rPr>
        <w:t>METHODOLOGY</w:t>
      </w:r>
    </w:p>
    <w:p>
      <w:pPr>
        <w:pStyle w:val="Heading3"/>
        <w:numPr>
          <w:ilvl w:val="1"/>
          <w:numId w:val="8"/>
        </w:numPr>
        <w:tabs>
          <w:tab w:pos="824" w:val="left" w:leader="none"/>
          <w:tab w:pos="4729" w:val="right" w:leader="none"/>
        </w:tabs>
        <w:spacing w:line="240" w:lineRule="auto" w:before="235" w:after="0"/>
        <w:ind w:left="824" w:right="0" w:hanging="364"/>
        <w:jc w:val="left"/>
        <w:rPr>
          <w:b w:val="0"/>
          <w:position w:val="6"/>
          <w:sz w:val="22"/>
        </w:rPr>
      </w:pPr>
      <w:bookmarkStart w:name="_TOC_250009" w:id="3"/>
      <w:bookmarkStart w:name="3.1 Research Design" w:id="4"/>
      <w:r>
        <w:rPr>
          <w:b w:val="0"/>
        </w:rPr>
      </w:r>
      <w:r>
        <w:rPr/>
        <w:t>Research</w:t>
      </w:r>
      <w:r>
        <w:rPr>
          <w:spacing w:val="-11"/>
        </w:rPr>
        <w:t> </w:t>
      </w:r>
      <w:r>
        <w:rPr>
          <w:spacing w:val="-2"/>
        </w:rPr>
        <w:t>Design</w:t>
      </w:r>
      <w:r>
        <w:rPr/>
        <w:tab/>
      </w:r>
      <w:bookmarkEnd w:id="3"/>
      <w:r>
        <w:rPr>
          <w:b w:val="0"/>
          <w:spacing w:val="-5"/>
          <w:position w:val="6"/>
          <w:sz w:val="22"/>
        </w:rPr>
        <w:t>25</w:t>
      </w:r>
    </w:p>
    <w:p>
      <w:pPr>
        <w:pStyle w:val="BodyText"/>
        <w:spacing w:line="480" w:lineRule="auto" w:before="271"/>
        <w:ind w:left="460" w:right="1492" w:firstLine="720"/>
      </w:pPr>
      <w:r>
        <w:rPr/>
        <w:t>Descriptive research design was used for the study. Descriptive research allows</w:t>
      </w:r>
      <w:r>
        <w:rPr>
          <w:spacing w:val="-5"/>
        </w:rPr>
        <w:t> </w:t>
      </w:r>
      <w:r>
        <w:rPr/>
        <w:t>the</w:t>
      </w:r>
      <w:r>
        <w:rPr>
          <w:spacing w:val="-4"/>
        </w:rPr>
        <w:t> </w:t>
      </w:r>
      <w:r>
        <w:rPr/>
        <w:t>researcher</w:t>
      </w:r>
      <w:r>
        <w:rPr>
          <w:spacing w:val="-2"/>
        </w:rPr>
        <w:t> </w:t>
      </w:r>
      <w:r>
        <w:rPr/>
        <w:t>to use</w:t>
      </w:r>
      <w:r>
        <w:rPr>
          <w:spacing w:val="-4"/>
        </w:rPr>
        <w:t> </w:t>
      </w:r>
      <w:r>
        <w:rPr/>
        <w:t>facts</w:t>
      </w:r>
      <w:r>
        <w:rPr>
          <w:spacing w:val="-5"/>
        </w:rPr>
        <w:t> </w:t>
      </w:r>
      <w:r>
        <w:rPr/>
        <w:t>or</w:t>
      </w:r>
      <w:r>
        <w:rPr>
          <w:spacing w:val="-2"/>
        </w:rPr>
        <w:t> </w:t>
      </w:r>
      <w:r>
        <w:rPr/>
        <w:t>previously</w:t>
      </w:r>
      <w:r>
        <w:rPr>
          <w:spacing w:val="-1"/>
        </w:rPr>
        <w:t> </w:t>
      </w:r>
      <w:r>
        <w:rPr/>
        <w:t>existing</w:t>
      </w:r>
      <w:r>
        <w:rPr>
          <w:spacing w:val="-3"/>
        </w:rPr>
        <w:t> </w:t>
      </w:r>
      <w:r>
        <w:rPr/>
        <w:t>data,</w:t>
      </w:r>
      <w:r>
        <w:rPr>
          <w:spacing w:val="-1"/>
        </w:rPr>
        <w:t> </w:t>
      </w:r>
      <w:r>
        <w:rPr/>
        <w:t>and investigate</w:t>
      </w:r>
      <w:r>
        <w:rPr>
          <w:spacing w:val="-4"/>
        </w:rPr>
        <w:t> </w:t>
      </w:r>
      <w:r>
        <w:rPr/>
        <w:t>them</w:t>
      </w:r>
      <w:r>
        <w:rPr>
          <w:spacing w:val="-11"/>
        </w:rPr>
        <w:t> </w:t>
      </w:r>
      <w:r>
        <w:rPr/>
        <w:t>to make a critical assessment of the material. It comprises a detailed blueprint and evaluation of how the study was conducted and justified. Descriptive research was selected to give accurate and in-depth knowledge and information regarding the</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92"/>
      </w:pPr>
      <w:r>
        <w:rPr/>
        <w:t>challenges</w:t>
      </w:r>
      <w:r>
        <w:rPr>
          <w:spacing w:val="-3"/>
        </w:rPr>
        <w:t> </w:t>
      </w:r>
      <w:r>
        <w:rPr/>
        <w:t>and</w:t>
      </w:r>
      <w:r>
        <w:rPr>
          <w:spacing w:val="-2"/>
        </w:rPr>
        <w:t> </w:t>
      </w:r>
      <w:r>
        <w:rPr/>
        <w:t>effects</w:t>
      </w:r>
      <w:r>
        <w:rPr>
          <w:spacing w:val="-4"/>
        </w:rPr>
        <w:t> </w:t>
      </w:r>
      <w:r>
        <w:rPr/>
        <w:t>of</w:t>
      </w:r>
      <w:r>
        <w:rPr>
          <w:spacing w:val="-9"/>
        </w:rPr>
        <w:t> </w:t>
      </w:r>
      <w:r>
        <w:rPr/>
        <w:t>Principalship in</w:t>
      </w:r>
      <w:r>
        <w:rPr>
          <w:spacing w:val="-7"/>
        </w:rPr>
        <w:t> </w:t>
      </w:r>
      <w:r>
        <w:rPr/>
        <w:t>Liberia</w:t>
      </w:r>
      <w:r>
        <w:rPr>
          <w:spacing w:val="-2"/>
        </w:rPr>
        <w:t> </w:t>
      </w:r>
      <w:r>
        <w:rPr/>
        <w:t>at</w:t>
      </w:r>
      <w:r>
        <w:rPr>
          <w:spacing w:val="-6"/>
        </w:rPr>
        <w:t> </w:t>
      </w:r>
      <w:r>
        <w:rPr/>
        <w:t>the</w:t>
      </w:r>
      <w:r>
        <w:rPr>
          <w:spacing w:val="-3"/>
        </w:rPr>
        <w:t> </w:t>
      </w:r>
      <w:r>
        <w:rPr/>
        <w:t>Dolo Town</w:t>
      </w:r>
      <w:r>
        <w:rPr>
          <w:spacing w:val="-7"/>
        </w:rPr>
        <w:t> </w:t>
      </w:r>
      <w:r>
        <w:rPr/>
        <w:t>Public</w:t>
      </w:r>
      <w:r>
        <w:rPr>
          <w:spacing w:val="-3"/>
        </w:rPr>
        <w:t> </w:t>
      </w:r>
      <w:r>
        <w:rPr/>
        <w:t>school, Farmington Education District.</w:t>
      </w:r>
    </w:p>
    <w:p>
      <w:pPr>
        <w:pStyle w:val="BodyText"/>
        <w:spacing w:line="480" w:lineRule="auto" w:before="1"/>
        <w:ind w:left="460" w:right="1492" w:firstLine="720"/>
      </w:pPr>
      <w:r>
        <w:rPr/>
        <w:t>According to Ethridge (2004,p.24), ‘descriptive research is the design to determine ,define or classify the methods used to undertake the research. It can be explained that descriptive research is used to describe different features of the phenomenon. It</w:t>
      </w:r>
      <w:r>
        <w:rPr>
          <w:spacing w:val="-4"/>
        </w:rPr>
        <w:t> </w:t>
      </w:r>
      <w:r>
        <w:rPr/>
        <w:t>is</w:t>
      </w:r>
      <w:r>
        <w:rPr>
          <w:spacing w:val="-6"/>
        </w:rPr>
        <w:t> </w:t>
      </w:r>
      <w:r>
        <w:rPr/>
        <w:t>used</w:t>
      </w:r>
      <w:r>
        <w:rPr>
          <w:spacing w:val="-3"/>
        </w:rPr>
        <w:t> </w:t>
      </w:r>
      <w:r>
        <w:rPr/>
        <w:t>to define</w:t>
      </w:r>
      <w:r>
        <w:rPr>
          <w:spacing w:val="-5"/>
        </w:rPr>
        <w:t> </w:t>
      </w:r>
      <w:r>
        <w:rPr/>
        <w:t>characteristic</w:t>
      </w:r>
      <w:r>
        <w:rPr>
          <w:spacing w:val="-3"/>
        </w:rPr>
        <w:t> </w:t>
      </w:r>
      <w:r>
        <w:rPr/>
        <w:t>or</w:t>
      </w:r>
      <w:r>
        <w:rPr>
          <w:spacing w:val="-2"/>
        </w:rPr>
        <w:t> </w:t>
      </w:r>
      <w:r>
        <w:rPr/>
        <w:t>behaviour</w:t>
      </w:r>
      <w:r>
        <w:rPr>
          <w:spacing w:val="-2"/>
        </w:rPr>
        <w:t> </w:t>
      </w:r>
      <w:r>
        <w:rPr/>
        <w:t>or</w:t>
      </w:r>
      <w:r>
        <w:rPr>
          <w:spacing w:val="-2"/>
        </w:rPr>
        <w:t> </w:t>
      </w:r>
      <w:r>
        <w:rPr/>
        <w:t>a</w:t>
      </w:r>
      <w:r>
        <w:rPr>
          <w:spacing w:val="-10"/>
        </w:rPr>
        <w:t> </w:t>
      </w:r>
      <w:r>
        <w:rPr/>
        <w:t>sample</w:t>
      </w:r>
      <w:r>
        <w:rPr>
          <w:spacing w:val="-4"/>
        </w:rPr>
        <w:t> </w:t>
      </w:r>
      <w:r>
        <w:rPr/>
        <w:t>population. Descriptive research method is usually fast and cost-effective in terms of data collection and analysis. The main benefit of using descriptive method in this study was that, the researcher had the opportunity to use quantitative methods of data </w:t>
      </w:r>
      <w:r>
        <w:rPr>
          <w:spacing w:val="-2"/>
        </w:rPr>
        <w:t>collection.</w:t>
      </w:r>
    </w:p>
    <w:p>
      <w:pPr>
        <w:pStyle w:val="Heading3"/>
        <w:numPr>
          <w:ilvl w:val="1"/>
          <w:numId w:val="8"/>
        </w:numPr>
        <w:tabs>
          <w:tab w:pos="824" w:val="left" w:leader="none"/>
        </w:tabs>
        <w:spacing w:line="240" w:lineRule="auto" w:before="6" w:after="0"/>
        <w:ind w:left="824" w:right="0" w:hanging="364"/>
        <w:jc w:val="left"/>
      </w:pPr>
      <w:bookmarkStart w:name="_TOC_250008" w:id="5"/>
      <w:bookmarkStart w:name="3.2 Population" w:id="6"/>
      <w:r>
        <w:rPr>
          <w:b w:val="0"/>
        </w:rPr>
      </w:r>
      <w:bookmarkEnd w:id="5"/>
      <w:r>
        <w:rPr>
          <w:spacing w:val="-2"/>
        </w:rPr>
        <w:t>Population</w:t>
      </w:r>
    </w:p>
    <w:p>
      <w:pPr>
        <w:pStyle w:val="BodyText"/>
        <w:spacing w:line="480" w:lineRule="auto" w:before="272"/>
        <w:ind w:left="460" w:right="1491" w:firstLine="720"/>
      </w:pPr>
      <w:bookmarkStart w:name="Population is defined as the accumulatio" w:id="7"/>
      <w:bookmarkEnd w:id="7"/>
      <w:r>
        <w:rPr/>
      </w:r>
      <w:r>
        <w:rPr/>
        <w:t>Population is defined as the accumulation of</w:t>
      </w:r>
      <w:r>
        <w:rPr>
          <w:spacing w:val="-3"/>
        </w:rPr>
        <w:t> </w:t>
      </w:r>
      <w:r>
        <w:rPr/>
        <w:t>all cases or units</w:t>
      </w:r>
      <w:r>
        <w:rPr>
          <w:spacing w:val="-2"/>
        </w:rPr>
        <w:t> </w:t>
      </w:r>
      <w:r>
        <w:rPr/>
        <w:t>that conform</w:t>
      </w:r>
      <w:r>
        <w:rPr>
          <w:spacing w:val="-4"/>
        </w:rPr>
        <w:t> </w:t>
      </w:r>
      <w:r>
        <w:rPr/>
        <w:t>to some selected group in a research project (Bloor, 2007). The word ,population is the whole</w:t>
      </w:r>
      <w:r>
        <w:rPr>
          <w:spacing w:val="-4"/>
        </w:rPr>
        <w:t> </w:t>
      </w:r>
      <w:r>
        <w:rPr/>
        <w:t>set of</w:t>
      </w:r>
      <w:r>
        <w:rPr>
          <w:spacing w:val="-6"/>
        </w:rPr>
        <w:t> </w:t>
      </w:r>
      <w:r>
        <w:rPr/>
        <w:t>individuals</w:t>
      </w:r>
      <w:r>
        <w:rPr>
          <w:spacing w:val="-5"/>
        </w:rPr>
        <w:t> </w:t>
      </w:r>
      <w:r>
        <w:rPr/>
        <w:t>(subjects),objects</w:t>
      </w:r>
      <w:r>
        <w:rPr>
          <w:spacing w:val="-10"/>
        </w:rPr>
        <w:t> </w:t>
      </w:r>
      <w:r>
        <w:rPr/>
        <w:t>or</w:t>
      </w:r>
      <w:r>
        <w:rPr>
          <w:spacing w:val="-2"/>
        </w:rPr>
        <w:t> </w:t>
      </w:r>
      <w:r>
        <w:rPr/>
        <w:t>events</w:t>
      </w:r>
      <w:r>
        <w:rPr>
          <w:spacing w:val="-5"/>
        </w:rPr>
        <w:t> </w:t>
      </w:r>
      <w:r>
        <w:rPr/>
        <w:t>that</w:t>
      </w:r>
      <w:r>
        <w:rPr>
          <w:spacing w:val="-3"/>
        </w:rPr>
        <w:t> </w:t>
      </w:r>
      <w:r>
        <w:rPr/>
        <w:t>have</w:t>
      </w:r>
      <w:r>
        <w:rPr>
          <w:spacing w:val="-4"/>
        </w:rPr>
        <w:t> </w:t>
      </w:r>
      <w:r>
        <w:rPr/>
        <w:t>same</w:t>
      </w:r>
      <w:r>
        <w:rPr>
          <w:spacing w:val="-4"/>
        </w:rPr>
        <w:t> </w:t>
      </w:r>
      <w:r>
        <w:rPr/>
        <w:t>unique</w:t>
      </w:r>
      <w:r>
        <w:rPr>
          <w:spacing w:val="-4"/>
        </w:rPr>
        <w:t> </w:t>
      </w:r>
      <w:r>
        <w:rPr/>
        <w:t>observable characteristic in which the researcher is concerned in studying. The estimated population for the study was 500. From the population, 9 teachers, 10 past students, 30 present students and 1 Principal from the Dolo Town Public School making the total of 50 respondents were selected.</w:t>
      </w:r>
    </w:p>
    <w:p>
      <w:pPr>
        <w:pStyle w:val="Heading3"/>
        <w:numPr>
          <w:ilvl w:val="1"/>
          <w:numId w:val="8"/>
        </w:numPr>
        <w:tabs>
          <w:tab w:pos="824" w:val="left" w:leader="none"/>
        </w:tabs>
        <w:spacing w:line="240" w:lineRule="auto" w:before="6" w:after="0"/>
        <w:ind w:left="824" w:right="0" w:hanging="364"/>
        <w:jc w:val="left"/>
      </w:pPr>
      <w:bookmarkStart w:name="3.3 Sample Size and Sampling Technique" w:id="8"/>
      <w:bookmarkEnd w:id="8"/>
      <w:r>
        <w:rPr>
          <w:b w:val="0"/>
        </w:rPr>
      </w:r>
      <w:r>
        <w:rPr/>
        <w:t>Sample</w:t>
      </w:r>
      <w:r>
        <w:rPr>
          <w:spacing w:val="-4"/>
        </w:rPr>
        <w:t> </w:t>
      </w:r>
      <w:r>
        <w:rPr/>
        <w:t>Size</w:t>
      </w:r>
      <w:r>
        <w:rPr>
          <w:spacing w:val="-5"/>
        </w:rPr>
        <w:t> </w:t>
      </w:r>
      <w:r>
        <w:rPr/>
        <w:t>and</w:t>
      </w:r>
      <w:r>
        <w:rPr>
          <w:spacing w:val="-3"/>
        </w:rPr>
        <w:t> </w:t>
      </w:r>
      <w:r>
        <w:rPr/>
        <w:t>Sampling</w:t>
      </w:r>
      <w:r>
        <w:rPr>
          <w:spacing w:val="-3"/>
        </w:rPr>
        <w:t> </w:t>
      </w:r>
      <w:r>
        <w:rPr>
          <w:spacing w:val="-2"/>
        </w:rPr>
        <w:t>Technique</w:t>
      </w:r>
    </w:p>
    <w:p>
      <w:pPr>
        <w:pStyle w:val="BodyText"/>
        <w:spacing w:line="231" w:lineRule="exact" w:before="271"/>
        <w:ind w:right="530"/>
        <w:jc w:val="center"/>
      </w:pPr>
      <w:bookmarkStart w:name="Data collection sample for a research st" w:id="9"/>
      <w:bookmarkEnd w:id="9"/>
      <w:r>
        <w:rPr/>
      </w:r>
      <w:r>
        <w:rPr/>
        <w:t>Data</w:t>
      </w:r>
      <w:r>
        <w:rPr>
          <w:spacing w:val="-3"/>
        </w:rPr>
        <w:t> </w:t>
      </w:r>
      <w:r>
        <w:rPr/>
        <w:t>collection</w:t>
      </w:r>
      <w:r>
        <w:rPr>
          <w:spacing w:val="-7"/>
        </w:rPr>
        <w:t> </w:t>
      </w:r>
      <w:r>
        <w:rPr/>
        <w:t>sample</w:t>
      </w:r>
      <w:r>
        <w:rPr>
          <w:spacing w:val="3"/>
        </w:rPr>
        <w:t> </w:t>
      </w:r>
      <w:r>
        <w:rPr/>
        <w:t>for</w:t>
      </w:r>
      <w:r>
        <w:rPr>
          <w:spacing w:val="-1"/>
        </w:rPr>
        <w:t> </w:t>
      </w:r>
      <w:r>
        <w:rPr/>
        <w:t>a</w:t>
      </w:r>
      <w:r>
        <w:rPr>
          <w:spacing w:val="-3"/>
        </w:rPr>
        <w:t> </w:t>
      </w:r>
      <w:r>
        <w:rPr/>
        <w:t>research</w:t>
      </w:r>
      <w:r>
        <w:rPr>
          <w:spacing w:val="-6"/>
        </w:rPr>
        <w:t> </w:t>
      </w:r>
      <w:r>
        <w:rPr/>
        <w:t>study, according</w:t>
      </w:r>
      <w:r>
        <w:rPr>
          <w:spacing w:val="-2"/>
        </w:rPr>
        <w:t> </w:t>
      </w:r>
      <w:r>
        <w:rPr/>
        <w:t>to</w:t>
      </w:r>
      <w:r>
        <w:rPr>
          <w:spacing w:val="3"/>
        </w:rPr>
        <w:t> </w:t>
      </w:r>
      <w:r>
        <w:rPr/>
        <w:t>Sanders</w:t>
      </w:r>
      <w:r>
        <w:rPr>
          <w:spacing w:val="-3"/>
        </w:rPr>
        <w:t> </w:t>
      </w:r>
      <w:r>
        <w:rPr/>
        <w:t>(</w:t>
      </w:r>
      <w:r>
        <w:rPr>
          <w:spacing w:val="-1"/>
        </w:rPr>
        <w:t> </w:t>
      </w:r>
      <w:r>
        <w:rPr/>
        <w:t>2004),</w:t>
      </w:r>
      <w:r>
        <w:rPr>
          <w:spacing w:val="-4"/>
        </w:rPr>
        <w:t> </w:t>
      </w:r>
      <w:r>
        <w:rPr>
          <w:spacing w:val="-5"/>
        </w:rPr>
        <w:t>is</w:t>
      </w:r>
    </w:p>
    <w:p>
      <w:pPr>
        <w:spacing w:line="208" w:lineRule="exact" w:before="0"/>
        <w:ind w:left="13" w:right="0" w:firstLine="0"/>
        <w:jc w:val="center"/>
        <w:rPr>
          <w:sz w:val="22"/>
        </w:rPr>
      </w:pPr>
      <w:r>
        <w:rPr>
          <w:spacing w:val="-5"/>
          <w:sz w:val="22"/>
        </w:rPr>
        <w:t>26</w:t>
      </w:r>
    </w:p>
    <w:p>
      <w:pPr>
        <w:pStyle w:val="BodyText"/>
        <w:spacing w:line="480" w:lineRule="auto" w:before="113"/>
        <w:ind w:left="460" w:right="1453"/>
      </w:pPr>
      <w:r>
        <w:rPr/>
        <w:t>the subgroup or part of a bigger populace being studied’’. This is the subset of the people for a study from which data are collected for analysis. The researcher puts forward</w:t>
      </w:r>
      <w:r>
        <w:rPr>
          <w:spacing w:val="-2"/>
        </w:rPr>
        <w:t> </w:t>
      </w:r>
      <w:r>
        <w:rPr/>
        <w:t>that</w:t>
      </w:r>
      <w:r>
        <w:rPr>
          <w:spacing w:val="-2"/>
        </w:rPr>
        <w:t> </w:t>
      </w:r>
      <w:r>
        <w:rPr/>
        <w:t>data</w:t>
      </w:r>
      <w:r>
        <w:rPr>
          <w:spacing w:val="-3"/>
        </w:rPr>
        <w:t> </w:t>
      </w:r>
      <w:r>
        <w:rPr/>
        <w:t>from</w:t>
      </w:r>
      <w:r>
        <w:rPr>
          <w:spacing w:val="-10"/>
        </w:rPr>
        <w:t> </w:t>
      </w:r>
      <w:r>
        <w:rPr/>
        <w:t>the</w:t>
      </w:r>
      <w:r>
        <w:rPr>
          <w:spacing w:val="-3"/>
        </w:rPr>
        <w:t> </w:t>
      </w:r>
      <w:r>
        <w:rPr/>
        <w:t>total</w:t>
      </w:r>
      <w:r>
        <w:rPr>
          <w:spacing w:val="-10"/>
        </w:rPr>
        <w:t> </w:t>
      </w:r>
      <w:r>
        <w:rPr/>
        <w:t>populace</w:t>
      </w:r>
      <w:r>
        <w:rPr>
          <w:spacing w:val="-3"/>
        </w:rPr>
        <w:t> </w:t>
      </w:r>
      <w:r>
        <w:rPr/>
        <w:t>would not</w:t>
      </w:r>
      <w:r>
        <w:rPr>
          <w:spacing w:val="-2"/>
        </w:rPr>
        <w:t> </w:t>
      </w:r>
      <w:r>
        <w:rPr/>
        <w:t>certainly</w:t>
      </w:r>
      <w:r>
        <w:rPr>
          <w:spacing w:val="-7"/>
        </w:rPr>
        <w:t> </w:t>
      </w:r>
      <w:r>
        <w:rPr/>
        <w:t>produce</w:t>
      </w:r>
      <w:r>
        <w:rPr>
          <w:spacing w:val="-3"/>
        </w:rPr>
        <w:t> </w:t>
      </w:r>
      <w:r>
        <w:rPr/>
        <w:t>more</w:t>
      </w:r>
      <w:r>
        <w:rPr>
          <w:spacing w:val="-3"/>
        </w:rPr>
        <w:t> </w:t>
      </w:r>
      <w:r>
        <w:rPr/>
        <w:t>beneficial results than gathering data from a sample which represents the whole populace. The Sample size for</w:t>
      </w:r>
      <w:r>
        <w:rPr>
          <w:spacing w:val="-2"/>
        </w:rPr>
        <w:t> </w:t>
      </w:r>
      <w:r>
        <w:rPr/>
        <w:t>this</w:t>
      </w:r>
      <w:r>
        <w:rPr>
          <w:spacing w:val="-1"/>
        </w:rPr>
        <w:t> </w:t>
      </w:r>
      <w:r>
        <w:rPr/>
        <w:t>research</w:t>
      </w:r>
      <w:r>
        <w:rPr>
          <w:spacing w:val="-4"/>
        </w:rPr>
        <w:t> </w:t>
      </w:r>
      <w:r>
        <w:rPr/>
        <w:t>was</w:t>
      </w:r>
      <w:r>
        <w:rPr>
          <w:spacing w:val="-1"/>
        </w:rPr>
        <w:t> </w:t>
      </w:r>
      <w:r>
        <w:rPr/>
        <w:t>50 and this justifiable based on</w:t>
      </w:r>
      <w:r>
        <w:rPr>
          <w:spacing w:val="-4"/>
        </w:rPr>
        <w:t> </w:t>
      </w:r>
      <w:r>
        <w:rPr/>
        <w:t>the Table of</w:t>
      </w:r>
      <w:r>
        <w:rPr>
          <w:spacing w:val="-7"/>
        </w:rPr>
        <w:t> </w:t>
      </w:r>
      <w:r>
        <w:rPr/>
        <w:t>Radom</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562"/>
      </w:pPr>
      <w:r>
        <w:rPr/>
        <w:t>numbers</w:t>
      </w:r>
      <w:r>
        <w:rPr>
          <w:spacing w:val="-4"/>
        </w:rPr>
        <w:t> </w:t>
      </w:r>
      <w:r>
        <w:rPr/>
        <w:t>which</w:t>
      </w:r>
      <w:r>
        <w:rPr>
          <w:spacing w:val="-2"/>
        </w:rPr>
        <w:t> </w:t>
      </w:r>
      <w:r>
        <w:rPr/>
        <w:t>indicates</w:t>
      </w:r>
      <w:r>
        <w:rPr>
          <w:spacing w:val="-1"/>
        </w:rPr>
        <w:t> </w:t>
      </w:r>
      <w:r>
        <w:rPr/>
        <w:t>that a</w:t>
      </w:r>
      <w:r>
        <w:rPr>
          <w:spacing w:val="-3"/>
        </w:rPr>
        <w:t> </w:t>
      </w:r>
      <w:r>
        <w:rPr/>
        <w:t>sample</w:t>
      </w:r>
      <w:r>
        <w:rPr>
          <w:spacing w:val="-3"/>
        </w:rPr>
        <w:t> </w:t>
      </w:r>
      <w:r>
        <w:rPr/>
        <w:t>size</w:t>
      </w:r>
      <w:r>
        <w:rPr>
          <w:spacing w:val="-3"/>
        </w:rPr>
        <w:t> </w:t>
      </w:r>
      <w:r>
        <w:rPr/>
        <w:t>of</w:t>
      </w:r>
      <w:r>
        <w:rPr>
          <w:spacing w:val="40"/>
        </w:rPr>
        <w:t> </w:t>
      </w:r>
      <w:r>
        <w:rPr/>
        <w:t>50</w:t>
      </w:r>
      <w:r>
        <w:rPr>
          <w:spacing w:val="-6"/>
        </w:rPr>
        <w:t> </w:t>
      </w:r>
      <w:r>
        <w:rPr/>
        <w:t>or</w:t>
      </w:r>
      <w:r>
        <w:rPr>
          <w:spacing w:val="-5"/>
        </w:rPr>
        <w:t> </w:t>
      </w:r>
      <w:r>
        <w:rPr/>
        <w:t>more</w:t>
      </w:r>
      <w:r>
        <w:rPr>
          <w:spacing w:val="-2"/>
        </w:rPr>
        <w:t> </w:t>
      </w:r>
      <w:r>
        <w:rPr/>
        <w:t>is</w:t>
      </w:r>
      <w:r>
        <w:rPr>
          <w:spacing w:val="-4"/>
        </w:rPr>
        <w:t> </w:t>
      </w:r>
      <w:r>
        <w:rPr/>
        <w:t>adequate</w:t>
      </w:r>
      <w:r>
        <w:rPr>
          <w:spacing w:val="-3"/>
        </w:rPr>
        <w:t> </w:t>
      </w:r>
      <w:r>
        <w:rPr/>
        <w:t>for</w:t>
      </w:r>
      <w:r>
        <w:rPr>
          <w:spacing w:val="-1"/>
        </w:rPr>
        <w:t> </w:t>
      </w:r>
      <w:r>
        <w:rPr/>
        <w:t>a</w:t>
      </w:r>
      <w:r>
        <w:rPr>
          <w:spacing w:val="-3"/>
        </w:rPr>
        <w:t> </w:t>
      </w:r>
      <w:r>
        <w:rPr/>
        <w:t>small scale descriptive survey (Creswell &amp; Clark, 2007).</w:t>
      </w:r>
    </w:p>
    <w:p>
      <w:pPr>
        <w:pStyle w:val="BodyText"/>
        <w:spacing w:line="480" w:lineRule="auto" w:before="1"/>
        <w:ind w:left="460" w:right="1551" w:firstLine="720"/>
      </w:pPr>
      <w:bookmarkStart w:name="In research, two main sampling designs a" w:id="10"/>
      <w:bookmarkEnd w:id="10"/>
      <w:r>
        <w:rPr/>
      </w:r>
      <w:r>
        <w:rPr/>
        <w:t>In</w:t>
      </w:r>
      <w:r>
        <w:rPr>
          <w:spacing w:val="-8"/>
        </w:rPr>
        <w:t> </w:t>
      </w:r>
      <w:r>
        <w:rPr/>
        <w:t>research,</w:t>
      </w:r>
      <w:r>
        <w:rPr>
          <w:spacing w:val="-1"/>
        </w:rPr>
        <w:t> </w:t>
      </w:r>
      <w:r>
        <w:rPr/>
        <w:t>two</w:t>
      </w:r>
      <w:r>
        <w:rPr>
          <w:spacing w:val="-3"/>
        </w:rPr>
        <w:t> </w:t>
      </w:r>
      <w:r>
        <w:rPr/>
        <w:t>main</w:t>
      </w:r>
      <w:r>
        <w:rPr>
          <w:spacing w:val="-3"/>
        </w:rPr>
        <w:t> </w:t>
      </w:r>
      <w:r>
        <w:rPr/>
        <w:t>sampling</w:t>
      </w:r>
      <w:r>
        <w:rPr>
          <w:spacing w:val="-3"/>
        </w:rPr>
        <w:t> </w:t>
      </w:r>
      <w:r>
        <w:rPr/>
        <w:t>designs</w:t>
      </w:r>
      <w:r>
        <w:rPr>
          <w:spacing w:val="-5"/>
        </w:rPr>
        <w:t> </w:t>
      </w:r>
      <w:r>
        <w:rPr/>
        <w:t>are</w:t>
      </w:r>
      <w:r>
        <w:rPr>
          <w:spacing w:val="-4"/>
        </w:rPr>
        <w:t> </w:t>
      </w:r>
      <w:r>
        <w:rPr/>
        <w:t>used</w:t>
      </w:r>
      <w:r>
        <w:rPr>
          <w:spacing w:val="-3"/>
        </w:rPr>
        <w:t> </w:t>
      </w:r>
      <w:r>
        <w:rPr/>
        <w:t>and</w:t>
      </w:r>
      <w:r>
        <w:rPr>
          <w:spacing w:val="-3"/>
        </w:rPr>
        <w:t> </w:t>
      </w:r>
      <w:r>
        <w:rPr/>
        <w:t>these</w:t>
      </w:r>
      <w:r>
        <w:rPr>
          <w:spacing w:val="-4"/>
        </w:rPr>
        <w:t> </w:t>
      </w:r>
      <w:r>
        <w:rPr/>
        <w:t>are</w:t>
      </w:r>
      <w:r>
        <w:rPr>
          <w:spacing w:val="-4"/>
        </w:rPr>
        <w:t> </w:t>
      </w:r>
      <w:r>
        <w:rPr/>
        <w:t>probability</w:t>
      </w:r>
      <w:r>
        <w:rPr>
          <w:spacing w:val="-12"/>
        </w:rPr>
        <w:t> </w:t>
      </w:r>
      <w:r>
        <w:rPr/>
        <w:t>and non-probability sampling. Probability sampling was used by the researcher such that every member of the target population has a chance of being selected. The simple random and snowball sampling techniques were also employed.</w:t>
      </w:r>
    </w:p>
    <w:p>
      <w:pPr>
        <w:pStyle w:val="BodyText"/>
        <w:spacing w:line="480" w:lineRule="auto" w:before="1"/>
        <w:ind w:left="460" w:right="1492" w:firstLine="720"/>
      </w:pPr>
      <w:bookmarkStart w:name="Stratified Radom sampling is a probabili" w:id="11"/>
      <w:bookmarkEnd w:id="11"/>
      <w:r>
        <w:rPr/>
      </w:r>
      <w:r>
        <w:rPr/>
        <w:t>Stratified Radom sampling is a probability sampling process that shows each component in the target populace from</w:t>
      </w:r>
      <w:r>
        <w:rPr>
          <w:spacing w:val="-3"/>
        </w:rPr>
        <w:t> </w:t>
      </w:r>
      <w:r>
        <w:rPr/>
        <w:t>and within groups, each probable sample of</w:t>
      </w:r>
      <w:r>
        <w:rPr>
          <w:spacing w:val="-2"/>
        </w:rPr>
        <w:t> </w:t>
      </w:r>
      <w:r>
        <w:rPr/>
        <w:t>a specified size and an equal chance of been chosen. The researcher adopted the stratified simple random sampling technique to select the past and present students. This</w:t>
      </w:r>
      <w:r>
        <w:rPr>
          <w:spacing w:val="-4"/>
        </w:rPr>
        <w:t> </w:t>
      </w:r>
      <w:r>
        <w:rPr/>
        <w:t>sampling</w:t>
      </w:r>
      <w:r>
        <w:rPr>
          <w:spacing w:val="-1"/>
        </w:rPr>
        <w:t> </w:t>
      </w:r>
      <w:r>
        <w:rPr/>
        <w:t>technique</w:t>
      </w:r>
      <w:r>
        <w:rPr>
          <w:spacing w:val="-2"/>
        </w:rPr>
        <w:t> </w:t>
      </w:r>
      <w:r>
        <w:rPr/>
        <w:t>occurs</w:t>
      </w:r>
      <w:r>
        <w:rPr>
          <w:spacing w:val="-4"/>
        </w:rPr>
        <w:t> </w:t>
      </w:r>
      <w:r>
        <w:rPr/>
        <w:t>in</w:t>
      </w:r>
      <w:r>
        <w:rPr>
          <w:spacing w:val="-7"/>
        </w:rPr>
        <w:t> </w:t>
      </w:r>
      <w:r>
        <w:rPr/>
        <w:t>a</w:t>
      </w:r>
      <w:r>
        <w:rPr>
          <w:spacing w:val="-2"/>
        </w:rPr>
        <w:t> </w:t>
      </w:r>
      <w:r>
        <w:rPr/>
        <w:t>random</w:t>
      </w:r>
      <w:r>
        <w:rPr>
          <w:spacing w:val="-6"/>
        </w:rPr>
        <w:t> </w:t>
      </w:r>
      <w:r>
        <w:rPr/>
        <w:t>manner</w:t>
      </w:r>
      <w:r>
        <w:rPr>
          <w:spacing w:val="-1"/>
        </w:rPr>
        <w:t> </w:t>
      </w:r>
      <w:r>
        <w:rPr/>
        <w:t>without any</w:t>
      </w:r>
      <w:r>
        <w:rPr>
          <w:spacing w:val="-7"/>
        </w:rPr>
        <w:t> </w:t>
      </w:r>
      <w:r>
        <w:rPr/>
        <w:t>form</w:t>
      </w:r>
      <w:r>
        <w:rPr>
          <w:spacing w:val="-10"/>
        </w:rPr>
        <w:t> </w:t>
      </w:r>
      <w:r>
        <w:rPr/>
        <w:t>of</w:t>
      </w:r>
      <w:r>
        <w:rPr>
          <w:spacing w:val="-9"/>
        </w:rPr>
        <w:t> </w:t>
      </w:r>
      <w:r>
        <w:rPr/>
        <w:t>biases</w:t>
      </w:r>
      <w:r>
        <w:rPr>
          <w:spacing w:val="-4"/>
        </w:rPr>
        <w:t> </w:t>
      </w:r>
      <w:r>
        <w:rPr/>
        <w:t>and it gave</w:t>
      </w:r>
      <w:r>
        <w:rPr>
          <w:spacing w:val="-3"/>
        </w:rPr>
        <w:t> </w:t>
      </w:r>
      <w:r>
        <w:rPr/>
        <w:t>the</w:t>
      </w:r>
      <w:r>
        <w:rPr>
          <w:spacing w:val="-3"/>
        </w:rPr>
        <w:t> </w:t>
      </w:r>
      <w:r>
        <w:rPr/>
        <w:t>students</w:t>
      </w:r>
      <w:r>
        <w:rPr>
          <w:spacing w:val="-4"/>
        </w:rPr>
        <w:t> </w:t>
      </w:r>
      <w:r>
        <w:rPr/>
        <w:t>equal</w:t>
      </w:r>
      <w:r>
        <w:rPr>
          <w:spacing w:val="-10"/>
        </w:rPr>
        <w:t> </w:t>
      </w:r>
      <w:r>
        <w:rPr/>
        <w:t>chance</w:t>
      </w:r>
      <w:r>
        <w:rPr>
          <w:spacing w:val="-3"/>
        </w:rPr>
        <w:t> </w:t>
      </w:r>
      <w:r>
        <w:rPr/>
        <w:t>of</w:t>
      </w:r>
      <w:r>
        <w:rPr>
          <w:spacing w:val="-5"/>
        </w:rPr>
        <w:t> </w:t>
      </w:r>
      <w:r>
        <w:rPr/>
        <w:t>being</w:t>
      </w:r>
      <w:r>
        <w:rPr>
          <w:spacing w:val="-2"/>
        </w:rPr>
        <w:t> </w:t>
      </w:r>
      <w:r>
        <w:rPr/>
        <w:t>chosen. This method</w:t>
      </w:r>
      <w:r>
        <w:rPr>
          <w:spacing w:val="-2"/>
        </w:rPr>
        <w:t> </w:t>
      </w:r>
      <w:r>
        <w:rPr/>
        <w:t>was</w:t>
      </w:r>
      <w:r>
        <w:rPr>
          <w:spacing w:val="-4"/>
        </w:rPr>
        <w:t> </w:t>
      </w:r>
      <w:r>
        <w:rPr/>
        <w:t>used</w:t>
      </w:r>
      <w:r>
        <w:rPr>
          <w:spacing w:val="-2"/>
        </w:rPr>
        <w:t> </w:t>
      </w:r>
      <w:r>
        <w:rPr/>
        <w:t>because it was convenient and meant to be an unbiased representation of the students.</w:t>
      </w:r>
    </w:p>
    <w:p>
      <w:pPr>
        <w:pStyle w:val="Heading3"/>
        <w:numPr>
          <w:ilvl w:val="1"/>
          <w:numId w:val="8"/>
        </w:numPr>
        <w:tabs>
          <w:tab w:pos="824" w:val="left" w:leader="none"/>
        </w:tabs>
        <w:spacing w:line="240" w:lineRule="auto" w:before="6" w:after="0"/>
        <w:ind w:left="824" w:right="0" w:hanging="364"/>
        <w:jc w:val="left"/>
      </w:pPr>
      <w:bookmarkStart w:name="_TOC_250007" w:id="12"/>
      <w:bookmarkStart w:name="3.4 Data Collection Instruments" w:id="13"/>
      <w:r>
        <w:rPr>
          <w:b w:val="0"/>
        </w:rPr>
      </w:r>
      <w:r>
        <w:rPr/>
        <w:t>Data</w:t>
      </w:r>
      <w:r>
        <w:rPr>
          <w:spacing w:val="-9"/>
        </w:rPr>
        <w:t> </w:t>
      </w:r>
      <w:r>
        <w:rPr/>
        <w:t>Collection</w:t>
      </w:r>
      <w:bookmarkEnd w:id="12"/>
      <w:r>
        <w:rPr>
          <w:spacing w:val="-2"/>
        </w:rPr>
        <w:t> Instruments</w:t>
      </w:r>
    </w:p>
    <w:p>
      <w:pPr>
        <w:pStyle w:val="BodyText"/>
        <w:rPr>
          <w:b/>
        </w:rPr>
      </w:pPr>
    </w:p>
    <w:p>
      <w:pPr>
        <w:pStyle w:val="BodyText"/>
        <w:spacing w:before="271"/>
        <w:rPr>
          <w:b/>
        </w:rPr>
      </w:pPr>
    </w:p>
    <w:p>
      <w:pPr>
        <w:pStyle w:val="BodyText"/>
        <w:spacing w:line="480" w:lineRule="auto" w:before="1"/>
        <w:ind w:left="460" w:right="1492" w:firstLine="720"/>
      </w:pPr>
      <w:bookmarkStart w:name="Data collection is the technique for gat" w:id="14"/>
      <w:bookmarkEnd w:id="14"/>
      <w:r>
        <w:rPr/>
      </w:r>
      <w:r>
        <w:rPr/>
        <w:t>Data collection is the technique for gathering and evaluating data on chosen variables</w:t>
      </w:r>
      <w:r>
        <w:rPr>
          <w:spacing w:val="-1"/>
        </w:rPr>
        <w:t> </w:t>
      </w:r>
      <w:r>
        <w:rPr/>
        <w:t>in</w:t>
      </w:r>
      <w:r>
        <w:rPr>
          <w:spacing w:val="-3"/>
        </w:rPr>
        <w:t> </w:t>
      </w:r>
      <w:r>
        <w:rPr/>
        <w:t>a</w:t>
      </w:r>
      <w:r>
        <w:rPr>
          <w:spacing w:val="-3"/>
        </w:rPr>
        <w:t> </w:t>
      </w:r>
      <w:r>
        <w:rPr/>
        <w:t>standard</w:t>
      </w:r>
      <w:r>
        <w:rPr>
          <w:spacing w:val="-3"/>
        </w:rPr>
        <w:t> </w:t>
      </w:r>
      <w:r>
        <w:rPr/>
        <w:t>system,</w:t>
      </w:r>
      <w:r>
        <w:rPr>
          <w:spacing w:val="-1"/>
        </w:rPr>
        <w:t> </w:t>
      </w:r>
      <w:r>
        <w:rPr/>
        <w:t>which</w:t>
      </w:r>
      <w:r>
        <w:rPr>
          <w:spacing w:val="-7"/>
        </w:rPr>
        <w:t> </w:t>
      </w:r>
      <w:r>
        <w:rPr/>
        <w:t>then</w:t>
      </w:r>
      <w:r>
        <w:rPr>
          <w:spacing w:val="-7"/>
        </w:rPr>
        <w:t> </w:t>
      </w:r>
      <w:r>
        <w:rPr/>
        <w:t>permits</w:t>
      </w:r>
      <w:r>
        <w:rPr>
          <w:spacing w:val="-4"/>
        </w:rPr>
        <w:t> </w:t>
      </w:r>
      <w:r>
        <w:rPr/>
        <w:t>one</w:t>
      </w:r>
      <w:r>
        <w:rPr>
          <w:spacing w:val="-3"/>
        </w:rPr>
        <w:t> </w:t>
      </w:r>
      <w:r>
        <w:rPr/>
        <w:t>to</w:t>
      </w:r>
      <w:r>
        <w:rPr>
          <w:spacing w:val="-3"/>
        </w:rPr>
        <w:t> </w:t>
      </w:r>
      <w:r>
        <w:rPr/>
        <w:t>answer</w:t>
      </w:r>
      <w:r>
        <w:rPr>
          <w:spacing w:val="-2"/>
        </w:rPr>
        <w:t> </w:t>
      </w:r>
      <w:r>
        <w:rPr/>
        <w:t>appropriate</w:t>
      </w:r>
      <w:r>
        <w:rPr>
          <w:spacing w:val="-3"/>
        </w:rPr>
        <w:t> </w:t>
      </w:r>
      <w:r>
        <w:rPr/>
        <w:t>queries and evaluate results. The process of all data collection is to capture proof that lets analysis to lead to the information of conclusive and sincere responses to the</w:t>
      </w:r>
    </w:p>
    <w:p>
      <w:pPr>
        <w:pStyle w:val="BodyText"/>
        <w:ind w:left="460"/>
      </w:pPr>
      <w:r>
        <w:rPr/>
        <w:t>questions</w:t>
      </w:r>
      <w:r>
        <w:rPr>
          <w:spacing w:val="-7"/>
        </w:rPr>
        <w:t> </w:t>
      </w:r>
      <w:r>
        <w:rPr/>
        <w:t>that</w:t>
      </w:r>
      <w:r>
        <w:rPr>
          <w:spacing w:val="1"/>
        </w:rPr>
        <w:t> </w:t>
      </w:r>
      <w:r>
        <w:rPr/>
        <w:t>have</w:t>
      </w:r>
      <w:r>
        <w:rPr>
          <w:spacing w:val="1"/>
        </w:rPr>
        <w:t> </w:t>
      </w:r>
      <w:r>
        <w:rPr/>
        <w:t>been</w:t>
      </w:r>
      <w:r>
        <w:rPr>
          <w:spacing w:val="-5"/>
        </w:rPr>
        <w:t> </w:t>
      </w:r>
      <w:r>
        <w:rPr/>
        <w:t>asked.</w:t>
      </w:r>
      <w:r>
        <w:rPr>
          <w:spacing w:val="-1"/>
        </w:rPr>
        <w:t> </w:t>
      </w:r>
      <w:r>
        <w:rPr/>
        <w:t>Interviews,</w:t>
      </w:r>
      <w:r>
        <w:rPr>
          <w:spacing w:val="-2"/>
        </w:rPr>
        <w:t> </w:t>
      </w:r>
      <w:r>
        <w:rPr/>
        <w:t>expert</w:t>
      </w:r>
      <w:r>
        <w:rPr>
          <w:spacing w:val="1"/>
        </w:rPr>
        <w:t> </w:t>
      </w:r>
      <w:r>
        <w:rPr/>
        <w:t>opinion,</w:t>
      </w:r>
      <w:r>
        <w:rPr>
          <w:spacing w:val="-1"/>
        </w:rPr>
        <w:t> </w:t>
      </w:r>
      <w:r>
        <w:rPr/>
        <w:t>focus</w:t>
      </w:r>
      <w:r>
        <w:rPr>
          <w:spacing w:val="-3"/>
        </w:rPr>
        <w:t> </w:t>
      </w:r>
      <w:r>
        <w:rPr>
          <w:spacing w:val="-2"/>
        </w:rPr>
        <w:t>group,</w:t>
      </w:r>
    </w:p>
    <w:p>
      <w:pPr>
        <w:pStyle w:val="BodyText"/>
        <w:tabs>
          <w:tab w:pos="5074" w:val="left" w:leader="none"/>
        </w:tabs>
        <w:spacing w:line="480" w:lineRule="auto" w:before="135"/>
        <w:ind w:left="460" w:right="1515"/>
      </w:pPr>
      <w:r>
        <w:rPr/>
        <mc:AlternateContent>
          <mc:Choice Requires="wps">
            <w:drawing>
              <wp:anchor distT="0" distB="0" distL="0" distR="0" allowOverlap="1" layoutInCell="1" locked="0" behindDoc="1" simplePos="0" relativeHeight="485569536">
                <wp:simplePos x="0" y="0"/>
                <wp:positionH relativeFrom="page">
                  <wp:posOffset>4134611</wp:posOffset>
                </wp:positionH>
                <wp:positionV relativeFrom="paragraph">
                  <wp:posOffset>182386</wp:posOffset>
                </wp:positionV>
                <wp:extent cx="167005" cy="1689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005" cy="168910"/>
                        </a:xfrm>
                        <a:prstGeom prst="rect">
                          <a:avLst/>
                        </a:prstGeom>
                      </wps:spPr>
                      <wps:txbx>
                        <w:txbxContent>
                          <w:p>
                            <w:pPr>
                              <w:pStyle w:val="BodyText"/>
                              <w:spacing w:line="266" w:lineRule="exact"/>
                            </w:pPr>
                            <w:r>
                              <w:rPr>
                                <w:spacing w:val="-6"/>
                              </w:rPr>
                              <w:t>dir</w:t>
                            </w:r>
                          </w:p>
                        </w:txbxContent>
                      </wps:txbx>
                      <wps:bodyPr wrap="square" lIns="0" tIns="0" rIns="0" bIns="0" rtlCol="0">
                        <a:noAutofit/>
                      </wps:bodyPr>
                    </wps:wsp>
                  </a:graphicData>
                </a:graphic>
              </wp:anchor>
            </w:drawing>
          </mc:Choice>
          <mc:Fallback>
            <w:pict>
              <v:shape style="position:absolute;margin-left:325.559998pt;margin-top:14.361172pt;width:13.15pt;height:13.3pt;mso-position-horizontal-relative:page;mso-position-vertical-relative:paragraph;z-index:-17746944" type="#_x0000_t202" id="docshape7" filled="false" stroked="false">
                <v:textbox inset="0,0,0,0">
                  <w:txbxContent>
                    <w:p>
                      <w:pPr>
                        <w:pStyle w:val="BodyText"/>
                        <w:spacing w:line="266" w:lineRule="exact"/>
                      </w:pPr>
                      <w:r>
                        <w:rPr>
                          <w:spacing w:val="-6"/>
                        </w:rPr>
                        <w:t>dir</w:t>
                      </w:r>
                    </w:p>
                  </w:txbxContent>
                </v:textbox>
                <w10:wrap type="none"/>
              </v:shape>
            </w:pict>
          </mc:Fallback>
        </mc:AlternateContent>
      </w:r>
      <w:r>
        <w:rPr>
          <w:position w:val="16"/>
          <w:sz w:val="22"/>
        </w:rPr>
        <w:t>2</w:t>
      </w:r>
      <w:r>
        <w:rPr>
          <w:spacing w:val="-4600"/>
          <w:position w:val="16"/>
          <w:sz w:val="22"/>
        </w:rPr>
        <w:t>7</w:t>
      </w:r>
      <w:r>
        <w:rPr/>
        <w:t>qu</w:t>
      </w:r>
      <w:r>
        <w:rPr>
          <w:spacing w:val="-1"/>
        </w:rPr>
        <w:t>e</w:t>
      </w:r>
      <w:r>
        <w:rPr>
          <w:spacing w:val="-3"/>
        </w:rPr>
        <w:t>s</w:t>
      </w:r>
      <w:r>
        <w:rPr>
          <w:spacing w:val="5"/>
        </w:rPr>
        <w:t>t</w:t>
      </w:r>
      <w:r>
        <w:rPr>
          <w:spacing w:val="-10"/>
        </w:rPr>
        <w:t>i</w:t>
      </w:r>
      <w:r>
        <w:rPr>
          <w:spacing w:val="4"/>
        </w:rPr>
        <w:t>o</w:t>
      </w:r>
      <w:r>
        <w:rPr/>
        <w:t>nn</w:t>
      </w:r>
      <w:r>
        <w:rPr>
          <w:spacing w:val="3"/>
        </w:rPr>
        <w:t>a</w:t>
      </w:r>
      <w:r>
        <w:rPr>
          <w:spacing w:val="-10"/>
        </w:rPr>
        <w:t>i</w:t>
      </w:r>
      <w:r>
        <w:rPr>
          <w:spacing w:val="1"/>
        </w:rPr>
        <w:t>r</w:t>
      </w:r>
      <w:r>
        <w:rPr>
          <w:spacing w:val="3"/>
        </w:rPr>
        <w:t>e</w:t>
      </w:r>
      <w:r>
        <w:rPr>
          <w:spacing w:val="-3"/>
        </w:rPr>
        <w:t>s</w:t>
      </w:r>
      <w:r>
        <w:rPr/>
        <w:t>,</w:t>
      </w:r>
      <w:r>
        <w:rPr>
          <w:spacing w:val="40"/>
        </w:rPr>
        <w:t> </w:t>
      </w:r>
      <w:r>
        <w:rPr/>
        <w:t>informal and formal surveys,</w:t>
        <w:tab/>
        <w:t>ect and participatory</w:t>
      </w:r>
      <w:r>
        <w:rPr>
          <w:spacing w:val="-1"/>
        </w:rPr>
        <w:t> </w:t>
      </w:r>
      <w:r>
        <w:rPr/>
        <w:t>observation and literature search are all examples of data collection methods. The data collection technique</w:t>
      </w:r>
      <w:r>
        <w:rPr>
          <w:spacing w:val="-3"/>
        </w:rPr>
        <w:t> </w:t>
      </w:r>
      <w:r>
        <w:rPr/>
        <w:t>that was</w:t>
      </w:r>
      <w:r>
        <w:rPr>
          <w:spacing w:val="-5"/>
        </w:rPr>
        <w:t> </w:t>
      </w:r>
      <w:r>
        <w:rPr/>
        <w:t>commonly</w:t>
      </w:r>
      <w:r>
        <w:rPr>
          <w:spacing w:val="-7"/>
        </w:rPr>
        <w:t> </w:t>
      </w:r>
      <w:r>
        <w:rPr/>
        <w:t>used in</w:t>
      </w:r>
      <w:r>
        <w:rPr>
          <w:spacing w:val="-7"/>
        </w:rPr>
        <w:t> </w:t>
      </w:r>
      <w:r>
        <w:rPr/>
        <w:t>this</w:t>
      </w:r>
      <w:r>
        <w:rPr>
          <w:spacing w:val="-5"/>
        </w:rPr>
        <w:t> </w:t>
      </w:r>
      <w:r>
        <w:rPr/>
        <w:t>research</w:t>
      </w:r>
      <w:r>
        <w:rPr>
          <w:spacing w:val="-3"/>
        </w:rPr>
        <w:t> </w:t>
      </w:r>
      <w:r>
        <w:rPr/>
        <w:t>was</w:t>
      </w:r>
      <w:r>
        <w:rPr>
          <w:spacing w:val="-5"/>
        </w:rPr>
        <w:t> </w:t>
      </w:r>
      <w:r>
        <w:rPr/>
        <w:t>the</w:t>
      </w:r>
      <w:r>
        <w:rPr>
          <w:spacing w:val="-4"/>
        </w:rPr>
        <w:t> </w:t>
      </w:r>
      <w:r>
        <w:rPr/>
        <w:t>questionnaire. There</w:t>
      </w:r>
      <w:r>
        <w:rPr>
          <w:spacing w:val="-4"/>
        </w:rPr>
        <w:t> </w:t>
      </w:r>
      <w:r>
        <w:rPr/>
        <w:t>were 20 closed-ended questions.</w:t>
      </w:r>
    </w:p>
    <w:p>
      <w:pPr>
        <w:pStyle w:val="BodyText"/>
        <w:spacing w:after="0" w:line="480" w:lineRule="auto"/>
        <w:sectPr>
          <w:pgSz w:w="11910" w:h="16840"/>
          <w:pgMar w:header="0" w:footer="1020" w:top="1340" w:bottom="1200" w:left="1700" w:right="0"/>
        </w:sectPr>
      </w:pPr>
    </w:p>
    <w:p>
      <w:pPr>
        <w:pStyle w:val="BodyText"/>
        <w:spacing w:line="480" w:lineRule="auto" w:before="78"/>
        <w:ind w:left="460" w:right="1492" w:firstLine="720"/>
      </w:pPr>
      <w:bookmarkStart w:name="The justification for the use of a quest" w:id="15"/>
      <w:bookmarkEnd w:id="15"/>
      <w:r>
        <w:rPr/>
      </w:r>
      <w:r>
        <w:rPr/>
        <w:t>The justification for the use of a questionnaire is that it is a cost-effective technique which</w:t>
      </w:r>
      <w:r>
        <w:rPr>
          <w:spacing w:val="-2"/>
        </w:rPr>
        <w:t> </w:t>
      </w:r>
      <w:r>
        <w:rPr/>
        <w:t>aids to examine large samples of a populace across wide geographic areas. The use of</w:t>
      </w:r>
      <w:r>
        <w:rPr>
          <w:spacing w:val="-1"/>
        </w:rPr>
        <w:t> </w:t>
      </w:r>
      <w:r>
        <w:rPr/>
        <w:t>questionnaire in the study</w:t>
      </w:r>
      <w:r>
        <w:rPr>
          <w:spacing w:val="-4"/>
        </w:rPr>
        <w:t> </w:t>
      </w:r>
      <w:r>
        <w:rPr/>
        <w:t>was much less expensive. It reduces bias that may</w:t>
      </w:r>
      <w:r>
        <w:rPr>
          <w:spacing w:val="-5"/>
        </w:rPr>
        <w:t> </w:t>
      </w:r>
      <w:r>
        <w:rPr/>
        <w:t>occur in the study. Dornyei</w:t>
      </w:r>
      <w:r>
        <w:rPr>
          <w:spacing w:val="-4"/>
        </w:rPr>
        <w:t> </w:t>
      </w:r>
      <w:r>
        <w:rPr/>
        <w:t>(2001) asserts</w:t>
      </w:r>
      <w:r>
        <w:rPr>
          <w:spacing w:val="-2"/>
        </w:rPr>
        <w:t> </w:t>
      </w:r>
      <w:r>
        <w:rPr/>
        <w:t>that the validity of</w:t>
      </w:r>
      <w:r>
        <w:rPr>
          <w:spacing w:val="-3"/>
        </w:rPr>
        <w:t> </w:t>
      </w:r>
      <w:r>
        <w:rPr/>
        <w:t>questionnaires has been questioned by many. Dornyei (2001) provides a summary of the disadvantage of using a questionnaire and one of these issues raised relates to the assertion that people do not at times give true answers to the questions. Dornyei (2001) also holds the view that some respondents may provide ‘a good guess’ about what the</w:t>
      </w:r>
      <w:r>
        <w:rPr>
          <w:spacing w:val="-3"/>
        </w:rPr>
        <w:t> </w:t>
      </w:r>
      <w:r>
        <w:rPr/>
        <w:t>needed, satisfactory</w:t>
      </w:r>
      <w:r>
        <w:rPr>
          <w:spacing w:val="-11"/>
        </w:rPr>
        <w:t> </w:t>
      </w:r>
      <w:r>
        <w:rPr/>
        <w:t>or</w:t>
      </w:r>
      <w:r>
        <w:rPr>
          <w:spacing w:val="-1"/>
        </w:rPr>
        <w:t> </w:t>
      </w:r>
      <w:r>
        <w:rPr/>
        <w:t>anticipated</w:t>
      </w:r>
      <w:r>
        <w:rPr>
          <w:spacing w:val="-2"/>
        </w:rPr>
        <w:t> </w:t>
      </w:r>
      <w:r>
        <w:rPr/>
        <w:t>answer</w:t>
      </w:r>
      <w:r>
        <w:rPr>
          <w:spacing w:val="-1"/>
        </w:rPr>
        <w:t> </w:t>
      </w:r>
      <w:r>
        <w:rPr/>
        <w:t>is, and</w:t>
      </w:r>
      <w:r>
        <w:rPr>
          <w:spacing w:val="-2"/>
        </w:rPr>
        <w:t> </w:t>
      </w:r>
      <w:r>
        <w:rPr/>
        <w:t>some</w:t>
      </w:r>
      <w:r>
        <w:rPr>
          <w:spacing w:val="-3"/>
        </w:rPr>
        <w:t> </w:t>
      </w:r>
      <w:r>
        <w:rPr/>
        <w:t>of</w:t>
      </w:r>
      <w:r>
        <w:rPr>
          <w:spacing w:val="-9"/>
        </w:rPr>
        <w:t> </w:t>
      </w:r>
      <w:r>
        <w:rPr/>
        <w:t>them</w:t>
      </w:r>
      <w:r>
        <w:rPr>
          <w:spacing w:val="-10"/>
        </w:rPr>
        <w:t> </w:t>
      </w:r>
      <w:r>
        <w:rPr/>
        <w:t>will</w:t>
      </w:r>
      <w:r>
        <w:rPr>
          <w:spacing w:val="-10"/>
        </w:rPr>
        <w:t> </w:t>
      </w:r>
      <w:r>
        <w:rPr/>
        <w:t>give</w:t>
      </w:r>
      <w:r>
        <w:rPr>
          <w:spacing w:val="-3"/>
        </w:rPr>
        <w:t> </w:t>
      </w:r>
      <w:r>
        <w:rPr/>
        <w:t>this answer even</w:t>
      </w:r>
      <w:r>
        <w:rPr>
          <w:spacing w:val="-1"/>
        </w:rPr>
        <w:t> </w:t>
      </w:r>
      <w:r>
        <w:rPr/>
        <w:t>if it is</w:t>
      </w:r>
      <w:r>
        <w:rPr>
          <w:spacing w:val="-3"/>
        </w:rPr>
        <w:t> </w:t>
      </w:r>
      <w:r>
        <w:rPr/>
        <w:t>not</w:t>
      </w:r>
      <w:r>
        <w:rPr>
          <w:spacing w:val="-1"/>
        </w:rPr>
        <w:t> </w:t>
      </w:r>
      <w:r>
        <w:rPr/>
        <w:t>correct. In</w:t>
      </w:r>
      <w:r>
        <w:rPr>
          <w:spacing w:val="-11"/>
        </w:rPr>
        <w:t> </w:t>
      </w:r>
      <w:r>
        <w:rPr/>
        <w:t>order</w:t>
      </w:r>
      <w:r>
        <w:rPr>
          <w:spacing w:val="-9"/>
        </w:rPr>
        <w:t> </w:t>
      </w:r>
      <w:r>
        <w:rPr/>
        <w:t>to counter</w:t>
      </w:r>
      <w:r>
        <w:rPr>
          <w:spacing w:val="-9"/>
        </w:rPr>
        <w:t> </w:t>
      </w:r>
      <w:r>
        <w:rPr/>
        <w:t>these</w:t>
      </w:r>
      <w:r>
        <w:rPr>
          <w:spacing w:val="-2"/>
        </w:rPr>
        <w:t> </w:t>
      </w:r>
      <w:r>
        <w:rPr/>
        <w:t>disadvantages, the</w:t>
      </w:r>
      <w:r>
        <w:rPr>
          <w:spacing w:val="-2"/>
        </w:rPr>
        <w:t> </w:t>
      </w:r>
      <w:r>
        <w:rPr/>
        <w:t>researcher assured respondents that the instruments are purely for research purpose. The researcher also exhausted enough time to explain the questionnaire for the understanding by the respondents.</w:t>
      </w:r>
    </w:p>
    <w:p>
      <w:pPr>
        <w:pStyle w:val="BodyText"/>
        <w:spacing w:line="480" w:lineRule="auto" w:before="3"/>
        <w:ind w:left="460" w:right="1492" w:firstLine="720"/>
      </w:pPr>
      <w:bookmarkStart w:name="The questionnaire had two sections and e" w:id="16"/>
      <w:bookmarkEnd w:id="16"/>
      <w:r>
        <w:rPr/>
      </w:r>
      <w:r>
        <w:rPr/>
        <w:t>The questionnaire had two sections and each section was designed to solicit answers</w:t>
      </w:r>
      <w:r>
        <w:rPr>
          <w:spacing w:val="-3"/>
        </w:rPr>
        <w:t> </w:t>
      </w:r>
      <w:r>
        <w:rPr/>
        <w:t>on</w:t>
      </w:r>
      <w:r>
        <w:rPr>
          <w:spacing w:val="-6"/>
        </w:rPr>
        <w:t> </w:t>
      </w:r>
      <w:r>
        <w:rPr/>
        <w:t>the</w:t>
      </w:r>
      <w:r>
        <w:rPr>
          <w:spacing w:val="-2"/>
        </w:rPr>
        <w:t> </w:t>
      </w:r>
      <w:r>
        <w:rPr/>
        <w:t>study</w:t>
      </w:r>
      <w:r>
        <w:rPr>
          <w:spacing w:val="-11"/>
        </w:rPr>
        <w:t> </w:t>
      </w:r>
      <w:r>
        <w:rPr/>
        <w:t>concepts. The</w:t>
      </w:r>
      <w:r>
        <w:rPr>
          <w:spacing w:val="-2"/>
        </w:rPr>
        <w:t> </w:t>
      </w:r>
      <w:r>
        <w:rPr/>
        <w:t>demographic information</w:t>
      </w:r>
      <w:r>
        <w:rPr>
          <w:spacing w:val="-6"/>
        </w:rPr>
        <w:t> </w:t>
      </w:r>
      <w:r>
        <w:rPr/>
        <w:t>of</w:t>
      </w:r>
      <w:r>
        <w:rPr>
          <w:spacing w:val="-9"/>
        </w:rPr>
        <w:t> </w:t>
      </w:r>
      <w:r>
        <w:rPr/>
        <w:t>the</w:t>
      </w:r>
      <w:r>
        <w:rPr>
          <w:spacing w:val="-2"/>
        </w:rPr>
        <w:t> </w:t>
      </w:r>
      <w:r>
        <w:rPr/>
        <w:t>partakers</w:t>
      </w:r>
      <w:r>
        <w:rPr>
          <w:spacing w:val="-3"/>
        </w:rPr>
        <w:t> </w:t>
      </w:r>
      <w:r>
        <w:rPr/>
        <w:t>was</w:t>
      </w:r>
      <w:r>
        <w:rPr>
          <w:spacing w:val="-8"/>
        </w:rPr>
        <w:t> </w:t>
      </w:r>
      <w:r>
        <w:rPr/>
        <w:t>the first on the questionnaire. The study requested participants to provide demographic data as related to their ages, gender, educational level, and working experience. The second section was used to ask information on the research questions relating to the challenges and effects of Principalship in Liberia at the Dolo Town Public school, Farmington Education District.</w:t>
      </w:r>
    </w:p>
    <w:p>
      <w:pPr>
        <w:pStyle w:val="Heading3"/>
        <w:numPr>
          <w:ilvl w:val="1"/>
          <w:numId w:val="8"/>
        </w:numPr>
        <w:tabs>
          <w:tab w:pos="824" w:val="left" w:leader="none"/>
        </w:tabs>
        <w:spacing w:line="240" w:lineRule="auto" w:before="7" w:after="0"/>
        <w:ind w:left="824" w:right="0" w:hanging="364"/>
        <w:jc w:val="left"/>
      </w:pPr>
      <w:bookmarkStart w:name="_TOC_250006" w:id="17"/>
      <w:bookmarkStart w:name="3.5 Data Collection Procedures" w:id="18"/>
      <w:r>
        <w:rPr>
          <w:b w:val="0"/>
        </w:rPr>
      </w:r>
      <w:r>
        <w:rPr/>
        <w:t>Data</w:t>
      </w:r>
      <w:r>
        <w:rPr>
          <w:spacing w:val="-9"/>
        </w:rPr>
        <w:t> </w:t>
      </w:r>
      <w:r>
        <w:rPr/>
        <w:t>Collection</w:t>
      </w:r>
      <w:bookmarkEnd w:id="17"/>
      <w:r>
        <w:rPr>
          <w:spacing w:val="-2"/>
        </w:rPr>
        <w:t> Procedures</w:t>
      </w:r>
    </w:p>
    <w:p>
      <w:pPr>
        <w:pStyle w:val="BodyText"/>
        <w:spacing w:before="156"/>
        <w:rPr>
          <w:b/>
          <w:sz w:val="22"/>
        </w:rPr>
      </w:pPr>
    </w:p>
    <w:p>
      <w:pPr>
        <w:spacing w:before="0"/>
        <w:ind w:left="23" w:right="0" w:firstLine="0"/>
        <w:jc w:val="center"/>
        <w:rPr>
          <w:sz w:val="22"/>
        </w:rPr>
      </w:pPr>
      <w:r>
        <w:rPr>
          <w:spacing w:val="-5"/>
          <w:sz w:val="22"/>
        </w:rPr>
        <w:t>28</w:t>
      </w:r>
    </w:p>
    <w:p>
      <w:pPr>
        <w:pStyle w:val="BodyText"/>
        <w:spacing w:line="480" w:lineRule="auto" w:before="161"/>
        <w:ind w:left="460" w:right="1492" w:firstLine="720"/>
      </w:pPr>
      <w:bookmarkStart w:name="An official letter will be obtained from" w:id="19"/>
      <w:bookmarkEnd w:id="19"/>
      <w:r>
        <w:rPr/>
      </w:r>
      <w:r>
        <w:rPr/>
        <w:t>An</w:t>
      </w:r>
      <w:r>
        <w:rPr>
          <w:spacing w:val="-6"/>
        </w:rPr>
        <w:t> </w:t>
      </w:r>
      <w:r>
        <w:rPr/>
        <w:t>official</w:t>
      </w:r>
      <w:r>
        <w:rPr>
          <w:spacing w:val="-5"/>
        </w:rPr>
        <w:t> </w:t>
      </w:r>
      <w:r>
        <w:rPr/>
        <w:t>letter will</w:t>
      </w:r>
      <w:r>
        <w:rPr>
          <w:spacing w:val="-1"/>
        </w:rPr>
        <w:t> </w:t>
      </w:r>
      <w:r>
        <w:rPr/>
        <w:t>be obtained from</w:t>
      </w:r>
      <w:r>
        <w:rPr>
          <w:spacing w:val="-9"/>
        </w:rPr>
        <w:t> </w:t>
      </w:r>
      <w:r>
        <w:rPr/>
        <w:t>the</w:t>
      </w:r>
      <w:r>
        <w:rPr>
          <w:spacing w:val="-2"/>
        </w:rPr>
        <w:t> </w:t>
      </w:r>
      <w:r>
        <w:rPr/>
        <w:t>Dean</w:t>
      </w:r>
      <w:r>
        <w:rPr>
          <w:spacing w:val="-5"/>
        </w:rPr>
        <w:t> </w:t>
      </w:r>
      <w:r>
        <w:rPr/>
        <w:t>of</w:t>
      </w:r>
      <w:r>
        <w:rPr>
          <w:spacing w:val="-8"/>
        </w:rPr>
        <w:t> </w:t>
      </w:r>
      <w:r>
        <w:rPr/>
        <w:t>the</w:t>
      </w:r>
      <w:r>
        <w:rPr>
          <w:spacing w:val="-2"/>
        </w:rPr>
        <w:t> </w:t>
      </w:r>
      <w:r>
        <w:rPr/>
        <w:t>School</w:t>
      </w:r>
      <w:r>
        <w:rPr>
          <w:spacing w:val="-9"/>
        </w:rPr>
        <w:t> </w:t>
      </w:r>
      <w:r>
        <w:rPr/>
        <w:t>of</w:t>
      </w:r>
      <w:r>
        <w:rPr>
          <w:spacing w:val="-8"/>
        </w:rPr>
        <w:t> </w:t>
      </w:r>
      <w:r>
        <w:rPr/>
        <w:t>Education, Cuttington University Graduate School, and presented to the Dolo Town Public School</w:t>
      </w:r>
      <w:r>
        <w:rPr>
          <w:spacing w:val="-6"/>
        </w:rPr>
        <w:t> </w:t>
      </w:r>
      <w:r>
        <w:rPr/>
        <w:t>leadership in</w:t>
      </w:r>
      <w:r>
        <w:rPr>
          <w:spacing w:val="-6"/>
        </w:rPr>
        <w:t> </w:t>
      </w:r>
      <w:r>
        <w:rPr/>
        <w:t>Margibi</w:t>
      </w:r>
      <w:r>
        <w:rPr>
          <w:spacing w:val="-6"/>
        </w:rPr>
        <w:t> </w:t>
      </w:r>
      <w:r>
        <w:rPr/>
        <w:t>County, Liberia</w:t>
      </w:r>
      <w:r>
        <w:rPr>
          <w:spacing w:val="-2"/>
        </w:rPr>
        <w:t> </w:t>
      </w:r>
      <w:r>
        <w:rPr/>
        <w:t>to allow</w:t>
      </w:r>
      <w:r>
        <w:rPr>
          <w:spacing w:val="-2"/>
        </w:rPr>
        <w:t> </w:t>
      </w:r>
      <w:r>
        <w:rPr/>
        <w:t>the</w:t>
      </w:r>
      <w:r>
        <w:rPr>
          <w:spacing w:val="-2"/>
        </w:rPr>
        <w:t> </w:t>
      </w:r>
      <w:r>
        <w:rPr/>
        <w:t>researcher to</w:t>
      </w:r>
      <w:r>
        <w:rPr>
          <w:spacing w:val="-1"/>
        </w:rPr>
        <w:t> </w:t>
      </w:r>
      <w:r>
        <w:rPr/>
        <w:t>conduct</w:t>
      </w:r>
      <w:r>
        <w:rPr>
          <w:spacing w:val="-1"/>
        </w:rPr>
        <w:t> </w:t>
      </w:r>
      <w:r>
        <w:rPr/>
        <w:t>the</w:t>
      </w:r>
    </w:p>
    <w:p>
      <w:pPr>
        <w:pStyle w:val="BodyText"/>
        <w:spacing w:after="0" w:line="480" w:lineRule="auto"/>
        <w:sectPr>
          <w:pgSz w:w="11910" w:h="16840"/>
          <w:pgMar w:header="0" w:footer="1020" w:top="1340" w:bottom="1200" w:left="1700" w:right="0"/>
        </w:sectPr>
      </w:pPr>
    </w:p>
    <w:p>
      <w:pPr>
        <w:pStyle w:val="BodyText"/>
        <w:spacing w:before="78"/>
        <w:ind w:left="460"/>
      </w:pPr>
      <w:r>
        <w:rPr/>
        <w:t>study</w:t>
      </w:r>
      <w:r>
        <w:rPr>
          <w:spacing w:val="-7"/>
        </w:rPr>
        <w:t> </w:t>
      </w:r>
      <w:r>
        <w:rPr/>
        <w:t>in</w:t>
      </w:r>
      <w:r>
        <w:rPr>
          <w:spacing w:val="-6"/>
        </w:rPr>
        <w:t> </w:t>
      </w:r>
      <w:r>
        <w:rPr/>
        <w:t>the</w:t>
      </w:r>
      <w:r>
        <w:rPr>
          <w:spacing w:val="-2"/>
        </w:rPr>
        <w:t> </w:t>
      </w:r>
      <w:r>
        <w:rPr/>
        <w:t>School. Upon</w:t>
      </w:r>
      <w:r>
        <w:rPr>
          <w:spacing w:val="-6"/>
        </w:rPr>
        <w:t> </w:t>
      </w:r>
      <w:r>
        <w:rPr/>
        <w:t>approval, the</w:t>
      </w:r>
      <w:r>
        <w:rPr>
          <w:spacing w:val="-3"/>
        </w:rPr>
        <w:t> </w:t>
      </w:r>
      <w:r>
        <w:rPr/>
        <w:t>researcher</w:t>
      </w:r>
      <w:r>
        <w:rPr>
          <w:spacing w:val="5"/>
        </w:rPr>
        <w:t> </w:t>
      </w:r>
      <w:r>
        <w:rPr/>
        <w:t>distributed</w:t>
      </w:r>
      <w:r>
        <w:rPr>
          <w:spacing w:val="-2"/>
        </w:rPr>
        <w:t> </w:t>
      </w:r>
      <w:r>
        <w:rPr/>
        <w:t>the</w:t>
      </w:r>
      <w:r>
        <w:rPr>
          <w:spacing w:val="-2"/>
        </w:rPr>
        <w:t> research</w:t>
      </w:r>
    </w:p>
    <w:p>
      <w:pPr>
        <w:pStyle w:val="BodyText"/>
      </w:pPr>
    </w:p>
    <w:p>
      <w:pPr>
        <w:pStyle w:val="BodyText"/>
        <w:ind w:left="460"/>
      </w:pPr>
      <w:r>
        <w:rPr/>
        <w:t>questionnaires</w:t>
      </w:r>
      <w:r>
        <w:rPr>
          <w:spacing w:val="-6"/>
        </w:rPr>
        <w:t> </w:t>
      </w:r>
      <w:r>
        <w:rPr/>
        <w:t>to</w:t>
      </w:r>
      <w:r>
        <w:rPr>
          <w:spacing w:val="-1"/>
        </w:rPr>
        <w:t> </w:t>
      </w:r>
      <w:r>
        <w:rPr/>
        <w:t>the</w:t>
      </w:r>
      <w:r>
        <w:rPr>
          <w:spacing w:val="-1"/>
        </w:rPr>
        <w:t> </w:t>
      </w:r>
      <w:r>
        <w:rPr/>
        <w:t>study</w:t>
      </w:r>
      <w:r>
        <w:rPr>
          <w:spacing w:val="-10"/>
        </w:rPr>
        <w:t> </w:t>
      </w:r>
      <w:r>
        <w:rPr/>
        <w:t>participants</w:t>
      </w:r>
      <w:r>
        <w:rPr>
          <w:spacing w:val="-4"/>
        </w:rPr>
        <w:t> </w:t>
      </w:r>
      <w:r>
        <w:rPr/>
        <w:t>and</w:t>
      </w:r>
      <w:r>
        <w:rPr>
          <w:spacing w:val="-1"/>
        </w:rPr>
        <w:t> </w:t>
      </w:r>
      <w:r>
        <w:rPr/>
        <w:t>collected same</w:t>
      </w:r>
      <w:r>
        <w:rPr>
          <w:spacing w:val="-2"/>
        </w:rPr>
        <w:t> </w:t>
      </w:r>
      <w:r>
        <w:rPr/>
        <w:t>within</w:t>
      </w:r>
      <w:r>
        <w:rPr>
          <w:spacing w:val="-5"/>
        </w:rPr>
        <w:t> </w:t>
      </w:r>
      <w:r>
        <w:rPr/>
        <w:t>4</w:t>
      </w:r>
      <w:r>
        <w:rPr>
          <w:spacing w:val="-1"/>
        </w:rPr>
        <w:t> </w:t>
      </w:r>
      <w:r>
        <w:rPr/>
        <w:t>days’</w:t>
      </w:r>
      <w:r>
        <w:rPr>
          <w:spacing w:val="-3"/>
        </w:rPr>
        <w:t> </w:t>
      </w:r>
      <w:r>
        <w:rPr>
          <w:spacing w:val="-2"/>
        </w:rPr>
        <w:t>time.</w:t>
      </w:r>
    </w:p>
    <w:p>
      <w:pPr>
        <w:pStyle w:val="BodyText"/>
        <w:spacing w:before="6"/>
      </w:pPr>
    </w:p>
    <w:p>
      <w:pPr>
        <w:pStyle w:val="Heading3"/>
        <w:numPr>
          <w:ilvl w:val="1"/>
          <w:numId w:val="8"/>
        </w:numPr>
        <w:tabs>
          <w:tab w:pos="824" w:val="left" w:leader="none"/>
        </w:tabs>
        <w:spacing w:line="240" w:lineRule="auto" w:before="0" w:after="0"/>
        <w:ind w:left="824" w:right="0" w:hanging="364"/>
        <w:jc w:val="left"/>
      </w:pPr>
      <w:bookmarkStart w:name="_TOC_250005" w:id="20"/>
      <w:bookmarkStart w:name="3.6 Data Analysis Procedures" w:id="21"/>
      <w:r>
        <w:rPr>
          <w:b w:val="0"/>
        </w:rPr>
      </w:r>
      <w:r>
        <w:rPr/>
        <w:t>Data</w:t>
      </w:r>
      <w:r>
        <w:rPr>
          <w:spacing w:val="-7"/>
        </w:rPr>
        <w:t> </w:t>
      </w:r>
      <w:r>
        <w:rPr/>
        <w:t>Analysis</w:t>
      </w:r>
      <w:r>
        <w:rPr>
          <w:spacing w:val="-3"/>
        </w:rPr>
        <w:t> </w:t>
      </w:r>
      <w:bookmarkEnd w:id="20"/>
      <w:r>
        <w:rPr>
          <w:spacing w:val="-2"/>
        </w:rPr>
        <w:t>Procedures</w:t>
      </w:r>
    </w:p>
    <w:p>
      <w:pPr>
        <w:pStyle w:val="BodyText"/>
        <w:rPr>
          <w:b/>
        </w:rPr>
      </w:pPr>
    </w:p>
    <w:p>
      <w:pPr>
        <w:pStyle w:val="BodyText"/>
        <w:spacing w:before="271"/>
        <w:rPr>
          <w:b/>
        </w:rPr>
      </w:pPr>
    </w:p>
    <w:p>
      <w:pPr>
        <w:pStyle w:val="BodyText"/>
        <w:spacing w:line="480" w:lineRule="auto"/>
        <w:ind w:left="460" w:right="1492" w:firstLine="720"/>
        <w:rPr>
          <w:i/>
        </w:rPr>
      </w:pPr>
      <w:bookmarkStart w:name="According to Creswell (2014), Data analy" w:id="22"/>
      <w:bookmarkEnd w:id="22"/>
      <w:r>
        <w:rPr/>
      </w:r>
      <w:r>
        <w:rPr/>
        <w:t>According to Creswell (2014), Data analysis consists of a process of systematically examining the data in order to discover useful information, draw conclusions,</w:t>
      </w:r>
      <w:r>
        <w:rPr>
          <w:spacing w:val="-4"/>
        </w:rPr>
        <w:t> </w:t>
      </w:r>
      <w:r>
        <w:rPr/>
        <w:t>and</w:t>
      </w:r>
      <w:r>
        <w:rPr>
          <w:spacing w:val="-5"/>
        </w:rPr>
        <w:t> </w:t>
      </w:r>
      <w:r>
        <w:rPr/>
        <w:t>support</w:t>
      </w:r>
      <w:r>
        <w:rPr>
          <w:spacing w:val="-5"/>
        </w:rPr>
        <w:t> </w:t>
      </w:r>
      <w:r>
        <w:rPr/>
        <w:t>decision-making</w:t>
      </w:r>
      <w:r>
        <w:rPr>
          <w:i/>
        </w:rPr>
        <w:t>.</w:t>
      </w:r>
      <w:r>
        <w:rPr>
          <w:i/>
          <w:spacing w:val="-4"/>
        </w:rPr>
        <w:t> </w:t>
      </w:r>
      <w:r>
        <w:rPr/>
        <w:t>He</w:t>
      </w:r>
      <w:r>
        <w:rPr>
          <w:spacing w:val="-7"/>
        </w:rPr>
        <w:t> </w:t>
      </w:r>
      <w:r>
        <w:rPr/>
        <w:t>emphasizes</w:t>
      </w:r>
      <w:r>
        <w:rPr>
          <w:spacing w:val="-7"/>
        </w:rPr>
        <w:t> </w:t>
      </w:r>
      <w:r>
        <w:rPr/>
        <w:t>that</w:t>
      </w:r>
      <w:r>
        <w:rPr>
          <w:spacing w:val="-1"/>
        </w:rPr>
        <w:t> </w:t>
      </w:r>
      <w:r>
        <w:rPr/>
        <w:t>data</w:t>
      </w:r>
      <w:r>
        <w:rPr>
          <w:spacing w:val="-6"/>
        </w:rPr>
        <w:t> </w:t>
      </w:r>
      <w:r>
        <w:rPr/>
        <w:t>analysis</w:t>
      </w:r>
      <w:r>
        <w:rPr>
          <w:spacing w:val="-4"/>
        </w:rPr>
        <w:t> </w:t>
      </w:r>
      <w:r>
        <w:rPr/>
        <w:t>involves organizing</w:t>
      </w:r>
      <w:r>
        <w:rPr>
          <w:spacing w:val="-1"/>
        </w:rPr>
        <w:t> </w:t>
      </w:r>
      <w:r>
        <w:rPr/>
        <w:t>data, coding, categorizing, and interpreting</w:t>
      </w:r>
      <w:r>
        <w:rPr>
          <w:spacing w:val="-1"/>
        </w:rPr>
        <w:t> </w:t>
      </w:r>
      <w:r>
        <w:rPr/>
        <w:t>to make</w:t>
      </w:r>
      <w:r>
        <w:rPr>
          <w:spacing w:val="-2"/>
        </w:rPr>
        <w:t> </w:t>
      </w:r>
      <w:r>
        <w:rPr/>
        <w:t>sense</w:t>
      </w:r>
      <w:r>
        <w:rPr>
          <w:spacing w:val="-2"/>
        </w:rPr>
        <w:t> </w:t>
      </w:r>
      <w:r>
        <w:rPr/>
        <w:t>of</w:t>
      </w:r>
      <w:r>
        <w:rPr>
          <w:spacing w:val="-9"/>
        </w:rPr>
        <w:t> </w:t>
      </w:r>
      <w:r>
        <w:rPr/>
        <w:t>the</w:t>
      </w:r>
      <w:r>
        <w:rPr>
          <w:spacing w:val="-2"/>
        </w:rPr>
        <w:t> </w:t>
      </w:r>
      <w:r>
        <w:rPr/>
        <w:t>collected information and answer the research questions</w:t>
      </w:r>
      <w:r>
        <w:rPr>
          <w:i/>
        </w:rPr>
        <w:t>.</w:t>
      </w:r>
    </w:p>
    <w:p>
      <w:pPr>
        <w:pStyle w:val="BodyText"/>
        <w:spacing w:line="480" w:lineRule="auto" w:before="1"/>
        <w:ind w:left="460" w:right="1492" w:firstLine="720"/>
      </w:pPr>
      <w:bookmarkStart w:name="The data collected will be coded, checke" w:id="23"/>
      <w:bookmarkEnd w:id="23"/>
      <w:r>
        <w:rPr/>
      </w:r>
      <w:r>
        <w:rPr/>
        <w:t>The</w:t>
      </w:r>
      <w:r>
        <w:rPr>
          <w:spacing w:val="-6"/>
        </w:rPr>
        <w:t> </w:t>
      </w:r>
      <w:r>
        <w:rPr/>
        <w:t>data</w:t>
      </w:r>
      <w:r>
        <w:rPr>
          <w:spacing w:val="-6"/>
        </w:rPr>
        <w:t> </w:t>
      </w:r>
      <w:r>
        <w:rPr/>
        <w:t>collected</w:t>
      </w:r>
      <w:r>
        <w:rPr>
          <w:spacing w:val="-5"/>
        </w:rPr>
        <w:t> </w:t>
      </w:r>
      <w:r>
        <w:rPr/>
        <w:t>will</w:t>
      </w:r>
      <w:r>
        <w:rPr>
          <w:spacing w:val="-8"/>
        </w:rPr>
        <w:t> </w:t>
      </w:r>
      <w:r>
        <w:rPr/>
        <w:t>be</w:t>
      </w:r>
      <w:r>
        <w:rPr>
          <w:spacing w:val="-6"/>
        </w:rPr>
        <w:t> </w:t>
      </w:r>
      <w:r>
        <w:rPr/>
        <w:t>coded, checked</w:t>
      </w:r>
      <w:r>
        <w:rPr>
          <w:spacing w:val="-1"/>
        </w:rPr>
        <w:t> </w:t>
      </w:r>
      <w:r>
        <w:rPr/>
        <w:t>for</w:t>
      </w:r>
      <w:r>
        <w:rPr>
          <w:spacing w:val="-4"/>
        </w:rPr>
        <w:t> </w:t>
      </w:r>
      <w:r>
        <w:rPr/>
        <w:t>completeness,</w:t>
      </w:r>
      <w:r>
        <w:rPr>
          <w:spacing w:val="-3"/>
        </w:rPr>
        <w:t> </w:t>
      </w:r>
      <w:r>
        <w:rPr/>
        <w:t>cleaned, entered, and analysed using Python with packages such as Numpy, Pabdas, Matpotlib, Seaborn, and Scikit-Learn. Quantitative data will be summarized and presented in tables and charts to facilitate clear interpretation.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Heading2"/>
        <w:spacing w:before="1"/>
      </w:pPr>
      <w:bookmarkStart w:name="_TOC_250004" w:id="24"/>
      <w:r>
        <w:rPr/>
        <w:t>CHAPTER</w:t>
      </w:r>
      <w:r>
        <w:rPr>
          <w:spacing w:val="-6"/>
        </w:rPr>
        <w:t> </w:t>
      </w:r>
      <w:r>
        <w:rPr/>
        <w:t>FOUR:</w:t>
      </w:r>
      <w:r>
        <w:rPr>
          <w:spacing w:val="-2"/>
        </w:rPr>
        <w:t> </w:t>
      </w:r>
      <w:r>
        <w:rPr/>
        <w:t>DATA</w:t>
      </w:r>
      <w:r>
        <w:rPr>
          <w:spacing w:val="-3"/>
        </w:rPr>
        <w:t> </w:t>
      </w:r>
      <w:r>
        <w:rPr/>
        <w:t>PRESENTATION</w:t>
      </w:r>
      <w:r>
        <w:rPr>
          <w:spacing w:val="1"/>
        </w:rPr>
        <w:t> </w:t>
      </w:r>
      <w:r>
        <w:rPr/>
        <w:t>AND</w:t>
      </w:r>
      <w:r>
        <w:rPr>
          <w:spacing w:val="-3"/>
        </w:rPr>
        <w:t> </w:t>
      </w:r>
      <w:bookmarkEnd w:id="24"/>
      <w:r>
        <w:rPr>
          <w:spacing w:val="-2"/>
        </w:rPr>
        <w:t>INTERPRETATION</w:t>
      </w:r>
    </w:p>
    <w:p>
      <w:pPr>
        <w:pStyle w:val="BodyText"/>
        <w:rPr>
          <w:b/>
        </w:rPr>
      </w:pPr>
    </w:p>
    <w:p>
      <w:pPr>
        <w:pStyle w:val="Heading3"/>
        <w:numPr>
          <w:ilvl w:val="1"/>
          <w:numId w:val="9"/>
        </w:numPr>
        <w:tabs>
          <w:tab w:pos="824" w:val="left" w:leader="none"/>
        </w:tabs>
        <w:spacing w:line="240" w:lineRule="auto" w:before="0" w:after="0"/>
        <w:ind w:left="824" w:right="0" w:hanging="364"/>
        <w:jc w:val="left"/>
      </w:pPr>
      <w:r>
        <w:rPr/>
        <w:t>Data</w:t>
      </w:r>
      <w:r>
        <w:rPr>
          <w:spacing w:val="-6"/>
        </w:rPr>
        <w:t> </w:t>
      </w:r>
      <w:r>
        <w:rPr/>
        <w:t>Presentation and</w:t>
      </w:r>
      <w:r>
        <w:rPr>
          <w:spacing w:val="-4"/>
        </w:rPr>
        <w:t> Interpret</w:t>
      </w:r>
      <w:r>
        <w:rPr>
          <w:b w:val="0"/>
          <w:spacing w:val="-4"/>
          <w:position w:val="-10"/>
          <w:sz w:val="22"/>
        </w:rPr>
        <w:t>2</w:t>
      </w:r>
      <w:r>
        <w:rPr>
          <w:spacing w:val="-4"/>
        </w:rPr>
        <w:t>a</w:t>
      </w:r>
      <w:r>
        <w:rPr>
          <w:b w:val="0"/>
          <w:spacing w:val="-4"/>
          <w:position w:val="-10"/>
          <w:sz w:val="22"/>
        </w:rPr>
        <w:t>9</w:t>
      </w:r>
      <w:r>
        <w:rPr>
          <w:spacing w:val="-4"/>
        </w:rPr>
        <w:t>tion</w:t>
      </w:r>
    </w:p>
    <w:p>
      <w:pPr>
        <w:pStyle w:val="Heading3"/>
        <w:spacing w:after="0" w:line="240" w:lineRule="auto"/>
        <w:jc w:val="left"/>
        <w:sectPr>
          <w:pgSz w:w="11910" w:h="16840"/>
          <w:pgMar w:header="0" w:footer="1020" w:top="1340" w:bottom="1200" w:left="1700" w:right="0"/>
        </w:sectPr>
      </w:pPr>
    </w:p>
    <w:p>
      <w:pPr>
        <w:pStyle w:val="BodyText"/>
        <w:spacing w:line="480" w:lineRule="auto" w:before="78"/>
        <w:ind w:left="460" w:right="1442"/>
        <w:jc w:val="both"/>
      </w:pPr>
      <w:r>
        <w:rPr/>
        <w:t>All of the 50 questionnaires that were distributed among the participants of this study were</w:t>
      </w:r>
      <w:r>
        <w:rPr>
          <w:spacing w:val="-3"/>
        </w:rPr>
        <w:t> </w:t>
      </w:r>
      <w:r>
        <w:rPr/>
        <w:t>all</w:t>
      </w:r>
      <w:r>
        <w:rPr>
          <w:spacing w:val="-11"/>
        </w:rPr>
        <w:t> </w:t>
      </w:r>
      <w:r>
        <w:rPr/>
        <w:t>returned</w:t>
      </w:r>
      <w:r>
        <w:rPr>
          <w:spacing w:val="-2"/>
        </w:rPr>
        <w:t> </w:t>
      </w:r>
      <w:r>
        <w:rPr/>
        <w:t>fully</w:t>
      </w:r>
      <w:r>
        <w:rPr>
          <w:spacing w:val="-7"/>
        </w:rPr>
        <w:t> </w:t>
      </w:r>
      <w:r>
        <w:rPr/>
        <w:t>answered</w:t>
      </w:r>
      <w:r>
        <w:rPr>
          <w:spacing w:val="-2"/>
        </w:rPr>
        <w:t> </w:t>
      </w:r>
      <w:r>
        <w:rPr/>
        <w:t>by</w:t>
      </w:r>
      <w:r>
        <w:rPr>
          <w:spacing w:val="-7"/>
        </w:rPr>
        <w:t> </w:t>
      </w:r>
      <w:r>
        <w:rPr/>
        <w:t>respondents. Below</w:t>
      </w:r>
      <w:r>
        <w:rPr>
          <w:spacing w:val="-3"/>
        </w:rPr>
        <w:t> </w:t>
      </w:r>
      <w:r>
        <w:rPr/>
        <w:t>are</w:t>
      </w:r>
      <w:r>
        <w:rPr>
          <w:spacing w:val="-8"/>
        </w:rPr>
        <w:t> </w:t>
      </w:r>
      <w:r>
        <w:rPr/>
        <w:t>the</w:t>
      </w:r>
      <w:r>
        <w:rPr>
          <w:spacing w:val="-8"/>
        </w:rPr>
        <w:t> </w:t>
      </w:r>
      <w:r>
        <w:rPr/>
        <w:t>tables</w:t>
      </w:r>
      <w:r>
        <w:rPr>
          <w:spacing w:val="-4"/>
        </w:rPr>
        <w:t> </w:t>
      </w:r>
      <w:r>
        <w:rPr/>
        <w:t>and figures</w:t>
      </w:r>
      <w:r>
        <w:rPr>
          <w:spacing w:val="-4"/>
        </w:rPr>
        <w:t> </w:t>
      </w:r>
      <w:r>
        <w:rPr/>
        <w:t>used to analyze the data obtained from these questionnaires.</w:t>
      </w:r>
    </w:p>
    <w:p>
      <w:pPr>
        <w:pStyle w:val="Heading3"/>
        <w:spacing w:before="6"/>
        <w:jc w:val="both"/>
      </w:pPr>
      <w:r>
        <w:rPr/>
        <w:t>Table</w:t>
      </w:r>
      <w:r>
        <w:rPr>
          <w:spacing w:val="-2"/>
        </w:rPr>
        <w:t> </w:t>
      </w:r>
      <w:r>
        <w:rPr/>
        <w:t>1:</w:t>
      </w:r>
      <w:r>
        <w:rPr>
          <w:spacing w:val="1"/>
        </w:rPr>
        <w:t> </w:t>
      </w:r>
      <w:r>
        <w:rPr/>
        <w:t>Gender</w:t>
      </w:r>
      <w:r>
        <w:rPr>
          <w:spacing w:val="-7"/>
        </w:rPr>
        <w:t> </w:t>
      </w:r>
      <w:r>
        <w:rPr/>
        <w:t>of</w:t>
      </w:r>
      <w:r>
        <w:rPr>
          <w:spacing w:val="1"/>
        </w:rPr>
        <w:t> </w:t>
      </w:r>
      <w:r>
        <w:rPr/>
        <w:t>respondents</w:t>
      </w:r>
      <w:r>
        <w:rPr>
          <w:spacing w:val="-2"/>
        </w:rPr>
        <w:t> </w:t>
      </w:r>
      <w:r>
        <w:rPr/>
        <w:t>for</w:t>
      </w:r>
      <w:r>
        <w:rPr>
          <w:spacing w:val="-6"/>
        </w:rPr>
        <w:t> </w:t>
      </w:r>
      <w:r>
        <w:rPr/>
        <w:t>past</w:t>
      </w:r>
      <w:r>
        <w:rPr>
          <w:spacing w:val="1"/>
        </w:rPr>
        <w:t> </w:t>
      </w:r>
      <w:r>
        <w:rPr>
          <w:spacing w:val="-2"/>
        </w:rPr>
        <w:t>students/graduates</w:t>
      </w:r>
    </w:p>
    <w:p>
      <w:pPr>
        <w:pStyle w:val="BodyText"/>
        <w:rPr>
          <w:b/>
          <w:sz w:val="20"/>
        </w:rPr>
      </w:pPr>
    </w:p>
    <w:p>
      <w:pPr>
        <w:pStyle w:val="BodyText"/>
        <w:spacing w:before="64"/>
        <w:rPr>
          <w:b/>
          <w:sz w:val="20"/>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1307"/>
        <w:gridCol w:w="798"/>
        <w:gridCol w:w="2915"/>
      </w:tblGrid>
      <w:tr>
        <w:trPr>
          <w:trHeight w:val="556" w:hRule="atLeast"/>
        </w:trPr>
        <w:tc>
          <w:tcPr>
            <w:tcW w:w="1676" w:type="dxa"/>
          </w:tcPr>
          <w:p>
            <w:pPr>
              <w:pStyle w:val="TableParagraph"/>
              <w:spacing w:before="6"/>
              <w:ind w:left="9"/>
              <w:jc w:val="center"/>
              <w:rPr>
                <w:b/>
                <w:sz w:val="24"/>
              </w:rPr>
            </w:pPr>
            <w:r>
              <w:rPr>
                <w:b/>
                <w:spacing w:val="-2"/>
                <w:sz w:val="24"/>
              </w:rPr>
              <w:t>Gender</w:t>
            </w:r>
          </w:p>
        </w:tc>
        <w:tc>
          <w:tcPr>
            <w:tcW w:w="1307" w:type="dxa"/>
          </w:tcPr>
          <w:p>
            <w:pPr>
              <w:pStyle w:val="TableParagraph"/>
              <w:spacing w:before="6"/>
              <w:ind w:left="8" w:right="7"/>
              <w:jc w:val="center"/>
              <w:rPr>
                <w:b/>
                <w:sz w:val="24"/>
              </w:rPr>
            </w:pPr>
            <w:r>
              <w:rPr>
                <w:b/>
                <w:spacing w:val="-2"/>
                <w:sz w:val="24"/>
              </w:rPr>
              <w:t>Frequency</w:t>
            </w:r>
          </w:p>
        </w:tc>
        <w:tc>
          <w:tcPr>
            <w:tcW w:w="798" w:type="dxa"/>
          </w:tcPr>
          <w:p>
            <w:pPr>
              <w:pStyle w:val="TableParagraph"/>
              <w:rPr>
                <w:sz w:val="22"/>
              </w:rPr>
            </w:pPr>
          </w:p>
        </w:tc>
        <w:tc>
          <w:tcPr>
            <w:tcW w:w="2915" w:type="dxa"/>
          </w:tcPr>
          <w:p>
            <w:pPr>
              <w:pStyle w:val="TableParagraph"/>
              <w:spacing w:before="6"/>
              <w:ind w:right="2"/>
              <w:jc w:val="center"/>
              <w:rPr>
                <w:b/>
                <w:sz w:val="24"/>
              </w:rPr>
            </w:pPr>
            <w:r>
              <w:rPr>
                <w:b/>
                <w:spacing w:val="-2"/>
                <w:sz w:val="24"/>
              </w:rPr>
              <w:t>Percentage</w:t>
            </w:r>
          </w:p>
        </w:tc>
      </w:tr>
      <w:tr>
        <w:trPr>
          <w:trHeight w:val="551" w:hRule="atLeast"/>
        </w:trPr>
        <w:tc>
          <w:tcPr>
            <w:tcW w:w="1676" w:type="dxa"/>
          </w:tcPr>
          <w:p>
            <w:pPr>
              <w:pStyle w:val="TableParagraph"/>
              <w:spacing w:line="273" w:lineRule="exact"/>
              <w:ind w:left="9" w:right="5"/>
              <w:jc w:val="center"/>
              <w:rPr>
                <w:sz w:val="24"/>
              </w:rPr>
            </w:pPr>
            <w:r>
              <w:rPr>
                <w:spacing w:val="-4"/>
                <w:sz w:val="24"/>
              </w:rPr>
              <w:t>Male</w:t>
            </w:r>
          </w:p>
        </w:tc>
        <w:tc>
          <w:tcPr>
            <w:tcW w:w="1307" w:type="dxa"/>
          </w:tcPr>
          <w:p>
            <w:pPr>
              <w:pStyle w:val="TableParagraph"/>
              <w:spacing w:line="273" w:lineRule="exact"/>
              <w:ind w:left="8" w:right="5"/>
              <w:jc w:val="center"/>
              <w:rPr>
                <w:sz w:val="24"/>
              </w:rPr>
            </w:pPr>
            <w:r>
              <w:rPr>
                <w:spacing w:val="-10"/>
                <w:sz w:val="24"/>
              </w:rPr>
              <w:t>5</w:t>
            </w:r>
          </w:p>
        </w:tc>
        <w:tc>
          <w:tcPr>
            <w:tcW w:w="798" w:type="dxa"/>
          </w:tcPr>
          <w:p>
            <w:pPr>
              <w:pStyle w:val="TableParagraph"/>
              <w:rPr>
                <w:sz w:val="22"/>
              </w:rPr>
            </w:pPr>
          </w:p>
        </w:tc>
        <w:tc>
          <w:tcPr>
            <w:tcW w:w="2915" w:type="dxa"/>
          </w:tcPr>
          <w:p>
            <w:pPr>
              <w:pStyle w:val="TableParagraph"/>
              <w:spacing w:line="273" w:lineRule="exact"/>
              <w:ind w:left="2" w:right="2"/>
              <w:jc w:val="center"/>
              <w:rPr>
                <w:sz w:val="24"/>
              </w:rPr>
            </w:pPr>
            <w:r>
              <w:rPr>
                <w:spacing w:val="-5"/>
                <w:sz w:val="24"/>
              </w:rPr>
              <w:t>50</w:t>
            </w:r>
          </w:p>
        </w:tc>
      </w:tr>
      <w:tr>
        <w:trPr>
          <w:trHeight w:val="551" w:hRule="atLeast"/>
        </w:trPr>
        <w:tc>
          <w:tcPr>
            <w:tcW w:w="1676" w:type="dxa"/>
          </w:tcPr>
          <w:p>
            <w:pPr>
              <w:pStyle w:val="TableParagraph"/>
              <w:spacing w:line="273" w:lineRule="exact"/>
              <w:ind w:left="9" w:right="5"/>
              <w:jc w:val="center"/>
              <w:rPr>
                <w:sz w:val="24"/>
              </w:rPr>
            </w:pPr>
            <w:r>
              <w:rPr>
                <w:spacing w:val="-2"/>
                <w:sz w:val="24"/>
              </w:rPr>
              <w:t>Female</w:t>
            </w:r>
          </w:p>
        </w:tc>
        <w:tc>
          <w:tcPr>
            <w:tcW w:w="1307" w:type="dxa"/>
          </w:tcPr>
          <w:p>
            <w:pPr>
              <w:pStyle w:val="TableParagraph"/>
              <w:spacing w:line="273" w:lineRule="exact"/>
              <w:ind w:left="8" w:right="5"/>
              <w:jc w:val="center"/>
              <w:rPr>
                <w:sz w:val="24"/>
              </w:rPr>
            </w:pPr>
            <w:r>
              <w:rPr>
                <w:spacing w:val="-10"/>
                <w:sz w:val="24"/>
              </w:rPr>
              <w:t>5</w:t>
            </w:r>
          </w:p>
        </w:tc>
        <w:tc>
          <w:tcPr>
            <w:tcW w:w="798" w:type="dxa"/>
          </w:tcPr>
          <w:p>
            <w:pPr>
              <w:pStyle w:val="TableParagraph"/>
              <w:rPr>
                <w:sz w:val="22"/>
              </w:rPr>
            </w:pPr>
          </w:p>
        </w:tc>
        <w:tc>
          <w:tcPr>
            <w:tcW w:w="2915" w:type="dxa"/>
          </w:tcPr>
          <w:p>
            <w:pPr>
              <w:pStyle w:val="TableParagraph"/>
              <w:spacing w:line="273" w:lineRule="exact"/>
              <w:ind w:left="2" w:right="2"/>
              <w:jc w:val="center"/>
              <w:rPr>
                <w:sz w:val="24"/>
              </w:rPr>
            </w:pPr>
            <w:r>
              <w:rPr>
                <w:spacing w:val="-5"/>
                <w:sz w:val="24"/>
              </w:rPr>
              <w:t>50</w:t>
            </w:r>
          </w:p>
        </w:tc>
      </w:tr>
      <w:tr>
        <w:trPr>
          <w:trHeight w:val="552" w:hRule="atLeast"/>
        </w:trPr>
        <w:tc>
          <w:tcPr>
            <w:tcW w:w="1676" w:type="dxa"/>
          </w:tcPr>
          <w:p>
            <w:pPr>
              <w:pStyle w:val="TableParagraph"/>
              <w:spacing w:line="273" w:lineRule="exact"/>
              <w:ind w:left="9" w:right="2"/>
              <w:jc w:val="center"/>
              <w:rPr>
                <w:sz w:val="24"/>
              </w:rPr>
            </w:pPr>
            <w:r>
              <w:rPr>
                <w:spacing w:val="-2"/>
                <w:sz w:val="24"/>
              </w:rPr>
              <w:t>Total</w:t>
            </w:r>
          </w:p>
        </w:tc>
        <w:tc>
          <w:tcPr>
            <w:tcW w:w="1307" w:type="dxa"/>
          </w:tcPr>
          <w:p>
            <w:pPr>
              <w:pStyle w:val="TableParagraph"/>
              <w:spacing w:line="273" w:lineRule="exact"/>
              <w:ind w:left="8"/>
              <w:jc w:val="center"/>
              <w:rPr>
                <w:sz w:val="24"/>
              </w:rPr>
            </w:pPr>
            <w:r>
              <w:rPr>
                <w:spacing w:val="-5"/>
                <w:sz w:val="24"/>
              </w:rPr>
              <w:t>10</w:t>
            </w:r>
          </w:p>
        </w:tc>
        <w:tc>
          <w:tcPr>
            <w:tcW w:w="798" w:type="dxa"/>
          </w:tcPr>
          <w:p>
            <w:pPr>
              <w:pStyle w:val="TableParagraph"/>
              <w:rPr>
                <w:sz w:val="22"/>
              </w:rPr>
            </w:pPr>
          </w:p>
        </w:tc>
        <w:tc>
          <w:tcPr>
            <w:tcW w:w="2915" w:type="dxa"/>
          </w:tcPr>
          <w:p>
            <w:pPr>
              <w:pStyle w:val="TableParagraph"/>
              <w:spacing w:line="273" w:lineRule="exact"/>
              <w:ind w:right="2"/>
              <w:jc w:val="center"/>
              <w:rPr>
                <w:sz w:val="24"/>
              </w:rPr>
            </w:pPr>
            <w:r>
              <w:rPr>
                <w:spacing w:val="-5"/>
                <w:sz w:val="24"/>
              </w:rPr>
              <w:t>100</w:t>
            </w:r>
          </w:p>
        </w:tc>
      </w:tr>
    </w:tbl>
    <w:p>
      <w:pPr>
        <w:pStyle w:val="Heading3"/>
        <w:spacing w:before="133"/>
        <w:jc w:val="both"/>
      </w:pPr>
      <w:bookmarkStart w:name="Source: Researcher’s Field Data 2026" w:id="25"/>
      <w:bookmarkEnd w:id="25"/>
      <w:r>
        <w:rPr>
          <w:b w:val="0"/>
        </w:rPr>
      </w:r>
      <w:r>
        <w:rPr/>
        <w:t>Source:</w:t>
      </w:r>
      <w:r>
        <w:rPr>
          <w:spacing w:val="-4"/>
        </w:rPr>
        <w:t> </w:t>
      </w:r>
      <w:r>
        <w:rPr/>
        <w:t>Researcher’s</w:t>
      </w:r>
      <w:r>
        <w:rPr>
          <w:spacing w:val="-6"/>
        </w:rPr>
        <w:t> </w:t>
      </w:r>
      <w:r>
        <w:rPr/>
        <w:t>Field</w:t>
      </w:r>
      <w:r>
        <w:rPr>
          <w:spacing w:val="-3"/>
        </w:rPr>
        <w:t> </w:t>
      </w:r>
      <w:r>
        <w:rPr/>
        <w:t>Data</w:t>
      </w:r>
      <w:r>
        <w:rPr>
          <w:spacing w:val="-2"/>
        </w:rPr>
        <w:t> </w:t>
      </w:r>
      <w:r>
        <w:rPr>
          <w:spacing w:val="-4"/>
        </w:rPr>
        <w:t>2026</w:t>
      </w:r>
    </w:p>
    <w:p>
      <w:pPr>
        <w:pStyle w:val="BodyText"/>
        <w:rPr>
          <w:b/>
        </w:rPr>
      </w:pPr>
    </w:p>
    <w:p>
      <w:pPr>
        <w:pStyle w:val="BodyText"/>
        <w:spacing w:before="271"/>
        <w:rPr>
          <w:b/>
        </w:rPr>
      </w:pPr>
    </w:p>
    <w:p>
      <w:pPr>
        <w:pStyle w:val="BodyText"/>
        <w:spacing w:line="480" w:lineRule="auto"/>
        <w:ind w:left="460" w:right="1445"/>
        <w:jc w:val="both"/>
      </w:pPr>
      <w:r>
        <w:rPr>
          <w:b/>
        </w:rPr>
        <w:t>Table 1 </w:t>
      </w:r>
      <w:r>
        <w:rPr/>
        <w:t>shows the frequency and percent distribution of respondents by gender, with males accounting half of the study participants (50%) and females accounting for the remaining half (50%).</w:t>
      </w:r>
    </w:p>
    <w:p>
      <w:pPr>
        <w:pStyle w:val="Heading3"/>
        <w:spacing w:before="6"/>
        <w:jc w:val="both"/>
      </w:pPr>
      <w:r>
        <w:rPr/>
        <w:t>Figure</w:t>
      </w:r>
      <w:r>
        <w:rPr>
          <w:spacing w:val="-1"/>
        </w:rPr>
        <w:t> </w:t>
      </w:r>
      <w:r>
        <w:rPr/>
        <w:t>1:</w:t>
      </w:r>
      <w:r>
        <w:rPr>
          <w:spacing w:val="2"/>
        </w:rPr>
        <w:t> </w:t>
      </w:r>
      <w:r>
        <w:rPr>
          <w:spacing w:val="-2"/>
        </w:rPr>
        <w:t>Gender</w:t>
      </w:r>
    </w:p>
    <w:p>
      <w:pPr>
        <w:pStyle w:val="BodyText"/>
        <w:spacing w:before="9"/>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1366837</wp:posOffset>
                </wp:positionH>
                <wp:positionV relativeFrom="paragraph">
                  <wp:posOffset>167344</wp:posOffset>
                </wp:positionV>
                <wp:extent cx="4384040" cy="280035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4384040" cy="2800350"/>
                          <a:chExt cx="4384040" cy="2800350"/>
                        </a:xfrm>
                      </wpg:grpSpPr>
                      <wps:wsp>
                        <wps:cNvPr id="9" name="Graphic 9"/>
                        <wps:cNvSpPr/>
                        <wps:spPr>
                          <a:xfrm>
                            <a:off x="2191956" y="475805"/>
                            <a:ext cx="944880" cy="1889760"/>
                          </a:xfrm>
                          <a:custGeom>
                            <a:avLst/>
                            <a:gdLst/>
                            <a:ahLst/>
                            <a:cxnLst/>
                            <a:rect l="l" t="t" r="r" b="b"/>
                            <a:pathLst>
                              <a:path w="944880" h="1889760">
                                <a:moveTo>
                                  <a:pt x="0" y="0"/>
                                </a:moveTo>
                                <a:lnTo>
                                  <a:pt x="0" y="1889506"/>
                                </a:lnTo>
                                <a:lnTo>
                                  <a:pt x="48623" y="1888276"/>
                                </a:lnTo>
                                <a:lnTo>
                                  <a:pt x="96608" y="1884629"/>
                                </a:lnTo>
                                <a:lnTo>
                                  <a:pt x="143895" y="1878622"/>
                                </a:lnTo>
                                <a:lnTo>
                                  <a:pt x="190426" y="1870314"/>
                                </a:lnTo>
                                <a:lnTo>
                                  <a:pt x="236140" y="1859767"/>
                                </a:lnTo>
                                <a:lnTo>
                                  <a:pt x="280978" y="1847037"/>
                                </a:lnTo>
                                <a:lnTo>
                                  <a:pt x="324881" y="1832186"/>
                                </a:lnTo>
                                <a:lnTo>
                                  <a:pt x="367790" y="1815272"/>
                                </a:lnTo>
                                <a:lnTo>
                                  <a:pt x="409644" y="1796355"/>
                                </a:lnTo>
                                <a:lnTo>
                                  <a:pt x="450385" y="1775493"/>
                                </a:lnTo>
                                <a:lnTo>
                                  <a:pt x="489954" y="1752747"/>
                                </a:lnTo>
                                <a:lnTo>
                                  <a:pt x="528291" y="1728175"/>
                                </a:lnTo>
                                <a:lnTo>
                                  <a:pt x="565336" y="1701837"/>
                                </a:lnTo>
                                <a:lnTo>
                                  <a:pt x="601031" y="1673793"/>
                                </a:lnTo>
                                <a:lnTo>
                                  <a:pt x="635316" y="1644100"/>
                                </a:lnTo>
                                <a:lnTo>
                                  <a:pt x="668131" y="1612820"/>
                                </a:lnTo>
                                <a:lnTo>
                                  <a:pt x="699417" y="1580011"/>
                                </a:lnTo>
                                <a:lnTo>
                                  <a:pt x="729115" y="1545732"/>
                                </a:lnTo>
                                <a:lnTo>
                                  <a:pt x="757165" y="1510044"/>
                                </a:lnTo>
                                <a:lnTo>
                                  <a:pt x="783509" y="1473004"/>
                                </a:lnTo>
                                <a:lnTo>
                                  <a:pt x="808086" y="1434673"/>
                                </a:lnTo>
                                <a:lnTo>
                                  <a:pt x="830838" y="1395109"/>
                                </a:lnTo>
                                <a:lnTo>
                                  <a:pt x="851704" y="1354373"/>
                                </a:lnTo>
                                <a:lnTo>
                                  <a:pt x="870626" y="1312523"/>
                                </a:lnTo>
                                <a:lnTo>
                                  <a:pt x="887544" y="1269618"/>
                                </a:lnTo>
                                <a:lnTo>
                                  <a:pt x="902400" y="1225719"/>
                                </a:lnTo>
                                <a:lnTo>
                                  <a:pt x="915132" y="1180884"/>
                                </a:lnTo>
                                <a:lnTo>
                                  <a:pt x="925683" y="1135173"/>
                                </a:lnTo>
                                <a:lnTo>
                                  <a:pt x="933992" y="1088645"/>
                                </a:lnTo>
                                <a:lnTo>
                                  <a:pt x="940001" y="1041360"/>
                                </a:lnTo>
                                <a:lnTo>
                                  <a:pt x="943650" y="993376"/>
                                </a:lnTo>
                                <a:lnTo>
                                  <a:pt x="944879" y="944753"/>
                                </a:lnTo>
                                <a:lnTo>
                                  <a:pt x="943650" y="896129"/>
                                </a:lnTo>
                                <a:lnTo>
                                  <a:pt x="940001" y="848145"/>
                                </a:lnTo>
                                <a:lnTo>
                                  <a:pt x="933992" y="800860"/>
                                </a:lnTo>
                                <a:lnTo>
                                  <a:pt x="925683" y="754332"/>
                                </a:lnTo>
                                <a:lnTo>
                                  <a:pt x="915132" y="708621"/>
                                </a:lnTo>
                                <a:lnTo>
                                  <a:pt x="902400" y="663786"/>
                                </a:lnTo>
                                <a:lnTo>
                                  <a:pt x="887544" y="619887"/>
                                </a:lnTo>
                                <a:lnTo>
                                  <a:pt x="870626" y="576982"/>
                                </a:lnTo>
                                <a:lnTo>
                                  <a:pt x="851704" y="535132"/>
                                </a:lnTo>
                                <a:lnTo>
                                  <a:pt x="830838" y="494396"/>
                                </a:lnTo>
                                <a:lnTo>
                                  <a:pt x="808086" y="454832"/>
                                </a:lnTo>
                                <a:lnTo>
                                  <a:pt x="783509" y="416501"/>
                                </a:lnTo>
                                <a:lnTo>
                                  <a:pt x="757165" y="379461"/>
                                </a:lnTo>
                                <a:lnTo>
                                  <a:pt x="729115" y="343773"/>
                                </a:lnTo>
                                <a:lnTo>
                                  <a:pt x="699417" y="309494"/>
                                </a:lnTo>
                                <a:lnTo>
                                  <a:pt x="668131" y="276685"/>
                                </a:lnTo>
                                <a:lnTo>
                                  <a:pt x="635316" y="245405"/>
                                </a:lnTo>
                                <a:lnTo>
                                  <a:pt x="601031" y="215712"/>
                                </a:lnTo>
                                <a:lnTo>
                                  <a:pt x="565336" y="187668"/>
                                </a:lnTo>
                                <a:lnTo>
                                  <a:pt x="528291" y="161330"/>
                                </a:lnTo>
                                <a:lnTo>
                                  <a:pt x="489954" y="136758"/>
                                </a:lnTo>
                                <a:lnTo>
                                  <a:pt x="450385" y="114012"/>
                                </a:lnTo>
                                <a:lnTo>
                                  <a:pt x="409644" y="93150"/>
                                </a:lnTo>
                                <a:lnTo>
                                  <a:pt x="367790" y="74233"/>
                                </a:lnTo>
                                <a:lnTo>
                                  <a:pt x="324881" y="57319"/>
                                </a:lnTo>
                                <a:lnTo>
                                  <a:pt x="280978" y="42468"/>
                                </a:lnTo>
                                <a:lnTo>
                                  <a:pt x="236140" y="29738"/>
                                </a:lnTo>
                                <a:lnTo>
                                  <a:pt x="190426" y="19191"/>
                                </a:lnTo>
                                <a:lnTo>
                                  <a:pt x="143895" y="10883"/>
                                </a:lnTo>
                                <a:lnTo>
                                  <a:pt x="96608" y="4876"/>
                                </a:lnTo>
                                <a:lnTo>
                                  <a:pt x="48623" y="1229"/>
                                </a:lnTo>
                                <a:lnTo>
                                  <a:pt x="0" y="0"/>
                                </a:lnTo>
                                <a:close/>
                              </a:path>
                            </a:pathLst>
                          </a:custGeom>
                          <a:solidFill>
                            <a:srgbClr val="4F81BC"/>
                          </a:solidFill>
                        </wps:spPr>
                        <wps:bodyPr wrap="square" lIns="0" tIns="0" rIns="0" bIns="0" rtlCol="0">
                          <a:prstTxWarp prst="textNoShape">
                            <a:avLst/>
                          </a:prstTxWarp>
                          <a:noAutofit/>
                        </wps:bodyPr>
                      </wps:wsp>
                      <wps:wsp>
                        <wps:cNvPr id="10" name="Graphic 10"/>
                        <wps:cNvSpPr/>
                        <wps:spPr>
                          <a:xfrm>
                            <a:off x="1247203" y="475805"/>
                            <a:ext cx="944880" cy="1889760"/>
                          </a:xfrm>
                          <a:custGeom>
                            <a:avLst/>
                            <a:gdLst/>
                            <a:ahLst/>
                            <a:cxnLst/>
                            <a:rect l="l" t="t" r="r" b="b"/>
                            <a:pathLst>
                              <a:path w="944880" h="1889760">
                                <a:moveTo>
                                  <a:pt x="944753" y="0"/>
                                </a:moveTo>
                                <a:lnTo>
                                  <a:pt x="896141" y="1229"/>
                                </a:lnTo>
                                <a:lnTo>
                                  <a:pt x="848166" y="4876"/>
                                </a:lnTo>
                                <a:lnTo>
                                  <a:pt x="800889" y="10883"/>
                                </a:lnTo>
                                <a:lnTo>
                                  <a:pt x="754368" y="19191"/>
                                </a:lnTo>
                                <a:lnTo>
                                  <a:pt x="708663" y="29738"/>
                                </a:lnTo>
                                <a:lnTo>
                                  <a:pt x="663833" y="42468"/>
                                </a:lnTo>
                                <a:lnTo>
                                  <a:pt x="619937" y="57319"/>
                                </a:lnTo>
                                <a:lnTo>
                                  <a:pt x="577036" y="74233"/>
                                </a:lnTo>
                                <a:lnTo>
                                  <a:pt x="535188" y="93150"/>
                                </a:lnTo>
                                <a:lnTo>
                                  <a:pt x="494452" y="114012"/>
                                </a:lnTo>
                                <a:lnTo>
                                  <a:pt x="454889" y="136758"/>
                                </a:lnTo>
                                <a:lnTo>
                                  <a:pt x="416557" y="161330"/>
                                </a:lnTo>
                                <a:lnTo>
                                  <a:pt x="379516" y="187668"/>
                                </a:lnTo>
                                <a:lnTo>
                                  <a:pt x="343825" y="215712"/>
                                </a:lnTo>
                                <a:lnTo>
                                  <a:pt x="309544" y="245405"/>
                                </a:lnTo>
                                <a:lnTo>
                                  <a:pt x="276732" y="276685"/>
                                </a:lnTo>
                                <a:lnTo>
                                  <a:pt x="245449" y="309494"/>
                                </a:lnTo>
                                <a:lnTo>
                                  <a:pt x="215753" y="343773"/>
                                </a:lnTo>
                                <a:lnTo>
                                  <a:pt x="187705" y="379461"/>
                                </a:lnTo>
                                <a:lnTo>
                                  <a:pt x="161363" y="416501"/>
                                </a:lnTo>
                                <a:lnTo>
                                  <a:pt x="136788" y="454832"/>
                                </a:lnTo>
                                <a:lnTo>
                                  <a:pt x="114038" y="494396"/>
                                </a:lnTo>
                                <a:lnTo>
                                  <a:pt x="93172" y="535132"/>
                                </a:lnTo>
                                <a:lnTo>
                                  <a:pt x="74251" y="576982"/>
                                </a:lnTo>
                                <a:lnTo>
                                  <a:pt x="57333" y="619887"/>
                                </a:lnTo>
                                <a:lnTo>
                                  <a:pt x="42479" y="663786"/>
                                </a:lnTo>
                                <a:lnTo>
                                  <a:pt x="29746" y="708621"/>
                                </a:lnTo>
                                <a:lnTo>
                                  <a:pt x="19196" y="754332"/>
                                </a:lnTo>
                                <a:lnTo>
                                  <a:pt x="10887" y="800860"/>
                                </a:lnTo>
                                <a:lnTo>
                                  <a:pt x="4878" y="848145"/>
                                </a:lnTo>
                                <a:lnTo>
                                  <a:pt x="1229" y="896129"/>
                                </a:lnTo>
                                <a:lnTo>
                                  <a:pt x="0" y="944753"/>
                                </a:lnTo>
                                <a:lnTo>
                                  <a:pt x="1229" y="993376"/>
                                </a:lnTo>
                                <a:lnTo>
                                  <a:pt x="4878" y="1041360"/>
                                </a:lnTo>
                                <a:lnTo>
                                  <a:pt x="10887" y="1088645"/>
                                </a:lnTo>
                                <a:lnTo>
                                  <a:pt x="19196" y="1135173"/>
                                </a:lnTo>
                                <a:lnTo>
                                  <a:pt x="29746" y="1180884"/>
                                </a:lnTo>
                                <a:lnTo>
                                  <a:pt x="42479" y="1225719"/>
                                </a:lnTo>
                                <a:lnTo>
                                  <a:pt x="57333" y="1269618"/>
                                </a:lnTo>
                                <a:lnTo>
                                  <a:pt x="74251" y="1312523"/>
                                </a:lnTo>
                                <a:lnTo>
                                  <a:pt x="93172" y="1354373"/>
                                </a:lnTo>
                                <a:lnTo>
                                  <a:pt x="114038" y="1395109"/>
                                </a:lnTo>
                                <a:lnTo>
                                  <a:pt x="136788" y="1434673"/>
                                </a:lnTo>
                                <a:lnTo>
                                  <a:pt x="161363" y="1473004"/>
                                </a:lnTo>
                                <a:lnTo>
                                  <a:pt x="187705" y="1510044"/>
                                </a:lnTo>
                                <a:lnTo>
                                  <a:pt x="215753" y="1545732"/>
                                </a:lnTo>
                                <a:lnTo>
                                  <a:pt x="245449" y="1580011"/>
                                </a:lnTo>
                                <a:lnTo>
                                  <a:pt x="276732" y="1612820"/>
                                </a:lnTo>
                                <a:lnTo>
                                  <a:pt x="309544" y="1644100"/>
                                </a:lnTo>
                                <a:lnTo>
                                  <a:pt x="343825" y="1673793"/>
                                </a:lnTo>
                                <a:lnTo>
                                  <a:pt x="379516" y="1701837"/>
                                </a:lnTo>
                                <a:lnTo>
                                  <a:pt x="416557" y="1728175"/>
                                </a:lnTo>
                                <a:lnTo>
                                  <a:pt x="454889" y="1752747"/>
                                </a:lnTo>
                                <a:lnTo>
                                  <a:pt x="494452" y="1775493"/>
                                </a:lnTo>
                                <a:lnTo>
                                  <a:pt x="535188" y="1796355"/>
                                </a:lnTo>
                                <a:lnTo>
                                  <a:pt x="577036" y="1815272"/>
                                </a:lnTo>
                                <a:lnTo>
                                  <a:pt x="619937" y="1832186"/>
                                </a:lnTo>
                                <a:lnTo>
                                  <a:pt x="663833" y="1847037"/>
                                </a:lnTo>
                                <a:lnTo>
                                  <a:pt x="708663" y="1859767"/>
                                </a:lnTo>
                                <a:lnTo>
                                  <a:pt x="754368" y="1870314"/>
                                </a:lnTo>
                                <a:lnTo>
                                  <a:pt x="800889" y="1878622"/>
                                </a:lnTo>
                                <a:lnTo>
                                  <a:pt x="848166" y="1884629"/>
                                </a:lnTo>
                                <a:lnTo>
                                  <a:pt x="896141" y="1888276"/>
                                </a:lnTo>
                                <a:lnTo>
                                  <a:pt x="944753" y="1889506"/>
                                </a:lnTo>
                                <a:lnTo>
                                  <a:pt x="944753" y="0"/>
                                </a:lnTo>
                                <a:close/>
                              </a:path>
                            </a:pathLst>
                          </a:custGeom>
                          <a:solidFill>
                            <a:srgbClr val="C0504D"/>
                          </a:solidFill>
                        </wps:spPr>
                        <wps:bodyPr wrap="square" lIns="0" tIns="0" rIns="0" bIns="0" rtlCol="0">
                          <a:prstTxWarp prst="textNoShape">
                            <a:avLst/>
                          </a:prstTxWarp>
                          <a:noAutofit/>
                        </wps:bodyPr>
                      </wps:wsp>
                      <wps:wsp>
                        <wps:cNvPr id="11" name="Graphic 11"/>
                        <wps:cNvSpPr/>
                        <wps:spPr>
                          <a:xfrm>
                            <a:off x="1247203" y="475805"/>
                            <a:ext cx="944880" cy="1889760"/>
                          </a:xfrm>
                          <a:custGeom>
                            <a:avLst/>
                            <a:gdLst/>
                            <a:ahLst/>
                            <a:cxnLst/>
                            <a:rect l="l" t="t" r="r" b="b"/>
                            <a:pathLst>
                              <a:path w="944880" h="1889760">
                                <a:moveTo>
                                  <a:pt x="944753" y="1889506"/>
                                </a:moveTo>
                                <a:lnTo>
                                  <a:pt x="896141" y="1888276"/>
                                </a:lnTo>
                                <a:lnTo>
                                  <a:pt x="848166" y="1884629"/>
                                </a:lnTo>
                                <a:lnTo>
                                  <a:pt x="800889" y="1878622"/>
                                </a:lnTo>
                                <a:lnTo>
                                  <a:pt x="754368" y="1870314"/>
                                </a:lnTo>
                                <a:lnTo>
                                  <a:pt x="708663" y="1859767"/>
                                </a:lnTo>
                                <a:lnTo>
                                  <a:pt x="663833" y="1847037"/>
                                </a:lnTo>
                                <a:lnTo>
                                  <a:pt x="619937" y="1832186"/>
                                </a:lnTo>
                                <a:lnTo>
                                  <a:pt x="577036" y="1815272"/>
                                </a:lnTo>
                                <a:lnTo>
                                  <a:pt x="535188" y="1796355"/>
                                </a:lnTo>
                                <a:lnTo>
                                  <a:pt x="494452" y="1775493"/>
                                </a:lnTo>
                                <a:lnTo>
                                  <a:pt x="454889" y="1752747"/>
                                </a:lnTo>
                                <a:lnTo>
                                  <a:pt x="416557" y="1728175"/>
                                </a:lnTo>
                                <a:lnTo>
                                  <a:pt x="379516" y="1701837"/>
                                </a:lnTo>
                                <a:lnTo>
                                  <a:pt x="343825" y="1673793"/>
                                </a:lnTo>
                                <a:lnTo>
                                  <a:pt x="309544" y="1644100"/>
                                </a:lnTo>
                                <a:lnTo>
                                  <a:pt x="276732" y="1612820"/>
                                </a:lnTo>
                                <a:lnTo>
                                  <a:pt x="245449" y="1580011"/>
                                </a:lnTo>
                                <a:lnTo>
                                  <a:pt x="215753" y="1545732"/>
                                </a:lnTo>
                                <a:lnTo>
                                  <a:pt x="187705" y="1510044"/>
                                </a:lnTo>
                                <a:lnTo>
                                  <a:pt x="161363" y="1473004"/>
                                </a:lnTo>
                                <a:lnTo>
                                  <a:pt x="136788" y="1434673"/>
                                </a:lnTo>
                                <a:lnTo>
                                  <a:pt x="114038" y="1395109"/>
                                </a:lnTo>
                                <a:lnTo>
                                  <a:pt x="93172" y="1354373"/>
                                </a:lnTo>
                                <a:lnTo>
                                  <a:pt x="74251" y="1312523"/>
                                </a:lnTo>
                                <a:lnTo>
                                  <a:pt x="57333" y="1269618"/>
                                </a:lnTo>
                                <a:lnTo>
                                  <a:pt x="42479" y="1225719"/>
                                </a:lnTo>
                                <a:lnTo>
                                  <a:pt x="29746" y="1180884"/>
                                </a:lnTo>
                                <a:lnTo>
                                  <a:pt x="19196" y="1135173"/>
                                </a:lnTo>
                                <a:lnTo>
                                  <a:pt x="10887" y="1088645"/>
                                </a:lnTo>
                                <a:lnTo>
                                  <a:pt x="4878" y="1041360"/>
                                </a:lnTo>
                                <a:lnTo>
                                  <a:pt x="1229" y="993376"/>
                                </a:lnTo>
                                <a:lnTo>
                                  <a:pt x="0" y="944753"/>
                                </a:lnTo>
                                <a:lnTo>
                                  <a:pt x="1229" y="896129"/>
                                </a:lnTo>
                                <a:lnTo>
                                  <a:pt x="4878" y="848145"/>
                                </a:lnTo>
                                <a:lnTo>
                                  <a:pt x="10887" y="800860"/>
                                </a:lnTo>
                                <a:lnTo>
                                  <a:pt x="19196" y="754332"/>
                                </a:lnTo>
                                <a:lnTo>
                                  <a:pt x="29746" y="708621"/>
                                </a:lnTo>
                                <a:lnTo>
                                  <a:pt x="42479" y="663786"/>
                                </a:lnTo>
                                <a:lnTo>
                                  <a:pt x="57333" y="619887"/>
                                </a:lnTo>
                                <a:lnTo>
                                  <a:pt x="74251" y="576982"/>
                                </a:lnTo>
                                <a:lnTo>
                                  <a:pt x="93172" y="535132"/>
                                </a:lnTo>
                                <a:lnTo>
                                  <a:pt x="114038" y="494396"/>
                                </a:lnTo>
                                <a:lnTo>
                                  <a:pt x="136788" y="454832"/>
                                </a:lnTo>
                                <a:lnTo>
                                  <a:pt x="161363" y="416501"/>
                                </a:lnTo>
                                <a:lnTo>
                                  <a:pt x="187705" y="379461"/>
                                </a:lnTo>
                                <a:lnTo>
                                  <a:pt x="215753" y="343773"/>
                                </a:lnTo>
                                <a:lnTo>
                                  <a:pt x="245449" y="309494"/>
                                </a:lnTo>
                                <a:lnTo>
                                  <a:pt x="276732" y="276685"/>
                                </a:lnTo>
                                <a:lnTo>
                                  <a:pt x="309544" y="245405"/>
                                </a:lnTo>
                                <a:lnTo>
                                  <a:pt x="343825" y="215712"/>
                                </a:lnTo>
                                <a:lnTo>
                                  <a:pt x="379516" y="187668"/>
                                </a:lnTo>
                                <a:lnTo>
                                  <a:pt x="416557" y="161330"/>
                                </a:lnTo>
                                <a:lnTo>
                                  <a:pt x="454889" y="136758"/>
                                </a:lnTo>
                                <a:lnTo>
                                  <a:pt x="494452" y="114012"/>
                                </a:lnTo>
                                <a:lnTo>
                                  <a:pt x="535188" y="93150"/>
                                </a:lnTo>
                                <a:lnTo>
                                  <a:pt x="577036" y="74233"/>
                                </a:lnTo>
                                <a:lnTo>
                                  <a:pt x="619937" y="57319"/>
                                </a:lnTo>
                                <a:lnTo>
                                  <a:pt x="663833" y="42468"/>
                                </a:lnTo>
                                <a:lnTo>
                                  <a:pt x="708663" y="29738"/>
                                </a:lnTo>
                                <a:lnTo>
                                  <a:pt x="754368" y="19191"/>
                                </a:lnTo>
                                <a:lnTo>
                                  <a:pt x="800889" y="10883"/>
                                </a:lnTo>
                                <a:lnTo>
                                  <a:pt x="848166" y="4876"/>
                                </a:lnTo>
                                <a:lnTo>
                                  <a:pt x="896141" y="1229"/>
                                </a:lnTo>
                                <a:lnTo>
                                  <a:pt x="944753" y="0"/>
                                </a:lnTo>
                                <a:lnTo>
                                  <a:pt x="944753" y="944753"/>
                                </a:lnTo>
                                <a:lnTo>
                                  <a:pt x="944753" y="1889506"/>
                                </a:lnTo>
                                <a:close/>
                              </a:path>
                            </a:pathLst>
                          </a:custGeom>
                          <a:ln w="18288">
                            <a:solidFill>
                              <a:srgbClr val="FFFFFF"/>
                            </a:solidFill>
                            <a:prstDash val="solid"/>
                          </a:ln>
                        </wps:spPr>
                        <wps:bodyPr wrap="square" lIns="0" tIns="0" rIns="0" bIns="0" rtlCol="0">
                          <a:prstTxWarp prst="textNoShape">
                            <a:avLst/>
                          </a:prstTxWarp>
                          <a:noAutofit/>
                        </wps:bodyPr>
                      </wps:wsp>
                      <wps:wsp>
                        <wps:cNvPr id="12" name="Graphic 12"/>
                        <wps:cNvSpPr/>
                        <wps:spPr>
                          <a:xfrm>
                            <a:off x="1792795" y="25807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2208974" y="25807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4" name="Graphic 14"/>
                        <wps:cNvSpPr/>
                        <wps:spPr>
                          <a:xfrm>
                            <a:off x="4762" y="4762"/>
                            <a:ext cx="4374515" cy="2790825"/>
                          </a:xfrm>
                          <a:custGeom>
                            <a:avLst/>
                            <a:gdLst/>
                            <a:ahLst/>
                            <a:cxnLst/>
                            <a:rect l="l" t="t" r="r" b="b"/>
                            <a:pathLst>
                              <a:path w="4374515" h="2790825">
                                <a:moveTo>
                                  <a:pt x="0" y="2790825"/>
                                </a:moveTo>
                                <a:lnTo>
                                  <a:pt x="4374515" y="2790825"/>
                                </a:lnTo>
                                <a:lnTo>
                                  <a:pt x="4374515" y="0"/>
                                </a:lnTo>
                                <a:lnTo>
                                  <a:pt x="0" y="0"/>
                                </a:lnTo>
                                <a:lnTo>
                                  <a:pt x="0" y="2790825"/>
                                </a:lnTo>
                                <a:close/>
                              </a:path>
                            </a:pathLst>
                          </a:custGeom>
                          <a:ln w="9525">
                            <a:solidFill>
                              <a:srgbClr val="D9D9D9"/>
                            </a:solidFill>
                            <a:prstDash val="solid"/>
                          </a:ln>
                        </wps:spPr>
                        <wps:bodyPr wrap="square" lIns="0" tIns="0" rIns="0" bIns="0" rtlCol="0">
                          <a:prstTxWarp prst="textNoShape">
                            <a:avLst/>
                          </a:prstTxWarp>
                          <a:noAutofit/>
                        </wps:bodyPr>
                      </wps:wsp>
                      <wps:wsp>
                        <wps:cNvPr id="15" name="Textbox 15"/>
                        <wps:cNvSpPr txBox="1"/>
                        <wps:spPr>
                          <a:xfrm>
                            <a:off x="1347152" y="139890"/>
                            <a:ext cx="1701800" cy="177165"/>
                          </a:xfrm>
                          <a:prstGeom prst="rect">
                            <a:avLst/>
                          </a:prstGeom>
                        </wps:spPr>
                        <wps:txbx>
                          <w:txbxContent>
                            <w:p>
                              <w:pPr>
                                <w:spacing w:line="278" w:lineRule="exact" w:before="0"/>
                                <w:ind w:left="0" w:right="0" w:firstLine="0"/>
                                <w:jc w:val="left"/>
                                <w:rPr>
                                  <w:rFonts w:ascii="Calibri"/>
                                  <w:sz w:val="28"/>
                                </w:rPr>
                              </w:pPr>
                              <w:r>
                                <w:rPr>
                                  <w:rFonts w:ascii="Calibri"/>
                                  <w:color w:val="585858"/>
                                  <w:sz w:val="28"/>
                                </w:rPr>
                                <w:t>Gender</w:t>
                              </w:r>
                              <w:r>
                                <w:rPr>
                                  <w:rFonts w:ascii="Calibri"/>
                                  <w:color w:val="585858"/>
                                  <w:spacing w:val="-2"/>
                                  <w:sz w:val="28"/>
                                </w:rPr>
                                <w:t> </w:t>
                              </w:r>
                              <w:r>
                                <w:rPr>
                                  <w:rFonts w:ascii="Calibri"/>
                                  <w:color w:val="585858"/>
                                  <w:sz w:val="28"/>
                                </w:rPr>
                                <w:t>of</w:t>
                              </w:r>
                              <w:r>
                                <w:rPr>
                                  <w:rFonts w:ascii="Calibri"/>
                                  <w:color w:val="585858"/>
                                  <w:spacing w:val="-11"/>
                                  <w:sz w:val="28"/>
                                </w:rPr>
                                <w:t> </w:t>
                              </w:r>
                              <w:r>
                                <w:rPr>
                                  <w:rFonts w:ascii="Calibri"/>
                                  <w:color w:val="585858"/>
                                  <w:spacing w:val="-2"/>
                                  <w:sz w:val="28"/>
                                </w:rPr>
                                <w:t>Respondents</w:t>
                              </w:r>
                            </w:p>
                          </w:txbxContent>
                        </wps:txbx>
                        <wps:bodyPr wrap="square" lIns="0" tIns="0" rIns="0" bIns="0" rtlCol="0">
                          <a:noAutofit/>
                        </wps:bodyPr>
                      </wps:wsp>
                      <wps:wsp>
                        <wps:cNvPr id="16" name="Textbox 16"/>
                        <wps:cNvSpPr txBox="1"/>
                        <wps:spPr>
                          <a:xfrm>
                            <a:off x="1662874" y="1375854"/>
                            <a:ext cx="128905" cy="116205"/>
                          </a:xfrm>
                          <a:prstGeom prst="rect">
                            <a:avLst/>
                          </a:prstGeom>
                        </wps:spPr>
                        <wps:txbx>
                          <w:txbxContent>
                            <w:p>
                              <w:pPr>
                                <w:spacing w:line="182" w:lineRule="exact" w:before="0"/>
                                <w:ind w:left="0" w:right="0" w:firstLine="0"/>
                                <w:jc w:val="left"/>
                                <w:rPr>
                                  <w:rFonts w:ascii="Calibri"/>
                                  <w:sz w:val="18"/>
                                </w:rPr>
                              </w:pPr>
                              <w:r>
                                <w:rPr>
                                  <w:rFonts w:ascii="Calibri"/>
                                  <w:color w:val="404040"/>
                                  <w:spacing w:val="-5"/>
                                  <w:sz w:val="18"/>
                                </w:rPr>
                                <w:t>50</w:t>
                              </w:r>
                            </w:p>
                          </w:txbxContent>
                        </wps:txbx>
                        <wps:bodyPr wrap="square" lIns="0" tIns="0" rIns="0" bIns="0" rtlCol="0">
                          <a:noAutofit/>
                        </wps:bodyPr>
                      </wps:wsp>
                      <wps:wsp>
                        <wps:cNvPr id="17" name="Textbox 17"/>
                        <wps:cNvSpPr txBox="1"/>
                        <wps:spPr>
                          <a:xfrm>
                            <a:off x="2608008" y="1375854"/>
                            <a:ext cx="128905" cy="116205"/>
                          </a:xfrm>
                          <a:prstGeom prst="rect">
                            <a:avLst/>
                          </a:prstGeom>
                        </wps:spPr>
                        <wps:txbx>
                          <w:txbxContent>
                            <w:p>
                              <w:pPr>
                                <w:spacing w:line="182" w:lineRule="exact" w:before="0"/>
                                <w:ind w:left="0" w:right="0" w:firstLine="0"/>
                                <w:jc w:val="left"/>
                                <w:rPr>
                                  <w:rFonts w:ascii="Calibri"/>
                                  <w:sz w:val="18"/>
                                </w:rPr>
                              </w:pPr>
                              <w:r>
                                <w:rPr>
                                  <w:rFonts w:ascii="Calibri"/>
                                  <w:color w:val="404040"/>
                                  <w:spacing w:val="-5"/>
                                  <w:sz w:val="18"/>
                                </w:rPr>
                                <w:t>50</w:t>
                              </w:r>
                            </w:p>
                          </w:txbxContent>
                        </wps:txbx>
                        <wps:bodyPr wrap="square" lIns="0" tIns="0" rIns="0" bIns="0" rtlCol="0">
                          <a:noAutofit/>
                        </wps:bodyPr>
                      </wps:wsp>
                      <wps:wsp>
                        <wps:cNvPr id="18" name="Textbox 18"/>
                        <wps:cNvSpPr txBox="1"/>
                        <wps:spPr>
                          <a:xfrm>
                            <a:off x="1883600" y="2561526"/>
                            <a:ext cx="767080" cy="116205"/>
                          </a:xfrm>
                          <a:prstGeom prst="rect">
                            <a:avLst/>
                          </a:prstGeom>
                        </wps:spPr>
                        <wps:txbx>
                          <w:txbxContent>
                            <w:p>
                              <w:pPr>
                                <w:tabs>
                                  <w:tab w:pos="655" w:val="left" w:leader="none"/>
                                </w:tabs>
                                <w:spacing w:line="182" w:lineRule="exact" w:before="0"/>
                                <w:ind w:left="0" w:right="0" w:firstLine="0"/>
                                <w:jc w:val="left"/>
                                <w:rPr>
                                  <w:rFonts w:ascii="Calibri"/>
                                  <w:sz w:val="18"/>
                                </w:rPr>
                              </w:pPr>
                              <w:r>
                                <w:rPr>
                                  <w:rFonts w:ascii="Calibri"/>
                                  <w:color w:val="585858"/>
                                  <w:spacing w:val="-4"/>
                                  <w:sz w:val="18"/>
                                </w:rPr>
                                <w:t>Male</w:t>
                              </w:r>
                              <w:r>
                                <w:rPr>
                                  <w:rFonts w:ascii="Calibri"/>
                                  <w:color w:val="585858"/>
                                  <w:sz w:val="18"/>
                                </w:rPr>
                                <w:tab/>
                              </w:r>
                              <w:r>
                                <w:rPr>
                                  <w:rFonts w:ascii="Calibri"/>
                                  <w:color w:val="585858"/>
                                  <w:spacing w:val="-2"/>
                                  <w:sz w:val="18"/>
                                </w:rPr>
                                <w:t>Female</w:t>
                              </w:r>
                            </w:p>
                          </w:txbxContent>
                        </wps:txbx>
                        <wps:bodyPr wrap="square" lIns="0" tIns="0" rIns="0" bIns="0" rtlCol="0">
                          <a:noAutofit/>
                        </wps:bodyPr>
                      </wps:wsp>
                    </wpg:wgp>
                  </a:graphicData>
                </a:graphic>
              </wp:anchor>
            </w:drawing>
          </mc:Choice>
          <mc:Fallback>
            <w:pict>
              <v:group style="position:absolute;margin-left:107.625pt;margin-top:13.176719pt;width:345.2pt;height:220.5pt;mso-position-horizontal-relative:page;mso-position-vertical-relative:paragraph;z-index:-15728128;mso-wrap-distance-left:0;mso-wrap-distance-right:0" id="docshapegroup8" coordorigin="2153,264" coordsize="6904,4410">
                <v:shape style="position:absolute;left:5604;top:1012;width:1488;height:2976" id="docshape9" coordorigin="5604,1013" coordsize="1488,2976" path="m5604,1013l5604,3988,5681,3986,5757,3981,5831,3971,5904,3958,5976,3942,6047,3922,6116,3898,6184,3872,6250,3842,6314,3809,6376,3773,6436,3734,6495,3693,6551,3649,6605,3602,6657,3553,6706,3501,6753,3447,6797,3391,6838,3333,6877,3272,6913,3210,6946,3146,6975,3080,7002,3012,7026,2943,7046,2872,7062,2801,7075,2727,7085,2653,7090,2577,7092,2501,7090,2424,7085,2348,7075,2274,7062,2201,7046,2129,7026,2058,7002,1989,6975,1921,6946,1856,6913,1791,6877,1729,6838,1669,6797,1610,6753,1554,6706,1500,6657,1449,6605,1399,6551,1353,6495,1308,6436,1267,6376,1228,6314,1192,6250,1160,6184,1130,6116,1103,6047,1080,5976,1060,5904,1043,5831,1030,5757,1021,5681,1015,5604,1013xe" filled="true" fillcolor="#4f81bc" stroked="false">
                  <v:path arrowok="t"/>
                  <v:fill type="solid"/>
                </v:shape>
                <v:shape style="position:absolute;left:4116;top:1012;width:1488;height:2976" id="docshape10" coordorigin="4117,1013" coordsize="1488,2976" path="m5604,1013l5528,1015,5452,1021,5378,1030,5305,1043,5233,1060,5162,1080,5093,1103,5025,1130,4959,1160,4895,1192,4833,1228,4773,1267,4714,1308,4658,1353,4604,1399,4552,1449,4503,1500,4456,1554,4412,1610,4371,1669,4332,1729,4296,1791,4263,1856,4234,1921,4207,1989,4183,2058,4163,2129,4147,2201,4134,2274,4124,2348,4119,2424,4117,2501,4119,2577,4124,2653,4134,2727,4147,2801,4163,2872,4183,2943,4207,3012,4234,3080,4263,3146,4296,3210,4332,3272,4371,3333,4412,3391,4456,3447,4503,3501,4552,3553,4604,3602,4658,3649,4714,3693,4773,3734,4833,3773,4895,3809,4959,3842,5025,3872,5093,3898,5162,3922,5233,3942,5305,3958,5378,3971,5452,3981,5528,3986,5604,3988,5604,1013xe" filled="true" fillcolor="#c0504d" stroked="false">
                  <v:path arrowok="t"/>
                  <v:fill type="solid"/>
                </v:shape>
                <v:shape style="position:absolute;left:4116;top:1012;width:1488;height:2976" id="docshape11" coordorigin="4117,1013" coordsize="1488,2976" path="m5604,3988l5528,3986,5452,3981,5378,3971,5305,3958,5233,3942,5162,3922,5093,3898,5025,3872,4959,3842,4895,3809,4833,3773,4773,3734,4714,3693,4658,3649,4604,3602,4552,3553,4503,3501,4456,3447,4412,3391,4371,3333,4332,3272,4296,3210,4263,3146,4234,3080,4207,3012,4183,2943,4163,2872,4147,2801,4134,2727,4124,2653,4119,2577,4117,2501,4119,2424,4124,2348,4134,2274,4147,2201,4163,2129,4183,2058,4207,1989,4234,1921,4263,1856,4296,1791,4332,1729,4371,1669,4412,1610,4456,1554,4503,1500,4552,1449,4604,1399,4658,1353,4714,1308,4773,1267,4833,1228,4895,1192,4959,1160,5025,1130,5093,1103,5162,1080,5233,1060,5305,1043,5378,1030,5452,1021,5528,1015,5604,1013,5604,2501,5604,3988xe" filled="false" stroked="true" strokeweight="1.44pt" strokecolor="#ffffff">
                  <v:path arrowok="t"/>
                  <v:stroke dashstyle="solid"/>
                </v:shape>
                <v:rect style="position:absolute;left:4975;top:4327;width:99;height:99" id="docshape12" filled="true" fillcolor="#4f81bc" stroked="false">
                  <v:fill type="solid"/>
                </v:rect>
                <v:rect style="position:absolute;left:5631;top:4327;width:99;height:99" id="docshape13" filled="true" fillcolor="#c0504d" stroked="false">
                  <v:fill type="solid"/>
                </v:rect>
                <v:rect style="position:absolute;left:2160;top:271;width:6889;height:4395" id="docshape14" filled="false" stroked="true" strokeweight=".75pt" strokecolor="#d9d9d9">
                  <v:stroke dashstyle="solid"/>
                </v:rect>
                <v:shape style="position:absolute;left:4274;top:483;width:2680;height:279" type="#_x0000_t202" id="docshape15" filled="false" stroked="false">
                  <v:textbox inset="0,0,0,0">
                    <w:txbxContent>
                      <w:p>
                        <w:pPr>
                          <w:spacing w:line="278" w:lineRule="exact" w:before="0"/>
                          <w:ind w:left="0" w:right="0" w:firstLine="0"/>
                          <w:jc w:val="left"/>
                          <w:rPr>
                            <w:rFonts w:ascii="Calibri"/>
                            <w:sz w:val="28"/>
                          </w:rPr>
                        </w:pPr>
                        <w:r>
                          <w:rPr>
                            <w:rFonts w:ascii="Calibri"/>
                            <w:color w:val="585858"/>
                            <w:sz w:val="28"/>
                          </w:rPr>
                          <w:t>Gender</w:t>
                        </w:r>
                        <w:r>
                          <w:rPr>
                            <w:rFonts w:ascii="Calibri"/>
                            <w:color w:val="585858"/>
                            <w:spacing w:val="-2"/>
                            <w:sz w:val="28"/>
                          </w:rPr>
                          <w:t> </w:t>
                        </w:r>
                        <w:r>
                          <w:rPr>
                            <w:rFonts w:ascii="Calibri"/>
                            <w:color w:val="585858"/>
                            <w:sz w:val="28"/>
                          </w:rPr>
                          <w:t>of</w:t>
                        </w:r>
                        <w:r>
                          <w:rPr>
                            <w:rFonts w:ascii="Calibri"/>
                            <w:color w:val="585858"/>
                            <w:spacing w:val="-11"/>
                            <w:sz w:val="28"/>
                          </w:rPr>
                          <w:t> </w:t>
                        </w:r>
                        <w:r>
                          <w:rPr>
                            <w:rFonts w:ascii="Calibri"/>
                            <w:color w:val="585858"/>
                            <w:spacing w:val="-2"/>
                            <w:sz w:val="28"/>
                          </w:rPr>
                          <w:t>Respondents</w:t>
                        </w:r>
                      </w:p>
                    </w:txbxContent>
                  </v:textbox>
                  <w10:wrap type="none"/>
                </v:shape>
                <v:shape style="position:absolute;left:4771;top:2430;width:203;height:183" type="#_x0000_t202" id="docshape16" filled="false" stroked="false">
                  <v:textbox inset="0,0,0,0">
                    <w:txbxContent>
                      <w:p>
                        <w:pPr>
                          <w:spacing w:line="182" w:lineRule="exact" w:before="0"/>
                          <w:ind w:left="0" w:right="0" w:firstLine="0"/>
                          <w:jc w:val="left"/>
                          <w:rPr>
                            <w:rFonts w:ascii="Calibri"/>
                            <w:sz w:val="18"/>
                          </w:rPr>
                        </w:pPr>
                        <w:r>
                          <w:rPr>
                            <w:rFonts w:ascii="Calibri"/>
                            <w:color w:val="404040"/>
                            <w:spacing w:val="-5"/>
                            <w:sz w:val="18"/>
                          </w:rPr>
                          <w:t>50</w:t>
                        </w:r>
                      </w:p>
                    </w:txbxContent>
                  </v:textbox>
                  <w10:wrap type="none"/>
                </v:shape>
                <v:shape style="position:absolute;left:6259;top:2430;width:203;height:183" type="#_x0000_t202" id="docshape17" filled="false" stroked="false">
                  <v:textbox inset="0,0,0,0">
                    <w:txbxContent>
                      <w:p>
                        <w:pPr>
                          <w:spacing w:line="182" w:lineRule="exact" w:before="0"/>
                          <w:ind w:left="0" w:right="0" w:firstLine="0"/>
                          <w:jc w:val="left"/>
                          <w:rPr>
                            <w:rFonts w:ascii="Calibri"/>
                            <w:sz w:val="18"/>
                          </w:rPr>
                        </w:pPr>
                        <w:r>
                          <w:rPr>
                            <w:rFonts w:ascii="Calibri"/>
                            <w:color w:val="404040"/>
                            <w:spacing w:val="-5"/>
                            <w:sz w:val="18"/>
                          </w:rPr>
                          <w:t>50</w:t>
                        </w:r>
                      </w:p>
                    </w:txbxContent>
                  </v:textbox>
                  <w10:wrap type="none"/>
                </v:shape>
                <v:shape style="position:absolute;left:5118;top:4297;width:1208;height:183" type="#_x0000_t202" id="docshape18" filled="false" stroked="false">
                  <v:textbox inset="0,0,0,0">
                    <w:txbxContent>
                      <w:p>
                        <w:pPr>
                          <w:tabs>
                            <w:tab w:pos="655" w:val="left" w:leader="none"/>
                          </w:tabs>
                          <w:spacing w:line="182" w:lineRule="exact" w:before="0"/>
                          <w:ind w:left="0" w:right="0" w:firstLine="0"/>
                          <w:jc w:val="left"/>
                          <w:rPr>
                            <w:rFonts w:ascii="Calibri"/>
                            <w:sz w:val="18"/>
                          </w:rPr>
                        </w:pPr>
                        <w:r>
                          <w:rPr>
                            <w:rFonts w:ascii="Calibri"/>
                            <w:color w:val="585858"/>
                            <w:spacing w:val="-4"/>
                            <w:sz w:val="18"/>
                          </w:rPr>
                          <w:t>Male</w:t>
                        </w:r>
                        <w:r>
                          <w:rPr>
                            <w:rFonts w:ascii="Calibri"/>
                            <w:color w:val="585858"/>
                            <w:sz w:val="18"/>
                          </w:rPr>
                          <w:tab/>
                        </w:r>
                        <w:r>
                          <w:rPr>
                            <w:rFonts w:ascii="Calibri"/>
                            <w:color w:val="585858"/>
                            <w:spacing w:val="-2"/>
                            <w:sz w:val="18"/>
                          </w:rPr>
                          <w:t>Female</w:t>
                        </w:r>
                      </w:p>
                    </w:txbxContent>
                  </v:textbox>
                  <w10:wrap type="none"/>
                </v:shape>
                <w10:wrap type="topAndBottom"/>
              </v:group>
            </w:pict>
          </mc:Fallback>
        </mc:AlternateContent>
      </w:r>
    </w:p>
    <w:p>
      <w:pPr>
        <w:pStyle w:val="BodyText"/>
        <w:spacing w:before="12"/>
        <w:rPr>
          <w:b/>
        </w:rPr>
      </w:pPr>
    </w:p>
    <w:p>
      <w:pPr>
        <w:pStyle w:val="Heading3"/>
        <w:spacing w:before="1"/>
        <w:jc w:val="both"/>
      </w:pPr>
      <w:bookmarkStart w:name="Source: Researcher’s Field Data 2026 (1)" w:id="26"/>
      <w:bookmarkEnd w:id="26"/>
      <w:r>
        <w:rPr>
          <w:b w:val="0"/>
        </w:rPr>
      </w:r>
      <w:r>
        <w:rPr/>
        <w:t>Source:</w:t>
      </w:r>
      <w:r>
        <w:rPr>
          <w:spacing w:val="-4"/>
        </w:rPr>
        <w:t> </w:t>
      </w:r>
      <w:r>
        <w:rPr/>
        <w:t>Researcher’s</w:t>
      </w:r>
      <w:r>
        <w:rPr>
          <w:spacing w:val="-6"/>
        </w:rPr>
        <w:t> </w:t>
      </w:r>
      <w:r>
        <w:rPr/>
        <w:t>Field</w:t>
      </w:r>
      <w:r>
        <w:rPr>
          <w:spacing w:val="-3"/>
        </w:rPr>
        <w:t> </w:t>
      </w:r>
      <w:r>
        <w:rPr/>
        <w:t>Data</w:t>
      </w:r>
      <w:r>
        <w:rPr>
          <w:spacing w:val="-2"/>
        </w:rPr>
        <w:t> </w:t>
      </w:r>
      <w:r>
        <w:rPr>
          <w:spacing w:val="-4"/>
        </w:rPr>
        <w:t>2026</w:t>
      </w:r>
    </w:p>
    <w:p>
      <w:pPr>
        <w:pStyle w:val="Heading3"/>
        <w:spacing w:after="0"/>
        <w:jc w:val="both"/>
        <w:sectPr>
          <w:pgSz w:w="11910" w:h="16840"/>
          <w:pgMar w:header="0" w:footer="1020" w:top="1340" w:bottom="1200" w:left="1700" w:right="0"/>
        </w:sectPr>
      </w:pPr>
    </w:p>
    <w:p>
      <w:pPr>
        <w:pStyle w:val="BodyText"/>
        <w:rPr>
          <w:b/>
          <w:sz w:val="22"/>
        </w:rPr>
      </w:pPr>
    </w:p>
    <w:p>
      <w:pPr>
        <w:pStyle w:val="BodyText"/>
        <w:rPr>
          <w:b/>
          <w:sz w:val="22"/>
        </w:rPr>
      </w:pPr>
    </w:p>
    <w:p>
      <w:pPr>
        <w:pStyle w:val="BodyText"/>
        <w:rPr>
          <w:b/>
          <w:sz w:val="22"/>
        </w:rPr>
      </w:pPr>
    </w:p>
    <w:p>
      <w:pPr>
        <w:pStyle w:val="BodyText"/>
        <w:spacing w:before="3"/>
        <w:rPr>
          <w:b/>
          <w:sz w:val="22"/>
        </w:rPr>
      </w:pPr>
    </w:p>
    <w:p>
      <w:pPr>
        <w:spacing w:line="199" w:lineRule="exact" w:before="0"/>
        <w:ind w:left="0" w:right="1558" w:firstLine="0"/>
        <w:jc w:val="center"/>
        <w:rPr>
          <w:sz w:val="22"/>
        </w:rPr>
      </w:pPr>
      <w:r>
        <w:rPr>
          <w:spacing w:val="-5"/>
          <w:sz w:val="22"/>
        </w:rPr>
        <w:t>30</w:t>
      </w:r>
    </w:p>
    <w:p>
      <w:pPr>
        <w:pStyle w:val="Heading3"/>
        <w:spacing w:line="222" w:lineRule="exact"/>
        <w:ind w:left="23" w:right="4509"/>
        <w:jc w:val="center"/>
      </w:pPr>
      <w:r>
        <w:rPr/>
        <w:t>Table</w:t>
      </w:r>
      <w:r>
        <w:rPr>
          <w:spacing w:val="-2"/>
        </w:rPr>
        <w:t> </w:t>
      </w:r>
      <w:r>
        <w:rPr/>
        <w:t>2: Age</w:t>
      </w:r>
      <w:r>
        <w:rPr>
          <w:spacing w:val="-3"/>
        </w:rPr>
        <w:t> </w:t>
      </w:r>
      <w:r>
        <w:rPr/>
        <w:t>range</w:t>
      </w:r>
      <w:r>
        <w:rPr>
          <w:spacing w:val="-1"/>
        </w:rPr>
        <w:t> </w:t>
      </w:r>
      <w:r>
        <w:rPr/>
        <w:t>for</w:t>
      </w:r>
      <w:r>
        <w:rPr>
          <w:spacing w:val="-7"/>
        </w:rPr>
        <w:t> </w:t>
      </w:r>
      <w:r>
        <w:rPr/>
        <w:t>past</w:t>
      </w:r>
      <w:r>
        <w:rPr>
          <w:spacing w:val="1"/>
        </w:rPr>
        <w:t> </w:t>
      </w:r>
      <w:r>
        <w:rPr>
          <w:spacing w:val="-2"/>
        </w:rPr>
        <w:t>students/graduates</w:t>
      </w:r>
    </w:p>
    <w:p>
      <w:pPr>
        <w:pStyle w:val="BodyText"/>
        <w:rPr>
          <w:b/>
          <w:sz w:val="20"/>
        </w:rPr>
      </w:pPr>
    </w:p>
    <w:p>
      <w:pPr>
        <w:pStyle w:val="BodyText"/>
        <w:spacing w:before="184" w:after="1"/>
        <w:rPr>
          <w:b/>
          <w:sz w:val="20"/>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2"/>
        <w:gridCol w:w="1217"/>
        <w:gridCol w:w="754"/>
        <w:gridCol w:w="1104"/>
        <w:gridCol w:w="691"/>
        <w:gridCol w:w="888"/>
        <w:gridCol w:w="453"/>
        <w:gridCol w:w="1428"/>
      </w:tblGrid>
      <w:tr>
        <w:trPr>
          <w:trHeight w:val="551" w:hRule="atLeast"/>
        </w:trPr>
        <w:tc>
          <w:tcPr>
            <w:tcW w:w="1582" w:type="dxa"/>
            <w:vMerge w:val="restart"/>
          </w:tcPr>
          <w:p>
            <w:pPr>
              <w:pStyle w:val="TableParagraph"/>
              <w:spacing w:before="6"/>
              <w:ind w:left="2"/>
              <w:jc w:val="center"/>
              <w:rPr>
                <w:b/>
                <w:sz w:val="24"/>
              </w:rPr>
            </w:pPr>
            <w:r>
              <w:rPr>
                <w:b/>
                <w:color w:val="00AF50"/>
                <w:sz w:val="24"/>
              </w:rPr>
              <w:t>Age </w:t>
            </w:r>
            <w:r>
              <w:rPr>
                <w:b/>
                <w:color w:val="00AF50"/>
                <w:spacing w:val="-2"/>
                <w:sz w:val="24"/>
              </w:rPr>
              <w:t>Range</w:t>
            </w:r>
          </w:p>
          <w:p>
            <w:pPr>
              <w:pStyle w:val="TableParagraph"/>
              <w:rPr>
                <w:b/>
                <w:sz w:val="24"/>
              </w:rPr>
            </w:pPr>
          </w:p>
          <w:p>
            <w:pPr>
              <w:pStyle w:val="TableParagraph"/>
              <w:ind w:left="2" w:right="2"/>
              <w:jc w:val="center"/>
              <w:rPr>
                <w:b/>
                <w:sz w:val="24"/>
              </w:rPr>
            </w:pPr>
            <w:r>
              <w:rPr>
                <w:b/>
                <w:color w:val="00AF50"/>
                <w:spacing w:val="-2"/>
                <w:sz w:val="24"/>
              </w:rPr>
              <w:t>(Year)</w:t>
            </w:r>
          </w:p>
        </w:tc>
        <w:tc>
          <w:tcPr>
            <w:tcW w:w="4654" w:type="dxa"/>
            <w:gridSpan w:val="5"/>
          </w:tcPr>
          <w:p>
            <w:pPr>
              <w:pStyle w:val="TableParagraph"/>
              <w:spacing w:before="1"/>
              <w:ind w:right="5"/>
              <w:jc w:val="center"/>
              <w:rPr>
                <w:b/>
                <w:sz w:val="24"/>
              </w:rPr>
            </w:pPr>
            <w:r>
              <w:rPr>
                <w:b/>
                <w:color w:val="00AF50"/>
                <w:spacing w:val="-2"/>
                <w:sz w:val="24"/>
              </w:rPr>
              <w:t>Frequency</w:t>
            </w:r>
          </w:p>
        </w:tc>
        <w:tc>
          <w:tcPr>
            <w:tcW w:w="453" w:type="dxa"/>
          </w:tcPr>
          <w:p>
            <w:pPr>
              <w:pStyle w:val="TableParagraph"/>
              <w:rPr>
                <w:sz w:val="22"/>
              </w:rPr>
            </w:pPr>
          </w:p>
        </w:tc>
        <w:tc>
          <w:tcPr>
            <w:tcW w:w="1428" w:type="dxa"/>
            <w:vMerge w:val="restart"/>
          </w:tcPr>
          <w:p>
            <w:pPr>
              <w:pStyle w:val="TableParagraph"/>
              <w:spacing w:before="8"/>
              <w:rPr>
                <w:b/>
                <w:sz w:val="24"/>
              </w:rPr>
            </w:pPr>
          </w:p>
          <w:p>
            <w:pPr>
              <w:pStyle w:val="TableParagraph"/>
              <w:spacing w:before="1"/>
              <w:ind w:left="148"/>
              <w:rPr>
                <w:b/>
                <w:sz w:val="24"/>
              </w:rPr>
            </w:pPr>
            <w:r>
              <w:rPr>
                <w:b/>
                <w:color w:val="00AF50"/>
                <w:spacing w:val="-2"/>
                <w:sz w:val="24"/>
              </w:rPr>
              <w:t>Percentage</w:t>
            </w:r>
          </w:p>
        </w:tc>
      </w:tr>
      <w:tr>
        <w:trPr>
          <w:trHeight w:val="551" w:hRule="atLeast"/>
        </w:trPr>
        <w:tc>
          <w:tcPr>
            <w:tcW w:w="1582" w:type="dxa"/>
            <w:vMerge/>
            <w:tcBorders>
              <w:top w:val="nil"/>
            </w:tcBorders>
          </w:tcPr>
          <w:p>
            <w:pPr>
              <w:rPr>
                <w:sz w:val="2"/>
                <w:szCs w:val="2"/>
              </w:rPr>
            </w:pPr>
          </w:p>
        </w:tc>
        <w:tc>
          <w:tcPr>
            <w:tcW w:w="1217" w:type="dxa"/>
          </w:tcPr>
          <w:p>
            <w:pPr>
              <w:pStyle w:val="TableParagraph"/>
              <w:spacing w:before="1"/>
              <w:ind w:left="7"/>
              <w:jc w:val="center"/>
              <w:rPr>
                <w:b/>
                <w:sz w:val="24"/>
              </w:rPr>
            </w:pPr>
            <w:r>
              <w:rPr>
                <w:b/>
                <w:color w:val="00AF50"/>
                <w:spacing w:val="-4"/>
                <w:sz w:val="24"/>
              </w:rPr>
              <w:t>Male</w:t>
            </w:r>
          </w:p>
        </w:tc>
        <w:tc>
          <w:tcPr>
            <w:tcW w:w="754" w:type="dxa"/>
          </w:tcPr>
          <w:p>
            <w:pPr>
              <w:pStyle w:val="TableParagraph"/>
              <w:rPr>
                <w:sz w:val="22"/>
              </w:rPr>
            </w:pPr>
          </w:p>
        </w:tc>
        <w:tc>
          <w:tcPr>
            <w:tcW w:w="1104" w:type="dxa"/>
          </w:tcPr>
          <w:p>
            <w:pPr>
              <w:pStyle w:val="TableParagraph"/>
              <w:spacing w:before="1"/>
              <w:ind w:left="5" w:right="4"/>
              <w:jc w:val="center"/>
              <w:rPr>
                <w:b/>
                <w:sz w:val="24"/>
              </w:rPr>
            </w:pPr>
            <w:r>
              <w:rPr>
                <w:b/>
                <w:color w:val="00AF50"/>
                <w:spacing w:val="-2"/>
                <w:sz w:val="24"/>
              </w:rPr>
              <w:t>Female</w:t>
            </w:r>
          </w:p>
        </w:tc>
        <w:tc>
          <w:tcPr>
            <w:tcW w:w="691" w:type="dxa"/>
          </w:tcPr>
          <w:p>
            <w:pPr>
              <w:pStyle w:val="TableParagraph"/>
              <w:rPr>
                <w:sz w:val="22"/>
              </w:rPr>
            </w:pPr>
          </w:p>
        </w:tc>
        <w:tc>
          <w:tcPr>
            <w:tcW w:w="888" w:type="dxa"/>
          </w:tcPr>
          <w:p>
            <w:pPr>
              <w:pStyle w:val="TableParagraph"/>
              <w:spacing w:before="1"/>
              <w:ind w:left="6"/>
              <w:jc w:val="center"/>
              <w:rPr>
                <w:b/>
                <w:sz w:val="24"/>
              </w:rPr>
            </w:pPr>
            <w:r>
              <w:rPr>
                <w:b/>
                <w:color w:val="00AF50"/>
                <w:spacing w:val="-2"/>
                <w:sz w:val="24"/>
              </w:rPr>
              <w:t>Total</w:t>
            </w:r>
          </w:p>
        </w:tc>
        <w:tc>
          <w:tcPr>
            <w:tcW w:w="453" w:type="dxa"/>
          </w:tcPr>
          <w:p>
            <w:pPr>
              <w:pStyle w:val="TableParagraph"/>
              <w:rPr>
                <w:sz w:val="22"/>
              </w:rPr>
            </w:pPr>
          </w:p>
        </w:tc>
        <w:tc>
          <w:tcPr>
            <w:tcW w:w="1428" w:type="dxa"/>
            <w:vMerge/>
            <w:tcBorders>
              <w:top w:val="nil"/>
            </w:tcBorders>
          </w:tcPr>
          <w:p>
            <w:pPr>
              <w:rPr>
                <w:sz w:val="2"/>
                <w:szCs w:val="2"/>
              </w:rPr>
            </w:pPr>
          </w:p>
        </w:tc>
      </w:tr>
      <w:tr>
        <w:trPr>
          <w:trHeight w:val="551" w:hRule="atLeast"/>
        </w:trPr>
        <w:tc>
          <w:tcPr>
            <w:tcW w:w="1582" w:type="dxa"/>
          </w:tcPr>
          <w:p>
            <w:pPr>
              <w:pStyle w:val="TableParagraph"/>
              <w:spacing w:line="273" w:lineRule="exact"/>
              <w:ind w:left="110"/>
              <w:rPr>
                <w:sz w:val="24"/>
              </w:rPr>
            </w:pPr>
            <w:r>
              <w:rPr>
                <w:color w:val="00AF50"/>
                <w:sz w:val="24"/>
              </w:rPr>
              <w:t>11-</w:t>
            </w:r>
            <w:r>
              <w:rPr>
                <w:color w:val="00AF50"/>
                <w:spacing w:val="-2"/>
                <w:sz w:val="24"/>
              </w:rPr>
              <w:t>13years</w:t>
            </w:r>
          </w:p>
        </w:tc>
        <w:tc>
          <w:tcPr>
            <w:tcW w:w="1217" w:type="dxa"/>
          </w:tcPr>
          <w:p>
            <w:pPr>
              <w:pStyle w:val="TableParagraph"/>
              <w:spacing w:line="273" w:lineRule="exact"/>
              <w:ind w:left="7" w:right="4"/>
              <w:jc w:val="center"/>
              <w:rPr>
                <w:sz w:val="24"/>
              </w:rPr>
            </w:pPr>
            <w:r>
              <w:rPr>
                <w:color w:val="00AF50"/>
                <w:spacing w:val="-10"/>
                <w:sz w:val="24"/>
              </w:rPr>
              <w:t>0</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color w:val="00AF50"/>
                <w:spacing w:val="-10"/>
                <w:sz w:val="24"/>
              </w:rPr>
              <w:t>0</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color w:val="00AF50"/>
                <w:spacing w:val="-10"/>
                <w:sz w:val="24"/>
              </w:rPr>
              <w:t>0</w:t>
            </w:r>
          </w:p>
        </w:tc>
        <w:tc>
          <w:tcPr>
            <w:tcW w:w="453" w:type="dxa"/>
          </w:tcPr>
          <w:p>
            <w:pPr>
              <w:pStyle w:val="TableParagraph"/>
              <w:rPr>
                <w:sz w:val="22"/>
              </w:rPr>
            </w:pPr>
          </w:p>
        </w:tc>
        <w:tc>
          <w:tcPr>
            <w:tcW w:w="1428" w:type="dxa"/>
          </w:tcPr>
          <w:p>
            <w:pPr>
              <w:pStyle w:val="TableParagraph"/>
              <w:spacing w:line="273" w:lineRule="exact"/>
              <w:ind w:left="7"/>
              <w:jc w:val="center"/>
              <w:rPr>
                <w:sz w:val="24"/>
              </w:rPr>
            </w:pPr>
            <w:r>
              <w:rPr>
                <w:color w:val="00AF50"/>
                <w:spacing w:val="-10"/>
                <w:sz w:val="24"/>
              </w:rPr>
              <w:t>0</w:t>
            </w:r>
          </w:p>
        </w:tc>
      </w:tr>
      <w:tr>
        <w:trPr>
          <w:trHeight w:val="552" w:hRule="atLeast"/>
        </w:trPr>
        <w:tc>
          <w:tcPr>
            <w:tcW w:w="1582" w:type="dxa"/>
          </w:tcPr>
          <w:p>
            <w:pPr>
              <w:pStyle w:val="TableParagraph"/>
              <w:spacing w:line="273" w:lineRule="exact"/>
              <w:ind w:left="110"/>
              <w:rPr>
                <w:sz w:val="24"/>
              </w:rPr>
            </w:pPr>
            <w:r>
              <w:rPr>
                <w:color w:val="00AF50"/>
                <w:sz w:val="24"/>
              </w:rPr>
              <w:t>14-</w:t>
            </w:r>
            <w:r>
              <w:rPr>
                <w:color w:val="00AF50"/>
                <w:spacing w:val="-2"/>
                <w:sz w:val="24"/>
              </w:rPr>
              <w:t>16years</w:t>
            </w:r>
          </w:p>
        </w:tc>
        <w:tc>
          <w:tcPr>
            <w:tcW w:w="1217" w:type="dxa"/>
          </w:tcPr>
          <w:p>
            <w:pPr>
              <w:pStyle w:val="TableParagraph"/>
              <w:spacing w:line="273" w:lineRule="exact"/>
              <w:ind w:left="7" w:right="4"/>
              <w:jc w:val="center"/>
              <w:rPr>
                <w:sz w:val="24"/>
              </w:rPr>
            </w:pPr>
            <w:r>
              <w:rPr>
                <w:color w:val="00AF50"/>
                <w:spacing w:val="-10"/>
                <w:sz w:val="24"/>
              </w:rPr>
              <w:t>0</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color w:val="00AF50"/>
                <w:spacing w:val="-10"/>
                <w:sz w:val="24"/>
              </w:rPr>
              <w:t>0</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color w:val="00AF50"/>
                <w:spacing w:val="-10"/>
                <w:sz w:val="24"/>
              </w:rPr>
              <w:t>0</w:t>
            </w:r>
          </w:p>
        </w:tc>
        <w:tc>
          <w:tcPr>
            <w:tcW w:w="453" w:type="dxa"/>
          </w:tcPr>
          <w:p>
            <w:pPr>
              <w:pStyle w:val="TableParagraph"/>
              <w:rPr>
                <w:sz w:val="22"/>
              </w:rPr>
            </w:pPr>
          </w:p>
        </w:tc>
        <w:tc>
          <w:tcPr>
            <w:tcW w:w="1428" w:type="dxa"/>
          </w:tcPr>
          <w:p>
            <w:pPr>
              <w:pStyle w:val="TableParagraph"/>
              <w:spacing w:line="273" w:lineRule="exact"/>
              <w:ind w:left="7"/>
              <w:jc w:val="center"/>
              <w:rPr>
                <w:sz w:val="24"/>
              </w:rPr>
            </w:pPr>
            <w:r>
              <w:rPr>
                <w:color w:val="00AF50"/>
                <w:spacing w:val="-10"/>
                <w:sz w:val="24"/>
              </w:rPr>
              <w:t>0</w:t>
            </w:r>
          </w:p>
        </w:tc>
      </w:tr>
      <w:tr>
        <w:trPr>
          <w:trHeight w:val="551" w:hRule="atLeast"/>
        </w:trPr>
        <w:tc>
          <w:tcPr>
            <w:tcW w:w="1582" w:type="dxa"/>
          </w:tcPr>
          <w:p>
            <w:pPr>
              <w:pStyle w:val="TableParagraph"/>
              <w:spacing w:line="273" w:lineRule="exact"/>
              <w:ind w:left="110"/>
              <w:rPr>
                <w:sz w:val="24"/>
              </w:rPr>
            </w:pPr>
            <w:r>
              <w:rPr>
                <w:color w:val="00AF50"/>
                <w:sz w:val="24"/>
              </w:rPr>
              <w:t>17-</w:t>
            </w:r>
            <w:r>
              <w:rPr>
                <w:color w:val="00AF50"/>
                <w:spacing w:val="-2"/>
                <w:sz w:val="24"/>
              </w:rPr>
              <w:t>19years</w:t>
            </w:r>
          </w:p>
        </w:tc>
        <w:tc>
          <w:tcPr>
            <w:tcW w:w="1217" w:type="dxa"/>
          </w:tcPr>
          <w:p>
            <w:pPr>
              <w:pStyle w:val="TableParagraph"/>
              <w:spacing w:line="273" w:lineRule="exact"/>
              <w:ind w:left="7" w:right="4"/>
              <w:jc w:val="center"/>
              <w:rPr>
                <w:sz w:val="24"/>
              </w:rPr>
            </w:pPr>
            <w:r>
              <w:rPr>
                <w:color w:val="00AF50"/>
                <w:spacing w:val="-10"/>
                <w:sz w:val="24"/>
              </w:rPr>
              <w:t>2</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color w:val="00AF50"/>
                <w:spacing w:val="-10"/>
                <w:sz w:val="24"/>
              </w:rPr>
              <w:t>2</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color w:val="00AF50"/>
                <w:spacing w:val="-10"/>
                <w:sz w:val="24"/>
              </w:rPr>
              <w:t>4</w:t>
            </w:r>
          </w:p>
        </w:tc>
        <w:tc>
          <w:tcPr>
            <w:tcW w:w="453" w:type="dxa"/>
          </w:tcPr>
          <w:p>
            <w:pPr>
              <w:pStyle w:val="TableParagraph"/>
              <w:rPr>
                <w:sz w:val="22"/>
              </w:rPr>
            </w:pPr>
          </w:p>
        </w:tc>
        <w:tc>
          <w:tcPr>
            <w:tcW w:w="1428" w:type="dxa"/>
          </w:tcPr>
          <w:p>
            <w:pPr>
              <w:pStyle w:val="TableParagraph"/>
              <w:spacing w:line="273" w:lineRule="exact"/>
              <w:ind w:right="580"/>
              <w:jc w:val="right"/>
              <w:rPr>
                <w:sz w:val="24"/>
              </w:rPr>
            </w:pPr>
            <w:r>
              <w:rPr>
                <w:color w:val="00AF50"/>
                <w:spacing w:val="-5"/>
                <w:sz w:val="24"/>
              </w:rPr>
              <w:t>40</w:t>
            </w:r>
          </w:p>
        </w:tc>
      </w:tr>
      <w:tr>
        <w:trPr>
          <w:trHeight w:val="551" w:hRule="atLeast"/>
        </w:trPr>
        <w:tc>
          <w:tcPr>
            <w:tcW w:w="1582" w:type="dxa"/>
          </w:tcPr>
          <w:p>
            <w:pPr>
              <w:pStyle w:val="TableParagraph"/>
              <w:spacing w:line="273" w:lineRule="exact"/>
              <w:ind w:left="110"/>
              <w:rPr>
                <w:sz w:val="24"/>
              </w:rPr>
            </w:pPr>
            <w:r>
              <w:rPr>
                <w:color w:val="00AF50"/>
                <w:sz w:val="24"/>
              </w:rPr>
              <w:t>20 </w:t>
            </w:r>
            <w:r>
              <w:rPr>
                <w:color w:val="00AF50"/>
                <w:spacing w:val="-2"/>
                <w:sz w:val="24"/>
              </w:rPr>
              <w:t>above</w:t>
            </w:r>
          </w:p>
        </w:tc>
        <w:tc>
          <w:tcPr>
            <w:tcW w:w="1217" w:type="dxa"/>
          </w:tcPr>
          <w:p>
            <w:pPr>
              <w:pStyle w:val="TableParagraph"/>
              <w:spacing w:line="273" w:lineRule="exact"/>
              <w:ind w:left="7" w:right="4"/>
              <w:jc w:val="center"/>
              <w:rPr>
                <w:sz w:val="24"/>
              </w:rPr>
            </w:pPr>
            <w:r>
              <w:rPr>
                <w:color w:val="00AF50"/>
                <w:spacing w:val="-10"/>
                <w:sz w:val="24"/>
              </w:rPr>
              <w:t>3</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color w:val="00AF50"/>
                <w:spacing w:val="-10"/>
                <w:sz w:val="24"/>
              </w:rPr>
              <w:t>3</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color w:val="00AF50"/>
                <w:spacing w:val="-10"/>
                <w:sz w:val="24"/>
              </w:rPr>
              <w:t>6</w:t>
            </w:r>
          </w:p>
        </w:tc>
        <w:tc>
          <w:tcPr>
            <w:tcW w:w="453" w:type="dxa"/>
          </w:tcPr>
          <w:p>
            <w:pPr>
              <w:pStyle w:val="TableParagraph"/>
              <w:rPr>
                <w:sz w:val="22"/>
              </w:rPr>
            </w:pPr>
          </w:p>
        </w:tc>
        <w:tc>
          <w:tcPr>
            <w:tcW w:w="1428" w:type="dxa"/>
          </w:tcPr>
          <w:p>
            <w:pPr>
              <w:pStyle w:val="TableParagraph"/>
              <w:spacing w:line="273" w:lineRule="exact"/>
              <w:ind w:right="580"/>
              <w:jc w:val="right"/>
              <w:rPr>
                <w:sz w:val="24"/>
              </w:rPr>
            </w:pPr>
            <w:r>
              <w:rPr>
                <w:color w:val="00AF50"/>
                <w:spacing w:val="-5"/>
                <w:sz w:val="24"/>
              </w:rPr>
              <w:t>60</w:t>
            </w:r>
          </w:p>
        </w:tc>
      </w:tr>
      <w:tr>
        <w:trPr>
          <w:trHeight w:val="556" w:hRule="atLeast"/>
        </w:trPr>
        <w:tc>
          <w:tcPr>
            <w:tcW w:w="1582" w:type="dxa"/>
          </w:tcPr>
          <w:p>
            <w:pPr>
              <w:pStyle w:val="TableParagraph"/>
              <w:spacing w:before="1"/>
              <w:ind w:left="206"/>
              <w:rPr>
                <w:sz w:val="24"/>
              </w:rPr>
            </w:pPr>
            <w:r>
              <w:rPr>
                <w:color w:val="00AF50"/>
                <w:sz w:val="24"/>
              </w:rPr>
              <w:t>Grand</w:t>
            </w:r>
            <w:r>
              <w:rPr>
                <w:color w:val="00AF50"/>
                <w:spacing w:val="-6"/>
                <w:sz w:val="24"/>
              </w:rPr>
              <w:t> </w:t>
            </w:r>
            <w:r>
              <w:rPr>
                <w:color w:val="00AF50"/>
                <w:spacing w:val="-2"/>
                <w:sz w:val="24"/>
              </w:rPr>
              <w:t>Total</w:t>
            </w:r>
          </w:p>
        </w:tc>
        <w:tc>
          <w:tcPr>
            <w:tcW w:w="1217" w:type="dxa"/>
          </w:tcPr>
          <w:p>
            <w:pPr>
              <w:pStyle w:val="TableParagraph"/>
              <w:spacing w:before="1"/>
              <w:ind w:left="7" w:right="4"/>
              <w:jc w:val="center"/>
              <w:rPr>
                <w:sz w:val="24"/>
              </w:rPr>
            </w:pPr>
            <w:r>
              <w:rPr>
                <w:color w:val="00AF50"/>
                <w:spacing w:val="-10"/>
                <w:sz w:val="24"/>
              </w:rPr>
              <w:t>5</w:t>
            </w:r>
          </w:p>
        </w:tc>
        <w:tc>
          <w:tcPr>
            <w:tcW w:w="754" w:type="dxa"/>
          </w:tcPr>
          <w:p>
            <w:pPr>
              <w:pStyle w:val="TableParagraph"/>
              <w:rPr>
                <w:sz w:val="22"/>
              </w:rPr>
            </w:pPr>
          </w:p>
        </w:tc>
        <w:tc>
          <w:tcPr>
            <w:tcW w:w="1104" w:type="dxa"/>
          </w:tcPr>
          <w:p>
            <w:pPr>
              <w:pStyle w:val="TableParagraph"/>
              <w:spacing w:before="1"/>
              <w:ind w:left="5"/>
              <w:jc w:val="center"/>
              <w:rPr>
                <w:sz w:val="24"/>
              </w:rPr>
            </w:pPr>
            <w:r>
              <w:rPr>
                <w:color w:val="00AF50"/>
                <w:spacing w:val="-10"/>
                <w:sz w:val="24"/>
              </w:rPr>
              <w:t>5</w:t>
            </w:r>
          </w:p>
        </w:tc>
        <w:tc>
          <w:tcPr>
            <w:tcW w:w="691" w:type="dxa"/>
          </w:tcPr>
          <w:p>
            <w:pPr>
              <w:pStyle w:val="TableParagraph"/>
              <w:rPr>
                <w:sz w:val="22"/>
              </w:rPr>
            </w:pPr>
          </w:p>
        </w:tc>
        <w:tc>
          <w:tcPr>
            <w:tcW w:w="888" w:type="dxa"/>
          </w:tcPr>
          <w:p>
            <w:pPr>
              <w:pStyle w:val="TableParagraph"/>
              <w:spacing w:before="1"/>
              <w:ind w:left="6"/>
              <w:jc w:val="center"/>
              <w:rPr>
                <w:sz w:val="24"/>
              </w:rPr>
            </w:pPr>
            <w:r>
              <w:rPr>
                <w:color w:val="00AF50"/>
                <w:spacing w:val="-5"/>
                <w:sz w:val="24"/>
              </w:rPr>
              <w:t>10</w:t>
            </w:r>
          </w:p>
        </w:tc>
        <w:tc>
          <w:tcPr>
            <w:tcW w:w="453" w:type="dxa"/>
          </w:tcPr>
          <w:p>
            <w:pPr>
              <w:pStyle w:val="TableParagraph"/>
              <w:rPr>
                <w:sz w:val="22"/>
              </w:rPr>
            </w:pPr>
          </w:p>
        </w:tc>
        <w:tc>
          <w:tcPr>
            <w:tcW w:w="1428" w:type="dxa"/>
          </w:tcPr>
          <w:p>
            <w:pPr>
              <w:pStyle w:val="TableParagraph"/>
              <w:spacing w:before="1"/>
              <w:ind w:right="523"/>
              <w:jc w:val="right"/>
              <w:rPr>
                <w:sz w:val="24"/>
              </w:rPr>
            </w:pPr>
            <w:r>
              <w:rPr>
                <w:color w:val="00AF50"/>
                <w:spacing w:val="-5"/>
                <w:sz w:val="24"/>
              </w:rPr>
              <w:t>100</w:t>
            </w:r>
          </w:p>
        </w:tc>
      </w:tr>
    </w:tbl>
    <w:p>
      <w:pPr>
        <w:pStyle w:val="BodyText"/>
        <w:spacing w:before="27"/>
        <w:rPr>
          <w:b/>
        </w:rPr>
      </w:pPr>
    </w:p>
    <w:p>
      <w:pPr>
        <w:spacing w:before="0"/>
        <w:ind w:left="460" w:right="0" w:firstLine="0"/>
        <w:jc w:val="both"/>
        <w:rPr>
          <w:b/>
          <w:i/>
          <w:sz w:val="24"/>
        </w:rPr>
      </w:pPr>
      <w:r>
        <w:rPr>
          <w:b/>
          <w:i/>
          <w:color w:val="00AF50"/>
          <w:sz w:val="24"/>
        </w:rPr>
        <w:t>Source:</w:t>
      </w:r>
      <w:r>
        <w:rPr>
          <w:b/>
          <w:i/>
          <w:color w:val="00AF50"/>
          <w:spacing w:val="-4"/>
          <w:sz w:val="24"/>
        </w:rPr>
        <w:t> </w:t>
      </w:r>
      <w:r>
        <w:rPr>
          <w:b/>
          <w:i/>
          <w:color w:val="00AF50"/>
          <w:sz w:val="24"/>
        </w:rPr>
        <w:t>Researcher’s</w:t>
      </w:r>
      <w:r>
        <w:rPr>
          <w:b/>
          <w:i/>
          <w:color w:val="00AF50"/>
          <w:spacing w:val="-6"/>
          <w:sz w:val="24"/>
        </w:rPr>
        <w:t> </w:t>
      </w:r>
      <w:r>
        <w:rPr>
          <w:b/>
          <w:i/>
          <w:color w:val="00AF50"/>
          <w:sz w:val="24"/>
        </w:rPr>
        <w:t>Field</w:t>
      </w:r>
      <w:r>
        <w:rPr>
          <w:b/>
          <w:i/>
          <w:color w:val="00AF50"/>
          <w:spacing w:val="-3"/>
          <w:sz w:val="24"/>
        </w:rPr>
        <w:t> </w:t>
      </w:r>
      <w:r>
        <w:rPr>
          <w:b/>
          <w:i/>
          <w:color w:val="00AF50"/>
          <w:sz w:val="24"/>
        </w:rPr>
        <w:t>Data, </w:t>
      </w:r>
      <w:r>
        <w:rPr>
          <w:b/>
          <w:i/>
          <w:color w:val="00AF50"/>
          <w:spacing w:val="-4"/>
          <w:sz w:val="24"/>
        </w:rPr>
        <w:t>2026</w:t>
      </w:r>
    </w:p>
    <w:p>
      <w:pPr>
        <w:pStyle w:val="BodyText"/>
        <w:spacing w:line="480" w:lineRule="auto" w:before="271"/>
        <w:ind w:left="460" w:right="1437"/>
        <w:jc w:val="both"/>
      </w:pPr>
      <w:r>
        <w:rPr>
          <w:b/>
        </w:rPr>
        <w:t>Table 2 </w:t>
      </w:r>
      <w:r>
        <w:rPr/>
        <w:t>shows that four (4) of the ten participants in the past students/graduates category in the study were between the ages of 17 and 19, who accounted for 40% of the</w:t>
      </w:r>
      <w:r>
        <w:rPr>
          <w:spacing w:val="-15"/>
        </w:rPr>
        <w:t> </w:t>
      </w:r>
      <w:r>
        <w:rPr/>
        <w:t>population</w:t>
      </w:r>
      <w:r>
        <w:rPr>
          <w:spacing w:val="-15"/>
        </w:rPr>
        <w:t> </w:t>
      </w:r>
      <w:r>
        <w:rPr/>
        <w:t>for</w:t>
      </w:r>
      <w:r>
        <w:rPr>
          <w:spacing w:val="-15"/>
        </w:rPr>
        <w:t> </w:t>
      </w:r>
      <w:r>
        <w:rPr/>
        <w:t>the</w:t>
      </w:r>
      <w:r>
        <w:rPr>
          <w:spacing w:val="-15"/>
        </w:rPr>
        <w:t> </w:t>
      </w:r>
      <w:r>
        <w:rPr/>
        <w:t>ten</w:t>
      </w:r>
      <w:r>
        <w:rPr>
          <w:spacing w:val="-15"/>
        </w:rPr>
        <w:t> </w:t>
      </w:r>
      <w:r>
        <w:rPr/>
        <w:t>participants</w:t>
      </w:r>
      <w:r>
        <w:rPr>
          <w:spacing w:val="-15"/>
        </w:rPr>
        <w:t> </w:t>
      </w:r>
      <w:r>
        <w:rPr/>
        <w:t>in</w:t>
      </w:r>
      <w:r>
        <w:rPr>
          <w:spacing w:val="-15"/>
        </w:rPr>
        <w:t> </w:t>
      </w:r>
      <w:r>
        <w:rPr/>
        <w:t>this</w:t>
      </w:r>
      <w:r>
        <w:rPr>
          <w:spacing w:val="-15"/>
        </w:rPr>
        <w:t> </w:t>
      </w:r>
      <w:r>
        <w:rPr/>
        <w:t>category</w:t>
      </w:r>
      <w:r>
        <w:rPr>
          <w:spacing w:val="-15"/>
        </w:rPr>
        <w:t> </w:t>
      </w:r>
      <w:r>
        <w:rPr/>
        <w:t>of</w:t>
      </w:r>
      <w:r>
        <w:rPr>
          <w:spacing w:val="-15"/>
        </w:rPr>
        <w:t> </w:t>
      </w:r>
      <w:r>
        <w:rPr/>
        <w:t>respondents,</w:t>
      </w:r>
      <w:r>
        <w:rPr>
          <w:spacing w:val="-15"/>
        </w:rPr>
        <w:t> </w:t>
      </w:r>
      <w:r>
        <w:rPr/>
        <w:t>while</w:t>
      </w:r>
      <w:r>
        <w:rPr>
          <w:spacing w:val="-15"/>
        </w:rPr>
        <w:t> </w:t>
      </w:r>
      <w:r>
        <w:rPr/>
        <w:t>respondents between the ages of 20 and above had the remaining six (6) of the ten participants in this category of past students/Graduates accounting for 60% of the population for the ten participants in this category of respondents.</w:t>
      </w:r>
    </w:p>
    <w:p>
      <w:pPr>
        <w:pStyle w:val="Heading3"/>
        <w:spacing w:before="6"/>
        <w:jc w:val="both"/>
      </w:pPr>
      <w:r>
        <w:rPr/>
        <w:t>Figure</w:t>
      </w:r>
      <w:r>
        <w:rPr>
          <w:spacing w:val="-1"/>
        </w:rPr>
        <w:t> </w:t>
      </w:r>
      <w:r>
        <w:rPr/>
        <w:t>2.</w:t>
      </w:r>
      <w:r>
        <w:rPr>
          <w:spacing w:val="2"/>
        </w:rPr>
        <w:t> </w:t>
      </w:r>
      <w:r>
        <w:rPr/>
        <w:t>Age</w:t>
      </w:r>
      <w:r>
        <w:rPr>
          <w:spacing w:val="-2"/>
        </w:rPr>
        <w:t> </w:t>
      </w:r>
      <w:r>
        <w:rPr/>
        <w:t>Range</w:t>
      </w:r>
      <w:r>
        <w:rPr>
          <w:spacing w:val="-5"/>
        </w:rPr>
        <w:t> </w:t>
      </w:r>
      <w:r>
        <w:rPr/>
        <w:t>for</w:t>
      </w:r>
      <w:r>
        <w:rPr>
          <w:spacing w:val="-6"/>
        </w:rPr>
        <w:t> </w:t>
      </w:r>
      <w:r>
        <w:rPr/>
        <w:t>past</w:t>
      </w:r>
      <w:r>
        <w:rPr>
          <w:spacing w:val="2"/>
        </w:rPr>
        <w:t> </w:t>
      </w:r>
      <w:r>
        <w:rPr>
          <w:spacing w:val="-2"/>
        </w:rPr>
        <w:t>students/Graduates</w:t>
      </w:r>
    </w:p>
    <w:p>
      <w:pPr>
        <w:pStyle w:val="Heading3"/>
        <w:spacing w:after="0"/>
        <w:jc w:val="both"/>
        <w:sectPr>
          <w:pgSz w:w="11910" w:h="16840"/>
          <w:pgMar w:header="0" w:footer="1020" w:top="1920" w:bottom="1200" w:left="1700" w:right="0"/>
        </w:sectPr>
      </w:pPr>
    </w:p>
    <w:p>
      <w:pPr>
        <w:spacing w:line="240" w:lineRule="auto"/>
        <w:ind w:left="452" w:right="0" w:firstLine="0"/>
        <w:rPr>
          <w:sz w:val="20"/>
        </w:rPr>
      </w:pPr>
      <w:r>
        <w:rPr>
          <w:sz w:val="20"/>
        </w:rPr>
        <mc:AlternateContent>
          <mc:Choice Requires="wps">
            <w:drawing>
              <wp:inline distT="0" distB="0" distL="0" distR="0">
                <wp:extent cx="4263390" cy="2791460"/>
                <wp:effectExtent l="0" t="0" r="0" b="8889"/>
                <wp:docPr id="19" name="Group 19"/>
                <wp:cNvGraphicFramePr>
                  <a:graphicFrameLocks/>
                </wp:cNvGraphicFramePr>
                <a:graphic>
                  <a:graphicData uri="http://schemas.microsoft.com/office/word/2010/wordprocessingGroup">
                    <wpg:wgp>
                      <wpg:cNvPr id="19" name="Group 19"/>
                      <wpg:cNvGrpSpPr/>
                      <wpg:grpSpPr>
                        <a:xfrm>
                          <a:off x="0" y="0"/>
                          <a:ext cx="4263390" cy="2791460"/>
                          <a:chExt cx="4263390" cy="2791460"/>
                        </a:xfrm>
                      </wpg:grpSpPr>
                      <wps:wsp>
                        <wps:cNvPr id="20" name="Graphic 20"/>
                        <wps:cNvSpPr/>
                        <wps:spPr>
                          <a:xfrm>
                            <a:off x="2131631" y="475805"/>
                            <a:ext cx="940435" cy="1701164"/>
                          </a:xfrm>
                          <a:custGeom>
                            <a:avLst/>
                            <a:gdLst/>
                            <a:ahLst/>
                            <a:cxnLst/>
                            <a:rect l="l" t="t" r="r" b="b"/>
                            <a:pathLst>
                              <a:path w="940435" h="1701164">
                                <a:moveTo>
                                  <a:pt x="0" y="0"/>
                                </a:moveTo>
                                <a:lnTo>
                                  <a:pt x="0" y="940308"/>
                                </a:lnTo>
                                <a:lnTo>
                                  <a:pt x="552830" y="1701038"/>
                                </a:lnTo>
                                <a:lnTo>
                                  <a:pt x="592480" y="1670587"/>
                                </a:lnTo>
                                <a:lnTo>
                                  <a:pt x="630244" y="1638265"/>
                                </a:lnTo>
                                <a:lnTo>
                                  <a:pt x="666076" y="1604162"/>
                                </a:lnTo>
                                <a:lnTo>
                                  <a:pt x="699931" y="1568368"/>
                                </a:lnTo>
                                <a:lnTo>
                                  <a:pt x="731763" y="1530975"/>
                                </a:lnTo>
                                <a:lnTo>
                                  <a:pt x="761524" y="1492071"/>
                                </a:lnTo>
                                <a:lnTo>
                                  <a:pt x="789170" y="1451747"/>
                                </a:lnTo>
                                <a:lnTo>
                                  <a:pt x="814654" y="1410094"/>
                                </a:lnTo>
                                <a:lnTo>
                                  <a:pt x="837930" y="1367202"/>
                                </a:lnTo>
                                <a:lnTo>
                                  <a:pt x="858951" y="1323161"/>
                                </a:lnTo>
                                <a:lnTo>
                                  <a:pt x="877672" y="1278061"/>
                                </a:lnTo>
                                <a:lnTo>
                                  <a:pt x="894047" y="1231994"/>
                                </a:lnTo>
                                <a:lnTo>
                                  <a:pt x="908028" y="1185048"/>
                                </a:lnTo>
                                <a:lnTo>
                                  <a:pt x="919572" y="1137314"/>
                                </a:lnTo>
                                <a:lnTo>
                                  <a:pt x="928630" y="1088883"/>
                                </a:lnTo>
                                <a:lnTo>
                                  <a:pt x="935157" y="1039844"/>
                                </a:lnTo>
                                <a:lnTo>
                                  <a:pt x="939108" y="990289"/>
                                </a:lnTo>
                                <a:lnTo>
                                  <a:pt x="940434" y="940308"/>
                                </a:lnTo>
                                <a:lnTo>
                                  <a:pt x="939211" y="891921"/>
                                </a:lnTo>
                                <a:lnTo>
                                  <a:pt x="935580" y="844169"/>
                                </a:lnTo>
                                <a:lnTo>
                                  <a:pt x="929600" y="797111"/>
                                </a:lnTo>
                                <a:lnTo>
                                  <a:pt x="921330" y="750807"/>
                                </a:lnTo>
                                <a:lnTo>
                                  <a:pt x="910830" y="705315"/>
                                </a:lnTo>
                                <a:lnTo>
                                  <a:pt x="898158" y="660694"/>
                                </a:lnTo>
                                <a:lnTo>
                                  <a:pt x="883374" y="617004"/>
                                </a:lnTo>
                                <a:lnTo>
                                  <a:pt x="866536" y="574303"/>
                                </a:lnTo>
                                <a:lnTo>
                                  <a:pt x="847705" y="532652"/>
                                </a:lnTo>
                                <a:lnTo>
                                  <a:pt x="826938" y="492107"/>
                                </a:lnTo>
                                <a:lnTo>
                                  <a:pt x="804294" y="452730"/>
                                </a:lnTo>
                                <a:lnTo>
                                  <a:pt x="779834" y="414579"/>
                                </a:lnTo>
                                <a:lnTo>
                                  <a:pt x="753616" y="377713"/>
                                </a:lnTo>
                                <a:lnTo>
                                  <a:pt x="725698" y="342190"/>
                                </a:lnTo>
                                <a:lnTo>
                                  <a:pt x="696141" y="308071"/>
                                </a:lnTo>
                                <a:lnTo>
                                  <a:pt x="665003" y="275415"/>
                                </a:lnTo>
                                <a:lnTo>
                                  <a:pt x="632343" y="244280"/>
                                </a:lnTo>
                                <a:lnTo>
                                  <a:pt x="598221" y="214725"/>
                                </a:lnTo>
                                <a:lnTo>
                                  <a:pt x="562695" y="186810"/>
                                </a:lnTo>
                                <a:lnTo>
                                  <a:pt x="525824" y="160593"/>
                                </a:lnTo>
                                <a:lnTo>
                                  <a:pt x="487668" y="136134"/>
                                </a:lnTo>
                                <a:lnTo>
                                  <a:pt x="448285" y="113493"/>
                                </a:lnTo>
                                <a:lnTo>
                                  <a:pt x="407735" y="92727"/>
                                </a:lnTo>
                                <a:lnTo>
                                  <a:pt x="366077" y="73896"/>
                                </a:lnTo>
                                <a:lnTo>
                                  <a:pt x="323369" y="57059"/>
                                </a:lnTo>
                                <a:lnTo>
                                  <a:pt x="279672" y="42275"/>
                                </a:lnTo>
                                <a:lnTo>
                                  <a:pt x="235043" y="29604"/>
                                </a:lnTo>
                                <a:lnTo>
                                  <a:pt x="189542" y="19104"/>
                                </a:lnTo>
                                <a:lnTo>
                                  <a:pt x="143228" y="10834"/>
                                </a:lnTo>
                                <a:lnTo>
                                  <a:pt x="96160" y="4854"/>
                                </a:lnTo>
                                <a:lnTo>
                                  <a:pt x="48398" y="1223"/>
                                </a:lnTo>
                                <a:lnTo>
                                  <a:pt x="0" y="0"/>
                                </a:lnTo>
                                <a:close/>
                              </a:path>
                            </a:pathLst>
                          </a:custGeom>
                          <a:solidFill>
                            <a:srgbClr val="9BBA58"/>
                          </a:solidFill>
                        </wps:spPr>
                        <wps:bodyPr wrap="square" lIns="0" tIns="0" rIns="0" bIns="0" rtlCol="0">
                          <a:prstTxWarp prst="textNoShape">
                            <a:avLst/>
                          </a:prstTxWarp>
                          <a:noAutofit/>
                        </wps:bodyPr>
                      </wps:wsp>
                      <wps:wsp>
                        <wps:cNvPr id="21" name="Graphic 21"/>
                        <wps:cNvSpPr/>
                        <wps:spPr>
                          <a:xfrm>
                            <a:off x="1191376" y="475805"/>
                            <a:ext cx="1493520" cy="1880870"/>
                          </a:xfrm>
                          <a:custGeom>
                            <a:avLst/>
                            <a:gdLst/>
                            <a:ahLst/>
                            <a:cxnLst/>
                            <a:rect l="l" t="t" r="r" b="b"/>
                            <a:pathLst>
                              <a:path w="1493520" h="1880870">
                                <a:moveTo>
                                  <a:pt x="940254" y="0"/>
                                </a:moveTo>
                                <a:lnTo>
                                  <a:pt x="890749" y="1304"/>
                                </a:lnTo>
                                <a:lnTo>
                                  <a:pt x="841546" y="5197"/>
                                </a:lnTo>
                                <a:lnTo>
                                  <a:pt x="792744" y="11646"/>
                                </a:lnTo>
                                <a:lnTo>
                                  <a:pt x="744439" y="20621"/>
                                </a:lnTo>
                                <a:lnTo>
                                  <a:pt x="696729" y="32089"/>
                                </a:lnTo>
                                <a:lnTo>
                                  <a:pt x="649710" y="46021"/>
                                </a:lnTo>
                                <a:lnTo>
                                  <a:pt x="603480" y="62384"/>
                                </a:lnTo>
                                <a:lnTo>
                                  <a:pt x="558135" y="81148"/>
                                </a:lnTo>
                                <a:lnTo>
                                  <a:pt x="513773" y="102280"/>
                                </a:lnTo>
                                <a:lnTo>
                                  <a:pt x="470490" y="125750"/>
                                </a:lnTo>
                                <a:lnTo>
                                  <a:pt x="428383" y="151526"/>
                                </a:lnTo>
                                <a:lnTo>
                                  <a:pt x="387550" y="179577"/>
                                </a:lnTo>
                                <a:lnTo>
                                  <a:pt x="349125" y="209015"/>
                                </a:lnTo>
                                <a:lnTo>
                                  <a:pt x="312628" y="240026"/>
                                </a:lnTo>
                                <a:lnTo>
                                  <a:pt x="278074" y="272528"/>
                                </a:lnTo>
                                <a:lnTo>
                                  <a:pt x="245475" y="306440"/>
                                </a:lnTo>
                                <a:lnTo>
                                  <a:pt x="214845" y="341677"/>
                                </a:lnTo>
                                <a:lnTo>
                                  <a:pt x="186196" y="378159"/>
                                </a:lnTo>
                                <a:lnTo>
                                  <a:pt x="159541" y="415802"/>
                                </a:lnTo>
                                <a:lnTo>
                                  <a:pt x="134894" y="454525"/>
                                </a:lnTo>
                                <a:lnTo>
                                  <a:pt x="112267" y="494243"/>
                                </a:lnTo>
                                <a:lnTo>
                                  <a:pt x="91674" y="534876"/>
                                </a:lnTo>
                                <a:lnTo>
                                  <a:pt x="73128" y="576339"/>
                                </a:lnTo>
                                <a:lnTo>
                                  <a:pt x="56641" y="618552"/>
                                </a:lnTo>
                                <a:lnTo>
                                  <a:pt x="42227" y="661431"/>
                                </a:lnTo>
                                <a:lnTo>
                                  <a:pt x="29898" y="704894"/>
                                </a:lnTo>
                                <a:lnTo>
                                  <a:pt x="19669" y="748858"/>
                                </a:lnTo>
                                <a:lnTo>
                                  <a:pt x="11551" y="793242"/>
                                </a:lnTo>
                                <a:lnTo>
                                  <a:pt x="5558" y="837961"/>
                                </a:lnTo>
                                <a:lnTo>
                                  <a:pt x="1703" y="882934"/>
                                </a:lnTo>
                                <a:lnTo>
                                  <a:pt x="0" y="928079"/>
                                </a:lnTo>
                                <a:lnTo>
                                  <a:pt x="460" y="973313"/>
                                </a:lnTo>
                                <a:lnTo>
                                  <a:pt x="3097" y="1018552"/>
                                </a:lnTo>
                                <a:lnTo>
                                  <a:pt x="7924" y="1063716"/>
                                </a:lnTo>
                                <a:lnTo>
                                  <a:pt x="14955" y="1108721"/>
                                </a:lnTo>
                                <a:lnTo>
                                  <a:pt x="24201" y="1153485"/>
                                </a:lnTo>
                                <a:lnTo>
                                  <a:pt x="35677" y="1197925"/>
                                </a:lnTo>
                                <a:lnTo>
                                  <a:pt x="49396" y="1241959"/>
                                </a:lnTo>
                                <a:lnTo>
                                  <a:pt x="65369" y="1285504"/>
                                </a:lnTo>
                                <a:lnTo>
                                  <a:pt x="83611" y="1328478"/>
                                </a:lnTo>
                                <a:lnTo>
                                  <a:pt x="104135" y="1370798"/>
                                </a:lnTo>
                                <a:lnTo>
                                  <a:pt x="126953" y="1412382"/>
                                </a:lnTo>
                                <a:lnTo>
                                  <a:pt x="152078" y="1453147"/>
                                </a:lnTo>
                                <a:lnTo>
                                  <a:pt x="179524" y="1493012"/>
                                </a:lnTo>
                                <a:lnTo>
                                  <a:pt x="208962" y="1531449"/>
                                </a:lnTo>
                                <a:lnTo>
                                  <a:pt x="239973" y="1567956"/>
                                </a:lnTo>
                                <a:lnTo>
                                  <a:pt x="272475" y="1602520"/>
                                </a:lnTo>
                                <a:lnTo>
                                  <a:pt x="306387" y="1635128"/>
                                </a:lnTo>
                                <a:lnTo>
                                  <a:pt x="341625" y="1665767"/>
                                </a:lnTo>
                                <a:lnTo>
                                  <a:pt x="378107" y="1694424"/>
                                </a:lnTo>
                                <a:lnTo>
                                  <a:pt x="415751" y="1721086"/>
                                </a:lnTo>
                                <a:lnTo>
                                  <a:pt x="454473" y="1745740"/>
                                </a:lnTo>
                                <a:lnTo>
                                  <a:pt x="494193" y="1768372"/>
                                </a:lnTo>
                                <a:lnTo>
                                  <a:pt x="534826" y="1788970"/>
                                </a:lnTo>
                                <a:lnTo>
                                  <a:pt x="576291" y="1807520"/>
                                </a:lnTo>
                                <a:lnTo>
                                  <a:pt x="618506" y="1824010"/>
                                </a:lnTo>
                                <a:lnTo>
                                  <a:pt x="661387" y="1838427"/>
                                </a:lnTo>
                                <a:lnTo>
                                  <a:pt x="704852" y="1850757"/>
                                </a:lnTo>
                                <a:lnTo>
                                  <a:pt x="748818" y="1860988"/>
                                </a:lnTo>
                                <a:lnTo>
                                  <a:pt x="793204" y="1869106"/>
                                </a:lnTo>
                                <a:lnTo>
                                  <a:pt x="837927" y="1875099"/>
                                </a:lnTo>
                                <a:lnTo>
                                  <a:pt x="882904" y="1878952"/>
                                </a:lnTo>
                                <a:lnTo>
                                  <a:pt x="928053" y="1880654"/>
                                </a:lnTo>
                                <a:lnTo>
                                  <a:pt x="973291" y="1880192"/>
                                </a:lnTo>
                                <a:lnTo>
                                  <a:pt x="1018535" y="1877551"/>
                                </a:lnTo>
                                <a:lnTo>
                                  <a:pt x="1063704" y="1872720"/>
                                </a:lnTo>
                                <a:lnTo>
                                  <a:pt x="1108715" y="1865684"/>
                                </a:lnTo>
                                <a:lnTo>
                                  <a:pt x="1153485" y="1856432"/>
                                </a:lnTo>
                                <a:lnTo>
                                  <a:pt x="1197933" y="1844950"/>
                                </a:lnTo>
                                <a:lnTo>
                                  <a:pt x="1241974" y="1831224"/>
                                </a:lnTo>
                                <a:lnTo>
                                  <a:pt x="1285527" y="1815243"/>
                                </a:lnTo>
                                <a:lnTo>
                                  <a:pt x="1328510" y="1796992"/>
                                </a:lnTo>
                                <a:lnTo>
                                  <a:pt x="1370840" y="1776459"/>
                                </a:lnTo>
                                <a:lnTo>
                                  <a:pt x="1412434" y="1753631"/>
                                </a:lnTo>
                                <a:lnTo>
                                  <a:pt x="1453210" y="1728495"/>
                                </a:lnTo>
                                <a:lnTo>
                                  <a:pt x="1493085" y="1701038"/>
                                </a:lnTo>
                                <a:lnTo>
                                  <a:pt x="940254" y="940308"/>
                                </a:lnTo>
                                <a:lnTo>
                                  <a:pt x="940254" y="0"/>
                                </a:lnTo>
                                <a:close/>
                              </a:path>
                            </a:pathLst>
                          </a:custGeom>
                          <a:solidFill>
                            <a:srgbClr val="8063A1"/>
                          </a:solidFill>
                        </wps:spPr>
                        <wps:bodyPr wrap="square" lIns="0" tIns="0" rIns="0" bIns="0" rtlCol="0">
                          <a:prstTxWarp prst="textNoShape">
                            <a:avLst/>
                          </a:prstTxWarp>
                          <a:noAutofit/>
                        </wps:bodyPr>
                      </wps:wsp>
                      <wps:wsp>
                        <wps:cNvPr id="22" name="Graphic 22"/>
                        <wps:cNvSpPr/>
                        <wps:spPr>
                          <a:xfrm>
                            <a:off x="1191376" y="475805"/>
                            <a:ext cx="1493520" cy="1880870"/>
                          </a:xfrm>
                          <a:custGeom>
                            <a:avLst/>
                            <a:gdLst/>
                            <a:ahLst/>
                            <a:cxnLst/>
                            <a:rect l="l" t="t" r="r" b="b"/>
                            <a:pathLst>
                              <a:path w="1493520" h="1880870">
                                <a:moveTo>
                                  <a:pt x="1493085" y="1701038"/>
                                </a:moveTo>
                                <a:lnTo>
                                  <a:pt x="1453210" y="1728495"/>
                                </a:lnTo>
                                <a:lnTo>
                                  <a:pt x="1412434" y="1753631"/>
                                </a:lnTo>
                                <a:lnTo>
                                  <a:pt x="1370840" y="1776459"/>
                                </a:lnTo>
                                <a:lnTo>
                                  <a:pt x="1328510" y="1796992"/>
                                </a:lnTo>
                                <a:lnTo>
                                  <a:pt x="1285527" y="1815243"/>
                                </a:lnTo>
                                <a:lnTo>
                                  <a:pt x="1241974" y="1831224"/>
                                </a:lnTo>
                                <a:lnTo>
                                  <a:pt x="1197933" y="1844950"/>
                                </a:lnTo>
                                <a:lnTo>
                                  <a:pt x="1153485" y="1856432"/>
                                </a:lnTo>
                                <a:lnTo>
                                  <a:pt x="1108715" y="1865684"/>
                                </a:lnTo>
                                <a:lnTo>
                                  <a:pt x="1063704" y="1872720"/>
                                </a:lnTo>
                                <a:lnTo>
                                  <a:pt x="1018535" y="1877551"/>
                                </a:lnTo>
                                <a:lnTo>
                                  <a:pt x="973291" y="1880192"/>
                                </a:lnTo>
                                <a:lnTo>
                                  <a:pt x="928053" y="1880654"/>
                                </a:lnTo>
                                <a:lnTo>
                                  <a:pt x="882904" y="1878952"/>
                                </a:lnTo>
                                <a:lnTo>
                                  <a:pt x="837927" y="1875099"/>
                                </a:lnTo>
                                <a:lnTo>
                                  <a:pt x="793204" y="1869106"/>
                                </a:lnTo>
                                <a:lnTo>
                                  <a:pt x="748818" y="1860988"/>
                                </a:lnTo>
                                <a:lnTo>
                                  <a:pt x="704852" y="1850757"/>
                                </a:lnTo>
                                <a:lnTo>
                                  <a:pt x="661387" y="1838427"/>
                                </a:lnTo>
                                <a:lnTo>
                                  <a:pt x="618506" y="1824010"/>
                                </a:lnTo>
                                <a:lnTo>
                                  <a:pt x="576291" y="1807520"/>
                                </a:lnTo>
                                <a:lnTo>
                                  <a:pt x="534826" y="1788970"/>
                                </a:lnTo>
                                <a:lnTo>
                                  <a:pt x="494193" y="1768372"/>
                                </a:lnTo>
                                <a:lnTo>
                                  <a:pt x="454473" y="1745740"/>
                                </a:lnTo>
                                <a:lnTo>
                                  <a:pt x="415751" y="1721086"/>
                                </a:lnTo>
                                <a:lnTo>
                                  <a:pt x="378107" y="1694424"/>
                                </a:lnTo>
                                <a:lnTo>
                                  <a:pt x="341625" y="1665767"/>
                                </a:lnTo>
                                <a:lnTo>
                                  <a:pt x="306387" y="1635128"/>
                                </a:lnTo>
                                <a:lnTo>
                                  <a:pt x="272475" y="1602520"/>
                                </a:lnTo>
                                <a:lnTo>
                                  <a:pt x="239973" y="1567956"/>
                                </a:lnTo>
                                <a:lnTo>
                                  <a:pt x="208962" y="1531449"/>
                                </a:lnTo>
                                <a:lnTo>
                                  <a:pt x="179524" y="1493012"/>
                                </a:lnTo>
                                <a:lnTo>
                                  <a:pt x="152078" y="1453147"/>
                                </a:lnTo>
                                <a:lnTo>
                                  <a:pt x="126953" y="1412382"/>
                                </a:lnTo>
                                <a:lnTo>
                                  <a:pt x="104135" y="1370798"/>
                                </a:lnTo>
                                <a:lnTo>
                                  <a:pt x="83611" y="1328478"/>
                                </a:lnTo>
                                <a:lnTo>
                                  <a:pt x="65369" y="1285504"/>
                                </a:lnTo>
                                <a:lnTo>
                                  <a:pt x="49396" y="1241959"/>
                                </a:lnTo>
                                <a:lnTo>
                                  <a:pt x="35677" y="1197925"/>
                                </a:lnTo>
                                <a:lnTo>
                                  <a:pt x="24201" y="1153485"/>
                                </a:lnTo>
                                <a:lnTo>
                                  <a:pt x="14955" y="1108721"/>
                                </a:lnTo>
                                <a:lnTo>
                                  <a:pt x="7924" y="1063716"/>
                                </a:lnTo>
                                <a:lnTo>
                                  <a:pt x="3097" y="1018552"/>
                                </a:lnTo>
                                <a:lnTo>
                                  <a:pt x="460" y="973313"/>
                                </a:lnTo>
                                <a:lnTo>
                                  <a:pt x="0" y="928079"/>
                                </a:lnTo>
                                <a:lnTo>
                                  <a:pt x="1703" y="882934"/>
                                </a:lnTo>
                                <a:lnTo>
                                  <a:pt x="5558" y="837961"/>
                                </a:lnTo>
                                <a:lnTo>
                                  <a:pt x="11551" y="793242"/>
                                </a:lnTo>
                                <a:lnTo>
                                  <a:pt x="19669" y="748858"/>
                                </a:lnTo>
                                <a:lnTo>
                                  <a:pt x="29898" y="704894"/>
                                </a:lnTo>
                                <a:lnTo>
                                  <a:pt x="42227" y="661431"/>
                                </a:lnTo>
                                <a:lnTo>
                                  <a:pt x="56641" y="618552"/>
                                </a:lnTo>
                                <a:lnTo>
                                  <a:pt x="73128" y="576339"/>
                                </a:lnTo>
                                <a:lnTo>
                                  <a:pt x="91674" y="534876"/>
                                </a:lnTo>
                                <a:lnTo>
                                  <a:pt x="112267" y="494243"/>
                                </a:lnTo>
                                <a:lnTo>
                                  <a:pt x="134894" y="454525"/>
                                </a:lnTo>
                                <a:lnTo>
                                  <a:pt x="159541" y="415802"/>
                                </a:lnTo>
                                <a:lnTo>
                                  <a:pt x="186196" y="378159"/>
                                </a:lnTo>
                                <a:lnTo>
                                  <a:pt x="214845" y="341677"/>
                                </a:lnTo>
                                <a:lnTo>
                                  <a:pt x="245475" y="306440"/>
                                </a:lnTo>
                                <a:lnTo>
                                  <a:pt x="278074" y="272528"/>
                                </a:lnTo>
                                <a:lnTo>
                                  <a:pt x="312628" y="240026"/>
                                </a:lnTo>
                                <a:lnTo>
                                  <a:pt x="349125" y="209015"/>
                                </a:lnTo>
                                <a:lnTo>
                                  <a:pt x="387550" y="179577"/>
                                </a:lnTo>
                                <a:lnTo>
                                  <a:pt x="428383" y="151526"/>
                                </a:lnTo>
                                <a:lnTo>
                                  <a:pt x="470490" y="125750"/>
                                </a:lnTo>
                                <a:lnTo>
                                  <a:pt x="513773" y="102280"/>
                                </a:lnTo>
                                <a:lnTo>
                                  <a:pt x="558135" y="81148"/>
                                </a:lnTo>
                                <a:lnTo>
                                  <a:pt x="603480" y="62384"/>
                                </a:lnTo>
                                <a:lnTo>
                                  <a:pt x="649710" y="46021"/>
                                </a:lnTo>
                                <a:lnTo>
                                  <a:pt x="696729" y="32089"/>
                                </a:lnTo>
                                <a:lnTo>
                                  <a:pt x="744439" y="20621"/>
                                </a:lnTo>
                                <a:lnTo>
                                  <a:pt x="792744" y="11646"/>
                                </a:lnTo>
                                <a:lnTo>
                                  <a:pt x="841546" y="5197"/>
                                </a:lnTo>
                                <a:lnTo>
                                  <a:pt x="890749" y="1304"/>
                                </a:lnTo>
                                <a:lnTo>
                                  <a:pt x="940254" y="0"/>
                                </a:lnTo>
                                <a:lnTo>
                                  <a:pt x="940254" y="940308"/>
                                </a:lnTo>
                                <a:lnTo>
                                  <a:pt x="1493085" y="1701038"/>
                                </a:lnTo>
                                <a:close/>
                              </a:path>
                            </a:pathLst>
                          </a:custGeom>
                          <a:ln w="18288">
                            <a:solidFill>
                              <a:srgbClr val="FFFFFF"/>
                            </a:solidFill>
                            <a:prstDash val="solid"/>
                          </a:ln>
                        </wps:spPr>
                        <wps:bodyPr wrap="square" lIns="0" tIns="0" rIns="0" bIns="0" rtlCol="0">
                          <a:prstTxWarp prst="textNoShape">
                            <a:avLst/>
                          </a:prstTxWarp>
                          <a:noAutofit/>
                        </wps:bodyPr>
                      </wps:wsp>
                      <wps:wsp>
                        <wps:cNvPr id="23" name="Graphic 23"/>
                        <wps:cNvSpPr/>
                        <wps:spPr>
                          <a:xfrm>
                            <a:off x="857567" y="250496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4" name="Graphic 24"/>
                        <wps:cNvSpPr/>
                        <wps:spPr>
                          <a:xfrm>
                            <a:off x="1605089" y="250496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25" name="Graphic 25"/>
                        <wps:cNvSpPr/>
                        <wps:spPr>
                          <a:xfrm>
                            <a:off x="2352484" y="250496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26" name="Graphic 26"/>
                        <wps:cNvSpPr/>
                        <wps:spPr>
                          <a:xfrm>
                            <a:off x="3099879" y="250496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27" name="Textbox 27"/>
                        <wps:cNvSpPr txBox="1"/>
                        <wps:spPr>
                          <a:xfrm>
                            <a:off x="4762" y="4762"/>
                            <a:ext cx="4253865" cy="2781935"/>
                          </a:xfrm>
                          <a:prstGeom prst="rect">
                            <a:avLst/>
                          </a:prstGeom>
                          <a:ln w="9525">
                            <a:solidFill>
                              <a:srgbClr val="D9D9D9"/>
                            </a:solidFill>
                            <a:prstDash val="solid"/>
                          </a:ln>
                        </wps:spPr>
                        <wps:txbx>
                          <w:txbxContent>
                            <w:p>
                              <w:pPr>
                                <w:spacing w:before="145"/>
                                <w:ind w:left="9" w:right="0" w:firstLine="0"/>
                                <w:jc w:val="center"/>
                                <w:rPr>
                                  <w:rFonts w:ascii="Calibri"/>
                                  <w:sz w:val="28"/>
                                </w:rPr>
                              </w:pPr>
                              <w:r>
                                <w:rPr>
                                  <w:rFonts w:ascii="Calibri"/>
                                  <w:color w:val="585858"/>
                                  <w:sz w:val="28"/>
                                </w:rPr>
                                <w:t>Age</w:t>
                              </w:r>
                              <w:r>
                                <w:rPr>
                                  <w:rFonts w:ascii="Calibri"/>
                                  <w:color w:val="585858"/>
                                  <w:spacing w:val="-9"/>
                                  <w:sz w:val="28"/>
                                </w:rPr>
                                <w:t> </w:t>
                              </w:r>
                              <w:r>
                                <w:rPr>
                                  <w:rFonts w:ascii="Calibri"/>
                                  <w:color w:val="585858"/>
                                  <w:sz w:val="28"/>
                                </w:rPr>
                                <w:t>Range</w:t>
                              </w:r>
                              <w:r>
                                <w:rPr>
                                  <w:rFonts w:ascii="Calibri"/>
                                  <w:color w:val="585858"/>
                                  <w:spacing w:val="-8"/>
                                  <w:sz w:val="28"/>
                                </w:rPr>
                                <w:t> </w:t>
                              </w:r>
                              <w:r>
                                <w:rPr>
                                  <w:rFonts w:ascii="Calibri"/>
                                  <w:color w:val="585858"/>
                                  <w:sz w:val="28"/>
                                </w:rPr>
                                <w:t>Past</w:t>
                              </w:r>
                              <w:r>
                                <w:rPr>
                                  <w:rFonts w:ascii="Calibri"/>
                                  <w:color w:val="585858"/>
                                  <w:spacing w:val="-8"/>
                                  <w:sz w:val="28"/>
                                </w:rPr>
                                <w:t> </w:t>
                              </w:r>
                              <w:r>
                                <w:rPr>
                                  <w:rFonts w:ascii="Calibri"/>
                                  <w:color w:val="585858"/>
                                  <w:spacing w:val="-2"/>
                                  <w:sz w:val="28"/>
                                </w:rPr>
                                <w:t>Students/Graduates</w:t>
                              </w:r>
                            </w:p>
                            <w:p>
                              <w:pPr>
                                <w:spacing w:line="240" w:lineRule="auto" w:before="0"/>
                                <w:rPr>
                                  <w:rFonts w:ascii="Calibri"/>
                                  <w:sz w:val="28"/>
                                </w:rPr>
                              </w:pPr>
                            </w:p>
                            <w:p>
                              <w:pPr>
                                <w:spacing w:line="240" w:lineRule="auto" w:before="0"/>
                                <w:rPr>
                                  <w:rFonts w:ascii="Calibri"/>
                                  <w:sz w:val="28"/>
                                </w:rPr>
                              </w:pPr>
                            </w:p>
                            <w:p>
                              <w:pPr>
                                <w:spacing w:line="240" w:lineRule="auto" w:before="0"/>
                                <w:rPr>
                                  <w:rFonts w:ascii="Calibri"/>
                                  <w:sz w:val="28"/>
                                </w:rPr>
                              </w:pPr>
                            </w:p>
                            <w:p>
                              <w:pPr>
                                <w:spacing w:line="240" w:lineRule="auto" w:before="24"/>
                                <w:rPr>
                                  <w:rFonts w:ascii="Calibri"/>
                                  <w:sz w:val="28"/>
                                </w:rPr>
                              </w:pPr>
                            </w:p>
                            <w:p>
                              <w:pPr>
                                <w:spacing w:before="1"/>
                                <w:ind w:left="1413" w:right="0" w:firstLine="0"/>
                                <w:jc w:val="center"/>
                                <w:rPr>
                                  <w:rFonts w:ascii="Calibri"/>
                                  <w:sz w:val="18"/>
                                </w:rPr>
                              </w:pPr>
                              <w:r>
                                <w:rPr>
                                  <w:rFonts w:ascii="Calibri"/>
                                  <w:color w:val="404040"/>
                                  <w:spacing w:val="-5"/>
                                  <w:sz w:val="18"/>
                                </w:rPr>
                                <w:t>40</w:t>
                              </w:r>
                            </w:p>
                            <w:p>
                              <w:pPr>
                                <w:spacing w:line="240" w:lineRule="auto" w:before="18"/>
                                <w:rPr>
                                  <w:rFonts w:ascii="Calibri"/>
                                  <w:sz w:val="18"/>
                                </w:rPr>
                              </w:pPr>
                            </w:p>
                            <w:p>
                              <w:pPr>
                                <w:spacing w:before="0"/>
                                <w:ind w:left="0" w:right="1403" w:firstLine="0"/>
                                <w:jc w:val="center"/>
                                <w:rPr>
                                  <w:rFonts w:ascii="Calibri"/>
                                  <w:sz w:val="18"/>
                                </w:rPr>
                              </w:pPr>
                              <w:r>
                                <w:rPr>
                                  <w:rFonts w:ascii="Calibri"/>
                                  <w:color w:val="404040"/>
                                  <w:spacing w:val="-5"/>
                                  <w:sz w:val="18"/>
                                </w:rPr>
                                <w:t>60</w:t>
                              </w: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207"/>
                                <w:rPr>
                                  <w:rFonts w:ascii="Calibri"/>
                                  <w:sz w:val="18"/>
                                </w:rPr>
                              </w:pPr>
                            </w:p>
                            <w:p>
                              <w:pPr>
                                <w:tabs>
                                  <w:tab w:pos="2655" w:val="left" w:leader="none"/>
                                  <w:tab w:pos="3832" w:val="left" w:leader="none"/>
                                  <w:tab w:pos="5010" w:val="left" w:leader="none"/>
                                </w:tabs>
                                <w:spacing w:before="1"/>
                                <w:ind w:left="1477" w:right="0" w:firstLine="0"/>
                                <w:jc w:val="left"/>
                                <w:rPr>
                                  <w:rFonts w:ascii="Calibri"/>
                                  <w:sz w:val="18"/>
                                </w:rPr>
                              </w:pPr>
                              <w:r>
                                <w:rPr>
                                  <w:rFonts w:ascii="Calibri"/>
                                  <w:color w:val="585858"/>
                                  <w:spacing w:val="-2"/>
                                  <w:sz w:val="18"/>
                                </w:rPr>
                                <w:t>11-13years</w:t>
                              </w:r>
                              <w:r>
                                <w:rPr>
                                  <w:rFonts w:ascii="Calibri"/>
                                  <w:color w:val="585858"/>
                                  <w:sz w:val="18"/>
                                </w:rPr>
                                <w:tab/>
                              </w:r>
                              <w:r>
                                <w:rPr>
                                  <w:rFonts w:ascii="Calibri"/>
                                  <w:color w:val="585858"/>
                                  <w:spacing w:val="-2"/>
                                  <w:sz w:val="18"/>
                                </w:rPr>
                                <w:t>14-16years</w:t>
                              </w:r>
                              <w:r>
                                <w:rPr>
                                  <w:rFonts w:ascii="Calibri"/>
                                  <w:color w:val="585858"/>
                                  <w:sz w:val="18"/>
                                </w:rPr>
                                <w:tab/>
                              </w:r>
                              <w:r>
                                <w:rPr>
                                  <w:rFonts w:ascii="Calibri"/>
                                  <w:color w:val="585858"/>
                                  <w:spacing w:val="-2"/>
                                  <w:sz w:val="18"/>
                                </w:rPr>
                                <w:t>17-19years</w:t>
                              </w:r>
                              <w:r>
                                <w:rPr>
                                  <w:rFonts w:ascii="Calibri"/>
                                  <w:color w:val="585858"/>
                                  <w:sz w:val="18"/>
                                </w:rPr>
                                <w:tab/>
                                <w:t>20</w:t>
                              </w:r>
                              <w:r>
                                <w:rPr>
                                  <w:rFonts w:ascii="Calibri"/>
                                  <w:color w:val="585858"/>
                                  <w:spacing w:val="-5"/>
                                  <w:sz w:val="18"/>
                                </w:rPr>
                                <w:t> </w:t>
                              </w:r>
                              <w:r>
                                <w:rPr>
                                  <w:rFonts w:ascii="Calibri"/>
                                  <w:color w:val="585858"/>
                                  <w:spacing w:val="-2"/>
                                  <w:sz w:val="18"/>
                                </w:rPr>
                                <w:t>above</w:t>
                              </w:r>
                            </w:p>
                          </w:txbxContent>
                        </wps:txbx>
                        <wps:bodyPr wrap="square" lIns="0" tIns="0" rIns="0" bIns="0" rtlCol="0">
                          <a:noAutofit/>
                        </wps:bodyPr>
                      </wps:wsp>
                    </wpg:wgp>
                  </a:graphicData>
                </a:graphic>
              </wp:inline>
            </w:drawing>
          </mc:Choice>
          <mc:Fallback>
            <w:pict>
              <v:group style="width:335.7pt;height:219.8pt;mso-position-horizontal-relative:char;mso-position-vertical-relative:line" id="docshapegroup19" coordorigin="0,0" coordsize="6714,4396">
                <v:shape style="position:absolute;left:3356;top:749;width:1481;height:2679" id="docshape20" coordorigin="3357,749" coordsize="1481,2679" path="m3357,749l3357,2230,4228,3428,4290,3380,4349,3329,4406,3276,4459,3219,4509,3160,4556,3099,4600,3036,4640,2970,4676,2902,4710,2833,4739,2762,4765,2689,4787,2616,4805,2540,4819,2464,4830,2387,4836,2309,4838,2230,4836,2154,4830,2079,4821,2005,4808,1932,4791,1860,4771,1790,4748,1721,4722,1654,4692,1588,4659,1524,4624,1462,4585,1402,4544,1344,4500,1288,4453,1234,4404,1183,4353,1134,4299,1087,4243,1043,4185,1002,4125,964,4063,928,3999,895,3933,866,3866,839,3797,816,3727,796,3655,779,3582,766,3508,757,3433,751,3357,749xe" filled="true" fillcolor="#9bba58" stroked="false">
                  <v:path arrowok="t"/>
                  <v:fill type="solid"/>
                </v:shape>
                <v:shape style="position:absolute;left:1876;top:749;width:2352;height:2962" id="docshape21" coordorigin="1876,749" coordsize="2352,2962" path="m3357,749l3279,751,3201,757,3125,768,3049,782,2973,800,2899,822,2827,848,2755,877,2685,910,2617,947,2551,988,2487,1032,2426,1078,2369,1127,2314,1178,2263,1232,2215,1287,2169,1345,2127,1404,2089,1465,2053,1528,2021,1592,1991,1657,1965,1723,1943,1791,1923,1859,1907,1929,1894,1999,1885,2069,1879,2140,1876,2211,1877,2282,1881,2353,1889,2424,1900,2495,1914,2566,1932,2636,1954,2705,1979,2774,2008,2841,2040,2908,2076,2974,2116,3038,2159,3101,2205,3161,2254,3219,2305,3273,2359,3324,2414,3373,2472,3418,2531,3460,2592,3498,2654,3534,2718,3567,2784,3596,2850,3622,2918,3644,2986,3664,3055,3680,3125,3693,3196,3702,3267,3708,3338,3711,3409,3710,3480,3706,3551,3698,3622,3687,3693,3673,3763,3655,3832,3633,3901,3608,3968,3579,4035,3547,4100,3511,4165,3471,4228,3428,3357,2230,3357,749xe" filled="true" fillcolor="#8063a1" stroked="false">
                  <v:path arrowok="t"/>
                  <v:fill type="solid"/>
                </v:shape>
                <v:shape style="position:absolute;left:1876;top:749;width:2352;height:2962" id="docshape22" coordorigin="1876,749" coordsize="2352,2962" path="m4228,3428l4165,3471,4100,3511,4035,3547,3968,3579,3901,3608,3832,3633,3763,3655,3693,3673,3622,3687,3551,3698,3480,3706,3409,3710,3338,3711,3267,3708,3196,3702,3125,3693,3055,3680,2986,3664,2918,3644,2850,3622,2784,3596,2718,3567,2654,3534,2592,3498,2531,3460,2472,3418,2414,3373,2359,3324,2305,3273,2254,3219,2205,3161,2159,3101,2116,3038,2076,2974,2040,2908,2008,2841,1979,2774,1954,2705,1932,2636,1914,2566,1900,2495,1889,2424,1881,2353,1877,2282,1876,2211,1879,2140,1885,2069,1894,1999,1907,1929,1923,1859,1943,1791,1965,1723,1991,1657,2021,1592,2053,1528,2089,1465,2127,1404,2169,1345,2215,1287,2263,1232,2314,1178,2369,1127,2426,1078,2487,1032,2551,988,2617,947,2685,910,2755,877,2827,848,2899,822,2973,800,3049,782,3125,768,3201,757,3279,751,3357,749,3357,2230,4228,3428xe" filled="false" stroked="true" strokeweight="1.44pt" strokecolor="#ffffff">
                  <v:path arrowok="t"/>
                  <v:stroke dashstyle="solid"/>
                </v:shape>
                <v:rect style="position:absolute;left:1350;top:3944;width:99;height:99" id="docshape23" filled="true" fillcolor="#4f81bc" stroked="false">
                  <v:fill type="solid"/>
                </v:rect>
                <v:rect style="position:absolute;left:2527;top:3944;width:99;height:99" id="docshape24" filled="true" fillcolor="#c0504d" stroked="false">
                  <v:fill type="solid"/>
                </v:rect>
                <v:rect style="position:absolute;left:3704;top:3944;width:99;height:99" id="docshape25" filled="true" fillcolor="#9bba58" stroked="false">
                  <v:fill type="solid"/>
                </v:rect>
                <v:rect style="position:absolute;left:4881;top:3944;width:99;height:99" id="docshape26" filled="true" fillcolor="#8063a1" stroked="false">
                  <v:fill type="solid"/>
                </v:rect>
                <v:shape style="position:absolute;left:7;top:7;width:6699;height:4381" type="#_x0000_t202" id="docshape27" filled="false" stroked="true" strokeweight=".75pt" strokecolor="#d9d9d9">
                  <v:textbox inset="0,0,0,0">
                    <w:txbxContent>
                      <w:p>
                        <w:pPr>
                          <w:spacing w:before="145"/>
                          <w:ind w:left="9" w:right="0" w:firstLine="0"/>
                          <w:jc w:val="center"/>
                          <w:rPr>
                            <w:rFonts w:ascii="Calibri"/>
                            <w:sz w:val="28"/>
                          </w:rPr>
                        </w:pPr>
                        <w:r>
                          <w:rPr>
                            <w:rFonts w:ascii="Calibri"/>
                            <w:color w:val="585858"/>
                            <w:sz w:val="28"/>
                          </w:rPr>
                          <w:t>Age</w:t>
                        </w:r>
                        <w:r>
                          <w:rPr>
                            <w:rFonts w:ascii="Calibri"/>
                            <w:color w:val="585858"/>
                            <w:spacing w:val="-9"/>
                            <w:sz w:val="28"/>
                          </w:rPr>
                          <w:t> </w:t>
                        </w:r>
                        <w:r>
                          <w:rPr>
                            <w:rFonts w:ascii="Calibri"/>
                            <w:color w:val="585858"/>
                            <w:sz w:val="28"/>
                          </w:rPr>
                          <w:t>Range</w:t>
                        </w:r>
                        <w:r>
                          <w:rPr>
                            <w:rFonts w:ascii="Calibri"/>
                            <w:color w:val="585858"/>
                            <w:spacing w:val="-8"/>
                            <w:sz w:val="28"/>
                          </w:rPr>
                          <w:t> </w:t>
                        </w:r>
                        <w:r>
                          <w:rPr>
                            <w:rFonts w:ascii="Calibri"/>
                            <w:color w:val="585858"/>
                            <w:sz w:val="28"/>
                          </w:rPr>
                          <w:t>Past</w:t>
                        </w:r>
                        <w:r>
                          <w:rPr>
                            <w:rFonts w:ascii="Calibri"/>
                            <w:color w:val="585858"/>
                            <w:spacing w:val="-8"/>
                            <w:sz w:val="28"/>
                          </w:rPr>
                          <w:t> </w:t>
                        </w:r>
                        <w:r>
                          <w:rPr>
                            <w:rFonts w:ascii="Calibri"/>
                            <w:color w:val="585858"/>
                            <w:spacing w:val="-2"/>
                            <w:sz w:val="28"/>
                          </w:rPr>
                          <w:t>Students/Graduates</w:t>
                        </w:r>
                      </w:p>
                      <w:p>
                        <w:pPr>
                          <w:spacing w:line="240" w:lineRule="auto" w:before="0"/>
                          <w:rPr>
                            <w:rFonts w:ascii="Calibri"/>
                            <w:sz w:val="28"/>
                          </w:rPr>
                        </w:pPr>
                      </w:p>
                      <w:p>
                        <w:pPr>
                          <w:spacing w:line="240" w:lineRule="auto" w:before="0"/>
                          <w:rPr>
                            <w:rFonts w:ascii="Calibri"/>
                            <w:sz w:val="28"/>
                          </w:rPr>
                        </w:pPr>
                      </w:p>
                      <w:p>
                        <w:pPr>
                          <w:spacing w:line="240" w:lineRule="auto" w:before="0"/>
                          <w:rPr>
                            <w:rFonts w:ascii="Calibri"/>
                            <w:sz w:val="28"/>
                          </w:rPr>
                        </w:pPr>
                      </w:p>
                      <w:p>
                        <w:pPr>
                          <w:spacing w:line="240" w:lineRule="auto" w:before="24"/>
                          <w:rPr>
                            <w:rFonts w:ascii="Calibri"/>
                            <w:sz w:val="28"/>
                          </w:rPr>
                        </w:pPr>
                      </w:p>
                      <w:p>
                        <w:pPr>
                          <w:spacing w:before="1"/>
                          <w:ind w:left="1413" w:right="0" w:firstLine="0"/>
                          <w:jc w:val="center"/>
                          <w:rPr>
                            <w:rFonts w:ascii="Calibri"/>
                            <w:sz w:val="18"/>
                          </w:rPr>
                        </w:pPr>
                        <w:r>
                          <w:rPr>
                            <w:rFonts w:ascii="Calibri"/>
                            <w:color w:val="404040"/>
                            <w:spacing w:val="-5"/>
                            <w:sz w:val="18"/>
                          </w:rPr>
                          <w:t>40</w:t>
                        </w:r>
                      </w:p>
                      <w:p>
                        <w:pPr>
                          <w:spacing w:line="240" w:lineRule="auto" w:before="18"/>
                          <w:rPr>
                            <w:rFonts w:ascii="Calibri"/>
                            <w:sz w:val="18"/>
                          </w:rPr>
                        </w:pPr>
                      </w:p>
                      <w:p>
                        <w:pPr>
                          <w:spacing w:before="0"/>
                          <w:ind w:left="0" w:right="1403" w:firstLine="0"/>
                          <w:jc w:val="center"/>
                          <w:rPr>
                            <w:rFonts w:ascii="Calibri"/>
                            <w:sz w:val="18"/>
                          </w:rPr>
                        </w:pPr>
                        <w:r>
                          <w:rPr>
                            <w:rFonts w:ascii="Calibri"/>
                            <w:color w:val="404040"/>
                            <w:spacing w:val="-5"/>
                            <w:sz w:val="18"/>
                          </w:rPr>
                          <w:t>60</w:t>
                        </w: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207"/>
                          <w:rPr>
                            <w:rFonts w:ascii="Calibri"/>
                            <w:sz w:val="18"/>
                          </w:rPr>
                        </w:pPr>
                      </w:p>
                      <w:p>
                        <w:pPr>
                          <w:tabs>
                            <w:tab w:pos="2655" w:val="left" w:leader="none"/>
                            <w:tab w:pos="3832" w:val="left" w:leader="none"/>
                            <w:tab w:pos="5010" w:val="left" w:leader="none"/>
                          </w:tabs>
                          <w:spacing w:before="1"/>
                          <w:ind w:left="1477" w:right="0" w:firstLine="0"/>
                          <w:jc w:val="left"/>
                          <w:rPr>
                            <w:rFonts w:ascii="Calibri"/>
                            <w:sz w:val="18"/>
                          </w:rPr>
                        </w:pPr>
                        <w:r>
                          <w:rPr>
                            <w:rFonts w:ascii="Calibri"/>
                            <w:color w:val="585858"/>
                            <w:spacing w:val="-2"/>
                            <w:sz w:val="18"/>
                          </w:rPr>
                          <w:t>11-13years</w:t>
                        </w:r>
                        <w:r>
                          <w:rPr>
                            <w:rFonts w:ascii="Calibri"/>
                            <w:color w:val="585858"/>
                            <w:sz w:val="18"/>
                          </w:rPr>
                          <w:tab/>
                        </w:r>
                        <w:r>
                          <w:rPr>
                            <w:rFonts w:ascii="Calibri"/>
                            <w:color w:val="585858"/>
                            <w:spacing w:val="-2"/>
                            <w:sz w:val="18"/>
                          </w:rPr>
                          <w:t>14-16years</w:t>
                        </w:r>
                        <w:r>
                          <w:rPr>
                            <w:rFonts w:ascii="Calibri"/>
                            <w:color w:val="585858"/>
                            <w:sz w:val="18"/>
                          </w:rPr>
                          <w:tab/>
                        </w:r>
                        <w:r>
                          <w:rPr>
                            <w:rFonts w:ascii="Calibri"/>
                            <w:color w:val="585858"/>
                            <w:spacing w:val="-2"/>
                            <w:sz w:val="18"/>
                          </w:rPr>
                          <w:t>17-19years</w:t>
                        </w:r>
                        <w:r>
                          <w:rPr>
                            <w:rFonts w:ascii="Calibri"/>
                            <w:color w:val="585858"/>
                            <w:sz w:val="18"/>
                          </w:rPr>
                          <w:tab/>
                          <w:t>20</w:t>
                        </w:r>
                        <w:r>
                          <w:rPr>
                            <w:rFonts w:ascii="Calibri"/>
                            <w:color w:val="585858"/>
                            <w:spacing w:val="-5"/>
                            <w:sz w:val="18"/>
                          </w:rPr>
                          <w:t> </w:t>
                        </w:r>
                        <w:r>
                          <w:rPr>
                            <w:rFonts w:ascii="Calibri"/>
                            <w:color w:val="585858"/>
                            <w:spacing w:val="-2"/>
                            <w:sz w:val="18"/>
                          </w:rPr>
                          <w:t>above</w:t>
                        </w:r>
                      </w:p>
                    </w:txbxContent>
                  </v:textbox>
                  <v:stroke dashstyle="solid"/>
                  <w10:wrap type="none"/>
                </v:shape>
              </v:group>
            </w:pict>
          </mc:Fallback>
        </mc:AlternateContent>
      </w:r>
      <w:r>
        <w:rPr>
          <w:sz w:val="20"/>
        </w:rPr>
      </w:r>
    </w:p>
    <w:p>
      <w:pPr>
        <w:spacing w:before="265"/>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pStyle w:val="BodyText"/>
        <w:rPr>
          <w:b/>
          <w:i/>
        </w:rPr>
      </w:pPr>
    </w:p>
    <w:p>
      <w:pPr>
        <w:pStyle w:val="BodyText"/>
        <w:rPr>
          <w:b/>
          <w:i/>
        </w:rPr>
      </w:pPr>
    </w:p>
    <w:p>
      <w:pPr>
        <w:pStyle w:val="BodyText"/>
        <w:rPr>
          <w:b/>
          <w:i/>
        </w:rPr>
      </w:pPr>
    </w:p>
    <w:p>
      <w:pPr>
        <w:pStyle w:val="Heading3"/>
      </w:pPr>
      <w:r>
        <w:rPr/>
        <w:t>Table</w:t>
      </w:r>
      <w:r>
        <w:rPr>
          <w:spacing w:val="-2"/>
        </w:rPr>
        <w:t> </w:t>
      </w:r>
      <w:r>
        <w:rPr/>
        <w:t>3:</w:t>
      </w:r>
      <w:r>
        <w:rPr>
          <w:spacing w:val="1"/>
        </w:rPr>
        <w:t> </w:t>
      </w:r>
      <w:r>
        <w:rPr/>
        <w:t>Age</w:t>
      </w:r>
      <w:r>
        <w:rPr>
          <w:spacing w:val="-2"/>
        </w:rPr>
        <w:t> </w:t>
      </w:r>
      <w:r>
        <w:rPr/>
        <w:t>range</w:t>
      </w:r>
      <w:r>
        <w:rPr>
          <w:spacing w:val="-1"/>
        </w:rPr>
        <w:t> </w:t>
      </w:r>
      <w:r>
        <w:rPr/>
        <w:t>for</w:t>
      </w:r>
      <w:r>
        <w:rPr>
          <w:spacing w:val="-6"/>
        </w:rPr>
        <w:t> </w:t>
      </w:r>
      <w:r>
        <w:rPr/>
        <w:t>Teachers</w:t>
      </w:r>
      <w:r>
        <w:rPr>
          <w:spacing w:val="-2"/>
        </w:rPr>
        <w:t> </w:t>
      </w:r>
      <w:r>
        <w:rPr/>
        <w:t>&amp;</w:t>
      </w:r>
      <w:r>
        <w:rPr>
          <w:spacing w:val="1"/>
        </w:rPr>
        <w:t> </w:t>
      </w:r>
      <w:r>
        <w:rPr>
          <w:spacing w:val="-2"/>
        </w:rPr>
        <w:t>Principal</w:t>
      </w:r>
    </w:p>
    <w:p>
      <w:pPr>
        <w:spacing w:before="55"/>
        <w:ind w:left="403" w:right="1558" w:firstLine="0"/>
        <w:jc w:val="center"/>
        <w:rPr>
          <w:sz w:val="22"/>
        </w:rPr>
      </w:pPr>
      <w:r>
        <w:rPr>
          <w:spacing w:val="-5"/>
          <w:sz w:val="22"/>
        </w:rPr>
        <w:t>31</w:t>
      </w:r>
    </w:p>
    <w:p>
      <w:pPr>
        <w:pStyle w:val="BodyText"/>
        <w:spacing w:before="39"/>
        <w:rPr>
          <w:sz w:val="20"/>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2"/>
        <w:gridCol w:w="1217"/>
        <w:gridCol w:w="754"/>
        <w:gridCol w:w="1104"/>
        <w:gridCol w:w="691"/>
        <w:gridCol w:w="888"/>
        <w:gridCol w:w="453"/>
        <w:gridCol w:w="1351"/>
      </w:tblGrid>
      <w:tr>
        <w:trPr>
          <w:trHeight w:val="551" w:hRule="atLeast"/>
        </w:trPr>
        <w:tc>
          <w:tcPr>
            <w:tcW w:w="1582" w:type="dxa"/>
            <w:vMerge w:val="restart"/>
          </w:tcPr>
          <w:p>
            <w:pPr>
              <w:pStyle w:val="TableParagraph"/>
              <w:spacing w:before="6"/>
              <w:ind w:left="2"/>
              <w:jc w:val="center"/>
              <w:rPr>
                <w:b/>
                <w:sz w:val="24"/>
              </w:rPr>
            </w:pPr>
            <w:r>
              <w:rPr>
                <w:b/>
                <w:sz w:val="24"/>
              </w:rPr>
              <w:t>Age </w:t>
            </w:r>
            <w:r>
              <w:rPr>
                <w:b/>
                <w:spacing w:val="-2"/>
                <w:sz w:val="24"/>
              </w:rPr>
              <w:t>Range</w:t>
            </w:r>
          </w:p>
          <w:p>
            <w:pPr>
              <w:pStyle w:val="TableParagraph"/>
              <w:rPr>
                <w:sz w:val="24"/>
              </w:rPr>
            </w:pPr>
          </w:p>
          <w:p>
            <w:pPr>
              <w:pStyle w:val="TableParagraph"/>
              <w:ind w:left="2" w:right="2"/>
              <w:jc w:val="center"/>
              <w:rPr>
                <w:b/>
                <w:sz w:val="24"/>
              </w:rPr>
            </w:pPr>
            <w:r>
              <w:rPr>
                <w:b/>
                <w:spacing w:val="-2"/>
                <w:sz w:val="24"/>
              </w:rPr>
              <w:t>(Year)</w:t>
            </w:r>
          </w:p>
        </w:tc>
        <w:tc>
          <w:tcPr>
            <w:tcW w:w="4654" w:type="dxa"/>
            <w:gridSpan w:val="5"/>
          </w:tcPr>
          <w:p>
            <w:pPr>
              <w:pStyle w:val="TableParagraph"/>
              <w:spacing w:before="1"/>
              <w:ind w:right="5"/>
              <w:jc w:val="center"/>
              <w:rPr>
                <w:b/>
                <w:sz w:val="24"/>
              </w:rPr>
            </w:pPr>
            <w:r>
              <w:rPr>
                <w:b/>
                <w:spacing w:val="-2"/>
                <w:sz w:val="24"/>
              </w:rPr>
              <w:t>Frequency</w:t>
            </w:r>
          </w:p>
        </w:tc>
        <w:tc>
          <w:tcPr>
            <w:tcW w:w="453" w:type="dxa"/>
          </w:tcPr>
          <w:p>
            <w:pPr>
              <w:pStyle w:val="TableParagraph"/>
              <w:rPr>
                <w:sz w:val="22"/>
              </w:rPr>
            </w:pPr>
          </w:p>
        </w:tc>
        <w:tc>
          <w:tcPr>
            <w:tcW w:w="1351" w:type="dxa"/>
            <w:vMerge w:val="restart"/>
          </w:tcPr>
          <w:p>
            <w:pPr>
              <w:pStyle w:val="TableParagraph"/>
              <w:spacing w:before="3"/>
              <w:rPr>
                <w:sz w:val="24"/>
              </w:rPr>
            </w:pPr>
          </w:p>
          <w:p>
            <w:pPr>
              <w:pStyle w:val="TableParagraph"/>
              <w:ind w:left="110"/>
              <w:rPr>
                <w:b/>
                <w:sz w:val="24"/>
              </w:rPr>
            </w:pPr>
            <w:r>
              <w:rPr>
                <w:b/>
                <w:spacing w:val="-2"/>
                <w:sz w:val="24"/>
              </w:rPr>
              <w:t>Percentage</w:t>
            </w:r>
          </w:p>
        </w:tc>
      </w:tr>
      <w:tr>
        <w:trPr>
          <w:trHeight w:val="551" w:hRule="atLeast"/>
        </w:trPr>
        <w:tc>
          <w:tcPr>
            <w:tcW w:w="1582" w:type="dxa"/>
            <w:vMerge/>
            <w:tcBorders>
              <w:top w:val="nil"/>
            </w:tcBorders>
          </w:tcPr>
          <w:p>
            <w:pPr>
              <w:rPr>
                <w:sz w:val="2"/>
                <w:szCs w:val="2"/>
              </w:rPr>
            </w:pPr>
          </w:p>
        </w:tc>
        <w:tc>
          <w:tcPr>
            <w:tcW w:w="1217" w:type="dxa"/>
          </w:tcPr>
          <w:p>
            <w:pPr>
              <w:pStyle w:val="TableParagraph"/>
              <w:spacing w:before="1"/>
              <w:ind w:left="7"/>
              <w:jc w:val="center"/>
              <w:rPr>
                <w:b/>
                <w:sz w:val="24"/>
              </w:rPr>
            </w:pPr>
            <w:r>
              <w:rPr>
                <w:b/>
                <w:spacing w:val="-4"/>
                <w:sz w:val="24"/>
              </w:rPr>
              <w:t>Male</w:t>
            </w:r>
          </w:p>
        </w:tc>
        <w:tc>
          <w:tcPr>
            <w:tcW w:w="754" w:type="dxa"/>
          </w:tcPr>
          <w:p>
            <w:pPr>
              <w:pStyle w:val="TableParagraph"/>
              <w:rPr>
                <w:sz w:val="22"/>
              </w:rPr>
            </w:pPr>
          </w:p>
        </w:tc>
        <w:tc>
          <w:tcPr>
            <w:tcW w:w="1104" w:type="dxa"/>
          </w:tcPr>
          <w:p>
            <w:pPr>
              <w:pStyle w:val="TableParagraph"/>
              <w:spacing w:before="1"/>
              <w:ind w:left="5" w:right="4"/>
              <w:jc w:val="center"/>
              <w:rPr>
                <w:b/>
                <w:sz w:val="24"/>
              </w:rPr>
            </w:pPr>
            <w:r>
              <w:rPr>
                <w:b/>
                <w:spacing w:val="-2"/>
                <w:sz w:val="24"/>
              </w:rPr>
              <w:t>Female</w:t>
            </w:r>
          </w:p>
        </w:tc>
        <w:tc>
          <w:tcPr>
            <w:tcW w:w="691" w:type="dxa"/>
          </w:tcPr>
          <w:p>
            <w:pPr>
              <w:pStyle w:val="TableParagraph"/>
              <w:rPr>
                <w:sz w:val="22"/>
              </w:rPr>
            </w:pPr>
          </w:p>
        </w:tc>
        <w:tc>
          <w:tcPr>
            <w:tcW w:w="888" w:type="dxa"/>
          </w:tcPr>
          <w:p>
            <w:pPr>
              <w:pStyle w:val="TableParagraph"/>
              <w:spacing w:before="1"/>
              <w:ind w:left="6"/>
              <w:jc w:val="center"/>
              <w:rPr>
                <w:b/>
                <w:sz w:val="24"/>
              </w:rPr>
            </w:pPr>
            <w:r>
              <w:rPr>
                <w:b/>
                <w:spacing w:val="-2"/>
                <w:sz w:val="24"/>
              </w:rPr>
              <w:t>Total</w:t>
            </w:r>
          </w:p>
        </w:tc>
        <w:tc>
          <w:tcPr>
            <w:tcW w:w="453" w:type="dxa"/>
          </w:tcPr>
          <w:p>
            <w:pPr>
              <w:pStyle w:val="TableParagraph"/>
              <w:rPr>
                <w:sz w:val="22"/>
              </w:rPr>
            </w:pPr>
          </w:p>
        </w:tc>
        <w:tc>
          <w:tcPr>
            <w:tcW w:w="1351" w:type="dxa"/>
            <w:vMerge/>
            <w:tcBorders>
              <w:top w:val="nil"/>
            </w:tcBorders>
          </w:tcPr>
          <w:p>
            <w:pPr>
              <w:rPr>
                <w:sz w:val="2"/>
                <w:szCs w:val="2"/>
              </w:rPr>
            </w:pPr>
          </w:p>
        </w:tc>
      </w:tr>
      <w:tr>
        <w:trPr>
          <w:trHeight w:val="551" w:hRule="atLeast"/>
        </w:trPr>
        <w:tc>
          <w:tcPr>
            <w:tcW w:w="1582" w:type="dxa"/>
          </w:tcPr>
          <w:p>
            <w:pPr>
              <w:pStyle w:val="TableParagraph"/>
              <w:spacing w:line="273" w:lineRule="exact"/>
              <w:ind w:left="110"/>
              <w:rPr>
                <w:sz w:val="24"/>
              </w:rPr>
            </w:pPr>
            <w:r>
              <w:rPr>
                <w:sz w:val="24"/>
              </w:rPr>
              <w:t>20-</w:t>
            </w:r>
            <w:r>
              <w:rPr>
                <w:spacing w:val="-2"/>
                <w:sz w:val="24"/>
              </w:rPr>
              <w:t>24years</w:t>
            </w:r>
          </w:p>
        </w:tc>
        <w:tc>
          <w:tcPr>
            <w:tcW w:w="1217" w:type="dxa"/>
          </w:tcPr>
          <w:p>
            <w:pPr>
              <w:pStyle w:val="TableParagraph"/>
              <w:spacing w:line="273" w:lineRule="exact"/>
              <w:ind w:left="7" w:right="4"/>
              <w:jc w:val="center"/>
              <w:rPr>
                <w:sz w:val="24"/>
              </w:rPr>
            </w:pPr>
            <w:r>
              <w:rPr>
                <w:spacing w:val="-10"/>
                <w:sz w:val="24"/>
              </w:rPr>
              <w:t>0</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0</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0</w:t>
            </w:r>
          </w:p>
        </w:tc>
        <w:tc>
          <w:tcPr>
            <w:tcW w:w="453" w:type="dxa"/>
          </w:tcPr>
          <w:p>
            <w:pPr>
              <w:pStyle w:val="TableParagraph"/>
              <w:rPr>
                <w:sz w:val="22"/>
              </w:rPr>
            </w:pPr>
          </w:p>
        </w:tc>
        <w:tc>
          <w:tcPr>
            <w:tcW w:w="1351" w:type="dxa"/>
          </w:tcPr>
          <w:p>
            <w:pPr>
              <w:pStyle w:val="TableParagraph"/>
              <w:spacing w:line="273" w:lineRule="exact"/>
              <w:ind w:left="12" w:right="5"/>
              <w:jc w:val="center"/>
              <w:rPr>
                <w:sz w:val="24"/>
              </w:rPr>
            </w:pPr>
            <w:r>
              <w:rPr>
                <w:spacing w:val="-10"/>
                <w:sz w:val="24"/>
              </w:rPr>
              <w:t>0</w:t>
            </w:r>
          </w:p>
        </w:tc>
      </w:tr>
      <w:tr>
        <w:trPr>
          <w:trHeight w:val="551" w:hRule="atLeast"/>
        </w:trPr>
        <w:tc>
          <w:tcPr>
            <w:tcW w:w="1582" w:type="dxa"/>
          </w:tcPr>
          <w:p>
            <w:pPr>
              <w:pStyle w:val="TableParagraph"/>
              <w:spacing w:line="273" w:lineRule="exact"/>
              <w:ind w:left="110"/>
              <w:rPr>
                <w:sz w:val="24"/>
              </w:rPr>
            </w:pPr>
            <w:r>
              <w:rPr>
                <w:sz w:val="24"/>
              </w:rPr>
              <w:t>25-</w:t>
            </w:r>
            <w:r>
              <w:rPr>
                <w:spacing w:val="-2"/>
                <w:sz w:val="24"/>
              </w:rPr>
              <w:t>29years</w:t>
            </w:r>
          </w:p>
        </w:tc>
        <w:tc>
          <w:tcPr>
            <w:tcW w:w="1217" w:type="dxa"/>
          </w:tcPr>
          <w:p>
            <w:pPr>
              <w:pStyle w:val="TableParagraph"/>
              <w:spacing w:line="273" w:lineRule="exact"/>
              <w:ind w:left="7" w:right="4"/>
              <w:jc w:val="center"/>
              <w:rPr>
                <w:sz w:val="24"/>
              </w:rPr>
            </w:pPr>
            <w:r>
              <w:rPr>
                <w:spacing w:val="-10"/>
                <w:sz w:val="24"/>
              </w:rPr>
              <w:t>3</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0</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3</w:t>
            </w:r>
          </w:p>
        </w:tc>
        <w:tc>
          <w:tcPr>
            <w:tcW w:w="453" w:type="dxa"/>
          </w:tcPr>
          <w:p>
            <w:pPr>
              <w:pStyle w:val="TableParagraph"/>
              <w:rPr>
                <w:sz w:val="22"/>
              </w:rPr>
            </w:pPr>
          </w:p>
        </w:tc>
        <w:tc>
          <w:tcPr>
            <w:tcW w:w="1351" w:type="dxa"/>
          </w:tcPr>
          <w:p>
            <w:pPr>
              <w:pStyle w:val="TableParagraph"/>
              <w:spacing w:line="273" w:lineRule="exact"/>
              <w:ind w:left="12"/>
              <w:jc w:val="center"/>
              <w:rPr>
                <w:sz w:val="24"/>
              </w:rPr>
            </w:pPr>
            <w:r>
              <w:rPr>
                <w:spacing w:val="-5"/>
                <w:sz w:val="24"/>
              </w:rPr>
              <w:t>30</w:t>
            </w:r>
          </w:p>
        </w:tc>
      </w:tr>
      <w:tr>
        <w:trPr>
          <w:trHeight w:val="552" w:hRule="atLeast"/>
        </w:trPr>
        <w:tc>
          <w:tcPr>
            <w:tcW w:w="1582" w:type="dxa"/>
          </w:tcPr>
          <w:p>
            <w:pPr>
              <w:pStyle w:val="TableParagraph"/>
              <w:spacing w:line="273" w:lineRule="exact"/>
              <w:ind w:left="110"/>
              <w:rPr>
                <w:sz w:val="24"/>
              </w:rPr>
            </w:pPr>
            <w:r>
              <w:rPr>
                <w:sz w:val="24"/>
              </w:rPr>
              <w:t>30-</w:t>
            </w:r>
            <w:r>
              <w:rPr>
                <w:spacing w:val="-2"/>
                <w:sz w:val="24"/>
              </w:rPr>
              <w:t>34years</w:t>
            </w:r>
          </w:p>
        </w:tc>
        <w:tc>
          <w:tcPr>
            <w:tcW w:w="1217" w:type="dxa"/>
          </w:tcPr>
          <w:p>
            <w:pPr>
              <w:pStyle w:val="TableParagraph"/>
              <w:spacing w:line="273" w:lineRule="exact"/>
              <w:ind w:left="7" w:right="4"/>
              <w:jc w:val="center"/>
              <w:rPr>
                <w:sz w:val="24"/>
              </w:rPr>
            </w:pPr>
            <w:r>
              <w:rPr>
                <w:spacing w:val="-10"/>
                <w:sz w:val="24"/>
              </w:rPr>
              <w:t>1</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1</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2</w:t>
            </w:r>
          </w:p>
        </w:tc>
        <w:tc>
          <w:tcPr>
            <w:tcW w:w="453" w:type="dxa"/>
          </w:tcPr>
          <w:p>
            <w:pPr>
              <w:pStyle w:val="TableParagraph"/>
              <w:rPr>
                <w:sz w:val="22"/>
              </w:rPr>
            </w:pPr>
          </w:p>
        </w:tc>
        <w:tc>
          <w:tcPr>
            <w:tcW w:w="1351" w:type="dxa"/>
          </w:tcPr>
          <w:p>
            <w:pPr>
              <w:pStyle w:val="TableParagraph"/>
              <w:spacing w:line="273" w:lineRule="exact"/>
              <w:ind w:left="12"/>
              <w:jc w:val="center"/>
              <w:rPr>
                <w:sz w:val="24"/>
              </w:rPr>
            </w:pPr>
            <w:r>
              <w:rPr>
                <w:spacing w:val="-5"/>
                <w:sz w:val="24"/>
              </w:rPr>
              <w:t>20</w:t>
            </w:r>
          </w:p>
        </w:tc>
      </w:tr>
      <w:tr>
        <w:trPr>
          <w:trHeight w:val="551" w:hRule="atLeast"/>
        </w:trPr>
        <w:tc>
          <w:tcPr>
            <w:tcW w:w="1582" w:type="dxa"/>
          </w:tcPr>
          <w:p>
            <w:pPr>
              <w:pStyle w:val="TableParagraph"/>
              <w:spacing w:line="273" w:lineRule="exact"/>
              <w:ind w:left="110"/>
              <w:rPr>
                <w:sz w:val="24"/>
              </w:rPr>
            </w:pPr>
            <w:r>
              <w:rPr>
                <w:sz w:val="24"/>
              </w:rPr>
              <w:t>35 </w:t>
            </w:r>
            <w:r>
              <w:rPr>
                <w:spacing w:val="-2"/>
                <w:sz w:val="24"/>
              </w:rPr>
              <w:t>above</w:t>
            </w:r>
          </w:p>
        </w:tc>
        <w:tc>
          <w:tcPr>
            <w:tcW w:w="1217" w:type="dxa"/>
          </w:tcPr>
          <w:p>
            <w:pPr>
              <w:pStyle w:val="TableParagraph"/>
              <w:spacing w:line="273" w:lineRule="exact"/>
              <w:ind w:left="7" w:right="4"/>
              <w:jc w:val="center"/>
              <w:rPr>
                <w:sz w:val="24"/>
              </w:rPr>
            </w:pPr>
            <w:r>
              <w:rPr>
                <w:spacing w:val="-10"/>
                <w:sz w:val="24"/>
              </w:rPr>
              <w:t>3</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2</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5</w:t>
            </w:r>
          </w:p>
        </w:tc>
        <w:tc>
          <w:tcPr>
            <w:tcW w:w="453" w:type="dxa"/>
          </w:tcPr>
          <w:p>
            <w:pPr>
              <w:pStyle w:val="TableParagraph"/>
              <w:rPr>
                <w:sz w:val="22"/>
              </w:rPr>
            </w:pPr>
          </w:p>
        </w:tc>
        <w:tc>
          <w:tcPr>
            <w:tcW w:w="1351" w:type="dxa"/>
          </w:tcPr>
          <w:p>
            <w:pPr>
              <w:pStyle w:val="TableParagraph"/>
              <w:spacing w:line="273" w:lineRule="exact"/>
              <w:ind w:left="12"/>
              <w:jc w:val="center"/>
              <w:rPr>
                <w:sz w:val="24"/>
              </w:rPr>
            </w:pPr>
            <w:r>
              <w:rPr>
                <w:spacing w:val="-5"/>
                <w:sz w:val="24"/>
              </w:rPr>
              <w:t>50</w:t>
            </w:r>
          </w:p>
        </w:tc>
      </w:tr>
      <w:tr>
        <w:trPr>
          <w:trHeight w:val="551" w:hRule="atLeast"/>
        </w:trPr>
        <w:tc>
          <w:tcPr>
            <w:tcW w:w="1582" w:type="dxa"/>
          </w:tcPr>
          <w:p>
            <w:pPr>
              <w:pStyle w:val="TableParagraph"/>
              <w:spacing w:line="273" w:lineRule="exact"/>
              <w:ind w:left="206"/>
              <w:rPr>
                <w:sz w:val="24"/>
              </w:rPr>
            </w:pPr>
            <w:r>
              <w:rPr>
                <w:sz w:val="24"/>
              </w:rPr>
              <w:t>Grand</w:t>
            </w:r>
            <w:r>
              <w:rPr>
                <w:spacing w:val="-6"/>
                <w:sz w:val="24"/>
              </w:rPr>
              <w:t> </w:t>
            </w:r>
            <w:r>
              <w:rPr>
                <w:spacing w:val="-2"/>
                <w:sz w:val="24"/>
              </w:rPr>
              <w:t>Total</w:t>
            </w:r>
          </w:p>
        </w:tc>
        <w:tc>
          <w:tcPr>
            <w:tcW w:w="1217" w:type="dxa"/>
          </w:tcPr>
          <w:p>
            <w:pPr>
              <w:pStyle w:val="TableParagraph"/>
              <w:spacing w:line="273" w:lineRule="exact"/>
              <w:ind w:left="7" w:right="4"/>
              <w:jc w:val="center"/>
              <w:rPr>
                <w:sz w:val="24"/>
              </w:rPr>
            </w:pPr>
            <w:r>
              <w:rPr>
                <w:spacing w:val="-10"/>
                <w:sz w:val="24"/>
              </w:rPr>
              <w:t>7</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3</w:t>
            </w:r>
          </w:p>
        </w:tc>
        <w:tc>
          <w:tcPr>
            <w:tcW w:w="691" w:type="dxa"/>
          </w:tcPr>
          <w:p>
            <w:pPr>
              <w:pStyle w:val="TableParagraph"/>
              <w:rPr>
                <w:sz w:val="22"/>
              </w:rPr>
            </w:pPr>
          </w:p>
        </w:tc>
        <w:tc>
          <w:tcPr>
            <w:tcW w:w="888" w:type="dxa"/>
          </w:tcPr>
          <w:p>
            <w:pPr>
              <w:pStyle w:val="TableParagraph"/>
              <w:spacing w:line="273" w:lineRule="exact"/>
              <w:ind w:left="6"/>
              <w:jc w:val="center"/>
              <w:rPr>
                <w:sz w:val="24"/>
              </w:rPr>
            </w:pPr>
            <w:r>
              <w:rPr>
                <w:spacing w:val="-5"/>
                <w:sz w:val="24"/>
              </w:rPr>
              <w:t>10</w:t>
            </w:r>
          </w:p>
        </w:tc>
        <w:tc>
          <w:tcPr>
            <w:tcW w:w="453" w:type="dxa"/>
          </w:tcPr>
          <w:p>
            <w:pPr>
              <w:pStyle w:val="TableParagraph"/>
              <w:rPr>
                <w:sz w:val="22"/>
              </w:rPr>
            </w:pPr>
          </w:p>
        </w:tc>
        <w:tc>
          <w:tcPr>
            <w:tcW w:w="1351" w:type="dxa"/>
          </w:tcPr>
          <w:p>
            <w:pPr>
              <w:pStyle w:val="TableParagraph"/>
              <w:spacing w:line="273" w:lineRule="exact"/>
              <w:ind w:left="12" w:right="5"/>
              <w:jc w:val="center"/>
              <w:rPr>
                <w:sz w:val="24"/>
              </w:rPr>
            </w:pPr>
            <w:r>
              <w:rPr>
                <w:spacing w:val="-5"/>
                <w:sz w:val="24"/>
              </w:rPr>
              <w:t>100</w:t>
            </w:r>
          </w:p>
        </w:tc>
      </w:tr>
    </w:tbl>
    <w:p>
      <w:pPr>
        <w:pStyle w:val="BodyText"/>
        <w:spacing w:before="54"/>
        <w:rPr>
          <w:sz w:val="22"/>
        </w:rPr>
      </w:pPr>
    </w:p>
    <w:p>
      <w:pPr>
        <w:spacing w:before="0"/>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pStyle w:val="BodyText"/>
        <w:spacing w:line="480" w:lineRule="auto" w:before="252"/>
        <w:ind w:left="460" w:right="1492"/>
      </w:pPr>
      <w:bookmarkStart w:name="Table 3 shows that three (3) of the ten " w:id="27"/>
      <w:bookmarkEnd w:id="27"/>
      <w:r>
        <w:rPr/>
      </w:r>
      <w:r>
        <w:rPr>
          <w:b/>
        </w:rPr>
        <w:t>Table 3 </w:t>
      </w:r>
      <w:r>
        <w:rPr/>
        <w:t>shows that three (3) of the ten participants in the Teachers and Principal category</w:t>
      </w:r>
      <w:r>
        <w:rPr>
          <w:spacing w:val="-4"/>
        </w:rPr>
        <w:t> </w:t>
      </w:r>
      <w:r>
        <w:rPr/>
        <w:t>in</w:t>
      </w:r>
      <w:r>
        <w:rPr>
          <w:spacing w:val="-5"/>
        </w:rPr>
        <w:t> </w:t>
      </w:r>
      <w:r>
        <w:rPr/>
        <w:t>the</w:t>
      </w:r>
      <w:r>
        <w:rPr>
          <w:spacing w:val="-1"/>
        </w:rPr>
        <w:t> </w:t>
      </w:r>
      <w:r>
        <w:rPr/>
        <w:t>study</w:t>
      </w:r>
      <w:r>
        <w:rPr>
          <w:spacing w:val="-9"/>
        </w:rPr>
        <w:t> </w:t>
      </w:r>
      <w:r>
        <w:rPr/>
        <w:t>were</w:t>
      </w:r>
      <w:r>
        <w:rPr>
          <w:spacing w:val="-1"/>
        </w:rPr>
        <w:t> </w:t>
      </w:r>
      <w:r>
        <w:rPr/>
        <w:t>between</w:t>
      </w:r>
      <w:r>
        <w:rPr>
          <w:spacing w:val="-5"/>
        </w:rPr>
        <w:t> </w:t>
      </w:r>
      <w:r>
        <w:rPr/>
        <w:t>the</w:t>
      </w:r>
      <w:r>
        <w:rPr>
          <w:spacing w:val="-1"/>
        </w:rPr>
        <w:t> </w:t>
      </w:r>
      <w:r>
        <w:rPr/>
        <w:t>ages</w:t>
      </w:r>
      <w:r>
        <w:rPr>
          <w:spacing w:val="-2"/>
        </w:rPr>
        <w:t> </w:t>
      </w:r>
      <w:r>
        <w:rPr/>
        <w:t>of</w:t>
      </w:r>
      <w:r>
        <w:rPr>
          <w:spacing w:val="-8"/>
        </w:rPr>
        <w:t> </w:t>
      </w:r>
      <w:r>
        <w:rPr/>
        <w:t>25and 29, who accounted</w:t>
      </w:r>
      <w:r>
        <w:rPr>
          <w:spacing w:val="-5"/>
        </w:rPr>
        <w:t> </w:t>
      </w:r>
      <w:r>
        <w:rPr/>
        <w:t>for 30%</w:t>
      </w:r>
      <w:r>
        <w:rPr>
          <w:spacing w:val="-8"/>
        </w:rPr>
        <w:t> </w:t>
      </w:r>
      <w:r>
        <w:rPr/>
        <w:t>of the population for the ten participants in this category of respondents, while respondents between the ages of 30-34</w:t>
      </w:r>
      <w:r>
        <w:rPr>
          <w:spacing w:val="40"/>
        </w:rPr>
        <w:t> </w:t>
      </w:r>
      <w:r>
        <w:rPr/>
        <w:t>had two (2) of the ten participants in this category</w:t>
      </w:r>
      <w:r>
        <w:rPr>
          <w:spacing w:val="-5"/>
        </w:rPr>
        <w:t> </w:t>
      </w:r>
      <w:r>
        <w:rPr/>
        <w:t>of</w:t>
      </w:r>
      <w:r>
        <w:rPr>
          <w:spacing w:val="-3"/>
        </w:rPr>
        <w:t> </w:t>
      </w:r>
      <w:r>
        <w:rPr/>
        <w:t>Teachers and Principal</w:t>
      </w:r>
      <w:r>
        <w:rPr>
          <w:spacing w:val="-4"/>
        </w:rPr>
        <w:t> </w:t>
      </w:r>
      <w:r>
        <w:rPr/>
        <w:t>accounting for 20% of</w:t>
      </w:r>
      <w:r>
        <w:rPr>
          <w:spacing w:val="-3"/>
        </w:rPr>
        <w:t> </w:t>
      </w:r>
      <w:r>
        <w:rPr/>
        <w:t>the population for the ten</w:t>
      </w:r>
    </w:p>
    <w:p>
      <w:pPr>
        <w:pStyle w:val="BodyText"/>
        <w:spacing w:after="0" w:line="480" w:lineRule="auto"/>
        <w:sectPr>
          <w:pgSz w:w="11910" w:h="16840"/>
          <w:pgMar w:header="0" w:footer="1020" w:top="1420" w:bottom="1200" w:left="1700" w:right="0"/>
        </w:sectPr>
      </w:pPr>
    </w:p>
    <w:p>
      <w:pPr>
        <w:pStyle w:val="BodyText"/>
        <w:spacing w:line="480" w:lineRule="auto" w:before="78"/>
        <w:ind w:left="460" w:right="1453"/>
      </w:pPr>
      <w:r>
        <w:rPr/>
        <w:t>participants in this category of respondents and the remaining five (5) persons were between</w:t>
      </w:r>
      <w:r>
        <w:rPr>
          <w:spacing w:val="-6"/>
        </w:rPr>
        <w:t> </w:t>
      </w:r>
      <w:r>
        <w:rPr/>
        <w:t>the</w:t>
      </w:r>
      <w:r>
        <w:rPr>
          <w:spacing w:val="-2"/>
        </w:rPr>
        <w:t> </w:t>
      </w:r>
      <w:r>
        <w:rPr/>
        <w:t>ages</w:t>
      </w:r>
      <w:r>
        <w:rPr>
          <w:spacing w:val="-3"/>
        </w:rPr>
        <w:t> </w:t>
      </w:r>
      <w:r>
        <w:rPr/>
        <w:t>35</w:t>
      </w:r>
      <w:r>
        <w:rPr>
          <w:spacing w:val="-1"/>
        </w:rPr>
        <w:t> </w:t>
      </w:r>
      <w:r>
        <w:rPr/>
        <w:t>and</w:t>
      </w:r>
      <w:r>
        <w:rPr>
          <w:spacing w:val="-1"/>
        </w:rPr>
        <w:t> </w:t>
      </w:r>
      <w:r>
        <w:rPr/>
        <w:t>above</w:t>
      </w:r>
      <w:r>
        <w:rPr>
          <w:spacing w:val="-2"/>
        </w:rPr>
        <w:t> </w:t>
      </w:r>
      <w:r>
        <w:rPr/>
        <w:t>accounting for 50%</w:t>
      </w:r>
      <w:r>
        <w:rPr>
          <w:spacing w:val="-4"/>
        </w:rPr>
        <w:t> </w:t>
      </w:r>
      <w:r>
        <w:rPr/>
        <w:t>of</w:t>
      </w:r>
      <w:r>
        <w:rPr>
          <w:spacing w:val="-9"/>
        </w:rPr>
        <w:t> </w:t>
      </w:r>
      <w:r>
        <w:rPr/>
        <w:t>the</w:t>
      </w:r>
      <w:r>
        <w:rPr>
          <w:spacing w:val="-2"/>
        </w:rPr>
        <w:t> </w:t>
      </w:r>
      <w:r>
        <w:rPr/>
        <w:t>population</w:t>
      </w:r>
      <w:r>
        <w:rPr>
          <w:spacing w:val="-1"/>
        </w:rPr>
        <w:t> </w:t>
      </w:r>
      <w:r>
        <w:rPr/>
        <w:t>for</w:t>
      </w:r>
      <w:r>
        <w:rPr>
          <w:spacing w:val="-4"/>
        </w:rPr>
        <w:t> </w:t>
      </w:r>
      <w:r>
        <w:rPr/>
        <w:t>this</w:t>
      </w:r>
      <w:r>
        <w:rPr>
          <w:spacing w:val="-3"/>
        </w:rPr>
        <w:t> </w:t>
      </w:r>
      <w:r>
        <w:rPr/>
        <w:t>category of respondents.</w:t>
      </w:r>
    </w:p>
    <w:p>
      <w:pPr>
        <w:pStyle w:val="Heading3"/>
        <w:spacing w:before="6"/>
      </w:pPr>
      <w:bookmarkStart w:name="Figure 3. Age Range for Teachers and Pri" w:id="28"/>
      <w:bookmarkEnd w:id="28"/>
      <w:r>
        <w:rPr>
          <w:b w:val="0"/>
        </w:rPr>
      </w:r>
      <w:r>
        <w:rPr/>
        <w:t>Figure</w:t>
      </w:r>
      <w:r>
        <w:rPr>
          <w:spacing w:val="-1"/>
        </w:rPr>
        <w:t> </w:t>
      </w:r>
      <w:r>
        <w:rPr/>
        <w:t>3.</w:t>
      </w:r>
      <w:r>
        <w:rPr>
          <w:spacing w:val="3"/>
        </w:rPr>
        <w:t> </w:t>
      </w:r>
      <w:r>
        <w:rPr/>
        <w:t>Age</w:t>
      </w:r>
      <w:r>
        <w:rPr>
          <w:spacing w:val="-2"/>
        </w:rPr>
        <w:t> </w:t>
      </w:r>
      <w:r>
        <w:rPr/>
        <w:t>Range</w:t>
      </w:r>
      <w:r>
        <w:rPr>
          <w:spacing w:val="-5"/>
        </w:rPr>
        <w:t> </w:t>
      </w:r>
      <w:r>
        <w:rPr/>
        <w:t>for</w:t>
      </w:r>
      <w:r>
        <w:rPr>
          <w:spacing w:val="-6"/>
        </w:rPr>
        <w:t> </w:t>
      </w:r>
      <w:r>
        <w:rPr/>
        <w:t>Teachers</w:t>
      </w:r>
      <w:r>
        <w:rPr>
          <w:spacing w:val="-1"/>
        </w:rPr>
        <w:t> </w:t>
      </w:r>
      <w:r>
        <w:rPr/>
        <w:t>and</w:t>
      </w:r>
      <w:r>
        <w:rPr>
          <w:spacing w:val="1"/>
        </w:rPr>
        <w:t> </w:t>
      </w:r>
      <w:r>
        <w:rPr>
          <w:spacing w:val="-2"/>
        </w:rPr>
        <w:t>Principal</w:t>
      </w:r>
    </w:p>
    <w:p>
      <w:pPr>
        <w:pStyle w:val="BodyText"/>
        <w:spacing w:before="11"/>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1366837</wp:posOffset>
                </wp:positionH>
                <wp:positionV relativeFrom="paragraph">
                  <wp:posOffset>168950</wp:posOffset>
                </wp:positionV>
                <wp:extent cx="4080510" cy="254571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4080510" cy="2545715"/>
                          <a:chExt cx="4080510" cy="2545715"/>
                        </a:xfrm>
                      </wpg:grpSpPr>
                      <wps:wsp>
                        <wps:cNvPr id="29" name="Graphic 29"/>
                        <wps:cNvSpPr/>
                        <wps:spPr>
                          <a:xfrm>
                            <a:off x="2040191" y="595439"/>
                            <a:ext cx="697865" cy="913765"/>
                          </a:xfrm>
                          <a:custGeom>
                            <a:avLst/>
                            <a:gdLst/>
                            <a:ahLst/>
                            <a:cxnLst/>
                            <a:rect l="l" t="t" r="r" b="b"/>
                            <a:pathLst>
                              <a:path w="697865" h="913765">
                                <a:moveTo>
                                  <a:pt x="0" y="0"/>
                                </a:moveTo>
                                <a:lnTo>
                                  <a:pt x="0" y="697864"/>
                                </a:lnTo>
                                <a:lnTo>
                                  <a:pt x="663701" y="913510"/>
                                </a:lnTo>
                                <a:lnTo>
                                  <a:pt x="678576" y="860688"/>
                                </a:lnTo>
                                <a:lnTo>
                                  <a:pt x="689260" y="806973"/>
                                </a:lnTo>
                                <a:lnTo>
                                  <a:pt x="695706" y="752615"/>
                                </a:lnTo>
                                <a:lnTo>
                                  <a:pt x="697865" y="697864"/>
                                </a:lnTo>
                                <a:lnTo>
                                  <a:pt x="696255" y="650082"/>
                                </a:lnTo>
                                <a:lnTo>
                                  <a:pt x="691494" y="603163"/>
                                </a:lnTo>
                                <a:lnTo>
                                  <a:pt x="683687" y="557213"/>
                                </a:lnTo>
                                <a:lnTo>
                                  <a:pt x="672938" y="512336"/>
                                </a:lnTo>
                                <a:lnTo>
                                  <a:pt x="659349" y="468635"/>
                                </a:lnTo>
                                <a:lnTo>
                                  <a:pt x="643026" y="426213"/>
                                </a:lnTo>
                                <a:lnTo>
                                  <a:pt x="624072" y="385177"/>
                                </a:lnTo>
                                <a:lnTo>
                                  <a:pt x="602591" y="345628"/>
                                </a:lnTo>
                                <a:lnTo>
                                  <a:pt x="578687" y="307671"/>
                                </a:lnTo>
                                <a:lnTo>
                                  <a:pt x="552463" y="271409"/>
                                </a:lnTo>
                                <a:lnTo>
                                  <a:pt x="524024" y="236948"/>
                                </a:lnTo>
                                <a:lnTo>
                                  <a:pt x="493474" y="204390"/>
                                </a:lnTo>
                                <a:lnTo>
                                  <a:pt x="460916" y="173840"/>
                                </a:lnTo>
                                <a:lnTo>
                                  <a:pt x="426455" y="145401"/>
                                </a:lnTo>
                                <a:lnTo>
                                  <a:pt x="390193" y="119177"/>
                                </a:lnTo>
                                <a:lnTo>
                                  <a:pt x="352236" y="95273"/>
                                </a:lnTo>
                                <a:lnTo>
                                  <a:pt x="312687" y="73792"/>
                                </a:lnTo>
                                <a:lnTo>
                                  <a:pt x="271651" y="54838"/>
                                </a:lnTo>
                                <a:lnTo>
                                  <a:pt x="229229" y="38515"/>
                                </a:lnTo>
                                <a:lnTo>
                                  <a:pt x="185528" y="24926"/>
                                </a:lnTo>
                                <a:lnTo>
                                  <a:pt x="140651" y="14177"/>
                                </a:lnTo>
                                <a:lnTo>
                                  <a:pt x="94701" y="6370"/>
                                </a:lnTo>
                                <a:lnTo>
                                  <a:pt x="47782" y="1609"/>
                                </a:lnTo>
                                <a:lnTo>
                                  <a:pt x="0" y="0"/>
                                </a:lnTo>
                                <a:close/>
                              </a:path>
                            </a:pathLst>
                          </a:custGeom>
                          <a:solidFill>
                            <a:srgbClr val="C0504D"/>
                          </a:solidFill>
                        </wps:spPr>
                        <wps:bodyPr wrap="square" lIns="0" tIns="0" rIns="0" bIns="0" rtlCol="0">
                          <a:prstTxWarp prst="textNoShape">
                            <a:avLst/>
                          </a:prstTxWarp>
                          <a:noAutofit/>
                        </wps:bodyPr>
                      </wps:wsp>
                      <wps:wsp>
                        <wps:cNvPr id="30" name="Graphic 30"/>
                        <wps:cNvSpPr/>
                        <wps:spPr>
                          <a:xfrm>
                            <a:off x="2040191" y="1293304"/>
                            <a:ext cx="664210" cy="697865"/>
                          </a:xfrm>
                          <a:custGeom>
                            <a:avLst/>
                            <a:gdLst/>
                            <a:ahLst/>
                            <a:cxnLst/>
                            <a:rect l="l" t="t" r="r" b="b"/>
                            <a:pathLst>
                              <a:path w="664210" h="697865">
                                <a:moveTo>
                                  <a:pt x="0" y="0"/>
                                </a:moveTo>
                                <a:lnTo>
                                  <a:pt x="0" y="697738"/>
                                </a:lnTo>
                                <a:lnTo>
                                  <a:pt x="50055" y="695953"/>
                                </a:lnTo>
                                <a:lnTo>
                                  <a:pt x="99328" y="690671"/>
                                </a:lnTo>
                                <a:lnTo>
                                  <a:pt x="147676" y="681994"/>
                                </a:lnTo>
                                <a:lnTo>
                                  <a:pt x="194953" y="670028"/>
                                </a:lnTo>
                                <a:lnTo>
                                  <a:pt x="241017" y="654877"/>
                                </a:lnTo>
                                <a:lnTo>
                                  <a:pt x="285721" y="636646"/>
                                </a:lnTo>
                                <a:lnTo>
                                  <a:pt x="328923" y="615439"/>
                                </a:lnTo>
                                <a:lnTo>
                                  <a:pt x="370478" y="591360"/>
                                </a:lnTo>
                                <a:lnTo>
                                  <a:pt x="410241" y="564515"/>
                                </a:lnTo>
                                <a:lnTo>
                                  <a:pt x="448069" y="535007"/>
                                </a:lnTo>
                                <a:lnTo>
                                  <a:pt x="483817" y="502941"/>
                                </a:lnTo>
                                <a:lnTo>
                                  <a:pt x="517341" y="468423"/>
                                </a:lnTo>
                                <a:lnTo>
                                  <a:pt x="548497" y="431555"/>
                                </a:lnTo>
                                <a:lnTo>
                                  <a:pt x="577140" y="392443"/>
                                </a:lnTo>
                                <a:lnTo>
                                  <a:pt x="603126" y="351192"/>
                                </a:lnTo>
                                <a:lnTo>
                                  <a:pt x="626311" y="307906"/>
                                </a:lnTo>
                                <a:lnTo>
                                  <a:pt x="646551" y="262689"/>
                                </a:lnTo>
                                <a:lnTo>
                                  <a:pt x="663701" y="215646"/>
                                </a:lnTo>
                                <a:lnTo>
                                  <a:pt x="0" y="0"/>
                                </a:lnTo>
                                <a:close/>
                              </a:path>
                            </a:pathLst>
                          </a:custGeom>
                          <a:solidFill>
                            <a:srgbClr val="9BBA58"/>
                          </a:solidFill>
                        </wps:spPr>
                        <wps:bodyPr wrap="square" lIns="0" tIns="0" rIns="0" bIns="0" rtlCol="0">
                          <a:prstTxWarp prst="textNoShape">
                            <a:avLst/>
                          </a:prstTxWarp>
                          <a:noAutofit/>
                        </wps:bodyPr>
                      </wps:wsp>
                      <wps:wsp>
                        <wps:cNvPr id="31" name="Graphic 31"/>
                        <wps:cNvSpPr/>
                        <wps:spPr>
                          <a:xfrm>
                            <a:off x="2040191" y="1293304"/>
                            <a:ext cx="664210" cy="697865"/>
                          </a:xfrm>
                          <a:custGeom>
                            <a:avLst/>
                            <a:gdLst/>
                            <a:ahLst/>
                            <a:cxnLst/>
                            <a:rect l="l" t="t" r="r" b="b"/>
                            <a:pathLst>
                              <a:path w="664210" h="697865">
                                <a:moveTo>
                                  <a:pt x="663701" y="215646"/>
                                </a:moveTo>
                                <a:lnTo>
                                  <a:pt x="646551" y="262689"/>
                                </a:lnTo>
                                <a:lnTo>
                                  <a:pt x="626311" y="307906"/>
                                </a:lnTo>
                                <a:lnTo>
                                  <a:pt x="603126" y="351192"/>
                                </a:lnTo>
                                <a:lnTo>
                                  <a:pt x="577140" y="392443"/>
                                </a:lnTo>
                                <a:lnTo>
                                  <a:pt x="548497" y="431555"/>
                                </a:lnTo>
                                <a:lnTo>
                                  <a:pt x="517341" y="468423"/>
                                </a:lnTo>
                                <a:lnTo>
                                  <a:pt x="483817" y="502941"/>
                                </a:lnTo>
                                <a:lnTo>
                                  <a:pt x="448069" y="535007"/>
                                </a:lnTo>
                                <a:lnTo>
                                  <a:pt x="410241" y="564515"/>
                                </a:lnTo>
                                <a:lnTo>
                                  <a:pt x="370478" y="591360"/>
                                </a:lnTo>
                                <a:lnTo>
                                  <a:pt x="328923" y="615439"/>
                                </a:lnTo>
                                <a:lnTo>
                                  <a:pt x="285721" y="636646"/>
                                </a:lnTo>
                                <a:lnTo>
                                  <a:pt x="241017" y="654877"/>
                                </a:lnTo>
                                <a:lnTo>
                                  <a:pt x="194953" y="670028"/>
                                </a:lnTo>
                                <a:lnTo>
                                  <a:pt x="147676" y="681994"/>
                                </a:lnTo>
                                <a:lnTo>
                                  <a:pt x="99328" y="690671"/>
                                </a:lnTo>
                                <a:lnTo>
                                  <a:pt x="50055" y="695953"/>
                                </a:lnTo>
                                <a:lnTo>
                                  <a:pt x="0" y="697738"/>
                                </a:lnTo>
                                <a:lnTo>
                                  <a:pt x="0" y="0"/>
                                </a:lnTo>
                                <a:lnTo>
                                  <a:pt x="663701" y="215646"/>
                                </a:lnTo>
                                <a:close/>
                              </a:path>
                            </a:pathLst>
                          </a:custGeom>
                          <a:ln w="18288">
                            <a:solidFill>
                              <a:srgbClr val="FFFFFF"/>
                            </a:solidFill>
                            <a:prstDash val="solid"/>
                          </a:ln>
                        </wps:spPr>
                        <wps:bodyPr wrap="square" lIns="0" tIns="0" rIns="0" bIns="0" rtlCol="0">
                          <a:prstTxWarp prst="textNoShape">
                            <a:avLst/>
                          </a:prstTxWarp>
                          <a:noAutofit/>
                        </wps:bodyPr>
                      </wps:wsp>
                      <wps:wsp>
                        <wps:cNvPr id="32" name="Graphic 32"/>
                        <wps:cNvSpPr/>
                        <wps:spPr>
                          <a:xfrm>
                            <a:off x="1342453" y="595439"/>
                            <a:ext cx="697865" cy="1395730"/>
                          </a:xfrm>
                          <a:custGeom>
                            <a:avLst/>
                            <a:gdLst/>
                            <a:ahLst/>
                            <a:cxnLst/>
                            <a:rect l="l" t="t" r="r" b="b"/>
                            <a:pathLst>
                              <a:path w="697865" h="1395730">
                                <a:moveTo>
                                  <a:pt x="697737" y="0"/>
                                </a:moveTo>
                                <a:lnTo>
                                  <a:pt x="649970" y="1609"/>
                                </a:lnTo>
                                <a:lnTo>
                                  <a:pt x="603065" y="6370"/>
                                </a:lnTo>
                                <a:lnTo>
                                  <a:pt x="557128" y="14177"/>
                                </a:lnTo>
                                <a:lnTo>
                                  <a:pt x="512262" y="24926"/>
                                </a:lnTo>
                                <a:lnTo>
                                  <a:pt x="468571" y="38515"/>
                                </a:lnTo>
                                <a:lnTo>
                                  <a:pt x="426160" y="54838"/>
                                </a:lnTo>
                                <a:lnTo>
                                  <a:pt x="385131" y="73792"/>
                                </a:lnTo>
                                <a:lnTo>
                                  <a:pt x="345590" y="95273"/>
                                </a:lnTo>
                                <a:lnTo>
                                  <a:pt x="307640" y="119177"/>
                                </a:lnTo>
                                <a:lnTo>
                                  <a:pt x="271384" y="145401"/>
                                </a:lnTo>
                                <a:lnTo>
                                  <a:pt x="236928" y="173840"/>
                                </a:lnTo>
                                <a:lnTo>
                                  <a:pt x="204374" y="204390"/>
                                </a:lnTo>
                                <a:lnTo>
                                  <a:pt x="173828" y="236948"/>
                                </a:lnTo>
                                <a:lnTo>
                                  <a:pt x="145392" y="271409"/>
                                </a:lnTo>
                                <a:lnTo>
                                  <a:pt x="119171" y="307671"/>
                                </a:lnTo>
                                <a:lnTo>
                                  <a:pt x="95268" y="345628"/>
                                </a:lnTo>
                                <a:lnTo>
                                  <a:pt x="73789" y="385177"/>
                                </a:lnTo>
                                <a:lnTo>
                                  <a:pt x="54836" y="426213"/>
                                </a:lnTo>
                                <a:lnTo>
                                  <a:pt x="38513" y="468635"/>
                                </a:lnTo>
                                <a:lnTo>
                                  <a:pt x="24926" y="512336"/>
                                </a:lnTo>
                                <a:lnTo>
                                  <a:pt x="14176" y="557213"/>
                                </a:lnTo>
                                <a:lnTo>
                                  <a:pt x="6370" y="603163"/>
                                </a:lnTo>
                                <a:lnTo>
                                  <a:pt x="1609" y="650082"/>
                                </a:lnTo>
                                <a:lnTo>
                                  <a:pt x="0" y="697864"/>
                                </a:lnTo>
                                <a:lnTo>
                                  <a:pt x="1609" y="745632"/>
                                </a:lnTo>
                                <a:lnTo>
                                  <a:pt x="6370" y="792537"/>
                                </a:lnTo>
                                <a:lnTo>
                                  <a:pt x="14176" y="838474"/>
                                </a:lnTo>
                                <a:lnTo>
                                  <a:pt x="24926" y="883340"/>
                                </a:lnTo>
                                <a:lnTo>
                                  <a:pt x="38513" y="927031"/>
                                </a:lnTo>
                                <a:lnTo>
                                  <a:pt x="54836" y="969442"/>
                                </a:lnTo>
                                <a:lnTo>
                                  <a:pt x="73789" y="1010471"/>
                                </a:lnTo>
                                <a:lnTo>
                                  <a:pt x="95268" y="1050012"/>
                                </a:lnTo>
                                <a:lnTo>
                                  <a:pt x="119171" y="1087962"/>
                                </a:lnTo>
                                <a:lnTo>
                                  <a:pt x="145392" y="1124218"/>
                                </a:lnTo>
                                <a:lnTo>
                                  <a:pt x="173828" y="1158674"/>
                                </a:lnTo>
                                <a:lnTo>
                                  <a:pt x="204374" y="1191228"/>
                                </a:lnTo>
                                <a:lnTo>
                                  <a:pt x="236928" y="1221774"/>
                                </a:lnTo>
                                <a:lnTo>
                                  <a:pt x="271384" y="1250210"/>
                                </a:lnTo>
                                <a:lnTo>
                                  <a:pt x="307640" y="1276431"/>
                                </a:lnTo>
                                <a:lnTo>
                                  <a:pt x="345590" y="1300334"/>
                                </a:lnTo>
                                <a:lnTo>
                                  <a:pt x="385131" y="1321813"/>
                                </a:lnTo>
                                <a:lnTo>
                                  <a:pt x="426160" y="1340766"/>
                                </a:lnTo>
                                <a:lnTo>
                                  <a:pt x="468571" y="1357089"/>
                                </a:lnTo>
                                <a:lnTo>
                                  <a:pt x="512262" y="1370676"/>
                                </a:lnTo>
                                <a:lnTo>
                                  <a:pt x="557128" y="1381426"/>
                                </a:lnTo>
                                <a:lnTo>
                                  <a:pt x="603065" y="1389232"/>
                                </a:lnTo>
                                <a:lnTo>
                                  <a:pt x="649970" y="1393993"/>
                                </a:lnTo>
                                <a:lnTo>
                                  <a:pt x="697737" y="1395602"/>
                                </a:lnTo>
                                <a:lnTo>
                                  <a:pt x="697737" y="0"/>
                                </a:lnTo>
                                <a:close/>
                              </a:path>
                            </a:pathLst>
                          </a:custGeom>
                          <a:solidFill>
                            <a:srgbClr val="8063A1"/>
                          </a:solidFill>
                        </wps:spPr>
                        <wps:bodyPr wrap="square" lIns="0" tIns="0" rIns="0" bIns="0" rtlCol="0">
                          <a:prstTxWarp prst="textNoShape">
                            <a:avLst/>
                          </a:prstTxWarp>
                          <a:noAutofit/>
                        </wps:bodyPr>
                      </wps:wsp>
                      <wps:wsp>
                        <wps:cNvPr id="33" name="Graphic 33"/>
                        <wps:cNvSpPr/>
                        <wps:spPr>
                          <a:xfrm>
                            <a:off x="1342453" y="595439"/>
                            <a:ext cx="697865" cy="1395730"/>
                          </a:xfrm>
                          <a:custGeom>
                            <a:avLst/>
                            <a:gdLst/>
                            <a:ahLst/>
                            <a:cxnLst/>
                            <a:rect l="l" t="t" r="r" b="b"/>
                            <a:pathLst>
                              <a:path w="697865" h="1395730">
                                <a:moveTo>
                                  <a:pt x="697737" y="1395602"/>
                                </a:moveTo>
                                <a:lnTo>
                                  <a:pt x="649970" y="1393993"/>
                                </a:lnTo>
                                <a:lnTo>
                                  <a:pt x="603065" y="1389232"/>
                                </a:lnTo>
                                <a:lnTo>
                                  <a:pt x="557128" y="1381426"/>
                                </a:lnTo>
                                <a:lnTo>
                                  <a:pt x="512262" y="1370676"/>
                                </a:lnTo>
                                <a:lnTo>
                                  <a:pt x="468571" y="1357089"/>
                                </a:lnTo>
                                <a:lnTo>
                                  <a:pt x="426160" y="1340766"/>
                                </a:lnTo>
                                <a:lnTo>
                                  <a:pt x="385131" y="1321813"/>
                                </a:lnTo>
                                <a:lnTo>
                                  <a:pt x="345590" y="1300334"/>
                                </a:lnTo>
                                <a:lnTo>
                                  <a:pt x="307640" y="1276431"/>
                                </a:lnTo>
                                <a:lnTo>
                                  <a:pt x="271384" y="1250210"/>
                                </a:lnTo>
                                <a:lnTo>
                                  <a:pt x="236928" y="1221774"/>
                                </a:lnTo>
                                <a:lnTo>
                                  <a:pt x="204374" y="1191228"/>
                                </a:lnTo>
                                <a:lnTo>
                                  <a:pt x="173828" y="1158674"/>
                                </a:lnTo>
                                <a:lnTo>
                                  <a:pt x="145392" y="1124218"/>
                                </a:lnTo>
                                <a:lnTo>
                                  <a:pt x="119171" y="1087962"/>
                                </a:lnTo>
                                <a:lnTo>
                                  <a:pt x="95268" y="1050012"/>
                                </a:lnTo>
                                <a:lnTo>
                                  <a:pt x="73789" y="1010471"/>
                                </a:lnTo>
                                <a:lnTo>
                                  <a:pt x="54836" y="969442"/>
                                </a:lnTo>
                                <a:lnTo>
                                  <a:pt x="38513" y="927031"/>
                                </a:lnTo>
                                <a:lnTo>
                                  <a:pt x="24926" y="883340"/>
                                </a:lnTo>
                                <a:lnTo>
                                  <a:pt x="14176" y="838474"/>
                                </a:lnTo>
                                <a:lnTo>
                                  <a:pt x="6370" y="792537"/>
                                </a:lnTo>
                                <a:lnTo>
                                  <a:pt x="1609" y="745632"/>
                                </a:lnTo>
                                <a:lnTo>
                                  <a:pt x="0" y="697864"/>
                                </a:lnTo>
                                <a:lnTo>
                                  <a:pt x="1609" y="650082"/>
                                </a:lnTo>
                                <a:lnTo>
                                  <a:pt x="6370" y="603163"/>
                                </a:lnTo>
                                <a:lnTo>
                                  <a:pt x="14176" y="557213"/>
                                </a:lnTo>
                                <a:lnTo>
                                  <a:pt x="24926" y="512336"/>
                                </a:lnTo>
                                <a:lnTo>
                                  <a:pt x="38513" y="468635"/>
                                </a:lnTo>
                                <a:lnTo>
                                  <a:pt x="54836" y="426213"/>
                                </a:lnTo>
                                <a:lnTo>
                                  <a:pt x="73789" y="385177"/>
                                </a:lnTo>
                                <a:lnTo>
                                  <a:pt x="95268" y="345628"/>
                                </a:lnTo>
                                <a:lnTo>
                                  <a:pt x="119171" y="307671"/>
                                </a:lnTo>
                                <a:lnTo>
                                  <a:pt x="145392" y="271409"/>
                                </a:lnTo>
                                <a:lnTo>
                                  <a:pt x="173828" y="236948"/>
                                </a:lnTo>
                                <a:lnTo>
                                  <a:pt x="204374" y="204390"/>
                                </a:lnTo>
                                <a:lnTo>
                                  <a:pt x="236928" y="173840"/>
                                </a:lnTo>
                                <a:lnTo>
                                  <a:pt x="271384" y="145401"/>
                                </a:lnTo>
                                <a:lnTo>
                                  <a:pt x="307640" y="119177"/>
                                </a:lnTo>
                                <a:lnTo>
                                  <a:pt x="345590" y="95273"/>
                                </a:lnTo>
                                <a:lnTo>
                                  <a:pt x="385131" y="73792"/>
                                </a:lnTo>
                                <a:lnTo>
                                  <a:pt x="426160" y="54838"/>
                                </a:lnTo>
                                <a:lnTo>
                                  <a:pt x="468571" y="38515"/>
                                </a:lnTo>
                                <a:lnTo>
                                  <a:pt x="512262" y="24926"/>
                                </a:lnTo>
                                <a:lnTo>
                                  <a:pt x="557128" y="14177"/>
                                </a:lnTo>
                                <a:lnTo>
                                  <a:pt x="603065" y="6370"/>
                                </a:lnTo>
                                <a:lnTo>
                                  <a:pt x="649970" y="1609"/>
                                </a:lnTo>
                                <a:lnTo>
                                  <a:pt x="697737" y="0"/>
                                </a:lnTo>
                                <a:lnTo>
                                  <a:pt x="697737" y="697864"/>
                                </a:lnTo>
                                <a:lnTo>
                                  <a:pt x="697737" y="1395602"/>
                                </a:lnTo>
                                <a:close/>
                              </a:path>
                            </a:pathLst>
                          </a:custGeom>
                          <a:ln w="18288">
                            <a:solidFill>
                              <a:srgbClr val="FFFFFF"/>
                            </a:solidFill>
                            <a:prstDash val="solid"/>
                          </a:ln>
                        </wps:spPr>
                        <wps:bodyPr wrap="square" lIns="0" tIns="0" rIns="0" bIns="0" rtlCol="0">
                          <a:prstTxWarp prst="textNoShape">
                            <a:avLst/>
                          </a:prstTxWarp>
                          <a:noAutofit/>
                        </wps:bodyPr>
                      </wps:wsp>
                      <wps:wsp>
                        <wps:cNvPr id="34" name="Graphic 34"/>
                        <wps:cNvSpPr/>
                        <wps:spPr>
                          <a:xfrm>
                            <a:off x="682815" y="23261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35" name="Graphic 35"/>
                        <wps:cNvSpPr/>
                        <wps:spPr>
                          <a:xfrm>
                            <a:off x="1422844" y="23261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36" name="Graphic 36"/>
                        <wps:cNvSpPr/>
                        <wps:spPr>
                          <a:xfrm>
                            <a:off x="2162873" y="23261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37" name="Graphic 37"/>
                        <wps:cNvSpPr/>
                        <wps:spPr>
                          <a:xfrm>
                            <a:off x="2902902" y="23261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38" name="Textbox 38"/>
                        <wps:cNvSpPr txBox="1"/>
                        <wps:spPr>
                          <a:xfrm>
                            <a:off x="4762" y="4762"/>
                            <a:ext cx="4070985" cy="2536190"/>
                          </a:xfrm>
                          <a:prstGeom prst="rect">
                            <a:avLst/>
                          </a:prstGeom>
                          <a:ln w="9525">
                            <a:solidFill>
                              <a:srgbClr val="D9D9D9"/>
                            </a:solidFill>
                            <a:prstDash val="solid"/>
                          </a:ln>
                        </wps:spPr>
                        <wps:txbx>
                          <w:txbxContent>
                            <w:p>
                              <w:pPr>
                                <w:spacing w:before="146"/>
                                <w:ind w:left="1126" w:right="0" w:firstLine="0"/>
                                <w:jc w:val="left"/>
                                <w:rPr>
                                  <w:rFonts w:ascii="Calibri"/>
                                  <w:sz w:val="28"/>
                                </w:rPr>
                              </w:pPr>
                              <w:r>
                                <w:rPr>
                                  <w:rFonts w:ascii="Calibri"/>
                                  <w:color w:val="585858"/>
                                  <w:sz w:val="28"/>
                                </w:rPr>
                                <w:t>Age</w:t>
                              </w:r>
                              <w:r>
                                <w:rPr>
                                  <w:rFonts w:ascii="Calibri"/>
                                  <w:color w:val="585858"/>
                                  <w:spacing w:val="-12"/>
                                  <w:sz w:val="28"/>
                                </w:rPr>
                                <w:t> </w:t>
                              </w:r>
                              <w:r>
                                <w:rPr>
                                  <w:rFonts w:ascii="Calibri"/>
                                  <w:color w:val="585858"/>
                                  <w:sz w:val="28"/>
                                </w:rPr>
                                <w:t>Range</w:t>
                              </w:r>
                              <w:r>
                                <w:rPr>
                                  <w:rFonts w:ascii="Calibri"/>
                                  <w:color w:val="585858"/>
                                  <w:spacing w:val="-11"/>
                                  <w:sz w:val="28"/>
                                </w:rPr>
                                <w:t> </w:t>
                              </w:r>
                              <w:r>
                                <w:rPr>
                                  <w:rFonts w:ascii="Calibri"/>
                                  <w:color w:val="585858"/>
                                  <w:sz w:val="28"/>
                                </w:rPr>
                                <w:t>for</w:t>
                              </w:r>
                              <w:r>
                                <w:rPr>
                                  <w:rFonts w:ascii="Calibri"/>
                                  <w:color w:val="585858"/>
                                  <w:spacing w:val="-12"/>
                                  <w:sz w:val="28"/>
                                </w:rPr>
                                <w:t> </w:t>
                              </w:r>
                              <w:r>
                                <w:rPr>
                                  <w:rFonts w:ascii="Calibri"/>
                                  <w:color w:val="585858"/>
                                  <w:sz w:val="28"/>
                                </w:rPr>
                                <w:t>teachers</w:t>
                              </w:r>
                              <w:r>
                                <w:rPr>
                                  <w:rFonts w:ascii="Calibri"/>
                                  <w:color w:val="585858"/>
                                  <w:spacing w:val="-3"/>
                                  <w:sz w:val="28"/>
                                </w:rPr>
                                <w:t> </w:t>
                              </w:r>
                              <w:r>
                                <w:rPr>
                                  <w:rFonts w:ascii="Calibri"/>
                                  <w:color w:val="585858"/>
                                  <w:sz w:val="28"/>
                                </w:rPr>
                                <w:t>and</w:t>
                              </w:r>
                              <w:r>
                                <w:rPr>
                                  <w:rFonts w:ascii="Calibri"/>
                                  <w:color w:val="585858"/>
                                  <w:spacing w:val="-9"/>
                                  <w:sz w:val="28"/>
                                </w:rPr>
                                <w:t> </w:t>
                              </w:r>
                              <w:r>
                                <w:rPr>
                                  <w:rFonts w:ascii="Calibri"/>
                                  <w:color w:val="585858"/>
                                  <w:spacing w:val="-2"/>
                                  <w:sz w:val="28"/>
                                </w:rPr>
                                <w:t>Principal</w:t>
                              </w:r>
                            </w:p>
                            <w:p>
                              <w:pPr>
                                <w:spacing w:line="240" w:lineRule="auto" w:before="0"/>
                                <w:rPr>
                                  <w:rFonts w:ascii="Calibri"/>
                                  <w:sz w:val="28"/>
                                </w:rPr>
                              </w:pPr>
                            </w:p>
                            <w:p>
                              <w:pPr>
                                <w:spacing w:line="240" w:lineRule="auto" w:before="204"/>
                                <w:rPr>
                                  <w:rFonts w:ascii="Calibri"/>
                                  <w:sz w:val="28"/>
                                </w:rPr>
                              </w:pPr>
                            </w:p>
                            <w:p>
                              <w:pPr>
                                <w:spacing w:before="0"/>
                                <w:ind w:left="1363" w:right="0" w:firstLine="0"/>
                                <w:jc w:val="center"/>
                                <w:rPr>
                                  <w:rFonts w:ascii="Calibri"/>
                                  <w:sz w:val="18"/>
                                </w:rPr>
                              </w:pPr>
                              <w:r>
                                <w:rPr>
                                  <w:rFonts w:ascii="Calibri"/>
                                  <w:color w:val="404040"/>
                                  <w:spacing w:val="-5"/>
                                  <w:sz w:val="18"/>
                                </w:rPr>
                                <w:t>30</w:t>
                              </w:r>
                            </w:p>
                            <w:p>
                              <w:pPr>
                                <w:spacing w:line="240" w:lineRule="auto" w:before="100"/>
                                <w:rPr>
                                  <w:rFonts w:ascii="Calibri"/>
                                  <w:sz w:val="18"/>
                                </w:rPr>
                              </w:pPr>
                            </w:p>
                            <w:p>
                              <w:pPr>
                                <w:spacing w:before="0"/>
                                <w:ind w:left="0" w:right="1816" w:firstLine="0"/>
                                <w:jc w:val="center"/>
                                <w:rPr>
                                  <w:rFonts w:ascii="Calibri"/>
                                  <w:sz w:val="18"/>
                                </w:rPr>
                              </w:pPr>
                              <w:r>
                                <w:rPr>
                                  <w:rFonts w:ascii="Calibri"/>
                                  <w:color w:val="404040"/>
                                  <w:spacing w:val="-5"/>
                                  <w:sz w:val="18"/>
                                </w:rPr>
                                <w:t>50</w:t>
                              </w:r>
                            </w:p>
                            <w:p>
                              <w:pPr>
                                <w:spacing w:line="240" w:lineRule="auto" w:before="0"/>
                                <w:rPr>
                                  <w:rFonts w:ascii="Calibri"/>
                                  <w:sz w:val="18"/>
                                </w:rPr>
                              </w:pPr>
                            </w:p>
                            <w:p>
                              <w:pPr>
                                <w:spacing w:line="240" w:lineRule="auto" w:before="76"/>
                                <w:rPr>
                                  <w:rFonts w:ascii="Calibri"/>
                                  <w:sz w:val="18"/>
                                </w:rPr>
                              </w:pPr>
                            </w:p>
                            <w:p>
                              <w:pPr>
                                <w:spacing w:before="1"/>
                                <w:ind w:left="973" w:right="0" w:firstLine="0"/>
                                <w:jc w:val="center"/>
                                <w:rPr>
                                  <w:rFonts w:ascii="Calibri"/>
                                  <w:sz w:val="18"/>
                                </w:rPr>
                              </w:pPr>
                              <w:r>
                                <w:rPr>
                                  <w:rFonts w:ascii="Calibri"/>
                                  <w:color w:val="404040"/>
                                  <w:spacing w:val="-5"/>
                                  <w:sz w:val="18"/>
                                </w:rPr>
                                <w:t>20</w:t>
                              </w:r>
                            </w:p>
                            <w:p>
                              <w:pPr>
                                <w:spacing w:line="240" w:lineRule="auto" w:before="0"/>
                                <w:rPr>
                                  <w:rFonts w:ascii="Calibri"/>
                                  <w:sz w:val="18"/>
                                </w:rPr>
                              </w:pPr>
                            </w:p>
                            <w:p>
                              <w:pPr>
                                <w:spacing w:line="240" w:lineRule="auto" w:before="0"/>
                                <w:rPr>
                                  <w:rFonts w:ascii="Calibri"/>
                                  <w:sz w:val="18"/>
                                </w:rPr>
                              </w:pPr>
                            </w:p>
                            <w:p>
                              <w:pPr>
                                <w:spacing w:line="240" w:lineRule="auto" w:before="51"/>
                                <w:rPr>
                                  <w:rFonts w:ascii="Calibri"/>
                                  <w:sz w:val="18"/>
                                </w:rPr>
                              </w:pPr>
                            </w:p>
                            <w:p>
                              <w:pPr>
                                <w:tabs>
                                  <w:tab w:pos="2368" w:val="left" w:leader="none"/>
                                  <w:tab w:pos="3533" w:val="left" w:leader="none"/>
                                  <w:tab w:pos="4699" w:val="left" w:leader="none"/>
                                </w:tabs>
                                <w:spacing w:before="0"/>
                                <w:ind w:left="1202" w:right="0" w:firstLine="0"/>
                                <w:jc w:val="left"/>
                                <w:rPr>
                                  <w:rFonts w:ascii="Calibri"/>
                                  <w:sz w:val="18"/>
                                </w:rPr>
                              </w:pPr>
                              <w:r>
                                <w:rPr>
                                  <w:rFonts w:ascii="Calibri"/>
                                  <w:color w:val="585858"/>
                                  <w:spacing w:val="-2"/>
                                  <w:sz w:val="18"/>
                                </w:rPr>
                                <w:t>20-24years</w:t>
                              </w:r>
                              <w:r>
                                <w:rPr>
                                  <w:rFonts w:ascii="Calibri"/>
                                  <w:color w:val="585858"/>
                                  <w:sz w:val="18"/>
                                </w:rPr>
                                <w:tab/>
                              </w:r>
                              <w:r>
                                <w:rPr>
                                  <w:rFonts w:ascii="Calibri"/>
                                  <w:color w:val="585858"/>
                                  <w:spacing w:val="-2"/>
                                  <w:sz w:val="18"/>
                                </w:rPr>
                                <w:t>25-29years</w:t>
                              </w:r>
                              <w:r>
                                <w:rPr>
                                  <w:rFonts w:ascii="Calibri"/>
                                  <w:color w:val="585858"/>
                                  <w:sz w:val="18"/>
                                </w:rPr>
                                <w:tab/>
                              </w:r>
                              <w:r>
                                <w:rPr>
                                  <w:rFonts w:ascii="Calibri"/>
                                  <w:color w:val="585858"/>
                                  <w:spacing w:val="-2"/>
                                  <w:sz w:val="18"/>
                                </w:rPr>
                                <w:t>30-34years</w:t>
                              </w:r>
                              <w:r>
                                <w:rPr>
                                  <w:rFonts w:ascii="Calibri"/>
                                  <w:color w:val="585858"/>
                                  <w:sz w:val="18"/>
                                </w:rPr>
                                <w:tab/>
                                <w:t>35</w:t>
                              </w:r>
                              <w:r>
                                <w:rPr>
                                  <w:rFonts w:ascii="Calibri"/>
                                  <w:color w:val="585858"/>
                                  <w:spacing w:val="-5"/>
                                  <w:sz w:val="18"/>
                                </w:rPr>
                                <w:t> </w:t>
                              </w:r>
                              <w:r>
                                <w:rPr>
                                  <w:rFonts w:ascii="Calibri"/>
                                  <w:color w:val="585858"/>
                                  <w:spacing w:val="-4"/>
                                  <w:sz w:val="18"/>
                                </w:rPr>
                                <w:t>above</w:t>
                              </w:r>
                            </w:p>
                          </w:txbxContent>
                        </wps:txbx>
                        <wps:bodyPr wrap="square" lIns="0" tIns="0" rIns="0" bIns="0" rtlCol="0">
                          <a:noAutofit/>
                        </wps:bodyPr>
                      </wps:wsp>
                    </wpg:wgp>
                  </a:graphicData>
                </a:graphic>
              </wp:anchor>
            </w:drawing>
          </mc:Choice>
          <mc:Fallback>
            <w:pict>
              <v:group style="position:absolute;margin-left:107.625pt;margin-top:13.303204pt;width:321.3pt;height:200.45pt;mso-position-horizontal-relative:page;mso-position-vertical-relative:paragraph;z-index:-15727104;mso-wrap-distance-left:0;mso-wrap-distance-right:0" id="docshapegroup28" coordorigin="2153,266" coordsize="6426,4009">
                <v:shape style="position:absolute;left:5365;top:1203;width:1099;height:1439" id="docshape29" coordorigin="5365,1204" coordsize="1099,1439" path="m5365,1204l5365,2303,6411,2642,6434,2559,6451,2475,6461,2389,6464,2303,6462,2228,6454,2154,6442,2081,6425,2011,6404,1942,6378,1875,6348,1810,6314,1748,6277,1688,6235,1631,6191,1577,6143,1526,6091,1478,6037,1433,5980,1391,5920,1354,5858,1320,5793,1290,5726,1264,5658,1243,5587,1226,5515,1214,5441,1206,5365,1204xe" filled="true" fillcolor="#c0504d" stroked="false">
                  <v:path arrowok="t"/>
                  <v:fill type="solid"/>
                </v:shape>
                <v:shape style="position:absolute;left:5365;top:2302;width:1046;height:1099" id="docshape30" coordorigin="5365,2303" coordsize="1046,1099" path="m5365,2303l5365,3402,5444,3399,5522,3390,5598,3377,5672,3358,5745,3334,5815,3305,5883,3272,5949,3234,6011,3192,6071,3145,6127,3095,6180,3040,6229,2982,6274,2921,6315,2856,6352,2788,6384,2716,6411,2642,5365,2303xe" filled="true" fillcolor="#9bba58" stroked="false">
                  <v:path arrowok="t"/>
                  <v:fill type="solid"/>
                </v:shape>
                <v:shape style="position:absolute;left:5365;top:2302;width:1046;height:1099" id="docshape31" coordorigin="5365,2303" coordsize="1046,1099" path="m6411,2642l6384,2716,6352,2788,6315,2856,6274,2921,6229,2982,6180,3040,6127,3095,6071,3145,6011,3192,5949,3234,5883,3272,5815,3305,5745,3334,5672,3358,5598,3377,5522,3390,5444,3399,5365,3402,5365,2303,6411,2642xe" filled="false" stroked="true" strokeweight="1.44pt" strokecolor="#ffffff">
                  <v:path arrowok="t"/>
                  <v:stroke dashstyle="solid"/>
                </v:shape>
                <v:shape style="position:absolute;left:4266;top:1203;width:1099;height:2198" id="docshape32" coordorigin="4267,1204" coordsize="1099,2198" path="m5365,1204l5290,1206,5216,1214,5144,1226,5073,1243,5005,1264,4938,1290,4873,1320,4811,1354,4751,1391,4694,1433,4640,1478,4588,1526,4540,1577,4496,1631,4454,1688,4417,1748,4383,1810,4353,1875,4327,1942,4306,2011,4289,2081,4277,2154,4269,2228,4267,2303,4269,2378,4277,2452,4289,2524,4306,2595,4327,2664,4353,2730,4383,2795,4417,2857,4454,2917,4496,2974,4540,3028,4588,3080,4640,3128,4694,3173,4751,3214,4811,3252,4873,3285,4938,3315,5005,3341,5073,3362,5144,3379,5216,3392,5290,3399,5365,3402,5365,1204xe" filled="true" fillcolor="#8063a1" stroked="false">
                  <v:path arrowok="t"/>
                  <v:fill type="solid"/>
                </v:shape>
                <v:shape style="position:absolute;left:4266;top:1203;width:1099;height:2198" id="docshape33" coordorigin="4267,1204" coordsize="1099,2198" path="m5365,3402l5290,3399,5216,3392,5144,3379,5073,3362,5005,3341,4938,3315,4873,3285,4811,3252,4751,3214,4694,3173,4640,3128,4588,3080,4540,3028,4496,2974,4454,2917,4417,2857,4383,2795,4353,2730,4327,2664,4306,2595,4289,2524,4277,2452,4269,2378,4267,2303,4269,2228,4277,2154,4289,2081,4306,2011,4327,1942,4353,1875,4383,1810,4417,1748,4454,1688,4496,1631,4540,1577,4588,1526,4640,1478,4694,1433,4751,1391,4811,1354,4873,1320,4938,1290,5005,1264,5073,1243,5144,1226,5216,1214,5290,1206,5365,1204,5365,2303,5365,3402xe" filled="false" stroked="true" strokeweight="1.44pt" strokecolor="#ffffff">
                  <v:path arrowok="t"/>
                  <v:stroke dashstyle="solid"/>
                </v:shape>
                <v:rect style="position:absolute;left:3227;top:3929;width:99;height:99" id="docshape34" filled="true" fillcolor="#4f81bc" stroked="false">
                  <v:fill type="solid"/>
                </v:rect>
                <v:rect style="position:absolute;left:4393;top:3929;width:99;height:99" id="docshape35" filled="true" fillcolor="#c0504d" stroked="false">
                  <v:fill type="solid"/>
                </v:rect>
                <v:rect style="position:absolute;left:5558;top:3929;width:99;height:99" id="docshape36" filled="true" fillcolor="#9bba58" stroked="false">
                  <v:fill type="solid"/>
                </v:rect>
                <v:rect style="position:absolute;left:6724;top:3929;width:99;height:99" id="docshape37" filled="true" fillcolor="#8063a1" stroked="false">
                  <v:fill type="solid"/>
                </v:rect>
                <v:shape style="position:absolute;left:2160;top:273;width:6411;height:3994" type="#_x0000_t202" id="docshape38" filled="false" stroked="true" strokeweight=".75pt" strokecolor="#d9d9d9">
                  <v:textbox inset="0,0,0,0">
                    <w:txbxContent>
                      <w:p>
                        <w:pPr>
                          <w:spacing w:before="146"/>
                          <w:ind w:left="1126" w:right="0" w:firstLine="0"/>
                          <w:jc w:val="left"/>
                          <w:rPr>
                            <w:rFonts w:ascii="Calibri"/>
                            <w:sz w:val="28"/>
                          </w:rPr>
                        </w:pPr>
                        <w:r>
                          <w:rPr>
                            <w:rFonts w:ascii="Calibri"/>
                            <w:color w:val="585858"/>
                            <w:sz w:val="28"/>
                          </w:rPr>
                          <w:t>Age</w:t>
                        </w:r>
                        <w:r>
                          <w:rPr>
                            <w:rFonts w:ascii="Calibri"/>
                            <w:color w:val="585858"/>
                            <w:spacing w:val="-12"/>
                            <w:sz w:val="28"/>
                          </w:rPr>
                          <w:t> </w:t>
                        </w:r>
                        <w:r>
                          <w:rPr>
                            <w:rFonts w:ascii="Calibri"/>
                            <w:color w:val="585858"/>
                            <w:sz w:val="28"/>
                          </w:rPr>
                          <w:t>Range</w:t>
                        </w:r>
                        <w:r>
                          <w:rPr>
                            <w:rFonts w:ascii="Calibri"/>
                            <w:color w:val="585858"/>
                            <w:spacing w:val="-11"/>
                            <w:sz w:val="28"/>
                          </w:rPr>
                          <w:t> </w:t>
                        </w:r>
                        <w:r>
                          <w:rPr>
                            <w:rFonts w:ascii="Calibri"/>
                            <w:color w:val="585858"/>
                            <w:sz w:val="28"/>
                          </w:rPr>
                          <w:t>for</w:t>
                        </w:r>
                        <w:r>
                          <w:rPr>
                            <w:rFonts w:ascii="Calibri"/>
                            <w:color w:val="585858"/>
                            <w:spacing w:val="-12"/>
                            <w:sz w:val="28"/>
                          </w:rPr>
                          <w:t> </w:t>
                        </w:r>
                        <w:r>
                          <w:rPr>
                            <w:rFonts w:ascii="Calibri"/>
                            <w:color w:val="585858"/>
                            <w:sz w:val="28"/>
                          </w:rPr>
                          <w:t>teachers</w:t>
                        </w:r>
                        <w:r>
                          <w:rPr>
                            <w:rFonts w:ascii="Calibri"/>
                            <w:color w:val="585858"/>
                            <w:spacing w:val="-3"/>
                            <w:sz w:val="28"/>
                          </w:rPr>
                          <w:t> </w:t>
                        </w:r>
                        <w:r>
                          <w:rPr>
                            <w:rFonts w:ascii="Calibri"/>
                            <w:color w:val="585858"/>
                            <w:sz w:val="28"/>
                          </w:rPr>
                          <w:t>and</w:t>
                        </w:r>
                        <w:r>
                          <w:rPr>
                            <w:rFonts w:ascii="Calibri"/>
                            <w:color w:val="585858"/>
                            <w:spacing w:val="-9"/>
                            <w:sz w:val="28"/>
                          </w:rPr>
                          <w:t> </w:t>
                        </w:r>
                        <w:r>
                          <w:rPr>
                            <w:rFonts w:ascii="Calibri"/>
                            <w:color w:val="585858"/>
                            <w:spacing w:val="-2"/>
                            <w:sz w:val="28"/>
                          </w:rPr>
                          <w:t>Principal</w:t>
                        </w:r>
                      </w:p>
                      <w:p>
                        <w:pPr>
                          <w:spacing w:line="240" w:lineRule="auto" w:before="0"/>
                          <w:rPr>
                            <w:rFonts w:ascii="Calibri"/>
                            <w:sz w:val="28"/>
                          </w:rPr>
                        </w:pPr>
                      </w:p>
                      <w:p>
                        <w:pPr>
                          <w:spacing w:line="240" w:lineRule="auto" w:before="204"/>
                          <w:rPr>
                            <w:rFonts w:ascii="Calibri"/>
                            <w:sz w:val="28"/>
                          </w:rPr>
                        </w:pPr>
                      </w:p>
                      <w:p>
                        <w:pPr>
                          <w:spacing w:before="0"/>
                          <w:ind w:left="1363" w:right="0" w:firstLine="0"/>
                          <w:jc w:val="center"/>
                          <w:rPr>
                            <w:rFonts w:ascii="Calibri"/>
                            <w:sz w:val="18"/>
                          </w:rPr>
                        </w:pPr>
                        <w:r>
                          <w:rPr>
                            <w:rFonts w:ascii="Calibri"/>
                            <w:color w:val="404040"/>
                            <w:spacing w:val="-5"/>
                            <w:sz w:val="18"/>
                          </w:rPr>
                          <w:t>30</w:t>
                        </w:r>
                      </w:p>
                      <w:p>
                        <w:pPr>
                          <w:spacing w:line="240" w:lineRule="auto" w:before="100"/>
                          <w:rPr>
                            <w:rFonts w:ascii="Calibri"/>
                            <w:sz w:val="18"/>
                          </w:rPr>
                        </w:pPr>
                      </w:p>
                      <w:p>
                        <w:pPr>
                          <w:spacing w:before="0"/>
                          <w:ind w:left="0" w:right="1816" w:firstLine="0"/>
                          <w:jc w:val="center"/>
                          <w:rPr>
                            <w:rFonts w:ascii="Calibri"/>
                            <w:sz w:val="18"/>
                          </w:rPr>
                        </w:pPr>
                        <w:r>
                          <w:rPr>
                            <w:rFonts w:ascii="Calibri"/>
                            <w:color w:val="404040"/>
                            <w:spacing w:val="-5"/>
                            <w:sz w:val="18"/>
                          </w:rPr>
                          <w:t>50</w:t>
                        </w:r>
                      </w:p>
                      <w:p>
                        <w:pPr>
                          <w:spacing w:line="240" w:lineRule="auto" w:before="0"/>
                          <w:rPr>
                            <w:rFonts w:ascii="Calibri"/>
                            <w:sz w:val="18"/>
                          </w:rPr>
                        </w:pPr>
                      </w:p>
                      <w:p>
                        <w:pPr>
                          <w:spacing w:line="240" w:lineRule="auto" w:before="76"/>
                          <w:rPr>
                            <w:rFonts w:ascii="Calibri"/>
                            <w:sz w:val="18"/>
                          </w:rPr>
                        </w:pPr>
                      </w:p>
                      <w:p>
                        <w:pPr>
                          <w:spacing w:before="1"/>
                          <w:ind w:left="973" w:right="0" w:firstLine="0"/>
                          <w:jc w:val="center"/>
                          <w:rPr>
                            <w:rFonts w:ascii="Calibri"/>
                            <w:sz w:val="18"/>
                          </w:rPr>
                        </w:pPr>
                        <w:r>
                          <w:rPr>
                            <w:rFonts w:ascii="Calibri"/>
                            <w:color w:val="404040"/>
                            <w:spacing w:val="-5"/>
                            <w:sz w:val="18"/>
                          </w:rPr>
                          <w:t>20</w:t>
                        </w:r>
                      </w:p>
                      <w:p>
                        <w:pPr>
                          <w:spacing w:line="240" w:lineRule="auto" w:before="0"/>
                          <w:rPr>
                            <w:rFonts w:ascii="Calibri"/>
                            <w:sz w:val="18"/>
                          </w:rPr>
                        </w:pPr>
                      </w:p>
                      <w:p>
                        <w:pPr>
                          <w:spacing w:line="240" w:lineRule="auto" w:before="0"/>
                          <w:rPr>
                            <w:rFonts w:ascii="Calibri"/>
                            <w:sz w:val="18"/>
                          </w:rPr>
                        </w:pPr>
                      </w:p>
                      <w:p>
                        <w:pPr>
                          <w:spacing w:line="240" w:lineRule="auto" w:before="51"/>
                          <w:rPr>
                            <w:rFonts w:ascii="Calibri"/>
                            <w:sz w:val="18"/>
                          </w:rPr>
                        </w:pPr>
                      </w:p>
                      <w:p>
                        <w:pPr>
                          <w:tabs>
                            <w:tab w:pos="2368" w:val="left" w:leader="none"/>
                            <w:tab w:pos="3533" w:val="left" w:leader="none"/>
                            <w:tab w:pos="4699" w:val="left" w:leader="none"/>
                          </w:tabs>
                          <w:spacing w:before="0"/>
                          <w:ind w:left="1202" w:right="0" w:firstLine="0"/>
                          <w:jc w:val="left"/>
                          <w:rPr>
                            <w:rFonts w:ascii="Calibri"/>
                            <w:sz w:val="18"/>
                          </w:rPr>
                        </w:pPr>
                        <w:r>
                          <w:rPr>
                            <w:rFonts w:ascii="Calibri"/>
                            <w:color w:val="585858"/>
                            <w:spacing w:val="-2"/>
                            <w:sz w:val="18"/>
                          </w:rPr>
                          <w:t>20-24years</w:t>
                        </w:r>
                        <w:r>
                          <w:rPr>
                            <w:rFonts w:ascii="Calibri"/>
                            <w:color w:val="585858"/>
                            <w:sz w:val="18"/>
                          </w:rPr>
                          <w:tab/>
                        </w:r>
                        <w:r>
                          <w:rPr>
                            <w:rFonts w:ascii="Calibri"/>
                            <w:color w:val="585858"/>
                            <w:spacing w:val="-2"/>
                            <w:sz w:val="18"/>
                          </w:rPr>
                          <w:t>25-29years</w:t>
                        </w:r>
                        <w:r>
                          <w:rPr>
                            <w:rFonts w:ascii="Calibri"/>
                            <w:color w:val="585858"/>
                            <w:sz w:val="18"/>
                          </w:rPr>
                          <w:tab/>
                        </w:r>
                        <w:r>
                          <w:rPr>
                            <w:rFonts w:ascii="Calibri"/>
                            <w:color w:val="585858"/>
                            <w:spacing w:val="-2"/>
                            <w:sz w:val="18"/>
                          </w:rPr>
                          <w:t>30-34years</w:t>
                        </w:r>
                        <w:r>
                          <w:rPr>
                            <w:rFonts w:ascii="Calibri"/>
                            <w:color w:val="585858"/>
                            <w:sz w:val="18"/>
                          </w:rPr>
                          <w:tab/>
                          <w:t>35</w:t>
                        </w:r>
                        <w:r>
                          <w:rPr>
                            <w:rFonts w:ascii="Calibri"/>
                            <w:color w:val="585858"/>
                            <w:spacing w:val="-5"/>
                            <w:sz w:val="18"/>
                          </w:rPr>
                          <w:t> </w:t>
                        </w:r>
                        <w:r>
                          <w:rPr>
                            <w:rFonts w:ascii="Calibri"/>
                            <w:color w:val="585858"/>
                            <w:spacing w:val="-4"/>
                            <w:sz w:val="18"/>
                          </w:rPr>
                          <w:t>above</w:t>
                        </w:r>
                      </w:p>
                    </w:txbxContent>
                  </v:textbox>
                  <v:stroke dashstyle="solid"/>
                  <w10:wrap type="none"/>
                </v:shape>
                <w10:wrap type="topAndBottom"/>
              </v:group>
            </w:pict>
          </mc:Fallback>
        </mc:AlternateContent>
      </w:r>
    </w:p>
    <w:p>
      <w:pPr>
        <w:pStyle w:val="BodyText"/>
        <w:spacing w:before="22"/>
        <w:rPr>
          <w:b/>
        </w:rPr>
      </w:pPr>
    </w:p>
    <w:p>
      <w:pPr>
        <w:spacing w:before="0"/>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pStyle w:val="BodyText"/>
        <w:rPr>
          <w:b/>
          <w:i/>
        </w:rPr>
      </w:pPr>
    </w:p>
    <w:p>
      <w:pPr>
        <w:pStyle w:val="BodyText"/>
        <w:rPr>
          <w:b/>
          <w:i/>
        </w:rPr>
      </w:pPr>
    </w:p>
    <w:p>
      <w:pPr>
        <w:pStyle w:val="BodyText"/>
        <w:spacing w:before="1"/>
        <w:rPr>
          <w:b/>
          <w:i/>
        </w:rPr>
      </w:pPr>
    </w:p>
    <w:p>
      <w:pPr>
        <w:pStyle w:val="Heading3"/>
      </w:pPr>
      <w:r>
        <w:rPr/>
        <w:t>Table</w:t>
      </w:r>
      <w:r>
        <w:rPr>
          <w:spacing w:val="-3"/>
        </w:rPr>
        <w:t> </w:t>
      </w:r>
      <w:r>
        <w:rPr/>
        <w:t>4: Age</w:t>
      </w:r>
      <w:r>
        <w:rPr>
          <w:spacing w:val="-3"/>
        </w:rPr>
        <w:t> </w:t>
      </w:r>
      <w:r>
        <w:rPr/>
        <w:t>range</w:t>
      </w:r>
      <w:r>
        <w:rPr>
          <w:spacing w:val="-2"/>
        </w:rPr>
        <w:t> </w:t>
      </w:r>
      <w:r>
        <w:rPr/>
        <w:t>for</w:t>
      </w:r>
      <w:r>
        <w:rPr>
          <w:spacing w:val="-6"/>
        </w:rPr>
        <w:t> </w:t>
      </w:r>
      <w:r>
        <w:rPr/>
        <w:t>Present </w:t>
      </w:r>
      <w:r>
        <w:rPr>
          <w:spacing w:val="-2"/>
        </w:rPr>
        <w:t>Students</w:t>
      </w:r>
    </w:p>
    <w:p>
      <w:pPr>
        <w:pStyle w:val="BodyText"/>
        <w:spacing w:before="56"/>
        <w:rPr>
          <w:b/>
          <w:sz w:val="22"/>
        </w:rPr>
      </w:pPr>
    </w:p>
    <w:p>
      <w:pPr>
        <w:spacing w:before="0" w:after="10"/>
        <w:ind w:left="400" w:right="2794" w:firstLine="0"/>
        <w:jc w:val="center"/>
        <w:rPr>
          <w:sz w:val="22"/>
        </w:rPr>
      </w:pPr>
      <w:r>
        <w:rPr>
          <w:spacing w:val="-5"/>
          <w:sz w:val="22"/>
        </w:rPr>
        <w:t>32</w:t>
      </w: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2"/>
        <w:gridCol w:w="1217"/>
        <w:gridCol w:w="754"/>
        <w:gridCol w:w="1104"/>
        <w:gridCol w:w="691"/>
        <w:gridCol w:w="888"/>
        <w:gridCol w:w="453"/>
        <w:gridCol w:w="1351"/>
      </w:tblGrid>
      <w:tr>
        <w:trPr>
          <w:trHeight w:val="556" w:hRule="atLeast"/>
        </w:trPr>
        <w:tc>
          <w:tcPr>
            <w:tcW w:w="1582" w:type="dxa"/>
            <w:vMerge w:val="restart"/>
          </w:tcPr>
          <w:p>
            <w:pPr>
              <w:pStyle w:val="TableParagraph"/>
              <w:spacing w:before="11"/>
              <w:ind w:left="2"/>
              <w:jc w:val="center"/>
              <w:rPr>
                <w:b/>
                <w:sz w:val="24"/>
              </w:rPr>
            </w:pPr>
            <w:r>
              <w:rPr>
                <w:b/>
                <w:sz w:val="24"/>
              </w:rPr>
              <w:t>Age </w:t>
            </w:r>
            <w:r>
              <w:rPr>
                <w:b/>
                <w:spacing w:val="-2"/>
                <w:sz w:val="24"/>
              </w:rPr>
              <w:t>Range</w:t>
            </w:r>
          </w:p>
          <w:p>
            <w:pPr>
              <w:pStyle w:val="TableParagraph"/>
              <w:spacing w:before="276"/>
              <w:ind w:left="2" w:right="2"/>
              <w:jc w:val="center"/>
              <w:rPr>
                <w:b/>
                <w:sz w:val="24"/>
              </w:rPr>
            </w:pPr>
            <w:r>
              <w:rPr>
                <w:b/>
                <w:spacing w:val="-2"/>
                <w:sz w:val="24"/>
              </w:rPr>
              <w:t>(Year)</w:t>
            </w:r>
          </w:p>
        </w:tc>
        <w:tc>
          <w:tcPr>
            <w:tcW w:w="4654" w:type="dxa"/>
            <w:gridSpan w:val="5"/>
          </w:tcPr>
          <w:p>
            <w:pPr>
              <w:pStyle w:val="TableParagraph"/>
              <w:spacing w:before="6"/>
              <w:ind w:right="5"/>
              <w:jc w:val="center"/>
              <w:rPr>
                <w:b/>
                <w:sz w:val="24"/>
              </w:rPr>
            </w:pPr>
            <w:r>
              <w:rPr>
                <w:b/>
                <w:spacing w:val="-2"/>
                <w:sz w:val="24"/>
              </w:rPr>
              <w:t>Frequency</w:t>
            </w:r>
          </w:p>
        </w:tc>
        <w:tc>
          <w:tcPr>
            <w:tcW w:w="453" w:type="dxa"/>
          </w:tcPr>
          <w:p>
            <w:pPr>
              <w:pStyle w:val="TableParagraph"/>
              <w:rPr>
                <w:sz w:val="22"/>
              </w:rPr>
            </w:pPr>
          </w:p>
        </w:tc>
        <w:tc>
          <w:tcPr>
            <w:tcW w:w="1351" w:type="dxa"/>
            <w:vMerge w:val="restart"/>
          </w:tcPr>
          <w:p>
            <w:pPr>
              <w:pStyle w:val="TableParagraph"/>
              <w:spacing w:before="8"/>
              <w:rPr>
                <w:sz w:val="24"/>
              </w:rPr>
            </w:pPr>
          </w:p>
          <w:p>
            <w:pPr>
              <w:pStyle w:val="TableParagraph"/>
              <w:ind w:left="110"/>
              <w:rPr>
                <w:b/>
                <w:sz w:val="24"/>
              </w:rPr>
            </w:pPr>
            <w:r>
              <w:rPr>
                <w:b/>
                <w:spacing w:val="-2"/>
                <w:sz w:val="24"/>
              </w:rPr>
              <w:t>Percentage</w:t>
            </w:r>
          </w:p>
        </w:tc>
      </w:tr>
      <w:tr>
        <w:trPr>
          <w:trHeight w:val="552" w:hRule="atLeast"/>
        </w:trPr>
        <w:tc>
          <w:tcPr>
            <w:tcW w:w="1582" w:type="dxa"/>
            <w:vMerge/>
            <w:tcBorders>
              <w:top w:val="nil"/>
            </w:tcBorders>
          </w:tcPr>
          <w:p>
            <w:pPr>
              <w:rPr>
                <w:sz w:val="2"/>
                <w:szCs w:val="2"/>
              </w:rPr>
            </w:pPr>
          </w:p>
        </w:tc>
        <w:tc>
          <w:tcPr>
            <w:tcW w:w="1217" w:type="dxa"/>
          </w:tcPr>
          <w:p>
            <w:pPr>
              <w:pStyle w:val="TableParagraph"/>
              <w:spacing w:before="1"/>
              <w:ind w:left="7"/>
              <w:jc w:val="center"/>
              <w:rPr>
                <w:b/>
                <w:sz w:val="24"/>
              </w:rPr>
            </w:pPr>
            <w:r>
              <w:rPr>
                <w:b/>
                <w:spacing w:val="-4"/>
                <w:sz w:val="24"/>
              </w:rPr>
              <w:t>Male</w:t>
            </w:r>
          </w:p>
        </w:tc>
        <w:tc>
          <w:tcPr>
            <w:tcW w:w="754" w:type="dxa"/>
          </w:tcPr>
          <w:p>
            <w:pPr>
              <w:pStyle w:val="TableParagraph"/>
              <w:rPr>
                <w:sz w:val="22"/>
              </w:rPr>
            </w:pPr>
          </w:p>
        </w:tc>
        <w:tc>
          <w:tcPr>
            <w:tcW w:w="1104" w:type="dxa"/>
          </w:tcPr>
          <w:p>
            <w:pPr>
              <w:pStyle w:val="TableParagraph"/>
              <w:spacing w:before="1"/>
              <w:ind w:left="5" w:right="4"/>
              <w:jc w:val="center"/>
              <w:rPr>
                <w:b/>
                <w:sz w:val="24"/>
              </w:rPr>
            </w:pPr>
            <w:r>
              <w:rPr>
                <w:b/>
                <w:spacing w:val="-2"/>
                <w:sz w:val="24"/>
              </w:rPr>
              <w:t>Female</w:t>
            </w:r>
          </w:p>
        </w:tc>
        <w:tc>
          <w:tcPr>
            <w:tcW w:w="691" w:type="dxa"/>
          </w:tcPr>
          <w:p>
            <w:pPr>
              <w:pStyle w:val="TableParagraph"/>
              <w:rPr>
                <w:sz w:val="22"/>
              </w:rPr>
            </w:pPr>
          </w:p>
        </w:tc>
        <w:tc>
          <w:tcPr>
            <w:tcW w:w="888" w:type="dxa"/>
          </w:tcPr>
          <w:p>
            <w:pPr>
              <w:pStyle w:val="TableParagraph"/>
              <w:spacing w:before="1"/>
              <w:ind w:left="6"/>
              <w:jc w:val="center"/>
              <w:rPr>
                <w:b/>
                <w:sz w:val="24"/>
              </w:rPr>
            </w:pPr>
            <w:r>
              <w:rPr>
                <w:b/>
                <w:spacing w:val="-2"/>
                <w:sz w:val="24"/>
              </w:rPr>
              <w:t>Total</w:t>
            </w:r>
          </w:p>
        </w:tc>
        <w:tc>
          <w:tcPr>
            <w:tcW w:w="453" w:type="dxa"/>
          </w:tcPr>
          <w:p>
            <w:pPr>
              <w:pStyle w:val="TableParagraph"/>
              <w:rPr>
                <w:sz w:val="22"/>
              </w:rPr>
            </w:pPr>
          </w:p>
        </w:tc>
        <w:tc>
          <w:tcPr>
            <w:tcW w:w="1351" w:type="dxa"/>
            <w:vMerge/>
            <w:tcBorders>
              <w:top w:val="nil"/>
            </w:tcBorders>
          </w:tcPr>
          <w:p>
            <w:pPr>
              <w:rPr>
                <w:sz w:val="2"/>
                <w:szCs w:val="2"/>
              </w:rPr>
            </w:pPr>
          </w:p>
        </w:tc>
      </w:tr>
      <w:tr>
        <w:trPr>
          <w:trHeight w:val="551" w:hRule="atLeast"/>
        </w:trPr>
        <w:tc>
          <w:tcPr>
            <w:tcW w:w="1582" w:type="dxa"/>
          </w:tcPr>
          <w:p>
            <w:pPr>
              <w:pStyle w:val="TableParagraph"/>
              <w:spacing w:line="273" w:lineRule="exact"/>
              <w:ind w:left="110"/>
              <w:rPr>
                <w:sz w:val="24"/>
              </w:rPr>
            </w:pPr>
            <w:r>
              <w:rPr>
                <w:sz w:val="24"/>
              </w:rPr>
              <w:t>11-</w:t>
            </w:r>
            <w:r>
              <w:rPr>
                <w:spacing w:val="-2"/>
                <w:sz w:val="24"/>
              </w:rPr>
              <w:t>13years</w:t>
            </w:r>
          </w:p>
        </w:tc>
        <w:tc>
          <w:tcPr>
            <w:tcW w:w="1217" w:type="dxa"/>
          </w:tcPr>
          <w:p>
            <w:pPr>
              <w:pStyle w:val="TableParagraph"/>
              <w:spacing w:line="273" w:lineRule="exact"/>
              <w:ind w:left="7" w:right="4"/>
              <w:jc w:val="center"/>
              <w:rPr>
                <w:sz w:val="24"/>
              </w:rPr>
            </w:pPr>
            <w:r>
              <w:rPr>
                <w:spacing w:val="-10"/>
                <w:sz w:val="24"/>
              </w:rPr>
              <w:t>0</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0</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0</w:t>
            </w:r>
          </w:p>
        </w:tc>
        <w:tc>
          <w:tcPr>
            <w:tcW w:w="453" w:type="dxa"/>
          </w:tcPr>
          <w:p>
            <w:pPr>
              <w:pStyle w:val="TableParagraph"/>
              <w:rPr>
                <w:sz w:val="22"/>
              </w:rPr>
            </w:pPr>
          </w:p>
        </w:tc>
        <w:tc>
          <w:tcPr>
            <w:tcW w:w="1351" w:type="dxa"/>
          </w:tcPr>
          <w:p>
            <w:pPr>
              <w:pStyle w:val="TableParagraph"/>
              <w:spacing w:line="273" w:lineRule="exact"/>
              <w:ind w:left="12" w:right="5"/>
              <w:jc w:val="center"/>
              <w:rPr>
                <w:sz w:val="24"/>
              </w:rPr>
            </w:pPr>
            <w:r>
              <w:rPr>
                <w:spacing w:val="-10"/>
                <w:sz w:val="24"/>
              </w:rPr>
              <w:t>0</w:t>
            </w:r>
          </w:p>
        </w:tc>
      </w:tr>
      <w:tr>
        <w:trPr>
          <w:trHeight w:val="551" w:hRule="atLeast"/>
        </w:trPr>
        <w:tc>
          <w:tcPr>
            <w:tcW w:w="1582" w:type="dxa"/>
          </w:tcPr>
          <w:p>
            <w:pPr>
              <w:pStyle w:val="TableParagraph"/>
              <w:spacing w:line="273" w:lineRule="exact"/>
              <w:ind w:left="110"/>
              <w:rPr>
                <w:sz w:val="24"/>
              </w:rPr>
            </w:pPr>
            <w:r>
              <w:rPr>
                <w:sz w:val="24"/>
              </w:rPr>
              <w:t>14-</w:t>
            </w:r>
            <w:r>
              <w:rPr>
                <w:spacing w:val="-2"/>
                <w:sz w:val="24"/>
              </w:rPr>
              <w:t>16years</w:t>
            </w:r>
          </w:p>
        </w:tc>
        <w:tc>
          <w:tcPr>
            <w:tcW w:w="1217" w:type="dxa"/>
          </w:tcPr>
          <w:p>
            <w:pPr>
              <w:pStyle w:val="TableParagraph"/>
              <w:spacing w:line="273" w:lineRule="exact"/>
              <w:ind w:left="7" w:right="4"/>
              <w:jc w:val="center"/>
              <w:rPr>
                <w:sz w:val="24"/>
              </w:rPr>
            </w:pPr>
            <w:r>
              <w:rPr>
                <w:spacing w:val="-10"/>
                <w:sz w:val="24"/>
              </w:rPr>
              <w:t>0</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6</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6</w:t>
            </w:r>
          </w:p>
        </w:tc>
        <w:tc>
          <w:tcPr>
            <w:tcW w:w="453" w:type="dxa"/>
          </w:tcPr>
          <w:p>
            <w:pPr>
              <w:pStyle w:val="TableParagraph"/>
              <w:rPr>
                <w:sz w:val="22"/>
              </w:rPr>
            </w:pPr>
          </w:p>
        </w:tc>
        <w:tc>
          <w:tcPr>
            <w:tcW w:w="1351" w:type="dxa"/>
          </w:tcPr>
          <w:p>
            <w:pPr>
              <w:pStyle w:val="TableParagraph"/>
              <w:spacing w:line="273" w:lineRule="exact"/>
              <w:ind w:left="12"/>
              <w:jc w:val="center"/>
              <w:rPr>
                <w:sz w:val="24"/>
              </w:rPr>
            </w:pPr>
            <w:r>
              <w:rPr>
                <w:spacing w:val="-5"/>
                <w:sz w:val="24"/>
              </w:rPr>
              <w:t>20</w:t>
            </w:r>
          </w:p>
        </w:tc>
      </w:tr>
      <w:tr>
        <w:trPr>
          <w:trHeight w:val="551" w:hRule="atLeast"/>
        </w:trPr>
        <w:tc>
          <w:tcPr>
            <w:tcW w:w="1582" w:type="dxa"/>
          </w:tcPr>
          <w:p>
            <w:pPr>
              <w:pStyle w:val="TableParagraph"/>
              <w:spacing w:line="273" w:lineRule="exact"/>
              <w:ind w:left="110"/>
              <w:rPr>
                <w:sz w:val="24"/>
              </w:rPr>
            </w:pPr>
            <w:r>
              <w:rPr>
                <w:sz w:val="24"/>
              </w:rPr>
              <w:t>17-</w:t>
            </w:r>
            <w:r>
              <w:rPr>
                <w:spacing w:val="-2"/>
                <w:sz w:val="24"/>
              </w:rPr>
              <w:t>19years</w:t>
            </w:r>
          </w:p>
        </w:tc>
        <w:tc>
          <w:tcPr>
            <w:tcW w:w="1217" w:type="dxa"/>
          </w:tcPr>
          <w:p>
            <w:pPr>
              <w:pStyle w:val="TableParagraph"/>
              <w:spacing w:line="273" w:lineRule="exact"/>
              <w:ind w:left="7" w:right="4"/>
              <w:jc w:val="center"/>
              <w:rPr>
                <w:sz w:val="24"/>
              </w:rPr>
            </w:pPr>
            <w:r>
              <w:rPr>
                <w:spacing w:val="-10"/>
                <w:sz w:val="24"/>
              </w:rPr>
              <w:t>2</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6</w:t>
            </w:r>
          </w:p>
        </w:tc>
        <w:tc>
          <w:tcPr>
            <w:tcW w:w="691" w:type="dxa"/>
          </w:tcPr>
          <w:p>
            <w:pPr>
              <w:pStyle w:val="TableParagraph"/>
              <w:rPr>
                <w:sz w:val="22"/>
              </w:rPr>
            </w:pPr>
          </w:p>
        </w:tc>
        <w:tc>
          <w:tcPr>
            <w:tcW w:w="888" w:type="dxa"/>
          </w:tcPr>
          <w:p>
            <w:pPr>
              <w:pStyle w:val="TableParagraph"/>
              <w:spacing w:line="273" w:lineRule="exact"/>
              <w:ind w:left="6" w:right="4"/>
              <w:jc w:val="center"/>
              <w:rPr>
                <w:sz w:val="24"/>
              </w:rPr>
            </w:pPr>
            <w:r>
              <w:rPr>
                <w:spacing w:val="-10"/>
                <w:sz w:val="24"/>
              </w:rPr>
              <w:t>8</w:t>
            </w:r>
          </w:p>
        </w:tc>
        <w:tc>
          <w:tcPr>
            <w:tcW w:w="453" w:type="dxa"/>
          </w:tcPr>
          <w:p>
            <w:pPr>
              <w:pStyle w:val="TableParagraph"/>
              <w:rPr>
                <w:sz w:val="22"/>
              </w:rPr>
            </w:pPr>
          </w:p>
        </w:tc>
        <w:tc>
          <w:tcPr>
            <w:tcW w:w="1351" w:type="dxa"/>
          </w:tcPr>
          <w:p>
            <w:pPr>
              <w:pStyle w:val="TableParagraph"/>
              <w:spacing w:line="273" w:lineRule="exact"/>
              <w:ind w:left="12" w:right="1"/>
              <w:jc w:val="center"/>
              <w:rPr>
                <w:sz w:val="24"/>
              </w:rPr>
            </w:pPr>
            <w:r>
              <w:rPr>
                <w:spacing w:val="-4"/>
                <w:sz w:val="24"/>
              </w:rPr>
              <w:t>26.7</w:t>
            </w:r>
          </w:p>
        </w:tc>
      </w:tr>
      <w:tr>
        <w:trPr>
          <w:trHeight w:val="551" w:hRule="atLeast"/>
        </w:trPr>
        <w:tc>
          <w:tcPr>
            <w:tcW w:w="1582" w:type="dxa"/>
          </w:tcPr>
          <w:p>
            <w:pPr>
              <w:pStyle w:val="TableParagraph"/>
              <w:spacing w:line="273" w:lineRule="exact"/>
              <w:ind w:left="110"/>
              <w:rPr>
                <w:sz w:val="24"/>
              </w:rPr>
            </w:pPr>
            <w:r>
              <w:rPr>
                <w:sz w:val="24"/>
              </w:rPr>
              <w:t>20 </w:t>
            </w:r>
            <w:r>
              <w:rPr>
                <w:spacing w:val="-2"/>
                <w:sz w:val="24"/>
              </w:rPr>
              <w:t>above</w:t>
            </w:r>
          </w:p>
        </w:tc>
        <w:tc>
          <w:tcPr>
            <w:tcW w:w="1217" w:type="dxa"/>
          </w:tcPr>
          <w:p>
            <w:pPr>
              <w:pStyle w:val="TableParagraph"/>
              <w:spacing w:line="273" w:lineRule="exact"/>
              <w:ind w:left="7"/>
              <w:jc w:val="center"/>
              <w:rPr>
                <w:sz w:val="24"/>
              </w:rPr>
            </w:pPr>
            <w:r>
              <w:rPr>
                <w:spacing w:val="-5"/>
                <w:sz w:val="24"/>
              </w:rPr>
              <w:t>12</w:t>
            </w:r>
          </w:p>
        </w:tc>
        <w:tc>
          <w:tcPr>
            <w:tcW w:w="754" w:type="dxa"/>
          </w:tcPr>
          <w:p>
            <w:pPr>
              <w:pStyle w:val="TableParagraph"/>
              <w:rPr>
                <w:sz w:val="22"/>
              </w:rPr>
            </w:pPr>
          </w:p>
        </w:tc>
        <w:tc>
          <w:tcPr>
            <w:tcW w:w="1104" w:type="dxa"/>
          </w:tcPr>
          <w:p>
            <w:pPr>
              <w:pStyle w:val="TableParagraph"/>
              <w:spacing w:line="273" w:lineRule="exact"/>
              <w:ind w:left="5"/>
              <w:jc w:val="center"/>
              <w:rPr>
                <w:sz w:val="24"/>
              </w:rPr>
            </w:pPr>
            <w:r>
              <w:rPr>
                <w:spacing w:val="-10"/>
                <w:sz w:val="24"/>
              </w:rPr>
              <w:t>4</w:t>
            </w:r>
          </w:p>
        </w:tc>
        <w:tc>
          <w:tcPr>
            <w:tcW w:w="691" w:type="dxa"/>
          </w:tcPr>
          <w:p>
            <w:pPr>
              <w:pStyle w:val="TableParagraph"/>
              <w:rPr>
                <w:sz w:val="22"/>
              </w:rPr>
            </w:pPr>
          </w:p>
        </w:tc>
        <w:tc>
          <w:tcPr>
            <w:tcW w:w="888" w:type="dxa"/>
          </w:tcPr>
          <w:p>
            <w:pPr>
              <w:pStyle w:val="TableParagraph"/>
              <w:spacing w:line="273" w:lineRule="exact"/>
              <w:ind w:left="6"/>
              <w:jc w:val="center"/>
              <w:rPr>
                <w:sz w:val="24"/>
              </w:rPr>
            </w:pPr>
            <w:r>
              <w:rPr>
                <w:spacing w:val="-5"/>
                <w:sz w:val="24"/>
              </w:rPr>
              <w:t>16</w:t>
            </w:r>
          </w:p>
        </w:tc>
        <w:tc>
          <w:tcPr>
            <w:tcW w:w="453" w:type="dxa"/>
          </w:tcPr>
          <w:p>
            <w:pPr>
              <w:pStyle w:val="TableParagraph"/>
              <w:rPr>
                <w:sz w:val="22"/>
              </w:rPr>
            </w:pPr>
          </w:p>
        </w:tc>
        <w:tc>
          <w:tcPr>
            <w:tcW w:w="1351" w:type="dxa"/>
          </w:tcPr>
          <w:p>
            <w:pPr>
              <w:pStyle w:val="TableParagraph"/>
              <w:spacing w:line="273" w:lineRule="exact"/>
              <w:ind w:left="12" w:right="1"/>
              <w:jc w:val="center"/>
              <w:rPr>
                <w:sz w:val="24"/>
              </w:rPr>
            </w:pPr>
            <w:r>
              <w:rPr>
                <w:spacing w:val="-4"/>
                <w:sz w:val="24"/>
              </w:rPr>
              <w:t>53.3</w:t>
            </w:r>
          </w:p>
        </w:tc>
      </w:tr>
      <w:tr>
        <w:trPr>
          <w:trHeight w:val="551" w:hRule="atLeast"/>
        </w:trPr>
        <w:tc>
          <w:tcPr>
            <w:tcW w:w="1582" w:type="dxa"/>
          </w:tcPr>
          <w:p>
            <w:pPr>
              <w:pStyle w:val="TableParagraph"/>
              <w:spacing w:line="273" w:lineRule="exact"/>
              <w:ind w:left="206"/>
              <w:rPr>
                <w:sz w:val="24"/>
              </w:rPr>
            </w:pPr>
            <w:r>
              <w:rPr>
                <w:sz w:val="24"/>
              </w:rPr>
              <w:t>Grand</w:t>
            </w:r>
            <w:r>
              <w:rPr>
                <w:spacing w:val="-6"/>
                <w:sz w:val="24"/>
              </w:rPr>
              <w:t> </w:t>
            </w:r>
            <w:r>
              <w:rPr>
                <w:spacing w:val="-2"/>
                <w:sz w:val="24"/>
              </w:rPr>
              <w:t>Total</w:t>
            </w:r>
          </w:p>
        </w:tc>
        <w:tc>
          <w:tcPr>
            <w:tcW w:w="1217" w:type="dxa"/>
          </w:tcPr>
          <w:p>
            <w:pPr>
              <w:pStyle w:val="TableParagraph"/>
              <w:spacing w:line="273" w:lineRule="exact"/>
              <w:ind w:left="7"/>
              <w:jc w:val="center"/>
              <w:rPr>
                <w:sz w:val="24"/>
              </w:rPr>
            </w:pPr>
            <w:r>
              <w:rPr>
                <w:spacing w:val="-5"/>
                <w:sz w:val="24"/>
              </w:rPr>
              <w:t>15</w:t>
            </w:r>
          </w:p>
        </w:tc>
        <w:tc>
          <w:tcPr>
            <w:tcW w:w="754" w:type="dxa"/>
          </w:tcPr>
          <w:p>
            <w:pPr>
              <w:pStyle w:val="TableParagraph"/>
              <w:rPr>
                <w:sz w:val="22"/>
              </w:rPr>
            </w:pPr>
          </w:p>
        </w:tc>
        <w:tc>
          <w:tcPr>
            <w:tcW w:w="1104" w:type="dxa"/>
          </w:tcPr>
          <w:p>
            <w:pPr>
              <w:pStyle w:val="TableParagraph"/>
              <w:spacing w:line="273" w:lineRule="exact"/>
              <w:ind w:left="5" w:right="5"/>
              <w:jc w:val="center"/>
              <w:rPr>
                <w:sz w:val="24"/>
              </w:rPr>
            </w:pPr>
            <w:r>
              <w:rPr>
                <w:spacing w:val="-5"/>
                <w:sz w:val="24"/>
              </w:rPr>
              <w:t>15</w:t>
            </w:r>
          </w:p>
        </w:tc>
        <w:tc>
          <w:tcPr>
            <w:tcW w:w="691" w:type="dxa"/>
          </w:tcPr>
          <w:p>
            <w:pPr>
              <w:pStyle w:val="TableParagraph"/>
              <w:rPr>
                <w:sz w:val="22"/>
              </w:rPr>
            </w:pPr>
          </w:p>
        </w:tc>
        <w:tc>
          <w:tcPr>
            <w:tcW w:w="888" w:type="dxa"/>
          </w:tcPr>
          <w:p>
            <w:pPr>
              <w:pStyle w:val="TableParagraph"/>
              <w:spacing w:line="273" w:lineRule="exact"/>
              <w:ind w:left="6"/>
              <w:jc w:val="center"/>
              <w:rPr>
                <w:sz w:val="24"/>
              </w:rPr>
            </w:pPr>
            <w:r>
              <w:rPr>
                <w:spacing w:val="-5"/>
                <w:sz w:val="24"/>
              </w:rPr>
              <w:t>30</w:t>
            </w:r>
          </w:p>
        </w:tc>
        <w:tc>
          <w:tcPr>
            <w:tcW w:w="453" w:type="dxa"/>
          </w:tcPr>
          <w:p>
            <w:pPr>
              <w:pStyle w:val="TableParagraph"/>
              <w:rPr>
                <w:sz w:val="22"/>
              </w:rPr>
            </w:pPr>
          </w:p>
        </w:tc>
        <w:tc>
          <w:tcPr>
            <w:tcW w:w="1351" w:type="dxa"/>
          </w:tcPr>
          <w:p>
            <w:pPr>
              <w:pStyle w:val="TableParagraph"/>
              <w:spacing w:line="273" w:lineRule="exact"/>
              <w:ind w:left="12" w:right="5"/>
              <w:jc w:val="center"/>
              <w:rPr>
                <w:sz w:val="24"/>
              </w:rPr>
            </w:pPr>
            <w:r>
              <w:rPr>
                <w:spacing w:val="-5"/>
                <w:sz w:val="24"/>
              </w:rPr>
              <w:t>100</w:t>
            </w:r>
          </w:p>
        </w:tc>
      </w:tr>
    </w:tbl>
    <w:p>
      <w:pPr>
        <w:pStyle w:val="BodyText"/>
        <w:spacing w:before="55"/>
        <w:rPr>
          <w:sz w:val="22"/>
        </w:rPr>
      </w:pPr>
    </w:p>
    <w:p>
      <w:pPr>
        <w:spacing w:before="0"/>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spacing w:after="0"/>
        <w:jc w:val="left"/>
        <w:rPr>
          <w:b/>
          <w:i/>
          <w:sz w:val="24"/>
        </w:rPr>
        <w:sectPr>
          <w:pgSz w:w="11910" w:h="16840"/>
          <w:pgMar w:header="0" w:footer="1020" w:top="1340" w:bottom="1200" w:left="1700" w:right="0"/>
        </w:sectPr>
      </w:pPr>
    </w:p>
    <w:p>
      <w:pPr>
        <w:pStyle w:val="BodyText"/>
        <w:spacing w:line="480" w:lineRule="auto" w:before="78"/>
        <w:ind w:left="460" w:right="1453"/>
      </w:pPr>
      <w:bookmarkStart w:name="Table 4 shows that six (6) of the thirty" w:id="29"/>
      <w:bookmarkEnd w:id="29"/>
      <w:r>
        <w:rPr/>
      </w:r>
      <w:r>
        <w:rPr>
          <w:b/>
        </w:rPr>
        <w:t>Table 4 </w:t>
      </w:r>
      <w:r>
        <w:rPr/>
        <w:t>shows that six</w:t>
      </w:r>
      <w:r>
        <w:rPr>
          <w:spacing w:val="-2"/>
        </w:rPr>
        <w:t> </w:t>
      </w:r>
      <w:r>
        <w:rPr/>
        <w:t>(6) of</w:t>
      </w:r>
      <w:r>
        <w:rPr>
          <w:spacing w:val="-5"/>
        </w:rPr>
        <w:t> </w:t>
      </w:r>
      <w:r>
        <w:rPr/>
        <w:t>the</w:t>
      </w:r>
      <w:r>
        <w:rPr>
          <w:spacing w:val="-2"/>
        </w:rPr>
        <w:t> </w:t>
      </w:r>
      <w:r>
        <w:rPr/>
        <w:t>thirty</w:t>
      </w:r>
      <w:r>
        <w:rPr>
          <w:spacing w:val="-5"/>
        </w:rPr>
        <w:t> </w:t>
      </w:r>
      <w:r>
        <w:rPr/>
        <w:t>participants in</w:t>
      </w:r>
      <w:r>
        <w:rPr>
          <w:spacing w:val="-2"/>
        </w:rPr>
        <w:t> </w:t>
      </w:r>
      <w:r>
        <w:rPr/>
        <w:t>the present students category in the study were between the ages of 14 and 16, who accounted for 20% of the population for the thirty participants in this category of respondents,</w:t>
      </w:r>
      <w:r>
        <w:rPr>
          <w:spacing w:val="32"/>
        </w:rPr>
        <w:t> </w:t>
      </w:r>
      <w:r>
        <w:rPr/>
        <w:t>while respondents between the ages of 17-19</w:t>
      </w:r>
      <w:r>
        <w:rPr>
          <w:spacing w:val="40"/>
        </w:rPr>
        <w:t> </w:t>
      </w:r>
      <w:r>
        <w:rPr/>
        <w:t>had eight (8) of the thirty participants in this category of present students accounting for 26.7% of the population for the thirty participants in</w:t>
      </w:r>
      <w:r>
        <w:rPr>
          <w:spacing w:val="-7"/>
        </w:rPr>
        <w:t> </w:t>
      </w:r>
      <w:r>
        <w:rPr/>
        <w:t>this</w:t>
      </w:r>
      <w:r>
        <w:rPr>
          <w:spacing w:val="-4"/>
        </w:rPr>
        <w:t> </w:t>
      </w:r>
      <w:r>
        <w:rPr/>
        <w:t>category</w:t>
      </w:r>
      <w:r>
        <w:rPr>
          <w:spacing w:val="-11"/>
        </w:rPr>
        <w:t> </w:t>
      </w:r>
      <w:r>
        <w:rPr/>
        <w:t>of</w:t>
      </w:r>
      <w:r>
        <w:rPr>
          <w:spacing w:val="-10"/>
        </w:rPr>
        <w:t> </w:t>
      </w:r>
      <w:r>
        <w:rPr/>
        <w:t>respondents</w:t>
      </w:r>
      <w:r>
        <w:rPr>
          <w:spacing w:val="-4"/>
        </w:rPr>
        <w:t> </w:t>
      </w:r>
      <w:r>
        <w:rPr/>
        <w:t>and</w:t>
      </w:r>
      <w:r>
        <w:rPr>
          <w:spacing w:val="-2"/>
        </w:rPr>
        <w:t> </w:t>
      </w:r>
      <w:r>
        <w:rPr/>
        <w:t>the remaining</w:t>
      </w:r>
      <w:r>
        <w:rPr>
          <w:spacing w:val="-2"/>
        </w:rPr>
        <w:t> </w:t>
      </w:r>
      <w:r>
        <w:rPr/>
        <w:t>sixteen</w:t>
      </w:r>
      <w:r>
        <w:rPr>
          <w:spacing w:val="-7"/>
        </w:rPr>
        <w:t> </w:t>
      </w:r>
      <w:r>
        <w:rPr/>
        <w:t>(16)</w:t>
      </w:r>
      <w:r>
        <w:rPr>
          <w:spacing w:val="-1"/>
        </w:rPr>
        <w:t> </w:t>
      </w:r>
      <w:r>
        <w:rPr/>
        <w:t>participants were between the ages 20 and above accounting for 53.3%</w:t>
      </w:r>
      <w:r>
        <w:rPr>
          <w:spacing w:val="40"/>
        </w:rPr>
        <w:t> </w:t>
      </w:r>
      <w:r>
        <w:rPr/>
        <w:t>of the population for this category of respondents.</w:t>
      </w:r>
    </w:p>
    <w:p>
      <w:pPr>
        <w:pStyle w:val="Heading3"/>
        <w:spacing w:before="7"/>
      </w:pPr>
      <w:r>
        <w:rPr/>
        <mc:AlternateContent>
          <mc:Choice Requires="wps">
            <w:drawing>
              <wp:anchor distT="0" distB="0" distL="0" distR="0" allowOverlap="1" layoutInCell="1" locked="0" behindDoc="1" simplePos="0" relativeHeight="485572608">
                <wp:simplePos x="0" y="0"/>
                <wp:positionH relativeFrom="page">
                  <wp:posOffset>2139695</wp:posOffset>
                </wp:positionH>
                <wp:positionV relativeFrom="paragraph">
                  <wp:posOffset>487410</wp:posOffset>
                </wp:positionV>
                <wp:extent cx="2647950" cy="225107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647950" cy="2251075"/>
                        </a:xfrm>
                        <a:prstGeom prst="rect">
                          <a:avLst/>
                        </a:prstGeom>
                      </wps:spPr>
                      <wps:txbx>
                        <w:txbxContent>
                          <w:p>
                            <w:pPr>
                              <w:spacing w:line="284" w:lineRule="exact" w:before="0"/>
                              <w:ind w:left="213" w:right="0" w:firstLine="0"/>
                              <w:jc w:val="left"/>
                              <w:rPr>
                                <w:rFonts w:ascii="Calibri"/>
                                <w:sz w:val="28"/>
                              </w:rPr>
                            </w:pPr>
                            <w:r>
                              <w:rPr>
                                <w:rFonts w:ascii="Calibri"/>
                                <w:color w:val="585858"/>
                                <w:sz w:val="28"/>
                              </w:rPr>
                              <w:t>Age</w:t>
                            </w:r>
                            <w:r>
                              <w:rPr>
                                <w:rFonts w:ascii="Calibri"/>
                                <w:color w:val="585858"/>
                                <w:spacing w:val="-12"/>
                                <w:sz w:val="28"/>
                              </w:rPr>
                              <w:t> </w:t>
                            </w:r>
                            <w:r>
                              <w:rPr>
                                <w:rFonts w:ascii="Calibri"/>
                                <w:color w:val="585858"/>
                                <w:sz w:val="28"/>
                              </w:rPr>
                              <w:t>Range</w:t>
                            </w:r>
                            <w:r>
                              <w:rPr>
                                <w:rFonts w:ascii="Calibri"/>
                                <w:color w:val="585858"/>
                                <w:spacing w:val="-12"/>
                                <w:sz w:val="28"/>
                              </w:rPr>
                              <w:t> </w:t>
                            </w:r>
                            <w:r>
                              <w:rPr>
                                <w:rFonts w:ascii="Calibri"/>
                                <w:color w:val="585858"/>
                                <w:sz w:val="28"/>
                              </w:rPr>
                              <w:t>for</w:t>
                            </w:r>
                            <w:r>
                              <w:rPr>
                                <w:rFonts w:ascii="Calibri"/>
                                <w:color w:val="585858"/>
                                <w:spacing w:val="-13"/>
                                <w:sz w:val="28"/>
                              </w:rPr>
                              <w:t> </w:t>
                            </w:r>
                            <w:r>
                              <w:rPr>
                                <w:rFonts w:ascii="Calibri"/>
                                <w:color w:val="585858"/>
                                <w:sz w:val="28"/>
                              </w:rPr>
                              <w:t>Present</w:t>
                            </w:r>
                            <w:r>
                              <w:rPr>
                                <w:rFonts w:ascii="Calibri"/>
                                <w:color w:val="585858"/>
                                <w:spacing w:val="-2"/>
                                <w:sz w:val="28"/>
                              </w:rPr>
                              <w:t> Students</w:t>
                            </w:r>
                          </w:p>
                          <w:p>
                            <w:pPr>
                              <w:pStyle w:val="BodyText"/>
                              <w:rPr>
                                <w:rFonts w:ascii="Calibri"/>
                                <w:sz w:val="28"/>
                              </w:rPr>
                            </w:pPr>
                          </w:p>
                          <w:p>
                            <w:pPr>
                              <w:pStyle w:val="BodyText"/>
                              <w:spacing w:before="9"/>
                              <w:rPr>
                                <w:rFonts w:ascii="Calibri"/>
                                <w:sz w:val="28"/>
                              </w:rPr>
                            </w:pPr>
                          </w:p>
                          <w:p>
                            <w:pPr>
                              <w:spacing w:before="0"/>
                              <w:ind w:left="795" w:right="0" w:firstLine="0"/>
                              <w:jc w:val="center"/>
                              <w:rPr>
                                <w:rFonts w:ascii="Calibri"/>
                                <w:sz w:val="18"/>
                              </w:rPr>
                            </w:pPr>
                            <w:r>
                              <w:rPr>
                                <w:rFonts w:ascii="Calibri"/>
                                <w:color w:val="404040"/>
                                <w:spacing w:val="-5"/>
                                <w:sz w:val="18"/>
                              </w:rPr>
                              <w:t>60</w:t>
                            </w:r>
                          </w:p>
                          <w:p>
                            <w:pPr>
                              <w:pStyle w:val="BodyText"/>
                              <w:rPr>
                                <w:rFonts w:ascii="Calibri"/>
                                <w:sz w:val="18"/>
                              </w:rPr>
                            </w:pPr>
                          </w:p>
                          <w:p>
                            <w:pPr>
                              <w:pStyle w:val="BodyText"/>
                              <w:spacing w:before="196"/>
                              <w:rPr>
                                <w:rFonts w:ascii="Calibri"/>
                                <w:sz w:val="18"/>
                              </w:rPr>
                            </w:pPr>
                          </w:p>
                          <w:p>
                            <w:pPr>
                              <w:spacing w:before="0"/>
                              <w:ind w:left="1072" w:right="0" w:firstLine="0"/>
                              <w:jc w:val="left"/>
                              <w:rPr>
                                <w:rFonts w:ascii="Calibri"/>
                                <w:sz w:val="18"/>
                              </w:rPr>
                            </w:pPr>
                            <w:r>
                              <w:rPr>
                                <w:rFonts w:ascii="Calibri"/>
                                <w:color w:val="404040"/>
                                <w:spacing w:val="-5"/>
                                <w:sz w:val="18"/>
                              </w:rPr>
                              <w:t>150</w:t>
                            </w:r>
                          </w:p>
                          <w:p>
                            <w:pPr>
                              <w:spacing w:before="125"/>
                              <w:ind w:left="2601" w:right="0" w:firstLine="0"/>
                              <w:jc w:val="left"/>
                              <w:rPr>
                                <w:rFonts w:ascii="Calibri"/>
                                <w:sz w:val="18"/>
                              </w:rPr>
                            </w:pPr>
                            <w:r>
                              <w:rPr>
                                <w:rFonts w:ascii="Calibri"/>
                                <w:color w:val="404040"/>
                                <w:spacing w:val="-5"/>
                                <w:sz w:val="18"/>
                              </w:rPr>
                              <w:t>80</w:t>
                            </w: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52"/>
                              <w:rPr>
                                <w:rFonts w:ascii="Calibri"/>
                                <w:sz w:val="18"/>
                              </w:rPr>
                            </w:pPr>
                          </w:p>
                          <w:p>
                            <w:pPr>
                              <w:tabs>
                                <w:tab w:pos="1165" w:val="left" w:leader="none"/>
                                <w:tab w:pos="2331" w:val="left" w:leader="none"/>
                                <w:tab w:pos="3497" w:val="left" w:leader="none"/>
                              </w:tabs>
                              <w:spacing w:line="217" w:lineRule="exact" w:before="0"/>
                              <w:ind w:left="0" w:right="0" w:firstLine="0"/>
                              <w:jc w:val="left"/>
                              <w:rPr>
                                <w:rFonts w:ascii="Calibri"/>
                                <w:sz w:val="18"/>
                              </w:rPr>
                            </w:pPr>
                            <w:r>
                              <w:rPr>
                                <w:rFonts w:ascii="Calibri"/>
                                <w:color w:val="585858"/>
                                <w:spacing w:val="-2"/>
                                <w:sz w:val="18"/>
                              </w:rPr>
                              <w:t>11-13years</w:t>
                            </w:r>
                            <w:r>
                              <w:rPr>
                                <w:rFonts w:ascii="Calibri"/>
                                <w:color w:val="585858"/>
                                <w:sz w:val="18"/>
                              </w:rPr>
                              <w:tab/>
                            </w:r>
                            <w:r>
                              <w:rPr>
                                <w:rFonts w:ascii="Calibri"/>
                                <w:color w:val="585858"/>
                                <w:spacing w:val="-2"/>
                                <w:sz w:val="18"/>
                              </w:rPr>
                              <w:t>14-16years</w:t>
                            </w:r>
                            <w:r>
                              <w:rPr>
                                <w:rFonts w:ascii="Calibri"/>
                                <w:color w:val="585858"/>
                                <w:sz w:val="18"/>
                              </w:rPr>
                              <w:tab/>
                            </w:r>
                            <w:r>
                              <w:rPr>
                                <w:rFonts w:ascii="Calibri"/>
                                <w:color w:val="585858"/>
                                <w:spacing w:val="-2"/>
                                <w:sz w:val="18"/>
                              </w:rPr>
                              <w:t>17-19years</w:t>
                            </w:r>
                            <w:r>
                              <w:rPr>
                                <w:rFonts w:ascii="Calibri"/>
                                <w:color w:val="585858"/>
                                <w:sz w:val="18"/>
                              </w:rPr>
                              <w:tab/>
                              <w:t>20</w:t>
                            </w:r>
                            <w:r>
                              <w:rPr>
                                <w:rFonts w:ascii="Calibri"/>
                                <w:color w:val="585858"/>
                                <w:spacing w:val="-5"/>
                                <w:sz w:val="18"/>
                              </w:rPr>
                              <w:t> </w:t>
                            </w:r>
                            <w:r>
                              <w:rPr>
                                <w:rFonts w:ascii="Calibri"/>
                                <w:color w:val="585858"/>
                                <w:spacing w:val="-4"/>
                                <w:sz w:val="18"/>
                              </w:rPr>
                              <w:t>above</w:t>
                            </w:r>
                          </w:p>
                        </w:txbxContent>
                      </wps:txbx>
                      <wps:bodyPr wrap="square" lIns="0" tIns="0" rIns="0" bIns="0" rtlCol="0">
                        <a:noAutofit/>
                      </wps:bodyPr>
                    </wps:wsp>
                  </a:graphicData>
                </a:graphic>
              </wp:anchor>
            </w:drawing>
          </mc:Choice>
          <mc:Fallback>
            <w:pict>
              <v:shape style="position:absolute;margin-left:168.479996pt;margin-top:38.378750pt;width:208.5pt;height:177.25pt;mso-position-horizontal-relative:page;mso-position-vertical-relative:paragraph;z-index:-17743872" type="#_x0000_t202" id="docshape39" filled="false" stroked="false">
                <v:textbox inset="0,0,0,0">
                  <w:txbxContent>
                    <w:p>
                      <w:pPr>
                        <w:spacing w:line="284" w:lineRule="exact" w:before="0"/>
                        <w:ind w:left="213" w:right="0" w:firstLine="0"/>
                        <w:jc w:val="left"/>
                        <w:rPr>
                          <w:rFonts w:ascii="Calibri"/>
                          <w:sz w:val="28"/>
                        </w:rPr>
                      </w:pPr>
                      <w:r>
                        <w:rPr>
                          <w:rFonts w:ascii="Calibri"/>
                          <w:color w:val="585858"/>
                          <w:sz w:val="28"/>
                        </w:rPr>
                        <w:t>Age</w:t>
                      </w:r>
                      <w:r>
                        <w:rPr>
                          <w:rFonts w:ascii="Calibri"/>
                          <w:color w:val="585858"/>
                          <w:spacing w:val="-12"/>
                          <w:sz w:val="28"/>
                        </w:rPr>
                        <w:t> </w:t>
                      </w:r>
                      <w:r>
                        <w:rPr>
                          <w:rFonts w:ascii="Calibri"/>
                          <w:color w:val="585858"/>
                          <w:sz w:val="28"/>
                        </w:rPr>
                        <w:t>Range</w:t>
                      </w:r>
                      <w:r>
                        <w:rPr>
                          <w:rFonts w:ascii="Calibri"/>
                          <w:color w:val="585858"/>
                          <w:spacing w:val="-12"/>
                          <w:sz w:val="28"/>
                        </w:rPr>
                        <w:t> </w:t>
                      </w:r>
                      <w:r>
                        <w:rPr>
                          <w:rFonts w:ascii="Calibri"/>
                          <w:color w:val="585858"/>
                          <w:sz w:val="28"/>
                        </w:rPr>
                        <w:t>for</w:t>
                      </w:r>
                      <w:r>
                        <w:rPr>
                          <w:rFonts w:ascii="Calibri"/>
                          <w:color w:val="585858"/>
                          <w:spacing w:val="-13"/>
                          <w:sz w:val="28"/>
                        </w:rPr>
                        <w:t> </w:t>
                      </w:r>
                      <w:r>
                        <w:rPr>
                          <w:rFonts w:ascii="Calibri"/>
                          <w:color w:val="585858"/>
                          <w:sz w:val="28"/>
                        </w:rPr>
                        <w:t>Present</w:t>
                      </w:r>
                      <w:r>
                        <w:rPr>
                          <w:rFonts w:ascii="Calibri"/>
                          <w:color w:val="585858"/>
                          <w:spacing w:val="-2"/>
                          <w:sz w:val="28"/>
                        </w:rPr>
                        <w:t> Students</w:t>
                      </w:r>
                    </w:p>
                    <w:p>
                      <w:pPr>
                        <w:pStyle w:val="BodyText"/>
                        <w:rPr>
                          <w:rFonts w:ascii="Calibri"/>
                          <w:sz w:val="28"/>
                        </w:rPr>
                      </w:pPr>
                    </w:p>
                    <w:p>
                      <w:pPr>
                        <w:pStyle w:val="BodyText"/>
                        <w:spacing w:before="9"/>
                        <w:rPr>
                          <w:rFonts w:ascii="Calibri"/>
                          <w:sz w:val="28"/>
                        </w:rPr>
                      </w:pPr>
                    </w:p>
                    <w:p>
                      <w:pPr>
                        <w:spacing w:before="0"/>
                        <w:ind w:left="795" w:right="0" w:firstLine="0"/>
                        <w:jc w:val="center"/>
                        <w:rPr>
                          <w:rFonts w:ascii="Calibri"/>
                          <w:sz w:val="18"/>
                        </w:rPr>
                      </w:pPr>
                      <w:r>
                        <w:rPr>
                          <w:rFonts w:ascii="Calibri"/>
                          <w:color w:val="404040"/>
                          <w:spacing w:val="-5"/>
                          <w:sz w:val="18"/>
                        </w:rPr>
                        <w:t>60</w:t>
                      </w:r>
                    </w:p>
                    <w:p>
                      <w:pPr>
                        <w:pStyle w:val="BodyText"/>
                        <w:rPr>
                          <w:rFonts w:ascii="Calibri"/>
                          <w:sz w:val="18"/>
                        </w:rPr>
                      </w:pPr>
                    </w:p>
                    <w:p>
                      <w:pPr>
                        <w:pStyle w:val="BodyText"/>
                        <w:spacing w:before="196"/>
                        <w:rPr>
                          <w:rFonts w:ascii="Calibri"/>
                          <w:sz w:val="18"/>
                        </w:rPr>
                      </w:pPr>
                    </w:p>
                    <w:p>
                      <w:pPr>
                        <w:spacing w:before="0"/>
                        <w:ind w:left="1072" w:right="0" w:firstLine="0"/>
                        <w:jc w:val="left"/>
                        <w:rPr>
                          <w:rFonts w:ascii="Calibri"/>
                          <w:sz w:val="18"/>
                        </w:rPr>
                      </w:pPr>
                      <w:r>
                        <w:rPr>
                          <w:rFonts w:ascii="Calibri"/>
                          <w:color w:val="404040"/>
                          <w:spacing w:val="-5"/>
                          <w:sz w:val="18"/>
                        </w:rPr>
                        <w:t>150</w:t>
                      </w:r>
                    </w:p>
                    <w:p>
                      <w:pPr>
                        <w:spacing w:before="125"/>
                        <w:ind w:left="2601" w:right="0" w:firstLine="0"/>
                        <w:jc w:val="left"/>
                        <w:rPr>
                          <w:rFonts w:ascii="Calibri"/>
                          <w:sz w:val="18"/>
                        </w:rPr>
                      </w:pPr>
                      <w:r>
                        <w:rPr>
                          <w:rFonts w:ascii="Calibri"/>
                          <w:color w:val="404040"/>
                          <w:spacing w:val="-5"/>
                          <w:sz w:val="18"/>
                        </w:rPr>
                        <w:t>80</w:t>
                      </w: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52"/>
                        <w:rPr>
                          <w:rFonts w:ascii="Calibri"/>
                          <w:sz w:val="18"/>
                        </w:rPr>
                      </w:pPr>
                    </w:p>
                    <w:p>
                      <w:pPr>
                        <w:tabs>
                          <w:tab w:pos="1165" w:val="left" w:leader="none"/>
                          <w:tab w:pos="2331" w:val="left" w:leader="none"/>
                          <w:tab w:pos="3497" w:val="left" w:leader="none"/>
                        </w:tabs>
                        <w:spacing w:line="217" w:lineRule="exact" w:before="0"/>
                        <w:ind w:left="0" w:right="0" w:firstLine="0"/>
                        <w:jc w:val="left"/>
                        <w:rPr>
                          <w:rFonts w:ascii="Calibri"/>
                          <w:sz w:val="18"/>
                        </w:rPr>
                      </w:pPr>
                      <w:r>
                        <w:rPr>
                          <w:rFonts w:ascii="Calibri"/>
                          <w:color w:val="585858"/>
                          <w:spacing w:val="-2"/>
                          <w:sz w:val="18"/>
                        </w:rPr>
                        <w:t>11-13years</w:t>
                      </w:r>
                      <w:r>
                        <w:rPr>
                          <w:rFonts w:ascii="Calibri"/>
                          <w:color w:val="585858"/>
                          <w:sz w:val="18"/>
                        </w:rPr>
                        <w:tab/>
                      </w:r>
                      <w:r>
                        <w:rPr>
                          <w:rFonts w:ascii="Calibri"/>
                          <w:color w:val="585858"/>
                          <w:spacing w:val="-2"/>
                          <w:sz w:val="18"/>
                        </w:rPr>
                        <w:t>14-16years</w:t>
                      </w:r>
                      <w:r>
                        <w:rPr>
                          <w:rFonts w:ascii="Calibri"/>
                          <w:color w:val="585858"/>
                          <w:sz w:val="18"/>
                        </w:rPr>
                        <w:tab/>
                      </w:r>
                      <w:r>
                        <w:rPr>
                          <w:rFonts w:ascii="Calibri"/>
                          <w:color w:val="585858"/>
                          <w:spacing w:val="-2"/>
                          <w:sz w:val="18"/>
                        </w:rPr>
                        <w:t>17-19years</w:t>
                      </w:r>
                      <w:r>
                        <w:rPr>
                          <w:rFonts w:ascii="Calibri"/>
                          <w:color w:val="585858"/>
                          <w:sz w:val="18"/>
                        </w:rPr>
                        <w:tab/>
                        <w:t>20</w:t>
                      </w:r>
                      <w:r>
                        <w:rPr>
                          <w:rFonts w:ascii="Calibri"/>
                          <w:color w:val="585858"/>
                          <w:spacing w:val="-5"/>
                          <w:sz w:val="18"/>
                        </w:rPr>
                        <w:t> </w:t>
                      </w:r>
                      <w:r>
                        <w:rPr>
                          <w:rFonts w:ascii="Calibri"/>
                          <w:color w:val="585858"/>
                          <w:spacing w:val="-4"/>
                          <w:sz w:val="18"/>
                        </w:rPr>
                        <w:t>above</w:t>
                      </w:r>
                    </w:p>
                  </w:txbxContent>
                </v:textbox>
                <w10:wrap type="none"/>
              </v:shape>
            </w:pict>
          </mc:Fallback>
        </mc:AlternateContent>
      </w:r>
      <w:bookmarkStart w:name="Figure  4. Age Range for present student" w:id="30"/>
      <w:bookmarkEnd w:id="30"/>
      <w:r>
        <w:rPr>
          <w:b w:val="0"/>
        </w:rPr>
      </w:r>
      <w:r>
        <w:rPr/>
        <w:t>Figure</w:t>
      </w:r>
      <w:r>
        <w:rPr>
          <w:spacing w:val="58"/>
        </w:rPr>
        <w:t> </w:t>
      </w:r>
      <w:r>
        <w:rPr/>
        <w:t>4.</w:t>
      </w:r>
      <w:r>
        <w:rPr>
          <w:spacing w:val="2"/>
        </w:rPr>
        <w:t> </w:t>
      </w:r>
      <w:r>
        <w:rPr/>
        <w:t>Age</w:t>
      </w:r>
      <w:r>
        <w:rPr>
          <w:spacing w:val="-7"/>
        </w:rPr>
        <w:t> </w:t>
      </w:r>
      <w:r>
        <w:rPr/>
        <w:t>Range</w:t>
      </w:r>
      <w:r>
        <w:rPr>
          <w:spacing w:val="-1"/>
        </w:rPr>
        <w:t> </w:t>
      </w:r>
      <w:r>
        <w:rPr/>
        <w:t>for</w:t>
      </w:r>
      <w:r>
        <w:rPr>
          <w:spacing w:val="-5"/>
        </w:rPr>
        <w:t> </w:t>
      </w:r>
      <w:r>
        <w:rPr/>
        <w:t>present</w:t>
      </w:r>
      <w:r>
        <w:rPr>
          <w:spacing w:val="1"/>
        </w:rPr>
        <w:t> </w:t>
      </w:r>
      <w:r>
        <w:rPr>
          <w:spacing w:val="-2"/>
        </w:rPr>
        <w:t>students</w:t>
      </w:r>
    </w:p>
    <w:p>
      <w:pPr>
        <w:pStyle w:val="BodyText"/>
        <w:spacing w:before="11"/>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1366837</wp:posOffset>
                </wp:positionH>
                <wp:positionV relativeFrom="paragraph">
                  <wp:posOffset>168337</wp:posOffset>
                </wp:positionV>
                <wp:extent cx="4080510" cy="2513965"/>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4080510" cy="2513965"/>
                          <a:chExt cx="4080510" cy="2513965"/>
                        </a:xfrm>
                      </wpg:grpSpPr>
                      <wps:wsp>
                        <wps:cNvPr id="41" name="Graphic 41"/>
                        <wps:cNvSpPr/>
                        <wps:spPr>
                          <a:xfrm>
                            <a:off x="2040191" y="593407"/>
                            <a:ext cx="659130" cy="684530"/>
                          </a:xfrm>
                          <a:custGeom>
                            <a:avLst/>
                            <a:gdLst/>
                            <a:ahLst/>
                            <a:cxnLst/>
                            <a:rect l="l" t="t" r="r" b="b"/>
                            <a:pathLst>
                              <a:path w="659130" h="684530">
                                <a:moveTo>
                                  <a:pt x="0" y="0"/>
                                </a:moveTo>
                                <a:lnTo>
                                  <a:pt x="0" y="684022"/>
                                </a:lnTo>
                                <a:lnTo>
                                  <a:pt x="659003" y="501014"/>
                                </a:lnTo>
                                <a:lnTo>
                                  <a:pt x="644494" y="455045"/>
                                </a:lnTo>
                                <a:lnTo>
                                  <a:pt x="627002" y="410689"/>
                                </a:lnTo>
                                <a:lnTo>
                                  <a:pt x="606658" y="368045"/>
                                </a:lnTo>
                                <a:lnTo>
                                  <a:pt x="583594" y="327214"/>
                                </a:lnTo>
                                <a:lnTo>
                                  <a:pt x="557938" y="288295"/>
                                </a:lnTo>
                                <a:lnTo>
                                  <a:pt x="529824" y="251388"/>
                                </a:lnTo>
                                <a:lnTo>
                                  <a:pt x="499380" y="216592"/>
                                </a:lnTo>
                                <a:lnTo>
                                  <a:pt x="466738" y="184007"/>
                                </a:lnTo>
                                <a:lnTo>
                                  <a:pt x="432029" y="153733"/>
                                </a:lnTo>
                                <a:lnTo>
                                  <a:pt x="395383" y="125869"/>
                                </a:lnTo>
                                <a:lnTo>
                                  <a:pt x="356932" y="100515"/>
                                </a:lnTo>
                                <a:lnTo>
                                  <a:pt x="316805" y="77770"/>
                                </a:lnTo>
                                <a:lnTo>
                                  <a:pt x="275134" y="57735"/>
                                </a:lnTo>
                                <a:lnTo>
                                  <a:pt x="232049" y="40509"/>
                                </a:lnTo>
                                <a:lnTo>
                                  <a:pt x="187682" y="26191"/>
                                </a:lnTo>
                                <a:lnTo>
                                  <a:pt x="142163" y="14882"/>
                                </a:lnTo>
                                <a:lnTo>
                                  <a:pt x="95622" y="6680"/>
                                </a:lnTo>
                                <a:lnTo>
                                  <a:pt x="48191" y="1686"/>
                                </a:lnTo>
                                <a:lnTo>
                                  <a:pt x="0" y="0"/>
                                </a:lnTo>
                                <a:close/>
                              </a:path>
                            </a:pathLst>
                          </a:custGeom>
                          <a:solidFill>
                            <a:srgbClr val="C0504D"/>
                          </a:solidFill>
                        </wps:spPr>
                        <wps:bodyPr wrap="square" lIns="0" tIns="0" rIns="0" bIns="0" rtlCol="0">
                          <a:prstTxWarp prst="textNoShape">
                            <a:avLst/>
                          </a:prstTxWarp>
                          <a:noAutofit/>
                        </wps:bodyPr>
                      </wps:wsp>
                      <wps:wsp>
                        <wps:cNvPr id="42" name="Graphic 42"/>
                        <wps:cNvSpPr/>
                        <wps:spPr>
                          <a:xfrm>
                            <a:off x="2040191" y="1094422"/>
                            <a:ext cx="684530" cy="862965"/>
                          </a:xfrm>
                          <a:custGeom>
                            <a:avLst/>
                            <a:gdLst/>
                            <a:ahLst/>
                            <a:cxnLst/>
                            <a:rect l="l" t="t" r="r" b="b"/>
                            <a:pathLst>
                              <a:path w="684530" h="862965">
                                <a:moveTo>
                                  <a:pt x="659003" y="0"/>
                                </a:moveTo>
                                <a:lnTo>
                                  <a:pt x="0" y="183007"/>
                                </a:lnTo>
                                <a:lnTo>
                                  <a:pt x="74041" y="862838"/>
                                </a:lnTo>
                                <a:lnTo>
                                  <a:pt x="101586" y="859315"/>
                                </a:lnTo>
                                <a:lnTo>
                                  <a:pt x="156104" y="848889"/>
                                </a:lnTo>
                                <a:lnTo>
                                  <a:pt x="229613" y="827283"/>
                                </a:lnTo>
                                <a:lnTo>
                                  <a:pt x="274428" y="809570"/>
                                </a:lnTo>
                                <a:lnTo>
                                  <a:pt x="317371" y="789014"/>
                                </a:lnTo>
                                <a:lnTo>
                                  <a:pt x="358361" y="765756"/>
                                </a:lnTo>
                                <a:lnTo>
                                  <a:pt x="397317" y="739939"/>
                                </a:lnTo>
                                <a:lnTo>
                                  <a:pt x="434160" y="711705"/>
                                </a:lnTo>
                                <a:lnTo>
                                  <a:pt x="468808" y="681197"/>
                                </a:lnTo>
                                <a:lnTo>
                                  <a:pt x="501181" y="648558"/>
                                </a:lnTo>
                                <a:lnTo>
                                  <a:pt x="531198" y="613929"/>
                                </a:lnTo>
                                <a:lnTo>
                                  <a:pt x="558779" y="577453"/>
                                </a:lnTo>
                                <a:lnTo>
                                  <a:pt x="583844" y="539273"/>
                                </a:lnTo>
                                <a:lnTo>
                                  <a:pt x="606311" y="499531"/>
                                </a:lnTo>
                                <a:lnTo>
                                  <a:pt x="626101" y="458369"/>
                                </a:lnTo>
                                <a:lnTo>
                                  <a:pt x="643132" y="415930"/>
                                </a:lnTo>
                                <a:lnTo>
                                  <a:pt x="657325" y="372356"/>
                                </a:lnTo>
                                <a:lnTo>
                                  <a:pt x="668598" y="327789"/>
                                </a:lnTo>
                                <a:lnTo>
                                  <a:pt x="676871" y="282373"/>
                                </a:lnTo>
                                <a:lnTo>
                                  <a:pt x="682064" y="236249"/>
                                </a:lnTo>
                                <a:lnTo>
                                  <a:pt x="684096" y="189559"/>
                                </a:lnTo>
                                <a:lnTo>
                                  <a:pt x="682886" y="142448"/>
                                </a:lnTo>
                                <a:lnTo>
                                  <a:pt x="678354" y="95055"/>
                                </a:lnTo>
                                <a:lnTo>
                                  <a:pt x="670420" y="47525"/>
                                </a:lnTo>
                                <a:lnTo>
                                  <a:pt x="659003" y="0"/>
                                </a:lnTo>
                                <a:close/>
                              </a:path>
                            </a:pathLst>
                          </a:custGeom>
                          <a:solidFill>
                            <a:srgbClr val="9BBA58"/>
                          </a:solidFill>
                        </wps:spPr>
                        <wps:bodyPr wrap="square" lIns="0" tIns="0" rIns="0" bIns="0" rtlCol="0">
                          <a:prstTxWarp prst="textNoShape">
                            <a:avLst/>
                          </a:prstTxWarp>
                          <a:noAutofit/>
                        </wps:bodyPr>
                      </wps:wsp>
                      <wps:wsp>
                        <wps:cNvPr id="43" name="Graphic 43"/>
                        <wps:cNvSpPr/>
                        <wps:spPr>
                          <a:xfrm>
                            <a:off x="2040191" y="1094422"/>
                            <a:ext cx="684530" cy="862965"/>
                          </a:xfrm>
                          <a:custGeom>
                            <a:avLst/>
                            <a:gdLst/>
                            <a:ahLst/>
                            <a:cxnLst/>
                            <a:rect l="l" t="t" r="r" b="b"/>
                            <a:pathLst>
                              <a:path w="684530" h="862965">
                                <a:moveTo>
                                  <a:pt x="659003" y="0"/>
                                </a:moveTo>
                                <a:lnTo>
                                  <a:pt x="670420" y="47525"/>
                                </a:lnTo>
                                <a:lnTo>
                                  <a:pt x="678354" y="95055"/>
                                </a:lnTo>
                                <a:lnTo>
                                  <a:pt x="682886" y="142448"/>
                                </a:lnTo>
                                <a:lnTo>
                                  <a:pt x="684096" y="189559"/>
                                </a:lnTo>
                                <a:lnTo>
                                  <a:pt x="682064" y="236249"/>
                                </a:lnTo>
                                <a:lnTo>
                                  <a:pt x="676871" y="282373"/>
                                </a:lnTo>
                                <a:lnTo>
                                  <a:pt x="668598" y="327789"/>
                                </a:lnTo>
                                <a:lnTo>
                                  <a:pt x="657325" y="372356"/>
                                </a:lnTo>
                                <a:lnTo>
                                  <a:pt x="643132" y="415930"/>
                                </a:lnTo>
                                <a:lnTo>
                                  <a:pt x="626101" y="458369"/>
                                </a:lnTo>
                                <a:lnTo>
                                  <a:pt x="606311" y="499531"/>
                                </a:lnTo>
                                <a:lnTo>
                                  <a:pt x="583844" y="539273"/>
                                </a:lnTo>
                                <a:lnTo>
                                  <a:pt x="558779" y="577453"/>
                                </a:lnTo>
                                <a:lnTo>
                                  <a:pt x="531198" y="613929"/>
                                </a:lnTo>
                                <a:lnTo>
                                  <a:pt x="501181" y="648558"/>
                                </a:lnTo>
                                <a:lnTo>
                                  <a:pt x="468808" y="681197"/>
                                </a:lnTo>
                                <a:lnTo>
                                  <a:pt x="434160" y="711705"/>
                                </a:lnTo>
                                <a:lnTo>
                                  <a:pt x="397317" y="739939"/>
                                </a:lnTo>
                                <a:lnTo>
                                  <a:pt x="358361" y="765756"/>
                                </a:lnTo>
                                <a:lnTo>
                                  <a:pt x="317371" y="789014"/>
                                </a:lnTo>
                                <a:lnTo>
                                  <a:pt x="274428" y="809570"/>
                                </a:lnTo>
                                <a:lnTo>
                                  <a:pt x="229613" y="827283"/>
                                </a:lnTo>
                                <a:lnTo>
                                  <a:pt x="183007" y="842010"/>
                                </a:lnTo>
                                <a:lnTo>
                                  <a:pt x="128952" y="854662"/>
                                </a:lnTo>
                                <a:lnTo>
                                  <a:pt x="74041" y="862838"/>
                                </a:lnTo>
                                <a:lnTo>
                                  <a:pt x="0" y="183007"/>
                                </a:lnTo>
                                <a:lnTo>
                                  <a:pt x="659003" y="0"/>
                                </a:lnTo>
                                <a:close/>
                              </a:path>
                            </a:pathLst>
                          </a:custGeom>
                          <a:ln w="18288">
                            <a:solidFill>
                              <a:srgbClr val="FFFFFF"/>
                            </a:solidFill>
                            <a:prstDash val="solid"/>
                          </a:ln>
                        </wps:spPr>
                        <wps:bodyPr wrap="square" lIns="0" tIns="0" rIns="0" bIns="0" rtlCol="0">
                          <a:prstTxWarp prst="textNoShape">
                            <a:avLst/>
                          </a:prstTxWarp>
                          <a:noAutofit/>
                        </wps:bodyPr>
                      </wps:wsp>
                      <wps:wsp>
                        <wps:cNvPr id="44" name="Graphic 44"/>
                        <wps:cNvSpPr/>
                        <wps:spPr>
                          <a:xfrm>
                            <a:off x="1356637" y="593407"/>
                            <a:ext cx="758190" cy="1367790"/>
                          </a:xfrm>
                          <a:custGeom>
                            <a:avLst/>
                            <a:gdLst/>
                            <a:ahLst/>
                            <a:cxnLst/>
                            <a:rect l="l" t="t" r="r" b="b"/>
                            <a:pathLst>
                              <a:path w="758190" h="1367790">
                                <a:moveTo>
                                  <a:pt x="683554" y="0"/>
                                </a:moveTo>
                                <a:lnTo>
                                  <a:pt x="628118" y="2303"/>
                                </a:lnTo>
                                <a:lnTo>
                                  <a:pt x="561265" y="11043"/>
                                </a:lnTo>
                                <a:lnTo>
                                  <a:pt x="514175" y="21261"/>
                                </a:lnTo>
                                <a:lnTo>
                                  <a:pt x="468473" y="34590"/>
                                </a:lnTo>
                                <a:lnTo>
                                  <a:pt x="424261" y="50903"/>
                                </a:lnTo>
                                <a:lnTo>
                                  <a:pt x="381642" y="70071"/>
                                </a:lnTo>
                                <a:lnTo>
                                  <a:pt x="340718" y="91967"/>
                                </a:lnTo>
                                <a:lnTo>
                                  <a:pt x="301591" y="116464"/>
                                </a:lnTo>
                                <a:lnTo>
                                  <a:pt x="264365" y="143434"/>
                                </a:lnTo>
                                <a:lnTo>
                                  <a:pt x="229142" y="172749"/>
                                </a:lnTo>
                                <a:lnTo>
                                  <a:pt x="196024" y="204282"/>
                                </a:lnTo>
                                <a:lnTo>
                                  <a:pt x="165114" y="237905"/>
                                </a:lnTo>
                                <a:lnTo>
                                  <a:pt x="136514" y="273490"/>
                                </a:lnTo>
                                <a:lnTo>
                                  <a:pt x="110328" y="310910"/>
                                </a:lnTo>
                                <a:lnTo>
                                  <a:pt x="86656" y="350036"/>
                                </a:lnTo>
                                <a:lnTo>
                                  <a:pt x="65603" y="390743"/>
                                </a:lnTo>
                                <a:lnTo>
                                  <a:pt x="47270" y="432901"/>
                                </a:lnTo>
                                <a:lnTo>
                                  <a:pt x="31760" y="476383"/>
                                </a:lnTo>
                                <a:lnTo>
                                  <a:pt x="19175" y="521062"/>
                                </a:lnTo>
                                <a:lnTo>
                                  <a:pt x="9618" y="566809"/>
                                </a:lnTo>
                                <a:lnTo>
                                  <a:pt x="3192" y="613498"/>
                                </a:lnTo>
                                <a:lnTo>
                                  <a:pt x="0" y="661000"/>
                                </a:lnTo>
                                <a:lnTo>
                                  <a:pt x="142" y="709189"/>
                                </a:lnTo>
                                <a:lnTo>
                                  <a:pt x="3723" y="757936"/>
                                </a:lnTo>
                                <a:lnTo>
                                  <a:pt x="10702" y="806310"/>
                                </a:lnTo>
                                <a:lnTo>
                                  <a:pt x="20920" y="853400"/>
                                </a:lnTo>
                                <a:lnTo>
                                  <a:pt x="34249" y="899102"/>
                                </a:lnTo>
                                <a:lnTo>
                                  <a:pt x="50562" y="943314"/>
                                </a:lnTo>
                                <a:lnTo>
                                  <a:pt x="69730" y="985934"/>
                                </a:lnTo>
                                <a:lnTo>
                                  <a:pt x="91627" y="1026858"/>
                                </a:lnTo>
                                <a:lnTo>
                                  <a:pt x="116124" y="1065984"/>
                                </a:lnTo>
                                <a:lnTo>
                                  <a:pt x="143094" y="1103210"/>
                                </a:lnTo>
                                <a:lnTo>
                                  <a:pt x="172409" y="1138433"/>
                                </a:lnTo>
                                <a:lnTo>
                                  <a:pt x="203942" y="1171551"/>
                                </a:lnTo>
                                <a:lnTo>
                                  <a:pt x="237564" y="1202461"/>
                                </a:lnTo>
                                <a:lnTo>
                                  <a:pt x="273149" y="1231061"/>
                                </a:lnTo>
                                <a:lnTo>
                                  <a:pt x="310569" y="1257248"/>
                                </a:lnTo>
                                <a:lnTo>
                                  <a:pt x="349696" y="1280919"/>
                                </a:lnTo>
                                <a:lnTo>
                                  <a:pt x="390402" y="1301973"/>
                                </a:lnTo>
                                <a:lnTo>
                                  <a:pt x="432560" y="1320306"/>
                                </a:lnTo>
                                <a:lnTo>
                                  <a:pt x="476042" y="1335816"/>
                                </a:lnTo>
                                <a:lnTo>
                                  <a:pt x="520721" y="1348400"/>
                                </a:lnTo>
                                <a:lnTo>
                                  <a:pt x="566469" y="1357957"/>
                                </a:lnTo>
                                <a:lnTo>
                                  <a:pt x="613157" y="1364383"/>
                                </a:lnTo>
                                <a:lnTo>
                                  <a:pt x="660660" y="1367576"/>
                                </a:lnTo>
                                <a:lnTo>
                                  <a:pt x="708848" y="1367433"/>
                                </a:lnTo>
                                <a:lnTo>
                                  <a:pt x="757595" y="1363852"/>
                                </a:lnTo>
                                <a:lnTo>
                                  <a:pt x="683554" y="684022"/>
                                </a:lnTo>
                                <a:lnTo>
                                  <a:pt x="683554" y="0"/>
                                </a:lnTo>
                                <a:close/>
                              </a:path>
                            </a:pathLst>
                          </a:custGeom>
                          <a:solidFill>
                            <a:srgbClr val="8063A1"/>
                          </a:solidFill>
                        </wps:spPr>
                        <wps:bodyPr wrap="square" lIns="0" tIns="0" rIns="0" bIns="0" rtlCol="0">
                          <a:prstTxWarp prst="textNoShape">
                            <a:avLst/>
                          </a:prstTxWarp>
                          <a:noAutofit/>
                        </wps:bodyPr>
                      </wps:wsp>
                      <wps:wsp>
                        <wps:cNvPr id="45" name="Graphic 45"/>
                        <wps:cNvSpPr/>
                        <wps:spPr>
                          <a:xfrm>
                            <a:off x="1356637" y="593407"/>
                            <a:ext cx="758190" cy="1367790"/>
                          </a:xfrm>
                          <a:custGeom>
                            <a:avLst/>
                            <a:gdLst/>
                            <a:ahLst/>
                            <a:cxnLst/>
                            <a:rect l="l" t="t" r="r" b="b"/>
                            <a:pathLst>
                              <a:path w="758190" h="1367790">
                                <a:moveTo>
                                  <a:pt x="757595" y="1363852"/>
                                </a:moveTo>
                                <a:lnTo>
                                  <a:pt x="708848" y="1367433"/>
                                </a:lnTo>
                                <a:lnTo>
                                  <a:pt x="660660" y="1367576"/>
                                </a:lnTo>
                                <a:lnTo>
                                  <a:pt x="613157" y="1364383"/>
                                </a:lnTo>
                                <a:lnTo>
                                  <a:pt x="566469" y="1357957"/>
                                </a:lnTo>
                                <a:lnTo>
                                  <a:pt x="520721" y="1348400"/>
                                </a:lnTo>
                                <a:lnTo>
                                  <a:pt x="476042" y="1335816"/>
                                </a:lnTo>
                                <a:lnTo>
                                  <a:pt x="432560" y="1320306"/>
                                </a:lnTo>
                                <a:lnTo>
                                  <a:pt x="390402" y="1301973"/>
                                </a:lnTo>
                                <a:lnTo>
                                  <a:pt x="349696" y="1280919"/>
                                </a:lnTo>
                                <a:lnTo>
                                  <a:pt x="310569" y="1257248"/>
                                </a:lnTo>
                                <a:lnTo>
                                  <a:pt x="273149" y="1231061"/>
                                </a:lnTo>
                                <a:lnTo>
                                  <a:pt x="237564" y="1202461"/>
                                </a:lnTo>
                                <a:lnTo>
                                  <a:pt x="203942" y="1171551"/>
                                </a:lnTo>
                                <a:lnTo>
                                  <a:pt x="172409" y="1138433"/>
                                </a:lnTo>
                                <a:lnTo>
                                  <a:pt x="143094" y="1103210"/>
                                </a:lnTo>
                                <a:lnTo>
                                  <a:pt x="116124" y="1065984"/>
                                </a:lnTo>
                                <a:lnTo>
                                  <a:pt x="91627" y="1026858"/>
                                </a:lnTo>
                                <a:lnTo>
                                  <a:pt x="69730" y="985934"/>
                                </a:lnTo>
                                <a:lnTo>
                                  <a:pt x="50562" y="943314"/>
                                </a:lnTo>
                                <a:lnTo>
                                  <a:pt x="34249" y="899102"/>
                                </a:lnTo>
                                <a:lnTo>
                                  <a:pt x="20920" y="853400"/>
                                </a:lnTo>
                                <a:lnTo>
                                  <a:pt x="10702" y="806310"/>
                                </a:lnTo>
                                <a:lnTo>
                                  <a:pt x="3723" y="757936"/>
                                </a:lnTo>
                                <a:lnTo>
                                  <a:pt x="142" y="709189"/>
                                </a:lnTo>
                                <a:lnTo>
                                  <a:pt x="0" y="661000"/>
                                </a:lnTo>
                                <a:lnTo>
                                  <a:pt x="3192" y="613498"/>
                                </a:lnTo>
                                <a:lnTo>
                                  <a:pt x="9618" y="566809"/>
                                </a:lnTo>
                                <a:lnTo>
                                  <a:pt x="19175" y="521062"/>
                                </a:lnTo>
                                <a:lnTo>
                                  <a:pt x="31760" y="476383"/>
                                </a:lnTo>
                                <a:lnTo>
                                  <a:pt x="47270" y="432901"/>
                                </a:lnTo>
                                <a:lnTo>
                                  <a:pt x="65603" y="390743"/>
                                </a:lnTo>
                                <a:lnTo>
                                  <a:pt x="86656" y="350036"/>
                                </a:lnTo>
                                <a:lnTo>
                                  <a:pt x="110328" y="310910"/>
                                </a:lnTo>
                                <a:lnTo>
                                  <a:pt x="136514" y="273490"/>
                                </a:lnTo>
                                <a:lnTo>
                                  <a:pt x="165114" y="237905"/>
                                </a:lnTo>
                                <a:lnTo>
                                  <a:pt x="196024" y="204282"/>
                                </a:lnTo>
                                <a:lnTo>
                                  <a:pt x="229142" y="172749"/>
                                </a:lnTo>
                                <a:lnTo>
                                  <a:pt x="264365" y="143434"/>
                                </a:lnTo>
                                <a:lnTo>
                                  <a:pt x="301591" y="116464"/>
                                </a:lnTo>
                                <a:lnTo>
                                  <a:pt x="340718" y="91967"/>
                                </a:lnTo>
                                <a:lnTo>
                                  <a:pt x="381642" y="70071"/>
                                </a:lnTo>
                                <a:lnTo>
                                  <a:pt x="424261" y="50903"/>
                                </a:lnTo>
                                <a:lnTo>
                                  <a:pt x="468473" y="34590"/>
                                </a:lnTo>
                                <a:lnTo>
                                  <a:pt x="514175" y="21261"/>
                                </a:lnTo>
                                <a:lnTo>
                                  <a:pt x="561265" y="11043"/>
                                </a:lnTo>
                                <a:lnTo>
                                  <a:pt x="609640" y="4063"/>
                                </a:lnTo>
                                <a:lnTo>
                                  <a:pt x="665075" y="259"/>
                                </a:lnTo>
                                <a:lnTo>
                                  <a:pt x="683554" y="0"/>
                                </a:lnTo>
                                <a:lnTo>
                                  <a:pt x="683554" y="684022"/>
                                </a:lnTo>
                                <a:lnTo>
                                  <a:pt x="757595" y="1363852"/>
                                </a:lnTo>
                                <a:close/>
                              </a:path>
                            </a:pathLst>
                          </a:custGeom>
                          <a:ln w="18287">
                            <a:solidFill>
                              <a:srgbClr val="FFFFFF"/>
                            </a:solidFill>
                            <a:prstDash val="solid"/>
                          </a:ln>
                        </wps:spPr>
                        <wps:bodyPr wrap="square" lIns="0" tIns="0" rIns="0" bIns="0" rtlCol="0">
                          <a:prstTxWarp prst="textNoShape">
                            <a:avLst/>
                          </a:prstTxWarp>
                          <a:noAutofit/>
                        </wps:bodyPr>
                      </wps:wsp>
                      <wps:wsp>
                        <wps:cNvPr id="46" name="Graphic 46"/>
                        <wps:cNvSpPr/>
                        <wps:spPr>
                          <a:xfrm>
                            <a:off x="682815" y="22944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47" name="Graphic 47"/>
                        <wps:cNvSpPr/>
                        <wps:spPr>
                          <a:xfrm>
                            <a:off x="1422844" y="22944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48" name="Graphic 48"/>
                        <wps:cNvSpPr/>
                        <wps:spPr>
                          <a:xfrm>
                            <a:off x="2162873" y="22944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49" name="Graphic 49"/>
                        <wps:cNvSpPr/>
                        <wps:spPr>
                          <a:xfrm>
                            <a:off x="2902902" y="22944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pic:pic>
                        <pic:nvPicPr>
                          <pic:cNvPr id="50" name="Image 50"/>
                          <pic:cNvPicPr/>
                        </pic:nvPicPr>
                        <pic:blipFill>
                          <a:blip r:embed="rId11" cstate="print"/>
                          <a:stretch>
                            <a:fillRect/>
                          </a:stretch>
                        </pic:blipFill>
                        <pic:spPr>
                          <a:xfrm>
                            <a:off x="0" y="0"/>
                            <a:ext cx="4080510" cy="2513965"/>
                          </a:xfrm>
                          <a:prstGeom prst="rect">
                            <a:avLst/>
                          </a:prstGeom>
                        </pic:spPr>
                      </pic:pic>
                    </wpg:wgp>
                  </a:graphicData>
                </a:graphic>
              </wp:anchor>
            </w:drawing>
          </mc:Choice>
          <mc:Fallback>
            <w:pict>
              <v:group style="position:absolute;margin-left:107.625pt;margin-top:13.254922pt;width:321.3pt;height:197.95pt;mso-position-horizontal-relative:page;mso-position-vertical-relative:paragraph;z-index:-15726592;mso-wrap-distance-left:0;mso-wrap-distance-right:0" id="docshapegroup40" coordorigin="2153,265" coordsize="6426,3959">
                <v:shape style="position:absolute;left:5365;top:1199;width:1038;height:1078" id="docshape41" coordorigin="5365,1200" coordsize="1038,1078" path="m5365,1200l5365,2277,6403,1989,6380,1916,6353,1846,6321,1779,6284,1715,6244,1654,6200,1595,6152,1541,6100,1489,6046,1442,5988,1398,5927,1358,5864,1322,5799,1291,5731,1263,5661,1241,5589,1223,5516,1210,5441,1202,5365,1200xe" filled="true" fillcolor="#c0504d" stroked="false">
                  <v:path arrowok="t"/>
                  <v:fill type="solid"/>
                </v:shape>
                <v:shape style="position:absolute;left:5365;top:1988;width:1078;height:1359" id="docshape42" coordorigin="5365,1989" coordsize="1078,1359" path="m6403,1989l5365,2277,5482,3347,5525,3342,5611,3325,5727,3291,5798,3264,5865,3231,5930,3195,5991,3154,6049,3109,6104,3061,6155,3010,6202,2955,6245,2898,6285,2838,6320,2775,6351,2710,6378,2644,6401,2575,6418,2505,6431,2433,6440,2361,6443,2287,6441,2213,6434,2138,6421,2063,6403,1989xe" filled="true" fillcolor="#9bba58" stroked="false">
                  <v:path arrowok="t"/>
                  <v:fill type="solid"/>
                </v:shape>
                <v:shape style="position:absolute;left:5365;top:1988;width:1078;height:1359" id="docshape43" coordorigin="5365,1989" coordsize="1078,1359" path="m6403,1989l6421,2063,6434,2138,6441,2213,6443,2287,6440,2361,6431,2433,6418,2505,6401,2575,6378,2644,6351,2710,6320,2775,6285,2838,6245,2898,6202,2955,6155,3010,6104,3061,6049,3109,5991,3154,5930,3195,5865,3231,5798,3264,5727,3291,5654,3315,5568,3335,5482,3347,5365,2277,6403,1989xe" filled="false" stroked="true" strokeweight="1.44pt" strokecolor="#ffffff">
                  <v:path arrowok="t"/>
                  <v:stroke dashstyle="solid"/>
                </v:shape>
                <v:shape style="position:absolute;left:4288;top:1199;width:1194;height:2154" id="docshape44" coordorigin="4289,1200" coordsize="1194,2154" path="m5365,1200l5278,1203,5173,1217,5099,1233,5027,1254,4957,1280,4890,1310,4826,1344,4764,1383,4705,1425,4650,1472,4598,1521,4549,1574,4504,1630,4463,1689,4425,1751,4392,1815,4363,1881,4339,1950,4319,2020,4304,2092,4294,2166,4289,2241,4289,2316,4295,2393,4306,2469,4322,2544,4343,2616,4369,2685,4399,2752,4433,2817,4472,2878,4514,2937,4560,2992,4610,3045,4663,3093,4719,3138,4778,3180,4840,3217,4904,3250,4970,3279,5039,3303,5109,3323,5181,3338,5255,3348,5329,3353,5405,3353,5482,3347,5365,2277,5365,1200xe" filled="true" fillcolor="#8063a1" stroked="false">
                  <v:path arrowok="t"/>
                  <v:fill type="solid"/>
                </v:shape>
                <v:shape style="position:absolute;left:4288;top:1199;width:1194;height:2154" id="docshape45" coordorigin="4289,1200" coordsize="1194,2154" path="m5482,3347l5405,3353,5329,3353,5255,3348,5181,3338,5109,3323,5039,3303,4970,3279,4904,3250,4840,3217,4778,3180,4719,3138,4663,3093,4610,3045,4560,2992,4514,2937,4472,2878,4433,2817,4399,2752,4369,2685,4343,2616,4322,2544,4306,2469,4295,2393,4289,2316,4289,2241,4294,2166,4304,2092,4319,2020,4339,1950,4363,1881,4392,1815,4425,1751,4463,1689,4504,1630,4549,1574,4598,1521,4650,1472,4705,1425,4764,1383,4826,1344,4890,1310,4957,1280,5027,1254,5099,1233,5173,1217,5249,1206,5336,1200,5365,1200,5365,2277,5482,3347xe" filled="false" stroked="true" strokeweight="1.44pt" strokecolor="#ffffff">
                  <v:path arrowok="t"/>
                  <v:stroke dashstyle="solid"/>
                </v:shape>
                <v:rect style="position:absolute;left:3227;top:3878;width:99;height:99" id="docshape46" filled="true" fillcolor="#4f81bc" stroked="false">
                  <v:fill type="solid"/>
                </v:rect>
                <v:rect style="position:absolute;left:4393;top:3878;width:99;height:99" id="docshape47" filled="true" fillcolor="#c0504d" stroked="false">
                  <v:fill type="solid"/>
                </v:rect>
                <v:rect style="position:absolute;left:5558;top:3878;width:99;height:99" id="docshape48" filled="true" fillcolor="#9bba58" stroked="false">
                  <v:fill type="solid"/>
                </v:rect>
                <v:rect style="position:absolute;left:6724;top:3878;width:99;height:99" id="docshape49" filled="true" fillcolor="#8063a1" stroked="false">
                  <v:fill type="solid"/>
                </v:rect>
                <v:shape style="position:absolute;left:2152;top:265;width:6426;height:3959" type="#_x0000_t75" id="docshape50" stroked="false">
                  <v:imagedata r:id="rId11" o:title=""/>
                </v:shape>
                <w10:wrap type="topAndBottom"/>
              </v:group>
            </w:pict>
          </mc:Fallback>
        </mc:AlternateContent>
      </w:r>
    </w:p>
    <w:p>
      <w:pPr>
        <w:pStyle w:val="BodyText"/>
        <w:spacing w:before="10"/>
        <w:rPr>
          <w:b/>
        </w:rPr>
      </w:pPr>
    </w:p>
    <w:p>
      <w:pPr>
        <w:spacing w:before="1"/>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pStyle w:val="BodyText"/>
        <w:rPr>
          <w:b/>
          <w:i/>
        </w:rPr>
      </w:pPr>
    </w:p>
    <w:p>
      <w:pPr>
        <w:pStyle w:val="BodyText"/>
        <w:rPr>
          <w:b/>
          <w:i/>
        </w:rPr>
      </w:pPr>
    </w:p>
    <w:p>
      <w:pPr>
        <w:pStyle w:val="BodyText"/>
        <w:rPr>
          <w:b/>
          <w:i/>
        </w:rPr>
      </w:pPr>
    </w:p>
    <w:p>
      <w:pPr>
        <w:pStyle w:val="Heading3"/>
      </w:pPr>
      <w:r>
        <w:rPr/>
        <w:t>Table</w:t>
      </w:r>
      <w:r>
        <w:rPr>
          <w:spacing w:val="-4"/>
        </w:rPr>
        <w:t> </w:t>
      </w:r>
      <w:r>
        <w:rPr/>
        <w:t>5:</w:t>
      </w:r>
      <w:r>
        <w:rPr>
          <w:spacing w:val="1"/>
        </w:rPr>
        <w:t> </w:t>
      </w:r>
      <w:r>
        <w:rPr/>
        <w:t>Challenges</w:t>
      </w:r>
      <w:r>
        <w:rPr>
          <w:spacing w:val="-1"/>
        </w:rPr>
        <w:t> </w:t>
      </w:r>
      <w:r>
        <w:rPr/>
        <w:t>faced</w:t>
      </w:r>
      <w:r>
        <w:rPr>
          <w:spacing w:val="1"/>
        </w:rPr>
        <w:t> </w:t>
      </w:r>
      <w:r>
        <w:rPr/>
        <w:t>by</w:t>
      </w:r>
      <w:r>
        <w:rPr>
          <w:spacing w:val="-1"/>
        </w:rPr>
        <w:t> </w:t>
      </w:r>
      <w:r>
        <w:rPr/>
        <w:t>High</w:t>
      </w:r>
      <w:r>
        <w:rPr>
          <w:spacing w:val="-3"/>
        </w:rPr>
        <w:t> </w:t>
      </w:r>
      <w:r>
        <w:rPr/>
        <w:t>School</w:t>
      </w:r>
      <w:r>
        <w:rPr>
          <w:spacing w:val="-5"/>
        </w:rPr>
        <w:t> </w:t>
      </w:r>
      <w:r>
        <w:rPr/>
        <w:t>Principal</w:t>
      </w:r>
      <w:r>
        <w:rPr>
          <w:spacing w:val="-3"/>
        </w:rPr>
        <w:t> </w:t>
      </w:r>
      <w:r>
        <w:rPr/>
        <w:t>of</w:t>
      </w:r>
      <w:r>
        <w:rPr>
          <w:spacing w:val="-4"/>
        </w:rPr>
        <w:t> </w:t>
      </w:r>
      <w:r>
        <w:rPr/>
        <w:t>Dolo</w:t>
      </w:r>
      <w:r>
        <w:rPr>
          <w:spacing w:val="1"/>
        </w:rPr>
        <w:t> </w:t>
      </w:r>
      <w:r>
        <w:rPr/>
        <w:t>Town</w:t>
      </w:r>
      <w:r>
        <w:rPr>
          <w:spacing w:val="-1"/>
        </w:rPr>
        <w:t> </w:t>
      </w:r>
      <w:r>
        <w:rPr/>
        <w:t>Public </w:t>
      </w:r>
      <w:r>
        <w:rPr>
          <w:spacing w:val="-2"/>
        </w:rPr>
        <w:t>School.</w:t>
      </w:r>
    </w:p>
    <w:p>
      <w:pPr>
        <w:pStyle w:val="BodyText"/>
        <w:spacing w:before="100"/>
        <w:rPr>
          <w:b/>
          <w:sz w:val="22"/>
        </w:rPr>
      </w:pPr>
    </w:p>
    <w:p>
      <w:pPr>
        <w:spacing w:before="0"/>
        <w:ind w:left="0" w:right="1914" w:firstLine="0"/>
        <w:jc w:val="center"/>
        <w:rPr>
          <w:sz w:val="22"/>
        </w:rPr>
      </w:pPr>
      <w:r>
        <w:rPr>
          <w:sz w:val="22"/>
        </w:rPr>
        <mc:AlternateContent>
          <mc:Choice Requires="wps">
            <w:drawing>
              <wp:anchor distT="0" distB="0" distL="0" distR="0" allowOverlap="1" layoutInCell="1" locked="0" behindDoc="0" simplePos="0" relativeHeight="15732224">
                <wp:simplePos x="0" y="0"/>
                <wp:positionH relativeFrom="page">
                  <wp:posOffset>1401191</wp:posOffset>
                </wp:positionH>
                <wp:positionV relativeFrom="paragraph">
                  <wp:posOffset>133642</wp:posOffset>
                </wp:positionV>
                <wp:extent cx="6110605" cy="106997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6110605" cy="106997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042"/>
                              <w:gridCol w:w="758"/>
                              <w:gridCol w:w="869"/>
                              <w:gridCol w:w="754"/>
                              <w:gridCol w:w="936"/>
                              <w:gridCol w:w="457"/>
                              <w:gridCol w:w="1071"/>
                              <w:gridCol w:w="639"/>
                              <w:gridCol w:w="1201"/>
                              <w:gridCol w:w="514"/>
                            </w:tblGrid>
                            <w:tr>
                              <w:trPr>
                                <w:trHeight w:val="551" w:hRule="atLeast"/>
                              </w:trPr>
                              <w:tc>
                                <w:tcPr>
                                  <w:tcW w:w="8980" w:type="dxa"/>
                                  <w:gridSpan w:val="10"/>
                                </w:tcPr>
                                <w:p>
                                  <w:pPr>
                                    <w:pStyle w:val="TableParagraph"/>
                                    <w:spacing w:before="1"/>
                                    <w:ind w:right="6"/>
                                    <w:jc w:val="center"/>
                                    <w:rPr>
                                      <w:b/>
                                      <w:sz w:val="24"/>
                                    </w:rPr>
                                  </w:pPr>
                                  <w:r>
                                    <w:rPr>
                                      <w:b/>
                                      <w:sz w:val="24"/>
                                    </w:rPr>
                                    <w:t>The</w:t>
                                  </w:r>
                                  <w:r>
                                    <w:rPr>
                                      <w:b/>
                                      <w:spacing w:val="-3"/>
                                      <w:sz w:val="24"/>
                                    </w:rPr>
                                    <w:t> </w:t>
                                  </w:r>
                                  <w:r>
                                    <w:rPr>
                                      <w:b/>
                                      <w:sz w:val="24"/>
                                    </w:rPr>
                                    <w:t>school</w:t>
                                  </w:r>
                                  <w:r>
                                    <w:rPr>
                                      <w:b/>
                                      <w:spacing w:val="-5"/>
                                      <w:sz w:val="24"/>
                                    </w:rPr>
                                    <w:t> </w:t>
                                  </w:r>
                                  <w:r>
                                    <w:rPr>
                                      <w:b/>
                                      <w:sz w:val="24"/>
                                    </w:rPr>
                                    <w:t>has</w:t>
                                  </w:r>
                                  <w:r>
                                    <w:rPr>
                                      <w:b/>
                                      <w:spacing w:val="-2"/>
                                      <w:sz w:val="24"/>
                                    </w:rPr>
                                    <w:t> </w:t>
                                  </w:r>
                                  <w:r>
                                    <w:rPr>
                                      <w:b/>
                                      <w:sz w:val="24"/>
                                    </w:rPr>
                                    <w:t>adequate</w:t>
                                  </w:r>
                                  <w:r>
                                    <w:rPr>
                                      <w:b/>
                                      <w:spacing w:val="2"/>
                                      <w:sz w:val="24"/>
                                    </w:rPr>
                                    <w:t> </w:t>
                                  </w:r>
                                  <w:r>
                                    <w:rPr>
                                      <w:b/>
                                      <w:sz w:val="24"/>
                                    </w:rPr>
                                    <w:t>teaching</w:t>
                                  </w:r>
                                  <w:r>
                                    <w:rPr>
                                      <w:b/>
                                      <w:spacing w:val="-5"/>
                                      <w:sz w:val="24"/>
                                    </w:rPr>
                                    <w:t> </w:t>
                                  </w:r>
                                  <w:r>
                                    <w:rPr>
                                      <w:b/>
                                      <w:sz w:val="24"/>
                                    </w:rPr>
                                    <w:t>and</w:t>
                                  </w:r>
                                  <w:r>
                                    <w:rPr>
                                      <w:b/>
                                      <w:spacing w:val="-4"/>
                                      <w:sz w:val="24"/>
                                    </w:rPr>
                                    <w:t> </w:t>
                                  </w:r>
                                  <w:r>
                                    <w:rPr>
                                      <w:b/>
                                      <w:sz w:val="24"/>
                                    </w:rPr>
                                    <w:t>learning</w:t>
                                  </w:r>
                                  <w:r>
                                    <w:rPr>
                                      <w:b/>
                                      <w:spacing w:val="1"/>
                                      <w:sz w:val="24"/>
                                    </w:rPr>
                                    <w:t> </w:t>
                                  </w:r>
                                  <w:r>
                                    <w:rPr>
                                      <w:b/>
                                      <w:spacing w:val="-2"/>
                                      <w:sz w:val="24"/>
                                    </w:rPr>
                                    <w:t>materials</w:t>
                                  </w:r>
                                </w:p>
                              </w:tc>
                              <w:tc>
                                <w:tcPr>
                                  <w:tcW w:w="514" w:type="dxa"/>
                                </w:tcPr>
                                <w:p>
                                  <w:pPr>
                                    <w:pStyle w:val="TableParagraph"/>
                                    <w:rPr>
                                      <w:sz w:val="22"/>
                                    </w:rPr>
                                  </w:pPr>
                                </w:p>
                              </w:tc>
                            </w:tr>
                            <w:tr>
                              <w:trPr>
                                <w:trHeight w:val="1104" w:hRule="atLeast"/>
                              </w:trPr>
                              <w:tc>
                                <w:tcPr>
                                  <w:tcW w:w="1253" w:type="dxa"/>
                                </w:tcPr>
                                <w:p>
                                  <w:pPr>
                                    <w:pStyle w:val="TableParagraph"/>
                                    <w:rPr>
                                      <w:sz w:val="22"/>
                                    </w:rPr>
                                  </w:pPr>
                                </w:p>
                              </w:tc>
                              <w:tc>
                                <w:tcPr>
                                  <w:tcW w:w="1042" w:type="dxa"/>
                                </w:tcPr>
                                <w:p>
                                  <w:pPr>
                                    <w:pStyle w:val="TableParagraph"/>
                                    <w:spacing w:line="273" w:lineRule="exact"/>
                                    <w:ind w:left="110"/>
                                    <w:rPr>
                                      <w:sz w:val="24"/>
                                    </w:rPr>
                                  </w:pPr>
                                  <w:r>
                                    <w:rPr>
                                      <w:spacing w:val="-2"/>
                                      <w:sz w:val="24"/>
                                    </w:rPr>
                                    <w:t>Strongly</w:t>
                                  </w:r>
                                </w:p>
                                <w:p>
                                  <w:pPr>
                                    <w:pStyle w:val="TableParagraph"/>
                                    <w:rPr>
                                      <w:sz w:val="24"/>
                                    </w:rPr>
                                  </w:pPr>
                                </w:p>
                                <w:p>
                                  <w:pPr>
                                    <w:pStyle w:val="TableParagraph"/>
                                    <w:ind w:left="230"/>
                                    <w:rPr>
                                      <w:sz w:val="24"/>
                                    </w:rPr>
                                  </w:pPr>
                                  <w:r>
                                    <w:rPr>
                                      <w:spacing w:val="-2"/>
                                      <w:sz w:val="24"/>
                                    </w:rPr>
                                    <w:t>Agree</w:t>
                                  </w:r>
                                </w:p>
                              </w:tc>
                              <w:tc>
                                <w:tcPr>
                                  <w:tcW w:w="758" w:type="dxa"/>
                                </w:tcPr>
                                <w:p>
                                  <w:pPr>
                                    <w:pStyle w:val="TableParagraph"/>
                                    <w:spacing w:before="272"/>
                                    <w:rPr>
                                      <w:sz w:val="24"/>
                                    </w:rPr>
                                  </w:pPr>
                                </w:p>
                                <w:p>
                                  <w:pPr>
                                    <w:pStyle w:val="TableParagraph"/>
                                    <w:ind w:left="17" w:right="8"/>
                                    <w:jc w:val="center"/>
                                    <w:rPr>
                                      <w:sz w:val="24"/>
                                    </w:rPr>
                                  </w:pPr>
                                  <w:r>
                                    <w:rPr>
                                      <w:spacing w:val="-10"/>
                                      <w:sz w:val="24"/>
                                    </w:rPr>
                                    <w:t>%</w:t>
                                  </w:r>
                                </w:p>
                              </w:tc>
                              <w:tc>
                                <w:tcPr>
                                  <w:tcW w:w="869" w:type="dxa"/>
                                </w:tcPr>
                                <w:p>
                                  <w:pPr>
                                    <w:pStyle w:val="TableParagraph"/>
                                    <w:spacing w:before="272"/>
                                    <w:rPr>
                                      <w:sz w:val="24"/>
                                    </w:rPr>
                                  </w:pPr>
                                </w:p>
                                <w:p>
                                  <w:pPr>
                                    <w:pStyle w:val="TableParagraph"/>
                                    <w:ind w:left="139"/>
                                    <w:rPr>
                                      <w:sz w:val="24"/>
                                    </w:rPr>
                                  </w:pPr>
                                  <w:r>
                                    <w:rPr>
                                      <w:spacing w:val="-2"/>
                                      <w:sz w:val="24"/>
                                    </w:rPr>
                                    <w:t>Agree</w:t>
                                  </w:r>
                                </w:p>
                              </w:tc>
                              <w:tc>
                                <w:tcPr>
                                  <w:tcW w:w="754" w:type="dxa"/>
                                </w:tcPr>
                                <w:p>
                                  <w:pPr>
                                    <w:pStyle w:val="TableParagraph"/>
                                    <w:spacing w:before="272"/>
                                    <w:rPr>
                                      <w:sz w:val="24"/>
                                    </w:rPr>
                                  </w:pPr>
                                </w:p>
                                <w:p>
                                  <w:pPr>
                                    <w:pStyle w:val="TableParagraph"/>
                                    <w:ind w:left="10" w:right="6"/>
                                    <w:jc w:val="center"/>
                                    <w:rPr>
                                      <w:sz w:val="24"/>
                                    </w:rPr>
                                  </w:pPr>
                                  <w:r>
                                    <w:rPr>
                                      <w:spacing w:val="-10"/>
                                      <w:sz w:val="24"/>
                                    </w:rPr>
                                    <w:t>%</w:t>
                                  </w:r>
                                </w:p>
                              </w:tc>
                              <w:tc>
                                <w:tcPr>
                                  <w:tcW w:w="936" w:type="dxa"/>
                                </w:tcPr>
                                <w:p>
                                  <w:pPr>
                                    <w:pStyle w:val="TableParagraph"/>
                                    <w:spacing w:before="272"/>
                                    <w:rPr>
                                      <w:sz w:val="24"/>
                                    </w:rPr>
                                  </w:pPr>
                                </w:p>
                                <w:p>
                                  <w:pPr>
                                    <w:pStyle w:val="TableParagraph"/>
                                    <w:ind w:left="111"/>
                                    <w:rPr>
                                      <w:sz w:val="24"/>
                                    </w:rPr>
                                  </w:pPr>
                                  <w:r>
                                    <w:rPr>
                                      <w:spacing w:val="-2"/>
                                      <w:sz w:val="24"/>
                                    </w:rPr>
                                    <w:t>Neutral</w:t>
                                  </w:r>
                                </w:p>
                              </w:tc>
                              <w:tc>
                                <w:tcPr>
                                  <w:tcW w:w="457" w:type="dxa"/>
                                </w:tcPr>
                                <w:p>
                                  <w:pPr>
                                    <w:pStyle w:val="TableParagraph"/>
                                    <w:spacing w:before="272"/>
                                    <w:rPr>
                                      <w:sz w:val="24"/>
                                    </w:rPr>
                                  </w:pPr>
                                </w:p>
                                <w:p>
                                  <w:pPr>
                                    <w:pStyle w:val="TableParagraph"/>
                                    <w:ind w:left="130"/>
                                    <w:rPr>
                                      <w:sz w:val="24"/>
                                    </w:rPr>
                                  </w:pPr>
                                  <w:r>
                                    <w:rPr>
                                      <w:spacing w:val="-10"/>
                                      <w:sz w:val="24"/>
                                    </w:rPr>
                                    <w:t>%</w:t>
                                  </w:r>
                                </w:p>
                              </w:tc>
                              <w:tc>
                                <w:tcPr>
                                  <w:tcW w:w="1071" w:type="dxa"/>
                                </w:tcPr>
                                <w:p>
                                  <w:pPr>
                                    <w:pStyle w:val="TableParagraph"/>
                                    <w:spacing w:before="272"/>
                                    <w:rPr>
                                      <w:sz w:val="24"/>
                                    </w:rPr>
                                  </w:pPr>
                                </w:p>
                                <w:p>
                                  <w:pPr>
                                    <w:pStyle w:val="TableParagraph"/>
                                    <w:ind w:left="110"/>
                                    <w:rPr>
                                      <w:sz w:val="24"/>
                                    </w:rPr>
                                  </w:pPr>
                                  <w:r>
                                    <w:rPr>
                                      <w:spacing w:val="-2"/>
                                      <w:sz w:val="24"/>
                                    </w:rPr>
                                    <w:t>Disagree</w:t>
                                  </w:r>
                                </w:p>
                              </w:tc>
                              <w:tc>
                                <w:tcPr>
                                  <w:tcW w:w="639" w:type="dxa"/>
                                </w:tcPr>
                                <w:p>
                                  <w:pPr>
                                    <w:pStyle w:val="TableParagraph"/>
                                    <w:spacing w:before="272"/>
                                    <w:rPr>
                                      <w:sz w:val="24"/>
                                    </w:rPr>
                                  </w:pPr>
                                </w:p>
                                <w:p>
                                  <w:pPr>
                                    <w:pStyle w:val="TableParagraph"/>
                                    <w:ind w:left="5" w:right="2"/>
                                    <w:jc w:val="center"/>
                                    <w:rPr>
                                      <w:sz w:val="24"/>
                                    </w:rPr>
                                  </w:pPr>
                                  <w:r>
                                    <w:rPr>
                                      <w:spacing w:val="-10"/>
                                      <w:sz w:val="24"/>
                                    </w:rPr>
                                    <w:t>%</w:t>
                                  </w:r>
                                </w:p>
                              </w:tc>
                              <w:tc>
                                <w:tcPr>
                                  <w:tcW w:w="1201" w:type="dxa"/>
                                </w:tcPr>
                                <w:p>
                                  <w:pPr>
                                    <w:pStyle w:val="TableParagraph"/>
                                    <w:spacing w:line="273" w:lineRule="exact"/>
                                    <w:ind w:left="186"/>
                                    <w:rPr>
                                      <w:sz w:val="24"/>
                                    </w:rPr>
                                  </w:pPr>
                                  <w:r>
                                    <w:rPr>
                                      <w:spacing w:val="-2"/>
                                      <w:sz w:val="24"/>
                                    </w:rPr>
                                    <w:t>Strongly</w:t>
                                  </w:r>
                                </w:p>
                                <w:p>
                                  <w:pPr>
                                    <w:pStyle w:val="TableParagraph"/>
                                    <w:rPr>
                                      <w:sz w:val="24"/>
                                    </w:rPr>
                                  </w:pPr>
                                </w:p>
                                <w:p>
                                  <w:pPr>
                                    <w:pStyle w:val="TableParagraph"/>
                                    <w:ind w:left="167"/>
                                    <w:rPr>
                                      <w:sz w:val="24"/>
                                    </w:rPr>
                                  </w:pPr>
                                  <w:r>
                                    <w:rPr>
                                      <w:spacing w:val="-2"/>
                                      <w:sz w:val="24"/>
                                    </w:rPr>
                                    <w:t>Disagree</w:t>
                                  </w:r>
                                </w:p>
                              </w:tc>
                              <w:tc>
                                <w:tcPr>
                                  <w:tcW w:w="514" w:type="dxa"/>
                                </w:tcPr>
                                <w:p>
                                  <w:pPr>
                                    <w:pStyle w:val="TableParagraph"/>
                                    <w:spacing w:before="272"/>
                                    <w:rPr>
                                      <w:sz w:val="24"/>
                                    </w:rPr>
                                  </w:pPr>
                                </w:p>
                                <w:p>
                                  <w:pPr>
                                    <w:pStyle w:val="TableParagraph"/>
                                    <w:ind w:left="104"/>
                                    <w:rPr>
                                      <w:sz w:val="24"/>
                                    </w:rPr>
                                  </w:pPr>
                                  <w:r>
                                    <w:rPr>
                                      <w:spacing w:val="-10"/>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110.330002pt;margin-top:10.523066pt;width:481.15pt;height:84.25pt;mso-position-horizontal-relative:page;mso-position-vertical-relative:paragraph;z-index:15732224" type="#_x0000_t202" id="docshape5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042"/>
                        <w:gridCol w:w="758"/>
                        <w:gridCol w:w="869"/>
                        <w:gridCol w:w="754"/>
                        <w:gridCol w:w="936"/>
                        <w:gridCol w:w="457"/>
                        <w:gridCol w:w="1071"/>
                        <w:gridCol w:w="639"/>
                        <w:gridCol w:w="1201"/>
                        <w:gridCol w:w="514"/>
                      </w:tblGrid>
                      <w:tr>
                        <w:trPr>
                          <w:trHeight w:val="551" w:hRule="atLeast"/>
                        </w:trPr>
                        <w:tc>
                          <w:tcPr>
                            <w:tcW w:w="8980" w:type="dxa"/>
                            <w:gridSpan w:val="10"/>
                          </w:tcPr>
                          <w:p>
                            <w:pPr>
                              <w:pStyle w:val="TableParagraph"/>
                              <w:spacing w:before="1"/>
                              <w:ind w:right="6"/>
                              <w:jc w:val="center"/>
                              <w:rPr>
                                <w:b/>
                                <w:sz w:val="24"/>
                              </w:rPr>
                            </w:pPr>
                            <w:r>
                              <w:rPr>
                                <w:b/>
                                <w:sz w:val="24"/>
                              </w:rPr>
                              <w:t>The</w:t>
                            </w:r>
                            <w:r>
                              <w:rPr>
                                <w:b/>
                                <w:spacing w:val="-3"/>
                                <w:sz w:val="24"/>
                              </w:rPr>
                              <w:t> </w:t>
                            </w:r>
                            <w:r>
                              <w:rPr>
                                <w:b/>
                                <w:sz w:val="24"/>
                              </w:rPr>
                              <w:t>school</w:t>
                            </w:r>
                            <w:r>
                              <w:rPr>
                                <w:b/>
                                <w:spacing w:val="-5"/>
                                <w:sz w:val="24"/>
                              </w:rPr>
                              <w:t> </w:t>
                            </w:r>
                            <w:r>
                              <w:rPr>
                                <w:b/>
                                <w:sz w:val="24"/>
                              </w:rPr>
                              <w:t>has</w:t>
                            </w:r>
                            <w:r>
                              <w:rPr>
                                <w:b/>
                                <w:spacing w:val="-2"/>
                                <w:sz w:val="24"/>
                              </w:rPr>
                              <w:t> </w:t>
                            </w:r>
                            <w:r>
                              <w:rPr>
                                <w:b/>
                                <w:sz w:val="24"/>
                              </w:rPr>
                              <w:t>adequate</w:t>
                            </w:r>
                            <w:r>
                              <w:rPr>
                                <w:b/>
                                <w:spacing w:val="2"/>
                                <w:sz w:val="24"/>
                              </w:rPr>
                              <w:t> </w:t>
                            </w:r>
                            <w:r>
                              <w:rPr>
                                <w:b/>
                                <w:sz w:val="24"/>
                              </w:rPr>
                              <w:t>teaching</w:t>
                            </w:r>
                            <w:r>
                              <w:rPr>
                                <w:b/>
                                <w:spacing w:val="-5"/>
                                <w:sz w:val="24"/>
                              </w:rPr>
                              <w:t> </w:t>
                            </w:r>
                            <w:r>
                              <w:rPr>
                                <w:b/>
                                <w:sz w:val="24"/>
                              </w:rPr>
                              <w:t>and</w:t>
                            </w:r>
                            <w:r>
                              <w:rPr>
                                <w:b/>
                                <w:spacing w:val="-4"/>
                                <w:sz w:val="24"/>
                              </w:rPr>
                              <w:t> </w:t>
                            </w:r>
                            <w:r>
                              <w:rPr>
                                <w:b/>
                                <w:sz w:val="24"/>
                              </w:rPr>
                              <w:t>learning</w:t>
                            </w:r>
                            <w:r>
                              <w:rPr>
                                <w:b/>
                                <w:spacing w:val="1"/>
                                <w:sz w:val="24"/>
                              </w:rPr>
                              <w:t> </w:t>
                            </w:r>
                            <w:r>
                              <w:rPr>
                                <w:b/>
                                <w:spacing w:val="-2"/>
                                <w:sz w:val="24"/>
                              </w:rPr>
                              <w:t>materials</w:t>
                            </w:r>
                          </w:p>
                        </w:tc>
                        <w:tc>
                          <w:tcPr>
                            <w:tcW w:w="514" w:type="dxa"/>
                          </w:tcPr>
                          <w:p>
                            <w:pPr>
                              <w:pStyle w:val="TableParagraph"/>
                              <w:rPr>
                                <w:sz w:val="22"/>
                              </w:rPr>
                            </w:pPr>
                          </w:p>
                        </w:tc>
                      </w:tr>
                      <w:tr>
                        <w:trPr>
                          <w:trHeight w:val="1104" w:hRule="atLeast"/>
                        </w:trPr>
                        <w:tc>
                          <w:tcPr>
                            <w:tcW w:w="1253" w:type="dxa"/>
                          </w:tcPr>
                          <w:p>
                            <w:pPr>
                              <w:pStyle w:val="TableParagraph"/>
                              <w:rPr>
                                <w:sz w:val="22"/>
                              </w:rPr>
                            </w:pPr>
                          </w:p>
                        </w:tc>
                        <w:tc>
                          <w:tcPr>
                            <w:tcW w:w="1042" w:type="dxa"/>
                          </w:tcPr>
                          <w:p>
                            <w:pPr>
                              <w:pStyle w:val="TableParagraph"/>
                              <w:spacing w:line="273" w:lineRule="exact"/>
                              <w:ind w:left="110"/>
                              <w:rPr>
                                <w:sz w:val="24"/>
                              </w:rPr>
                            </w:pPr>
                            <w:r>
                              <w:rPr>
                                <w:spacing w:val="-2"/>
                                <w:sz w:val="24"/>
                              </w:rPr>
                              <w:t>Strongly</w:t>
                            </w:r>
                          </w:p>
                          <w:p>
                            <w:pPr>
                              <w:pStyle w:val="TableParagraph"/>
                              <w:rPr>
                                <w:sz w:val="24"/>
                              </w:rPr>
                            </w:pPr>
                          </w:p>
                          <w:p>
                            <w:pPr>
                              <w:pStyle w:val="TableParagraph"/>
                              <w:ind w:left="230"/>
                              <w:rPr>
                                <w:sz w:val="24"/>
                              </w:rPr>
                            </w:pPr>
                            <w:r>
                              <w:rPr>
                                <w:spacing w:val="-2"/>
                                <w:sz w:val="24"/>
                              </w:rPr>
                              <w:t>Agree</w:t>
                            </w:r>
                          </w:p>
                        </w:tc>
                        <w:tc>
                          <w:tcPr>
                            <w:tcW w:w="758" w:type="dxa"/>
                          </w:tcPr>
                          <w:p>
                            <w:pPr>
                              <w:pStyle w:val="TableParagraph"/>
                              <w:spacing w:before="272"/>
                              <w:rPr>
                                <w:sz w:val="24"/>
                              </w:rPr>
                            </w:pPr>
                          </w:p>
                          <w:p>
                            <w:pPr>
                              <w:pStyle w:val="TableParagraph"/>
                              <w:ind w:left="17" w:right="8"/>
                              <w:jc w:val="center"/>
                              <w:rPr>
                                <w:sz w:val="24"/>
                              </w:rPr>
                            </w:pPr>
                            <w:r>
                              <w:rPr>
                                <w:spacing w:val="-10"/>
                                <w:sz w:val="24"/>
                              </w:rPr>
                              <w:t>%</w:t>
                            </w:r>
                          </w:p>
                        </w:tc>
                        <w:tc>
                          <w:tcPr>
                            <w:tcW w:w="869" w:type="dxa"/>
                          </w:tcPr>
                          <w:p>
                            <w:pPr>
                              <w:pStyle w:val="TableParagraph"/>
                              <w:spacing w:before="272"/>
                              <w:rPr>
                                <w:sz w:val="24"/>
                              </w:rPr>
                            </w:pPr>
                          </w:p>
                          <w:p>
                            <w:pPr>
                              <w:pStyle w:val="TableParagraph"/>
                              <w:ind w:left="139"/>
                              <w:rPr>
                                <w:sz w:val="24"/>
                              </w:rPr>
                            </w:pPr>
                            <w:r>
                              <w:rPr>
                                <w:spacing w:val="-2"/>
                                <w:sz w:val="24"/>
                              </w:rPr>
                              <w:t>Agree</w:t>
                            </w:r>
                          </w:p>
                        </w:tc>
                        <w:tc>
                          <w:tcPr>
                            <w:tcW w:w="754" w:type="dxa"/>
                          </w:tcPr>
                          <w:p>
                            <w:pPr>
                              <w:pStyle w:val="TableParagraph"/>
                              <w:spacing w:before="272"/>
                              <w:rPr>
                                <w:sz w:val="24"/>
                              </w:rPr>
                            </w:pPr>
                          </w:p>
                          <w:p>
                            <w:pPr>
                              <w:pStyle w:val="TableParagraph"/>
                              <w:ind w:left="10" w:right="6"/>
                              <w:jc w:val="center"/>
                              <w:rPr>
                                <w:sz w:val="24"/>
                              </w:rPr>
                            </w:pPr>
                            <w:r>
                              <w:rPr>
                                <w:spacing w:val="-10"/>
                                <w:sz w:val="24"/>
                              </w:rPr>
                              <w:t>%</w:t>
                            </w:r>
                          </w:p>
                        </w:tc>
                        <w:tc>
                          <w:tcPr>
                            <w:tcW w:w="936" w:type="dxa"/>
                          </w:tcPr>
                          <w:p>
                            <w:pPr>
                              <w:pStyle w:val="TableParagraph"/>
                              <w:spacing w:before="272"/>
                              <w:rPr>
                                <w:sz w:val="24"/>
                              </w:rPr>
                            </w:pPr>
                          </w:p>
                          <w:p>
                            <w:pPr>
                              <w:pStyle w:val="TableParagraph"/>
                              <w:ind w:left="111"/>
                              <w:rPr>
                                <w:sz w:val="24"/>
                              </w:rPr>
                            </w:pPr>
                            <w:r>
                              <w:rPr>
                                <w:spacing w:val="-2"/>
                                <w:sz w:val="24"/>
                              </w:rPr>
                              <w:t>Neutral</w:t>
                            </w:r>
                          </w:p>
                        </w:tc>
                        <w:tc>
                          <w:tcPr>
                            <w:tcW w:w="457" w:type="dxa"/>
                          </w:tcPr>
                          <w:p>
                            <w:pPr>
                              <w:pStyle w:val="TableParagraph"/>
                              <w:spacing w:before="272"/>
                              <w:rPr>
                                <w:sz w:val="24"/>
                              </w:rPr>
                            </w:pPr>
                          </w:p>
                          <w:p>
                            <w:pPr>
                              <w:pStyle w:val="TableParagraph"/>
                              <w:ind w:left="130"/>
                              <w:rPr>
                                <w:sz w:val="24"/>
                              </w:rPr>
                            </w:pPr>
                            <w:r>
                              <w:rPr>
                                <w:spacing w:val="-10"/>
                                <w:sz w:val="24"/>
                              </w:rPr>
                              <w:t>%</w:t>
                            </w:r>
                          </w:p>
                        </w:tc>
                        <w:tc>
                          <w:tcPr>
                            <w:tcW w:w="1071" w:type="dxa"/>
                          </w:tcPr>
                          <w:p>
                            <w:pPr>
                              <w:pStyle w:val="TableParagraph"/>
                              <w:spacing w:before="272"/>
                              <w:rPr>
                                <w:sz w:val="24"/>
                              </w:rPr>
                            </w:pPr>
                          </w:p>
                          <w:p>
                            <w:pPr>
                              <w:pStyle w:val="TableParagraph"/>
                              <w:ind w:left="110"/>
                              <w:rPr>
                                <w:sz w:val="24"/>
                              </w:rPr>
                            </w:pPr>
                            <w:r>
                              <w:rPr>
                                <w:spacing w:val="-2"/>
                                <w:sz w:val="24"/>
                              </w:rPr>
                              <w:t>Disagree</w:t>
                            </w:r>
                          </w:p>
                        </w:tc>
                        <w:tc>
                          <w:tcPr>
                            <w:tcW w:w="639" w:type="dxa"/>
                          </w:tcPr>
                          <w:p>
                            <w:pPr>
                              <w:pStyle w:val="TableParagraph"/>
                              <w:spacing w:before="272"/>
                              <w:rPr>
                                <w:sz w:val="24"/>
                              </w:rPr>
                            </w:pPr>
                          </w:p>
                          <w:p>
                            <w:pPr>
                              <w:pStyle w:val="TableParagraph"/>
                              <w:ind w:left="5" w:right="2"/>
                              <w:jc w:val="center"/>
                              <w:rPr>
                                <w:sz w:val="24"/>
                              </w:rPr>
                            </w:pPr>
                            <w:r>
                              <w:rPr>
                                <w:spacing w:val="-10"/>
                                <w:sz w:val="24"/>
                              </w:rPr>
                              <w:t>%</w:t>
                            </w:r>
                          </w:p>
                        </w:tc>
                        <w:tc>
                          <w:tcPr>
                            <w:tcW w:w="1201" w:type="dxa"/>
                          </w:tcPr>
                          <w:p>
                            <w:pPr>
                              <w:pStyle w:val="TableParagraph"/>
                              <w:spacing w:line="273" w:lineRule="exact"/>
                              <w:ind w:left="186"/>
                              <w:rPr>
                                <w:sz w:val="24"/>
                              </w:rPr>
                            </w:pPr>
                            <w:r>
                              <w:rPr>
                                <w:spacing w:val="-2"/>
                                <w:sz w:val="24"/>
                              </w:rPr>
                              <w:t>Strongly</w:t>
                            </w:r>
                          </w:p>
                          <w:p>
                            <w:pPr>
                              <w:pStyle w:val="TableParagraph"/>
                              <w:rPr>
                                <w:sz w:val="24"/>
                              </w:rPr>
                            </w:pPr>
                          </w:p>
                          <w:p>
                            <w:pPr>
                              <w:pStyle w:val="TableParagraph"/>
                              <w:ind w:left="167"/>
                              <w:rPr>
                                <w:sz w:val="24"/>
                              </w:rPr>
                            </w:pPr>
                            <w:r>
                              <w:rPr>
                                <w:spacing w:val="-2"/>
                                <w:sz w:val="24"/>
                              </w:rPr>
                              <w:t>Disagree</w:t>
                            </w:r>
                          </w:p>
                        </w:tc>
                        <w:tc>
                          <w:tcPr>
                            <w:tcW w:w="514" w:type="dxa"/>
                          </w:tcPr>
                          <w:p>
                            <w:pPr>
                              <w:pStyle w:val="TableParagraph"/>
                              <w:spacing w:before="272"/>
                              <w:rPr>
                                <w:sz w:val="24"/>
                              </w:rPr>
                            </w:pPr>
                          </w:p>
                          <w:p>
                            <w:pPr>
                              <w:pStyle w:val="TableParagraph"/>
                              <w:ind w:left="104"/>
                              <w:rPr>
                                <w:sz w:val="24"/>
                              </w:rPr>
                            </w:pPr>
                            <w:r>
                              <w:rPr>
                                <w:spacing w:val="-10"/>
                                <w:sz w:val="24"/>
                              </w:rPr>
                              <w:t>%</w:t>
                            </w:r>
                          </w:p>
                        </w:tc>
                      </w:tr>
                    </w:tbl>
                    <w:p>
                      <w:pPr>
                        <w:pStyle w:val="BodyText"/>
                      </w:pPr>
                    </w:p>
                  </w:txbxContent>
                </v:textbox>
                <w10:wrap type="none"/>
              </v:shape>
            </w:pict>
          </mc:Fallback>
        </mc:AlternateContent>
      </w:r>
      <w:r>
        <w:rPr>
          <w:spacing w:val="-5"/>
          <w:sz w:val="22"/>
        </w:rPr>
        <w:t>33</w:t>
      </w:r>
    </w:p>
    <w:p>
      <w:pPr>
        <w:pStyle w:val="BodyText"/>
        <w:spacing w:before="3"/>
        <w:rPr>
          <w:sz w:val="16"/>
        </w:rPr>
      </w:pPr>
      <w:r>
        <w:rPr>
          <w:sz w:val="16"/>
        </w:rPr>
        <mc:AlternateContent>
          <mc:Choice Requires="wps">
            <w:drawing>
              <wp:anchor distT="0" distB="0" distL="0" distR="0" allowOverlap="1" layoutInCell="1" locked="0" behindDoc="1" simplePos="0" relativeHeight="487590400">
                <wp:simplePos x="0" y="0"/>
                <wp:positionH relativeFrom="page">
                  <wp:posOffset>7211314</wp:posOffset>
                </wp:positionH>
                <wp:positionV relativeFrom="paragraph">
                  <wp:posOffset>133975</wp:posOffset>
                </wp:positionV>
                <wp:extent cx="36830"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36830" cy="6350"/>
                        </a:xfrm>
                        <a:custGeom>
                          <a:avLst/>
                          <a:gdLst/>
                          <a:ahLst/>
                          <a:cxnLst/>
                          <a:rect l="l" t="t" r="r" b="b"/>
                          <a:pathLst>
                            <a:path w="36830" h="6350">
                              <a:moveTo>
                                <a:pt x="36575" y="0"/>
                              </a:moveTo>
                              <a:lnTo>
                                <a:pt x="0" y="0"/>
                              </a:lnTo>
                              <a:lnTo>
                                <a:pt x="0" y="6095"/>
                              </a:lnTo>
                              <a:lnTo>
                                <a:pt x="36575" y="609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820007pt;margin-top:10.549219pt;width:2.88pt;height:.47998pt;mso-position-horizontal-relative:page;mso-position-vertical-relative:paragraph;z-index:-15726080;mso-wrap-distance-left:0;mso-wrap-distance-right:0" id="docshape52" filled="true" fillcolor="#000000" stroked="false">
                <v:fill type="solid"/>
                <w10:wrap type="topAndBottom"/>
              </v:rect>
            </w:pict>
          </mc:Fallback>
        </mc:AlternateContent>
      </w:r>
    </w:p>
    <w:p>
      <w:pPr>
        <w:pStyle w:val="BodyText"/>
        <w:spacing w:after="0"/>
        <w:rPr>
          <w:sz w:val="16"/>
        </w:rPr>
        <w:sectPr>
          <w:pgSz w:w="11910" w:h="16840"/>
          <w:pgMar w:header="0" w:footer="1020" w:top="1340" w:bottom="1200" w:left="1700" w:right="0"/>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042"/>
        <w:gridCol w:w="758"/>
        <w:gridCol w:w="869"/>
        <w:gridCol w:w="754"/>
        <w:gridCol w:w="936"/>
        <w:gridCol w:w="457"/>
        <w:gridCol w:w="1071"/>
        <w:gridCol w:w="639"/>
        <w:gridCol w:w="1201"/>
        <w:gridCol w:w="514"/>
      </w:tblGrid>
      <w:tr>
        <w:trPr>
          <w:trHeight w:val="1656" w:hRule="atLeast"/>
        </w:trPr>
        <w:tc>
          <w:tcPr>
            <w:tcW w:w="1253" w:type="dxa"/>
            <w:tcBorders>
              <w:top w:val="nil"/>
            </w:tcBorders>
          </w:tcPr>
          <w:p>
            <w:pPr>
              <w:pStyle w:val="TableParagraph"/>
              <w:spacing w:line="480" w:lineRule="auto"/>
              <w:ind w:left="211" w:right="198" w:hanging="12"/>
              <w:jc w:val="center"/>
              <w:rPr>
                <w:sz w:val="24"/>
              </w:rPr>
            </w:pPr>
            <w:r>
              <w:rPr>
                <w:spacing w:val="-4"/>
                <w:sz w:val="24"/>
              </w:rPr>
              <w:t>Past </w:t>
            </w:r>
            <w:r>
              <w:rPr>
                <w:spacing w:val="-2"/>
                <w:sz w:val="24"/>
              </w:rPr>
              <w:t>Students</w:t>
            </w:r>
          </w:p>
          <w:p>
            <w:pPr>
              <w:pStyle w:val="TableParagraph"/>
              <w:ind w:left="10"/>
              <w:jc w:val="center"/>
              <w:rPr>
                <w:sz w:val="24"/>
              </w:rPr>
            </w:pPr>
            <w:r>
              <w:rPr>
                <w:spacing w:val="-2"/>
                <w:sz w:val="24"/>
              </w:rPr>
              <w:t>/Graduates</w:t>
            </w:r>
          </w:p>
        </w:tc>
        <w:tc>
          <w:tcPr>
            <w:tcW w:w="1042" w:type="dxa"/>
            <w:tcBorders>
              <w:top w:val="nil"/>
            </w:tcBorders>
          </w:tcPr>
          <w:p>
            <w:pPr>
              <w:pStyle w:val="TableParagraph"/>
              <w:spacing w:before="272"/>
              <w:rPr>
                <w:sz w:val="24"/>
              </w:rPr>
            </w:pPr>
          </w:p>
          <w:p>
            <w:pPr>
              <w:pStyle w:val="TableParagraph"/>
              <w:ind w:left="14" w:right="5"/>
              <w:jc w:val="center"/>
              <w:rPr>
                <w:sz w:val="24"/>
              </w:rPr>
            </w:pPr>
            <w:r>
              <w:rPr>
                <w:spacing w:val="-10"/>
                <w:sz w:val="24"/>
              </w:rPr>
              <w:t>5</w:t>
            </w:r>
          </w:p>
        </w:tc>
        <w:tc>
          <w:tcPr>
            <w:tcW w:w="758" w:type="dxa"/>
            <w:tcBorders>
              <w:top w:val="nil"/>
            </w:tcBorders>
          </w:tcPr>
          <w:p>
            <w:pPr>
              <w:pStyle w:val="TableParagraph"/>
              <w:spacing w:before="272"/>
              <w:rPr>
                <w:sz w:val="24"/>
              </w:rPr>
            </w:pPr>
          </w:p>
          <w:p>
            <w:pPr>
              <w:pStyle w:val="TableParagraph"/>
              <w:ind w:left="17" w:right="7"/>
              <w:jc w:val="center"/>
              <w:rPr>
                <w:sz w:val="24"/>
              </w:rPr>
            </w:pPr>
            <w:r>
              <w:rPr>
                <w:spacing w:val="-5"/>
                <w:sz w:val="24"/>
              </w:rPr>
              <w:t>50</w:t>
            </w:r>
          </w:p>
        </w:tc>
        <w:tc>
          <w:tcPr>
            <w:tcW w:w="869" w:type="dxa"/>
            <w:tcBorders>
              <w:top w:val="nil"/>
            </w:tcBorders>
          </w:tcPr>
          <w:p>
            <w:pPr>
              <w:pStyle w:val="TableParagraph"/>
              <w:spacing w:before="272"/>
              <w:rPr>
                <w:sz w:val="24"/>
              </w:rPr>
            </w:pPr>
          </w:p>
          <w:p>
            <w:pPr>
              <w:pStyle w:val="TableParagraph"/>
              <w:ind w:left="7" w:right="5"/>
              <w:jc w:val="center"/>
              <w:rPr>
                <w:sz w:val="24"/>
              </w:rPr>
            </w:pPr>
            <w:r>
              <w:rPr>
                <w:spacing w:val="-10"/>
                <w:sz w:val="24"/>
              </w:rPr>
              <w:t>3</w:t>
            </w:r>
          </w:p>
        </w:tc>
        <w:tc>
          <w:tcPr>
            <w:tcW w:w="754" w:type="dxa"/>
            <w:tcBorders>
              <w:top w:val="nil"/>
            </w:tcBorders>
          </w:tcPr>
          <w:p>
            <w:pPr>
              <w:pStyle w:val="TableParagraph"/>
              <w:spacing w:before="272"/>
              <w:rPr>
                <w:sz w:val="24"/>
              </w:rPr>
            </w:pPr>
          </w:p>
          <w:p>
            <w:pPr>
              <w:pStyle w:val="TableParagraph"/>
              <w:ind w:left="10" w:right="4"/>
              <w:jc w:val="center"/>
              <w:rPr>
                <w:sz w:val="24"/>
              </w:rPr>
            </w:pPr>
            <w:r>
              <w:rPr>
                <w:spacing w:val="-5"/>
                <w:sz w:val="24"/>
              </w:rPr>
              <w:t>30</w:t>
            </w:r>
          </w:p>
        </w:tc>
        <w:tc>
          <w:tcPr>
            <w:tcW w:w="936" w:type="dxa"/>
            <w:tcBorders>
              <w:top w:val="nil"/>
            </w:tcBorders>
          </w:tcPr>
          <w:p>
            <w:pPr>
              <w:pStyle w:val="TableParagraph"/>
              <w:spacing w:before="272"/>
              <w:rPr>
                <w:sz w:val="24"/>
              </w:rPr>
            </w:pPr>
          </w:p>
          <w:p>
            <w:pPr>
              <w:pStyle w:val="TableParagraph"/>
              <w:ind w:left="19" w:right="8"/>
              <w:jc w:val="center"/>
              <w:rPr>
                <w:sz w:val="24"/>
              </w:rPr>
            </w:pPr>
            <w:r>
              <w:rPr>
                <w:spacing w:val="-10"/>
                <w:sz w:val="24"/>
              </w:rPr>
              <w:t>1</w:t>
            </w:r>
          </w:p>
        </w:tc>
        <w:tc>
          <w:tcPr>
            <w:tcW w:w="457" w:type="dxa"/>
            <w:tcBorders>
              <w:top w:val="nil"/>
            </w:tcBorders>
          </w:tcPr>
          <w:p>
            <w:pPr>
              <w:pStyle w:val="TableParagraph"/>
              <w:spacing w:before="272"/>
              <w:rPr>
                <w:sz w:val="24"/>
              </w:rPr>
            </w:pPr>
          </w:p>
          <w:p>
            <w:pPr>
              <w:pStyle w:val="TableParagraph"/>
              <w:ind w:left="20" w:right="5"/>
              <w:jc w:val="center"/>
              <w:rPr>
                <w:sz w:val="24"/>
              </w:rPr>
            </w:pPr>
            <w:r>
              <w:rPr>
                <w:spacing w:val="-5"/>
                <w:sz w:val="24"/>
              </w:rPr>
              <w:t>10</w:t>
            </w:r>
          </w:p>
        </w:tc>
        <w:tc>
          <w:tcPr>
            <w:tcW w:w="1071" w:type="dxa"/>
            <w:tcBorders>
              <w:top w:val="nil"/>
            </w:tcBorders>
          </w:tcPr>
          <w:p>
            <w:pPr>
              <w:pStyle w:val="TableParagraph"/>
              <w:spacing w:before="272"/>
              <w:rPr>
                <w:sz w:val="24"/>
              </w:rPr>
            </w:pPr>
          </w:p>
          <w:p>
            <w:pPr>
              <w:pStyle w:val="TableParagraph"/>
              <w:ind w:left="12" w:right="2"/>
              <w:jc w:val="center"/>
              <w:rPr>
                <w:sz w:val="24"/>
              </w:rPr>
            </w:pPr>
            <w:r>
              <w:rPr>
                <w:spacing w:val="-10"/>
                <w:sz w:val="24"/>
              </w:rPr>
              <w:t>1</w:t>
            </w:r>
          </w:p>
        </w:tc>
        <w:tc>
          <w:tcPr>
            <w:tcW w:w="639" w:type="dxa"/>
            <w:tcBorders>
              <w:top w:val="nil"/>
            </w:tcBorders>
          </w:tcPr>
          <w:p>
            <w:pPr>
              <w:pStyle w:val="TableParagraph"/>
              <w:spacing w:before="272"/>
              <w:rPr>
                <w:sz w:val="24"/>
              </w:rPr>
            </w:pPr>
          </w:p>
          <w:p>
            <w:pPr>
              <w:pStyle w:val="TableParagraph"/>
              <w:ind w:left="5"/>
              <w:jc w:val="center"/>
              <w:rPr>
                <w:sz w:val="24"/>
              </w:rPr>
            </w:pPr>
            <w:r>
              <w:rPr>
                <w:spacing w:val="-5"/>
                <w:sz w:val="24"/>
              </w:rPr>
              <w:t>10</w:t>
            </w:r>
          </w:p>
        </w:tc>
        <w:tc>
          <w:tcPr>
            <w:tcW w:w="1201" w:type="dxa"/>
            <w:tcBorders>
              <w:top w:val="nil"/>
            </w:tcBorders>
          </w:tcPr>
          <w:p>
            <w:pPr>
              <w:pStyle w:val="TableParagraph"/>
              <w:spacing w:before="272"/>
              <w:rPr>
                <w:sz w:val="24"/>
              </w:rPr>
            </w:pPr>
          </w:p>
          <w:p>
            <w:pPr>
              <w:pStyle w:val="TableParagraph"/>
              <w:ind w:left="3"/>
              <w:jc w:val="center"/>
              <w:rPr>
                <w:sz w:val="24"/>
              </w:rPr>
            </w:pPr>
            <w:r>
              <w:rPr>
                <w:spacing w:val="-10"/>
                <w:sz w:val="24"/>
              </w:rPr>
              <w:t>0</w:t>
            </w:r>
          </w:p>
        </w:tc>
        <w:tc>
          <w:tcPr>
            <w:tcW w:w="514" w:type="dxa"/>
            <w:tcBorders>
              <w:top w:val="nil"/>
            </w:tcBorders>
          </w:tcPr>
          <w:p>
            <w:pPr>
              <w:pStyle w:val="TableParagraph"/>
              <w:rPr>
                <w:sz w:val="24"/>
              </w:rPr>
            </w:pPr>
          </w:p>
          <w:p>
            <w:pPr>
              <w:pStyle w:val="TableParagraph"/>
              <w:rPr>
                <w:sz w:val="24"/>
              </w:rPr>
            </w:pPr>
          </w:p>
          <w:p>
            <w:pPr>
              <w:pStyle w:val="TableParagraph"/>
              <w:spacing w:before="273"/>
              <w:rPr>
                <w:sz w:val="24"/>
              </w:rPr>
            </w:pPr>
          </w:p>
          <w:p>
            <w:pPr>
              <w:pStyle w:val="TableParagraph"/>
              <w:ind w:right="94"/>
              <w:jc w:val="right"/>
              <w:rPr>
                <w:sz w:val="24"/>
              </w:rPr>
            </w:pPr>
            <w:r>
              <w:rPr>
                <w:spacing w:val="-10"/>
                <w:sz w:val="24"/>
              </w:rPr>
              <w:t>0</w:t>
            </w:r>
          </w:p>
        </w:tc>
      </w:tr>
      <w:tr>
        <w:trPr>
          <w:trHeight w:val="1104" w:hRule="atLeast"/>
        </w:trPr>
        <w:tc>
          <w:tcPr>
            <w:tcW w:w="1253" w:type="dxa"/>
          </w:tcPr>
          <w:p>
            <w:pPr>
              <w:pStyle w:val="TableParagraph"/>
              <w:spacing w:line="273" w:lineRule="exact"/>
              <w:ind w:left="273"/>
              <w:rPr>
                <w:sz w:val="24"/>
              </w:rPr>
            </w:pPr>
            <w:r>
              <w:rPr>
                <w:spacing w:val="-2"/>
                <w:sz w:val="24"/>
              </w:rPr>
              <w:t>Present</w:t>
            </w:r>
          </w:p>
          <w:p>
            <w:pPr>
              <w:pStyle w:val="TableParagraph"/>
              <w:rPr>
                <w:sz w:val="24"/>
              </w:rPr>
            </w:pPr>
          </w:p>
          <w:p>
            <w:pPr>
              <w:pStyle w:val="TableParagraph"/>
              <w:ind w:left="211"/>
              <w:rPr>
                <w:sz w:val="24"/>
              </w:rPr>
            </w:pPr>
            <w:r>
              <w:rPr>
                <w:spacing w:val="-2"/>
                <w:sz w:val="24"/>
              </w:rPr>
              <w:t>Students</w:t>
            </w:r>
          </w:p>
        </w:tc>
        <w:tc>
          <w:tcPr>
            <w:tcW w:w="1042" w:type="dxa"/>
          </w:tcPr>
          <w:p>
            <w:pPr>
              <w:pStyle w:val="TableParagraph"/>
              <w:spacing w:before="275"/>
              <w:ind w:left="14" w:right="5"/>
              <w:jc w:val="center"/>
              <w:rPr>
                <w:sz w:val="24"/>
              </w:rPr>
            </w:pPr>
            <w:r>
              <w:rPr>
                <w:spacing w:val="-10"/>
                <w:sz w:val="24"/>
              </w:rPr>
              <w:t>8</w:t>
            </w:r>
          </w:p>
        </w:tc>
        <w:tc>
          <w:tcPr>
            <w:tcW w:w="758" w:type="dxa"/>
          </w:tcPr>
          <w:p>
            <w:pPr>
              <w:pStyle w:val="TableParagraph"/>
              <w:spacing w:before="275"/>
              <w:ind w:left="17" w:right="2"/>
              <w:jc w:val="center"/>
              <w:rPr>
                <w:sz w:val="24"/>
              </w:rPr>
            </w:pPr>
            <w:r>
              <w:rPr>
                <w:spacing w:val="-2"/>
                <w:sz w:val="24"/>
              </w:rPr>
              <w:t>17.24</w:t>
            </w:r>
          </w:p>
        </w:tc>
        <w:tc>
          <w:tcPr>
            <w:tcW w:w="869" w:type="dxa"/>
          </w:tcPr>
          <w:p>
            <w:pPr>
              <w:pStyle w:val="TableParagraph"/>
              <w:spacing w:before="275"/>
              <w:ind w:left="7"/>
              <w:jc w:val="center"/>
              <w:rPr>
                <w:sz w:val="24"/>
              </w:rPr>
            </w:pPr>
            <w:r>
              <w:rPr>
                <w:spacing w:val="-5"/>
                <w:sz w:val="24"/>
              </w:rPr>
              <w:t>12</w:t>
            </w:r>
          </w:p>
        </w:tc>
        <w:tc>
          <w:tcPr>
            <w:tcW w:w="754" w:type="dxa"/>
          </w:tcPr>
          <w:p>
            <w:pPr>
              <w:pStyle w:val="TableParagraph"/>
              <w:spacing w:before="275"/>
              <w:ind w:left="10"/>
              <w:jc w:val="center"/>
              <w:rPr>
                <w:sz w:val="24"/>
              </w:rPr>
            </w:pPr>
            <w:r>
              <w:rPr>
                <w:spacing w:val="-2"/>
                <w:sz w:val="24"/>
              </w:rPr>
              <w:t>41.38</w:t>
            </w:r>
          </w:p>
        </w:tc>
        <w:tc>
          <w:tcPr>
            <w:tcW w:w="936" w:type="dxa"/>
          </w:tcPr>
          <w:p>
            <w:pPr>
              <w:pStyle w:val="TableParagraph"/>
              <w:spacing w:before="275"/>
              <w:ind w:left="19" w:right="8"/>
              <w:jc w:val="center"/>
              <w:rPr>
                <w:sz w:val="24"/>
              </w:rPr>
            </w:pPr>
            <w:r>
              <w:rPr>
                <w:spacing w:val="-10"/>
                <w:sz w:val="24"/>
              </w:rPr>
              <w:t>0</w:t>
            </w:r>
          </w:p>
        </w:tc>
        <w:tc>
          <w:tcPr>
            <w:tcW w:w="457" w:type="dxa"/>
          </w:tcPr>
          <w:p>
            <w:pPr>
              <w:pStyle w:val="TableParagraph"/>
              <w:spacing w:before="275"/>
              <w:ind w:left="15" w:right="5"/>
              <w:jc w:val="center"/>
              <w:rPr>
                <w:sz w:val="24"/>
              </w:rPr>
            </w:pPr>
            <w:r>
              <w:rPr>
                <w:spacing w:val="-10"/>
                <w:sz w:val="24"/>
              </w:rPr>
              <w:t>0</w:t>
            </w:r>
          </w:p>
        </w:tc>
        <w:tc>
          <w:tcPr>
            <w:tcW w:w="1071" w:type="dxa"/>
          </w:tcPr>
          <w:p>
            <w:pPr>
              <w:pStyle w:val="TableParagraph"/>
              <w:spacing w:before="275"/>
              <w:ind w:left="12" w:right="2"/>
              <w:jc w:val="center"/>
              <w:rPr>
                <w:sz w:val="24"/>
              </w:rPr>
            </w:pPr>
            <w:r>
              <w:rPr>
                <w:spacing w:val="-10"/>
                <w:sz w:val="24"/>
              </w:rPr>
              <w:t>7</w:t>
            </w:r>
          </w:p>
        </w:tc>
        <w:tc>
          <w:tcPr>
            <w:tcW w:w="639" w:type="dxa"/>
          </w:tcPr>
          <w:p>
            <w:pPr>
              <w:pStyle w:val="TableParagraph"/>
              <w:spacing w:before="275"/>
              <w:ind w:left="5" w:right="1"/>
              <w:jc w:val="center"/>
              <w:rPr>
                <w:sz w:val="24"/>
              </w:rPr>
            </w:pPr>
            <w:r>
              <w:rPr>
                <w:spacing w:val="-4"/>
                <w:sz w:val="24"/>
              </w:rPr>
              <w:t>24.1</w:t>
            </w:r>
          </w:p>
        </w:tc>
        <w:tc>
          <w:tcPr>
            <w:tcW w:w="1201" w:type="dxa"/>
          </w:tcPr>
          <w:p>
            <w:pPr>
              <w:pStyle w:val="TableParagraph"/>
              <w:spacing w:before="275"/>
              <w:ind w:left="3"/>
              <w:jc w:val="center"/>
              <w:rPr>
                <w:sz w:val="24"/>
              </w:rPr>
            </w:pPr>
            <w:r>
              <w:rPr>
                <w:spacing w:val="-10"/>
                <w:sz w:val="24"/>
              </w:rPr>
              <w:t>2</w:t>
            </w:r>
          </w:p>
        </w:tc>
        <w:tc>
          <w:tcPr>
            <w:tcW w:w="514" w:type="dxa"/>
          </w:tcPr>
          <w:p>
            <w:pPr>
              <w:pStyle w:val="TableParagraph"/>
              <w:spacing w:before="272"/>
              <w:rPr>
                <w:sz w:val="24"/>
              </w:rPr>
            </w:pPr>
          </w:p>
          <w:p>
            <w:pPr>
              <w:pStyle w:val="TableParagraph"/>
              <w:ind w:right="90"/>
              <w:jc w:val="right"/>
              <w:rPr>
                <w:sz w:val="24"/>
              </w:rPr>
            </w:pPr>
            <w:r>
              <w:rPr>
                <w:spacing w:val="-5"/>
                <w:sz w:val="24"/>
              </w:rPr>
              <w:t>6.9</w:t>
            </w:r>
          </w:p>
        </w:tc>
      </w:tr>
      <w:tr>
        <w:trPr>
          <w:trHeight w:val="1656" w:hRule="atLeast"/>
        </w:trPr>
        <w:tc>
          <w:tcPr>
            <w:tcW w:w="1253" w:type="dxa"/>
          </w:tcPr>
          <w:p>
            <w:pPr>
              <w:pStyle w:val="TableParagraph"/>
              <w:spacing w:line="480" w:lineRule="auto"/>
              <w:ind w:left="455" w:right="177" w:hanging="260"/>
              <w:rPr>
                <w:sz w:val="24"/>
              </w:rPr>
            </w:pPr>
            <w:r>
              <w:rPr>
                <w:spacing w:val="-2"/>
                <w:sz w:val="24"/>
              </w:rPr>
              <w:t>Teachers </w:t>
            </w:r>
            <w:r>
              <w:rPr>
                <w:spacing w:val="-4"/>
                <w:sz w:val="24"/>
              </w:rPr>
              <w:t>and</w:t>
            </w:r>
          </w:p>
          <w:p>
            <w:pPr>
              <w:pStyle w:val="TableParagraph"/>
              <w:ind w:left="191"/>
              <w:rPr>
                <w:sz w:val="24"/>
              </w:rPr>
            </w:pPr>
            <w:r>
              <w:rPr>
                <w:spacing w:val="-2"/>
                <w:sz w:val="24"/>
              </w:rPr>
              <w:t>Principal</w:t>
            </w:r>
          </w:p>
        </w:tc>
        <w:tc>
          <w:tcPr>
            <w:tcW w:w="1042" w:type="dxa"/>
          </w:tcPr>
          <w:p>
            <w:pPr>
              <w:pStyle w:val="TableParagraph"/>
              <w:spacing w:before="272"/>
              <w:rPr>
                <w:sz w:val="24"/>
              </w:rPr>
            </w:pPr>
          </w:p>
          <w:p>
            <w:pPr>
              <w:pStyle w:val="TableParagraph"/>
              <w:ind w:left="14" w:right="5"/>
              <w:jc w:val="center"/>
              <w:rPr>
                <w:sz w:val="24"/>
              </w:rPr>
            </w:pPr>
            <w:r>
              <w:rPr>
                <w:spacing w:val="-10"/>
                <w:sz w:val="24"/>
              </w:rPr>
              <w:t>2</w:t>
            </w:r>
          </w:p>
        </w:tc>
        <w:tc>
          <w:tcPr>
            <w:tcW w:w="758" w:type="dxa"/>
          </w:tcPr>
          <w:p>
            <w:pPr>
              <w:pStyle w:val="TableParagraph"/>
              <w:spacing w:before="272"/>
              <w:rPr>
                <w:sz w:val="24"/>
              </w:rPr>
            </w:pPr>
          </w:p>
          <w:p>
            <w:pPr>
              <w:pStyle w:val="TableParagraph"/>
              <w:ind w:left="17" w:right="7"/>
              <w:jc w:val="center"/>
              <w:rPr>
                <w:sz w:val="24"/>
              </w:rPr>
            </w:pPr>
            <w:r>
              <w:rPr>
                <w:spacing w:val="-5"/>
                <w:sz w:val="24"/>
              </w:rPr>
              <w:t>20</w:t>
            </w:r>
          </w:p>
        </w:tc>
        <w:tc>
          <w:tcPr>
            <w:tcW w:w="869" w:type="dxa"/>
          </w:tcPr>
          <w:p>
            <w:pPr>
              <w:pStyle w:val="TableParagraph"/>
              <w:spacing w:before="272"/>
              <w:rPr>
                <w:sz w:val="24"/>
              </w:rPr>
            </w:pPr>
          </w:p>
          <w:p>
            <w:pPr>
              <w:pStyle w:val="TableParagraph"/>
              <w:ind w:left="7" w:right="5"/>
              <w:jc w:val="center"/>
              <w:rPr>
                <w:sz w:val="24"/>
              </w:rPr>
            </w:pPr>
            <w:r>
              <w:rPr>
                <w:spacing w:val="-10"/>
                <w:sz w:val="24"/>
              </w:rPr>
              <w:t>2</w:t>
            </w:r>
          </w:p>
        </w:tc>
        <w:tc>
          <w:tcPr>
            <w:tcW w:w="754" w:type="dxa"/>
          </w:tcPr>
          <w:p>
            <w:pPr>
              <w:pStyle w:val="TableParagraph"/>
              <w:spacing w:before="272"/>
              <w:rPr>
                <w:sz w:val="24"/>
              </w:rPr>
            </w:pPr>
          </w:p>
          <w:p>
            <w:pPr>
              <w:pStyle w:val="TableParagraph"/>
              <w:ind w:left="10" w:right="4"/>
              <w:jc w:val="center"/>
              <w:rPr>
                <w:sz w:val="24"/>
              </w:rPr>
            </w:pPr>
            <w:r>
              <w:rPr>
                <w:spacing w:val="-5"/>
                <w:sz w:val="24"/>
              </w:rPr>
              <w:t>20</w:t>
            </w:r>
          </w:p>
        </w:tc>
        <w:tc>
          <w:tcPr>
            <w:tcW w:w="936" w:type="dxa"/>
          </w:tcPr>
          <w:p>
            <w:pPr>
              <w:pStyle w:val="TableParagraph"/>
              <w:spacing w:before="272"/>
              <w:rPr>
                <w:sz w:val="24"/>
              </w:rPr>
            </w:pPr>
          </w:p>
          <w:p>
            <w:pPr>
              <w:pStyle w:val="TableParagraph"/>
              <w:ind w:left="19" w:right="8"/>
              <w:jc w:val="center"/>
              <w:rPr>
                <w:sz w:val="24"/>
              </w:rPr>
            </w:pPr>
            <w:r>
              <w:rPr>
                <w:spacing w:val="-10"/>
                <w:sz w:val="24"/>
              </w:rPr>
              <w:t>0</w:t>
            </w:r>
          </w:p>
        </w:tc>
        <w:tc>
          <w:tcPr>
            <w:tcW w:w="457" w:type="dxa"/>
          </w:tcPr>
          <w:p>
            <w:pPr>
              <w:pStyle w:val="TableParagraph"/>
              <w:spacing w:before="272"/>
              <w:rPr>
                <w:sz w:val="24"/>
              </w:rPr>
            </w:pPr>
          </w:p>
          <w:p>
            <w:pPr>
              <w:pStyle w:val="TableParagraph"/>
              <w:ind w:left="15" w:right="5"/>
              <w:jc w:val="center"/>
              <w:rPr>
                <w:sz w:val="24"/>
              </w:rPr>
            </w:pPr>
            <w:r>
              <w:rPr>
                <w:spacing w:val="-10"/>
                <w:sz w:val="24"/>
              </w:rPr>
              <w:t>0</w:t>
            </w:r>
          </w:p>
        </w:tc>
        <w:tc>
          <w:tcPr>
            <w:tcW w:w="1071" w:type="dxa"/>
          </w:tcPr>
          <w:p>
            <w:pPr>
              <w:pStyle w:val="TableParagraph"/>
              <w:spacing w:before="272"/>
              <w:rPr>
                <w:sz w:val="24"/>
              </w:rPr>
            </w:pPr>
          </w:p>
          <w:p>
            <w:pPr>
              <w:pStyle w:val="TableParagraph"/>
              <w:ind w:left="12" w:right="2"/>
              <w:jc w:val="center"/>
              <w:rPr>
                <w:sz w:val="24"/>
              </w:rPr>
            </w:pPr>
            <w:r>
              <w:rPr>
                <w:spacing w:val="-10"/>
                <w:sz w:val="24"/>
              </w:rPr>
              <w:t>6</w:t>
            </w:r>
          </w:p>
        </w:tc>
        <w:tc>
          <w:tcPr>
            <w:tcW w:w="639" w:type="dxa"/>
          </w:tcPr>
          <w:p>
            <w:pPr>
              <w:pStyle w:val="TableParagraph"/>
              <w:spacing w:before="272"/>
              <w:rPr>
                <w:sz w:val="24"/>
              </w:rPr>
            </w:pPr>
          </w:p>
          <w:p>
            <w:pPr>
              <w:pStyle w:val="TableParagraph"/>
              <w:ind w:left="5"/>
              <w:jc w:val="center"/>
              <w:rPr>
                <w:sz w:val="24"/>
              </w:rPr>
            </w:pPr>
            <w:r>
              <w:rPr>
                <w:spacing w:val="-5"/>
                <w:sz w:val="24"/>
              </w:rPr>
              <w:t>60</w:t>
            </w:r>
          </w:p>
        </w:tc>
        <w:tc>
          <w:tcPr>
            <w:tcW w:w="1201" w:type="dxa"/>
          </w:tcPr>
          <w:p>
            <w:pPr>
              <w:pStyle w:val="TableParagraph"/>
              <w:spacing w:before="272"/>
              <w:rPr>
                <w:sz w:val="24"/>
              </w:rPr>
            </w:pPr>
          </w:p>
          <w:p>
            <w:pPr>
              <w:pStyle w:val="TableParagraph"/>
              <w:ind w:left="3"/>
              <w:jc w:val="center"/>
              <w:rPr>
                <w:sz w:val="24"/>
              </w:rPr>
            </w:pPr>
            <w:r>
              <w:rPr>
                <w:spacing w:val="-10"/>
                <w:sz w:val="24"/>
              </w:rPr>
              <w:t>0</w:t>
            </w:r>
          </w:p>
        </w:tc>
        <w:tc>
          <w:tcPr>
            <w:tcW w:w="514" w:type="dxa"/>
          </w:tcPr>
          <w:p>
            <w:pPr>
              <w:pStyle w:val="TableParagraph"/>
              <w:rPr>
                <w:sz w:val="24"/>
              </w:rPr>
            </w:pPr>
          </w:p>
          <w:p>
            <w:pPr>
              <w:pStyle w:val="TableParagraph"/>
              <w:rPr>
                <w:sz w:val="24"/>
              </w:rPr>
            </w:pPr>
          </w:p>
          <w:p>
            <w:pPr>
              <w:pStyle w:val="TableParagraph"/>
              <w:spacing w:before="272"/>
              <w:rPr>
                <w:sz w:val="24"/>
              </w:rPr>
            </w:pPr>
          </w:p>
          <w:p>
            <w:pPr>
              <w:pStyle w:val="TableParagraph"/>
              <w:ind w:right="94"/>
              <w:jc w:val="right"/>
              <w:rPr>
                <w:sz w:val="24"/>
              </w:rPr>
            </w:pPr>
            <w:r>
              <w:rPr>
                <w:spacing w:val="-10"/>
                <w:sz w:val="24"/>
              </w:rPr>
              <w:t>0</w:t>
            </w:r>
          </w:p>
        </w:tc>
      </w:tr>
    </w:tbl>
    <w:p>
      <w:pPr>
        <w:pStyle w:val="BodyText"/>
        <w:spacing w:before="31"/>
      </w:pPr>
    </w:p>
    <w:p>
      <w:pPr>
        <w:spacing w:before="0"/>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pStyle w:val="BodyText"/>
        <w:spacing w:line="480" w:lineRule="auto" w:before="271"/>
        <w:ind w:left="460" w:right="1492"/>
      </w:pPr>
      <w:r>
        <w:rPr/>
        <w:t>The</w:t>
      </w:r>
      <w:r>
        <w:rPr>
          <w:spacing w:val="-3"/>
        </w:rPr>
        <w:t> </w:t>
      </w:r>
      <w:r>
        <w:rPr/>
        <w:t>data</w:t>
      </w:r>
      <w:r>
        <w:rPr>
          <w:spacing w:val="-3"/>
        </w:rPr>
        <w:t> </w:t>
      </w:r>
      <w:r>
        <w:rPr/>
        <w:t>in</w:t>
      </w:r>
      <w:r>
        <w:rPr>
          <w:spacing w:val="-7"/>
        </w:rPr>
        <w:t> </w:t>
      </w:r>
      <w:r>
        <w:rPr/>
        <w:t>Table</w:t>
      </w:r>
      <w:r>
        <w:rPr>
          <w:spacing w:val="-3"/>
        </w:rPr>
        <w:t> </w:t>
      </w:r>
      <w:r>
        <w:rPr/>
        <w:t>5</w:t>
      </w:r>
      <w:r>
        <w:rPr>
          <w:spacing w:val="-2"/>
        </w:rPr>
        <w:t> </w:t>
      </w:r>
      <w:r>
        <w:rPr/>
        <w:t>reveal varying</w:t>
      </w:r>
      <w:r>
        <w:rPr>
          <w:spacing w:val="-2"/>
        </w:rPr>
        <w:t> </w:t>
      </w:r>
      <w:r>
        <w:rPr/>
        <w:t>perceptions</w:t>
      </w:r>
      <w:r>
        <w:rPr>
          <w:spacing w:val="-4"/>
        </w:rPr>
        <w:t> </w:t>
      </w:r>
      <w:r>
        <w:rPr/>
        <w:t>among</w:t>
      </w:r>
      <w:r>
        <w:rPr>
          <w:spacing w:val="-7"/>
        </w:rPr>
        <w:t> </w:t>
      </w:r>
      <w:r>
        <w:rPr/>
        <w:t>the</w:t>
      </w:r>
      <w:r>
        <w:rPr>
          <w:spacing w:val="-3"/>
        </w:rPr>
        <w:t> </w:t>
      </w:r>
      <w:r>
        <w:rPr/>
        <w:t>three</w:t>
      </w:r>
      <w:r>
        <w:rPr>
          <w:spacing w:val="-3"/>
        </w:rPr>
        <w:t> </w:t>
      </w:r>
      <w:r>
        <w:rPr/>
        <w:t>categories</w:t>
      </w:r>
      <w:r>
        <w:rPr>
          <w:spacing w:val="-4"/>
        </w:rPr>
        <w:t> </w:t>
      </w:r>
      <w:r>
        <w:rPr/>
        <w:t>of respondents regarding the adequacy of teaching and learning materials.</w:t>
      </w:r>
    </w:p>
    <w:p>
      <w:pPr>
        <w:pStyle w:val="BodyText"/>
        <w:spacing w:line="480" w:lineRule="auto" w:before="1"/>
        <w:ind w:left="460" w:right="1492"/>
      </w:pPr>
      <w:r>
        <w:rPr/>
        <w:t>Among</w:t>
      </w:r>
      <w:r>
        <w:rPr>
          <w:spacing w:val="-3"/>
        </w:rPr>
        <w:t> </w:t>
      </w:r>
      <w:r>
        <w:rPr>
          <w:b/>
        </w:rPr>
        <w:t>past</w:t>
      </w:r>
      <w:r>
        <w:rPr>
          <w:b/>
          <w:spacing w:val="-2"/>
        </w:rPr>
        <w:t> </w:t>
      </w:r>
      <w:r>
        <w:rPr>
          <w:b/>
        </w:rPr>
        <w:t>students/graduates</w:t>
      </w:r>
      <w:r>
        <w:rPr/>
        <w:t>,</w:t>
      </w:r>
      <w:r>
        <w:rPr>
          <w:spacing w:val="-1"/>
        </w:rPr>
        <w:t> </w:t>
      </w:r>
      <w:r>
        <w:rPr/>
        <w:t>a</w:t>
      </w:r>
      <w:r>
        <w:rPr>
          <w:spacing w:val="-3"/>
        </w:rPr>
        <w:t> </w:t>
      </w:r>
      <w:r>
        <w:rPr/>
        <w:t>majority</w:t>
      </w:r>
      <w:r>
        <w:rPr>
          <w:spacing w:val="-12"/>
        </w:rPr>
        <w:t> </w:t>
      </w:r>
      <w:r>
        <w:rPr/>
        <w:t>of</w:t>
      </w:r>
      <w:r>
        <w:rPr>
          <w:spacing w:val="-10"/>
        </w:rPr>
        <w:t> </w:t>
      </w:r>
      <w:r>
        <w:rPr/>
        <w:t>the</w:t>
      </w:r>
      <w:r>
        <w:rPr>
          <w:spacing w:val="-3"/>
        </w:rPr>
        <w:t> </w:t>
      </w:r>
      <w:r>
        <w:rPr/>
        <w:t>respondents</w:t>
      </w:r>
      <w:r>
        <w:rPr>
          <w:spacing w:val="-4"/>
        </w:rPr>
        <w:t> </w:t>
      </w:r>
      <w:r>
        <w:rPr/>
        <w:t>expressed</w:t>
      </w:r>
      <w:r>
        <w:rPr>
          <w:spacing w:val="-3"/>
        </w:rPr>
        <w:t> </w:t>
      </w:r>
      <w:r>
        <w:rPr/>
        <w:t>positive perceptions, with 50% strongly agreeing and 30% agreeing that the school had adequate teaching and learning materials. Only 10% disagreed and another 10% remained</w:t>
      </w:r>
      <w:r>
        <w:rPr>
          <w:spacing w:val="-5"/>
        </w:rPr>
        <w:t> </w:t>
      </w:r>
      <w:r>
        <w:rPr/>
        <w:t>neutral,</w:t>
      </w:r>
      <w:r>
        <w:rPr>
          <w:spacing w:val="-3"/>
        </w:rPr>
        <w:t> </w:t>
      </w:r>
      <w:r>
        <w:rPr/>
        <w:t>while</w:t>
      </w:r>
      <w:r>
        <w:rPr>
          <w:spacing w:val="-2"/>
        </w:rPr>
        <w:t> </w:t>
      </w:r>
      <w:r>
        <w:rPr/>
        <w:t>none</w:t>
      </w:r>
      <w:r>
        <w:rPr>
          <w:spacing w:val="-6"/>
        </w:rPr>
        <w:t> </w:t>
      </w:r>
      <w:r>
        <w:rPr/>
        <w:t>strongly</w:t>
      </w:r>
      <w:r>
        <w:rPr>
          <w:spacing w:val="-10"/>
        </w:rPr>
        <w:t> </w:t>
      </w:r>
      <w:r>
        <w:rPr/>
        <w:t>disagreed.</w:t>
      </w:r>
      <w:r>
        <w:rPr>
          <w:spacing w:val="-3"/>
        </w:rPr>
        <w:t> </w:t>
      </w:r>
      <w:r>
        <w:rPr/>
        <w:t>This</w:t>
      </w:r>
      <w:r>
        <w:rPr>
          <w:spacing w:val="-3"/>
        </w:rPr>
        <w:t> </w:t>
      </w:r>
      <w:r>
        <w:rPr/>
        <w:t>indicates</w:t>
      </w:r>
      <w:r>
        <w:rPr>
          <w:spacing w:val="-7"/>
        </w:rPr>
        <w:t> </w:t>
      </w:r>
      <w:r>
        <w:rPr/>
        <w:t>that</w:t>
      </w:r>
      <w:r>
        <w:rPr>
          <w:spacing w:val="-5"/>
        </w:rPr>
        <w:t> </w:t>
      </w:r>
      <w:r>
        <w:rPr/>
        <w:t>approximately 80% of past students held favorable views about the adequacy of instructional materials during their time in the school.</w:t>
      </w:r>
    </w:p>
    <w:p>
      <w:pPr>
        <w:pStyle w:val="BodyText"/>
        <w:spacing w:line="480" w:lineRule="auto" w:before="1"/>
        <w:ind w:left="460" w:right="1492"/>
      </w:pPr>
      <w:r>
        <w:rPr/>
        <w:t>In contrast, responses from </w:t>
      </w:r>
      <w:r>
        <w:rPr>
          <w:b/>
        </w:rPr>
        <w:t>present students </w:t>
      </w:r>
      <w:r>
        <w:rPr/>
        <w:t>show a more divided opinion. While 17.24% strongly agreed and 41.38% agreed (totalling 58.62% positive responses), a notable</w:t>
      </w:r>
      <w:r>
        <w:rPr>
          <w:spacing w:val="-1"/>
        </w:rPr>
        <w:t> </w:t>
      </w:r>
      <w:r>
        <w:rPr/>
        <w:t>proportion</w:t>
      </w:r>
      <w:r>
        <w:rPr>
          <w:spacing w:val="-5"/>
        </w:rPr>
        <w:t> </w:t>
      </w:r>
      <w:r>
        <w:rPr/>
        <w:t>of</w:t>
      </w:r>
      <w:r>
        <w:rPr>
          <w:spacing w:val="-8"/>
        </w:rPr>
        <w:t> </w:t>
      </w:r>
      <w:r>
        <w:rPr/>
        <w:t>respondents</w:t>
      </w:r>
      <w:r>
        <w:rPr>
          <w:spacing w:val="-2"/>
        </w:rPr>
        <w:t> </w:t>
      </w:r>
      <w:r>
        <w:rPr/>
        <w:t>expressed dissatisfaction, with</w:t>
      </w:r>
      <w:r>
        <w:rPr>
          <w:spacing w:val="-5"/>
        </w:rPr>
        <w:t> </w:t>
      </w:r>
      <w:r>
        <w:rPr/>
        <w:t>24.14% disagreeing and 6.9% strongly disagreeing. No respondents selected the neutral option. This suggests</w:t>
      </w:r>
      <w:r>
        <w:rPr>
          <w:spacing w:val="-5"/>
        </w:rPr>
        <w:t> </w:t>
      </w:r>
      <w:r>
        <w:rPr/>
        <w:t>that</w:t>
      </w:r>
      <w:r>
        <w:rPr>
          <w:spacing w:val="-3"/>
        </w:rPr>
        <w:t> </w:t>
      </w:r>
      <w:r>
        <w:rPr/>
        <w:t>although</w:t>
      </w:r>
      <w:r>
        <w:rPr>
          <w:spacing w:val="-3"/>
        </w:rPr>
        <w:t> </w:t>
      </w:r>
      <w:r>
        <w:rPr/>
        <w:t>more</w:t>
      </w:r>
      <w:r>
        <w:rPr>
          <w:spacing w:val="-4"/>
        </w:rPr>
        <w:t> </w:t>
      </w:r>
      <w:r>
        <w:rPr/>
        <w:t>than</w:t>
      </w:r>
      <w:r>
        <w:rPr>
          <w:spacing w:val="-3"/>
        </w:rPr>
        <w:t> </w:t>
      </w:r>
      <w:r>
        <w:rPr/>
        <w:t>half</w:t>
      </w:r>
      <w:r>
        <w:rPr>
          <w:spacing w:val="-6"/>
        </w:rPr>
        <w:t> </w:t>
      </w:r>
      <w:r>
        <w:rPr/>
        <w:t>of</w:t>
      </w:r>
      <w:r>
        <w:rPr>
          <w:spacing w:val="-10"/>
        </w:rPr>
        <w:t> </w:t>
      </w:r>
      <w:r>
        <w:rPr/>
        <w:t>the</w:t>
      </w:r>
      <w:r>
        <w:rPr>
          <w:spacing w:val="-4"/>
        </w:rPr>
        <w:t> </w:t>
      </w:r>
      <w:r>
        <w:rPr/>
        <w:t>present</w:t>
      </w:r>
      <w:r>
        <w:rPr>
          <w:spacing w:val="-3"/>
        </w:rPr>
        <w:t> </w:t>
      </w:r>
      <w:r>
        <w:rPr/>
        <w:t>students</w:t>
      </w:r>
      <w:r>
        <w:rPr>
          <w:spacing w:val="-5"/>
        </w:rPr>
        <w:t> </w:t>
      </w:r>
      <w:r>
        <w:rPr/>
        <w:t>perceive</w:t>
      </w:r>
      <w:r>
        <w:rPr>
          <w:spacing w:val="-4"/>
        </w:rPr>
        <w:t> </w:t>
      </w:r>
      <w:r>
        <w:rPr/>
        <w:t>the materials</w:t>
      </w:r>
      <w:r>
        <w:rPr>
          <w:spacing w:val="-5"/>
        </w:rPr>
        <w:t> </w:t>
      </w:r>
      <w:r>
        <w:rPr/>
        <w:t>as adequate, a significant minority (31.04%) perceive them as inadequate.</w:t>
      </w:r>
    </w:p>
    <w:p>
      <w:pPr>
        <w:pStyle w:val="BodyText"/>
        <w:spacing w:line="480" w:lineRule="auto" w:before="1"/>
        <w:ind w:left="460" w:right="1492"/>
      </w:pPr>
      <w:r>
        <w:rPr/>
        <w:t>The responses from </w:t>
      </w:r>
      <w:r>
        <w:rPr>
          <w:b/>
        </w:rPr>
        <w:t>teachers and the principal </w:t>
      </w:r>
      <w:r>
        <w:rPr/>
        <w:t>present a markedly different perspective.</w:t>
      </w:r>
      <w:r>
        <w:rPr>
          <w:spacing w:val="-1"/>
        </w:rPr>
        <w:t> </w:t>
      </w:r>
      <w:r>
        <w:rPr/>
        <w:t>Only</w:t>
      </w:r>
      <w:r>
        <w:rPr>
          <w:spacing w:val="-12"/>
        </w:rPr>
        <w:t> </w:t>
      </w:r>
      <w:r>
        <w:rPr/>
        <w:t>20%</w:t>
      </w:r>
      <w:r>
        <w:rPr>
          <w:spacing w:val="-2"/>
        </w:rPr>
        <w:t> </w:t>
      </w:r>
      <w:r>
        <w:rPr/>
        <w:t>strongly</w:t>
      </w:r>
      <w:r>
        <w:rPr>
          <w:spacing w:val="-7"/>
        </w:rPr>
        <w:t> </w:t>
      </w:r>
      <w:r>
        <w:rPr/>
        <w:t>agreed</w:t>
      </w:r>
      <w:r>
        <w:rPr>
          <w:spacing w:val="-3"/>
        </w:rPr>
        <w:t> </w:t>
      </w:r>
      <w:r>
        <w:rPr/>
        <w:t>and</w:t>
      </w:r>
      <w:r>
        <w:rPr>
          <w:spacing w:val="-3"/>
        </w:rPr>
        <w:t> </w:t>
      </w:r>
      <w:r>
        <w:rPr/>
        <w:t>another</w:t>
      </w:r>
      <w:r>
        <w:rPr>
          <w:spacing w:val="-2"/>
        </w:rPr>
        <w:t> </w:t>
      </w:r>
      <w:r>
        <w:rPr/>
        <w:t>20%</w:t>
      </w:r>
      <w:r>
        <w:rPr>
          <w:spacing w:val="-6"/>
        </w:rPr>
        <w:t> </w:t>
      </w:r>
      <w:r>
        <w:rPr/>
        <w:t>agreed</w:t>
      </w:r>
      <w:r>
        <w:rPr>
          <w:spacing w:val="-7"/>
        </w:rPr>
        <w:t> </w:t>
      </w:r>
      <w:r>
        <w:rPr/>
        <w:t>that</w:t>
      </w:r>
      <w:r>
        <w:rPr>
          <w:spacing w:val="-7"/>
        </w:rPr>
        <w:t> </w:t>
      </w:r>
      <w:r>
        <w:rPr/>
        <w:t>teaching</w:t>
      </w:r>
      <w:r>
        <w:rPr>
          <w:spacing w:val="-3"/>
        </w:rPr>
        <w:t> </w:t>
      </w:r>
      <w:r>
        <w:rPr/>
        <w:t>and</w:t>
      </w:r>
    </w:p>
    <w:p>
      <w:pPr>
        <w:pStyle w:val="BodyText"/>
        <w:spacing w:after="0" w:line="480" w:lineRule="auto"/>
        <w:sectPr>
          <w:footerReference w:type="default" r:id="rId12"/>
          <w:pgSz w:w="11910" w:h="16840"/>
          <w:pgMar w:header="0" w:footer="1020" w:top="1400" w:bottom="1200" w:left="1700" w:right="0"/>
        </w:sectPr>
      </w:pPr>
    </w:p>
    <w:p>
      <w:pPr>
        <w:pStyle w:val="BodyText"/>
        <w:spacing w:line="480" w:lineRule="auto" w:before="78"/>
        <w:ind w:left="460" w:right="1492"/>
      </w:pPr>
      <w:r>
        <w:rPr/>
        <mc:AlternateContent>
          <mc:Choice Requires="wps">
            <w:drawing>
              <wp:anchor distT="0" distB="0" distL="0" distR="0" allowOverlap="1" layoutInCell="1" locked="0" behindDoc="0" simplePos="0" relativeHeight="15732736">
                <wp:simplePos x="0" y="0"/>
                <wp:positionH relativeFrom="page">
                  <wp:posOffset>1425892</wp:posOffset>
                </wp:positionH>
                <wp:positionV relativeFrom="paragraph">
                  <wp:posOffset>1398841</wp:posOffset>
                </wp:positionV>
                <wp:extent cx="5429250" cy="25146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5429250" cy="2514600"/>
                          <a:chExt cx="5429250" cy="2514600"/>
                        </a:xfrm>
                      </wpg:grpSpPr>
                      <wps:wsp>
                        <wps:cNvPr id="57" name="Graphic 57"/>
                        <wps:cNvSpPr/>
                        <wps:spPr>
                          <a:xfrm>
                            <a:off x="578421" y="475805"/>
                            <a:ext cx="4706620" cy="1012190"/>
                          </a:xfrm>
                          <a:custGeom>
                            <a:avLst/>
                            <a:gdLst/>
                            <a:ahLst/>
                            <a:cxnLst/>
                            <a:rect l="l" t="t" r="r" b="b"/>
                            <a:pathLst>
                              <a:path w="4706620" h="1012190">
                                <a:moveTo>
                                  <a:pt x="4256278" y="1011808"/>
                                </a:moveTo>
                                <a:lnTo>
                                  <a:pt x="4706366" y="1011808"/>
                                </a:lnTo>
                              </a:path>
                              <a:path w="4706620" h="1012190">
                                <a:moveTo>
                                  <a:pt x="397510" y="1011808"/>
                                </a:moveTo>
                                <a:lnTo>
                                  <a:pt x="449325" y="1011808"/>
                                </a:lnTo>
                              </a:path>
                              <a:path w="4706620" h="1012190">
                                <a:moveTo>
                                  <a:pt x="0" y="1011808"/>
                                </a:moveTo>
                                <a:lnTo>
                                  <a:pt x="208534" y="1011808"/>
                                </a:lnTo>
                              </a:path>
                              <a:path w="4706620" h="1012190">
                                <a:moveTo>
                                  <a:pt x="2689606" y="1011808"/>
                                </a:moveTo>
                                <a:lnTo>
                                  <a:pt x="4067302" y="1011808"/>
                                </a:lnTo>
                              </a:path>
                              <a:path w="4706620" h="1012190">
                                <a:moveTo>
                                  <a:pt x="2208022" y="1011808"/>
                                </a:moveTo>
                                <a:lnTo>
                                  <a:pt x="2500630" y="1011808"/>
                                </a:lnTo>
                              </a:path>
                              <a:path w="4706620" h="1012190">
                                <a:moveTo>
                                  <a:pt x="1967230" y="1011808"/>
                                </a:moveTo>
                                <a:lnTo>
                                  <a:pt x="2015998" y="1011808"/>
                                </a:lnTo>
                              </a:path>
                              <a:path w="4706620" h="1012190">
                                <a:moveTo>
                                  <a:pt x="638302" y="1011808"/>
                                </a:moveTo>
                                <a:lnTo>
                                  <a:pt x="1775206" y="1011808"/>
                                </a:lnTo>
                              </a:path>
                              <a:path w="4706620" h="1012190">
                                <a:moveTo>
                                  <a:pt x="4256278" y="841121"/>
                                </a:moveTo>
                                <a:lnTo>
                                  <a:pt x="4706366" y="841121"/>
                                </a:lnTo>
                              </a:path>
                              <a:path w="4706620" h="1012190">
                                <a:moveTo>
                                  <a:pt x="2208022" y="841121"/>
                                </a:moveTo>
                                <a:lnTo>
                                  <a:pt x="2500630" y="841121"/>
                                </a:lnTo>
                              </a:path>
                              <a:path w="4706620" h="1012190">
                                <a:moveTo>
                                  <a:pt x="2689606" y="841121"/>
                                </a:moveTo>
                                <a:lnTo>
                                  <a:pt x="4067302" y="841121"/>
                                </a:lnTo>
                              </a:path>
                              <a:path w="4706620" h="1012190">
                                <a:moveTo>
                                  <a:pt x="397510" y="841121"/>
                                </a:moveTo>
                                <a:lnTo>
                                  <a:pt x="1775206" y="841121"/>
                                </a:lnTo>
                              </a:path>
                              <a:path w="4706620" h="1012190">
                                <a:moveTo>
                                  <a:pt x="0" y="841121"/>
                                </a:moveTo>
                                <a:lnTo>
                                  <a:pt x="208534" y="841121"/>
                                </a:lnTo>
                              </a:path>
                              <a:path w="4706620" h="1012190">
                                <a:moveTo>
                                  <a:pt x="1967230" y="841121"/>
                                </a:moveTo>
                                <a:lnTo>
                                  <a:pt x="2015998" y="841121"/>
                                </a:lnTo>
                              </a:path>
                              <a:path w="4706620" h="1012190">
                                <a:moveTo>
                                  <a:pt x="2689606" y="673480"/>
                                </a:moveTo>
                                <a:lnTo>
                                  <a:pt x="4706366" y="673480"/>
                                </a:lnTo>
                              </a:path>
                              <a:path w="4706620" h="1012190">
                                <a:moveTo>
                                  <a:pt x="0" y="673480"/>
                                </a:moveTo>
                                <a:lnTo>
                                  <a:pt x="1775206" y="673480"/>
                                </a:lnTo>
                              </a:path>
                              <a:path w="4706620" h="1012190">
                                <a:moveTo>
                                  <a:pt x="1967230" y="673480"/>
                                </a:moveTo>
                                <a:lnTo>
                                  <a:pt x="2015998" y="673480"/>
                                </a:lnTo>
                              </a:path>
                              <a:path w="4706620" h="1012190">
                                <a:moveTo>
                                  <a:pt x="2208022" y="673480"/>
                                </a:moveTo>
                                <a:lnTo>
                                  <a:pt x="2500630" y="673480"/>
                                </a:lnTo>
                              </a:path>
                              <a:path w="4706620" h="1012190">
                                <a:moveTo>
                                  <a:pt x="0" y="505841"/>
                                </a:moveTo>
                                <a:lnTo>
                                  <a:pt x="2015998" y="505841"/>
                                </a:lnTo>
                              </a:path>
                              <a:path w="4706620" h="1012190">
                                <a:moveTo>
                                  <a:pt x="2208022" y="505841"/>
                                </a:moveTo>
                                <a:lnTo>
                                  <a:pt x="4706366" y="505841"/>
                                </a:lnTo>
                              </a:path>
                              <a:path w="4706620" h="1012190">
                                <a:moveTo>
                                  <a:pt x="0" y="338200"/>
                                </a:moveTo>
                                <a:lnTo>
                                  <a:pt x="2015998" y="338200"/>
                                </a:lnTo>
                              </a:path>
                              <a:path w="4706620" h="1012190">
                                <a:moveTo>
                                  <a:pt x="2208022" y="338200"/>
                                </a:moveTo>
                                <a:lnTo>
                                  <a:pt x="4706366" y="338200"/>
                                </a:lnTo>
                              </a:path>
                              <a:path w="4706620" h="1012190">
                                <a:moveTo>
                                  <a:pt x="0" y="167512"/>
                                </a:moveTo>
                                <a:lnTo>
                                  <a:pt x="4706366" y="167512"/>
                                </a:lnTo>
                              </a:path>
                              <a:path w="4706620" h="1012190">
                                <a:moveTo>
                                  <a:pt x="0" y="0"/>
                                </a:moveTo>
                                <a:lnTo>
                                  <a:pt x="4706366" y="0"/>
                                </a:lnTo>
                              </a:path>
                            </a:pathLst>
                          </a:custGeom>
                          <a:ln w="9525">
                            <a:solidFill>
                              <a:srgbClr val="D9D9D9"/>
                            </a:solidFill>
                            <a:prstDash val="solid"/>
                          </a:ln>
                        </wps:spPr>
                        <wps:bodyPr wrap="square" lIns="0" tIns="0" rIns="0" bIns="0" rtlCol="0">
                          <a:prstTxWarp prst="textNoShape">
                            <a:avLst/>
                          </a:prstTxWarp>
                          <a:noAutofit/>
                        </wps:bodyPr>
                      </wps:wsp>
                      <wps:wsp>
                        <wps:cNvPr id="58" name="Graphic 58"/>
                        <wps:cNvSpPr/>
                        <wps:spPr>
                          <a:xfrm>
                            <a:off x="786955" y="981646"/>
                            <a:ext cx="3325495" cy="673735"/>
                          </a:xfrm>
                          <a:custGeom>
                            <a:avLst/>
                            <a:gdLst/>
                            <a:ahLst/>
                            <a:cxnLst/>
                            <a:rect l="l" t="t" r="r" b="b"/>
                            <a:pathLst>
                              <a:path w="3325495" h="673735">
                                <a:moveTo>
                                  <a:pt x="188976" y="252984"/>
                                </a:moveTo>
                                <a:lnTo>
                                  <a:pt x="0" y="252984"/>
                                </a:lnTo>
                                <a:lnTo>
                                  <a:pt x="0" y="673735"/>
                                </a:lnTo>
                                <a:lnTo>
                                  <a:pt x="188976" y="673735"/>
                                </a:lnTo>
                                <a:lnTo>
                                  <a:pt x="188976" y="252984"/>
                                </a:lnTo>
                                <a:close/>
                              </a:path>
                              <a:path w="3325495" h="673735">
                                <a:moveTo>
                                  <a:pt x="1758696" y="0"/>
                                </a:moveTo>
                                <a:lnTo>
                                  <a:pt x="1566672" y="0"/>
                                </a:lnTo>
                                <a:lnTo>
                                  <a:pt x="1566672" y="673735"/>
                                </a:lnTo>
                                <a:lnTo>
                                  <a:pt x="1758696" y="673735"/>
                                </a:lnTo>
                                <a:lnTo>
                                  <a:pt x="1758696" y="0"/>
                                </a:lnTo>
                                <a:close/>
                              </a:path>
                              <a:path w="3325495" h="673735">
                                <a:moveTo>
                                  <a:pt x="3325368" y="505968"/>
                                </a:moveTo>
                                <a:lnTo>
                                  <a:pt x="3136392" y="505968"/>
                                </a:lnTo>
                                <a:lnTo>
                                  <a:pt x="3136392" y="673735"/>
                                </a:lnTo>
                                <a:lnTo>
                                  <a:pt x="3325368" y="673735"/>
                                </a:lnTo>
                                <a:lnTo>
                                  <a:pt x="3325368" y="505968"/>
                                </a:lnTo>
                                <a:close/>
                              </a:path>
                            </a:pathLst>
                          </a:custGeom>
                          <a:solidFill>
                            <a:srgbClr val="4F81BC"/>
                          </a:solidFill>
                        </wps:spPr>
                        <wps:bodyPr wrap="square" lIns="0" tIns="0" rIns="0" bIns="0" rtlCol="0">
                          <a:prstTxWarp prst="textNoShape">
                            <a:avLst/>
                          </a:prstTxWarp>
                          <a:noAutofit/>
                        </wps:bodyPr>
                      </wps:wsp>
                      <wps:wsp>
                        <wps:cNvPr id="59" name="Graphic 59"/>
                        <wps:cNvSpPr/>
                        <wps:spPr>
                          <a:xfrm>
                            <a:off x="1027747" y="643318"/>
                            <a:ext cx="3325495" cy="1012190"/>
                          </a:xfrm>
                          <a:custGeom>
                            <a:avLst/>
                            <a:gdLst/>
                            <a:ahLst/>
                            <a:cxnLst/>
                            <a:rect l="l" t="t" r="r" b="b"/>
                            <a:pathLst>
                              <a:path w="3325495" h="1012190">
                                <a:moveTo>
                                  <a:pt x="188976" y="758952"/>
                                </a:moveTo>
                                <a:lnTo>
                                  <a:pt x="0" y="758952"/>
                                </a:lnTo>
                                <a:lnTo>
                                  <a:pt x="0" y="1012063"/>
                                </a:lnTo>
                                <a:lnTo>
                                  <a:pt x="188976" y="1012063"/>
                                </a:lnTo>
                                <a:lnTo>
                                  <a:pt x="188976" y="758952"/>
                                </a:lnTo>
                                <a:close/>
                              </a:path>
                              <a:path w="3325495" h="1012190">
                                <a:moveTo>
                                  <a:pt x="1758696" y="0"/>
                                </a:moveTo>
                                <a:lnTo>
                                  <a:pt x="1566672" y="0"/>
                                </a:lnTo>
                                <a:lnTo>
                                  <a:pt x="1566672" y="1012063"/>
                                </a:lnTo>
                                <a:lnTo>
                                  <a:pt x="1758696" y="1012063"/>
                                </a:lnTo>
                                <a:lnTo>
                                  <a:pt x="1758696" y="0"/>
                                </a:lnTo>
                                <a:close/>
                              </a:path>
                              <a:path w="3325495" h="1012190">
                                <a:moveTo>
                                  <a:pt x="3325368" y="844296"/>
                                </a:moveTo>
                                <a:lnTo>
                                  <a:pt x="3136392" y="844296"/>
                                </a:lnTo>
                                <a:lnTo>
                                  <a:pt x="3136392" y="1012063"/>
                                </a:lnTo>
                                <a:lnTo>
                                  <a:pt x="3325368" y="1012063"/>
                                </a:lnTo>
                                <a:lnTo>
                                  <a:pt x="3325368" y="844296"/>
                                </a:lnTo>
                                <a:close/>
                              </a:path>
                            </a:pathLst>
                          </a:custGeom>
                          <a:solidFill>
                            <a:srgbClr val="C0504D"/>
                          </a:solidFill>
                        </wps:spPr>
                        <wps:bodyPr wrap="square" lIns="0" tIns="0" rIns="0" bIns="0" rtlCol="0">
                          <a:prstTxWarp prst="textNoShape">
                            <a:avLst/>
                          </a:prstTxWarp>
                          <a:noAutofit/>
                        </wps:bodyPr>
                      </wps:wsp>
                      <wps:wsp>
                        <wps:cNvPr id="60" name="Graphic 60"/>
                        <wps:cNvSpPr/>
                        <wps:spPr>
                          <a:xfrm>
                            <a:off x="1268539" y="1569854"/>
                            <a:ext cx="189230" cy="85725"/>
                          </a:xfrm>
                          <a:custGeom>
                            <a:avLst/>
                            <a:gdLst/>
                            <a:ahLst/>
                            <a:cxnLst/>
                            <a:rect l="l" t="t" r="r" b="b"/>
                            <a:pathLst>
                              <a:path w="189230" h="85725">
                                <a:moveTo>
                                  <a:pt x="188975" y="0"/>
                                </a:moveTo>
                                <a:lnTo>
                                  <a:pt x="0" y="0"/>
                                </a:lnTo>
                                <a:lnTo>
                                  <a:pt x="0" y="85526"/>
                                </a:lnTo>
                                <a:lnTo>
                                  <a:pt x="188975" y="85526"/>
                                </a:lnTo>
                                <a:lnTo>
                                  <a:pt x="188975" y="0"/>
                                </a:lnTo>
                                <a:close/>
                              </a:path>
                            </a:pathLst>
                          </a:custGeom>
                          <a:solidFill>
                            <a:srgbClr val="9BBA58"/>
                          </a:solidFill>
                        </wps:spPr>
                        <wps:bodyPr wrap="square" lIns="0" tIns="0" rIns="0" bIns="0" rtlCol="0">
                          <a:prstTxWarp prst="textNoShape">
                            <a:avLst/>
                          </a:prstTxWarp>
                          <a:noAutofit/>
                        </wps:bodyPr>
                      </wps:wsp>
                      <wps:wsp>
                        <wps:cNvPr id="61" name="Graphic 61"/>
                        <wps:cNvSpPr/>
                        <wps:spPr>
                          <a:xfrm>
                            <a:off x="1509331" y="1066990"/>
                            <a:ext cx="3325495" cy="588645"/>
                          </a:xfrm>
                          <a:custGeom>
                            <a:avLst/>
                            <a:gdLst/>
                            <a:ahLst/>
                            <a:cxnLst/>
                            <a:rect l="l" t="t" r="r" b="b"/>
                            <a:pathLst>
                              <a:path w="3325495" h="588645">
                                <a:moveTo>
                                  <a:pt x="188976" y="502920"/>
                                </a:moveTo>
                                <a:lnTo>
                                  <a:pt x="0" y="502920"/>
                                </a:lnTo>
                                <a:lnTo>
                                  <a:pt x="0" y="588391"/>
                                </a:lnTo>
                                <a:lnTo>
                                  <a:pt x="188976" y="588391"/>
                                </a:lnTo>
                                <a:lnTo>
                                  <a:pt x="188976" y="502920"/>
                                </a:lnTo>
                                <a:close/>
                              </a:path>
                              <a:path w="3325495" h="588645">
                                <a:moveTo>
                                  <a:pt x="1758696" y="0"/>
                                </a:moveTo>
                                <a:lnTo>
                                  <a:pt x="1569720" y="0"/>
                                </a:lnTo>
                                <a:lnTo>
                                  <a:pt x="1569720" y="588391"/>
                                </a:lnTo>
                                <a:lnTo>
                                  <a:pt x="1758696" y="588391"/>
                                </a:lnTo>
                                <a:lnTo>
                                  <a:pt x="1758696" y="0"/>
                                </a:lnTo>
                                <a:close/>
                              </a:path>
                              <a:path w="3325495" h="588645">
                                <a:moveTo>
                                  <a:pt x="3325368" y="82296"/>
                                </a:moveTo>
                                <a:lnTo>
                                  <a:pt x="3136392" y="82296"/>
                                </a:lnTo>
                                <a:lnTo>
                                  <a:pt x="3136392" y="588391"/>
                                </a:lnTo>
                                <a:lnTo>
                                  <a:pt x="3325368" y="588391"/>
                                </a:lnTo>
                                <a:lnTo>
                                  <a:pt x="3325368" y="82296"/>
                                </a:lnTo>
                                <a:close/>
                              </a:path>
                            </a:pathLst>
                          </a:custGeom>
                          <a:solidFill>
                            <a:srgbClr val="8063A1"/>
                          </a:solidFill>
                        </wps:spPr>
                        <wps:bodyPr wrap="square" lIns="0" tIns="0" rIns="0" bIns="0" rtlCol="0">
                          <a:prstTxWarp prst="textNoShape">
                            <a:avLst/>
                          </a:prstTxWarp>
                          <a:noAutofit/>
                        </wps:bodyPr>
                      </wps:wsp>
                      <wps:wsp>
                        <wps:cNvPr id="62" name="Graphic 62"/>
                        <wps:cNvSpPr/>
                        <wps:spPr>
                          <a:xfrm>
                            <a:off x="3319843" y="1487563"/>
                            <a:ext cx="189230" cy="168275"/>
                          </a:xfrm>
                          <a:custGeom>
                            <a:avLst/>
                            <a:gdLst/>
                            <a:ahLst/>
                            <a:cxnLst/>
                            <a:rect l="l" t="t" r="r" b="b"/>
                            <a:pathLst>
                              <a:path w="189230" h="168275">
                                <a:moveTo>
                                  <a:pt x="188975" y="0"/>
                                </a:moveTo>
                                <a:lnTo>
                                  <a:pt x="0" y="0"/>
                                </a:lnTo>
                                <a:lnTo>
                                  <a:pt x="0" y="167817"/>
                                </a:lnTo>
                                <a:lnTo>
                                  <a:pt x="188975" y="167817"/>
                                </a:lnTo>
                                <a:lnTo>
                                  <a:pt x="188975" y="0"/>
                                </a:lnTo>
                                <a:close/>
                              </a:path>
                            </a:pathLst>
                          </a:custGeom>
                          <a:solidFill>
                            <a:srgbClr val="4AACC5"/>
                          </a:solidFill>
                        </wps:spPr>
                        <wps:bodyPr wrap="square" lIns="0" tIns="0" rIns="0" bIns="0" rtlCol="0">
                          <a:prstTxWarp prst="textNoShape">
                            <a:avLst/>
                          </a:prstTxWarp>
                          <a:noAutofit/>
                        </wps:bodyPr>
                      </wps:wsp>
                      <wps:wsp>
                        <wps:cNvPr id="63" name="Graphic 63"/>
                        <wps:cNvSpPr/>
                        <wps:spPr>
                          <a:xfrm>
                            <a:off x="578421" y="1655381"/>
                            <a:ext cx="4706620" cy="1270"/>
                          </a:xfrm>
                          <a:custGeom>
                            <a:avLst/>
                            <a:gdLst/>
                            <a:ahLst/>
                            <a:cxnLst/>
                            <a:rect l="l" t="t" r="r" b="b"/>
                            <a:pathLst>
                              <a:path w="4706620" h="0">
                                <a:moveTo>
                                  <a:pt x="0" y="0"/>
                                </a:moveTo>
                                <a:lnTo>
                                  <a:pt x="4706366" y="0"/>
                                </a:lnTo>
                              </a:path>
                            </a:pathLst>
                          </a:custGeom>
                          <a:ln w="9525">
                            <a:solidFill>
                              <a:srgbClr val="D9D9D9"/>
                            </a:solidFill>
                            <a:prstDash val="solid"/>
                          </a:ln>
                        </wps:spPr>
                        <wps:bodyPr wrap="square" lIns="0" tIns="0" rIns="0" bIns="0" rtlCol="0">
                          <a:prstTxWarp prst="textNoShape">
                            <a:avLst/>
                          </a:prstTxWarp>
                          <a:noAutofit/>
                        </wps:bodyPr>
                      </wps:wsp>
                      <wps:wsp>
                        <wps:cNvPr id="64" name="Graphic 64"/>
                        <wps:cNvSpPr/>
                        <wps:spPr>
                          <a:xfrm>
                            <a:off x="956500" y="229516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65" name="Graphic 65"/>
                        <wps:cNvSpPr/>
                        <wps:spPr>
                          <a:xfrm>
                            <a:off x="1870138" y="229516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66" name="Graphic 66"/>
                        <wps:cNvSpPr/>
                        <wps:spPr>
                          <a:xfrm>
                            <a:off x="2375090" y="229516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67" name="Graphic 67"/>
                        <wps:cNvSpPr/>
                        <wps:spPr>
                          <a:xfrm>
                            <a:off x="2982277" y="229516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68" name="Graphic 68"/>
                        <wps:cNvSpPr/>
                        <wps:spPr>
                          <a:xfrm>
                            <a:off x="3617023" y="229516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69" name="Graphic 69"/>
                        <wps:cNvSpPr/>
                        <wps:spPr>
                          <a:xfrm>
                            <a:off x="4762" y="4762"/>
                            <a:ext cx="5419725" cy="2505075"/>
                          </a:xfrm>
                          <a:custGeom>
                            <a:avLst/>
                            <a:gdLst/>
                            <a:ahLst/>
                            <a:cxnLst/>
                            <a:rect l="l" t="t" r="r" b="b"/>
                            <a:pathLst>
                              <a:path w="5419725" h="2505075">
                                <a:moveTo>
                                  <a:pt x="0" y="2505075"/>
                                </a:moveTo>
                                <a:lnTo>
                                  <a:pt x="5419725" y="2505075"/>
                                </a:lnTo>
                                <a:lnTo>
                                  <a:pt x="5419725" y="0"/>
                                </a:lnTo>
                                <a:lnTo>
                                  <a:pt x="0" y="0"/>
                                </a:lnTo>
                                <a:lnTo>
                                  <a:pt x="0" y="2505075"/>
                                </a:lnTo>
                                <a:close/>
                              </a:path>
                            </a:pathLst>
                          </a:custGeom>
                          <a:ln w="9525">
                            <a:solidFill>
                              <a:srgbClr val="D9D9D9"/>
                            </a:solidFill>
                            <a:prstDash val="solid"/>
                          </a:ln>
                        </wps:spPr>
                        <wps:bodyPr wrap="square" lIns="0" tIns="0" rIns="0" bIns="0" rtlCol="0">
                          <a:prstTxWarp prst="textNoShape">
                            <a:avLst/>
                          </a:prstTxWarp>
                          <a:noAutofit/>
                        </wps:bodyPr>
                      </wps:wsp>
                      <wps:wsp>
                        <wps:cNvPr id="70" name="Textbox 70"/>
                        <wps:cNvSpPr txBox="1"/>
                        <wps:spPr>
                          <a:xfrm>
                            <a:off x="707707" y="138874"/>
                            <a:ext cx="4027804" cy="177165"/>
                          </a:xfrm>
                          <a:prstGeom prst="rect">
                            <a:avLst/>
                          </a:prstGeom>
                        </wps:spPr>
                        <wps:txbx>
                          <w:txbxContent>
                            <w:p>
                              <w:pPr>
                                <w:spacing w:line="278" w:lineRule="exact" w:before="0"/>
                                <w:ind w:left="0" w:right="0" w:firstLine="0"/>
                                <w:jc w:val="left"/>
                                <w:rPr>
                                  <w:rFonts w:ascii="Calibri"/>
                                  <w:sz w:val="28"/>
                                </w:rPr>
                              </w:pPr>
                              <w:r>
                                <w:rPr>
                                  <w:rFonts w:ascii="Calibri"/>
                                  <w:color w:val="585858"/>
                                  <w:sz w:val="28"/>
                                </w:rPr>
                                <w:t>The</w:t>
                              </w:r>
                              <w:r>
                                <w:rPr>
                                  <w:rFonts w:ascii="Calibri"/>
                                  <w:color w:val="585858"/>
                                  <w:spacing w:val="-10"/>
                                  <w:sz w:val="28"/>
                                </w:rPr>
                                <w:t> </w:t>
                              </w:r>
                              <w:r>
                                <w:rPr>
                                  <w:rFonts w:ascii="Calibri"/>
                                  <w:color w:val="585858"/>
                                  <w:sz w:val="28"/>
                                </w:rPr>
                                <w:t>school</w:t>
                              </w:r>
                              <w:r>
                                <w:rPr>
                                  <w:rFonts w:ascii="Calibri"/>
                                  <w:color w:val="585858"/>
                                  <w:spacing w:val="-13"/>
                                  <w:sz w:val="28"/>
                                </w:rPr>
                                <w:t> </w:t>
                              </w:r>
                              <w:r>
                                <w:rPr>
                                  <w:rFonts w:ascii="Calibri"/>
                                  <w:color w:val="585858"/>
                                  <w:sz w:val="28"/>
                                </w:rPr>
                                <w:t>has</w:t>
                              </w:r>
                              <w:r>
                                <w:rPr>
                                  <w:rFonts w:ascii="Calibri"/>
                                  <w:color w:val="585858"/>
                                  <w:spacing w:val="-13"/>
                                  <w:sz w:val="28"/>
                                </w:rPr>
                                <w:t> </w:t>
                              </w:r>
                              <w:r>
                                <w:rPr>
                                  <w:rFonts w:ascii="Calibri"/>
                                  <w:color w:val="585858"/>
                                  <w:sz w:val="28"/>
                                </w:rPr>
                                <w:t>adequate</w:t>
                              </w:r>
                              <w:r>
                                <w:rPr>
                                  <w:rFonts w:ascii="Calibri"/>
                                  <w:color w:val="585858"/>
                                  <w:spacing w:val="1"/>
                                  <w:sz w:val="28"/>
                                </w:rPr>
                                <w:t> </w:t>
                              </w:r>
                              <w:r>
                                <w:rPr>
                                  <w:rFonts w:ascii="Calibri"/>
                                  <w:color w:val="585858"/>
                                  <w:sz w:val="28"/>
                                </w:rPr>
                                <w:t>teaching</w:t>
                              </w:r>
                              <w:r>
                                <w:rPr>
                                  <w:rFonts w:ascii="Calibri"/>
                                  <w:color w:val="585858"/>
                                  <w:spacing w:val="-7"/>
                                  <w:sz w:val="28"/>
                                </w:rPr>
                                <w:t> </w:t>
                              </w:r>
                              <w:r>
                                <w:rPr>
                                  <w:rFonts w:ascii="Calibri"/>
                                  <w:color w:val="585858"/>
                                  <w:sz w:val="28"/>
                                </w:rPr>
                                <w:t>and</w:t>
                              </w:r>
                              <w:r>
                                <w:rPr>
                                  <w:rFonts w:ascii="Calibri"/>
                                  <w:color w:val="585858"/>
                                  <w:spacing w:val="-9"/>
                                  <w:sz w:val="28"/>
                                </w:rPr>
                                <w:t> </w:t>
                              </w:r>
                              <w:r>
                                <w:rPr>
                                  <w:rFonts w:ascii="Calibri"/>
                                  <w:color w:val="585858"/>
                                  <w:sz w:val="28"/>
                                </w:rPr>
                                <w:t>learning</w:t>
                              </w:r>
                              <w:r>
                                <w:rPr>
                                  <w:rFonts w:ascii="Calibri"/>
                                  <w:color w:val="585858"/>
                                  <w:spacing w:val="-4"/>
                                  <w:sz w:val="28"/>
                                </w:rPr>
                                <w:t> </w:t>
                              </w:r>
                              <w:r>
                                <w:rPr>
                                  <w:rFonts w:ascii="Calibri"/>
                                  <w:color w:val="585858"/>
                                  <w:spacing w:val="-2"/>
                                  <w:sz w:val="28"/>
                                </w:rPr>
                                <w:t>material</w:t>
                              </w:r>
                            </w:p>
                          </w:txbxContent>
                        </wps:txbx>
                        <wps:bodyPr wrap="square" lIns="0" tIns="0" rIns="0" bIns="0" rtlCol="0">
                          <a:noAutofit/>
                        </wps:bodyPr>
                      </wps:wsp>
                      <wps:wsp>
                        <wps:cNvPr id="71" name="Textbox 71"/>
                        <wps:cNvSpPr txBox="1"/>
                        <wps:spPr>
                          <a:xfrm>
                            <a:off x="357187" y="423608"/>
                            <a:ext cx="129539" cy="1296035"/>
                          </a:xfrm>
                          <a:prstGeom prst="rect">
                            <a:avLst/>
                          </a:prstGeom>
                        </wps:spPr>
                        <wps:txbx>
                          <w:txbxContent>
                            <w:p>
                              <w:pPr>
                                <w:spacing w:line="185" w:lineRule="exact" w:before="0"/>
                                <w:ind w:left="0" w:right="0" w:firstLine="0"/>
                                <w:jc w:val="left"/>
                                <w:rPr>
                                  <w:rFonts w:ascii="Calibri"/>
                                  <w:sz w:val="18"/>
                                </w:rPr>
                              </w:pPr>
                              <w:r>
                                <w:rPr>
                                  <w:rFonts w:ascii="Calibri"/>
                                  <w:color w:val="585858"/>
                                  <w:spacing w:val="-5"/>
                                  <w:sz w:val="18"/>
                                </w:rPr>
                                <w:t>14</w:t>
                              </w:r>
                            </w:p>
                            <w:p>
                              <w:pPr>
                                <w:spacing w:before="45"/>
                                <w:ind w:left="0" w:right="0" w:firstLine="0"/>
                                <w:jc w:val="left"/>
                                <w:rPr>
                                  <w:rFonts w:ascii="Calibri"/>
                                  <w:sz w:val="18"/>
                                </w:rPr>
                              </w:pPr>
                              <w:r>
                                <w:rPr>
                                  <w:rFonts w:ascii="Calibri"/>
                                  <w:color w:val="585858"/>
                                  <w:spacing w:val="-5"/>
                                  <w:sz w:val="18"/>
                                </w:rPr>
                                <w:t>12</w:t>
                              </w:r>
                            </w:p>
                            <w:p>
                              <w:pPr>
                                <w:spacing w:before="46"/>
                                <w:ind w:left="0" w:right="0" w:firstLine="0"/>
                                <w:jc w:val="left"/>
                                <w:rPr>
                                  <w:rFonts w:ascii="Calibri"/>
                                  <w:sz w:val="18"/>
                                </w:rPr>
                              </w:pPr>
                              <w:r>
                                <w:rPr>
                                  <w:rFonts w:ascii="Calibri"/>
                                  <w:color w:val="585858"/>
                                  <w:spacing w:val="-5"/>
                                  <w:sz w:val="18"/>
                                </w:rPr>
                                <w:t>10</w:t>
                              </w:r>
                            </w:p>
                            <w:p>
                              <w:pPr>
                                <w:spacing w:before="46"/>
                                <w:ind w:left="91" w:right="0" w:firstLine="0"/>
                                <w:jc w:val="left"/>
                                <w:rPr>
                                  <w:rFonts w:ascii="Calibri"/>
                                  <w:sz w:val="18"/>
                                </w:rPr>
                              </w:pPr>
                              <w:r>
                                <w:rPr>
                                  <w:rFonts w:ascii="Calibri"/>
                                  <w:color w:val="585858"/>
                                  <w:spacing w:val="-10"/>
                                  <w:sz w:val="18"/>
                                </w:rPr>
                                <w:t>8</w:t>
                              </w:r>
                            </w:p>
                            <w:p>
                              <w:pPr>
                                <w:spacing w:before="45"/>
                                <w:ind w:left="91" w:right="0" w:firstLine="0"/>
                                <w:jc w:val="left"/>
                                <w:rPr>
                                  <w:rFonts w:ascii="Calibri"/>
                                  <w:sz w:val="18"/>
                                </w:rPr>
                              </w:pPr>
                              <w:r>
                                <w:rPr>
                                  <w:rFonts w:ascii="Calibri"/>
                                  <w:color w:val="585858"/>
                                  <w:spacing w:val="-10"/>
                                  <w:sz w:val="18"/>
                                </w:rPr>
                                <w:t>6</w:t>
                              </w:r>
                            </w:p>
                            <w:p>
                              <w:pPr>
                                <w:spacing w:before="46"/>
                                <w:ind w:left="91" w:right="0" w:firstLine="0"/>
                                <w:jc w:val="left"/>
                                <w:rPr>
                                  <w:rFonts w:ascii="Calibri"/>
                                  <w:sz w:val="18"/>
                                </w:rPr>
                              </w:pPr>
                              <w:r>
                                <w:rPr>
                                  <w:rFonts w:ascii="Calibri"/>
                                  <w:color w:val="585858"/>
                                  <w:spacing w:val="-10"/>
                                  <w:sz w:val="18"/>
                                </w:rPr>
                                <w:t>4</w:t>
                              </w:r>
                            </w:p>
                            <w:p>
                              <w:pPr>
                                <w:spacing w:before="46"/>
                                <w:ind w:left="91" w:right="0" w:firstLine="0"/>
                                <w:jc w:val="left"/>
                                <w:rPr>
                                  <w:rFonts w:ascii="Calibri"/>
                                  <w:sz w:val="18"/>
                                </w:rPr>
                              </w:pPr>
                              <w:r>
                                <w:rPr>
                                  <w:rFonts w:ascii="Calibri"/>
                                  <w:color w:val="585858"/>
                                  <w:spacing w:val="-10"/>
                                  <w:sz w:val="18"/>
                                </w:rPr>
                                <w:t>2</w:t>
                              </w:r>
                            </w:p>
                            <w:p>
                              <w:pPr>
                                <w:spacing w:line="217" w:lineRule="exact" w:before="46"/>
                                <w:ind w:left="91"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72" name="Textbox 72"/>
                        <wps:cNvSpPr txBox="1"/>
                        <wps:spPr>
                          <a:xfrm>
                            <a:off x="771080" y="1752155"/>
                            <a:ext cx="1196975" cy="116205"/>
                          </a:xfrm>
                          <a:prstGeom prst="rect">
                            <a:avLst/>
                          </a:prstGeom>
                        </wps:spPr>
                        <wps:txbx>
                          <w:txbxContent>
                            <w:p>
                              <w:pPr>
                                <w:spacing w:line="182" w:lineRule="exact" w:before="0"/>
                                <w:ind w:left="0" w:right="0" w:firstLine="0"/>
                                <w:jc w:val="left"/>
                                <w:rPr>
                                  <w:rFonts w:ascii="Calibri"/>
                                  <w:sz w:val="18"/>
                                </w:rPr>
                              </w:pPr>
                              <w:r>
                                <w:rPr>
                                  <w:rFonts w:ascii="Calibri"/>
                                  <w:color w:val="585858"/>
                                  <w:sz w:val="18"/>
                                </w:rPr>
                                <w:t>Past</w:t>
                              </w:r>
                              <w:r>
                                <w:rPr>
                                  <w:rFonts w:ascii="Calibri"/>
                                  <w:color w:val="585858"/>
                                  <w:spacing w:val="-7"/>
                                  <w:sz w:val="18"/>
                                </w:rPr>
                                <w:t> </w:t>
                              </w:r>
                              <w:r>
                                <w:rPr>
                                  <w:rFonts w:ascii="Calibri"/>
                                  <w:color w:val="585858"/>
                                  <w:sz w:val="18"/>
                                </w:rPr>
                                <w:t>Students</w:t>
                              </w:r>
                              <w:r>
                                <w:rPr>
                                  <w:rFonts w:ascii="Calibri"/>
                                  <w:color w:val="585858"/>
                                  <w:spacing w:val="-6"/>
                                  <w:sz w:val="18"/>
                                </w:rPr>
                                <w:t> </w:t>
                              </w:r>
                              <w:r>
                                <w:rPr>
                                  <w:rFonts w:ascii="Calibri"/>
                                  <w:color w:val="585858"/>
                                  <w:spacing w:val="-2"/>
                                  <w:sz w:val="18"/>
                                </w:rPr>
                                <w:t>/Graduates</w:t>
                              </w:r>
                            </w:p>
                          </w:txbxContent>
                        </wps:txbx>
                        <wps:bodyPr wrap="square" lIns="0" tIns="0" rIns="0" bIns="0" rtlCol="0">
                          <a:noAutofit/>
                        </wps:bodyPr>
                      </wps:wsp>
                      <wps:wsp>
                        <wps:cNvPr id="73" name="Textbox 73"/>
                        <wps:cNvSpPr txBox="1"/>
                        <wps:spPr>
                          <a:xfrm>
                            <a:off x="2248217" y="1752155"/>
                            <a:ext cx="1385570" cy="308610"/>
                          </a:xfrm>
                          <a:prstGeom prst="rect">
                            <a:avLst/>
                          </a:prstGeom>
                        </wps:spPr>
                        <wps:txbx>
                          <w:txbxContent>
                            <w:p>
                              <w:pPr>
                                <w:spacing w:line="185" w:lineRule="exact" w:before="0"/>
                                <w:ind w:left="0" w:right="24" w:firstLine="0"/>
                                <w:jc w:val="center"/>
                                <w:rPr>
                                  <w:rFonts w:ascii="Calibri"/>
                                  <w:sz w:val="18"/>
                                </w:rPr>
                              </w:pPr>
                              <w:r>
                                <w:rPr>
                                  <w:rFonts w:ascii="Calibri"/>
                                  <w:color w:val="585858"/>
                                  <w:sz w:val="18"/>
                                </w:rPr>
                                <w:t>Present</w:t>
                              </w:r>
                              <w:r>
                                <w:rPr>
                                  <w:rFonts w:ascii="Calibri"/>
                                  <w:color w:val="585858"/>
                                  <w:spacing w:val="-8"/>
                                  <w:sz w:val="18"/>
                                </w:rPr>
                                <w:t> </w:t>
                              </w:r>
                              <w:r>
                                <w:rPr>
                                  <w:rFonts w:ascii="Calibri"/>
                                  <w:color w:val="585858"/>
                                  <w:spacing w:val="-2"/>
                                  <w:sz w:val="18"/>
                                </w:rPr>
                                <w:t>Students</w:t>
                              </w:r>
                            </w:p>
                            <w:p>
                              <w:pPr>
                                <w:spacing w:line="241" w:lineRule="exact" w:before="60"/>
                                <w:ind w:left="0" w:right="18" w:firstLine="0"/>
                                <w:jc w:val="center"/>
                                <w:rPr>
                                  <w:rFonts w:ascii="Calibri"/>
                                  <w:sz w:val="20"/>
                                </w:rPr>
                              </w:pPr>
                              <w:r>
                                <w:rPr>
                                  <w:rFonts w:ascii="Calibri"/>
                                  <w:color w:val="585858"/>
                                  <w:sz w:val="20"/>
                                </w:rPr>
                                <w:t>Questionaire</w:t>
                              </w:r>
                              <w:r>
                                <w:rPr>
                                  <w:rFonts w:ascii="Calibri"/>
                                  <w:color w:val="585858"/>
                                  <w:spacing w:val="-5"/>
                                  <w:sz w:val="20"/>
                                </w:rPr>
                                <w:t> </w:t>
                              </w:r>
                              <w:r>
                                <w:rPr>
                                  <w:rFonts w:ascii="Calibri"/>
                                  <w:color w:val="585858"/>
                                  <w:spacing w:val="-2"/>
                                  <w:sz w:val="20"/>
                                </w:rPr>
                                <w:t>Respondents</w:t>
                              </w:r>
                            </w:p>
                          </w:txbxContent>
                        </wps:txbx>
                        <wps:bodyPr wrap="square" lIns="0" tIns="0" rIns="0" bIns="0" rtlCol="0">
                          <a:noAutofit/>
                        </wps:bodyPr>
                      </wps:wsp>
                      <wps:wsp>
                        <wps:cNvPr id="74" name="Textbox 74"/>
                        <wps:cNvSpPr txBox="1"/>
                        <wps:spPr>
                          <a:xfrm>
                            <a:off x="3979989" y="1752155"/>
                            <a:ext cx="1062355" cy="116205"/>
                          </a:xfrm>
                          <a:prstGeom prst="rect">
                            <a:avLst/>
                          </a:prstGeom>
                        </wps:spPr>
                        <wps:txbx>
                          <w:txbxContent>
                            <w:p>
                              <w:pPr>
                                <w:spacing w:line="182" w:lineRule="exact" w:before="0"/>
                                <w:ind w:left="0" w:right="0" w:firstLine="0"/>
                                <w:jc w:val="left"/>
                                <w:rPr>
                                  <w:rFonts w:ascii="Calibri"/>
                                  <w:sz w:val="18"/>
                                </w:rPr>
                              </w:pPr>
                              <w:r>
                                <w:rPr>
                                  <w:rFonts w:ascii="Calibri"/>
                                  <w:color w:val="585858"/>
                                  <w:sz w:val="18"/>
                                </w:rPr>
                                <w:t>Teachers</w:t>
                              </w:r>
                              <w:r>
                                <w:rPr>
                                  <w:rFonts w:ascii="Calibri"/>
                                  <w:color w:val="585858"/>
                                  <w:spacing w:val="-4"/>
                                  <w:sz w:val="18"/>
                                </w:rPr>
                                <w:t> </w:t>
                              </w:r>
                              <w:r>
                                <w:rPr>
                                  <w:rFonts w:ascii="Calibri"/>
                                  <w:color w:val="585858"/>
                                  <w:sz w:val="18"/>
                                </w:rPr>
                                <w:t>and</w:t>
                              </w:r>
                              <w:r>
                                <w:rPr>
                                  <w:rFonts w:ascii="Calibri"/>
                                  <w:color w:val="585858"/>
                                  <w:spacing w:val="-4"/>
                                  <w:sz w:val="18"/>
                                </w:rPr>
                                <w:t> </w:t>
                              </w:r>
                              <w:r>
                                <w:rPr>
                                  <w:rFonts w:ascii="Calibri"/>
                                  <w:color w:val="585858"/>
                                  <w:spacing w:val="-2"/>
                                  <w:sz w:val="18"/>
                                </w:rPr>
                                <w:t>Principal</w:t>
                              </w:r>
                            </w:p>
                          </w:txbxContent>
                        </wps:txbx>
                        <wps:bodyPr wrap="square" lIns="0" tIns="0" rIns="0" bIns="0" rtlCol="0">
                          <a:noAutofit/>
                        </wps:bodyPr>
                      </wps:wsp>
                      <wps:wsp>
                        <wps:cNvPr id="75" name="Textbox 75"/>
                        <wps:cNvSpPr txBox="1"/>
                        <wps:spPr>
                          <a:xfrm>
                            <a:off x="1046924" y="2274633"/>
                            <a:ext cx="1781810" cy="116205"/>
                          </a:xfrm>
                          <a:prstGeom prst="rect">
                            <a:avLst/>
                          </a:prstGeom>
                        </wps:spPr>
                        <wps:txbx>
                          <w:txbxContent>
                            <w:p>
                              <w:pPr>
                                <w:tabs>
                                  <w:tab w:pos="1438" w:val="left" w:leader="none"/>
                                  <w:tab w:pos="2234" w:val="left" w:leader="none"/>
                                </w:tabs>
                                <w:spacing w:line="182" w:lineRule="exact" w:before="0"/>
                                <w:ind w:left="0" w:right="0" w:firstLine="0"/>
                                <w:jc w:val="left"/>
                                <w:rPr>
                                  <w:rFonts w:ascii="Calibri"/>
                                  <w:sz w:val="18"/>
                                </w:rPr>
                              </w:pPr>
                              <w:r>
                                <w:rPr>
                                  <w:rFonts w:ascii="Calibri"/>
                                  <w:color w:val="585858"/>
                                  <w:sz w:val="18"/>
                                </w:rPr>
                                <w:t>Strongly</w:t>
                              </w:r>
                              <w:r>
                                <w:rPr>
                                  <w:rFonts w:ascii="Calibri"/>
                                  <w:color w:val="585858"/>
                                  <w:spacing w:val="-7"/>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p>
                          </w:txbxContent>
                        </wps:txbx>
                        <wps:bodyPr wrap="square" lIns="0" tIns="0" rIns="0" bIns="0" rtlCol="0">
                          <a:noAutofit/>
                        </wps:bodyPr>
                      </wps:wsp>
                      <wps:wsp>
                        <wps:cNvPr id="76" name="Textbox 76"/>
                        <wps:cNvSpPr txBox="1"/>
                        <wps:spPr>
                          <a:xfrm>
                            <a:off x="3073209" y="2274633"/>
                            <a:ext cx="1461135" cy="116205"/>
                          </a:xfrm>
                          <a:prstGeom prst="rect">
                            <a:avLst/>
                          </a:prstGeom>
                        </wps:spPr>
                        <wps:txbx>
                          <w:txbxContent>
                            <w:p>
                              <w:pPr>
                                <w:tabs>
                                  <w:tab w:pos="1000" w:val="left" w:leader="none"/>
                                </w:tabs>
                                <w:spacing w:line="182" w:lineRule="exact" w:before="0"/>
                                <w:ind w:left="0" w:right="0" w:firstLine="0"/>
                                <w:jc w:val="left"/>
                                <w:rPr>
                                  <w:rFonts w:ascii="Calibri"/>
                                  <w:sz w:val="18"/>
                                </w:rPr>
                              </w:pPr>
                              <w:r>
                                <w:rPr>
                                  <w:rFonts w:ascii="Calibri"/>
                                  <w:color w:val="585858"/>
                                  <w:spacing w:val="-2"/>
                                  <w:sz w:val="18"/>
                                </w:rPr>
                                <w:t>Disagree</w:t>
                              </w:r>
                              <w:r>
                                <w:rPr>
                                  <w:rFonts w:ascii="Calibri"/>
                                  <w:color w:val="585858"/>
                                  <w:sz w:val="18"/>
                                </w:rPr>
                                <w:tab/>
                                <w:t>Strongly</w:t>
                              </w:r>
                              <w:r>
                                <w:rPr>
                                  <w:rFonts w:ascii="Calibri"/>
                                  <w:color w:val="585858"/>
                                  <w:spacing w:val="-7"/>
                                  <w:sz w:val="18"/>
                                </w:rPr>
                                <w:t> </w:t>
                              </w:r>
                              <w:r>
                                <w:rPr>
                                  <w:rFonts w:ascii="Calibri"/>
                                  <w:color w:val="585858"/>
                                  <w:spacing w:val="-2"/>
                                  <w:sz w:val="18"/>
                                </w:rPr>
                                <w:t>Disagree</w:t>
                              </w:r>
                            </w:p>
                          </w:txbxContent>
                        </wps:txbx>
                        <wps:bodyPr wrap="square" lIns="0" tIns="0" rIns="0" bIns="0" rtlCol="0">
                          <a:noAutofit/>
                        </wps:bodyPr>
                      </wps:wsp>
                    </wpg:wgp>
                  </a:graphicData>
                </a:graphic>
              </wp:anchor>
            </w:drawing>
          </mc:Choice>
          <mc:Fallback>
            <w:pict>
              <v:group style="position:absolute;margin-left:112.275002pt;margin-top:110.144997pt;width:427.5pt;height:198pt;mso-position-horizontal-relative:page;mso-position-vertical-relative:paragraph;z-index:15732736" id="docshapegroup56" coordorigin="2246,2203" coordsize="8550,3960">
                <v:shape style="position:absolute;left:3156;top:2952;width:7412;height:1594" id="docshape57" coordorigin="3156,2952" coordsize="7412,1594" path="m9859,4546l10568,4546m3782,4546l3864,4546m3156,4546l3485,4546m7392,4546l9562,4546m6634,4546l7094,4546m6254,4546l6331,4546m4162,4546l5952,4546m9859,4277l10568,4277m6634,4277l7094,4277m7392,4277l9562,4277m3782,4277l5952,4277m3156,4277l3485,4277m6254,4277l6331,4277m7392,4013l10568,4013m3156,4013l5952,4013m6254,4013l6331,4013m6634,4013l7094,4013m3156,3749l6331,3749m6634,3749l10568,3749m3156,3485l6331,3485m6634,3485l10568,3485m3156,3216l10568,3216m3156,2952l10568,2952e" filled="false" stroked="true" strokeweight=".75pt" strokecolor="#d9d9d9">
                  <v:path arrowok="t"/>
                  <v:stroke dashstyle="solid"/>
                </v:shape>
                <v:shape style="position:absolute;left:3484;top:3748;width:5237;height:1061" id="docshape58" coordorigin="3485,3749" coordsize="5237,1061" path="m3782,4147l3485,4147,3485,4810,3782,4810,3782,4147xm6254,3749l5952,3749,5952,4810,6254,4810,6254,3749xm8722,4546l8424,4546,8424,4810,8722,4810,8722,4546xe" filled="true" fillcolor="#4f81bc" stroked="false">
                  <v:path arrowok="t"/>
                  <v:fill type="solid"/>
                </v:shape>
                <v:shape style="position:absolute;left:3864;top:3216;width:5237;height:1594" id="docshape59" coordorigin="3864,3216" coordsize="5237,1594" path="m4162,4411l3864,4411,3864,4810,4162,4810,4162,4411xm6634,3216l6331,3216,6331,4810,6634,4810,6634,3216xm9101,4546l8803,4546,8803,4810,9101,4810,9101,4546xe" filled="true" fillcolor="#c0504d" stroked="false">
                  <v:path arrowok="t"/>
                  <v:fill type="solid"/>
                </v:shape>
                <v:rect style="position:absolute;left:4243;top:4675;width:298;height:135" id="docshape60" filled="true" fillcolor="#9bba58" stroked="false">
                  <v:fill type="solid"/>
                </v:rect>
                <v:shape style="position:absolute;left:4622;top:3883;width:5237;height:927" id="docshape61" coordorigin="4622,3883" coordsize="5237,927" path="m4920,4675l4622,4675,4622,4810,4920,4810,4920,4675xm7392,3883l7094,3883,7094,4810,7392,4810,7392,3883xm9859,4013l9562,4013,9562,4810,9859,4810,9859,4013xe" filled="true" fillcolor="#8063a1" stroked="false">
                  <v:path arrowok="t"/>
                  <v:fill type="solid"/>
                </v:shape>
                <v:rect style="position:absolute;left:7473;top:4545;width:298;height:265" id="docshape62" filled="true" fillcolor="#4aacc5" stroked="false">
                  <v:fill type="solid"/>
                </v:rect>
                <v:line style="position:absolute" from="3156,4810" to="10568,4810" stroked="true" strokeweight=".75pt" strokecolor="#d9d9d9">
                  <v:stroke dashstyle="solid"/>
                </v:line>
                <v:rect style="position:absolute;left:3751;top:5817;width:99;height:99" id="docshape63" filled="true" fillcolor="#4f81bc" stroked="false">
                  <v:fill type="solid"/>
                </v:rect>
                <v:rect style="position:absolute;left:5190;top:5817;width:99;height:99" id="docshape64" filled="true" fillcolor="#c0504d" stroked="false">
                  <v:fill type="solid"/>
                </v:rect>
                <v:rect style="position:absolute;left:5985;top:5817;width:99;height:99" id="docshape65" filled="true" fillcolor="#9bba58" stroked="false">
                  <v:fill type="solid"/>
                </v:rect>
                <v:rect style="position:absolute;left:6942;top:5817;width:99;height:99" id="docshape66" filled="true" fillcolor="#8063a1" stroked="false">
                  <v:fill type="solid"/>
                </v:rect>
                <v:rect style="position:absolute;left:7941;top:5817;width:99;height:99" id="docshape67" filled="true" fillcolor="#4aacc5" stroked="false">
                  <v:fill type="solid"/>
                </v:rect>
                <v:rect style="position:absolute;left:2253;top:2210;width:8535;height:3945" id="docshape68" filled="false" stroked="true" strokeweight=".75pt" strokecolor="#d9d9d9">
                  <v:stroke dashstyle="solid"/>
                </v:rect>
                <v:shape style="position:absolute;left:3360;top:2421;width:6343;height:279" type="#_x0000_t202" id="docshape69" filled="false" stroked="false">
                  <v:textbox inset="0,0,0,0">
                    <w:txbxContent>
                      <w:p>
                        <w:pPr>
                          <w:spacing w:line="278" w:lineRule="exact" w:before="0"/>
                          <w:ind w:left="0" w:right="0" w:firstLine="0"/>
                          <w:jc w:val="left"/>
                          <w:rPr>
                            <w:rFonts w:ascii="Calibri"/>
                            <w:sz w:val="28"/>
                          </w:rPr>
                        </w:pPr>
                        <w:r>
                          <w:rPr>
                            <w:rFonts w:ascii="Calibri"/>
                            <w:color w:val="585858"/>
                            <w:sz w:val="28"/>
                          </w:rPr>
                          <w:t>The</w:t>
                        </w:r>
                        <w:r>
                          <w:rPr>
                            <w:rFonts w:ascii="Calibri"/>
                            <w:color w:val="585858"/>
                            <w:spacing w:val="-10"/>
                            <w:sz w:val="28"/>
                          </w:rPr>
                          <w:t> </w:t>
                        </w:r>
                        <w:r>
                          <w:rPr>
                            <w:rFonts w:ascii="Calibri"/>
                            <w:color w:val="585858"/>
                            <w:sz w:val="28"/>
                          </w:rPr>
                          <w:t>school</w:t>
                        </w:r>
                        <w:r>
                          <w:rPr>
                            <w:rFonts w:ascii="Calibri"/>
                            <w:color w:val="585858"/>
                            <w:spacing w:val="-13"/>
                            <w:sz w:val="28"/>
                          </w:rPr>
                          <w:t> </w:t>
                        </w:r>
                        <w:r>
                          <w:rPr>
                            <w:rFonts w:ascii="Calibri"/>
                            <w:color w:val="585858"/>
                            <w:sz w:val="28"/>
                          </w:rPr>
                          <w:t>has</w:t>
                        </w:r>
                        <w:r>
                          <w:rPr>
                            <w:rFonts w:ascii="Calibri"/>
                            <w:color w:val="585858"/>
                            <w:spacing w:val="-13"/>
                            <w:sz w:val="28"/>
                          </w:rPr>
                          <w:t> </w:t>
                        </w:r>
                        <w:r>
                          <w:rPr>
                            <w:rFonts w:ascii="Calibri"/>
                            <w:color w:val="585858"/>
                            <w:sz w:val="28"/>
                          </w:rPr>
                          <w:t>adequate</w:t>
                        </w:r>
                        <w:r>
                          <w:rPr>
                            <w:rFonts w:ascii="Calibri"/>
                            <w:color w:val="585858"/>
                            <w:spacing w:val="1"/>
                            <w:sz w:val="28"/>
                          </w:rPr>
                          <w:t> </w:t>
                        </w:r>
                        <w:r>
                          <w:rPr>
                            <w:rFonts w:ascii="Calibri"/>
                            <w:color w:val="585858"/>
                            <w:sz w:val="28"/>
                          </w:rPr>
                          <w:t>teaching</w:t>
                        </w:r>
                        <w:r>
                          <w:rPr>
                            <w:rFonts w:ascii="Calibri"/>
                            <w:color w:val="585858"/>
                            <w:spacing w:val="-7"/>
                            <w:sz w:val="28"/>
                          </w:rPr>
                          <w:t> </w:t>
                        </w:r>
                        <w:r>
                          <w:rPr>
                            <w:rFonts w:ascii="Calibri"/>
                            <w:color w:val="585858"/>
                            <w:sz w:val="28"/>
                          </w:rPr>
                          <w:t>and</w:t>
                        </w:r>
                        <w:r>
                          <w:rPr>
                            <w:rFonts w:ascii="Calibri"/>
                            <w:color w:val="585858"/>
                            <w:spacing w:val="-9"/>
                            <w:sz w:val="28"/>
                          </w:rPr>
                          <w:t> </w:t>
                        </w:r>
                        <w:r>
                          <w:rPr>
                            <w:rFonts w:ascii="Calibri"/>
                            <w:color w:val="585858"/>
                            <w:sz w:val="28"/>
                          </w:rPr>
                          <w:t>learning</w:t>
                        </w:r>
                        <w:r>
                          <w:rPr>
                            <w:rFonts w:ascii="Calibri"/>
                            <w:color w:val="585858"/>
                            <w:spacing w:val="-4"/>
                            <w:sz w:val="28"/>
                          </w:rPr>
                          <w:t> </w:t>
                        </w:r>
                        <w:r>
                          <w:rPr>
                            <w:rFonts w:ascii="Calibri"/>
                            <w:color w:val="585858"/>
                            <w:spacing w:val="-2"/>
                            <w:sz w:val="28"/>
                          </w:rPr>
                          <w:t>material</w:t>
                        </w:r>
                      </w:p>
                    </w:txbxContent>
                  </v:textbox>
                  <w10:wrap type="none"/>
                </v:shape>
                <v:shape style="position:absolute;left:2808;top:2870;width:204;height:2041" type="#_x0000_t202" id="docshape70" filled="false" stroked="false">
                  <v:textbox inset="0,0,0,0">
                    <w:txbxContent>
                      <w:p>
                        <w:pPr>
                          <w:spacing w:line="185" w:lineRule="exact" w:before="0"/>
                          <w:ind w:left="0" w:right="0" w:firstLine="0"/>
                          <w:jc w:val="left"/>
                          <w:rPr>
                            <w:rFonts w:ascii="Calibri"/>
                            <w:sz w:val="18"/>
                          </w:rPr>
                        </w:pPr>
                        <w:r>
                          <w:rPr>
                            <w:rFonts w:ascii="Calibri"/>
                            <w:color w:val="585858"/>
                            <w:spacing w:val="-5"/>
                            <w:sz w:val="18"/>
                          </w:rPr>
                          <w:t>14</w:t>
                        </w:r>
                      </w:p>
                      <w:p>
                        <w:pPr>
                          <w:spacing w:before="45"/>
                          <w:ind w:left="0" w:right="0" w:firstLine="0"/>
                          <w:jc w:val="left"/>
                          <w:rPr>
                            <w:rFonts w:ascii="Calibri"/>
                            <w:sz w:val="18"/>
                          </w:rPr>
                        </w:pPr>
                        <w:r>
                          <w:rPr>
                            <w:rFonts w:ascii="Calibri"/>
                            <w:color w:val="585858"/>
                            <w:spacing w:val="-5"/>
                            <w:sz w:val="18"/>
                          </w:rPr>
                          <w:t>12</w:t>
                        </w:r>
                      </w:p>
                      <w:p>
                        <w:pPr>
                          <w:spacing w:before="46"/>
                          <w:ind w:left="0" w:right="0" w:firstLine="0"/>
                          <w:jc w:val="left"/>
                          <w:rPr>
                            <w:rFonts w:ascii="Calibri"/>
                            <w:sz w:val="18"/>
                          </w:rPr>
                        </w:pPr>
                        <w:r>
                          <w:rPr>
                            <w:rFonts w:ascii="Calibri"/>
                            <w:color w:val="585858"/>
                            <w:spacing w:val="-5"/>
                            <w:sz w:val="18"/>
                          </w:rPr>
                          <w:t>10</w:t>
                        </w:r>
                      </w:p>
                      <w:p>
                        <w:pPr>
                          <w:spacing w:before="46"/>
                          <w:ind w:left="91" w:right="0" w:firstLine="0"/>
                          <w:jc w:val="left"/>
                          <w:rPr>
                            <w:rFonts w:ascii="Calibri"/>
                            <w:sz w:val="18"/>
                          </w:rPr>
                        </w:pPr>
                        <w:r>
                          <w:rPr>
                            <w:rFonts w:ascii="Calibri"/>
                            <w:color w:val="585858"/>
                            <w:spacing w:val="-10"/>
                            <w:sz w:val="18"/>
                          </w:rPr>
                          <w:t>8</w:t>
                        </w:r>
                      </w:p>
                      <w:p>
                        <w:pPr>
                          <w:spacing w:before="45"/>
                          <w:ind w:left="91" w:right="0" w:firstLine="0"/>
                          <w:jc w:val="left"/>
                          <w:rPr>
                            <w:rFonts w:ascii="Calibri"/>
                            <w:sz w:val="18"/>
                          </w:rPr>
                        </w:pPr>
                        <w:r>
                          <w:rPr>
                            <w:rFonts w:ascii="Calibri"/>
                            <w:color w:val="585858"/>
                            <w:spacing w:val="-10"/>
                            <w:sz w:val="18"/>
                          </w:rPr>
                          <w:t>6</w:t>
                        </w:r>
                      </w:p>
                      <w:p>
                        <w:pPr>
                          <w:spacing w:before="46"/>
                          <w:ind w:left="91" w:right="0" w:firstLine="0"/>
                          <w:jc w:val="left"/>
                          <w:rPr>
                            <w:rFonts w:ascii="Calibri"/>
                            <w:sz w:val="18"/>
                          </w:rPr>
                        </w:pPr>
                        <w:r>
                          <w:rPr>
                            <w:rFonts w:ascii="Calibri"/>
                            <w:color w:val="585858"/>
                            <w:spacing w:val="-10"/>
                            <w:sz w:val="18"/>
                          </w:rPr>
                          <w:t>4</w:t>
                        </w:r>
                      </w:p>
                      <w:p>
                        <w:pPr>
                          <w:spacing w:before="46"/>
                          <w:ind w:left="91" w:right="0" w:firstLine="0"/>
                          <w:jc w:val="left"/>
                          <w:rPr>
                            <w:rFonts w:ascii="Calibri"/>
                            <w:sz w:val="18"/>
                          </w:rPr>
                        </w:pPr>
                        <w:r>
                          <w:rPr>
                            <w:rFonts w:ascii="Calibri"/>
                            <w:color w:val="585858"/>
                            <w:spacing w:val="-10"/>
                            <w:sz w:val="18"/>
                          </w:rPr>
                          <w:t>2</w:t>
                        </w:r>
                      </w:p>
                      <w:p>
                        <w:pPr>
                          <w:spacing w:line="217" w:lineRule="exact" w:before="46"/>
                          <w:ind w:left="91" w:right="0" w:firstLine="0"/>
                          <w:jc w:val="left"/>
                          <w:rPr>
                            <w:rFonts w:ascii="Calibri"/>
                            <w:sz w:val="18"/>
                          </w:rPr>
                        </w:pPr>
                        <w:r>
                          <w:rPr>
                            <w:rFonts w:ascii="Calibri"/>
                            <w:color w:val="585858"/>
                            <w:spacing w:val="-10"/>
                            <w:sz w:val="18"/>
                          </w:rPr>
                          <w:t>0</w:t>
                        </w:r>
                      </w:p>
                    </w:txbxContent>
                  </v:textbox>
                  <w10:wrap type="none"/>
                </v:shape>
                <v:shape style="position:absolute;left:3459;top:4962;width:1885;height:183" type="#_x0000_t202" id="docshape71" filled="false" stroked="false">
                  <v:textbox inset="0,0,0,0">
                    <w:txbxContent>
                      <w:p>
                        <w:pPr>
                          <w:spacing w:line="182" w:lineRule="exact" w:before="0"/>
                          <w:ind w:left="0" w:right="0" w:firstLine="0"/>
                          <w:jc w:val="left"/>
                          <w:rPr>
                            <w:rFonts w:ascii="Calibri"/>
                            <w:sz w:val="18"/>
                          </w:rPr>
                        </w:pPr>
                        <w:r>
                          <w:rPr>
                            <w:rFonts w:ascii="Calibri"/>
                            <w:color w:val="585858"/>
                            <w:sz w:val="18"/>
                          </w:rPr>
                          <w:t>Past</w:t>
                        </w:r>
                        <w:r>
                          <w:rPr>
                            <w:rFonts w:ascii="Calibri"/>
                            <w:color w:val="585858"/>
                            <w:spacing w:val="-7"/>
                            <w:sz w:val="18"/>
                          </w:rPr>
                          <w:t> </w:t>
                        </w:r>
                        <w:r>
                          <w:rPr>
                            <w:rFonts w:ascii="Calibri"/>
                            <w:color w:val="585858"/>
                            <w:sz w:val="18"/>
                          </w:rPr>
                          <w:t>Students</w:t>
                        </w:r>
                        <w:r>
                          <w:rPr>
                            <w:rFonts w:ascii="Calibri"/>
                            <w:color w:val="585858"/>
                            <w:spacing w:val="-6"/>
                            <w:sz w:val="18"/>
                          </w:rPr>
                          <w:t> </w:t>
                        </w:r>
                        <w:r>
                          <w:rPr>
                            <w:rFonts w:ascii="Calibri"/>
                            <w:color w:val="585858"/>
                            <w:spacing w:val="-2"/>
                            <w:sz w:val="18"/>
                          </w:rPr>
                          <w:t>/Graduates</w:t>
                        </w:r>
                      </w:p>
                    </w:txbxContent>
                  </v:textbox>
                  <w10:wrap type="none"/>
                </v:shape>
                <v:shape style="position:absolute;left:5786;top:4962;width:2182;height:486" type="#_x0000_t202" id="docshape72" filled="false" stroked="false">
                  <v:textbox inset="0,0,0,0">
                    <w:txbxContent>
                      <w:p>
                        <w:pPr>
                          <w:spacing w:line="185" w:lineRule="exact" w:before="0"/>
                          <w:ind w:left="0" w:right="24" w:firstLine="0"/>
                          <w:jc w:val="center"/>
                          <w:rPr>
                            <w:rFonts w:ascii="Calibri"/>
                            <w:sz w:val="18"/>
                          </w:rPr>
                        </w:pPr>
                        <w:r>
                          <w:rPr>
                            <w:rFonts w:ascii="Calibri"/>
                            <w:color w:val="585858"/>
                            <w:sz w:val="18"/>
                          </w:rPr>
                          <w:t>Present</w:t>
                        </w:r>
                        <w:r>
                          <w:rPr>
                            <w:rFonts w:ascii="Calibri"/>
                            <w:color w:val="585858"/>
                            <w:spacing w:val="-8"/>
                            <w:sz w:val="18"/>
                          </w:rPr>
                          <w:t> </w:t>
                        </w:r>
                        <w:r>
                          <w:rPr>
                            <w:rFonts w:ascii="Calibri"/>
                            <w:color w:val="585858"/>
                            <w:spacing w:val="-2"/>
                            <w:sz w:val="18"/>
                          </w:rPr>
                          <w:t>Students</w:t>
                        </w:r>
                      </w:p>
                      <w:p>
                        <w:pPr>
                          <w:spacing w:line="241" w:lineRule="exact" w:before="60"/>
                          <w:ind w:left="0" w:right="18" w:firstLine="0"/>
                          <w:jc w:val="center"/>
                          <w:rPr>
                            <w:rFonts w:ascii="Calibri"/>
                            <w:sz w:val="20"/>
                          </w:rPr>
                        </w:pPr>
                        <w:r>
                          <w:rPr>
                            <w:rFonts w:ascii="Calibri"/>
                            <w:color w:val="585858"/>
                            <w:sz w:val="20"/>
                          </w:rPr>
                          <w:t>Questionaire</w:t>
                        </w:r>
                        <w:r>
                          <w:rPr>
                            <w:rFonts w:ascii="Calibri"/>
                            <w:color w:val="585858"/>
                            <w:spacing w:val="-5"/>
                            <w:sz w:val="20"/>
                          </w:rPr>
                          <w:t> </w:t>
                        </w:r>
                        <w:r>
                          <w:rPr>
                            <w:rFonts w:ascii="Calibri"/>
                            <w:color w:val="585858"/>
                            <w:spacing w:val="-2"/>
                            <w:sz w:val="20"/>
                          </w:rPr>
                          <w:t>Respondents</w:t>
                        </w:r>
                      </w:p>
                    </w:txbxContent>
                  </v:textbox>
                  <w10:wrap type="none"/>
                </v:shape>
                <v:shape style="position:absolute;left:8513;top:4962;width:1673;height:183" type="#_x0000_t202" id="docshape73" filled="false" stroked="false">
                  <v:textbox inset="0,0,0,0">
                    <w:txbxContent>
                      <w:p>
                        <w:pPr>
                          <w:spacing w:line="182" w:lineRule="exact" w:before="0"/>
                          <w:ind w:left="0" w:right="0" w:firstLine="0"/>
                          <w:jc w:val="left"/>
                          <w:rPr>
                            <w:rFonts w:ascii="Calibri"/>
                            <w:sz w:val="18"/>
                          </w:rPr>
                        </w:pPr>
                        <w:r>
                          <w:rPr>
                            <w:rFonts w:ascii="Calibri"/>
                            <w:color w:val="585858"/>
                            <w:sz w:val="18"/>
                          </w:rPr>
                          <w:t>Teachers</w:t>
                        </w:r>
                        <w:r>
                          <w:rPr>
                            <w:rFonts w:ascii="Calibri"/>
                            <w:color w:val="585858"/>
                            <w:spacing w:val="-4"/>
                            <w:sz w:val="18"/>
                          </w:rPr>
                          <w:t> </w:t>
                        </w:r>
                        <w:r>
                          <w:rPr>
                            <w:rFonts w:ascii="Calibri"/>
                            <w:color w:val="585858"/>
                            <w:sz w:val="18"/>
                          </w:rPr>
                          <w:t>and</w:t>
                        </w:r>
                        <w:r>
                          <w:rPr>
                            <w:rFonts w:ascii="Calibri"/>
                            <w:color w:val="585858"/>
                            <w:spacing w:val="-4"/>
                            <w:sz w:val="18"/>
                          </w:rPr>
                          <w:t> </w:t>
                        </w:r>
                        <w:r>
                          <w:rPr>
                            <w:rFonts w:ascii="Calibri"/>
                            <w:color w:val="585858"/>
                            <w:spacing w:val="-2"/>
                            <w:sz w:val="18"/>
                          </w:rPr>
                          <w:t>Principal</w:t>
                        </w:r>
                      </w:p>
                    </w:txbxContent>
                  </v:textbox>
                  <w10:wrap type="none"/>
                </v:shape>
                <v:shape style="position:absolute;left:3894;top:5785;width:2806;height:183" type="#_x0000_t202" id="docshape74" filled="false" stroked="false">
                  <v:textbox inset="0,0,0,0">
                    <w:txbxContent>
                      <w:p>
                        <w:pPr>
                          <w:tabs>
                            <w:tab w:pos="1438" w:val="left" w:leader="none"/>
                            <w:tab w:pos="2234" w:val="left" w:leader="none"/>
                          </w:tabs>
                          <w:spacing w:line="182" w:lineRule="exact" w:before="0"/>
                          <w:ind w:left="0" w:right="0" w:firstLine="0"/>
                          <w:jc w:val="left"/>
                          <w:rPr>
                            <w:rFonts w:ascii="Calibri"/>
                            <w:sz w:val="18"/>
                          </w:rPr>
                        </w:pPr>
                        <w:r>
                          <w:rPr>
                            <w:rFonts w:ascii="Calibri"/>
                            <w:color w:val="585858"/>
                            <w:sz w:val="18"/>
                          </w:rPr>
                          <w:t>Strongly</w:t>
                        </w:r>
                        <w:r>
                          <w:rPr>
                            <w:rFonts w:ascii="Calibri"/>
                            <w:color w:val="585858"/>
                            <w:spacing w:val="-7"/>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p>
                    </w:txbxContent>
                  </v:textbox>
                  <w10:wrap type="none"/>
                </v:shape>
                <v:shape style="position:absolute;left:7085;top:5785;width:2301;height:183" type="#_x0000_t202" id="docshape75" filled="false" stroked="false">
                  <v:textbox inset="0,0,0,0">
                    <w:txbxContent>
                      <w:p>
                        <w:pPr>
                          <w:tabs>
                            <w:tab w:pos="1000" w:val="left" w:leader="none"/>
                          </w:tabs>
                          <w:spacing w:line="182" w:lineRule="exact" w:before="0"/>
                          <w:ind w:left="0" w:right="0" w:firstLine="0"/>
                          <w:jc w:val="left"/>
                          <w:rPr>
                            <w:rFonts w:ascii="Calibri"/>
                            <w:sz w:val="18"/>
                          </w:rPr>
                        </w:pPr>
                        <w:r>
                          <w:rPr>
                            <w:rFonts w:ascii="Calibri"/>
                            <w:color w:val="585858"/>
                            <w:spacing w:val="-2"/>
                            <w:sz w:val="18"/>
                          </w:rPr>
                          <w:t>Disagree</w:t>
                        </w:r>
                        <w:r>
                          <w:rPr>
                            <w:rFonts w:ascii="Calibri"/>
                            <w:color w:val="585858"/>
                            <w:sz w:val="18"/>
                          </w:rPr>
                          <w:tab/>
                          <w:t>Strongly</w:t>
                        </w:r>
                        <w:r>
                          <w:rPr>
                            <w:rFonts w:ascii="Calibri"/>
                            <w:color w:val="585858"/>
                            <w:spacing w:val="-7"/>
                            <w:sz w:val="18"/>
                          </w:rPr>
                          <w:t> </w:t>
                        </w:r>
                        <w:r>
                          <w:rPr>
                            <w:rFonts w:ascii="Calibri"/>
                            <w:color w:val="585858"/>
                            <w:spacing w:val="-2"/>
                            <w:sz w:val="18"/>
                          </w:rPr>
                          <w:t>Disagree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1603374</wp:posOffset>
                </wp:positionH>
                <wp:positionV relativeFrom="paragraph">
                  <wp:posOffset>1899073</wp:posOffset>
                </wp:positionV>
                <wp:extent cx="153670" cy="128841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3670" cy="1288415"/>
                        </a:xfrm>
                        <a:prstGeom prst="rect">
                          <a:avLst/>
                        </a:prstGeom>
                      </wps:spPr>
                      <wps:txbx>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Respondents</w:t>
                            </w:r>
                          </w:p>
                        </w:txbxContent>
                      </wps:txbx>
                      <wps:bodyPr wrap="square" lIns="0" tIns="0" rIns="0" bIns="0" rtlCol="0" vert="vert270">
                        <a:noAutofit/>
                      </wps:bodyPr>
                    </wps:wsp>
                  </a:graphicData>
                </a:graphic>
              </wp:anchor>
            </w:drawing>
          </mc:Choice>
          <mc:Fallback>
            <w:pict>
              <v:shape style="position:absolute;margin-left:126.249992pt;margin-top:149.533356pt;width:12.1pt;height:101.45pt;mso-position-horizontal-relative:page;mso-position-vertical-relative:paragraph;z-index:15733248" type="#_x0000_t202" id="docshape76"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Respondents</w:t>
                      </w:r>
                    </w:p>
                  </w:txbxContent>
                </v:textbox>
                <w10:wrap type="none"/>
              </v:shape>
            </w:pict>
          </mc:Fallback>
        </mc:AlternateContent>
      </w:r>
      <w:r>
        <w:rPr/>
        <w:t>learning materials were adequate. However, a substantial</w:t>
      </w:r>
      <w:r>
        <w:rPr>
          <w:spacing w:val="-3"/>
        </w:rPr>
        <w:t> </w:t>
      </w:r>
      <w:r>
        <w:rPr/>
        <w:t>majority</w:t>
      </w:r>
      <w:r>
        <w:rPr>
          <w:spacing w:val="-8"/>
        </w:rPr>
        <w:t> </w:t>
      </w:r>
      <w:r>
        <w:rPr/>
        <w:t>(60%) disagreed, and none selected the neutral or strongly</w:t>
      </w:r>
      <w:r>
        <w:rPr>
          <w:spacing w:val="-1"/>
        </w:rPr>
        <w:t> </w:t>
      </w:r>
      <w:r>
        <w:rPr/>
        <w:t>disagree options. This indicates that most educators</w:t>
      </w:r>
      <w:r>
        <w:rPr>
          <w:spacing w:val="-5"/>
        </w:rPr>
        <w:t> </w:t>
      </w:r>
      <w:r>
        <w:rPr/>
        <w:t>perceive</w:t>
      </w:r>
      <w:r>
        <w:rPr>
          <w:spacing w:val="-4"/>
        </w:rPr>
        <w:t> </w:t>
      </w:r>
      <w:r>
        <w:rPr/>
        <w:t>a</w:t>
      </w:r>
      <w:r>
        <w:rPr>
          <w:spacing w:val="-4"/>
        </w:rPr>
        <w:t> </w:t>
      </w:r>
      <w:r>
        <w:rPr/>
        <w:t>serious</w:t>
      </w:r>
      <w:r>
        <w:rPr>
          <w:spacing w:val="-1"/>
        </w:rPr>
        <w:t> </w:t>
      </w:r>
      <w:r>
        <w:rPr/>
        <w:t>inadequacy</w:t>
      </w:r>
      <w:r>
        <w:rPr>
          <w:spacing w:val="-3"/>
        </w:rPr>
        <w:t> </w:t>
      </w:r>
      <w:r>
        <w:rPr/>
        <w:t>in</w:t>
      </w:r>
      <w:r>
        <w:rPr>
          <w:spacing w:val="-8"/>
        </w:rPr>
        <w:t> </w:t>
      </w:r>
      <w:r>
        <w:rPr/>
        <w:t>the</w:t>
      </w:r>
      <w:r>
        <w:rPr>
          <w:spacing w:val="-4"/>
        </w:rPr>
        <w:t> </w:t>
      </w:r>
      <w:r>
        <w:rPr/>
        <w:t>availability</w:t>
      </w:r>
      <w:r>
        <w:rPr>
          <w:spacing w:val="-12"/>
        </w:rPr>
        <w:t> </w:t>
      </w:r>
      <w:r>
        <w:rPr/>
        <w:t>of</w:t>
      </w:r>
      <w:r>
        <w:rPr>
          <w:spacing w:val="-6"/>
        </w:rPr>
        <w:t> </w:t>
      </w:r>
      <w:r>
        <w:rPr/>
        <w:t>instructional</w:t>
      </w:r>
      <w:r>
        <w:rPr>
          <w:spacing w:val="-3"/>
        </w:rPr>
        <w:t> </w:t>
      </w:r>
      <w:r>
        <w:rPr/>
        <w:t>materials.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spacing w:before="1"/>
        <w:ind w:left="460" w:right="0" w:firstLine="0"/>
        <w:jc w:val="left"/>
        <w:rPr>
          <w:b/>
          <w:i/>
          <w:sz w:val="24"/>
        </w:rPr>
      </w:pPr>
      <w:r>
        <w:rPr>
          <w:b/>
          <w:i/>
          <w:sz w:val="24"/>
        </w:rPr>
        <w:t>Source:</w:t>
      </w:r>
      <w:r>
        <w:rPr>
          <w:b/>
          <w:i/>
          <w:spacing w:val="-4"/>
          <w:sz w:val="24"/>
        </w:rPr>
        <w:t> </w:t>
      </w:r>
      <w:r>
        <w:rPr>
          <w:b/>
          <w:i/>
          <w:sz w:val="24"/>
        </w:rPr>
        <w:t>Researcher’s</w:t>
      </w:r>
      <w:r>
        <w:rPr>
          <w:b/>
          <w:i/>
          <w:spacing w:val="-6"/>
          <w:sz w:val="24"/>
        </w:rPr>
        <w:t> </w:t>
      </w:r>
      <w:r>
        <w:rPr>
          <w:b/>
          <w:i/>
          <w:sz w:val="24"/>
        </w:rPr>
        <w:t>Field</w:t>
      </w:r>
      <w:r>
        <w:rPr>
          <w:b/>
          <w:i/>
          <w:spacing w:val="-3"/>
          <w:sz w:val="24"/>
        </w:rPr>
        <w:t> </w:t>
      </w:r>
      <w:r>
        <w:rPr>
          <w:b/>
          <w:i/>
          <w:sz w:val="24"/>
        </w:rPr>
        <w:t>Data, </w:t>
      </w:r>
      <w:r>
        <w:rPr>
          <w:b/>
          <w:i/>
          <w:spacing w:val="-4"/>
          <w:sz w:val="24"/>
        </w:rPr>
        <w:t>2026</w:t>
      </w:r>
    </w:p>
    <w:p>
      <w:pPr>
        <w:pStyle w:val="Heading3"/>
        <w:spacing w:before="276"/>
      </w:pPr>
      <w:r>
        <w:rPr/>
        <w:t>Table</w:t>
      </w:r>
      <w:r>
        <w:rPr>
          <w:spacing w:val="-3"/>
        </w:rPr>
        <w:t> </w:t>
      </w:r>
      <w:r>
        <w:rPr/>
        <w:t>6.</w:t>
      </w:r>
      <w:r>
        <w:rPr>
          <w:spacing w:val="1"/>
        </w:rPr>
        <w:t> </w:t>
      </w:r>
      <w:r>
        <w:rPr/>
        <w:t>Challenge</w:t>
      </w:r>
      <w:r>
        <w:rPr>
          <w:spacing w:val="-2"/>
        </w:rPr>
        <w:t> </w:t>
      </w:r>
      <w:r>
        <w:rPr/>
        <w:t>faced</w:t>
      </w:r>
      <w:r>
        <w:rPr>
          <w:spacing w:val="-1"/>
        </w:rPr>
        <w:t> </w:t>
      </w:r>
      <w:r>
        <w:rPr/>
        <w:t>by</w:t>
      </w:r>
      <w:r>
        <w:rPr>
          <w:spacing w:val="-1"/>
        </w:rPr>
        <w:t> </w:t>
      </w:r>
      <w:r>
        <w:rPr/>
        <w:t>High</w:t>
      </w:r>
      <w:r>
        <w:rPr>
          <w:spacing w:val="-2"/>
        </w:rPr>
        <w:t> </w:t>
      </w:r>
      <w:r>
        <w:rPr/>
        <w:t>School</w:t>
      </w:r>
      <w:r>
        <w:rPr>
          <w:spacing w:val="-6"/>
        </w:rPr>
        <w:t> </w:t>
      </w:r>
      <w:r>
        <w:rPr/>
        <w:t>Principal</w:t>
      </w:r>
      <w:r>
        <w:rPr>
          <w:spacing w:val="-5"/>
        </w:rPr>
        <w:t> </w:t>
      </w:r>
      <w:r>
        <w:rPr/>
        <w:t>of</w:t>
      </w:r>
      <w:r>
        <w:rPr>
          <w:spacing w:val="61"/>
        </w:rPr>
        <w:t> </w:t>
      </w:r>
      <w:r>
        <w:rPr/>
        <w:t>Dolo</w:t>
      </w:r>
      <w:r>
        <w:rPr>
          <w:spacing w:val="-1"/>
        </w:rPr>
        <w:t> </w:t>
      </w:r>
      <w:r>
        <w:rPr/>
        <w:t>Town</w:t>
      </w:r>
      <w:r>
        <w:rPr>
          <w:spacing w:val="-1"/>
        </w:rPr>
        <w:t> </w:t>
      </w:r>
      <w:r>
        <w:rPr/>
        <w:t>Public</w:t>
      </w:r>
      <w:r>
        <w:rPr>
          <w:spacing w:val="-2"/>
        </w:rPr>
        <w:t> School</w:t>
      </w:r>
    </w:p>
    <w:p>
      <w:pPr>
        <w:pStyle w:val="BodyText"/>
        <w:rPr>
          <w:b/>
          <w:sz w:val="20"/>
        </w:rPr>
      </w:pPr>
    </w:p>
    <w:p>
      <w:pPr>
        <w:pStyle w:val="BodyText"/>
        <w:spacing w:before="112"/>
        <w:rPr>
          <w:b/>
          <w:sz w:val="20"/>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042"/>
        <w:gridCol w:w="759"/>
        <w:gridCol w:w="802"/>
        <w:gridCol w:w="754"/>
        <w:gridCol w:w="937"/>
        <w:gridCol w:w="418"/>
        <w:gridCol w:w="1071"/>
        <w:gridCol w:w="456"/>
        <w:gridCol w:w="1128"/>
        <w:gridCol w:w="940"/>
      </w:tblGrid>
      <w:tr>
        <w:trPr>
          <w:trHeight w:val="551" w:hRule="atLeast"/>
        </w:trPr>
        <w:tc>
          <w:tcPr>
            <w:tcW w:w="9623" w:type="dxa"/>
            <w:gridSpan w:val="11"/>
          </w:tcPr>
          <w:p>
            <w:pPr>
              <w:pStyle w:val="TableParagraph"/>
              <w:spacing w:before="1"/>
              <w:ind w:left="10"/>
              <w:jc w:val="center"/>
              <w:rPr>
                <w:b/>
                <w:sz w:val="24"/>
              </w:rPr>
            </w:pPr>
            <w:r>
              <w:rPr>
                <w:b/>
                <w:sz w:val="24"/>
              </w:rPr>
              <w:t>The</w:t>
            </w:r>
            <w:r>
              <w:rPr>
                <w:b/>
                <w:spacing w:val="-2"/>
                <w:sz w:val="24"/>
              </w:rPr>
              <w:t> </w:t>
            </w:r>
            <w:r>
              <w:rPr>
                <w:b/>
                <w:sz w:val="24"/>
              </w:rPr>
              <w:t>school</w:t>
            </w:r>
            <w:r>
              <w:rPr>
                <w:b/>
                <w:spacing w:val="-6"/>
                <w:sz w:val="24"/>
              </w:rPr>
              <w:t> </w:t>
            </w:r>
            <w:r>
              <w:rPr>
                <w:b/>
                <w:sz w:val="24"/>
              </w:rPr>
              <w:t>faces</w:t>
            </w:r>
            <w:r>
              <w:rPr>
                <w:b/>
                <w:spacing w:val="-3"/>
                <w:sz w:val="24"/>
              </w:rPr>
              <w:t> </w:t>
            </w:r>
            <w:r>
              <w:rPr>
                <w:b/>
                <w:sz w:val="24"/>
              </w:rPr>
              <w:t>shortages</w:t>
            </w:r>
            <w:r>
              <w:rPr>
                <w:b/>
                <w:spacing w:val="-3"/>
                <w:sz w:val="24"/>
              </w:rPr>
              <w:t> </w:t>
            </w:r>
            <w:r>
              <w:rPr>
                <w:b/>
                <w:sz w:val="24"/>
              </w:rPr>
              <w:t>of</w:t>
            </w:r>
            <w:r>
              <w:rPr>
                <w:b/>
                <w:spacing w:val="-4"/>
                <w:sz w:val="24"/>
              </w:rPr>
              <w:t> </w:t>
            </w:r>
            <w:r>
              <w:rPr>
                <w:b/>
                <w:sz w:val="24"/>
              </w:rPr>
              <w:t>qualified </w:t>
            </w:r>
            <w:r>
              <w:rPr>
                <w:b/>
                <w:spacing w:val="-2"/>
                <w:sz w:val="24"/>
              </w:rPr>
              <w:t>teachers</w:t>
            </w:r>
          </w:p>
        </w:tc>
      </w:tr>
      <w:tr>
        <w:trPr>
          <w:trHeight w:val="1104" w:hRule="atLeast"/>
        </w:trPr>
        <w:tc>
          <w:tcPr>
            <w:tcW w:w="1316" w:type="dxa"/>
          </w:tcPr>
          <w:p>
            <w:pPr>
              <w:pStyle w:val="TableParagraph"/>
              <w:rPr>
                <w:sz w:val="22"/>
              </w:rPr>
            </w:pPr>
          </w:p>
        </w:tc>
        <w:tc>
          <w:tcPr>
            <w:tcW w:w="1042" w:type="dxa"/>
          </w:tcPr>
          <w:p>
            <w:pPr>
              <w:pStyle w:val="TableParagraph"/>
              <w:spacing w:line="273" w:lineRule="exact"/>
              <w:ind w:left="105"/>
              <w:rPr>
                <w:sz w:val="24"/>
              </w:rPr>
            </w:pPr>
            <w:r>
              <w:rPr>
                <w:spacing w:val="-2"/>
                <w:sz w:val="24"/>
              </w:rPr>
              <w:t>Strongly</w:t>
            </w:r>
          </w:p>
          <w:p>
            <w:pPr>
              <w:pStyle w:val="TableParagraph"/>
              <w:rPr>
                <w:b/>
                <w:sz w:val="24"/>
              </w:rPr>
            </w:pPr>
          </w:p>
          <w:p>
            <w:pPr>
              <w:pStyle w:val="TableParagraph"/>
              <w:ind w:left="225"/>
              <w:rPr>
                <w:sz w:val="24"/>
              </w:rPr>
            </w:pPr>
            <w:r>
              <w:rPr>
                <w:spacing w:val="-2"/>
                <w:sz w:val="24"/>
              </w:rPr>
              <w:t>Agree</w:t>
            </w:r>
          </w:p>
        </w:tc>
        <w:tc>
          <w:tcPr>
            <w:tcW w:w="759" w:type="dxa"/>
          </w:tcPr>
          <w:p>
            <w:pPr>
              <w:pStyle w:val="TableParagraph"/>
              <w:spacing w:before="272"/>
              <w:rPr>
                <w:b/>
                <w:sz w:val="24"/>
              </w:rPr>
            </w:pPr>
          </w:p>
          <w:p>
            <w:pPr>
              <w:pStyle w:val="TableParagraph"/>
              <w:ind w:left="13" w:right="6"/>
              <w:jc w:val="center"/>
              <w:rPr>
                <w:sz w:val="24"/>
              </w:rPr>
            </w:pPr>
            <w:r>
              <w:rPr>
                <w:spacing w:val="-10"/>
                <w:sz w:val="24"/>
              </w:rPr>
              <w:t>%</w:t>
            </w:r>
          </w:p>
        </w:tc>
        <w:tc>
          <w:tcPr>
            <w:tcW w:w="802" w:type="dxa"/>
          </w:tcPr>
          <w:p>
            <w:pPr>
              <w:pStyle w:val="TableParagraph"/>
              <w:spacing w:before="272"/>
              <w:rPr>
                <w:b/>
                <w:sz w:val="24"/>
              </w:rPr>
            </w:pPr>
          </w:p>
          <w:p>
            <w:pPr>
              <w:pStyle w:val="TableParagraph"/>
              <w:ind w:left="2" w:right="3"/>
              <w:jc w:val="center"/>
              <w:rPr>
                <w:sz w:val="24"/>
              </w:rPr>
            </w:pPr>
            <w:r>
              <w:rPr>
                <w:spacing w:val="-2"/>
                <w:sz w:val="24"/>
              </w:rPr>
              <w:t>Agree</w:t>
            </w:r>
          </w:p>
        </w:tc>
        <w:tc>
          <w:tcPr>
            <w:tcW w:w="754" w:type="dxa"/>
          </w:tcPr>
          <w:p>
            <w:pPr>
              <w:pStyle w:val="TableParagraph"/>
              <w:spacing w:before="272"/>
              <w:rPr>
                <w:b/>
                <w:sz w:val="24"/>
              </w:rPr>
            </w:pPr>
          </w:p>
          <w:p>
            <w:pPr>
              <w:pStyle w:val="TableParagraph"/>
              <w:ind w:left="10" w:right="9"/>
              <w:jc w:val="center"/>
              <w:rPr>
                <w:sz w:val="24"/>
              </w:rPr>
            </w:pPr>
            <w:r>
              <w:rPr>
                <w:spacing w:val="-10"/>
                <w:sz w:val="24"/>
              </w:rPr>
              <w:t>%</w:t>
            </w:r>
          </w:p>
        </w:tc>
        <w:tc>
          <w:tcPr>
            <w:tcW w:w="937" w:type="dxa"/>
          </w:tcPr>
          <w:p>
            <w:pPr>
              <w:pStyle w:val="TableParagraph"/>
              <w:spacing w:before="272"/>
              <w:rPr>
                <w:b/>
                <w:sz w:val="24"/>
              </w:rPr>
            </w:pPr>
          </w:p>
          <w:p>
            <w:pPr>
              <w:pStyle w:val="TableParagraph"/>
              <w:ind w:left="17" w:right="3"/>
              <w:jc w:val="center"/>
              <w:rPr>
                <w:sz w:val="24"/>
              </w:rPr>
            </w:pPr>
            <w:r>
              <w:rPr>
                <w:spacing w:val="-2"/>
                <w:sz w:val="24"/>
              </w:rPr>
              <w:t>Neutral</w:t>
            </w:r>
          </w:p>
        </w:tc>
        <w:tc>
          <w:tcPr>
            <w:tcW w:w="418" w:type="dxa"/>
          </w:tcPr>
          <w:p>
            <w:pPr>
              <w:pStyle w:val="TableParagraph"/>
              <w:spacing w:before="272"/>
              <w:rPr>
                <w:b/>
                <w:sz w:val="24"/>
              </w:rPr>
            </w:pPr>
          </w:p>
          <w:p>
            <w:pPr>
              <w:pStyle w:val="TableParagraph"/>
              <w:ind w:left="108"/>
              <w:rPr>
                <w:sz w:val="24"/>
              </w:rPr>
            </w:pPr>
            <w:r>
              <w:rPr>
                <w:spacing w:val="-10"/>
                <w:sz w:val="24"/>
              </w:rPr>
              <w:t>%</w:t>
            </w:r>
          </w:p>
        </w:tc>
        <w:tc>
          <w:tcPr>
            <w:tcW w:w="1071" w:type="dxa"/>
          </w:tcPr>
          <w:p>
            <w:pPr>
              <w:pStyle w:val="TableParagraph"/>
              <w:spacing w:before="272"/>
              <w:rPr>
                <w:b/>
                <w:sz w:val="24"/>
              </w:rPr>
            </w:pPr>
          </w:p>
          <w:p>
            <w:pPr>
              <w:pStyle w:val="TableParagraph"/>
              <w:ind w:left="12" w:right="8"/>
              <w:jc w:val="center"/>
              <w:rPr>
                <w:sz w:val="24"/>
              </w:rPr>
            </w:pPr>
            <w:r>
              <w:rPr>
                <w:spacing w:val="-2"/>
                <w:sz w:val="24"/>
              </w:rPr>
              <w:t>Disagree</w:t>
            </w:r>
          </w:p>
        </w:tc>
        <w:tc>
          <w:tcPr>
            <w:tcW w:w="456" w:type="dxa"/>
          </w:tcPr>
          <w:p>
            <w:pPr>
              <w:pStyle w:val="TableParagraph"/>
              <w:spacing w:before="272"/>
              <w:rPr>
                <w:b/>
                <w:sz w:val="24"/>
              </w:rPr>
            </w:pPr>
          </w:p>
          <w:p>
            <w:pPr>
              <w:pStyle w:val="TableParagraph"/>
              <w:ind w:left="20" w:right="21"/>
              <w:jc w:val="center"/>
              <w:rPr>
                <w:sz w:val="24"/>
              </w:rPr>
            </w:pPr>
            <w:r>
              <w:rPr>
                <w:spacing w:val="-10"/>
                <w:sz w:val="24"/>
              </w:rPr>
              <w:t>%</w:t>
            </w:r>
          </w:p>
        </w:tc>
        <w:tc>
          <w:tcPr>
            <w:tcW w:w="1128" w:type="dxa"/>
          </w:tcPr>
          <w:p>
            <w:pPr>
              <w:pStyle w:val="TableParagraph"/>
              <w:spacing w:line="273" w:lineRule="exact"/>
              <w:ind w:left="146"/>
              <w:rPr>
                <w:sz w:val="24"/>
              </w:rPr>
            </w:pPr>
            <w:r>
              <w:rPr>
                <w:spacing w:val="-2"/>
                <w:sz w:val="24"/>
              </w:rPr>
              <w:t>Strongly</w:t>
            </w:r>
          </w:p>
          <w:p>
            <w:pPr>
              <w:pStyle w:val="TableParagraph"/>
              <w:rPr>
                <w:b/>
                <w:sz w:val="24"/>
              </w:rPr>
            </w:pPr>
          </w:p>
          <w:p>
            <w:pPr>
              <w:pStyle w:val="TableParagraph"/>
              <w:ind w:left="132"/>
              <w:rPr>
                <w:sz w:val="24"/>
              </w:rPr>
            </w:pPr>
            <w:r>
              <w:rPr>
                <w:spacing w:val="-2"/>
                <w:sz w:val="24"/>
              </w:rPr>
              <w:t>Disagree</w:t>
            </w:r>
          </w:p>
        </w:tc>
        <w:tc>
          <w:tcPr>
            <w:tcW w:w="940" w:type="dxa"/>
          </w:tcPr>
          <w:p>
            <w:pPr>
              <w:pStyle w:val="TableParagraph"/>
              <w:spacing w:before="272"/>
              <w:rPr>
                <w:b/>
                <w:sz w:val="24"/>
              </w:rPr>
            </w:pPr>
          </w:p>
          <w:p>
            <w:pPr>
              <w:pStyle w:val="TableParagraph"/>
              <w:ind w:left="109"/>
              <w:rPr>
                <w:sz w:val="24"/>
              </w:rPr>
            </w:pPr>
            <w:r>
              <w:rPr>
                <w:spacing w:val="-10"/>
                <w:sz w:val="24"/>
              </w:rPr>
              <w:t>%</w:t>
            </w:r>
          </w:p>
        </w:tc>
      </w:tr>
      <w:tr>
        <w:trPr>
          <w:trHeight w:val="1655" w:hRule="atLeast"/>
        </w:trPr>
        <w:tc>
          <w:tcPr>
            <w:tcW w:w="1316" w:type="dxa"/>
          </w:tcPr>
          <w:p>
            <w:pPr>
              <w:pStyle w:val="TableParagraph"/>
              <w:spacing w:line="480" w:lineRule="auto"/>
              <w:ind w:left="244" w:right="227" w:hanging="12"/>
              <w:jc w:val="center"/>
              <w:rPr>
                <w:sz w:val="24"/>
              </w:rPr>
            </w:pPr>
            <w:r>
              <w:rPr>
                <w:spacing w:val="-4"/>
                <w:sz w:val="24"/>
              </w:rPr>
              <w:t>Past </w:t>
            </w:r>
            <w:r>
              <w:rPr>
                <w:spacing w:val="-2"/>
                <w:sz w:val="24"/>
              </w:rPr>
              <w:t>Students</w:t>
            </w:r>
          </w:p>
          <w:p>
            <w:pPr>
              <w:pStyle w:val="TableParagraph"/>
              <w:ind w:left="15"/>
              <w:jc w:val="center"/>
              <w:rPr>
                <w:sz w:val="24"/>
              </w:rPr>
            </w:pPr>
            <w:r>
              <w:rPr>
                <w:spacing w:val="-2"/>
                <w:sz w:val="24"/>
              </w:rPr>
              <w:t>/Graduates</w:t>
            </w:r>
          </w:p>
        </w:tc>
        <w:tc>
          <w:tcPr>
            <w:tcW w:w="1042" w:type="dxa"/>
          </w:tcPr>
          <w:p>
            <w:pPr>
              <w:pStyle w:val="TableParagraph"/>
              <w:spacing w:before="272"/>
              <w:rPr>
                <w:b/>
                <w:sz w:val="24"/>
              </w:rPr>
            </w:pPr>
          </w:p>
          <w:p>
            <w:pPr>
              <w:pStyle w:val="TableParagraph"/>
              <w:ind w:left="14" w:right="15"/>
              <w:jc w:val="center"/>
              <w:rPr>
                <w:sz w:val="24"/>
              </w:rPr>
            </w:pPr>
            <w:r>
              <w:rPr>
                <w:spacing w:val="-10"/>
                <w:sz w:val="24"/>
              </w:rPr>
              <w:t>5</w:t>
            </w:r>
          </w:p>
        </w:tc>
        <w:tc>
          <w:tcPr>
            <w:tcW w:w="759" w:type="dxa"/>
          </w:tcPr>
          <w:p>
            <w:pPr>
              <w:pStyle w:val="TableParagraph"/>
              <w:spacing w:before="272"/>
              <w:rPr>
                <w:b/>
                <w:sz w:val="24"/>
              </w:rPr>
            </w:pPr>
          </w:p>
          <w:p>
            <w:pPr>
              <w:pStyle w:val="TableParagraph"/>
              <w:ind w:left="13" w:right="5"/>
              <w:jc w:val="center"/>
              <w:rPr>
                <w:sz w:val="24"/>
              </w:rPr>
            </w:pPr>
            <w:r>
              <w:rPr>
                <w:spacing w:val="-5"/>
                <w:sz w:val="24"/>
              </w:rPr>
              <w:t>50</w:t>
            </w:r>
          </w:p>
        </w:tc>
        <w:tc>
          <w:tcPr>
            <w:tcW w:w="802" w:type="dxa"/>
          </w:tcPr>
          <w:p>
            <w:pPr>
              <w:pStyle w:val="TableParagraph"/>
              <w:spacing w:before="272"/>
              <w:rPr>
                <w:b/>
                <w:sz w:val="24"/>
              </w:rPr>
            </w:pPr>
          </w:p>
          <w:p>
            <w:pPr>
              <w:pStyle w:val="TableParagraph"/>
              <w:ind w:left="2" w:right="3"/>
              <w:jc w:val="center"/>
              <w:rPr>
                <w:sz w:val="24"/>
              </w:rPr>
            </w:pPr>
            <w:r>
              <w:rPr>
                <w:spacing w:val="-10"/>
                <w:sz w:val="24"/>
              </w:rPr>
              <w:t>1</w:t>
            </w:r>
          </w:p>
        </w:tc>
        <w:tc>
          <w:tcPr>
            <w:tcW w:w="754" w:type="dxa"/>
          </w:tcPr>
          <w:p>
            <w:pPr>
              <w:pStyle w:val="TableParagraph"/>
              <w:spacing w:before="272"/>
              <w:rPr>
                <w:b/>
                <w:sz w:val="24"/>
              </w:rPr>
            </w:pPr>
          </w:p>
          <w:p>
            <w:pPr>
              <w:pStyle w:val="TableParagraph"/>
              <w:ind w:left="10" w:right="8"/>
              <w:jc w:val="center"/>
              <w:rPr>
                <w:sz w:val="24"/>
              </w:rPr>
            </w:pPr>
            <w:r>
              <w:rPr>
                <w:spacing w:val="-5"/>
                <w:sz w:val="24"/>
              </w:rPr>
              <w:t>10</w:t>
            </w:r>
          </w:p>
        </w:tc>
        <w:tc>
          <w:tcPr>
            <w:tcW w:w="937" w:type="dxa"/>
          </w:tcPr>
          <w:p>
            <w:pPr>
              <w:pStyle w:val="TableParagraph"/>
              <w:spacing w:before="272"/>
              <w:rPr>
                <w:b/>
                <w:sz w:val="24"/>
              </w:rPr>
            </w:pPr>
          </w:p>
          <w:p>
            <w:pPr>
              <w:pStyle w:val="TableParagraph"/>
              <w:ind w:left="17" w:right="10"/>
              <w:jc w:val="center"/>
              <w:rPr>
                <w:sz w:val="24"/>
              </w:rPr>
            </w:pPr>
            <w:r>
              <w:rPr>
                <w:spacing w:val="-10"/>
                <w:sz w:val="24"/>
              </w:rPr>
              <w:t>0</w:t>
            </w:r>
          </w:p>
        </w:tc>
        <w:tc>
          <w:tcPr>
            <w:tcW w:w="418" w:type="dxa"/>
          </w:tcPr>
          <w:p>
            <w:pPr>
              <w:pStyle w:val="TableParagraph"/>
              <w:rPr>
                <w:sz w:val="22"/>
              </w:rPr>
            </w:pPr>
          </w:p>
        </w:tc>
        <w:tc>
          <w:tcPr>
            <w:tcW w:w="1071" w:type="dxa"/>
          </w:tcPr>
          <w:p>
            <w:pPr>
              <w:pStyle w:val="TableParagraph"/>
              <w:spacing w:before="272"/>
              <w:rPr>
                <w:b/>
                <w:sz w:val="24"/>
              </w:rPr>
            </w:pPr>
          </w:p>
          <w:p>
            <w:pPr>
              <w:pStyle w:val="TableParagraph"/>
              <w:ind w:left="12" w:right="7"/>
              <w:jc w:val="center"/>
              <w:rPr>
                <w:sz w:val="24"/>
              </w:rPr>
            </w:pPr>
            <w:r>
              <w:rPr>
                <w:spacing w:val="-10"/>
                <w:sz w:val="24"/>
              </w:rPr>
              <w:t>2</w:t>
            </w:r>
          </w:p>
        </w:tc>
        <w:tc>
          <w:tcPr>
            <w:tcW w:w="456" w:type="dxa"/>
          </w:tcPr>
          <w:p>
            <w:pPr>
              <w:pStyle w:val="TableParagraph"/>
              <w:spacing w:before="272"/>
              <w:rPr>
                <w:b/>
                <w:sz w:val="24"/>
              </w:rPr>
            </w:pPr>
          </w:p>
          <w:p>
            <w:pPr>
              <w:pStyle w:val="TableParagraph"/>
              <w:ind w:left="20" w:right="20"/>
              <w:jc w:val="center"/>
              <w:rPr>
                <w:sz w:val="24"/>
              </w:rPr>
            </w:pPr>
            <w:r>
              <w:rPr>
                <w:spacing w:val="-5"/>
                <w:sz w:val="24"/>
              </w:rPr>
              <w:t>20</w:t>
            </w:r>
          </w:p>
        </w:tc>
        <w:tc>
          <w:tcPr>
            <w:tcW w:w="1128" w:type="dxa"/>
          </w:tcPr>
          <w:p>
            <w:pPr>
              <w:pStyle w:val="TableParagraph"/>
              <w:spacing w:before="272"/>
              <w:rPr>
                <w:b/>
                <w:sz w:val="24"/>
              </w:rPr>
            </w:pPr>
          </w:p>
          <w:p>
            <w:pPr>
              <w:pStyle w:val="TableParagraph"/>
              <w:ind w:right="1"/>
              <w:jc w:val="center"/>
              <w:rPr>
                <w:sz w:val="24"/>
              </w:rPr>
            </w:pPr>
            <w:r>
              <w:rPr>
                <w:spacing w:val="-10"/>
                <w:sz w:val="24"/>
              </w:rPr>
              <w:t>2</w:t>
            </w:r>
          </w:p>
        </w:tc>
        <w:tc>
          <w:tcPr>
            <w:tcW w:w="940" w:type="dxa"/>
          </w:tcPr>
          <w:p>
            <w:pPr>
              <w:pStyle w:val="TableParagraph"/>
              <w:rPr>
                <w:b/>
                <w:sz w:val="24"/>
              </w:rPr>
            </w:pPr>
          </w:p>
          <w:p>
            <w:pPr>
              <w:pStyle w:val="TableParagraph"/>
              <w:rPr>
                <w:b/>
                <w:sz w:val="24"/>
              </w:rPr>
            </w:pPr>
          </w:p>
          <w:p>
            <w:pPr>
              <w:pStyle w:val="TableParagraph"/>
              <w:spacing w:before="272"/>
              <w:rPr>
                <w:b/>
                <w:sz w:val="24"/>
              </w:rPr>
            </w:pPr>
          </w:p>
          <w:p>
            <w:pPr>
              <w:pStyle w:val="TableParagraph"/>
              <w:ind w:right="94"/>
              <w:jc w:val="right"/>
              <w:rPr>
                <w:sz w:val="24"/>
              </w:rPr>
            </w:pPr>
            <w:r>
              <w:rPr>
                <w:spacing w:val="-5"/>
                <w:sz w:val="24"/>
              </w:rPr>
              <w:t>20</w:t>
            </w:r>
          </w:p>
        </w:tc>
      </w:tr>
      <w:tr>
        <w:trPr>
          <w:trHeight w:val="1108" w:hRule="atLeast"/>
        </w:trPr>
        <w:tc>
          <w:tcPr>
            <w:tcW w:w="1316" w:type="dxa"/>
          </w:tcPr>
          <w:p>
            <w:pPr>
              <w:pStyle w:val="TableParagraph"/>
              <w:spacing w:before="1"/>
              <w:ind w:left="307"/>
              <w:rPr>
                <w:sz w:val="24"/>
              </w:rPr>
            </w:pPr>
            <w:r>
              <w:rPr>
                <w:spacing w:val="-2"/>
                <w:sz w:val="24"/>
              </w:rPr>
              <w:t>Present</w:t>
            </w:r>
          </w:p>
          <w:p>
            <w:pPr>
              <w:pStyle w:val="TableParagraph"/>
              <w:rPr>
                <w:b/>
                <w:sz w:val="24"/>
              </w:rPr>
            </w:pPr>
          </w:p>
          <w:p>
            <w:pPr>
              <w:pStyle w:val="TableParagraph"/>
              <w:ind w:left="244"/>
              <w:rPr>
                <w:sz w:val="24"/>
              </w:rPr>
            </w:pPr>
            <w:r>
              <w:rPr>
                <w:spacing w:val="-2"/>
                <w:sz w:val="24"/>
              </w:rPr>
              <w:t>Students</w:t>
            </w:r>
          </w:p>
        </w:tc>
        <w:tc>
          <w:tcPr>
            <w:tcW w:w="1042" w:type="dxa"/>
          </w:tcPr>
          <w:p>
            <w:pPr>
              <w:pStyle w:val="TableParagraph"/>
              <w:spacing w:before="275"/>
              <w:ind w:left="14" w:right="15"/>
              <w:jc w:val="center"/>
              <w:rPr>
                <w:sz w:val="24"/>
              </w:rPr>
            </w:pPr>
            <w:r>
              <w:rPr>
                <w:spacing w:val="-10"/>
                <w:sz w:val="24"/>
              </w:rPr>
              <w:t>7</w:t>
            </w:r>
          </w:p>
        </w:tc>
        <w:tc>
          <w:tcPr>
            <w:tcW w:w="759" w:type="dxa"/>
          </w:tcPr>
          <w:p>
            <w:pPr>
              <w:pStyle w:val="TableParagraph"/>
              <w:spacing w:before="275"/>
              <w:ind w:left="13"/>
              <w:jc w:val="center"/>
              <w:rPr>
                <w:sz w:val="24"/>
              </w:rPr>
            </w:pPr>
            <w:r>
              <w:rPr>
                <w:spacing w:val="-2"/>
                <w:sz w:val="24"/>
              </w:rPr>
              <w:t>23.33</w:t>
            </w:r>
          </w:p>
        </w:tc>
        <w:tc>
          <w:tcPr>
            <w:tcW w:w="802" w:type="dxa"/>
          </w:tcPr>
          <w:p>
            <w:pPr>
              <w:pStyle w:val="TableParagraph"/>
              <w:spacing w:before="275"/>
              <w:ind w:left="3" w:right="1"/>
              <w:jc w:val="center"/>
              <w:rPr>
                <w:sz w:val="24"/>
              </w:rPr>
            </w:pPr>
            <w:r>
              <w:rPr>
                <w:spacing w:val="-5"/>
                <w:sz w:val="24"/>
              </w:rPr>
              <w:t>11</w:t>
            </w:r>
          </w:p>
        </w:tc>
        <w:tc>
          <w:tcPr>
            <w:tcW w:w="754" w:type="dxa"/>
          </w:tcPr>
          <w:p>
            <w:pPr>
              <w:pStyle w:val="TableParagraph"/>
              <w:spacing w:before="275"/>
              <w:ind w:left="10" w:right="3"/>
              <w:jc w:val="center"/>
              <w:rPr>
                <w:sz w:val="24"/>
              </w:rPr>
            </w:pPr>
            <w:r>
              <w:rPr>
                <w:spacing w:val="-2"/>
                <w:sz w:val="24"/>
              </w:rPr>
              <w:t>36.67</w:t>
            </w:r>
          </w:p>
        </w:tc>
        <w:tc>
          <w:tcPr>
            <w:tcW w:w="937" w:type="dxa"/>
          </w:tcPr>
          <w:p>
            <w:pPr>
              <w:pStyle w:val="TableParagraph"/>
              <w:spacing w:before="275"/>
              <w:ind w:left="17" w:right="10"/>
              <w:jc w:val="center"/>
              <w:rPr>
                <w:sz w:val="24"/>
              </w:rPr>
            </w:pPr>
            <w:r>
              <w:rPr>
                <w:spacing w:val="-10"/>
                <w:sz w:val="24"/>
              </w:rPr>
              <w:t>0</w:t>
            </w:r>
          </w:p>
        </w:tc>
        <w:tc>
          <w:tcPr>
            <w:tcW w:w="418" w:type="dxa"/>
          </w:tcPr>
          <w:p>
            <w:pPr>
              <w:pStyle w:val="TableParagraph"/>
              <w:rPr>
                <w:sz w:val="22"/>
              </w:rPr>
            </w:pPr>
          </w:p>
        </w:tc>
        <w:tc>
          <w:tcPr>
            <w:tcW w:w="1071" w:type="dxa"/>
          </w:tcPr>
          <w:p>
            <w:pPr>
              <w:pStyle w:val="TableParagraph"/>
              <w:spacing w:before="275"/>
              <w:ind w:left="12" w:right="7"/>
              <w:jc w:val="center"/>
              <w:rPr>
                <w:sz w:val="24"/>
              </w:rPr>
            </w:pPr>
            <w:r>
              <w:rPr>
                <w:spacing w:val="-10"/>
                <w:sz w:val="24"/>
              </w:rPr>
              <w:t>8</w:t>
            </w:r>
          </w:p>
        </w:tc>
        <w:tc>
          <w:tcPr>
            <w:tcW w:w="456" w:type="dxa"/>
          </w:tcPr>
          <w:p>
            <w:pPr>
              <w:pStyle w:val="TableParagraph"/>
              <w:spacing w:before="275"/>
              <w:ind w:left="20" w:right="20"/>
              <w:jc w:val="center"/>
              <w:rPr>
                <w:sz w:val="24"/>
              </w:rPr>
            </w:pPr>
            <w:r>
              <w:rPr>
                <w:spacing w:val="-5"/>
                <w:sz w:val="24"/>
              </w:rPr>
              <w:t>27</w:t>
            </w:r>
          </w:p>
        </w:tc>
        <w:tc>
          <w:tcPr>
            <w:tcW w:w="1128" w:type="dxa"/>
          </w:tcPr>
          <w:p>
            <w:pPr>
              <w:pStyle w:val="TableParagraph"/>
              <w:spacing w:before="275"/>
              <w:ind w:right="1"/>
              <w:jc w:val="center"/>
              <w:rPr>
                <w:sz w:val="24"/>
              </w:rPr>
            </w:pPr>
            <w:r>
              <w:rPr>
                <w:spacing w:val="-10"/>
                <w:sz w:val="24"/>
              </w:rPr>
              <w:t>4</w:t>
            </w:r>
          </w:p>
        </w:tc>
        <w:tc>
          <w:tcPr>
            <w:tcW w:w="940" w:type="dxa"/>
          </w:tcPr>
          <w:p>
            <w:pPr>
              <w:pStyle w:val="TableParagraph"/>
              <w:rPr>
                <w:b/>
                <w:sz w:val="24"/>
              </w:rPr>
            </w:pPr>
          </w:p>
          <w:p>
            <w:pPr>
              <w:pStyle w:val="TableParagraph"/>
              <w:spacing w:before="1"/>
              <w:rPr>
                <w:b/>
                <w:sz w:val="24"/>
              </w:rPr>
            </w:pPr>
          </w:p>
          <w:p>
            <w:pPr>
              <w:pStyle w:val="TableParagraph"/>
              <w:ind w:right="89"/>
              <w:jc w:val="right"/>
              <w:rPr>
                <w:sz w:val="24"/>
              </w:rPr>
            </w:pPr>
            <w:r>
              <w:rPr>
                <w:spacing w:val="-4"/>
                <w:sz w:val="24"/>
              </w:rPr>
              <w:t>13.3</w:t>
            </w:r>
          </w:p>
        </w:tc>
      </w:tr>
    </w:tbl>
    <w:p>
      <w:pPr>
        <w:pStyle w:val="TableParagraph"/>
        <w:spacing w:after="0"/>
        <w:jc w:val="right"/>
        <w:rPr>
          <w:sz w:val="24"/>
        </w:rPr>
        <w:sectPr>
          <w:footerReference w:type="default" r:id="rId13"/>
          <w:pgSz w:w="11910" w:h="16840"/>
          <w:pgMar w:header="0" w:footer="1020" w:top="1340" w:bottom="1200" w:left="1700" w:right="0"/>
        </w:sect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042"/>
        <w:gridCol w:w="759"/>
        <w:gridCol w:w="802"/>
        <w:gridCol w:w="754"/>
        <w:gridCol w:w="937"/>
        <w:gridCol w:w="418"/>
        <w:gridCol w:w="1071"/>
        <w:gridCol w:w="456"/>
        <w:gridCol w:w="1128"/>
        <w:gridCol w:w="940"/>
      </w:tblGrid>
      <w:tr>
        <w:trPr>
          <w:trHeight w:val="1656" w:hRule="atLeast"/>
        </w:trPr>
        <w:tc>
          <w:tcPr>
            <w:tcW w:w="1316" w:type="dxa"/>
            <w:tcBorders>
              <w:top w:val="nil"/>
            </w:tcBorders>
          </w:tcPr>
          <w:p>
            <w:pPr>
              <w:pStyle w:val="TableParagraph"/>
              <w:spacing w:line="480" w:lineRule="auto"/>
              <w:ind w:left="489" w:right="206" w:hanging="260"/>
              <w:rPr>
                <w:sz w:val="24"/>
              </w:rPr>
            </w:pPr>
            <w:r>
              <w:rPr>
                <w:spacing w:val="-2"/>
                <w:sz w:val="24"/>
              </w:rPr>
              <w:t>Teachers </w:t>
            </w:r>
            <w:r>
              <w:rPr>
                <w:spacing w:val="-4"/>
                <w:sz w:val="24"/>
              </w:rPr>
              <w:t>and</w:t>
            </w:r>
          </w:p>
          <w:p>
            <w:pPr>
              <w:pStyle w:val="TableParagraph"/>
              <w:ind w:left="225"/>
              <w:rPr>
                <w:sz w:val="24"/>
              </w:rPr>
            </w:pPr>
            <w:r>
              <w:rPr>
                <w:spacing w:val="-2"/>
                <w:sz w:val="24"/>
              </w:rPr>
              <w:t>Principal</w:t>
            </w:r>
          </w:p>
        </w:tc>
        <w:tc>
          <w:tcPr>
            <w:tcW w:w="1042" w:type="dxa"/>
            <w:tcBorders>
              <w:top w:val="nil"/>
            </w:tcBorders>
          </w:tcPr>
          <w:p>
            <w:pPr>
              <w:pStyle w:val="TableParagraph"/>
              <w:spacing w:before="272"/>
              <w:rPr>
                <w:b/>
                <w:sz w:val="24"/>
              </w:rPr>
            </w:pPr>
          </w:p>
          <w:p>
            <w:pPr>
              <w:pStyle w:val="TableParagraph"/>
              <w:ind w:left="14" w:right="15"/>
              <w:jc w:val="center"/>
              <w:rPr>
                <w:sz w:val="24"/>
              </w:rPr>
            </w:pPr>
            <w:r>
              <w:rPr>
                <w:spacing w:val="-10"/>
                <w:sz w:val="24"/>
              </w:rPr>
              <w:t>4</w:t>
            </w:r>
          </w:p>
        </w:tc>
        <w:tc>
          <w:tcPr>
            <w:tcW w:w="759" w:type="dxa"/>
            <w:tcBorders>
              <w:top w:val="nil"/>
            </w:tcBorders>
          </w:tcPr>
          <w:p>
            <w:pPr>
              <w:pStyle w:val="TableParagraph"/>
              <w:spacing w:before="272"/>
              <w:rPr>
                <w:b/>
                <w:sz w:val="24"/>
              </w:rPr>
            </w:pPr>
          </w:p>
          <w:p>
            <w:pPr>
              <w:pStyle w:val="TableParagraph"/>
              <w:ind w:left="13" w:right="5"/>
              <w:jc w:val="center"/>
              <w:rPr>
                <w:sz w:val="24"/>
              </w:rPr>
            </w:pPr>
            <w:r>
              <w:rPr>
                <w:spacing w:val="-5"/>
                <w:sz w:val="24"/>
              </w:rPr>
              <w:t>40</w:t>
            </w:r>
          </w:p>
        </w:tc>
        <w:tc>
          <w:tcPr>
            <w:tcW w:w="802" w:type="dxa"/>
            <w:tcBorders>
              <w:top w:val="nil"/>
            </w:tcBorders>
          </w:tcPr>
          <w:p>
            <w:pPr>
              <w:pStyle w:val="TableParagraph"/>
              <w:spacing w:before="272"/>
              <w:rPr>
                <w:b/>
                <w:sz w:val="24"/>
              </w:rPr>
            </w:pPr>
          </w:p>
          <w:p>
            <w:pPr>
              <w:pStyle w:val="TableParagraph"/>
              <w:ind w:left="2" w:right="3"/>
              <w:jc w:val="center"/>
              <w:rPr>
                <w:sz w:val="24"/>
              </w:rPr>
            </w:pPr>
            <w:r>
              <w:rPr>
                <w:spacing w:val="-10"/>
                <w:sz w:val="24"/>
              </w:rPr>
              <w:t>0</w:t>
            </w:r>
          </w:p>
        </w:tc>
        <w:tc>
          <w:tcPr>
            <w:tcW w:w="754" w:type="dxa"/>
            <w:tcBorders>
              <w:top w:val="nil"/>
            </w:tcBorders>
          </w:tcPr>
          <w:p>
            <w:pPr>
              <w:pStyle w:val="TableParagraph"/>
              <w:spacing w:before="272"/>
              <w:rPr>
                <w:b/>
                <w:sz w:val="24"/>
              </w:rPr>
            </w:pPr>
          </w:p>
          <w:p>
            <w:pPr>
              <w:pStyle w:val="TableParagraph"/>
              <w:ind w:left="10" w:right="3"/>
              <w:jc w:val="center"/>
              <w:rPr>
                <w:sz w:val="24"/>
              </w:rPr>
            </w:pPr>
            <w:r>
              <w:rPr>
                <w:spacing w:val="-10"/>
                <w:sz w:val="24"/>
              </w:rPr>
              <w:t>0</w:t>
            </w:r>
          </w:p>
        </w:tc>
        <w:tc>
          <w:tcPr>
            <w:tcW w:w="937" w:type="dxa"/>
            <w:tcBorders>
              <w:top w:val="nil"/>
            </w:tcBorders>
          </w:tcPr>
          <w:p>
            <w:pPr>
              <w:pStyle w:val="TableParagraph"/>
              <w:spacing w:before="272"/>
              <w:rPr>
                <w:b/>
                <w:sz w:val="24"/>
              </w:rPr>
            </w:pPr>
          </w:p>
          <w:p>
            <w:pPr>
              <w:pStyle w:val="TableParagraph"/>
              <w:ind w:left="17" w:right="10"/>
              <w:jc w:val="center"/>
              <w:rPr>
                <w:sz w:val="24"/>
              </w:rPr>
            </w:pPr>
            <w:r>
              <w:rPr>
                <w:spacing w:val="-10"/>
                <w:sz w:val="24"/>
              </w:rPr>
              <w:t>1</w:t>
            </w:r>
          </w:p>
        </w:tc>
        <w:tc>
          <w:tcPr>
            <w:tcW w:w="418" w:type="dxa"/>
            <w:tcBorders>
              <w:top w:val="nil"/>
            </w:tcBorders>
          </w:tcPr>
          <w:p>
            <w:pPr>
              <w:pStyle w:val="TableParagraph"/>
              <w:rPr>
                <w:sz w:val="24"/>
              </w:rPr>
            </w:pPr>
          </w:p>
        </w:tc>
        <w:tc>
          <w:tcPr>
            <w:tcW w:w="1071" w:type="dxa"/>
            <w:tcBorders>
              <w:top w:val="nil"/>
            </w:tcBorders>
          </w:tcPr>
          <w:p>
            <w:pPr>
              <w:pStyle w:val="TableParagraph"/>
              <w:spacing w:before="272"/>
              <w:rPr>
                <w:b/>
                <w:sz w:val="24"/>
              </w:rPr>
            </w:pPr>
          </w:p>
          <w:p>
            <w:pPr>
              <w:pStyle w:val="TableParagraph"/>
              <w:ind w:left="12" w:right="7"/>
              <w:jc w:val="center"/>
              <w:rPr>
                <w:sz w:val="24"/>
              </w:rPr>
            </w:pPr>
            <w:r>
              <w:rPr>
                <w:spacing w:val="-10"/>
                <w:sz w:val="24"/>
              </w:rPr>
              <w:t>5</w:t>
            </w:r>
          </w:p>
        </w:tc>
        <w:tc>
          <w:tcPr>
            <w:tcW w:w="456" w:type="dxa"/>
            <w:tcBorders>
              <w:top w:val="nil"/>
            </w:tcBorders>
          </w:tcPr>
          <w:p>
            <w:pPr>
              <w:pStyle w:val="TableParagraph"/>
              <w:spacing w:before="272"/>
              <w:rPr>
                <w:b/>
                <w:sz w:val="24"/>
              </w:rPr>
            </w:pPr>
          </w:p>
          <w:p>
            <w:pPr>
              <w:pStyle w:val="TableParagraph"/>
              <w:ind w:left="103"/>
              <w:rPr>
                <w:sz w:val="24"/>
              </w:rPr>
            </w:pPr>
            <w:r>
              <w:rPr>
                <w:spacing w:val="-5"/>
                <w:sz w:val="24"/>
              </w:rPr>
              <w:t>50</w:t>
            </w:r>
          </w:p>
        </w:tc>
        <w:tc>
          <w:tcPr>
            <w:tcW w:w="1128" w:type="dxa"/>
            <w:tcBorders>
              <w:top w:val="nil"/>
            </w:tcBorders>
          </w:tcPr>
          <w:p>
            <w:pPr>
              <w:pStyle w:val="TableParagraph"/>
              <w:spacing w:before="272"/>
              <w:rPr>
                <w:b/>
                <w:sz w:val="24"/>
              </w:rPr>
            </w:pPr>
          </w:p>
          <w:p>
            <w:pPr>
              <w:pStyle w:val="TableParagraph"/>
              <w:ind w:right="1"/>
              <w:jc w:val="center"/>
              <w:rPr>
                <w:sz w:val="24"/>
              </w:rPr>
            </w:pPr>
            <w:r>
              <w:rPr>
                <w:spacing w:val="-10"/>
                <w:sz w:val="24"/>
              </w:rPr>
              <w:t>0</w:t>
            </w:r>
          </w:p>
        </w:tc>
        <w:tc>
          <w:tcPr>
            <w:tcW w:w="940" w:type="dxa"/>
            <w:tcBorders>
              <w:top w:val="nil"/>
            </w:tcBorders>
          </w:tcPr>
          <w:p>
            <w:pPr>
              <w:pStyle w:val="TableParagraph"/>
              <w:rPr>
                <w:b/>
                <w:sz w:val="24"/>
              </w:rPr>
            </w:pPr>
          </w:p>
          <w:p>
            <w:pPr>
              <w:pStyle w:val="TableParagraph"/>
              <w:rPr>
                <w:b/>
                <w:sz w:val="24"/>
              </w:rPr>
            </w:pPr>
          </w:p>
          <w:p>
            <w:pPr>
              <w:pStyle w:val="TableParagraph"/>
              <w:spacing w:before="273"/>
              <w:rPr>
                <w:b/>
                <w:sz w:val="24"/>
              </w:rPr>
            </w:pPr>
          </w:p>
          <w:p>
            <w:pPr>
              <w:pStyle w:val="TableParagraph"/>
              <w:ind w:right="94"/>
              <w:jc w:val="right"/>
              <w:rPr>
                <w:sz w:val="24"/>
              </w:rPr>
            </w:pPr>
            <w:r>
              <w:rPr>
                <w:spacing w:val="-10"/>
                <w:sz w:val="24"/>
              </w:rPr>
              <w:t>0</w:t>
            </w:r>
          </w:p>
        </w:tc>
      </w:tr>
    </w:tbl>
    <w:p>
      <w:pPr>
        <w:pStyle w:val="Heading3"/>
        <w:spacing w:before="23"/>
      </w:pPr>
      <w:r>
        <w:rPr/>
        <w:t>Source:</w:t>
      </w:r>
      <w:r>
        <w:rPr>
          <w:spacing w:val="-4"/>
        </w:rPr>
        <w:t> </w:t>
      </w:r>
      <w:r>
        <w:rPr/>
        <w:t>Researcher’s</w:t>
      </w:r>
      <w:r>
        <w:rPr>
          <w:spacing w:val="-6"/>
        </w:rPr>
        <w:t> </w:t>
      </w:r>
      <w:r>
        <w:rPr/>
        <w:t>Field</w:t>
      </w:r>
      <w:r>
        <w:rPr>
          <w:spacing w:val="-3"/>
        </w:rPr>
        <w:t> </w:t>
      </w:r>
      <w:r>
        <w:rPr/>
        <w:t>Data, </w:t>
      </w:r>
      <w:r>
        <w:rPr>
          <w:spacing w:val="-4"/>
        </w:rPr>
        <w:t>2026</w:t>
      </w:r>
    </w:p>
    <w:p>
      <w:pPr>
        <w:spacing w:line="480" w:lineRule="auto" w:before="272"/>
        <w:ind w:left="460" w:right="1492" w:firstLine="0"/>
        <w:jc w:val="left"/>
        <w:rPr>
          <w:b/>
          <w:sz w:val="24"/>
        </w:rPr>
      </w:pPr>
      <w:r>
        <w:rPr>
          <w:sz w:val="24"/>
        </w:rPr>
        <w:t>The data in Table 6. Points out that, among </w:t>
      </w:r>
      <w:r>
        <w:rPr>
          <w:b/>
          <w:sz w:val="24"/>
        </w:rPr>
        <w:t>past students/graduates</w:t>
      </w:r>
      <w:r>
        <w:rPr>
          <w:sz w:val="24"/>
        </w:rPr>
        <w:t>, the findings indicate</w:t>
      </w:r>
      <w:r>
        <w:rPr>
          <w:spacing w:val="-2"/>
          <w:sz w:val="24"/>
        </w:rPr>
        <w:t> </w:t>
      </w:r>
      <w:r>
        <w:rPr>
          <w:sz w:val="24"/>
        </w:rPr>
        <w:t>that </w:t>
      </w:r>
      <w:r>
        <w:rPr>
          <w:b/>
          <w:sz w:val="24"/>
        </w:rPr>
        <w:t>50%</w:t>
      </w:r>
      <w:r>
        <w:rPr>
          <w:b/>
          <w:spacing w:val="-6"/>
          <w:sz w:val="24"/>
        </w:rPr>
        <w:t> </w:t>
      </w:r>
      <w:r>
        <w:rPr>
          <w:b/>
          <w:sz w:val="24"/>
        </w:rPr>
        <w:t>(5</w:t>
      </w:r>
      <w:r>
        <w:rPr>
          <w:b/>
          <w:spacing w:val="-1"/>
          <w:sz w:val="24"/>
        </w:rPr>
        <w:t> </w:t>
      </w:r>
      <w:r>
        <w:rPr>
          <w:b/>
          <w:sz w:val="24"/>
        </w:rPr>
        <w:t>respondents) </w:t>
      </w:r>
      <w:r>
        <w:rPr>
          <w:sz w:val="24"/>
        </w:rPr>
        <w:t>strongly</w:t>
      </w:r>
      <w:r>
        <w:rPr>
          <w:spacing w:val="-6"/>
          <w:sz w:val="24"/>
        </w:rPr>
        <w:t> </w:t>
      </w:r>
      <w:r>
        <w:rPr>
          <w:sz w:val="24"/>
        </w:rPr>
        <w:t>agreed</w:t>
      </w:r>
      <w:r>
        <w:rPr>
          <w:spacing w:val="-1"/>
          <w:sz w:val="24"/>
        </w:rPr>
        <w:t> </w:t>
      </w:r>
      <w:r>
        <w:rPr>
          <w:sz w:val="24"/>
        </w:rPr>
        <w:t>that</w:t>
      </w:r>
      <w:r>
        <w:rPr>
          <w:spacing w:val="-1"/>
          <w:sz w:val="24"/>
        </w:rPr>
        <w:t> </w:t>
      </w:r>
      <w:r>
        <w:rPr>
          <w:sz w:val="24"/>
        </w:rPr>
        <w:t>the</w:t>
      </w:r>
      <w:r>
        <w:rPr>
          <w:spacing w:val="-2"/>
          <w:sz w:val="24"/>
        </w:rPr>
        <w:t> </w:t>
      </w:r>
      <w:r>
        <w:rPr>
          <w:sz w:val="24"/>
        </w:rPr>
        <w:t>school</w:t>
      </w:r>
      <w:r>
        <w:rPr>
          <w:spacing w:val="-6"/>
          <w:sz w:val="24"/>
        </w:rPr>
        <w:t> </w:t>
      </w:r>
      <w:r>
        <w:rPr>
          <w:sz w:val="24"/>
        </w:rPr>
        <w:t>faces</w:t>
      </w:r>
      <w:r>
        <w:rPr>
          <w:spacing w:val="-3"/>
          <w:sz w:val="24"/>
        </w:rPr>
        <w:t> </w:t>
      </w:r>
      <w:r>
        <w:rPr>
          <w:sz w:val="24"/>
        </w:rPr>
        <w:t>shortages</w:t>
      </w:r>
      <w:r>
        <w:rPr>
          <w:spacing w:val="-8"/>
          <w:sz w:val="24"/>
        </w:rPr>
        <w:t> </w:t>
      </w:r>
      <w:r>
        <w:rPr>
          <w:sz w:val="24"/>
        </w:rPr>
        <w:t>of qualified teachers, while </w:t>
      </w:r>
      <w:r>
        <w:rPr>
          <w:b/>
          <w:sz w:val="24"/>
        </w:rPr>
        <w:t>10% (1 respondent) </w:t>
      </w:r>
      <w:r>
        <w:rPr>
          <w:sz w:val="24"/>
        </w:rPr>
        <w:t>agreed. None of the respondents remained neutral. However, </w:t>
      </w:r>
      <w:r>
        <w:rPr>
          <w:b/>
          <w:sz w:val="24"/>
        </w:rPr>
        <w:t>20% (2 respondents) </w:t>
      </w:r>
      <w:r>
        <w:rPr>
          <w:sz w:val="24"/>
        </w:rPr>
        <w:t>disagreed and another </w:t>
      </w:r>
      <w:r>
        <w:rPr>
          <w:b/>
          <w:sz w:val="24"/>
        </w:rPr>
        <w:t>20% (2</w:t>
      </w:r>
    </w:p>
    <w:p>
      <w:pPr>
        <w:pStyle w:val="BodyText"/>
        <w:spacing w:line="277" w:lineRule="exact"/>
        <w:ind w:left="460"/>
      </w:pPr>
      <w:r>
        <w:rPr>
          <w:b/>
          <w:spacing w:val="-2"/>
        </w:rPr>
        <w:t>respondents)</w:t>
      </w:r>
      <w:r>
        <w:rPr>
          <w:b/>
          <w:spacing w:val="-15"/>
        </w:rPr>
        <w:t> </w:t>
      </w:r>
      <w:r>
        <w:rPr>
          <w:spacing w:val="-2"/>
        </w:rPr>
        <w:t>strongly</w:t>
      </w:r>
      <w:r>
        <w:rPr>
          <w:spacing w:val="-13"/>
        </w:rPr>
        <w:t> </w:t>
      </w:r>
      <w:r>
        <w:rPr>
          <w:spacing w:val="-2"/>
        </w:rPr>
        <w:t>disagreed.</w:t>
      </w:r>
      <w:r>
        <w:rPr>
          <w:spacing w:val="-13"/>
        </w:rPr>
        <w:t> </w:t>
      </w:r>
      <w:r>
        <w:rPr>
          <w:spacing w:val="-2"/>
        </w:rPr>
        <w:t>This</w:t>
      </w:r>
      <w:r>
        <w:rPr>
          <w:spacing w:val="-13"/>
        </w:rPr>
        <w:t> </w:t>
      </w:r>
      <w:r>
        <w:rPr>
          <w:spacing w:val="-2"/>
        </w:rPr>
        <w:t>d</w:t>
      </w:r>
      <w:r>
        <w:rPr>
          <w:spacing w:val="-2"/>
          <w:position w:val="6"/>
          <w:sz w:val="22"/>
        </w:rPr>
        <w:t>3</w:t>
      </w:r>
      <w:r>
        <w:rPr>
          <w:spacing w:val="-2"/>
        </w:rPr>
        <w:t>i</w:t>
      </w:r>
      <w:r>
        <w:rPr>
          <w:spacing w:val="-2"/>
          <w:position w:val="6"/>
          <w:sz w:val="22"/>
        </w:rPr>
        <w:t>5</w:t>
      </w:r>
      <w:r>
        <w:rPr>
          <w:spacing w:val="-2"/>
        </w:rPr>
        <w:t>stribution</w:t>
      </w:r>
      <w:r>
        <w:rPr>
          <w:spacing w:val="-13"/>
        </w:rPr>
        <w:t> </w:t>
      </w:r>
      <w:r>
        <w:rPr>
          <w:spacing w:val="-2"/>
        </w:rPr>
        <w:t>suggests</w:t>
      </w:r>
      <w:r>
        <w:rPr>
          <w:spacing w:val="-13"/>
        </w:rPr>
        <w:t> </w:t>
      </w:r>
      <w:r>
        <w:rPr>
          <w:spacing w:val="-2"/>
        </w:rPr>
        <w:t>that</w:t>
      </w:r>
      <w:r>
        <w:rPr>
          <w:spacing w:val="-13"/>
        </w:rPr>
        <w:t> </w:t>
      </w:r>
      <w:r>
        <w:rPr>
          <w:spacing w:val="-2"/>
        </w:rPr>
        <w:t>although</w:t>
      </w:r>
      <w:r>
        <w:rPr>
          <w:spacing w:val="-13"/>
        </w:rPr>
        <w:t> </w:t>
      </w:r>
      <w:r>
        <w:rPr>
          <w:spacing w:val="-2"/>
        </w:rPr>
        <w:t>a</w:t>
      </w:r>
      <w:r>
        <w:rPr>
          <w:spacing w:val="-8"/>
        </w:rPr>
        <w:t> </w:t>
      </w:r>
      <w:r>
        <w:rPr>
          <w:spacing w:val="-2"/>
        </w:rPr>
        <w:t>majority</w:t>
      </w:r>
    </w:p>
    <w:p>
      <w:pPr>
        <w:pStyle w:val="BodyText"/>
      </w:pPr>
    </w:p>
    <w:p>
      <w:pPr>
        <w:pStyle w:val="BodyText"/>
        <w:spacing w:line="480" w:lineRule="auto"/>
        <w:ind w:left="460" w:right="1453"/>
      </w:pPr>
      <w:r>
        <w:rPr/>
        <w:t>(60%)</w:t>
      </w:r>
      <w:r>
        <w:rPr>
          <w:spacing w:val="-6"/>
        </w:rPr>
        <w:t> </w:t>
      </w:r>
      <w:r>
        <w:rPr/>
        <w:t>perceive</w:t>
      </w:r>
      <w:r>
        <w:rPr>
          <w:spacing w:val="-4"/>
        </w:rPr>
        <w:t> </w:t>
      </w:r>
      <w:r>
        <w:rPr/>
        <w:t>a</w:t>
      </w:r>
      <w:r>
        <w:rPr>
          <w:spacing w:val="-4"/>
        </w:rPr>
        <w:t> </w:t>
      </w:r>
      <w:r>
        <w:rPr/>
        <w:t>shortage</w:t>
      </w:r>
      <w:r>
        <w:rPr>
          <w:spacing w:val="-8"/>
        </w:rPr>
        <w:t> </w:t>
      </w:r>
      <w:r>
        <w:rPr/>
        <w:t>of</w:t>
      </w:r>
      <w:r>
        <w:rPr>
          <w:spacing w:val="-10"/>
        </w:rPr>
        <w:t> </w:t>
      </w:r>
      <w:r>
        <w:rPr/>
        <w:t>qualified</w:t>
      </w:r>
      <w:r>
        <w:rPr>
          <w:spacing w:val="-3"/>
        </w:rPr>
        <w:t> </w:t>
      </w:r>
      <w:r>
        <w:rPr/>
        <w:t>teachers,</w:t>
      </w:r>
      <w:r>
        <w:rPr>
          <w:spacing w:val="-1"/>
        </w:rPr>
        <w:t> </w:t>
      </w:r>
      <w:r>
        <w:rPr/>
        <w:t>a significant proportion</w:t>
      </w:r>
      <w:r>
        <w:rPr>
          <w:spacing w:val="-7"/>
        </w:rPr>
        <w:t> </w:t>
      </w:r>
      <w:r>
        <w:rPr/>
        <w:t>(40%)</w:t>
      </w:r>
      <w:r>
        <w:rPr>
          <w:spacing w:val="-2"/>
        </w:rPr>
        <w:t> </w:t>
      </w:r>
      <w:r>
        <w:rPr/>
        <w:t>hold</w:t>
      </w:r>
      <w:r>
        <w:rPr>
          <w:spacing w:val="-3"/>
        </w:rPr>
        <w:t> </w:t>
      </w:r>
      <w:r>
        <w:rPr/>
        <w:t>a contrary view, indicating some level of divided opinion among graduates.</w:t>
      </w:r>
    </w:p>
    <w:p>
      <w:pPr>
        <w:spacing w:line="480" w:lineRule="auto" w:before="0"/>
        <w:ind w:left="460" w:right="1492" w:firstLine="0"/>
        <w:jc w:val="left"/>
        <w:rPr>
          <w:sz w:val="24"/>
        </w:rPr>
      </w:pPr>
      <w:r>
        <w:rPr>
          <w:sz w:val="24"/>
        </w:rPr>
        <w:t>For </w:t>
      </w:r>
      <w:r>
        <w:rPr>
          <w:b/>
          <w:sz w:val="24"/>
        </w:rPr>
        <w:t>present students</w:t>
      </w:r>
      <w:r>
        <w:rPr>
          <w:sz w:val="24"/>
        </w:rPr>
        <w:t>, </w:t>
      </w:r>
      <w:r>
        <w:rPr>
          <w:b/>
          <w:sz w:val="24"/>
        </w:rPr>
        <w:t>23.33% (7 respondents) </w:t>
      </w:r>
      <w:r>
        <w:rPr>
          <w:sz w:val="24"/>
        </w:rPr>
        <w:t>strongly agreed and </w:t>
      </w:r>
      <w:r>
        <w:rPr>
          <w:b/>
          <w:sz w:val="24"/>
        </w:rPr>
        <w:t>36.67% (11 respondents) </w:t>
      </w:r>
      <w:r>
        <w:rPr>
          <w:sz w:val="24"/>
        </w:rPr>
        <w:t>agreed that the school experiences shortages of qualified teachers. No respondents</w:t>
      </w:r>
      <w:r>
        <w:rPr>
          <w:spacing w:val="-4"/>
          <w:sz w:val="24"/>
        </w:rPr>
        <w:t> </w:t>
      </w:r>
      <w:r>
        <w:rPr>
          <w:sz w:val="24"/>
        </w:rPr>
        <w:t>selected</w:t>
      </w:r>
      <w:r>
        <w:rPr>
          <w:spacing w:val="-2"/>
          <w:sz w:val="24"/>
        </w:rPr>
        <w:t> </w:t>
      </w:r>
      <w:r>
        <w:rPr>
          <w:sz w:val="24"/>
        </w:rPr>
        <w:t>the</w:t>
      </w:r>
      <w:r>
        <w:rPr>
          <w:spacing w:val="-3"/>
          <w:sz w:val="24"/>
        </w:rPr>
        <w:t> </w:t>
      </w:r>
      <w:r>
        <w:rPr>
          <w:sz w:val="24"/>
        </w:rPr>
        <w:t>neutral</w:t>
      </w:r>
      <w:r>
        <w:rPr>
          <w:spacing w:val="-11"/>
          <w:sz w:val="24"/>
        </w:rPr>
        <w:t> </w:t>
      </w:r>
      <w:r>
        <w:rPr>
          <w:sz w:val="24"/>
        </w:rPr>
        <w:t>option.</w:t>
      </w:r>
      <w:r>
        <w:rPr>
          <w:spacing w:val="-1"/>
          <w:sz w:val="24"/>
        </w:rPr>
        <w:t> </w:t>
      </w:r>
      <w:r>
        <w:rPr>
          <w:sz w:val="24"/>
        </w:rPr>
        <w:t>Conversely, </w:t>
      </w:r>
      <w:r>
        <w:rPr>
          <w:b/>
          <w:sz w:val="24"/>
        </w:rPr>
        <w:t>27%</w:t>
      </w:r>
      <w:r>
        <w:rPr>
          <w:b/>
          <w:spacing w:val="-7"/>
          <w:sz w:val="24"/>
        </w:rPr>
        <w:t> </w:t>
      </w:r>
      <w:r>
        <w:rPr>
          <w:b/>
          <w:sz w:val="24"/>
        </w:rPr>
        <w:t>(8</w:t>
      </w:r>
      <w:r>
        <w:rPr>
          <w:b/>
          <w:spacing w:val="-2"/>
          <w:sz w:val="24"/>
        </w:rPr>
        <w:t> </w:t>
      </w:r>
      <w:r>
        <w:rPr>
          <w:b/>
          <w:sz w:val="24"/>
        </w:rPr>
        <w:t>respondents) </w:t>
      </w:r>
      <w:r>
        <w:rPr>
          <w:sz w:val="24"/>
        </w:rPr>
        <w:t>disagreed, while </w:t>
      </w:r>
      <w:r>
        <w:rPr>
          <w:b/>
          <w:sz w:val="24"/>
        </w:rPr>
        <w:t>13.33% (4 respondents) </w:t>
      </w:r>
      <w:r>
        <w:rPr>
          <w:sz w:val="24"/>
        </w:rPr>
        <w:t>strongly disagreed. Overall, a combined </w:t>
      </w:r>
      <w:r>
        <w:rPr>
          <w:b/>
          <w:sz w:val="24"/>
        </w:rPr>
        <w:t>60% of present students </w:t>
      </w:r>
      <w:r>
        <w:rPr>
          <w:sz w:val="24"/>
        </w:rPr>
        <w:t>expressed agreement, reinforcing the perception that teacher shortages are a concern, although a notable minority</w:t>
      </w:r>
      <w:r>
        <w:rPr>
          <w:spacing w:val="-5"/>
          <w:sz w:val="24"/>
        </w:rPr>
        <w:t> </w:t>
      </w:r>
      <w:r>
        <w:rPr>
          <w:sz w:val="24"/>
        </w:rPr>
        <w:t>(approximately</w:t>
      </w:r>
      <w:r>
        <w:rPr>
          <w:spacing w:val="-5"/>
          <w:sz w:val="24"/>
        </w:rPr>
        <w:t> </w:t>
      </w:r>
      <w:r>
        <w:rPr>
          <w:sz w:val="24"/>
        </w:rPr>
        <w:t>40%) disagreed. In</w:t>
      </w:r>
      <w:r>
        <w:rPr>
          <w:spacing w:val="-7"/>
          <w:sz w:val="24"/>
        </w:rPr>
        <w:t> </w:t>
      </w:r>
      <w:r>
        <w:rPr>
          <w:sz w:val="24"/>
        </w:rPr>
        <w:t>contrast,</w:t>
      </w:r>
      <w:r>
        <w:rPr>
          <w:spacing w:val="-5"/>
          <w:sz w:val="24"/>
        </w:rPr>
        <w:t> </w:t>
      </w:r>
      <w:r>
        <w:rPr>
          <w:sz w:val="24"/>
        </w:rPr>
        <w:t>responses from</w:t>
      </w:r>
      <w:r>
        <w:rPr>
          <w:spacing w:val="-7"/>
          <w:sz w:val="24"/>
        </w:rPr>
        <w:t> </w:t>
      </w:r>
      <w:r>
        <w:rPr>
          <w:b/>
          <w:sz w:val="24"/>
        </w:rPr>
        <w:t>teachers</w:t>
      </w:r>
      <w:r>
        <w:rPr>
          <w:b/>
          <w:spacing w:val="-4"/>
          <w:sz w:val="24"/>
        </w:rPr>
        <w:t> </w:t>
      </w:r>
      <w:r>
        <w:rPr>
          <w:b/>
          <w:sz w:val="24"/>
        </w:rPr>
        <w:t>and</w:t>
      </w:r>
      <w:r>
        <w:rPr>
          <w:b/>
          <w:spacing w:val="-2"/>
          <w:sz w:val="24"/>
        </w:rPr>
        <w:t> </w:t>
      </w:r>
      <w:r>
        <w:rPr>
          <w:b/>
          <w:sz w:val="24"/>
        </w:rPr>
        <w:t>the</w:t>
      </w:r>
      <w:r>
        <w:rPr>
          <w:b/>
          <w:spacing w:val="-8"/>
          <w:sz w:val="24"/>
        </w:rPr>
        <w:t> </w:t>
      </w:r>
      <w:r>
        <w:rPr>
          <w:b/>
          <w:sz w:val="24"/>
        </w:rPr>
        <w:t>principal</w:t>
      </w:r>
      <w:r>
        <w:rPr>
          <w:b/>
          <w:spacing w:val="-2"/>
          <w:sz w:val="24"/>
        </w:rPr>
        <w:t> </w:t>
      </w:r>
      <w:r>
        <w:rPr>
          <w:sz w:val="24"/>
        </w:rPr>
        <w:t>reveal</w:t>
      </w:r>
      <w:r>
        <w:rPr>
          <w:spacing w:val="-7"/>
          <w:sz w:val="24"/>
        </w:rPr>
        <w:t> </w:t>
      </w:r>
      <w:r>
        <w:rPr>
          <w:sz w:val="24"/>
        </w:rPr>
        <w:t>a</w:t>
      </w:r>
      <w:r>
        <w:rPr>
          <w:spacing w:val="-3"/>
          <w:sz w:val="24"/>
        </w:rPr>
        <w:t> </w:t>
      </w:r>
      <w:r>
        <w:rPr>
          <w:sz w:val="24"/>
        </w:rPr>
        <w:t>different perspective. While </w:t>
      </w:r>
      <w:r>
        <w:rPr>
          <w:b/>
          <w:sz w:val="24"/>
        </w:rPr>
        <w:t>40% (4 respondents) </w:t>
      </w:r>
      <w:r>
        <w:rPr>
          <w:sz w:val="24"/>
        </w:rPr>
        <w:t>strongly agreed that there is a shortage of qualified teachers, none selected the “agree” option. Additionally, </w:t>
      </w:r>
      <w:r>
        <w:rPr>
          <w:b/>
          <w:sz w:val="24"/>
        </w:rPr>
        <w:t>10% (1 respondent) </w:t>
      </w:r>
      <w:r>
        <w:rPr>
          <w:sz w:val="24"/>
        </w:rPr>
        <w:t>remained neutral. Notably, </w:t>
      </w:r>
      <w:r>
        <w:rPr>
          <w:b/>
          <w:sz w:val="24"/>
        </w:rPr>
        <w:t>50% (5 respondents) </w:t>
      </w:r>
      <w:r>
        <w:rPr>
          <w:sz w:val="24"/>
        </w:rPr>
        <w:t>disagreed, and none strongly disagreed. This suggests that half of the school’s teaching staff does not perceive a shortage, indicating a divergence between staff and student perceptions.</w:t>
      </w:r>
    </w:p>
    <w:p>
      <w:pPr>
        <w:pStyle w:val="Heading1"/>
        <w:spacing w:before="172"/>
        <w:ind w:left="1854"/>
      </w:pPr>
      <w:r>
        <w:rPr/>
        <mc:AlternateContent>
          <mc:Choice Requires="wps">
            <w:drawing>
              <wp:anchor distT="0" distB="0" distL="0" distR="0" allowOverlap="1" layoutInCell="1" locked="0" behindDoc="1" simplePos="0" relativeHeight="485575168">
                <wp:simplePos x="0" y="0"/>
                <wp:positionH relativeFrom="page">
                  <wp:posOffset>1461452</wp:posOffset>
                </wp:positionH>
                <wp:positionV relativeFrom="paragraph">
                  <wp:posOffset>5553</wp:posOffset>
                </wp:positionV>
                <wp:extent cx="5029835" cy="1710689"/>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5029835" cy="1710689"/>
                          <a:chExt cx="5029835" cy="1710689"/>
                        </a:xfrm>
                      </wpg:grpSpPr>
                      <wps:wsp>
                        <wps:cNvPr id="79" name="Graphic 79"/>
                        <wps:cNvSpPr/>
                        <wps:spPr>
                          <a:xfrm>
                            <a:off x="4762" y="4762"/>
                            <a:ext cx="5020310" cy="1701164"/>
                          </a:xfrm>
                          <a:custGeom>
                            <a:avLst/>
                            <a:gdLst/>
                            <a:ahLst/>
                            <a:cxnLst/>
                            <a:rect l="l" t="t" r="r" b="b"/>
                            <a:pathLst>
                              <a:path w="5020310" h="1701164">
                                <a:moveTo>
                                  <a:pt x="5020310" y="0"/>
                                </a:moveTo>
                                <a:lnTo>
                                  <a:pt x="0" y="0"/>
                                </a:lnTo>
                                <a:lnTo>
                                  <a:pt x="0" y="1700834"/>
                                </a:lnTo>
                                <a:lnTo>
                                  <a:pt x="5020310" y="1700834"/>
                                </a:lnTo>
                                <a:lnTo>
                                  <a:pt x="5020310"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578421" y="475805"/>
                            <a:ext cx="4307205" cy="992505"/>
                          </a:xfrm>
                          <a:custGeom>
                            <a:avLst/>
                            <a:gdLst/>
                            <a:ahLst/>
                            <a:cxnLst/>
                            <a:rect l="l" t="t" r="r" b="b"/>
                            <a:pathLst>
                              <a:path w="4307205" h="992505">
                                <a:moveTo>
                                  <a:pt x="0" y="992047"/>
                                </a:moveTo>
                                <a:lnTo>
                                  <a:pt x="191262" y="992047"/>
                                </a:lnTo>
                              </a:path>
                              <a:path w="4307205" h="992505">
                                <a:moveTo>
                                  <a:pt x="364998" y="992047"/>
                                </a:moveTo>
                                <a:lnTo>
                                  <a:pt x="1626870" y="992047"/>
                                </a:lnTo>
                              </a:path>
                              <a:path w="4307205" h="992505">
                                <a:moveTo>
                                  <a:pt x="1800605" y="992047"/>
                                </a:moveTo>
                                <a:lnTo>
                                  <a:pt x="1846326" y="992047"/>
                                </a:lnTo>
                              </a:path>
                              <a:path w="4307205" h="992505">
                                <a:moveTo>
                                  <a:pt x="2020062" y="992047"/>
                                </a:moveTo>
                                <a:lnTo>
                                  <a:pt x="2288286" y="992047"/>
                                </a:lnTo>
                              </a:path>
                              <a:path w="4307205" h="992505">
                                <a:moveTo>
                                  <a:pt x="2462022" y="992047"/>
                                </a:moveTo>
                                <a:lnTo>
                                  <a:pt x="3723893" y="992047"/>
                                </a:lnTo>
                              </a:path>
                              <a:path w="4307205" h="992505">
                                <a:moveTo>
                                  <a:pt x="3897629" y="992047"/>
                                </a:moveTo>
                                <a:lnTo>
                                  <a:pt x="4306951" y="992047"/>
                                </a:lnTo>
                              </a:path>
                              <a:path w="4307205" h="992505">
                                <a:moveTo>
                                  <a:pt x="0" y="742111"/>
                                </a:moveTo>
                                <a:lnTo>
                                  <a:pt x="1626870" y="742111"/>
                                </a:lnTo>
                              </a:path>
                              <a:path w="4307205" h="992505">
                                <a:moveTo>
                                  <a:pt x="1800605" y="742111"/>
                                </a:moveTo>
                                <a:lnTo>
                                  <a:pt x="1846326" y="742111"/>
                                </a:lnTo>
                              </a:path>
                              <a:path w="4307205" h="992505">
                                <a:moveTo>
                                  <a:pt x="2020062" y="742111"/>
                                </a:moveTo>
                                <a:lnTo>
                                  <a:pt x="2288286" y="742111"/>
                                </a:lnTo>
                              </a:path>
                              <a:path w="4307205" h="992505">
                                <a:moveTo>
                                  <a:pt x="2462022" y="742111"/>
                                </a:moveTo>
                                <a:lnTo>
                                  <a:pt x="4306951" y="742111"/>
                                </a:lnTo>
                              </a:path>
                              <a:path w="4307205" h="992505">
                                <a:moveTo>
                                  <a:pt x="0" y="495223"/>
                                </a:moveTo>
                                <a:lnTo>
                                  <a:pt x="1846326" y="495223"/>
                                </a:lnTo>
                              </a:path>
                              <a:path w="4307205" h="992505">
                                <a:moveTo>
                                  <a:pt x="2020062" y="495223"/>
                                </a:moveTo>
                                <a:lnTo>
                                  <a:pt x="4306951" y="495223"/>
                                </a:lnTo>
                              </a:path>
                              <a:path w="4307205" h="992505">
                                <a:moveTo>
                                  <a:pt x="0" y="248335"/>
                                </a:moveTo>
                                <a:lnTo>
                                  <a:pt x="1846326" y="248335"/>
                                </a:lnTo>
                              </a:path>
                              <a:path w="4307205" h="992505">
                                <a:moveTo>
                                  <a:pt x="2020062" y="248335"/>
                                </a:moveTo>
                                <a:lnTo>
                                  <a:pt x="4306951" y="248335"/>
                                </a:lnTo>
                              </a:path>
                              <a:path w="4307205" h="992505">
                                <a:moveTo>
                                  <a:pt x="0" y="0"/>
                                </a:moveTo>
                                <a:lnTo>
                                  <a:pt x="4306951" y="0"/>
                                </a:lnTo>
                              </a:path>
                            </a:pathLst>
                          </a:custGeom>
                          <a:ln w="9525">
                            <a:solidFill>
                              <a:srgbClr val="D9D9D9"/>
                            </a:solidFill>
                            <a:prstDash val="solid"/>
                          </a:ln>
                        </wps:spPr>
                        <wps:bodyPr wrap="square" lIns="0" tIns="0" rIns="0" bIns="0" rtlCol="0">
                          <a:prstTxWarp prst="textNoShape">
                            <a:avLst/>
                          </a:prstTxWarp>
                          <a:noAutofit/>
                        </wps:bodyPr>
                      </wps:wsp>
                      <wps:wsp>
                        <wps:cNvPr id="81" name="Graphic 81"/>
                        <wps:cNvSpPr/>
                        <wps:spPr>
                          <a:xfrm>
                            <a:off x="769683" y="1095997"/>
                            <a:ext cx="3045460" cy="609600"/>
                          </a:xfrm>
                          <a:custGeom>
                            <a:avLst/>
                            <a:gdLst/>
                            <a:ahLst/>
                            <a:cxnLst/>
                            <a:rect l="l" t="t" r="r" b="b"/>
                            <a:pathLst>
                              <a:path w="3045460" h="609600">
                                <a:moveTo>
                                  <a:pt x="173736" y="246888"/>
                                </a:moveTo>
                                <a:lnTo>
                                  <a:pt x="0" y="246888"/>
                                </a:lnTo>
                                <a:lnTo>
                                  <a:pt x="0" y="609600"/>
                                </a:lnTo>
                                <a:lnTo>
                                  <a:pt x="173736" y="609600"/>
                                </a:lnTo>
                                <a:lnTo>
                                  <a:pt x="173736" y="246888"/>
                                </a:lnTo>
                                <a:close/>
                              </a:path>
                              <a:path w="3045460" h="609600">
                                <a:moveTo>
                                  <a:pt x="1609344" y="0"/>
                                </a:moveTo>
                                <a:lnTo>
                                  <a:pt x="1435608" y="0"/>
                                </a:lnTo>
                                <a:lnTo>
                                  <a:pt x="1435608" y="609600"/>
                                </a:lnTo>
                                <a:lnTo>
                                  <a:pt x="1609344" y="609600"/>
                                </a:lnTo>
                                <a:lnTo>
                                  <a:pt x="1609344" y="0"/>
                                </a:lnTo>
                                <a:close/>
                              </a:path>
                              <a:path w="3045460" h="609600">
                                <a:moveTo>
                                  <a:pt x="3044952" y="371856"/>
                                </a:moveTo>
                                <a:lnTo>
                                  <a:pt x="2871216" y="371856"/>
                                </a:lnTo>
                                <a:lnTo>
                                  <a:pt x="2871216" y="609600"/>
                                </a:lnTo>
                                <a:lnTo>
                                  <a:pt x="3044952" y="609600"/>
                                </a:lnTo>
                                <a:lnTo>
                                  <a:pt x="3044952" y="371856"/>
                                </a:lnTo>
                                <a:close/>
                              </a:path>
                            </a:pathLst>
                          </a:custGeom>
                          <a:solidFill>
                            <a:srgbClr val="4F81BC"/>
                          </a:solidFill>
                        </wps:spPr>
                        <wps:bodyPr wrap="square" lIns="0" tIns="0" rIns="0" bIns="0" rtlCol="0">
                          <a:prstTxWarp prst="textNoShape">
                            <a:avLst/>
                          </a:prstTxWarp>
                          <a:noAutofit/>
                        </wps:bodyPr>
                      </wps:wsp>
                      <wps:wsp>
                        <wps:cNvPr id="82" name="Graphic 82"/>
                        <wps:cNvSpPr/>
                        <wps:spPr>
                          <a:xfrm>
                            <a:off x="2424747" y="599173"/>
                            <a:ext cx="173990" cy="1106805"/>
                          </a:xfrm>
                          <a:custGeom>
                            <a:avLst/>
                            <a:gdLst/>
                            <a:ahLst/>
                            <a:cxnLst/>
                            <a:rect l="l" t="t" r="r" b="b"/>
                            <a:pathLst>
                              <a:path w="173990" h="1106805">
                                <a:moveTo>
                                  <a:pt x="173736" y="0"/>
                                </a:moveTo>
                                <a:lnTo>
                                  <a:pt x="0" y="0"/>
                                </a:lnTo>
                                <a:lnTo>
                                  <a:pt x="0" y="1106423"/>
                                </a:lnTo>
                                <a:lnTo>
                                  <a:pt x="173736" y="1106423"/>
                                </a:lnTo>
                                <a:lnTo>
                                  <a:pt x="173736" y="0"/>
                                </a:lnTo>
                                <a:close/>
                              </a:path>
                            </a:pathLst>
                          </a:custGeom>
                          <a:solidFill>
                            <a:srgbClr val="C0504D"/>
                          </a:solidFill>
                        </wps:spPr>
                        <wps:bodyPr wrap="square" lIns="0" tIns="0" rIns="0" bIns="0" rtlCol="0">
                          <a:prstTxWarp prst="textNoShape">
                            <a:avLst/>
                          </a:prstTxWarp>
                          <a:noAutofit/>
                        </wps:bodyPr>
                      </wps:wsp>
                      <wps:wsp>
                        <wps:cNvPr id="83" name="Graphic 83"/>
                        <wps:cNvSpPr/>
                        <wps:spPr>
                          <a:xfrm>
                            <a:off x="2866707" y="971029"/>
                            <a:ext cx="1609725" cy="734695"/>
                          </a:xfrm>
                          <a:custGeom>
                            <a:avLst/>
                            <a:gdLst/>
                            <a:ahLst/>
                            <a:cxnLst/>
                            <a:rect l="l" t="t" r="r" b="b"/>
                            <a:pathLst>
                              <a:path w="1609725" h="734695">
                                <a:moveTo>
                                  <a:pt x="173736" y="0"/>
                                </a:moveTo>
                                <a:lnTo>
                                  <a:pt x="0" y="0"/>
                                </a:lnTo>
                                <a:lnTo>
                                  <a:pt x="0" y="734568"/>
                                </a:lnTo>
                                <a:lnTo>
                                  <a:pt x="173736" y="734568"/>
                                </a:lnTo>
                                <a:lnTo>
                                  <a:pt x="173736" y="0"/>
                                </a:lnTo>
                                <a:close/>
                              </a:path>
                              <a:path w="1609725" h="734695">
                                <a:moveTo>
                                  <a:pt x="1609344" y="371856"/>
                                </a:moveTo>
                                <a:lnTo>
                                  <a:pt x="1435608" y="371856"/>
                                </a:lnTo>
                                <a:lnTo>
                                  <a:pt x="1435608" y="734568"/>
                                </a:lnTo>
                                <a:lnTo>
                                  <a:pt x="1609344" y="734568"/>
                                </a:lnTo>
                                <a:lnTo>
                                  <a:pt x="1609344" y="371856"/>
                                </a:lnTo>
                                <a:close/>
                              </a:path>
                            </a:pathLst>
                          </a:custGeom>
                          <a:solidFill>
                            <a:srgbClr val="8063A1"/>
                          </a:solidFill>
                        </wps:spPr>
                        <wps:bodyPr wrap="square" lIns="0" tIns="0" rIns="0" bIns="0" rtlCol="0">
                          <a:prstTxWarp prst="textNoShape">
                            <a:avLst/>
                          </a:prstTxWarp>
                          <a:noAutofit/>
                        </wps:bodyPr>
                      </wps:wsp>
                      <wps:wsp>
                        <wps:cNvPr id="84" name="Graphic 84"/>
                        <wps:cNvSpPr/>
                        <wps:spPr>
                          <a:xfrm>
                            <a:off x="3086163" y="1467853"/>
                            <a:ext cx="173990" cy="238125"/>
                          </a:xfrm>
                          <a:custGeom>
                            <a:avLst/>
                            <a:gdLst/>
                            <a:ahLst/>
                            <a:cxnLst/>
                            <a:rect l="l" t="t" r="r" b="b"/>
                            <a:pathLst>
                              <a:path w="173990" h="238125">
                                <a:moveTo>
                                  <a:pt x="173736" y="0"/>
                                </a:moveTo>
                                <a:lnTo>
                                  <a:pt x="0" y="0"/>
                                </a:lnTo>
                                <a:lnTo>
                                  <a:pt x="0" y="237743"/>
                                </a:lnTo>
                                <a:lnTo>
                                  <a:pt x="173736" y="237743"/>
                                </a:lnTo>
                                <a:lnTo>
                                  <a:pt x="173736" y="0"/>
                                </a:lnTo>
                                <a:close/>
                              </a:path>
                            </a:pathLst>
                          </a:custGeom>
                          <a:solidFill>
                            <a:srgbClr val="4AACC5"/>
                          </a:solidFill>
                        </wps:spPr>
                        <wps:bodyPr wrap="square" lIns="0" tIns="0" rIns="0" bIns="0" rtlCol="0">
                          <a:prstTxWarp prst="textNoShape">
                            <a:avLst/>
                          </a:prstTxWarp>
                          <a:noAutofit/>
                        </wps:bodyPr>
                      </wps:wsp>
                      <wps:wsp>
                        <wps:cNvPr id="85" name="Graphic 85"/>
                        <wps:cNvSpPr/>
                        <wps:spPr>
                          <a:xfrm>
                            <a:off x="4762" y="4762"/>
                            <a:ext cx="5020310" cy="1701164"/>
                          </a:xfrm>
                          <a:custGeom>
                            <a:avLst/>
                            <a:gdLst/>
                            <a:ahLst/>
                            <a:cxnLst/>
                            <a:rect l="l" t="t" r="r" b="b"/>
                            <a:pathLst>
                              <a:path w="5020310" h="1701164">
                                <a:moveTo>
                                  <a:pt x="5020310" y="1700834"/>
                                </a:moveTo>
                                <a:lnTo>
                                  <a:pt x="5020310" y="0"/>
                                </a:lnTo>
                                <a:lnTo>
                                  <a:pt x="0" y="0"/>
                                </a:lnTo>
                                <a:lnTo>
                                  <a:pt x="0" y="1700834"/>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74997pt;margin-top:.437316pt;width:396.05pt;height:134.7pt;mso-position-horizontal-relative:page;mso-position-vertical-relative:paragraph;z-index:-17741312" id="docshapegroup77" coordorigin="2301,9" coordsize="7921,2694">
                <v:rect style="position:absolute;left:2309;top:16;width:7906;height:2679" id="docshape78" filled="true" fillcolor="#ffffff" stroked="false">
                  <v:fill type="solid"/>
                </v:rect>
                <v:shape style="position:absolute;left:3212;top:758;width:6783;height:1563" id="docshape79" coordorigin="3212,758" coordsize="6783,1563" path="m3212,2320l3514,2320m3787,2320l5774,2320m6048,2320l6120,2320m6394,2320l6816,2320m7090,2320l9077,2320m9350,2320l9995,2320m3212,1927l5774,1927m6048,1927l6120,1927m6394,1927l6816,1927m7090,1927l9995,1927m3212,1538l6120,1538m6394,1538l9995,1538m3212,1149l6120,1149m6394,1149l9995,1149m3212,758l9995,758e" filled="false" stroked="true" strokeweight=".75pt" strokecolor="#d9d9d9">
                  <v:path arrowok="t"/>
                  <v:stroke dashstyle="solid"/>
                </v:shape>
                <v:shape style="position:absolute;left:3513;top:1734;width:4796;height:960" id="docshape80" coordorigin="3514,1735" coordsize="4796,960" path="m3787,2124l3514,2124,3514,2695,3787,2695,3787,2124xm6048,1735l5774,1735,5774,2695,6048,2695,6048,1735xm8309,2320l8035,2320,8035,2695,8309,2695,8309,2320xe" filled="true" fillcolor="#4f81bc" stroked="false">
                  <v:path arrowok="t"/>
                  <v:fill type="solid"/>
                </v:shape>
                <v:rect style="position:absolute;left:6120;top:952;width:274;height:1743" id="docshape81" filled="true" fillcolor="#c0504d" stroked="false">
                  <v:fill type="solid"/>
                </v:rect>
                <v:shape style="position:absolute;left:6816;top:1537;width:2535;height:1157" id="docshape82" coordorigin="6816,1538" coordsize="2535,1157" path="m7090,1538l6816,1538,6816,2695,7090,2695,7090,1538xm9350,2124l9077,2124,9077,2695,9350,2695,9350,2124xe" filled="true" fillcolor="#8063a1" stroked="false">
                  <v:path arrowok="t"/>
                  <v:fill type="solid"/>
                </v:shape>
                <v:rect style="position:absolute;left:7161;top:2320;width:274;height:375" id="docshape83" filled="true" fillcolor="#4aacc5" stroked="false">
                  <v:fill type="solid"/>
                </v:rect>
                <v:shape style="position:absolute;left:2309;top:16;width:7906;height:2679" id="docshape84" coordorigin="2309,16" coordsize="7906,2679" path="m10215,2695l10215,16,2309,16,2309,2695e" filled="false" stroked="true" strokeweight=".75pt" strokecolor="#d9d9d9">
                  <v:path arrowok="t"/>
                  <v:stroke dashstyle="solid"/>
                </v:shape>
                <w10:wrap type="none"/>
              </v:group>
            </w:pict>
          </mc:Fallback>
        </mc:AlternateContent>
      </w:r>
      <w:r>
        <w:rPr>
          <w:color w:val="585858"/>
        </w:rPr>
        <w:t>The</w:t>
      </w:r>
      <w:r>
        <w:rPr>
          <w:color w:val="585858"/>
          <w:spacing w:val="-8"/>
        </w:rPr>
        <w:t> </w:t>
      </w:r>
      <w:r>
        <w:rPr>
          <w:color w:val="585858"/>
        </w:rPr>
        <w:t>school</w:t>
      </w:r>
      <w:r>
        <w:rPr>
          <w:color w:val="585858"/>
          <w:spacing w:val="-11"/>
        </w:rPr>
        <w:t> </w:t>
      </w:r>
      <w:r>
        <w:rPr>
          <w:color w:val="585858"/>
        </w:rPr>
        <w:t>faces</w:t>
      </w:r>
      <w:r>
        <w:rPr>
          <w:color w:val="585858"/>
          <w:spacing w:val="-15"/>
        </w:rPr>
        <w:t> </w:t>
      </w:r>
      <w:r>
        <w:rPr>
          <w:color w:val="585858"/>
        </w:rPr>
        <w:t>shortages</w:t>
      </w:r>
      <w:r>
        <w:rPr>
          <w:color w:val="585858"/>
          <w:spacing w:val="-7"/>
        </w:rPr>
        <w:t> </w:t>
      </w:r>
      <w:r>
        <w:rPr>
          <w:color w:val="585858"/>
        </w:rPr>
        <w:t>of</w:t>
      </w:r>
      <w:r>
        <w:rPr>
          <w:color w:val="585858"/>
          <w:spacing w:val="-11"/>
        </w:rPr>
        <w:t> </w:t>
      </w:r>
      <w:r>
        <w:rPr>
          <w:color w:val="585858"/>
        </w:rPr>
        <w:t>qualified</w:t>
      </w:r>
      <w:r>
        <w:rPr>
          <w:color w:val="585858"/>
          <w:spacing w:val="-2"/>
        </w:rPr>
        <w:t> teachers</w:t>
      </w:r>
    </w:p>
    <w:p>
      <w:pPr>
        <w:spacing w:before="130"/>
        <w:ind w:left="1164" w:right="0" w:firstLine="0"/>
        <w:jc w:val="left"/>
        <w:rPr>
          <w:rFonts w:ascii="Calibri"/>
          <w:sz w:val="18"/>
        </w:rPr>
      </w:pPr>
      <w:r>
        <w:rPr>
          <w:rFonts w:ascii="Calibri"/>
          <w:color w:val="585858"/>
          <w:spacing w:val="-5"/>
          <w:sz w:val="18"/>
        </w:rPr>
        <w:t>12</w:t>
      </w:r>
    </w:p>
    <w:p>
      <w:pPr>
        <w:spacing w:before="171"/>
        <w:ind w:left="1164"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4784">
                <wp:simplePos x="0" y="0"/>
                <wp:positionH relativeFrom="page">
                  <wp:posOffset>1638452</wp:posOffset>
                </wp:positionH>
                <wp:positionV relativeFrom="paragraph">
                  <wp:posOffset>35938</wp:posOffset>
                </wp:positionV>
                <wp:extent cx="154305" cy="113919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4305" cy="1139190"/>
                        </a:xfrm>
                        <a:prstGeom prst="rect">
                          <a:avLst/>
                        </a:prstGeom>
                      </wps:spPr>
                      <wps:txbx>
                        <w:txbxContent>
                          <w:p>
                            <w:pPr>
                              <w:spacing w:line="225" w:lineRule="exact" w:before="0"/>
                              <w:ind w:left="20" w:right="0" w:firstLine="0"/>
                              <w:jc w:val="left"/>
                              <w:rPr>
                                <w:rFonts w:ascii="Calibri"/>
                                <w:sz w:val="20"/>
                              </w:rPr>
                            </w:pPr>
                            <w:r>
                              <w:rPr>
                                <w:rFonts w:ascii="Calibri"/>
                                <w:color w:val="585858"/>
                                <w:sz w:val="20"/>
                              </w:rPr>
                              <w:t>mber</w:t>
                            </w:r>
                            <w:r>
                              <w:rPr>
                                <w:rFonts w:ascii="Calibri"/>
                                <w:color w:val="585858"/>
                                <w:spacing w:val="-4"/>
                                <w:sz w:val="20"/>
                              </w:rPr>
                              <w:t> </w:t>
                            </w:r>
                            <w:r>
                              <w:rPr>
                                <w:rFonts w:ascii="Calibri"/>
                                <w:color w:val="585858"/>
                                <w:sz w:val="20"/>
                              </w:rPr>
                              <w:t>of</w:t>
                            </w:r>
                            <w:r>
                              <w:rPr>
                                <w:rFonts w:ascii="Calibri"/>
                                <w:color w:val="585858"/>
                                <w:spacing w:val="2"/>
                                <w:sz w:val="20"/>
                              </w:rPr>
                              <w:t> </w:t>
                            </w:r>
                            <w:r>
                              <w:rPr>
                                <w:rFonts w:ascii="Calibri"/>
                                <w:color w:val="585858"/>
                                <w:spacing w:val="-2"/>
                                <w:sz w:val="20"/>
                              </w:rPr>
                              <w:t>Respondents</w:t>
                            </w:r>
                          </w:p>
                        </w:txbxContent>
                      </wps:txbx>
                      <wps:bodyPr wrap="square" lIns="0" tIns="0" rIns="0" bIns="0" rtlCol="0" vert="vert270">
                        <a:noAutofit/>
                      </wps:bodyPr>
                    </wps:wsp>
                  </a:graphicData>
                </a:graphic>
              </wp:anchor>
            </w:drawing>
          </mc:Choice>
          <mc:Fallback>
            <w:pict>
              <v:shape style="position:absolute;margin-left:129.011993pt;margin-top:2.829794pt;width:12.15pt;height:89.7pt;mso-position-horizontal-relative:page;mso-position-vertical-relative:paragraph;z-index:15734784" type="#_x0000_t202" id="docshape85"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z w:val="20"/>
                        </w:rPr>
                        <w:t>mber</w:t>
                      </w:r>
                      <w:r>
                        <w:rPr>
                          <w:rFonts w:ascii="Calibri"/>
                          <w:color w:val="585858"/>
                          <w:spacing w:val="-4"/>
                          <w:sz w:val="20"/>
                        </w:rPr>
                        <w:t> </w:t>
                      </w:r>
                      <w:r>
                        <w:rPr>
                          <w:rFonts w:ascii="Calibri"/>
                          <w:color w:val="585858"/>
                          <w:sz w:val="20"/>
                        </w:rPr>
                        <w:t>of</w:t>
                      </w:r>
                      <w:r>
                        <w:rPr>
                          <w:rFonts w:ascii="Calibri"/>
                          <w:color w:val="585858"/>
                          <w:spacing w:val="2"/>
                          <w:sz w:val="20"/>
                        </w:rPr>
                        <w:t> </w:t>
                      </w:r>
                      <w:r>
                        <w:rPr>
                          <w:rFonts w:ascii="Calibri"/>
                          <w:color w:val="585858"/>
                          <w:spacing w:val="-2"/>
                          <w:sz w:val="20"/>
                        </w:rPr>
                        <w:t>Respondents</w:t>
                      </w:r>
                    </w:p>
                  </w:txbxContent>
                </v:textbox>
                <w10:wrap type="none"/>
              </v:shape>
            </w:pict>
          </mc:Fallback>
        </mc:AlternateContent>
      </w:r>
      <w:r>
        <w:rPr>
          <w:rFonts w:ascii="Calibri"/>
          <w:color w:val="585858"/>
          <w:spacing w:val="-5"/>
          <w:sz w:val="18"/>
        </w:rPr>
        <w:t>10</w:t>
      </w:r>
    </w:p>
    <w:p>
      <w:pPr>
        <w:spacing w:before="170"/>
        <w:ind w:left="1255"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5574656">
                <wp:simplePos x="0" y="0"/>
                <wp:positionH relativeFrom="page">
                  <wp:posOffset>3939540</wp:posOffset>
                </wp:positionH>
                <wp:positionV relativeFrom="paragraph">
                  <wp:posOffset>140232</wp:posOffset>
                </wp:positionV>
                <wp:extent cx="140335" cy="15557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40335" cy="155575"/>
                        </a:xfrm>
                        <a:prstGeom prst="rect">
                          <a:avLst/>
                        </a:prstGeom>
                      </wps:spPr>
                      <wps:txbx>
                        <w:txbxContent>
                          <w:p>
                            <w:pPr>
                              <w:spacing w:line="244" w:lineRule="exact" w:before="0"/>
                              <w:ind w:left="0" w:right="0" w:firstLine="0"/>
                              <w:jc w:val="left"/>
                              <w:rPr>
                                <w:sz w:val="22"/>
                              </w:rPr>
                            </w:pPr>
                            <w:r>
                              <w:rPr>
                                <w:spacing w:val="-5"/>
                                <w:sz w:val="22"/>
                              </w:rPr>
                              <w:t>36</w:t>
                            </w:r>
                          </w:p>
                        </w:txbxContent>
                      </wps:txbx>
                      <wps:bodyPr wrap="square" lIns="0" tIns="0" rIns="0" bIns="0" rtlCol="0">
                        <a:noAutofit/>
                      </wps:bodyPr>
                    </wps:wsp>
                  </a:graphicData>
                </a:graphic>
              </wp:anchor>
            </w:drawing>
          </mc:Choice>
          <mc:Fallback>
            <w:pict>
              <v:shape style="position:absolute;margin-left:310.200012pt;margin-top:11.041925pt;width:11.05pt;height:12.25pt;mso-position-horizontal-relative:page;mso-position-vertical-relative:paragraph;z-index:-17741824" type="#_x0000_t202" id="docshape86" filled="false" stroked="false">
                <v:textbox inset="0,0,0,0">
                  <w:txbxContent>
                    <w:p>
                      <w:pPr>
                        <w:spacing w:line="244" w:lineRule="exact" w:before="0"/>
                        <w:ind w:left="0" w:right="0" w:firstLine="0"/>
                        <w:jc w:val="left"/>
                        <w:rPr>
                          <w:sz w:val="22"/>
                        </w:rPr>
                      </w:pPr>
                      <w:r>
                        <w:rPr>
                          <w:spacing w:val="-5"/>
                          <w:sz w:val="22"/>
                        </w:rPr>
                        <w:t>36</w:t>
                      </w:r>
                    </w:p>
                  </w:txbxContent>
                </v:textbox>
                <w10:wrap type="none"/>
              </v:shape>
            </w:pict>
          </mc:Fallback>
        </mc:AlternateContent>
      </w:r>
      <w:r>
        <w:rPr>
          <w:rFonts w:ascii="Calibri"/>
          <w:color w:val="585858"/>
          <w:spacing w:val="-10"/>
          <w:sz w:val="18"/>
        </w:rPr>
        <w:t>8</w:t>
      </w:r>
    </w:p>
    <w:p>
      <w:pPr>
        <w:spacing w:before="170"/>
        <w:ind w:left="1255" w:right="0" w:firstLine="0"/>
        <w:jc w:val="left"/>
        <w:rPr>
          <w:rFonts w:ascii="Calibri"/>
          <w:sz w:val="18"/>
        </w:rPr>
      </w:pPr>
      <w:r>
        <w:rPr>
          <w:rFonts w:ascii="Calibri"/>
          <w:color w:val="585858"/>
          <w:spacing w:val="-10"/>
          <w:sz w:val="18"/>
        </w:rPr>
        <w:t>6</w:t>
      </w:r>
    </w:p>
    <w:p>
      <w:pPr>
        <w:spacing w:before="171"/>
        <w:ind w:left="1255" w:right="0" w:firstLine="0"/>
        <w:jc w:val="left"/>
        <w:rPr>
          <w:rFonts w:ascii="Calibri"/>
          <w:sz w:val="18"/>
        </w:rPr>
      </w:pPr>
      <w:r>
        <w:rPr>
          <w:rFonts w:ascii="Calibri"/>
          <w:color w:val="585858"/>
          <w:spacing w:val="-10"/>
          <w:sz w:val="18"/>
        </w:rPr>
        <w:t>4</w:t>
      </w:r>
    </w:p>
    <w:p>
      <w:pPr>
        <w:spacing w:after="0"/>
        <w:jc w:val="left"/>
        <w:rPr>
          <w:rFonts w:ascii="Calibri"/>
          <w:sz w:val="18"/>
        </w:rPr>
        <w:sectPr>
          <w:footerReference w:type="default" r:id="rId14"/>
          <w:pgSz w:w="11910" w:h="16840"/>
          <w:pgMar w:header="0" w:footer="0" w:top="1400" w:bottom="0" w:left="1700" w:right="0"/>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89"/>
        <w:rPr>
          <w:rFonts w:ascii="Calibri"/>
        </w:rPr>
      </w:pPr>
    </w:p>
    <w:p>
      <w:pPr>
        <w:pStyle w:val="Heading3"/>
        <w:spacing w:before="1"/>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rPr>
          <w:b/>
        </w:rPr>
      </w:pPr>
    </w:p>
    <w:p>
      <w:pPr>
        <w:pStyle w:val="BodyText"/>
        <w:rPr>
          <w:b/>
        </w:rPr>
      </w:pPr>
    </w:p>
    <w:p>
      <w:pPr>
        <w:pStyle w:val="BodyText"/>
        <w:rPr>
          <w:b/>
        </w:rPr>
      </w:pPr>
    </w:p>
    <w:p>
      <w:pPr>
        <w:spacing w:before="0"/>
        <w:ind w:left="460" w:right="0" w:firstLine="0"/>
        <w:jc w:val="left"/>
        <w:rPr>
          <w:b/>
          <w:sz w:val="24"/>
        </w:rPr>
      </w:pPr>
      <w:r>
        <w:rPr>
          <w:b/>
          <w:sz w:val="24"/>
        </w:rPr>
        <w:t>Table</w:t>
      </w:r>
      <w:r>
        <w:rPr>
          <w:b/>
          <w:spacing w:val="-3"/>
          <w:sz w:val="24"/>
        </w:rPr>
        <w:t> </w:t>
      </w:r>
      <w:r>
        <w:rPr>
          <w:b/>
          <w:sz w:val="24"/>
        </w:rPr>
        <w:t>7.</w:t>
      </w:r>
      <w:r>
        <w:rPr>
          <w:b/>
          <w:spacing w:val="1"/>
          <w:sz w:val="24"/>
        </w:rPr>
        <w:t> </w:t>
      </w:r>
      <w:r>
        <w:rPr>
          <w:b/>
          <w:sz w:val="24"/>
        </w:rPr>
        <w:t>Challenge faced</w:t>
      </w:r>
      <w:r>
        <w:rPr>
          <w:b/>
          <w:spacing w:val="-1"/>
          <w:sz w:val="24"/>
        </w:rPr>
        <w:t> </w:t>
      </w:r>
      <w:r>
        <w:rPr>
          <w:b/>
          <w:sz w:val="24"/>
        </w:rPr>
        <w:t>by</w:t>
      </w:r>
      <w:r>
        <w:rPr>
          <w:b/>
          <w:spacing w:val="-2"/>
          <w:sz w:val="24"/>
        </w:rPr>
        <w:t> </w:t>
      </w:r>
      <w:r>
        <w:rPr>
          <w:b/>
          <w:sz w:val="24"/>
        </w:rPr>
        <w:t>High</w:t>
      </w:r>
      <w:r>
        <w:rPr>
          <w:b/>
          <w:spacing w:val="-1"/>
          <w:sz w:val="24"/>
        </w:rPr>
        <w:t> </w:t>
      </w:r>
      <w:r>
        <w:rPr>
          <w:b/>
          <w:sz w:val="24"/>
        </w:rPr>
        <w:t>School</w:t>
      </w:r>
      <w:r>
        <w:rPr>
          <w:b/>
          <w:spacing w:val="-6"/>
          <w:sz w:val="24"/>
        </w:rPr>
        <w:t> </w:t>
      </w:r>
      <w:r>
        <w:rPr>
          <w:b/>
          <w:sz w:val="24"/>
        </w:rPr>
        <w:t>Principal</w:t>
      </w:r>
      <w:r>
        <w:rPr>
          <w:b/>
          <w:spacing w:val="-6"/>
          <w:sz w:val="24"/>
        </w:rPr>
        <w:t> </w:t>
      </w:r>
      <w:r>
        <w:rPr>
          <w:b/>
          <w:sz w:val="24"/>
        </w:rPr>
        <w:t>of</w:t>
      </w:r>
      <w:r>
        <w:rPr>
          <w:b/>
          <w:spacing w:val="55"/>
          <w:sz w:val="24"/>
        </w:rPr>
        <w:t> </w:t>
      </w:r>
      <w:r>
        <w:rPr>
          <w:b/>
          <w:sz w:val="24"/>
        </w:rPr>
        <w:t>Dolo</w:t>
      </w:r>
      <w:r>
        <w:rPr>
          <w:b/>
          <w:spacing w:val="-1"/>
          <w:sz w:val="24"/>
        </w:rPr>
        <w:t> </w:t>
      </w:r>
      <w:r>
        <w:rPr>
          <w:b/>
          <w:sz w:val="24"/>
        </w:rPr>
        <w:t>Town</w:t>
      </w:r>
      <w:r>
        <w:rPr>
          <w:b/>
          <w:spacing w:val="-1"/>
          <w:sz w:val="24"/>
        </w:rPr>
        <w:t> </w:t>
      </w:r>
      <w:r>
        <w:rPr>
          <w:b/>
          <w:sz w:val="24"/>
        </w:rPr>
        <w:t>Public</w:t>
      </w:r>
      <w:r>
        <w:rPr>
          <w:b/>
          <w:spacing w:val="-2"/>
          <w:sz w:val="24"/>
        </w:rPr>
        <w:t> School</w:t>
      </w:r>
    </w:p>
    <w:p>
      <w:pPr>
        <w:pStyle w:val="BodyText"/>
        <w:rPr>
          <w:b/>
          <w:sz w:val="20"/>
        </w:rPr>
      </w:pPr>
    </w:p>
    <w:p>
      <w:pPr>
        <w:pStyle w:val="BodyText"/>
        <w:rPr>
          <w:b/>
          <w:sz w:val="20"/>
        </w:rPr>
      </w:pPr>
    </w:p>
    <w:p>
      <w:pPr>
        <w:pStyle w:val="BodyText"/>
        <w:spacing w:before="137"/>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4"/>
        <w:gridCol w:w="1244"/>
        <w:gridCol w:w="754"/>
        <w:gridCol w:w="802"/>
        <w:gridCol w:w="457"/>
        <w:gridCol w:w="937"/>
        <w:gridCol w:w="520"/>
        <w:gridCol w:w="1072"/>
        <w:gridCol w:w="457"/>
        <w:gridCol w:w="1475"/>
        <w:gridCol w:w="452"/>
      </w:tblGrid>
      <w:tr>
        <w:trPr>
          <w:trHeight w:val="1103" w:hRule="atLeast"/>
        </w:trPr>
        <w:tc>
          <w:tcPr>
            <w:tcW w:w="9654" w:type="dxa"/>
            <w:gridSpan w:val="11"/>
            <w:tcBorders>
              <w:right w:val="single" w:sz="2" w:space="0" w:color="000000"/>
            </w:tcBorders>
          </w:tcPr>
          <w:p>
            <w:pPr>
              <w:pStyle w:val="TableParagraph"/>
              <w:spacing w:before="1"/>
              <w:ind w:right="7"/>
              <w:jc w:val="center"/>
              <w:rPr>
                <w:b/>
                <w:sz w:val="24"/>
              </w:rPr>
            </w:pPr>
            <w:r>
              <w:rPr>
                <w:b/>
                <w:sz w:val="24"/>
              </w:rPr>
              <w:t>The</w:t>
            </w:r>
            <w:r>
              <w:rPr>
                <w:b/>
                <w:spacing w:val="-6"/>
                <w:sz w:val="24"/>
              </w:rPr>
              <w:t> </w:t>
            </w:r>
            <w:r>
              <w:rPr>
                <w:b/>
                <w:sz w:val="24"/>
              </w:rPr>
              <w:t>school</w:t>
            </w:r>
            <w:r>
              <w:rPr>
                <w:b/>
                <w:spacing w:val="-8"/>
                <w:sz w:val="24"/>
              </w:rPr>
              <w:t> </w:t>
            </w:r>
            <w:r>
              <w:rPr>
                <w:b/>
                <w:sz w:val="24"/>
              </w:rPr>
              <w:t>infrastructure</w:t>
            </w:r>
            <w:r>
              <w:rPr>
                <w:b/>
                <w:spacing w:val="-4"/>
                <w:sz w:val="24"/>
              </w:rPr>
              <w:t> </w:t>
            </w:r>
            <w:r>
              <w:rPr>
                <w:b/>
                <w:sz w:val="24"/>
              </w:rPr>
              <w:t>(classrooms,</w:t>
            </w:r>
            <w:r>
              <w:rPr>
                <w:b/>
                <w:spacing w:val="-1"/>
                <w:sz w:val="24"/>
              </w:rPr>
              <w:t> </w:t>
            </w:r>
            <w:r>
              <w:rPr>
                <w:b/>
                <w:sz w:val="24"/>
              </w:rPr>
              <w:t>furniture,</w:t>
            </w:r>
            <w:r>
              <w:rPr>
                <w:b/>
                <w:spacing w:val="-1"/>
                <w:sz w:val="24"/>
              </w:rPr>
              <w:t> </w:t>
            </w:r>
            <w:r>
              <w:rPr>
                <w:b/>
                <w:sz w:val="24"/>
              </w:rPr>
              <w:t>facilities)</w:t>
            </w:r>
            <w:r>
              <w:rPr>
                <w:b/>
                <w:spacing w:val="-2"/>
                <w:sz w:val="24"/>
              </w:rPr>
              <w:t> </w:t>
            </w:r>
            <w:r>
              <w:rPr>
                <w:b/>
                <w:sz w:val="24"/>
              </w:rPr>
              <w:t>is</w:t>
            </w:r>
            <w:r>
              <w:rPr>
                <w:b/>
                <w:spacing w:val="-5"/>
                <w:sz w:val="24"/>
              </w:rPr>
              <w:t> </w:t>
            </w:r>
            <w:r>
              <w:rPr>
                <w:b/>
                <w:sz w:val="24"/>
              </w:rPr>
              <w:t>sufficient</w:t>
            </w:r>
            <w:r>
              <w:rPr>
                <w:b/>
                <w:spacing w:val="-2"/>
                <w:sz w:val="24"/>
              </w:rPr>
              <w:t> </w:t>
            </w:r>
            <w:r>
              <w:rPr>
                <w:b/>
                <w:sz w:val="24"/>
              </w:rPr>
              <w:t>to</w:t>
            </w:r>
            <w:r>
              <w:rPr>
                <w:b/>
                <w:spacing w:val="-3"/>
                <w:sz w:val="24"/>
              </w:rPr>
              <w:t> </w:t>
            </w:r>
            <w:r>
              <w:rPr>
                <w:b/>
                <w:sz w:val="24"/>
              </w:rPr>
              <w:t>meet</w:t>
            </w:r>
            <w:r>
              <w:rPr>
                <w:b/>
                <w:spacing w:val="-2"/>
                <w:sz w:val="24"/>
              </w:rPr>
              <w:t> students'</w:t>
            </w:r>
          </w:p>
          <w:p>
            <w:pPr>
              <w:pStyle w:val="TableParagraph"/>
              <w:rPr>
                <w:b/>
                <w:sz w:val="24"/>
              </w:rPr>
            </w:pPr>
          </w:p>
          <w:p>
            <w:pPr>
              <w:pStyle w:val="TableParagraph"/>
              <w:ind w:left="7" w:right="7"/>
              <w:jc w:val="center"/>
              <w:rPr>
                <w:b/>
                <w:sz w:val="24"/>
              </w:rPr>
            </w:pPr>
            <w:r>
              <w:rPr>
                <w:b/>
                <w:spacing w:val="-4"/>
                <w:sz w:val="24"/>
              </w:rPr>
              <w:t>needs</w:t>
            </w:r>
          </w:p>
        </w:tc>
      </w:tr>
      <w:tr>
        <w:trPr>
          <w:trHeight w:val="1104" w:hRule="atLeast"/>
        </w:trPr>
        <w:tc>
          <w:tcPr>
            <w:tcW w:w="1484" w:type="dxa"/>
          </w:tcPr>
          <w:p>
            <w:pPr>
              <w:pStyle w:val="TableParagraph"/>
              <w:rPr>
                <w:sz w:val="22"/>
              </w:rPr>
            </w:pPr>
          </w:p>
        </w:tc>
        <w:tc>
          <w:tcPr>
            <w:tcW w:w="1244" w:type="dxa"/>
          </w:tcPr>
          <w:p>
            <w:pPr>
              <w:pStyle w:val="TableParagraph"/>
              <w:spacing w:line="273" w:lineRule="exact"/>
              <w:ind w:left="205"/>
              <w:rPr>
                <w:sz w:val="24"/>
              </w:rPr>
            </w:pPr>
            <w:r>
              <w:rPr>
                <w:spacing w:val="-2"/>
                <w:sz w:val="24"/>
              </w:rPr>
              <w:t>Strongly</w:t>
            </w:r>
          </w:p>
          <w:p>
            <w:pPr>
              <w:pStyle w:val="TableParagraph"/>
              <w:rPr>
                <w:b/>
                <w:sz w:val="24"/>
              </w:rPr>
            </w:pPr>
          </w:p>
          <w:p>
            <w:pPr>
              <w:pStyle w:val="TableParagraph"/>
              <w:ind w:left="325"/>
              <w:rPr>
                <w:sz w:val="24"/>
              </w:rPr>
            </w:pPr>
            <w:r>
              <w:rPr>
                <w:spacing w:val="-2"/>
                <w:sz w:val="24"/>
              </w:rPr>
              <w:t>Agree</w:t>
            </w:r>
          </w:p>
        </w:tc>
        <w:tc>
          <w:tcPr>
            <w:tcW w:w="754" w:type="dxa"/>
          </w:tcPr>
          <w:p>
            <w:pPr>
              <w:pStyle w:val="TableParagraph"/>
              <w:spacing w:before="272"/>
              <w:rPr>
                <w:b/>
                <w:sz w:val="24"/>
              </w:rPr>
            </w:pPr>
          </w:p>
          <w:p>
            <w:pPr>
              <w:pStyle w:val="TableParagraph"/>
              <w:spacing w:before="1"/>
              <w:ind w:left="10" w:right="9"/>
              <w:jc w:val="center"/>
              <w:rPr>
                <w:sz w:val="24"/>
              </w:rPr>
            </w:pPr>
            <w:r>
              <w:rPr>
                <w:spacing w:val="-10"/>
                <w:sz w:val="24"/>
              </w:rPr>
              <w:t>%</w:t>
            </w:r>
          </w:p>
        </w:tc>
        <w:tc>
          <w:tcPr>
            <w:tcW w:w="802" w:type="dxa"/>
          </w:tcPr>
          <w:p>
            <w:pPr>
              <w:pStyle w:val="TableParagraph"/>
              <w:spacing w:before="272"/>
              <w:rPr>
                <w:b/>
                <w:sz w:val="24"/>
              </w:rPr>
            </w:pPr>
          </w:p>
          <w:p>
            <w:pPr>
              <w:pStyle w:val="TableParagraph"/>
              <w:spacing w:before="1"/>
              <w:ind w:left="2" w:right="2"/>
              <w:jc w:val="center"/>
              <w:rPr>
                <w:sz w:val="24"/>
              </w:rPr>
            </w:pPr>
            <w:r>
              <w:rPr>
                <w:spacing w:val="-2"/>
                <w:sz w:val="24"/>
              </w:rPr>
              <w:t>Agree</w:t>
            </w:r>
          </w:p>
        </w:tc>
        <w:tc>
          <w:tcPr>
            <w:tcW w:w="457" w:type="dxa"/>
          </w:tcPr>
          <w:p>
            <w:pPr>
              <w:pStyle w:val="TableParagraph"/>
              <w:spacing w:before="272"/>
              <w:rPr>
                <w:b/>
                <w:sz w:val="24"/>
              </w:rPr>
            </w:pPr>
          </w:p>
          <w:p>
            <w:pPr>
              <w:pStyle w:val="TableParagraph"/>
              <w:spacing w:before="1"/>
              <w:ind w:left="15" w:right="6"/>
              <w:jc w:val="center"/>
              <w:rPr>
                <w:sz w:val="24"/>
              </w:rPr>
            </w:pPr>
            <w:r>
              <w:rPr>
                <w:spacing w:val="-10"/>
                <w:sz w:val="24"/>
              </w:rPr>
              <w:t>%</w:t>
            </w:r>
          </w:p>
        </w:tc>
        <w:tc>
          <w:tcPr>
            <w:tcW w:w="937" w:type="dxa"/>
          </w:tcPr>
          <w:p>
            <w:pPr>
              <w:pStyle w:val="TableParagraph"/>
              <w:spacing w:before="272"/>
              <w:rPr>
                <w:b/>
                <w:sz w:val="24"/>
              </w:rPr>
            </w:pPr>
          </w:p>
          <w:p>
            <w:pPr>
              <w:pStyle w:val="TableParagraph"/>
              <w:spacing w:before="1"/>
              <w:ind w:left="17" w:right="4"/>
              <w:jc w:val="center"/>
              <w:rPr>
                <w:sz w:val="24"/>
              </w:rPr>
            </w:pPr>
            <w:r>
              <w:rPr>
                <w:spacing w:val="-2"/>
                <w:sz w:val="24"/>
              </w:rPr>
              <w:t>Neutral</w:t>
            </w:r>
          </w:p>
        </w:tc>
        <w:tc>
          <w:tcPr>
            <w:tcW w:w="520" w:type="dxa"/>
          </w:tcPr>
          <w:p>
            <w:pPr>
              <w:pStyle w:val="TableParagraph"/>
              <w:spacing w:before="272"/>
              <w:rPr>
                <w:b/>
                <w:sz w:val="24"/>
              </w:rPr>
            </w:pPr>
          </w:p>
          <w:p>
            <w:pPr>
              <w:pStyle w:val="TableParagraph"/>
              <w:spacing w:before="1"/>
              <w:ind w:left="7" w:right="6"/>
              <w:jc w:val="center"/>
              <w:rPr>
                <w:sz w:val="24"/>
              </w:rPr>
            </w:pPr>
            <w:r>
              <w:rPr>
                <w:spacing w:val="-10"/>
                <w:sz w:val="24"/>
              </w:rPr>
              <w:t>%</w:t>
            </w:r>
          </w:p>
        </w:tc>
        <w:tc>
          <w:tcPr>
            <w:tcW w:w="1072" w:type="dxa"/>
          </w:tcPr>
          <w:p>
            <w:pPr>
              <w:pStyle w:val="TableParagraph"/>
              <w:spacing w:before="272"/>
              <w:rPr>
                <w:b/>
                <w:sz w:val="24"/>
              </w:rPr>
            </w:pPr>
          </w:p>
          <w:p>
            <w:pPr>
              <w:pStyle w:val="TableParagraph"/>
              <w:spacing w:before="1"/>
              <w:ind w:left="6" w:right="12"/>
              <w:jc w:val="center"/>
              <w:rPr>
                <w:sz w:val="24"/>
              </w:rPr>
            </w:pPr>
            <w:r>
              <w:rPr>
                <w:spacing w:val="-2"/>
                <w:sz w:val="24"/>
              </w:rPr>
              <w:t>Disagree</w:t>
            </w:r>
          </w:p>
        </w:tc>
        <w:tc>
          <w:tcPr>
            <w:tcW w:w="457" w:type="dxa"/>
          </w:tcPr>
          <w:p>
            <w:pPr>
              <w:pStyle w:val="TableParagraph"/>
              <w:spacing w:before="272"/>
              <w:rPr>
                <w:b/>
                <w:sz w:val="24"/>
              </w:rPr>
            </w:pPr>
          </w:p>
          <w:p>
            <w:pPr>
              <w:pStyle w:val="TableParagraph"/>
              <w:spacing w:before="1"/>
              <w:ind w:left="15" w:right="20"/>
              <w:jc w:val="center"/>
              <w:rPr>
                <w:sz w:val="24"/>
              </w:rPr>
            </w:pPr>
            <w:r>
              <w:rPr>
                <w:spacing w:val="-10"/>
                <w:sz w:val="24"/>
              </w:rPr>
              <w:t>%</w:t>
            </w:r>
          </w:p>
        </w:tc>
        <w:tc>
          <w:tcPr>
            <w:tcW w:w="1475" w:type="dxa"/>
          </w:tcPr>
          <w:p>
            <w:pPr>
              <w:pStyle w:val="TableParagraph"/>
              <w:spacing w:line="273" w:lineRule="exact"/>
              <w:ind w:left="315"/>
              <w:rPr>
                <w:sz w:val="24"/>
              </w:rPr>
            </w:pPr>
            <w:r>
              <w:rPr>
                <w:spacing w:val="-2"/>
                <w:sz w:val="24"/>
              </w:rPr>
              <w:t>Strongly</w:t>
            </w:r>
          </w:p>
          <w:p>
            <w:pPr>
              <w:pStyle w:val="TableParagraph"/>
              <w:rPr>
                <w:b/>
                <w:sz w:val="24"/>
              </w:rPr>
            </w:pPr>
          </w:p>
          <w:p>
            <w:pPr>
              <w:pStyle w:val="TableParagraph"/>
              <w:ind w:left="301"/>
              <w:rPr>
                <w:sz w:val="24"/>
              </w:rPr>
            </w:pPr>
            <w:r>
              <w:rPr>
                <w:spacing w:val="-2"/>
                <w:sz w:val="24"/>
              </w:rPr>
              <w:t>Disagree</w:t>
            </w:r>
          </w:p>
        </w:tc>
        <w:tc>
          <w:tcPr>
            <w:tcW w:w="452" w:type="dxa"/>
            <w:tcBorders>
              <w:right w:val="single" w:sz="2" w:space="0" w:color="000000"/>
            </w:tcBorders>
          </w:tcPr>
          <w:p>
            <w:pPr>
              <w:pStyle w:val="TableParagraph"/>
              <w:spacing w:before="272"/>
              <w:rPr>
                <w:b/>
                <w:sz w:val="24"/>
              </w:rPr>
            </w:pPr>
          </w:p>
          <w:p>
            <w:pPr>
              <w:pStyle w:val="TableParagraph"/>
              <w:spacing w:before="1"/>
              <w:ind w:right="143"/>
              <w:jc w:val="right"/>
              <w:rPr>
                <w:sz w:val="24"/>
              </w:rPr>
            </w:pPr>
            <w:r>
              <w:rPr>
                <w:spacing w:val="-10"/>
                <w:sz w:val="24"/>
              </w:rPr>
              <w:t>%</w:t>
            </w:r>
          </w:p>
        </w:tc>
      </w:tr>
      <w:tr>
        <w:trPr>
          <w:trHeight w:val="1656" w:hRule="atLeast"/>
        </w:trPr>
        <w:tc>
          <w:tcPr>
            <w:tcW w:w="1484" w:type="dxa"/>
          </w:tcPr>
          <w:p>
            <w:pPr>
              <w:pStyle w:val="TableParagraph"/>
              <w:spacing w:line="480" w:lineRule="auto"/>
              <w:ind w:left="326" w:right="314" w:hanging="12"/>
              <w:jc w:val="center"/>
              <w:rPr>
                <w:sz w:val="24"/>
              </w:rPr>
            </w:pPr>
            <w:r>
              <w:rPr>
                <w:spacing w:val="-4"/>
                <w:sz w:val="24"/>
              </w:rPr>
              <w:t>Past </w:t>
            </w:r>
            <w:r>
              <w:rPr>
                <w:spacing w:val="-2"/>
                <w:sz w:val="24"/>
              </w:rPr>
              <w:t>Students</w:t>
            </w:r>
          </w:p>
          <w:p>
            <w:pPr>
              <w:pStyle w:val="TableParagraph"/>
              <w:ind w:left="10"/>
              <w:jc w:val="center"/>
              <w:rPr>
                <w:sz w:val="24"/>
              </w:rPr>
            </w:pPr>
            <w:r>
              <w:rPr>
                <w:spacing w:val="-2"/>
                <w:sz w:val="24"/>
              </w:rPr>
              <w:t>/Graduates</w:t>
            </w:r>
          </w:p>
        </w:tc>
        <w:tc>
          <w:tcPr>
            <w:tcW w:w="1244" w:type="dxa"/>
          </w:tcPr>
          <w:p>
            <w:pPr>
              <w:pStyle w:val="TableParagraph"/>
              <w:spacing w:before="272"/>
              <w:rPr>
                <w:b/>
                <w:sz w:val="24"/>
              </w:rPr>
            </w:pPr>
          </w:p>
          <w:p>
            <w:pPr>
              <w:pStyle w:val="TableParagraph"/>
              <w:ind w:left="13" w:right="14"/>
              <w:jc w:val="center"/>
              <w:rPr>
                <w:sz w:val="24"/>
              </w:rPr>
            </w:pPr>
            <w:r>
              <w:rPr>
                <w:spacing w:val="-10"/>
                <w:sz w:val="24"/>
              </w:rPr>
              <w:t>7</w:t>
            </w:r>
          </w:p>
        </w:tc>
        <w:tc>
          <w:tcPr>
            <w:tcW w:w="754" w:type="dxa"/>
          </w:tcPr>
          <w:p>
            <w:pPr>
              <w:pStyle w:val="TableParagraph"/>
              <w:spacing w:before="272"/>
              <w:rPr>
                <w:b/>
                <w:sz w:val="24"/>
              </w:rPr>
            </w:pPr>
          </w:p>
          <w:p>
            <w:pPr>
              <w:pStyle w:val="TableParagraph"/>
              <w:ind w:left="10" w:right="7"/>
              <w:jc w:val="center"/>
              <w:rPr>
                <w:sz w:val="24"/>
              </w:rPr>
            </w:pPr>
            <w:r>
              <w:rPr>
                <w:spacing w:val="-5"/>
                <w:sz w:val="24"/>
              </w:rPr>
              <w:t>70</w:t>
            </w:r>
          </w:p>
        </w:tc>
        <w:tc>
          <w:tcPr>
            <w:tcW w:w="802" w:type="dxa"/>
          </w:tcPr>
          <w:p>
            <w:pPr>
              <w:pStyle w:val="TableParagraph"/>
              <w:spacing w:before="272"/>
              <w:rPr>
                <w:b/>
                <w:sz w:val="24"/>
              </w:rPr>
            </w:pPr>
          </w:p>
          <w:p>
            <w:pPr>
              <w:pStyle w:val="TableParagraph"/>
              <w:ind w:left="2" w:right="3"/>
              <w:jc w:val="center"/>
              <w:rPr>
                <w:sz w:val="24"/>
              </w:rPr>
            </w:pPr>
            <w:r>
              <w:rPr>
                <w:spacing w:val="-10"/>
                <w:sz w:val="24"/>
              </w:rPr>
              <w:t>1</w:t>
            </w:r>
          </w:p>
        </w:tc>
        <w:tc>
          <w:tcPr>
            <w:tcW w:w="457" w:type="dxa"/>
          </w:tcPr>
          <w:p>
            <w:pPr>
              <w:pStyle w:val="TableParagraph"/>
              <w:spacing w:before="272"/>
              <w:rPr>
                <w:b/>
                <w:sz w:val="24"/>
              </w:rPr>
            </w:pPr>
          </w:p>
          <w:p>
            <w:pPr>
              <w:pStyle w:val="TableParagraph"/>
              <w:ind w:left="16" w:right="5"/>
              <w:jc w:val="center"/>
              <w:rPr>
                <w:sz w:val="24"/>
              </w:rPr>
            </w:pPr>
            <w:r>
              <w:rPr>
                <w:spacing w:val="-5"/>
                <w:sz w:val="24"/>
              </w:rPr>
              <w:t>10</w:t>
            </w:r>
          </w:p>
        </w:tc>
        <w:tc>
          <w:tcPr>
            <w:tcW w:w="937" w:type="dxa"/>
          </w:tcPr>
          <w:p>
            <w:pPr>
              <w:pStyle w:val="TableParagraph"/>
              <w:spacing w:before="272"/>
              <w:rPr>
                <w:b/>
                <w:sz w:val="24"/>
              </w:rPr>
            </w:pPr>
          </w:p>
          <w:p>
            <w:pPr>
              <w:pStyle w:val="TableParagraph"/>
              <w:ind w:left="17" w:right="12"/>
              <w:jc w:val="center"/>
              <w:rPr>
                <w:sz w:val="24"/>
              </w:rPr>
            </w:pPr>
            <w:r>
              <w:rPr>
                <w:spacing w:val="-10"/>
                <w:sz w:val="24"/>
              </w:rPr>
              <w:t>0</w:t>
            </w:r>
          </w:p>
        </w:tc>
        <w:tc>
          <w:tcPr>
            <w:tcW w:w="520" w:type="dxa"/>
          </w:tcPr>
          <w:p>
            <w:pPr>
              <w:pStyle w:val="TableParagraph"/>
              <w:spacing w:before="272"/>
              <w:rPr>
                <w:b/>
                <w:sz w:val="24"/>
              </w:rPr>
            </w:pPr>
          </w:p>
          <w:p>
            <w:pPr>
              <w:pStyle w:val="TableParagraph"/>
              <w:ind w:left="7"/>
              <w:jc w:val="center"/>
              <w:rPr>
                <w:sz w:val="24"/>
              </w:rPr>
            </w:pPr>
            <w:r>
              <w:rPr>
                <w:spacing w:val="-10"/>
                <w:sz w:val="24"/>
              </w:rPr>
              <w:t>0</w:t>
            </w:r>
          </w:p>
        </w:tc>
        <w:tc>
          <w:tcPr>
            <w:tcW w:w="1072" w:type="dxa"/>
          </w:tcPr>
          <w:p>
            <w:pPr>
              <w:pStyle w:val="TableParagraph"/>
              <w:spacing w:before="272"/>
              <w:rPr>
                <w:b/>
                <w:sz w:val="24"/>
              </w:rPr>
            </w:pPr>
          </w:p>
          <w:p>
            <w:pPr>
              <w:pStyle w:val="TableParagraph"/>
              <w:ind w:left="6" w:right="12"/>
              <w:jc w:val="center"/>
              <w:rPr>
                <w:sz w:val="24"/>
              </w:rPr>
            </w:pPr>
            <w:r>
              <w:rPr>
                <w:spacing w:val="-10"/>
                <w:sz w:val="24"/>
              </w:rPr>
              <w:t>2</w:t>
            </w:r>
          </w:p>
        </w:tc>
        <w:tc>
          <w:tcPr>
            <w:tcW w:w="457" w:type="dxa"/>
          </w:tcPr>
          <w:p>
            <w:pPr>
              <w:pStyle w:val="TableParagraph"/>
              <w:spacing w:before="272"/>
              <w:rPr>
                <w:b/>
                <w:sz w:val="24"/>
              </w:rPr>
            </w:pPr>
          </w:p>
          <w:p>
            <w:pPr>
              <w:pStyle w:val="TableParagraph"/>
              <w:ind w:left="15" w:right="18"/>
              <w:jc w:val="center"/>
              <w:rPr>
                <w:sz w:val="24"/>
              </w:rPr>
            </w:pPr>
            <w:r>
              <w:rPr>
                <w:spacing w:val="-5"/>
                <w:sz w:val="24"/>
              </w:rPr>
              <w:t>20</w:t>
            </w:r>
          </w:p>
        </w:tc>
        <w:tc>
          <w:tcPr>
            <w:tcW w:w="1475" w:type="dxa"/>
          </w:tcPr>
          <w:p>
            <w:pPr>
              <w:pStyle w:val="TableParagraph"/>
              <w:spacing w:before="272"/>
              <w:rPr>
                <w:b/>
                <w:sz w:val="24"/>
              </w:rPr>
            </w:pPr>
          </w:p>
          <w:p>
            <w:pPr>
              <w:pStyle w:val="TableParagraph"/>
              <w:ind w:left="2" w:right="14"/>
              <w:jc w:val="center"/>
              <w:rPr>
                <w:sz w:val="24"/>
              </w:rPr>
            </w:pPr>
            <w:r>
              <w:rPr>
                <w:spacing w:val="-10"/>
                <w:sz w:val="24"/>
              </w:rPr>
              <w:t>0</w:t>
            </w:r>
          </w:p>
        </w:tc>
        <w:tc>
          <w:tcPr>
            <w:tcW w:w="452" w:type="dxa"/>
            <w:tcBorders>
              <w:right w:val="single" w:sz="2" w:space="0" w:color="000000"/>
            </w:tcBorders>
          </w:tcPr>
          <w:p>
            <w:pPr>
              <w:pStyle w:val="TableParagraph"/>
              <w:rPr>
                <w:b/>
                <w:sz w:val="24"/>
              </w:rPr>
            </w:pPr>
          </w:p>
          <w:p>
            <w:pPr>
              <w:pStyle w:val="TableParagraph"/>
              <w:rPr>
                <w:b/>
                <w:sz w:val="24"/>
              </w:rPr>
            </w:pPr>
          </w:p>
          <w:p>
            <w:pPr>
              <w:pStyle w:val="TableParagraph"/>
              <w:spacing w:before="273"/>
              <w:rPr>
                <w:b/>
                <w:sz w:val="24"/>
              </w:rPr>
            </w:pPr>
          </w:p>
          <w:p>
            <w:pPr>
              <w:pStyle w:val="TableParagraph"/>
              <w:ind w:right="103"/>
              <w:jc w:val="right"/>
              <w:rPr>
                <w:sz w:val="24"/>
              </w:rPr>
            </w:pPr>
            <w:r>
              <w:rPr>
                <w:spacing w:val="-10"/>
                <w:sz w:val="24"/>
              </w:rPr>
              <w:t>0</w:t>
            </w:r>
          </w:p>
        </w:tc>
      </w:tr>
      <w:tr>
        <w:trPr>
          <w:trHeight w:val="1103" w:hRule="atLeast"/>
        </w:trPr>
        <w:tc>
          <w:tcPr>
            <w:tcW w:w="1484" w:type="dxa"/>
          </w:tcPr>
          <w:p>
            <w:pPr>
              <w:pStyle w:val="TableParagraph"/>
              <w:spacing w:line="273" w:lineRule="exact"/>
              <w:ind w:left="388"/>
              <w:rPr>
                <w:sz w:val="24"/>
              </w:rPr>
            </w:pPr>
            <w:r>
              <w:rPr>
                <w:spacing w:val="-2"/>
                <w:sz w:val="24"/>
              </w:rPr>
              <w:t>Present</w:t>
            </w:r>
          </w:p>
          <w:p>
            <w:pPr>
              <w:pStyle w:val="TableParagraph"/>
              <w:rPr>
                <w:b/>
                <w:sz w:val="24"/>
              </w:rPr>
            </w:pPr>
          </w:p>
          <w:p>
            <w:pPr>
              <w:pStyle w:val="TableParagraph"/>
              <w:ind w:left="326"/>
              <w:rPr>
                <w:sz w:val="24"/>
              </w:rPr>
            </w:pPr>
            <w:r>
              <w:rPr>
                <w:spacing w:val="-2"/>
                <w:sz w:val="24"/>
              </w:rPr>
              <w:t>Students</w:t>
            </w:r>
          </w:p>
        </w:tc>
        <w:tc>
          <w:tcPr>
            <w:tcW w:w="1244" w:type="dxa"/>
          </w:tcPr>
          <w:p>
            <w:pPr>
              <w:pStyle w:val="TableParagraph"/>
              <w:spacing w:before="270"/>
              <w:ind w:left="13" w:right="14"/>
              <w:jc w:val="center"/>
              <w:rPr>
                <w:sz w:val="24"/>
              </w:rPr>
            </w:pPr>
            <w:r>
              <w:rPr>
                <w:spacing w:val="-10"/>
                <w:sz w:val="24"/>
              </w:rPr>
              <w:t>8</w:t>
            </w:r>
          </w:p>
        </w:tc>
        <w:tc>
          <w:tcPr>
            <w:tcW w:w="754" w:type="dxa"/>
          </w:tcPr>
          <w:p>
            <w:pPr>
              <w:pStyle w:val="TableParagraph"/>
              <w:spacing w:before="270"/>
              <w:ind w:left="10" w:right="3"/>
              <w:jc w:val="center"/>
              <w:rPr>
                <w:sz w:val="24"/>
              </w:rPr>
            </w:pPr>
            <w:r>
              <w:rPr>
                <w:spacing w:val="-2"/>
                <w:sz w:val="24"/>
              </w:rPr>
              <w:t>26.67</w:t>
            </w:r>
          </w:p>
        </w:tc>
        <w:tc>
          <w:tcPr>
            <w:tcW w:w="802" w:type="dxa"/>
          </w:tcPr>
          <w:p>
            <w:pPr>
              <w:pStyle w:val="TableParagraph"/>
              <w:spacing w:before="270"/>
              <w:ind w:left="2" w:right="3"/>
              <w:jc w:val="center"/>
              <w:rPr>
                <w:sz w:val="24"/>
              </w:rPr>
            </w:pPr>
            <w:r>
              <w:rPr>
                <w:spacing w:val="-10"/>
                <w:sz w:val="24"/>
              </w:rPr>
              <w:t>9</w:t>
            </w:r>
          </w:p>
        </w:tc>
        <w:tc>
          <w:tcPr>
            <w:tcW w:w="457" w:type="dxa"/>
          </w:tcPr>
          <w:p>
            <w:pPr>
              <w:pStyle w:val="TableParagraph"/>
              <w:spacing w:before="270"/>
              <w:ind w:left="16" w:right="5"/>
              <w:jc w:val="center"/>
              <w:rPr>
                <w:sz w:val="24"/>
              </w:rPr>
            </w:pPr>
            <w:r>
              <w:rPr>
                <w:spacing w:val="-5"/>
                <w:sz w:val="24"/>
              </w:rPr>
              <w:t>30</w:t>
            </w:r>
          </w:p>
        </w:tc>
        <w:tc>
          <w:tcPr>
            <w:tcW w:w="937" w:type="dxa"/>
          </w:tcPr>
          <w:p>
            <w:pPr>
              <w:pStyle w:val="TableParagraph"/>
              <w:spacing w:before="270"/>
              <w:ind w:left="17" w:right="12"/>
              <w:jc w:val="center"/>
              <w:rPr>
                <w:sz w:val="24"/>
              </w:rPr>
            </w:pPr>
            <w:r>
              <w:rPr>
                <w:spacing w:val="-10"/>
                <w:sz w:val="24"/>
              </w:rPr>
              <w:t>1</w:t>
            </w:r>
          </w:p>
        </w:tc>
        <w:tc>
          <w:tcPr>
            <w:tcW w:w="520" w:type="dxa"/>
          </w:tcPr>
          <w:p>
            <w:pPr>
              <w:pStyle w:val="TableParagraph"/>
              <w:spacing w:before="270"/>
              <w:ind w:left="7"/>
              <w:jc w:val="center"/>
              <w:rPr>
                <w:sz w:val="24"/>
              </w:rPr>
            </w:pPr>
            <w:r>
              <w:rPr>
                <w:spacing w:val="-5"/>
                <w:sz w:val="24"/>
              </w:rPr>
              <w:t>3.3</w:t>
            </w:r>
          </w:p>
        </w:tc>
        <w:tc>
          <w:tcPr>
            <w:tcW w:w="1072" w:type="dxa"/>
          </w:tcPr>
          <w:p>
            <w:pPr>
              <w:pStyle w:val="TableParagraph"/>
              <w:spacing w:before="270"/>
              <w:ind w:left="6" w:right="12"/>
              <w:jc w:val="center"/>
              <w:rPr>
                <w:sz w:val="24"/>
              </w:rPr>
            </w:pPr>
            <w:r>
              <w:rPr>
                <w:spacing w:val="-10"/>
                <w:sz w:val="24"/>
              </w:rPr>
              <w:t>8</w:t>
            </w:r>
          </w:p>
        </w:tc>
        <w:tc>
          <w:tcPr>
            <w:tcW w:w="457" w:type="dxa"/>
          </w:tcPr>
          <w:p>
            <w:pPr>
              <w:pStyle w:val="TableParagraph"/>
              <w:spacing w:before="270"/>
              <w:ind w:left="15" w:right="18"/>
              <w:jc w:val="center"/>
              <w:rPr>
                <w:sz w:val="24"/>
              </w:rPr>
            </w:pPr>
            <w:r>
              <w:rPr>
                <w:spacing w:val="-5"/>
                <w:sz w:val="24"/>
              </w:rPr>
              <w:t>27</w:t>
            </w:r>
          </w:p>
        </w:tc>
        <w:tc>
          <w:tcPr>
            <w:tcW w:w="1475" w:type="dxa"/>
          </w:tcPr>
          <w:p>
            <w:pPr>
              <w:pStyle w:val="TableParagraph"/>
              <w:spacing w:before="270"/>
              <w:ind w:left="2" w:right="14"/>
              <w:jc w:val="center"/>
              <w:rPr>
                <w:sz w:val="24"/>
              </w:rPr>
            </w:pPr>
            <w:r>
              <w:rPr>
                <w:spacing w:val="-10"/>
                <w:sz w:val="24"/>
              </w:rPr>
              <w:t>4</w:t>
            </w:r>
          </w:p>
        </w:tc>
        <w:tc>
          <w:tcPr>
            <w:tcW w:w="452" w:type="dxa"/>
            <w:tcBorders>
              <w:right w:val="single" w:sz="2" w:space="0" w:color="000000"/>
            </w:tcBorders>
          </w:tcPr>
          <w:p>
            <w:pPr>
              <w:pStyle w:val="TableParagraph"/>
              <w:spacing w:before="272"/>
              <w:rPr>
                <w:b/>
                <w:sz w:val="24"/>
              </w:rPr>
            </w:pPr>
          </w:p>
          <w:p>
            <w:pPr>
              <w:pStyle w:val="TableParagraph"/>
              <w:ind w:right="103"/>
              <w:jc w:val="right"/>
              <w:rPr>
                <w:sz w:val="24"/>
              </w:rPr>
            </w:pPr>
            <w:r>
              <w:rPr>
                <w:spacing w:val="-5"/>
                <w:sz w:val="24"/>
              </w:rPr>
              <w:t>13</w:t>
            </w:r>
          </w:p>
        </w:tc>
      </w:tr>
      <w:tr>
        <w:trPr>
          <w:trHeight w:val="1656" w:hRule="atLeast"/>
        </w:trPr>
        <w:tc>
          <w:tcPr>
            <w:tcW w:w="1484" w:type="dxa"/>
          </w:tcPr>
          <w:p>
            <w:pPr>
              <w:pStyle w:val="TableParagraph"/>
              <w:spacing w:line="480" w:lineRule="auto"/>
              <w:ind w:left="571" w:right="292" w:hanging="260"/>
              <w:rPr>
                <w:sz w:val="24"/>
              </w:rPr>
            </w:pPr>
            <w:r>
              <w:rPr>
                <w:spacing w:val="-2"/>
                <w:sz w:val="24"/>
              </w:rPr>
              <w:t>Teachers </w:t>
            </w:r>
            <w:r>
              <w:rPr>
                <w:spacing w:val="-4"/>
                <w:sz w:val="24"/>
              </w:rPr>
              <w:t>and</w:t>
            </w:r>
          </w:p>
          <w:p>
            <w:pPr>
              <w:pStyle w:val="TableParagraph"/>
              <w:ind w:left="307"/>
              <w:rPr>
                <w:sz w:val="24"/>
              </w:rPr>
            </w:pPr>
            <w:r>
              <w:rPr>
                <w:spacing w:val="-2"/>
                <w:sz w:val="24"/>
              </w:rPr>
              <w:t>Principal</w:t>
            </w:r>
          </w:p>
        </w:tc>
        <w:tc>
          <w:tcPr>
            <w:tcW w:w="1244" w:type="dxa"/>
          </w:tcPr>
          <w:p>
            <w:pPr>
              <w:pStyle w:val="TableParagraph"/>
              <w:spacing w:before="272"/>
              <w:rPr>
                <w:b/>
                <w:sz w:val="24"/>
              </w:rPr>
            </w:pPr>
          </w:p>
          <w:p>
            <w:pPr>
              <w:pStyle w:val="TableParagraph"/>
              <w:ind w:left="13" w:right="14"/>
              <w:jc w:val="center"/>
              <w:rPr>
                <w:sz w:val="24"/>
              </w:rPr>
            </w:pPr>
            <w:r>
              <w:rPr>
                <w:spacing w:val="-10"/>
                <w:sz w:val="24"/>
              </w:rPr>
              <w:t>1</w:t>
            </w:r>
          </w:p>
        </w:tc>
        <w:tc>
          <w:tcPr>
            <w:tcW w:w="754" w:type="dxa"/>
          </w:tcPr>
          <w:p>
            <w:pPr>
              <w:pStyle w:val="TableParagraph"/>
              <w:spacing w:before="272"/>
              <w:rPr>
                <w:b/>
                <w:sz w:val="24"/>
              </w:rPr>
            </w:pPr>
          </w:p>
          <w:p>
            <w:pPr>
              <w:pStyle w:val="TableParagraph"/>
              <w:ind w:left="10" w:right="7"/>
              <w:jc w:val="center"/>
              <w:rPr>
                <w:sz w:val="24"/>
              </w:rPr>
            </w:pPr>
            <w:r>
              <w:rPr>
                <w:spacing w:val="-5"/>
                <w:sz w:val="24"/>
              </w:rPr>
              <w:t>10</w:t>
            </w:r>
          </w:p>
        </w:tc>
        <w:tc>
          <w:tcPr>
            <w:tcW w:w="802" w:type="dxa"/>
          </w:tcPr>
          <w:p>
            <w:pPr>
              <w:pStyle w:val="TableParagraph"/>
              <w:spacing w:before="272"/>
              <w:rPr>
                <w:b/>
                <w:sz w:val="24"/>
              </w:rPr>
            </w:pPr>
          </w:p>
          <w:p>
            <w:pPr>
              <w:pStyle w:val="TableParagraph"/>
              <w:ind w:left="2" w:right="3"/>
              <w:jc w:val="center"/>
              <w:rPr>
                <w:sz w:val="24"/>
              </w:rPr>
            </w:pPr>
            <w:r>
              <w:rPr>
                <w:spacing w:val="-10"/>
                <w:sz w:val="24"/>
              </w:rPr>
              <w:t>1</w:t>
            </w:r>
          </w:p>
        </w:tc>
        <w:tc>
          <w:tcPr>
            <w:tcW w:w="457" w:type="dxa"/>
          </w:tcPr>
          <w:p>
            <w:pPr>
              <w:pStyle w:val="TableParagraph"/>
              <w:spacing w:before="272"/>
              <w:rPr>
                <w:b/>
                <w:sz w:val="24"/>
              </w:rPr>
            </w:pPr>
          </w:p>
          <w:p>
            <w:pPr>
              <w:pStyle w:val="TableParagraph"/>
              <w:ind w:left="16" w:right="5"/>
              <w:jc w:val="center"/>
              <w:rPr>
                <w:sz w:val="24"/>
              </w:rPr>
            </w:pPr>
            <w:r>
              <w:rPr>
                <w:spacing w:val="-5"/>
                <w:sz w:val="24"/>
              </w:rPr>
              <w:t>10</w:t>
            </w:r>
          </w:p>
        </w:tc>
        <w:tc>
          <w:tcPr>
            <w:tcW w:w="937" w:type="dxa"/>
          </w:tcPr>
          <w:p>
            <w:pPr>
              <w:pStyle w:val="TableParagraph"/>
              <w:spacing w:before="272"/>
              <w:rPr>
                <w:b/>
                <w:sz w:val="24"/>
              </w:rPr>
            </w:pPr>
          </w:p>
          <w:p>
            <w:pPr>
              <w:pStyle w:val="TableParagraph"/>
              <w:ind w:left="17" w:right="12"/>
              <w:jc w:val="center"/>
              <w:rPr>
                <w:sz w:val="24"/>
              </w:rPr>
            </w:pPr>
            <w:r>
              <w:rPr>
                <w:spacing w:val="-10"/>
                <w:sz w:val="24"/>
              </w:rPr>
              <w:t>1</w:t>
            </w:r>
          </w:p>
        </w:tc>
        <w:tc>
          <w:tcPr>
            <w:tcW w:w="520" w:type="dxa"/>
          </w:tcPr>
          <w:p>
            <w:pPr>
              <w:pStyle w:val="TableParagraph"/>
              <w:spacing w:before="272"/>
              <w:rPr>
                <w:b/>
                <w:sz w:val="24"/>
              </w:rPr>
            </w:pPr>
          </w:p>
          <w:p>
            <w:pPr>
              <w:pStyle w:val="TableParagraph"/>
              <w:ind w:left="7" w:right="5"/>
              <w:jc w:val="center"/>
              <w:rPr>
                <w:sz w:val="24"/>
              </w:rPr>
            </w:pPr>
            <w:r>
              <w:rPr>
                <w:spacing w:val="-5"/>
                <w:sz w:val="24"/>
              </w:rPr>
              <w:t>10</w:t>
            </w:r>
          </w:p>
        </w:tc>
        <w:tc>
          <w:tcPr>
            <w:tcW w:w="1072" w:type="dxa"/>
          </w:tcPr>
          <w:p>
            <w:pPr>
              <w:pStyle w:val="TableParagraph"/>
              <w:spacing w:before="272"/>
              <w:rPr>
                <w:b/>
                <w:sz w:val="24"/>
              </w:rPr>
            </w:pPr>
          </w:p>
          <w:p>
            <w:pPr>
              <w:pStyle w:val="TableParagraph"/>
              <w:ind w:left="6" w:right="12"/>
              <w:jc w:val="center"/>
              <w:rPr>
                <w:sz w:val="24"/>
              </w:rPr>
            </w:pPr>
            <w:r>
              <w:rPr>
                <w:spacing w:val="-10"/>
                <w:sz w:val="24"/>
              </w:rPr>
              <w:t>5</w:t>
            </w:r>
          </w:p>
        </w:tc>
        <w:tc>
          <w:tcPr>
            <w:tcW w:w="457" w:type="dxa"/>
          </w:tcPr>
          <w:p>
            <w:pPr>
              <w:pStyle w:val="TableParagraph"/>
              <w:spacing w:before="272"/>
              <w:rPr>
                <w:b/>
                <w:sz w:val="24"/>
              </w:rPr>
            </w:pPr>
          </w:p>
          <w:p>
            <w:pPr>
              <w:pStyle w:val="TableParagraph"/>
              <w:ind w:left="15" w:right="18"/>
              <w:jc w:val="center"/>
              <w:rPr>
                <w:sz w:val="24"/>
              </w:rPr>
            </w:pPr>
            <w:r>
              <w:rPr>
                <w:spacing w:val="-5"/>
                <w:sz w:val="24"/>
              </w:rPr>
              <w:t>50</w:t>
            </w:r>
          </w:p>
        </w:tc>
        <w:tc>
          <w:tcPr>
            <w:tcW w:w="1475" w:type="dxa"/>
          </w:tcPr>
          <w:p>
            <w:pPr>
              <w:pStyle w:val="TableParagraph"/>
              <w:spacing w:before="272"/>
              <w:rPr>
                <w:b/>
                <w:sz w:val="24"/>
              </w:rPr>
            </w:pPr>
          </w:p>
          <w:p>
            <w:pPr>
              <w:pStyle w:val="TableParagraph"/>
              <w:ind w:left="2" w:right="14"/>
              <w:jc w:val="center"/>
              <w:rPr>
                <w:sz w:val="24"/>
              </w:rPr>
            </w:pPr>
            <w:r>
              <w:rPr>
                <w:spacing w:val="-10"/>
                <w:sz w:val="24"/>
              </w:rPr>
              <w:t>2</w:t>
            </w:r>
          </w:p>
        </w:tc>
        <w:tc>
          <w:tcPr>
            <w:tcW w:w="452" w:type="dxa"/>
            <w:tcBorders>
              <w:right w:val="single" w:sz="2" w:space="0" w:color="000000"/>
            </w:tcBorders>
          </w:tcPr>
          <w:p>
            <w:pPr>
              <w:pStyle w:val="TableParagraph"/>
              <w:rPr>
                <w:b/>
                <w:sz w:val="24"/>
              </w:rPr>
            </w:pPr>
          </w:p>
          <w:p>
            <w:pPr>
              <w:pStyle w:val="TableParagraph"/>
              <w:rPr>
                <w:b/>
                <w:sz w:val="24"/>
              </w:rPr>
            </w:pPr>
          </w:p>
          <w:p>
            <w:pPr>
              <w:pStyle w:val="TableParagraph"/>
              <w:spacing w:before="272"/>
              <w:rPr>
                <w:b/>
                <w:sz w:val="24"/>
              </w:rPr>
            </w:pPr>
          </w:p>
          <w:p>
            <w:pPr>
              <w:pStyle w:val="TableParagraph"/>
              <w:ind w:right="103"/>
              <w:jc w:val="right"/>
              <w:rPr>
                <w:sz w:val="24"/>
              </w:rPr>
            </w:pPr>
            <w:r>
              <w:rPr>
                <w:spacing w:val="-5"/>
                <w:sz w:val="24"/>
              </w:rPr>
              <w:t>20</w:t>
            </w:r>
          </w:p>
        </w:tc>
      </w:tr>
    </w:tbl>
    <w:p>
      <w:pPr>
        <w:pStyle w:val="Heading3"/>
        <w:spacing w:before="243"/>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rPr>
          <w:b/>
          <w:sz w:val="22"/>
        </w:rPr>
      </w:pPr>
    </w:p>
    <w:p>
      <w:pPr>
        <w:pStyle w:val="BodyText"/>
        <w:spacing w:before="244"/>
        <w:rPr>
          <w:b/>
          <w:sz w:val="22"/>
        </w:rPr>
      </w:pPr>
    </w:p>
    <w:p>
      <w:pPr>
        <w:spacing w:before="0"/>
        <w:ind w:left="0" w:right="973" w:firstLine="0"/>
        <w:jc w:val="center"/>
        <w:rPr>
          <w:sz w:val="22"/>
        </w:rPr>
      </w:pPr>
      <w:r>
        <w:rPr>
          <w:spacing w:val="-5"/>
          <w:sz w:val="22"/>
        </w:rPr>
        <w:t>37</w:t>
      </w:r>
    </w:p>
    <w:p>
      <w:pPr>
        <w:spacing w:after="0"/>
        <w:jc w:val="center"/>
        <w:rPr>
          <w:sz w:val="22"/>
        </w:rPr>
        <w:sectPr>
          <w:footerReference w:type="default" r:id="rId15"/>
          <w:pgSz w:w="11910" w:h="16840"/>
          <w:pgMar w:header="0" w:footer="0" w:top="1920" w:bottom="280" w:left="1700" w:right="0"/>
        </w:sectPr>
      </w:pPr>
    </w:p>
    <w:p>
      <w:pPr>
        <w:spacing w:line="480" w:lineRule="auto" w:before="78"/>
        <w:ind w:left="460" w:right="1492" w:firstLine="0"/>
        <w:jc w:val="left"/>
        <w:rPr>
          <w:sz w:val="24"/>
        </w:rPr>
      </w:pPr>
      <w:r>
        <w:rPr>
          <w:sz w:val="24"/>
        </w:rPr>
        <w:t>The findings indicate</w:t>
      </w:r>
      <w:r>
        <w:rPr>
          <w:spacing w:val="-3"/>
          <w:sz w:val="24"/>
        </w:rPr>
        <w:t> </w:t>
      </w:r>
      <w:r>
        <w:rPr>
          <w:sz w:val="24"/>
        </w:rPr>
        <w:t>that a</w:t>
      </w:r>
      <w:r>
        <w:rPr>
          <w:spacing w:val="-3"/>
          <w:sz w:val="24"/>
        </w:rPr>
        <w:t> </w:t>
      </w:r>
      <w:r>
        <w:rPr>
          <w:sz w:val="24"/>
        </w:rPr>
        <w:t>strong majority</w:t>
      </w:r>
      <w:r>
        <w:rPr>
          <w:spacing w:val="-7"/>
          <w:sz w:val="24"/>
        </w:rPr>
        <w:t> </w:t>
      </w:r>
      <w:r>
        <w:rPr>
          <w:sz w:val="24"/>
        </w:rPr>
        <w:t>of </w:t>
      </w:r>
      <w:r>
        <w:rPr>
          <w:b/>
          <w:sz w:val="24"/>
        </w:rPr>
        <w:t>past students/graduates </w:t>
      </w:r>
      <w:r>
        <w:rPr>
          <w:sz w:val="24"/>
        </w:rPr>
        <w:t>perceive the school</w:t>
      </w:r>
      <w:r>
        <w:rPr>
          <w:spacing w:val="-8"/>
          <w:sz w:val="24"/>
        </w:rPr>
        <w:t> </w:t>
      </w:r>
      <w:r>
        <w:rPr>
          <w:sz w:val="24"/>
        </w:rPr>
        <w:t>infrastructure</w:t>
      </w:r>
      <w:r>
        <w:rPr>
          <w:spacing w:val="-5"/>
          <w:sz w:val="24"/>
        </w:rPr>
        <w:t> </w:t>
      </w:r>
      <w:r>
        <w:rPr>
          <w:sz w:val="24"/>
        </w:rPr>
        <w:t>as</w:t>
      </w:r>
      <w:r>
        <w:rPr>
          <w:spacing w:val="-5"/>
          <w:sz w:val="24"/>
        </w:rPr>
        <w:t> </w:t>
      </w:r>
      <w:r>
        <w:rPr>
          <w:sz w:val="24"/>
        </w:rPr>
        <w:t>adequate.</w:t>
      </w:r>
      <w:r>
        <w:rPr>
          <w:spacing w:val="-6"/>
          <w:sz w:val="24"/>
        </w:rPr>
        <w:t> </w:t>
      </w:r>
      <w:r>
        <w:rPr>
          <w:sz w:val="24"/>
        </w:rPr>
        <w:t>Specifically, </w:t>
      </w:r>
      <w:r>
        <w:rPr>
          <w:b/>
          <w:sz w:val="24"/>
        </w:rPr>
        <w:t>70%</w:t>
      </w:r>
      <w:r>
        <w:rPr>
          <w:b/>
          <w:spacing w:val="-8"/>
          <w:sz w:val="24"/>
        </w:rPr>
        <w:t> </w:t>
      </w:r>
      <w:r>
        <w:rPr>
          <w:b/>
          <w:sz w:val="24"/>
        </w:rPr>
        <w:t>(7</w:t>
      </w:r>
      <w:r>
        <w:rPr>
          <w:b/>
          <w:spacing w:val="-4"/>
          <w:sz w:val="24"/>
        </w:rPr>
        <w:t> </w:t>
      </w:r>
      <w:r>
        <w:rPr>
          <w:b/>
          <w:sz w:val="24"/>
        </w:rPr>
        <w:t>respondents) </w:t>
      </w:r>
      <w:r>
        <w:rPr>
          <w:sz w:val="24"/>
        </w:rPr>
        <w:t>strongly</w:t>
      </w:r>
      <w:r>
        <w:rPr>
          <w:spacing w:val="-8"/>
          <w:sz w:val="24"/>
        </w:rPr>
        <w:t> </w:t>
      </w:r>
      <w:r>
        <w:rPr>
          <w:sz w:val="24"/>
        </w:rPr>
        <w:t>agreed and </w:t>
      </w:r>
      <w:r>
        <w:rPr>
          <w:b/>
          <w:sz w:val="24"/>
        </w:rPr>
        <w:t>10% (1 respondent) </w:t>
      </w:r>
      <w:r>
        <w:rPr>
          <w:sz w:val="24"/>
        </w:rPr>
        <w:t>agreed that the infrastructure is sufficient. None of the respondents were neutral, while </w:t>
      </w:r>
      <w:r>
        <w:rPr>
          <w:b/>
          <w:sz w:val="24"/>
        </w:rPr>
        <w:t>20% (2 respondents) </w:t>
      </w:r>
      <w:r>
        <w:rPr>
          <w:sz w:val="24"/>
        </w:rPr>
        <w:t>disagreed and none strongly disagreed. Overall, </w:t>
      </w:r>
      <w:r>
        <w:rPr>
          <w:b/>
          <w:sz w:val="24"/>
        </w:rPr>
        <w:t>80%</w:t>
      </w:r>
      <w:r>
        <w:rPr>
          <w:b/>
          <w:spacing w:val="-4"/>
          <w:sz w:val="24"/>
        </w:rPr>
        <w:t> </w:t>
      </w:r>
      <w:r>
        <w:rPr>
          <w:b/>
          <w:sz w:val="24"/>
        </w:rPr>
        <w:t>of</w:t>
      </w:r>
      <w:r>
        <w:rPr>
          <w:b/>
          <w:spacing w:val="-3"/>
          <w:sz w:val="24"/>
        </w:rPr>
        <w:t> </w:t>
      </w:r>
      <w:r>
        <w:rPr>
          <w:b/>
          <w:sz w:val="24"/>
        </w:rPr>
        <w:t>past students </w:t>
      </w:r>
      <w:r>
        <w:rPr>
          <w:sz w:val="24"/>
        </w:rPr>
        <w:t>expressed positive</w:t>
      </w:r>
      <w:r>
        <w:rPr>
          <w:spacing w:val="-1"/>
          <w:sz w:val="24"/>
        </w:rPr>
        <w:t> </w:t>
      </w:r>
      <w:r>
        <w:rPr>
          <w:sz w:val="24"/>
        </w:rPr>
        <w:t>perceptions, suggesting that former students generally view the school’s physical facilities as supportive.</w:t>
      </w:r>
    </w:p>
    <w:p>
      <w:pPr>
        <w:spacing w:line="480" w:lineRule="auto" w:before="2"/>
        <w:ind w:left="460" w:right="1492" w:firstLine="0"/>
        <w:jc w:val="left"/>
        <w:rPr>
          <w:sz w:val="24"/>
        </w:rPr>
      </w:pPr>
      <w:r>
        <w:rPr>
          <w:sz w:val="24"/>
        </w:rPr>
        <w:t>Among </w:t>
      </w:r>
      <w:r>
        <w:rPr>
          <w:b/>
          <w:sz w:val="24"/>
        </w:rPr>
        <w:t>present students</w:t>
      </w:r>
      <w:r>
        <w:rPr>
          <w:sz w:val="24"/>
        </w:rPr>
        <w:t>, perceptions are more varied. </w:t>
      </w:r>
      <w:r>
        <w:rPr>
          <w:b/>
          <w:sz w:val="24"/>
        </w:rPr>
        <w:t>26.67% (8 respondents) </w:t>
      </w:r>
      <w:r>
        <w:rPr>
          <w:sz w:val="24"/>
        </w:rPr>
        <w:t>strongly agreed and </w:t>
      </w:r>
      <w:r>
        <w:rPr>
          <w:b/>
          <w:sz w:val="24"/>
        </w:rPr>
        <w:t>30% (9 respondents) </w:t>
      </w:r>
      <w:r>
        <w:rPr>
          <w:sz w:val="24"/>
        </w:rPr>
        <w:t>agreed, giving a combined </w:t>
      </w:r>
      <w:r>
        <w:rPr>
          <w:b/>
          <w:sz w:val="24"/>
        </w:rPr>
        <w:t>56.67% </w:t>
      </w:r>
      <w:r>
        <w:rPr>
          <w:sz w:val="24"/>
        </w:rPr>
        <w:t>positive response. Meanwhile, </w:t>
      </w:r>
      <w:r>
        <w:rPr>
          <w:b/>
          <w:sz w:val="24"/>
        </w:rPr>
        <w:t>3.3% (1 respondent) </w:t>
      </w:r>
      <w:r>
        <w:rPr>
          <w:sz w:val="24"/>
        </w:rPr>
        <w:t>remained neutral. However, a notable</w:t>
      </w:r>
      <w:r>
        <w:rPr>
          <w:spacing w:val="-5"/>
          <w:sz w:val="24"/>
        </w:rPr>
        <w:t> </w:t>
      </w:r>
      <w:r>
        <w:rPr>
          <w:sz w:val="24"/>
        </w:rPr>
        <w:t>proportion</w:t>
      </w:r>
      <w:r>
        <w:rPr>
          <w:spacing w:val="-9"/>
          <w:sz w:val="24"/>
        </w:rPr>
        <w:t> </w:t>
      </w:r>
      <w:r>
        <w:rPr>
          <w:sz w:val="24"/>
        </w:rPr>
        <w:t>expressed</w:t>
      </w:r>
      <w:r>
        <w:rPr>
          <w:spacing w:val="-5"/>
          <w:sz w:val="24"/>
        </w:rPr>
        <w:t> </w:t>
      </w:r>
      <w:r>
        <w:rPr>
          <w:sz w:val="24"/>
        </w:rPr>
        <w:t>dissatisfaction,</w:t>
      </w:r>
      <w:r>
        <w:rPr>
          <w:spacing w:val="-3"/>
          <w:sz w:val="24"/>
        </w:rPr>
        <w:t> </w:t>
      </w:r>
      <w:r>
        <w:rPr>
          <w:sz w:val="24"/>
        </w:rPr>
        <w:t>with</w:t>
      </w:r>
      <w:r>
        <w:rPr>
          <w:spacing w:val="-2"/>
          <w:sz w:val="24"/>
        </w:rPr>
        <w:t> </w:t>
      </w:r>
      <w:r>
        <w:rPr>
          <w:b/>
          <w:sz w:val="24"/>
        </w:rPr>
        <w:t>27%</w:t>
      </w:r>
      <w:r>
        <w:rPr>
          <w:b/>
          <w:spacing w:val="-9"/>
          <w:sz w:val="24"/>
        </w:rPr>
        <w:t> </w:t>
      </w:r>
      <w:r>
        <w:rPr>
          <w:b/>
          <w:sz w:val="24"/>
        </w:rPr>
        <w:t>(8</w:t>
      </w:r>
      <w:r>
        <w:rPr>
          <w:b/>
          <w:spacing w:val="-5"/>
          <w:sz w:val="24"/>
        </w:rPr>
        <w:t> </w:t>
      </w:r>
      <w:r>
        <w:rPr>
          <w:b/>
          <w:sz w:val="24"/>
        </w:rPr>
        <w:t>respondents)</w:t>
      </w:r>
      <w:r>
        <w:rPr>
          <w:b/>
          <w:spacing w:val="-1"/>
          <w:sz w:val="24"/>
        </w:rPr>
        <w:t> </w:t>
      </w:r>
      <w:r>
        <w:rPr>
          <w:sz w:val="24"/>
        </w:rPr>
        <w:t>disagreeing and </w:t>
      </w:r>
      <w:r>
        <w:rPr>
          <w:b/>
          <w:sz w:val="24"/>
        </w:rPr>
        <w:t>13%</w:t>
      </w:r>
      <w:r>
        <w:rPr>
          <w:b/>
          <w:spacing w:val="-2"/>
          <w:sz w:val="24"/>
        </w:rPr>
        <w:t> </w:t>
      </w:r>
      <w:r>
        <w:rPr>
          <w:b/>
          <w:sz w:val="24"/>
        </w:rPr>
        <w:t>(4 respondents) </w:t>
      </w:r>
      <w:r>
        <w:rPr>
          <w:sz w:val="24"/>
        </w:rPr>
        <w:t>strongly</w:t>
      </w:r>
      <w:r>
        <w:rPr>
          <w:spacing w:val="-8"/>
          <w:sz w:val="24"/>
        </w:rPr>
        <w:t> </w:t>
      </w:r>
      <w:r>
        <w:rPr>
          <w:sz w:val="24"/>
        </w:rPr>
        <w:t>disagreeing. This indicates that while a majority perceive infrastructure as adequate, a substantial minority (</w:t>
      </w:r>
      <w:r>
        <w:rPr>
          <w:b/>
          <w:sz w:val="24"/>
        </w:rPr>
        <w:t>40%</w:t>
      </w:r>
      <w:r>
        <w:rPr>
          <w:sz w:val="24"/>
        </w:rPr>
        <w:t>) experience challenges with existing facilities.</w:t>
      </w:r>
    </w:p>
    <w:p>
      <w:pPr>
        <w:spacing w:line="475" w:lineRule="auto" w:before="1"/>
        <w:ind w:left="460" w:right="1433" w:firstLine="0"/>
        <w:jc w:val="both"/>
        <w:rPr>
          <w:sz w:val="24"/>
        </w:rPr>
      </w:pPr>
      <w:r>
        <w:rPr>
          <w:sz w:val="24"/>
        </w:rPr>
        <w:t>The</w:t>
      </w:r>
      <w:r>
        <w:rPr>
          <w:spacing w:val="-6"/>
          <w:sz w:val="24"/>
        </w:rPr>
        <w:t> </w:t>
      </w:r>
      <w:r>
        <w:rPr>
          <w:sz w:val="24"/>
        </w:rPr>
        <w:t>perceptions</w:t>
      </w:r>
      <w:r>
        <w:rPr>
          <w:spacing w:val="-7"/>
          <w:sz w:val="24"/>
        </w:rPr>
        <w:t> </w:t>
      </w:r>
      <w:r>
        <w:rPr>
          <w:sz w:val="24"/>
        </w:rPr>
        <w:t>of</w:t>
      </w:r>
      <w:r>
        <w:rPr>
          <w:spacing w:val="-11"/>
          <w:sz w:val="24"/>
        </w:rPr>
        <w:t> </w:t>
      </w:r>
      <w:r>
        <w:rPr>
          <w:b/>
          <w:sz w:val="24"/>
        </w:rPr>
        <w:t>teachers</w:t>
      </w:r>
      <w:r>
        <w:rPr>
          <w:b/>
          <w:spacing w:val="-7"/>
          <w:sz w:val="24"/>
        </w:rPr>
        <w:t> </w:t>
      </w:r>
      <w:r>
        <w:rPr>
          <w:b/>
          <w:sz w:val="24"/>
        </w:rPr>
        <w:t>and</w:t>
      </w:r>
      <w:r>
        <w:rPr>
          <w:b/>
          <w:spacing w:val="-4"/>
          <w:sz w:val="24"/>
        </w:rPr>
        <w:t> </w:t>
      </w:r>
      <w:r>
        <w:rPr>
          <w:b/>
          <w:sz w:val="24"/>
        </w:rPr>
        <w:t>the</w:t>
      </w:r>
      <w:r>
        <w:rPr>
          <w:b/>
          <w:spacing w:val="-6"/>
          <w:sz w:val="24"/>
        </w:rPr>
        <w:t> </w:t>
      </w:r>
      <w:r>
        <w:rPr>
          <w:b/>
          <w:sz w:val="24"/>
        </w:rPr>
        <w:t>principal</w:t>
      </w:r>
      <w:r>
        <w:rPr>
          <w:b/>
          <w:spacing w:val="-6"/>
          <w:sz w:val="24"/>
        </w:rPr>
        <w:t> </w:t>
      </w:r>
      <w:r>
        <w:rPr>
          <w:sz w:val="24"/>
        </w:rPr>
        <w:t>reveal</w:t>
      </w:r>
      <w:r>
        <w:rPr>
          <w:spacing w:val="-14"/>
          <w:sz w:val="24"/>
        </w:rPr>
        <w:t> </w:t>
      </w:r>
      <w:r>
        <w:rPr>
          <w:sz w:val="24"/>
        </w:rPr>
        <w:t>a</w:t>
      </w:r>
      <w:r>
        <w:rPr>
          <w:spacing w:val="-1"/>
          <w:sz w:val="24"/>
        </w:rPr>
        <w:t> </w:t>
      </w:r>
      <w:r>
        <w:rPr>
          <w:sz w:val="24"/>
        </w:rPr>
        <w:t>more</w:t>
      </w:r>
      <w:r>
        <w:rPr>
          <w:spacing w:val="-6"/>
          <w:sz w:val="24"/>
        </w:rPr>
        <w:t> </w:t>
      </w:r>
      <w:r>
        <w:rPr>
          <w:sz w:val="24"/>
        </w:rPr>
        <w:t>critical</w:t>
      </w:r>
      <w:r>
        <w:rPr>
          <w:spacing w:val="-14"/>
          <w:sz w:val="24"/>
        </w:rPr>
        <w:t> </w:t>
      </w:r>
      <w:r>
        <w:rPr>
          <w:sz w:val="24"/>
        </w:rPr>
        <w:t>assessment of</w:t>
      </w:r>
      <w:r>
        <w:rPr>
          <w:spacing w:val="-13"/>
          <w:sz w:val="24"/>
        </w:rPr>
        <w:t> </w:t>
      </w:r>
      <w:r>
        <w:rPr>
          <w:sz w:val="24"/>
        </w:rPr>
        <w:t>the school infrastructure. Only </w:t>
      </w:r>
      <w:r>
        <w:rPr>
          <w:b/>
          <w:sz w:val="24"/>
        </w:rPr>
        <w:t>10% (1</w:t>
      </w:r>
      <w:r>
        <w:rPr>
          <w:b/>
          <w:spacing w:val="-15"/>
          <w:sz w:val="24"/>
        </w:rPr>
        <w:t> </w:t>
      </w:r>
      <w:r>
        <w:rPr>
          <w:position w:val="5"/>
          <w:sz w:val="22"/>
        </w:rPr>
        <w:t>36</w:t>
      </w:r>
      <w:r>
        <w:rPr>
          <w:b/>
          <w:sz w:val="24"/>
        </w:rPr>
        <w:t>respondent) </w:t>
      </w:r>
      <w:r>
        <w:rPr>
          <w:sz w:val="24"/>
        </w:rPr>
        <w:t>strongly agreed and </w:t>
      </w:r>
      <w:r>
        <w:rPr>
          <w:b/>
          <w:sz w:val="24"/>
        </w:rPr>
        <w:t>10% (1 respondent) </w:t>
      </w:r>
      <w:r>
        <w:rPr>
          <w:sz w:val="24"/>
        </w:rPr>
        <w:t>agreed that infrastructure is sufficient, while </w:t>
      </w:r>
      <w:r>
        <w:rPr>
          <w:b/>
          <w:sz w:val="24"/>
        </w:rPr>
        <w:t>10% (1 respondent) </w:t>
      </w:r>
      <w:r>
        <w:rPr>
          <w:sz w:val="24"/>
        </w:rPr>
        <w:t>remained neutral. In contrast, a significant majority, </w:t>
      </w:r>
      <w:r>
        <w:rPr>
          <w:b/>
          <w:sz w:val="24"/>
        </w:rPr>
        <w:t>50% (5 respondents) </w:t>
      </w:r>
      <w:r>
        <w:rPr>
          <w:sz w:val="24"/>
        </w:rPr>
        <w:t>disagreed and </w:t>
      </w:r>
      <w:r>
        <w:rPr>
          <w:b/>
          <w:sz w:val="24"/>
        </w:rPr>
        <w:t>20% (2 respondents) </w:t>
      </w:r>
      <w:r>
        <w:rPr>
          <w:sz w:val="24"/>
        </w:rPr>
        <w:t>strongly disagreed. This means that </w:t>
      </w:r>
      <w:r>
        <w:rPr>
          <w:b/>
          <w:sz w:val="24"/>
        </w:rPr>
        <w:t>70% of school staff </w:t>
      </w:r>
      <w:r>
        <w:rPr>
          <w:sz w:val="24"/>
        </w:rPr>
        <w:t>holds negative views regarding the adequacy of infrastructure.</w:t>
      </w:r>
    </w:p>
    <w:p>
      <w:pPr>
        <w:pStyle w:val="BodyText"/>
        <w:rPr>
          <w:sz w:val="28"/>
        </w:rPr>
      </w:pPr>
    </w:p>
    <w:p>
      <w:pPr>
        <w:pStyle w:val="BodyText"/>
        <w:spacing w:before="75"/>
        <w:rPr>
          <w:sz w:val="28"/>
        </w:rPr>
      </w:pPr>
    </w:p>
    <w:p>
      <w:pPr>
        <w:pStyle w:val="Heading1"/>
        <w:ind w:left="1768" w:right="3040" w:hanging="140"/>
      </w:pPr>
      <w:r>
        <w:rPr/>
        <mc:AlternateContent>
          <mc:Choice Requires="wps">
            <w:drawing>
              <wp:anchor distT="0" distB="0" distL="0" distR="0" allowOverlap="1" layoutInCell="1" locked="0" behindDoc="1" simplePos="0" relativeHeight="485576704">
                <wp:simplePos x="0" y="0"/>
                <wp:positionH relativeFrom="page">
                  <wp:posOffset>1334452</wp:posOffset>
                </wp:positionH>
                <wp:positionV relativeFrom="paragraph">
                  <wp:posOffset>-103573</wp:posOffset>
                </wp:positionV>
                <wp:extent cx="5020310" cy="277241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5020310" cy="2772410"/>
                          <a:chExt cx="5020310" cy="2772410"/>
                        </a:xfrm>
                      </wpg:grpSpPr>
                      <wps:wsp>
                        <wps:cNvPr id="89" name="Graphic 89"/>
                        <wps:cNvSpPr/>
                        <wps:spPr>
                          <a:xfrm>
                            <a:off x="4762" y="4762"/>
                            <a:ext cx="5010785" cy="2762885"/>
                          </a:xfrm>
                          <a:custGeom>
                            <a:avLst/>
                            <a:gdLst/>
                            <a:ahLst/>
                            <a:cxnLst/>
                            <a:rect l="l" t="t" r="r" b="b"/>
                            <a:pathLst>
                              <a:path w="5010785" h="2762885">
                                <a:moveTo>
                                  <a:pt x="5010785" y="0"/>
                                </a:moveTo>
                                <a:lnTo>
                                  <a:pt x="0" y="0"/>
                                </a:lnTo>
                                <a:lnTo>
                                  <a:pt x="0" y="2762467"/>
                                </a:lnTo>
                                <a:lnTo>
                                  <a:pt x="5010785" y="2762467"/>
                                </a:lnTo>
                                <a:lnTo>
                                  <a:pt x="5010785"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578421" y="692811"/>
                            <a:ext cx="4297680" cy="1007744"/>
                          </a:xfrm>
                          <a:custGeom>
                            <a:avLst/>
                            <a:gdLst/>
                            <a:ahLst/>
                            <a:cxnLst/>
                            <a:rect l="l" t="t" r="r" b="b"/>
                            <a:pathLst>
                              <a:path w="4297680" h="1007744">
                                <a:moveTo>
                                  <a:pt x="0" y="1007618"/>
                                </a:moveTo>
                                <a:lnTo>
                                  <a:pt x="190245" y="1007618"/>
                                </a:lnTo>
                              </a:path>
                              <a:path w="4297680" h="1007744">
                                <a:moveTo>
                                  <a:pt x="363981" y="1007618"/>
                                </a:moveTo>
                                <a:lnTo>
                                  <a:pt x="1622805" y="1007618"/>
                                </a:lnTo>
                              </a:path>
                              <a:path w="4297680" h="1007744">
                                <a:moveTo>
                                  <a:pt x="1796541" y="1007618"/>
                                </a:moveTo>
                                <a:lnTo>
                                  <a:pt x="1842262" y="1007618"/>
                                </a:lnTo>
                              </a:path>
                              <a:path w="4297680" h="1007744">
                                <a:moveTo>
                                  <a:pt x="2015998" y="1007618"/>
                                </a:moveTo>
                                <a:lnTo>
                                  <a:pt x="2281174" y="1007618"/>
                                </a:lnTo>
                              </a:path>
                              <a:path w="4297680" h="1007744">
                                <a:moveTo>
                                  <a:pt x="2454910" y="1007618"/>
                                </a:moveTo>
                                <a:lnTo>
                                  <a:pt x="2500629" y="1007618"/>
                                </a:lnTo>
                              </a:path>
                              <a:path w="4297680" h="1007744">
                                <a:moveTo>
                                  <a:pt x="2674366" y="1007618"/>
                                </a:moveTo>
                                <a:lnTo>
                                  <a:pt x="3713734" y="1007618"/>
                                </a:lnTo>
                              </a:path>
                              <a:path w="4297680" h="1007744">
                                <a:moveTo>
                                  <a:pt x="3887470" y="1007618"/>
                                </a:moveTo>
                                <a:lnTo>
                                  <a:pt x="4297426" y="1007618"/>
                                </a:lnTo>
                              </a:path>
                              <a:path w="4297680" h="1007744">
                                <a:moveTo>
                                  <a:pt x="0" y="754634"/>
                                </a:moveTo>
                                <a:lnTo>
                                  <a:pt x="190245" y="754634"/>
                                </a:lnTo>
                              </a:path>
                              <a:path w="4297680" h="1007744">
                                <a:moveTo>
                                  <a:pt x="363981" y="754634"/>
                                </a:moveTo>
                                <a:lnTo>
                                  <a:pt x="1622805" y="754634"/>
                                </a:lnTo>
                              </a:path>
                              <a:path w="4297680" h="1007744">
                                <a:moveTo>
                                  <a:pt x="1796541" y="754634"/>
                                </a:moveTo>
                                <a:lnTo>
                                  <a:pt x="1842262" y="754634"/>
                                </a:lnTo>
                              </a:path>
                              <a:path w="4297680" h="1007744">
                                <a:moveTo>
                                  <a:pt x="2015998" y="754634"/>
                                </a:moveTo>
                                <a:lnTo>
                                  <a:pt x="2281174" y="754634"/>
                                </a:lnTo>
                              </a:path>
                              <a:path w="4297680" h="1007744">
                                <a:moveTo>
                                  <a:pt x="2454910" y="754634"/>
                                </a:moveTo>
                                <a:lnTo>
                                  <a:pt x="3713734" y="754634"/>
                                </a:lnTo>
                              </a:path>
                              <a:path w="4297680" h="1007744">
                                <a:moveTo>
                                  <a:pt x="3887470" y="754634"/>
                                </a:moveTo>
                                <a:lnTo>
                                  <a:pt x="4297426" y="754634"/>
                                </a:lnTo>
                              </a:path>
                              <a:path w="4297680" h="1007744">
                                <a:moveTo>
                                  <a:pt x="0" y="504698"/>
                                </a:moveTo>
                                <a:lnTo>
                                  <a:pt x="190245" y="504698"/>
                                </a:lnTo>
                              </a:path>
                              <a:path w="4297680" h="1007744">
                                <a:moveTo>
                                  <a:pt x="363981" y="504698"/>
                                </a:moveTo>
                                <a:lnTo>
                                  <a:pt x="1622805" y="504698"/>
                                </a:lnTo>
                              </a:path>
                              <a:path w="4297680" h="1007744">
                                <a:moveTo>
                                  <a:pt x="1796541" y="504698"/>
                                </a:moveTo>
                                <a:lnTo>
                                  <a:pt x="1842262" y="504698"/>
                                </a:lnTo>
                              </a:path>
                              <a:path w="4297680" h="1007744">
                                <a:moveTo>
                                  <a:pt x="2015998" y="504698"/>
                                </a:moveTo>
                                <a:lnTo>
                                  <a:pt x="2281174" y="504698"/>
                                </a:lnTo>
                              </a:path>
                              <a:path w="4297680" h="1007744">
                                <a:moveTo>
                                  <a:pt x="2454910" y="504698"/>
                                </a:moveTo>
                                <a:lnTo>
                                  <a:pt x="4297426" y="504698"/>
                                </a:lnTo>
                              </a:path>
                              <a:path w="4297680" h="1007744">
                                <a:moveTo>
                                  <a:pt x="0" y="251714"/>
                                </a:moveTo>
                                <a:lnTo>
                                  <a:pt x="1842262" y="251714"/>
                                </a:lnTo>
                              </a:path>
                              <a:path w="4297680" h="1007744">
                                <a:moveTo>
                                  <a:pt x="2015998" y="251714"/>
                                </a:moveTo>
                                <a:lnTo>
                                  <a:pt x="4297426" y="251714"/>
                                </a:lnTo>
                              </a:path>
                              <a:path w="4297680" h="1007744">
                                <a:moveTo>
                                  <a:pt x="0" y="0"/>
                                </a:moveTo>
                                <a:lnTo>
                                  <a:pt x="4297426" y="0"/>
                                </a:lnTo>
                              </a:path>
                            </a:pathLst>
                          </a:custGeom>
                          <a:ln w="9525">
                            <a:solidFill>
                              <a:srgbClr val="D9D9D9"/>
                            </a:solidFill>
                            <a:prstDash val="solid"/>
                          </a:ln>
                        </wps:spPr>
                        <wps:bodyPr wrap="square" lIns="0" tIns="0" rIns="0" bIns="0" rtlCol="0">
                          <a:prstTxWarp prst="textNoShape">
                            <a:avLst/>
                          </a:prstTxWarp>
                          <a:noAutofit/>
                        </wps:bodyPr>
                      </wps:wsp>
                      <wps:wsp>
                        <wps:cNvPr id="91" name="Graphic 91"/>
                        <wps:cNvSpPr/>
                        <wps:spPr>
                          <a:xfrm>
                            <a:off x="768667" y="944525"/>
                            <a:ext cx="3039110" cy="1008380"/>
                          </a:xfrm>
                          <a:custGeom>
                            <a:avLst/>
                            <a:gdLst/>
                            <a:ahLst/>
                            <a:cxnLst/>
                            <a:rect l="l" t="t" r="r" b="b"/>
                            <a:pathLst>
                              <a:path w="3039110" h="1008380">
                                <a:moveTo>
                                  <a:pt x="173736" y="124968"/>
                                </a:moveTo>
                                <a:lnTo>
                                  <a:pt x="0" y="124968"/>
                                </a:lnTo>
                                <a:lnTo>
                                  <a:pt x="0" y="1008075"/>
                                </a:lnTo>
                                <a:lnTo>
                                  <a:pt x="173736" y="1008075"/>
                                </a:lnTo>
                                <a:lnTo>
                                  <a:pt x="173736" y="124968"/>
                                </a:lnTo>
                                <a:close/>
                              </a:path>
                              <a:path w="3039110" h="1008380">
                                <a:moveTo>
                                  <a:pt x="1606296" y="0"/>
                                </a:moveTo>
                                <a:lnTo>
                                  <a:pt x="1432560" y="0"/>
                                </a:lnTo>
                                <a:lnTo>
                                  <a:pt x="1432560" y="1008075"/>
                                </a:lnTo>
                                <a:lnTo>
                                  <a:pt x="1606296" y="1008075"/>
                                </a:lnTo>
                                <a:lnTo>
                                  <a:pt x="1606296" y="0"/>
                                </a:lnTo>
                                <a:close/>
                              </a:path>
                              <a:path w="3039110" h="1008380">
                                <a:moveTo>
                                  <a:pt x="3038856" y="880872"/>
                                </a:moveTo>
                                <a:lnTo>
                                  <a:pt x="2865120" y="880872"/>
                                </a:lnTo>
                                <a:lnTo>
                                  <a:pt x="2865120" y="1008075"/>
                                </a:lnTo>
                                <a:lnTo>
                                  <a:pt x="3038856" y="1008075"/>
                                </a:lnTo>
                                <a:lnTo>
                                  <a:pt x="3038856" y="880872"/>
                                </a:lnTo>
                                <a:close/>
                              </a:path>
                            </a:pathLst>
                          </a:custGeom>
                          <a:solidFill>
                            <a:srgbClr val="4F81BC"/>
                          </a:solidFill>
                        </wps:spPr>
                        <wps:bodyPr wrap="square" lIns="0" tIns="0" rIns="0" bIns="0" rtlCol="0">
                          <a:prstTxWarp prst="textNoShape">
                            <a:avLst/>
                          </a:prstTxWarp>
                          <a:noAutofit/>
                        </wps:bodyPr>
                      </wps:wsp>
                      <wps:wsp>
                        <wps:cNvPr id="92" name="Graphic 92"/>
                        <wps:cNvSpPr/>
                        <wps:spPr>
                          <a:xfrm>
                            <a:off x="988123" y="819557"/>
                            <a:ext cx="3039110" cy="1133475"/>
                          </a:xfrm>
                          <a:custGeom>
                            <a:avLst/>
                            <a:gdLst/>
                            <a:ahLst/>
                            <a:cxnLst/>
                            <a:rect l="l" t="t" r="r" b="b"/>
                            <a:pathLst>
                              <a:path w="3039110" h="1133475">
                                <a:moveTo>
                                  <a:pt x="173736" y="1005840"/>
                                </a:moveTo>
                                <a:lnTo>
                                  <a:pt x="0" y="1005840"/>
                                </a:lnTo>
                                <a:lnTo>
                                  <a:pt x="0" y="1133043"/>
                                </a:lnTo>
                                <a:lnTo>
                                  <a:pt x="173736" y="1133043"/>
                                </a:lnTo>
                                <a:lnTo>
                                  <a:pt x="173736" y="1005840"/>
                                </a:lnTo>
                                <a:close/>
                              </a:path>
                              <a:path w="3039110" h="1133475">
                                <a:moveTo>
                                  <a:pt x="1606296" y="0"/>
                                </a:moveTo>
                                <a:lnTo>
                                  <a:pt x="1432560" y="0"/>
                                </a:lnTo>
                                <a:lnTo>
                                  <a:pt x="1432560" y="1133043"/>
                                </a:lnTo>
                                <a:lnTo>
                                  <a:pt x="1606296" y="1133043"/>
                                </a:lnTo>
                                <a:lnTo>
                                  <a:pt x="1606296" y="0"/>
                                </a:lnTo>
                                <a:close/>
                              </a:path>
                              <a:path w="3039110" h="1133475">
                                <a:moveTo>
                                  <a:pt x="3038856" y="1005840"/>
                                </a:moveTo>
                                <a:lnTo>
                                  <a:pt x="2865120" y="1005840"/>
                                </a:lnTo>
                                <a:lnTo>
                                  <a:pt x="2865120" y="1133043"/>
                                </a:lnTo>
                                <a:lnTo>
                                  <a:pt x="3038856" y="1133043"/>
                                </a:lnTo>
                                <a:lnTo>
                                  <a:pt x="3038856" y="1005840"/>
                                </a:lnTo>
                                <a:close/>
                              </a:path>
                            </a:pathLst>
                          </a:custGeom>
                          <a:solidFill>
                            <a:srgbClr val="C0504D"/>
                          </a:solidFill>
                        </wps:spPr>
                        <wps:bodyPr wrap="square" lIns="0" tIns="0" rIns="0" bIns="0" rtlCol="0">
                          <a:prstTxWarp prst="textNoShape">
                            <a:avLst/>
                          </a:prstTxWarp>
                          <a:noAutofit/>
                        </wps:bodyPr>
                      </wps:wsp>
                      <wps:wsp>
                        <wps:cNvPr id="93" name="Graphic 93"/>
                        <wps:cNvSpPr/>
                        <wps:spPr>
                          <a:xfrm>
                            <a:off x="2640139" y="1825397"/>
                            <a:ext cx="1606550" cy="127635"/>
                          </a:xfrm>
                          <a:custGeom>
                            <a:avLst/>
                            <a:gdLst/>
                            <a:ahLst/>
                            <a:cxnLst/>
                            <a:rect l="l" t="t" r="r" b="b"/>
                            <a:pathLst>
                              <a:path w="1606550" h="127635">
                                <a:moveTo>
                                  <a:pt x="173736" y="0"/>
                                </a:moveTo>
                                <a:lnTo>
                                  <a:pt x="0" y="0"/>
                                </a:lnTo>
                                <a:lnTo>
                                  <a:pt x="0" y="127203"/>
                                </a:lnTo>
                                <a:lnTo>
                                  <a:pt x="173736" y="127203"/>
                                </a:lnTo>
                                <a:lnTo>
                                  <a:pt x="173736" y="0"/>
                                </a:lnTo>
                                <a:close/>
                              </a:path>
                              <a:path w="1606550" h="127635">
                                <a:moveTo>
                                  <a:pt x="1606296" y="0"/>
                                </a:moveTo>
                                <a:lnTo>
                                  <a:pt x="1432560" y="0"/>
                                </a:lnTo>
                                <a:lnTo>
                                  <a:pt x="1432560" y="127203"/>
                                </a:lnTo>
                                <a:lnTo>
                                  <a:pt x="1606296" y="127203"/>
                                </a:lnTo>
                                <a:lnTo>
                                  <a:pt x="1606296" y="0"/>
                                </a:lnTo>
                                <a:close/>
                              </a:path>
                            </a:pathLst>
                          </a:custGeom>
                          <a:solidFill>
                            <a:srgbClr val="9BBA58"/>
                          </a:solidFill>
                        </wps:spPr>
                        <wps:bodyPr wrap="square" lIns="0" tIns="0" rIns="0" bIns="0" rtlCol="0">
                          <a:prstTxWarp prst="textNoShape">
                            <a:avLst/>
                          </a:prstTxWarp>
                          <a:noAutofit/>
                        </wps:bodyPr>
                      </wps:wsp>
                      <wps:wsp>
                        <wps:cNvPr id="94" name="Graphic 94"/>
                        <wps:cNvSpPr/>
                        <wps:spPr>
                          <a:xfrm>
                            <a:off x="1427035" y="944525"/>
                            <a:ext cx="3039110" cy="1008380"/>
                          </a:xfrm>
                          <a:custGeom>
                            <a:avLst/>
                            <a:gdLst/>
                            <a:ahLst/>
                            <a:cxnLst/>
                            <a:rect l="l" t="t" r="r" b="b"/>
                            <a:pathLst>
                              <a:path w="3039110" h="1008380">
                                <a:moveTo>
                                  <a:pt x="173736" y="755904"/>
                                </a:moveTo>
                                <a:lnTo>
                                  <a:pt x="0" y="755904"/>
                                </a:lnTo>
                                <a:lnTo>
                                  <a:pt x="0" y="1008075"/>
                                </a:lnTo>
                                <a:lnTo>
                                  <a:pt x="173736" y="1008075"/>
                                </a:lnTo>
                                <a:lnTo>
                                  <a:pt x="173736" y="755904"/>
                                </a:lnTo>
                                <a:close/>
                              </a:path>
                              <a:path w="3039110" h="1008380">
                                <a:moveTo>
                                  <a:pt x="1606296" y="0"/>
                                </a:moveTo>
                                <a:lnTo>
                                  <a:pt x="1432560" y="0"/>
                                </a:lnTo>
                                <a:lnTo>
                                  <a:pt x="1432560" y="1008075"/>
                                </a:lnTo>
                                <a:lnTo>
                                  <a:pt x="1606296" y="1008075"/>
                                </a:lnTo>
                                <a:lnTo>
                                  <a:pt x="1606296" y="0"/>
                                </a:lnTo>
                                <a:close/>
                              </a:path>
                              <a:path w="3039110" h="1008380">
                                <a:moveTo>
                                  <a:pt x="3038856" y="377952"/>
                                </a:moveTo>
                                <a:lnTo>
                                  <a:pt x="2865120" y="377952"/>
                                </a:lnTo>
                                <a:lnTo>
                                  <a:pt x="2865120" y="1008075"/>
                                </a:lnTo>
                                <a:lnTo>
                                  <a:pt x="3038856" y="1008075"/>
                                </a:lnTo>
                                <a:lnTo>
                                  <a:pt x="3038856" y="377952"/>
                                </a:lnTo>
                                <a:close/>
                              </a:path>
                            </a:pathLst>
                          </a:custGeom>
                          <a:solidFill>
                            <a:srgbClr val="8063A1"/>
                          </a:solidFill>
                        </wps:spPr>
                        <wps:bodyPr wrap="square" lIns="0" tIns="0" rIns="0" bIns="0" rtlCol="0">
                          <a:prstTxWarp prst="textNoShape">
                            <a:avLst/>
                          </a:prstTxWarp>
                          <a:noAutofit/>
                        </wps:bodyPr>
                      </wps:wsp>
                      <wps:wsp>
                        <wps:cNvPr id="95" name="Graphic 95"/>
                        <wps:cNvSpPr/>
                        <wps:spPr>
                          <a:xfrm>
                            <a:off x="3079051" y="1447445"/>
                            <a:ext cx="1606550" cy="505459"/>
                          </a:xfrm>
                          <a:custGeom>
                            <a:avLst/>
                            <a:gdLst/>
                            <a:ahLst/>
                            <a:cxnLst/>
                            <a:rect l="l" t="t" r="r" b="b"/>
                            <a:pathLst>
                              <a:path w="1606550" h="505459">
                                <a:moveTo>
                                  <a:pt x="173736" y="0"/>
                                </a:moveTo>
                                <a:lnTo>
                                  <a:pt x="0" y="0"/>
                                </a:lnTo>
                                <a:lnTo>
                                  <a:pt x="0" y="505155"/>
                                </a:lnTo>
                                <a:lnTo>
                                  <a:pt x="173736" y="505155"/>
                                </a:lnTo>
                                <a:lnTo>
                                  <a:pt x="173736" y="0"/>
                                </a:lnTo>
                                <a:close/>
                              </a:path>
                              <a:path w="1606550" h="505459">
                                <a:moveTo>
                                  <a:pt x="1606296" y="252984"/>
                                </a:moveTo>
                                <a:lnTo>
                                  <a:pt x="1432560" y="252984"/>
                                </a:lnTo>
                                <a:lnTo>
                                  <a:pt x="1432560" y="505155"/>
                                </a:lnTo>
                                <a:lnTo>
                                  <a:pt x="1606296" y="505155"/>
                                </a:lnTo>
                                <a:lnTo>
                                  <a:pt x="1606296" y="252984"/>
                                </a:lnTo>
                                <a:close/>
                              </a:path>
                            </a:pathLst>
                          </a:custGeom>
                          <a:solidFill>
                            <a:srgbClr val="4AACC5"/>
                          </a:solidFill>
                        </wps:spPr>
                        <wps:bodyPr wrap="square" lIns="0" tIns="0" rIns="0" bIns="0" rtlCol="0">
                          <a:prstTxWarp prst="textNoShape">
                            <a:avLst/>
                          </a:prstTxWarp>
                          <a:noAutofit/>
                        </wps:bodyPr>
                      </wps:wsp>
                      <wps:wsp>
                        <wps:cNvPr id="96" name="Graphic 96"/>
                        <wps:cNvSpPr/>
                        <wps:spPr>
                          <a:xfrm>
                            <a:off x="578421" y="1952588"/>
                            <a:ext cx="4297680" cy="1270"/>
                          </a:xfrm>
                          <a:custGeom>
                            <a:avLst/>
                            <a:gdLst/>
                            <a:ahLst/>
                            <a:cxnLst/>
                            <a:rect l="l" t="t" r="r" b="b"/>
                            <a:pathLst>
                              <a:path w="4297680" h="0">
                                <a:moveTo>
                                  <a:pt x="0" y="0"/>
                                </a:moveTo>
                                <a:lnTo>
                                  <a:pt x="4297426" y="0"/>
                                </a:lnTo>
                              </a:path>
                            </a:pathLst>
                          </a:custGeom>
                          <a:ln w="9525">
                            <a:solidFill>
                              <a:srgbClr val="D9D9D9"/>
                            </a:solidFill>
                            <a:prstDash val="solid"/>
                          </a:ln>
                        </wps:spPr>
                        <wps:bodyPr wrap="square" lIns="0" tIns="0" rIns="0" bIns="0" rtlCol="0">
                          <a:prstTxWarp prst="textNoShape">
                            <a:avLst/>
                          </a:prstTxWarp>
                          <a:noAutofit/>
                        </wps:bodyPr>
                      </wps:wsp>
                      <wps:wsp>
                        <wps:cNvPr id="97" name="Graphic 97"/>
                        <wps:cNvSpPr/>
                        <wps:spPr>
                          <a:xfrm>
                            <a:off x="752030" y="259227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98" name="Graphic 98"/>
                        <wps:cNvSpPr/>
                        <wps:spPr>
                          <a:xfrm>
                            <a:off x="1665668" y="259227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99" name="Graphic 99"/>
                        <wps:cNvSpPr/>
                        <wps:spPr>
                          <a:xfrm>
                            <a:off x="2170620" y="259227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100" name="Graphic 100"/>
                        <wps:cNvSpPr/>
                        <wps:spPr>
                          <a:xfrm>
                            <a:off x="2777680" y="259227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101" name="Graphic 101"/>
                        <wps:cNvSpPr/>
                        <wps:spPr>
                          <a:xfrm>
                            <a:off x="3412553" y="259227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102" name="Graphic 102"/>
                        <wps:cNvSpPr/>
                        <wps:spPr>
                          <a:xfrm>
                            <a:off x="4762" y="4762"/>
                            <a:ext cx="5010785" cy="2762885"/>
                          </a:xfrm>
                          <a:custGeom>
                            <a:avLst/>
                            <a:gdLst/>
                            <a:ahLst/>
                            <a:cxnLst/>
                            <a:rect l="l" t="t" r="r" b="b"/>
                            <a:pathLst>
                              <a:path w="5010785" h="2762885">
                                <a:moveTo>
                                  <a:pt x="5010785" y="2762467"/>
                                </a:moveTo>
                                <a:lnTo>
                                  <a:pt x="5010785" y="0"/>
                                </a:lnTo>
                                <a:lnTo>
                                  <a:pt x="0" y="0"/>
                                </a:lnTo>
                                <a:lnTo>
                                  <a:pt x="0" y="2762467"/>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074997pt;margin-top:-8.155381pt;width:395.3pt;height:218.3pt;mso-position-horizontal-relative:page;mso-position-vertical-relative:paragraph;z-index:-17739776" id="docshapegroup87" coordorigin="2101,-163" coordsize="7906,4366">
                <v:rect style="position:absolute;left:2109;top:-156;width:7891;height:4351" id="docshape88" filled="true" fillcolor="#ffffff" stroked="false">
                  <v:fill type="solid"/>
                </v:rect>
                <v:shape style="position:absolute;left:3012;top:927;width:6768;height:1587" id="docshape89" coordorigin="3012,928" coordsize="6768,1587" path="m3012,2515l3312,2515m3586,2515l5568,2515m5842,2515l5914,2515m6187,2515l6605,2515m6878,2515l6950,2515m7224,2515l8861,2515m9134,2515l9780,2515m3012,2116l3312,2116m3586,2116l5568,2116m5842,2116l5914,2116m6187,2116l6605,2116m6878,2116l8861,2116m9134,2116l9780,2116m3012,1723l3312,1723m3586,1723l5568,1723m5842,1723l5914,1723m6187,1723l6605,1723m6878,1723l9780,1723m3012,1324l5914,1324m6187,1324l9780,1324m3012,928l9780,928e" filled="false" stroked="true" strokeweight=".75pt" strokecolor="#d9d9d9">
                  <v:path arrowok="t"/>
                  <v:stroke dashstyle="solid"/>
                </v:shape>
                <v:shape style="position:absolute;left:3312;top:1324;width:4786;height:1588" id="docshape90" coordorigin="3312,1324" coordsize="4786,1588" path="m3586,1521l3312,1521,3312,2912,3586,2912,3586,1521xm5842,1324l5568,1324,5568,2912,5842,2912,5842,1324xm8098,2712l7824,2712,7824,2912,8098,2912,8098,2712xe" filled="true" fillcolor="#4f81bc" stroked="false">
                  <v:path arrowok="t"/>
                  <v:fill type="solid"/>
                </v:shape>
                <v:shape style="position:absolute;left:3657;top:1127;width:4786;height:1785" id="docshape91" coordorigin="3658,1128" coordsize="4786,1785" path="m3931,2712l3658,2712,3658,2912,3931,2912,3931,2712xm6187,1128l5914,1128,5914,2912,6187,2912,6187,1128xm8443,2712l8170,2712,8170,2912,8443,2912,8443,2712xe" filled="true" fillcolor="#c0504d" stroked="false">
                  <v:path arrowok="t"/>
                  <v:fill type="solid"/>
                </v:shape>
                <v:shape style="position:absolute;left:6259;top:2711;width:2530;height:201" id="docshape92" coordorigin="6259,2712" coordsize="2530,201" path="m6533,2712l6259,2712,6259,2912,6533,2912,6533,2712xm8789,2712l8515,2712,8515,2912,8789,2912,8789,2712xe" filled="true" fillcolor="#9bba58" stroked="false">
                  <v:path arrowok="t"/>
                  <v:fill type="solid"/>
                </v:shape>
                <v:shape style="position:absolute;left:4348;top:1324;width:4786;height:1588" id="docshape93" coordorigin="4349,1324" coordsize="4786,1588" path="m4622,2515l4349,2515,4349,2912,4622,2912,4622,2515xm6878,1324l6605,1324,6605,2912,6878,2912,6878,1324xm9134,1920l8861,1920,8861,2912,9134,2912,9134,1920xe" filled="true" fillcolor="#8063a1" stroked="false">
                  <v:path arrowok="t"/>
                  <v:fill type="solid"/>
                </v:shape>
                <v:shape style="position:absolute;left:6950;top:2116;width:2530;height:796" id="docshape94" coordorigin="6950,2116" coordsize="2530,796" path="m7224,2116l6950,2116,6950,2912,7224,2912,7224,2116xm9480,2515l9206,2515,9206,2912,9480,2912,9480,2515xe" filled="true" fillcolor="#4aacc5" stroked="false">
                  <v:path arrowok="t"/>
                  <v:fill type="solid"/>
                </v:shape>
                <v:line style="position:absolute" from="3012,2912" to="9780,2912" stroked="true" strokeweight=".75pt" strokecolor="#d9d9d9">
                  <v:stroke dashstyle="solid"/>
                </v:line>
                <v:rect style="position:absolute;left:3285;top:3919;width:99;height:99" id="docshape95" filled="true" fillcolor="#4f81bc" stroked="false">
                  <v:fill type="solid"/>
                </v:rect>
                <v:rect style="position:absolute;left:4724;top:3919;width:99;height:99" id="docshape96" filled="true" fillcolor="#c0504d" stroked="false">
                  <v:fill type="solid"/>
                </v:rect>
                <v:rect style="position:absolute;left:5519;top:3919;width:99;height:99" id="docshape97" filled="true" fillcolor="#9bba58" stroked="false">
                  <v:fill type="solid"/>
                </v:rect>
                <v:rect style="position:absolute;left:6475;top:3919;width:99;height:99" id="docshape98" filled="true" fillcolor="#8063a1" stroked="false">
                  <v:fill type="solid"/>
                </v:rect>
                <v:rect style="position:absolute;left:7475;top:3919;width:99;height:99" id="docshape99" filled="true" fillcolor="#4aacc5" stroked="false">
                  <v:fill type="solid"/>
                </v:rect>
                <v:shape style="position:absolute;left:2109;top:-156;width:7891;height:4351" id="docshape100" coordorigin="2109,-156" coordsize="7891,4351" path="m10000,4195l10000,-156,2109,-156,2109,4195e" filled="false" stroked="true" strokeweight=".75pt" strokecolor="#d9d9d9">
                  <v:path arrowok="t"/>
                  <v:stroke dashstyle="solid"/>
                </v:shape>
                <w10:wrap type="none"/>
              </v:group>
            </w:pict>
          </mc:Fallback>
        </mc:AlternateContent>
      </w:r>
      <w:r>
        <w:rPr>
          <w:color w:val="585858"/>
        </w:rPr>
        <w:t>The</w:t>
      </w:r>
      <w:r>
        <w:rPr>
          <w:color w:val="585858"/>
          <w:spacing w:val="-16"/>
        </w:rPr>
        <w:t> </w:t>
      </w:r>
      <w:r>
        <w:rPr>
          <w:color w:val="585858"/>
        </w:rPr>
        <w:t>school</w:t>
      </w:r>
      <w:r>
        <w:rPr>
          <w:color w:val="585858"/>
          <w:spacing w:val="-16"/>
        </w:rPr>
        <w:t> </w:t>
      </w:r>
      <w:r>
        <w:rPr>
          <w:color w:val="585858"/>
        </w:rPr>
        <w:t>infrastructure</w:t>
      </w:r>
      <w:r>
        <w:rPr>
          <w:color w:val="585858"/>
          <w:spacing w:val="-8"/>
        </w:rPr>
        <w:t> </w:t>
      </w:r>
      <w:r>
        <w:rPr>
          <w:color w:val="585858"/>
        </w:rPr>
        <w:t>(classrooms,</w:t>
      </w:r>
      <w:r>
        <w:rPr>
          <w:color w:val="585858"/>
          <w:spacing w:val="-16"/>
        </w:rPr>
        <w:t> </w:t>
      </w:r>
      <w:r>
        <w:rPr>
          <w:color w:val="585858"/>
        </w:rPr>
        <w:t>furniture, facilities) is sufficient to meet students' needs</w:t>
      </w:r>
    </w:p>
    <w:p>
      <w:pPr>
        <w:spacing w:before="130"/>
        <w:ind w:left="963"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6320">
                <wp:simplePos x="0" y="0"/>
                <wp:positionH relativeFrom="page">
                  <wp:posOffset>1511934</wp:posOffset>
                </wp:positionH>
                <wp:positionV relativeFrom="paragraph">
                  <wp:posOffset>181538</wp:posOffset>
                </wp:positionV>
                <wp:extent cx="153670" cy="12884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53670" cy="1288415"/>
                        </a:xfrm>
                        <a:prstGeom prst="rect">
                          <a:avLst/>
                        </a:prstGeom>
                      </wps:spPr>
                      <wps:txbx>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Respondents</w:t>
                            </w:r>
                          </w:p>
                        </w:txbxContent>
                      </wps:txbx>
                      <wps:bodyPr wrap="square" lIns="0" tIns="0" rIns="0" bIns="0" rtlCol="0" vert="vert270">
                        <a:noAutofit/>
                      </wps:bodyPr>
                    </wps:wsp>
                  </a:graphicData>
                </a:graphic>
              </wp:anchor>
            </w:drawing>
          </mc:Choice>
          <mc:Fallback>
            <w:pict>
              <v:shape style="position:absolute;margin-left:119.049995pt;margin-top:14.294384pt;width:12.1pt;height:101.45pt;mso-position-horizontal-relative:page;mso-position-vertical-relative:paragraph;z-index:15736320" type="#_x0000_t202" id="docshape101"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Respondents</w:t>
                      </w:r>
                    </w:p>
                  </w:txbxContent>
                </v:textbox>
                <w10:wrap type="none"/>
              </v:shape>
            </w:pict>
          </mc:Fallback>
        </mc:AlternateContent>
      </w:r>
      <w:r>
        <w:rPr>
          <w:rFonts w:ascii="Calibri"/>
          <w:color w:val="585858"/>
          <w:spacing w:val="-5"/>
          <w:sz w:val="18"/>
        </w:rPr>
        <w:t>10</w:t>
      </w:r>
    </w:p>
    <w:p>
      <w:pPr>
        <w:spacing w:before="177"/>
        <w:ind w:left="1055" w:right="0" w:firstLine="0"/>
        <w:jc w:val="left"/>
        <w:rPr>
          <w:rFonts w:ascii="Calibri"/>
          <w:sz w:val="18"/>
        </w:rPr>
      </w:pPr>
      <w:r>
        <w:rPr>
          <w:rFonts w:ascii="Calibri"/>
          <w:color w:val="585858"/>
          <w:spacing w:val="-10"/>
          <w:sz w:val="18"/>
        </w:rPr>
        <w:t>8</w:t>
      </w:r>
    </w:p>
    <w:p>
      <w:pPr>
        <w:spacing w:before="177"/>
        <w:ind w:left="1055" w:right="0" w:firstLine="0"/>
        <w:jc w:val="left"/>
        <w:rPr>
          <w:rFonts w:ascii="Calibri"/>
          <w:sz w:val="18"/>
        </w:rPr>
      </w:pPr>
      <w:r>
        <w:rPr>
          <w:rFonts w:ascii="Calibri"/>
          <w:color w:val="585858"/>
          <w:spacing w:val="-10"/>
          <w:sz w:val="18"/>
        </w:rPr>
        <w:t>6</w:t>
      </w:r>
    </w:p>
    <w:p>
      <w:pPr>
        <w:spacing w:before="177"/>
        <w:ind w:left="1055" w:right="0" w:firstLine="0"/>
        <w:jc w:val="left"/>
        <w:rPr>
          <w:rFonts w:ascii="Calibri"/>
          <w:sz w:val="18"/>
        </w:rPr>
      </w:pPr>
      <w:r>
        <w:rPr>
          <w:rFonts w:ascii="Calibri"/>
          <w:color w:val="585858"/>
          <w:spacing w:val="-10"/>
          <w:sz w:val="18"/>
        </w:rPr>
        <w:t>4</w:t>
      </w:r>
    </w:p>
    <w:p>
      <w:pPr>
        <w:spacing w:before="177"/>
        <w:ind w:left="1055" w:right="0" w:firstLine="0"/>
        <w:jc w:val="left"/>
        <w:rPr>
          <w:rFonts w:ascii="Calibri"/>
          <w:sz w:val="18"/>
        </w:rPr>
      </w:pPr>
      <w:r>
        <w:rPr>
          <w:rFonts w:ascii="Calibri"/>
          <w:color w:val="585858"/>
          <w:spacing w:val="-10"/>
          <w:sz w:val="18"/>
        </w:rPr>
        <w:t>2</w:t>
      </w:r>
    </w:p>
    <w:p>
      <w:pPr>
        <w:spacing w:before="177"/>
        <w:ind w:left="1055"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5576192">
                <wp:simplePos x="0" y="0"/>
                <wp:positionH relativeFrom="page">
                  <wp:posOffset>3939540</wp:posOffset>
                </wp:positionH>
                <wp:positionV relativeFrom="paragraph">
                  <wp:posOffset>225342</wp:posOffset>
                </wp:positionV>
                <wp:extent cx="140335" cy="15557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40335" cy="155575"/>
                        </a:xfrm>
                        <a:prstGeom prst="rect">
                          <a:avLst/>
                        </a:prstGeom>
                      </wps:spPr>
                      <wps:txbx>
                        <w:txbxContent>
                          <w:p>
                            <w:pPr>
                              <w:spacing w:line="244" w:lineRule="exact" w:before="0"/>
                              <w:ind w:left="0" w:right="0" w:firstLine="0"/>
                              <w:jc w:val="left"/>
                              <w:rPr>
                                <w:sz w:val="22"/>
                              </w:rPr>
                            </w:pPr>
                            <w:r>
                              <w:rPr>
                                <w:spacing w:val="-5"/>
                                <w:sz w:val="22"/>
                              </w:rPr>
                              <w:t>38</w:t>
                            </w:r>
                          </w:p>
                        </w:txbxContent>
                      </wps:txbx>
                      <wps:bodyPr wrap="square" lIns="0" tIns="0" rIns="0" bIns="0" rtlCol="0">
                        <a:noAutofit/>
                      </wps:bodyPr>
                    </wps:wsp>
                  </a:graphicData>
                </a:graphic>
              </wp:anchor>
            </w:drawing>
          </mc:Choice>
          <mc:Fallback>
            <w:pict>
              <v:shape style="position:absolute;margin-left:310.200012pt;margin-top:17.7435pt;width:11.05pt;height:12.25pt;mso-position-horizontal-relative:page;mso-position-vertical-relative:paragraph;z-index:-17740288" type="#_x0000_t202" id="docshape102" filled="false" stroked="false">
                <v:textbox inset="0,0,0,0">
                  <w:txbxContent>
                    <w:p>
                      <w:pPr>
                        <w:spacing w:line="244" w:lineRule="exact" w:before="0"/>
                        <w:ind w:left="0" w:right="0" w:firstLine="0"/>
                        <w:jc w:val="left"/>
                        <w:rPr>
                          <w:sz w:val="22"/>
                        </w:rPr>
                      </w:pPr>
                      <w:r>
                        <w:rPr>
                          <w:spacing w:val="-5"/>
                          <w:sz w:val="22"/>
                        </w:rPr>
                        <w:t>38</w:t>
                      </w:r>
                    </w:p>
                  </w:txbxContent>
                </v:textbox>
                <w10:wrap type="none"/>
              </v:shape>
            </w:pict>
          </mc:Fallback>
        </mc:AlternateContent>
      </w:r>
      <w:r>
        <w:rPr>
          <w:rFonts w:ascii="Calibri"/>
          <w:color w:val="585858"/>
          <w:spacing w:val="-10"/>
          <w:sz w:val="18"/>
        </w:rPr>
        <w:t>0</w:t>
      </w:r>
    </w:p>
    <w:p>
      <w:pPr>
        <w:tabs>
          <w:tab w:pos="4074" w:val="left" w:leader="none"/>
          <w:tab w:pos="6132" w:val="left" w:leader="none"/>
        </w:tabs>
        <w:spacing w:before="15"/>
        <w:ind w:left="1508" w:right="0" w:firstLine="0"/>
        <w:jc w:val="left"/>
        <w:rPr>
          <w:rFonts w:ascii="Calibri"/>
          <w:sz w:val="18"/>
        </w:rPr>
      </w:pPr>
      <w:r>
        <w:rPr>
          <w:rFonts w:ascii="Calibri"/>
          <w:color w:val="585858"/>
          <w:sz w:val="18"/>
        </w:rPr>
        <w:t>Past</w:t>
      </w:r>
      <w:r>
        <w:rPr>
          <w:rFonts w:ascii="Calibri"/>
          <w:color w:val="585858"/>
          <w:spacing w:val="-4"/>
          <w:sz w:val="18"/>
        </w:rPr>
        <w:t> </w:t>
      </w:r>
      <w:r>
        <w:rPr>
          <w:rFonts w:ascii="Calibri"/>
          <w:color w:val="585858"/>
          <w:sz w:val="18"/>
        </w:rPr>
        <w:t>Students</w:t>
      </w:r>
      <w:r>
        <w:rPr>
          <w:rFonts w:ascii="Calibri"/>
          <w:color w:val="585858"/>
          <w:spacing w:val="-4"/>
          <w:sz w:val="18"/>
        </w:rPr>
        <w:t> </w:t>
      </w:r>
      <w:r>
        <w:rPr>
          <w:rFonts w:ascii="Calibri"/>
          <w:color w:val="585858"/>
          <w:spacing w:val="-2"/>
          <w:sz w:val="18"/>
        </w:rPr>
        <w:t>/Graduates</w:t>
      </w:r>
      <w:r>
        <w:rPr>
          <w:rFonts w:ascii="Calibri"/>
          <w:color w:val="585858"/>
          <w:sz w:val="18"/>
        </w:rPr>
        <w:tab/>
        <w:t>Present</w:t>
      </w:r>
      <w:r>
        <w:rPr>
          <w:rFonts w:ascii="Calibri"/>
          <w:color w:val="585858"/>
          <w:spacing w:val="-8"/>
          <w:sz w:val="18"/>
        </w:rPr>
        <w:t> </w:t>
      </w:r>
      <w:r>
        <w:rPr>
          <w:rFonts w:ascii="Calibri"/>
          <w:color w:val="585858"/>
          <w:spacing w:val="-2"/>
          <w:sz w:val="18"/>
        </w:rPr>
        <w:t>Students</w:t>
      </w:r>
      <w:r>
        <w:rPr>
          <w:rFonts w:ascii="Calibri"/>
          <w:color w:val="585858"/>
          <w:sz w:val="18"/>
        </w:rPr>
        <w:tab/>
        <w:t>Teachers</w:t>
      </w:r>
      <w:r>
        <w:rPr>
          <w:rFonts w:ascii="Calibri"/>
          <w:color w:val="585858"/>
          <w:spacing w:val="-4"/>
          <w:sz w:val="18"/>
        </w:rPr>
        <w:t> </w:t>
      </w:r>
      <w:r>
        <w:rPr>
          <w:rFonts w:ascii="Calibri"/>
          <w:color w:val="585858"/>
          <w:sz w:val="18"/>
        </w:rPr>
        <w:t>and</w:t>
      </w:r>
      <w:r>
        <w:rPr>
          <w:rFonts w:ascii="Calibri"/>
          <w:color w:val="585858"/>
          <w:spacing w:val="-4"/>
          <w:sz w:val="18"/>
        </w:rPr>
        <w:t> </w:t>
      </w:r>
      <w:r>
        <w:rPr>
          <w:rFonts w:ascii="Calibri"/>
          <w:color w:val="585858"/>
          <w:spacing w:val="-2"/>
          <w:sz w:val="18"/>
        </w:rPr>
        <w:t>Principal</w:t>
      </w:r>
    </w:p>
    <w:p>
      <w:pPr>
        <w:spacing w:before="60"/>
        <w:ind w:left="3617" w:right="0" w:firstLine="0"/>
        <w:jc w:val="left"/>
        <w:rPr>
          <w:rFonts w:ascii="Calibri"/>
          <w:sz w:val="20"/>
        </w:rPr>
      </w:pPr>
      <w:r>
        <w:rPr>
          <w:rFonts w:ascii="Calibri"/>
          <w:color w:val="585858"/>
          <w:spacing w:val="-2"/>
          <w:sz w:val="20"/>
        </w:rPr>
        <w:t>Questionaire</w:t>
      </w:r>
      <w:r>
        <w:rPr>
          <w:rFonts w:ascii="Calibri"/>
          <w:color w:val="585858"/>
          <w:spacing w:val="12"/>
          <w:sz w:val="20"/>
        </w:rPr>
        <w:t> </w:t>
      </w:r>
      <w:r>
        <w:rPr>
          <w:rFonts w:ascii="Calibri"/>
          <w:color w:val="585858"/>
          <w:spacing w:val="-2"/>
          <w:sz w:val="20"/>
        </w:rPr>
        <w:t>Respondents</w:t>
      </w:r>
    </w:p>
    <w:p>
      <w:pPr>
        <w:pStyle w:val="BodyText"/>
        <w:spacing w:before="79"/>
        <w:rPr>
          <w:rFonts w:ascii="Calibri"/>
          <w:sz w:val="18"/>
        </w:rPr>
      </w:pPr>
    </w:p>
    <w:p>
      <w:pPr>
        <w:tabs>
          <w:tab w:pos="3167" w:val="left" w:leader="none"/>
          <w:tab w:pos="3962" w:val="left" w:leader="none"/>
          <w:tab w:pos="4919" w:val="left" w:leader="none"/>
          <w:tab w:pos="5919" w:val="left" w:leader="none"/>
        </w:tabs>
        <w:spacing w:before="0"/>
        <w:ind w:left="1727" w:right="0" w:firstLine="0"/>
        <w:jc w:val="left"/>
        <w:rPr>
          <w:rFonts w:ascii="Calibri"/>
          <w:sz w:val="18"/>
        </w:rPr>
      </w:pPr>
      <w:r>
        <w:rPr>
          <w:rFonts w:ascii="Calibri"/>
          <w:color w:val="585858"/>
          <w:sz w:val="18"/>
        </w:rPr>
        <w:t>Strongly</w:t>
      </w:r>
      <w:r>
        <w:rPr>
          <w:rFonts w:ascii="Calibri"/>
          <w:color w:val="585858"/>
          <w:spacing w:val="-9"/>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r>
        <w:rPr>
          <w:rFonts w:ascii="Calibri"/>
          <w:color w:val="585858"/>
          <w:sz w:val="18"/>
        </w:rPr>
        <w:tab/>
      </w:r>
      <w:r>
        <w:rPr>
          <w:rFonts w:ascii="Calibri"/>
          <w:color w:val="585858"/>
          <w:spacing w:val="-2"/>
          <w:sz w:val="18"/>
        </w:rPr>
        <w:t>Disagree</w:t>
      </w:r>
      <w:r>
        <w:rPr>
          <w:rFonts w:ascii="Calibri"/>
          <w:color w:val="585858"/>
          <w:sz w:val="18"/>
        </w:rPr>
        <w:tab/>
        <w:t>Strongly</w:t>
      </w:r>
      <w:r>
        <w:rPr>
          <w:rFonts w:ascii="Calibri"/>
          <w:color w:val="585858"/>
          <w:spacing w:val="-9"/>
          <w:sz w:val="18"/>
        </w:rPr>
        <w:t> </w:t>
      </w:r>
      <w:r>
        <w:rPr>
          <w:rFonts w:ascii="Calibri"/>
          <w:color w:val="585858"/>
          <w:spacing w:val="-2"/>
          <w:sz w:val="18"/>
        </w:rPr>
        <w:t>Disagree</w:t>
      </w:r>
    </w:p>
    <w:p>
      <w:pPr>
        <w:spacing w:after="0"/>
        <w:jc w:val="left"/>
        <w:rPr>
          <w:rFonts w:ascii="Calibri"/>
          <w:sz w:val="18"/>
        </w:rPr>
        <w:sectPr>
          <w:footerReference w:type="default" r:id="rId16"/>
          <w:pgSz w:w="11910" w:h="16840"/>
          <w:pgMar w:header="0" w:footer="0" w:top="1340" w:bottom="0" w:left="1700" w:right="0"/>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89"/>
        <w:rPr>
          <w:rFonts w:ascii="Calibri"/>
        </w:rPr>
      </w:pPr>
    </w:p>
    <w:p>
      <w:pPr>
        <w:pStyle w:val="Heading3"/>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spacing w:before="1"/>
        <w:rPr>
          <w:b/>
        </w:rPr>
      </w:pPr>
    </w:p>
    <w:p>
      <w:pPr>
        <w:spacing w:line="480" w:lineRule="auto" w:before="0"/>
        <w:ind w:left="460" w:right="1239" w:firstLine="0"/>
        <w:jc w:val="left"/>
        <w:rPr>
          <w:b/>
          <w:sz w:val="24"/>
        </w:rPr>
      </w:pPr>
      <w:r>
        <w:rPr>
          <w:b/>
          <w:sz w:val="24"/>
        </w:rPr>
        <w:t>Table 8. Factors</w:t>
      </w:r>
      <w:r>
        <w:rPr>
          <w:b/>
          <w:spacing w:val="-2"/>
          <w:sz w:val="24"/>
        </w:rPr>
        <w:t> </w:t>
      </w:r>
      <w:r>
        <w:rPr>
          <w:b/>
          <w:sz w:val="24"/>
        </w:rPr>
        <w:t>accounting</w:t>
      </w:r>
      <w:r>
        <w:rPr>
          <w:b/>
          <w:spacing w:val="-3"/>
          <w:sz w:val="24"/>
        </w:rPr>
        <w:t> </w:t>
      </w:r>
      <w:r>
        <w:rPr>
          <w:b/>
          <w:sz w:val="24"/>
        </w:rPr>
        <w:t>for</w:t>
      </w:r>
      <w:r>
        <w:rPr>
          <w:b/>
          <w:spacing w:val="-4"/>
          <w:sz w:val="24"/>
        </w:rPr>
        <w:t> </w:t>
      </w:r>
      <w:r>
        <w:rPr>
          <w:b/>
          <w:sz w:val="24"/>
        </w:rPr>
        <w:t>challenges</w:t>
      </w:r>
      <w:r>
        <w:rPr>
          <w:b/>
          <w:spacing w:val="-2"/>
          <w:sz w:val="24"/>
        </w:rPr>
        <w:t> </w:t>
      </w:r>
      <w:r>
        <w:rPr>
          <w:b/>
          <w:sz w:val="24"/>
        </w:rPr>
        <w:t>face by Principal</w:t>
      </w:r>
      <w:r>
        <w:rPr>
          <w:b/>
          <w:spacing w:val="-3"/>
          <w:sz w:val="24"/>
        </w:rPr>
        <w:t> </w:t>
      </w:r>
      <w:r>
        <w:rPr>
          <w:b/>
          <w:sz w:val="24"/>
        </w:rPr>
        <w:t>of</w:t>
      </w:r>
      <w:r>
        <w:rPr>
          <w:b/>
          <w:spacing w:val="-3"/>
          <w:sz w:val="24"/>
        </w:rPr>
        <w:t> </w:t>
      </w:r>
      <w:r>
        <w:rPr>
          <w:b/>
          <w:sz w:val="24"/>
        </w:rPr>
        <w:t>Dolo Town Public </w:t>
      </w:r>
      <w:r>
        <w:rPr>
          <w:b/>
          <w:spacing w:val="-2"/>
          <w:sz w:val="24"/>
        </w:rPr>
        <w:t>School.</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1090"/>
        <w:gridCol w:w="456"/>
        <w:gridCol w:w="807"/>
        <w:gridCol w:w="754"/>
        <w:gridCol w:w="937"/>
        <w:gridCol w:w="457"/>
        <w:gridCol w:w="1072"/>
        <w:gridCol w:w="457"/>
        <w:gridCol w:w="1288"/>
        <w:gridCol w:w="1038"/>
      </w:tblGrid>
      <w:tr>
        <w:trPr>
          <w:trHeight w:val="1104" w:hRule="atLeast"/>
        </w:trPr>
        <w:tc>
          <w:tcPr>
            <w:tcW w:w="9652" w:type="dxa"/>
            <w:gridSpan w:val="11"/>
            <w:tcBorders>
              <w:right w:val="nil"/>
            </w:tcBorders>
          </w:tcPr>
          <w:p>
            <w:pPr>
              <w:pStyle w:val="TableParagraph"/>
              <w:spacing w:before="1"/>
              <w:ind w:left="14" w:right="16"/>
              <w:jc w:val="center"/>
              <w:rPr>
                <w:b/>
                <w:sz w:val="24"/>
              </w:rPr>
            </w:pPr>
            <w:r>
              <w:rPr>
                <w:b/>
                <w:sz w:val="24"/>
              </w:rPr>
              <w:t>The</w:t>
            </w:r>
            <w:r>
              <w:rPr>
                <w:b/>
                <w:spacing w:val="-3"/>
                <w:sz w:val="24"/>
              </w:rPr>
              <w:t> </w:t>
            </w:r>
            <w:r>
              <w:rPr>
                <w:b/>
                <w:sz w:val="24"/>
              </w:rPr>
              <w:t>principal</w:t>
            </w:r>
            <w:r>
              <w:rPr>
                <w:b/>
                <w:spacing w:val="-6"/>
                <w:sz w:val="24"/>
              </w:rPr>
              <w:t> </w:t>
            </w:r>
            <w:r>
              <w:rPr>
                <w:b/>
                <w:sz w:val="24"/>
              </w:rPr>
              <w:t>does</w:t>
            </w:r>
            <w:r>
              <w:rPr>
                <w:b/>
                <w:spacing w:val="-4"/>
                <w:sz w:val="24"/>
              </w:rPr>
              <w:t> </w:t>
            </w:r>
            <w:r>
              <w:rPr>
                <w:b/>
                <w:sz w:val="24"/>
              </w:rPr>
              <w:t>not</w:t>
            </w:r>
            <w:r>
              <w:rPr>
                <w:b/>
                <w:spacing w:val="-1"/>
                <w:sz w:val="24"/>
              </w:rPr>
              <w:t> </w:t>
            </w:r>
            <w:r>
              <w:rPr>
                <w:b/>
                <w:sz w:val="24"/>
              </w:rPr>
              <w:t>have</w:t>
            </w:r>
            <w:r>
              <w:rPr>
                <w:b/>
                <w:spacing w:val="-2"/>
                <w:sz w:val="24"/>
              </w:rPr>
              <w:t> </w:t>
            </w:r>
            <w:r>
              <w:rPr>
                <w:b/>
                <w:sz w:val="24"/>
              </w:rPr>
              <w:t>access</w:t>
            </w:r>
            <w:r>
              <w:rPr>
                <w:b/>
                <w:spacing w:val="-4"/>
                <w:sz w:val="24"/>
              </w:rPr>
              <w:t> </w:t>
            </w:r>
            <w:r>
              <w:rPr>
                <w:b/>
                <w:sz w:val="24"/>
              </w:rPr>
              <w:t>to</w:t>
            </w:r>
            <w:r>
              <w:rPr>
                <w:b/>
                <w:spacing w:val="-1"/>
                <w:sz w:val="24"/>
              </w:rPr>
              <w:t> </w:t>
            </w:r>
            <w:r>
              <w:rPr>
                <w:b/>
                <w:sz w:val="24"/>
              </w:rPr>
              <w:t>sufficient</w:t>
            </w:r>
            <w:r>
              <w:rPr>
                <w:b/>
                <w:spacing w:val="-1"/>
                <w:sz w:val="24"/>
              </w:rPr>
              <w:t> </w:t>
            </w:r>
            <w:r>
              <w:rPr>
                <w:b/>
                <w:sz w:val="24"/>
              </w:rPr>
              <w:t>training</w:t>
            </w:r>
            <w:r>
              <w:rPr>
                <w:b/>
                <w:spacing w:val="-2"/>
                <w:sz w:val="24"/>
              </w:rPr>
              <w:t> </w:t>
            </w:r>
            <w:r>
              <w:rPr>
                <w:b/>
                <w:sz w:val="24"/>
              </w:rPr>
              <w:t>and</w:t>
            </w:r>
            <w:r>
              <w:rPr>
                <w:b/>
                <w:spacing w:val="-1"/>
                <w:sz w:val="24"/>
              </w:rPr>
              <w:t> </w:t>
            </w:r>
            <w:r>
              <w:rPr>
                <w:b/>
                <w:sz w:val="24"/>
              </w:rPr>
              <w:t>professional</w:t>
            </w:r>
            <w:r>
              <w:rPr>
                <w:b/>
                <w:spacing w:val="-6"/>
                <w:sz w:val="24"/>
              </w:rPr>
              <w:t> </w:t>
            </w:r>
            <w:r>
              <w:rPr>
                <w:b/>
                <w:spacing w:val="-2"/>
                <w:sz w:val="24"/>
              </w:rPr>
              <w:t>development</w:t>
            </w:r>
          </w:p>
          <w:p>
            <w:pPr>
              <w:pStyle w:val="TableParagraph"/>
              <w:rPr>
                <w:b/>
                <w:sz w:val="24"/>
              </w:rPr>
            </w:pPr>
          </w:p>
          <w:p>
            <w:pPr>
              <w:pStyle w:val="TableParagraph"/>
              <w:spacing w:before="1"/>
              <w:ind w:left="16" w:right="2"/>
              <w:jc w:val="center"/>
              <w:rPr>
                <w:b/>
                <w:sz w:val="24"/>
              </w:rPr>
            </w:pPr>
            <w:r>
              <w:rPr>
                <w:b/>
                <w:spacing w:val="-2"/>
                <w:sz w:val="24"/>
              </w:rPr>
              <w:t>opportunities</w:t>
            </w:r>
          </w:p>
        </w:tc>
      </w:tr>
      <w:tr>
        <w:trPr>
          <w:trHeight w:val="1103" w:hRule="atLeast"/>
        </w:trPr>
        <w:tc>
          <w:tcPr>
            <w:tcW w:w="1296" w:type="dxa"/>
          </w:tcPr>
          <w:p>
            <w:pPr>
              <w:pStyle w:val="TableParagraph"/>
              <w:rPr>
                <w:sz w:val="22"/>
              </w:rPr>
            </w:pPr>
          </w:p>
        </w:tc>
        <w:tc>
          <w:tcPr>
            <w:tcW w:w="1090" w:type="dxa"/>
          </w:tcPr>
          <w:p>
            <w:pPr>
              <w:pStyle w:val="TableParagraph"/>
              <w:spacing w:line="273" w:lineRule="exact"/>
              <w:ind w:left="134"/>
              <w:rPr>
                <w:sz w:val="24"/>
              </w:rPr>
            </w:pPr>
            <w:r>
              <w:rPr>
                <w:spacing w:val="-2"/>
                <w:sz w:val="24"/>
              </w:rPr>
              <w:t>Strongly</w:t>
            </w:r>
          </w:p>
          <w:p>
            <w:pPr>
              <w:pStyle w:val="TableParagraph"/>
              <w:rPr>
                <w:b/>
                <w:sz w:val="24"/>
              </w:rPr>
            </w:pPr>
          </w:p>
          <w:p>
            <w:pPr>
              <w:pStyle w:val="TableParagraph"/>
              <w:ind w:left="254"/>
              <w:rPr>
                <w:sz w:val="24"/>
              </w:rPr>
            </w:pPr>
            <w:r>
              <w:rPr>
                <w:spacing w:val="-2"/>
                <w:sz w:val="24"/>
              </w:rPr>
              <w:t>Agree</w:t>
            </w:r>
          </w:p>
        </w:tc>
        <w:tc>
          <w:tcPr>
            <w:tcW w:w="456" w:type="dxa"/>
          </w:tcPr>
          <w:p>
            <w:pPr>
              <w:pStyle w:val="TableParagraph"/>
              <w:spacing w:before="272"/>
              <w:rPr>
                <w:b/>
                <w:sz w:val="24"/>
              </w:rPr>
            </w:pPr>
          </w:p>
          <w:p>
            <w:pPr>
              <w:pStyle w:val="TableParagraph"/>
              <w:ind w:left="20" w:right="7"/>
              <w:jc w:val="center"/>
              <w:rPr>
                <w:sz w:val="24"/>
              </w:rPr>
            </w:pPr>
            <w:r>
              <w:rPr>
                <w:spacing w:val="-10"/>
                <w:sz w:val="24"/>
              </w:rPr>
              <w:t>%</w:t>
            </w:r>
          </w:p>
        </w:tc>
        <w:tc>
          <w:tcPr>
            <w:tcW w:w="807" w:type="dxa"/>
          </w:tcPr>
          <w:p>
            <w:pPr>
              <w:pStyle w:val="TableParagraph"/>
              <w:spacing w:before="272"/>
              <w:rPr>
                <w:b/>
                <w:sz w:val="24"/>
              </w:rPr>
            </w:pPr>
          </w:p>
          <w:p>
            <w:pPr>
              <w:pStyle w:val="TableParagraph"/>
              <w:ind w:left="6"/>
              <w:jc w:val="center"/>
              <w:rPr>
                <w:sz w:val="24"/>
              </w:rPr>
            </w:pPr>
            <w:r>
              <w:rPr>
                <w:spacing w:val="-2"/>
                <w:sz w:val="24"/>
              </w:rPr>
              <w:t>Agree</w:t>
            </w:r>
          </w:p>
        </w:tc>
        <w:tc>
          <w:tcPr>
            <w:tcW w:w="754" w:type="dxa"/>
          </w:tcPr>
          <w:p>
            <w:pPr>
              <w:pStyle w:val="TableParagraph"/>
              <w:spacing w:before="272"/>
              <w:rPr>
                <w:b/>
                <w:sz w:val="24"/>
              </w:rPr>
            </w:pPr>
          </w:p>
          <w:p>
            <w:pPr>
              <w:pStyle w:val="TableParagraph"/>
              <w:ind w:left="10" w:right="7"/>
              <w:jc w:val="center"/>
              <w:rPr>
                <w:sz w:val="24"/>
              </w:rPr>
            </w:pPr>
            <w:r>
              <w:rPr>
                <w:spacing w:val="-10"/>
                <w:sz w:val="24"/>
              </w:rPr>
              <w:t>%</w:t>
            </w:r>
          </w:p>
        </w:tc>
        <w:tc>
          <w:tcPr>
            <w:tcW w:w="937" w:type="dxa"/>
          </w:tcPr>
          <w:p>
            <w:pPr>
              <w:pStyle w:val="TableParagraph"/>
              <w:spacing w:before="272"/>
              <w:rPr>
                <w:b/>
                <w:sz w:val="24"/>
              </w:rPr>
            </w:pPr>
          </w:p>
          <w:p>
            <w:pPr>
              <w:pStyle w:val="TableParagraph"/>
              <w:ind w:left="17"/>
              <w:jc w:val="center"/>
              <w:rPr>
                <w:sz w:val="24"/>
              </w:rPr>
            </w:pPr>
            <w:r>
              <w:rPr>
                <w:spacing w:val="-2"/>
                <w:sz w:val="24"/>
              </w:rPr>
              <w:t>Neutral</w:t>
            </w:r>
          </w:p>
        </w:tc>
        <w:tc>
          <w:tcPr>
            <w:tcW w:w="457" w:type="dxa"/>
          </w:tcPr>
          <w:p>
            <w:pPr>
              <w:pStyle w:val="TableParagraph"/>
              <w:spacing w:before="272"/>
              <w:rPr>
                <w:b/>
                <w:sz w:val="24"/>
              </w:rPr>
            </w:pPr>
          </w:p>
          <w:p>
            <w:pPr>
              <w:pStyle w:val="TableParagraph"/>
              <w:ind w:left="15" w:right="9"/>
              <w:jc w:val="center"/>
              <w:rPr>
                <w:sz w:val="24"/>
              </w:rPr>
            </w:pPr>
            <w:r>
              <w:rPr>
                <w:spacing w:val="-10"/>
                <w:sz w:val="24"/>
              </w:rPr>
              <w:t>&amp;</w:t>
            </w:r>
          </w:p>
        </w:tc>
        <w:tc>
          <w:tcPr>
            <w:tcW w:w="1072" w:type="dxa"/>
          </w:tcPr>
          <w:p>
            <w:pPr>
              <w:pStyle w:val="TableParagraph"/>
              <w:spacing w:before="272"/>
              <w:rPr>
                <w:b/>
                <w:sz w:val="24"/>
              </w:rPr>
            </w:pPr>
          </w:p>
          <w:p>
            <w:pPr>
              <w:pStyle w:val="TableParagraph"/>
              <w:ind w:left="12" w:right="6"/>
              <w:jc w:val="center"/>
              <w:rPr>
                <w:sz w:val="24"/>
              </w:rPr>
            </w:pPr>
            <w:r>
              <w:rPr>
                <w:spacing w:val="-2"/>
                <w:sz w:val="24"/>
              </w:rPr>
              <w:t>Disagree</w:t>
            </w:r>
          </w:p>
        </w:tc>
        <w:tc>
          <w:tcPr>
            <w:tcW w:w="457" w:type="dxa"/>
          </w:tcPr>
          <w:p>
            <w:pPr>
              <w:pStyle w:val="TableParagraph"/>
              <w:spacing w:before="272"/>
              <w:rPr>
                <w:b/>
                <w:sz w:val="24"/>
              </w:rPr>
            </w:pPr>
          </w:p>
          <w:p>
            <w:pPr>
              <w:pStyle w:val="TableParagraph"/>
              <w:ind w:left="15" w:right="16"/>
              <w:jc w:val="center"/>
              <w:rPr>
                <w:sz w:val="24"/>
              </w:rPr>
            </w:pPr>
            <w:r>
              <w:rPr>
                <w:spacing w:val="-10"/>
                <w:sz w:val="24"/>
              </w:rPr>
              <w:t>%</w:t>
            </w:r>
          </w:p>
        </w:tc>
        <w:tc>
          <w:tcPr>
            <w:tcW w:w="1288" w:type="dxa"/>
          </w:tcPr>
          <w:p>
            <w:pPr>
              <w:pStyle w:val="TableParagraph"/>
              <w:spacing w:line="273" w:lineRule="exact"/>
              <w:ind w:left="226"/>
              <w:rPr>
                <w:sz w:val="24"/>
              </w:rPr>
            </w:pPr>
            <w:r>
              <w:rPr>
                <w:spacing w:val="-2"/>
                <w:sz w:val="24"/>
              </w:rPr>
              <w:t>Strongly</w:t>
            </w:r>
          </w:p>
          <w:p>
            <w:pPr>
              <w:pStyle w:val="TableParagraph"/>
              <w:rPr>
                <w:b/>
                <w:sz w:val="24"/>
              </w:rPr>
            </w:pPr>
          </w:p>
          <w:p>
            <w:pPr>
              <w:pStyle w:val="TableParagraph"/>
              <w:ind w:left="212"/>
              <w:rPr>
                <w:sz w:val="24"/>
              </w:rPr>
            </w:pPr>
            <w:r>
              <w:rPr>
                <w:spacing w:val="-2"/>
                <w:sz w:val="24"/>
              </w:rPr>
              <w:t>Disagree</w:t>
            </w:r>
          </w:p>
        </w:tc>
        <w:tc>
          <w:tcPr>
            <w:tcW w:w="1038" w:type="dxa"/>
            <w:tcBorders>
              <w:right w:val="nil"/>
            </w:tcBorders>
          </w:tcPr>
          <w:p>
            <w:pPr>
              <w:pStyle w:val="TableParagraph"/>
              <w:spacing w:before="272"/>
              <w:rPr>
                <w:b/>
                <w:sz w:val="24"/>
              </w:rPr>
            </w:pPr>
          </w:p>
          <w:p>
            <w:pPr>
              <w:pStyle w:val="TableParagraph"/>
              <w:ind w:left="105"/>
              <w:rPr>
                <w:sz w:val="24"/>
              </w:rPr>
            </w:pPr>
            <w:r>
              <w:rPr>
                <w:spacing w:val="-10"/>
                <w:sz w:val="24"/>
              </w:rPr>
              <w:t>%</w:t>
            </w:r>
          </w:p>
        </w:tc>
      </w:tr>
      <w:tr>
        <w:trPr>
          <w:trHeight w:val="1656" w:hRule="atLeast"/>
        </w:trPr>
        <w:tc>
          <w:tcPr>
            <w:tcW w:w="1296" w:type="dxa"/>
          </w:tcPr>
          <w:p>
            <w:pPr>
              <w:pStyle w:val="TableParagraph"/>
              <w:spacing w:line="480" w:lineRule="auto" w:before="1"/>
              <w:ind w:left="235" w:right="217" w:hanging="12"/>
              <w:jc w:val="center"/>
              <w:rPr>
                <w:sz w:val="24"/>
              </w:rPr>
            </w:pPr>
            <w:r>
              <w:rPr>
                <w:spacing w:val="-4"/>
                <w:sz w:val="24"/>
              </w:rPr>
              <w:t>Past </w:t>
            </w:r>
            <w:r>
              <w:rPr>
                <w:spacing w:val="-2"/>
                <w:sz w:val="24"/>
              </w:rPr>
              <w:t>Students</w:t>
            </w:r>
          </w:p>
          <w:p>
            <w:pPr>
              <w:pStyle w:val="TableParagraph"/>
              <w:spacing w:line="271" w:lineRule="exact"/>
              <w:ind w:left="15"/>
              <w:jc w:val="center"/>
              <w:rPr>
                <w:sz w:val="24"/>
              </w:rPr>
            </w:pPr>
            <w:r>
              <w:rPr>
                <w:spacing w:val="-2"/>
                <w:sz w:val="24"/>
              </w:rPr>
              <w:t>/Graduates</w:t>
            </w:r>
          </w:p>
        </w:tc>
        <w:tc>
          <w:tcPr>
            <w:tcW w:w="1090" w:type="dxa"/>
          </w:tcPr>
          <w:p>
            <w:pPr>
              <w:pStyle w:val="TableParagraph"/>
              <w:rPr>
                <w:b/>
                <w:sz w:val="24"/>
              </w:rPr>
            </w:pPr>
          </w:p>
          <w:p>
            <w:pPr>
              <w:pStyle w:val="TableParagraph"/>
              <w:spacing w:before="1"/>
              <w:rPr>
                <w:b/>
                <w:sz w:val="24"/>
              </w:rPr>
            </w:pPr>
          </w:p>
          <w:p>
            <w:pPr>
              <w:pStyle w:val="TableParagraph"/>
              <w:ind w:left="14" w:right="4"/>
              <w:jc w:val="center"/>
              <w:rPr>
                <w:sz w:val="24"/>
              </w:rPr>
            </w:pPr>
            <w:r>
              <w:rPr>
                <w:spacing w:val="-10"/>
                <w:sz w:val="24"/>
              </w:rPr>
              <w:t>4</w:t>
            </w:r>
          </w:p>
        </w:tc>
        <w:tc>
          <w:tcPr>
            <w:tcW w:w="456" w:type="dxa"/>
          </w:tcPr>
          <w:p>
            <w:pPr>
              <w:pStyle w:val="TableParagraph"/>
              <w:rPr>
                <w:b/>
                <w:sz w:val="24"/>
              </w:rPr>
            </w:pPr>
          </w:p>
          <w:p>
            <w:pPr>
              <w:pStyle w:val="TableParagraph"/>
              <w:spacing w:before="1"/>
              <w:rPr>
                <w:b/>
                <w:sz w:val="24"/>
              </w:rPr>
            </w:pPr>
          </w:p>
          <w:p>
            <w:pPr>
              <w:pStyle w:val="TableParagraph"/>
              <w:ind w:left="20" w:right="5"/>
              <w:jc w:val="center"/>
              <w:rPr>
                <w:sz w:val="24"/>
              </w:rPr>
            </w:pPr>
            <w:r>
              <w:rPr>
                <w:spacing w:val="-5"/>
                <w:sz w:val="24"/>
              </w:rPr>
              <w:t>40</w:t>
            </w:r>
          </w:p>
        </w:tc>
        <w:tc>
          <w:tcPr>
            <w:tcW w:w="807" w:type="dxa"/>
          </w:tcPr>
          <w:p>
            <w:pPr>
              <w:pStyle w:val="TableParagraph"/>
              <w:rPr>
                <w:b/>
                <w:sz w:val="24"/>
              </w:rPr>
            </w:pPr>
          </w:p>
          <w:p>
            <w:pPr>
              <w:pStyle w:val="TableParagraph"/>
              <w:spacing w:before="1"/>
              <w:rPr>
                <w:b/>
                <w:sz w:val="24"/>
              </w:rPr>
            </w:pPr>
          </w:p>
          <w:p>
            <w:pPr>
              <w:pStyle w:val="TableParagraph"/>
              <w:ind w:left="6" w:right="1"/>
              <w:jc w:val="center"/>
              <w:rPr>
                <w:sz w:val="24"/>
              </w:rPr>
            </w:pPr>
            <w:r>
              <w:rPr>
                <w:spacing w:val="-10"/>
                <w:sz w:val="24"/>
              </w:rPr>
              <w:t>2</w:t>
            </w:r>
          </w:p>
        </w:tc>
        <w:tc>
          <w:tcPr>
            <w:tcW w:w="754" w:type="dxa"/>
          </w:tcPr>
          <w:p>
            <w:pPr>
              <w:pStyle w:val="TableParagraph"/>
              <w:rPr>
                <w:b/>
                <w:sz w:val="24"/>
              </w:rPr>
            </w:pPr>
          </w:p>
          <w:p>
            <w:pPr>
              <w:pStyle w:val="TableParagraph"/>
              <w:spacing w:before="1"/>
              <w:rPr>
                <w:b/>
                <w:sz w:val="24"/>
              </w:rPr>
            </w:pPr>
          </w:p>
          <w:p>
            <w:pPr>
              <w:pStyle w:val="TableParagraph"/>
              <w:ind w:left="10" w:right="5"/>
              <w:jc w:val="center"/>
              <w:rPr>
                <w:sz w:val="24"/>
              </w:rPr>
            </w:pPr>
            <w:r>
              <w:rPr>
                <w:spacing w:val="-5"/>
                <w:sz w:val="24"/>
              </w:rPr>
              <w:t>20</w:t>
            </w:r>
          </w:p>
        </w:tc>
        <w:tc>
          <w:tcPr>
            <w:tcW w:w="937" w:type="dxa"/>
          </w:tcPr>
          <w:p>
            <w:pPr>
              <w:pStyle w:val="TableParagraph"/>
              <w:rPr>
                <w:b/>
                <w:sz w:val="24"/>
              </w:rPr>
            </w:pPr>
          </w:p>
          <w:p>
            <w:pPr>
              <w:pStyle w:val="TableParagraph"/>
              <w:spacing w:before="1"/>
              <w:rPr>
                <w:b/>
                <w:sz w:val="24"/>
              </w:rPr>
            </w:pPr>
          </w:p>
          <w:p>
            <w:pPr>
              <w:pStyle w:val="TableParagraph"/>
              <w:ind w:left="17" w:right="8"/>
              <w:jc w:val="center"/>
              <w:rPr>
                <w:sz w:val="24"/>
              </w:rPr>
            </w:pPr>
            <w:r>
              <w:rPr>
                <w:spacing w:val="-10"/>
                <w:sz w:val="24"/>
              </w:rPr>
              <w:t>0</w:t>
            </w:r>
          </w:p>
        </w:tc>
        <w:tc>
          <w:tcPr>
            <w:tcW w:w="457" w:type="dxa"/>
          </w:tcPr>
          <w:p>
            <w:pPr>
              <w:pStyle w:val="TableParagraph"/>
              <w:rPr>
                <w:b/>
                <w:sz w:val="24"/>
              </w:rPr>
            </w:pPr>
          </w:p>
          <w:p>
            <w:pPr>
              <w:pStyle w:val="TableParagraph"/>
              <w:spacing w:before="1"/>
              <w:rPr>
                <w:b/>
                <w:sz w:val="24"/>
              </w:rPr>
            </w:pPr>
          </w:p>
          <w:p>
            <w:pPr>
              <w:pStyle w:val="TableParagraph"/>
              <w:ind w:left="15" w:right="8"/>
              <w:jc w:val="center"/>
              <w:rPr>
                <w:sz w:val="24"/>
              </w:rPr>
            </w:pPr>
            <w:r>
              <w:rPr>
                <w:spacing w:val="-10"/>
                <w:sz w:val="24"/>
              </w:rPr>
              <w:t>0</w:t>
            </w:r>
          </w:p>
        </w:tc>
        <w:tc>
          <w:tcPr>
            <w:tcW w:w="1072" w:type="dxa"/>
          </w:tcPr>
          <w:p>
            <w:pPr>
              <w:pStyle w:val="TableParagraph"/>
              <w:rPr>
                <w:b/>
                <w:sz w:val="24"/>
              </w:rPr>
            </w:pPr>
          </w:p>
          <w:p>
            <w:pPr>
              <w:pStyle w:val="TableParagraph"/>
              <w:spacing w:before="1"/>
              <w:rPr>
                <w:b/>
                <w:sz w:val="24"/>
              </w:rPr>
            </w:pPr>
          </w:p>
          <w:p>
            <w:pPr>
              <w:pStyle w:val="TableParagraph"/>
              <w:ind w:left="12" w:right="6"/>
              <w:jc w:val="center"/>
              <w:rPr>
                <w:sz w:val="24"/>
              </w:rPr>
            </w:pPr>
            <w:r>
              <w:rPr>
                <w:spacing w:val="-10"/>
                <w:sz w:val="24"/>
              </w:rPr>
              <w:t>3</w:t>
            </w:r>
          </w:p>
        </w:tc>
        <w:tc>
          <w:tcPr>
            <w:tcW w:w="457" w:type="dxa"/>
          </w:tcPr>
          <w:p>
            <w:pPr>
              <w:pStyle w:val="TableParagraph"/>
              <w:rPr>
                <w:b/>
                <w:sz w:val="24"/>
              </w:rPr>
            </w:pPr>
          </w:p>
          <w:p>
            <w:pPr>
              <w:pStyle w:val="TableParagraph"/>
              <w:spacing w:before="1"/>
              <w:rPr>
                <w:b/>
                <w:sz w:val="24"/>
              </w:rPr>
            </w:pPr>
          </w:p>
          <w:p>
            <w:pPr>
              <w:pStyle w:val="TableParagraph"/>
              <w:ind w:left="15" w:right="16"/>
              <w:jc w:val="center"/>
              <w:rPr>
                <w:sz w:val="24"/>
              </w:rPr>
            </w:pPr>
            <w:r>
              <w:rPr>
                <w:spacing w:val="-5"/>
                <w:sz w:val="24"/>
              </w:rPr>
              <w:t>30</w:t>
            </w:r>
          </w:p>
        </w:tc>
        <w:tc>
          <w:tcPr>
            <w:tcW w:w="1288" w:type="dxa"/>
          </w:tcPr>
          <w:p>
            <w:pPr>
              <w:pStyle w:val="TableParagraph"/>
              <w:rPr>
                <w:b/>
                <w:sz w:val="24"/>
              </w:rPr>
            </w:pPr>
          </w:p>
          <w:p>
            <w:pPr>
              <w:pStyle w:val="TableParagraph"/>
              <w:spacing w:before="1"/>
              <w:rPr>
                <w:b/>
                <w:sz w:val="24"/>
              </w:rPr>
            </w:pPr>
          </w:p>
          <w:p>
            <w:pPr>
              <w:pStyle w:val="TableParagraph"/>
              <w:ind w:right="1"/>
              <w:jc w:val="center"/>
              <w:rPr>
                <w:sz w:val="24"/>
              </w:rPr>
            </w:pPr>
            <w:r>
              <w:rPr>
                <w:spacing w:val="-10"/>
                <w:sz w:val="24"/>
              </w:rPr>
              <w:t>1</w:t>
            </w:r>
          </w:p>
        </w:tc>
        <w:tc>
          <w:tcPr>
            <w:tcW w:w="1038" w:type="dxa"/>
            <w:tcBorders>
              <w:right w:val="nil"/>
            </w:tcBorders>
          </w:tcPr>
          <w:p>
            <w:pPr>
              <w:pStyle w:val="TableParagraph"/>
              <w:rPr>
                <w:b/>
                <w:sz w:val="24"/>
              </w:rPr>
            </w:pPr>
          </w:p>
          <w:p>
            <w:pPr>
              <w:pStyle w:val="TableParagraph"/>
              <w:rPr>
                <w:b/>
                <w:sz w:val="24"/>
              </w:rPr>
            </w:pPr>
          </w:p>
          <w:p>
            <w:pPr>
              <w:pStyle w:val="TableParagraph"/>
              <w:spacing w:before="273"/>
              <w:rPr>
                <w:b/>
                <w:sz w:val="24"/>
              </w:rPr>
            </w:pPr>
          </w:p>
          <w:p>
            <w:pPr>
              <w:pStyle w:val="TableParagraph"/>
              <w:ind w:right="94"/>
              <w:jc w:val="right"/>
              <w:rPr>
                <w:sz w:val="24"/>
              </w:rPr>
            </w:pPr>
            <w:r>
              <w:rPr>
                <w:spacing w:val="-5"/>
                <w:sz w:val="24"/>
              </w:rPr>
              <w:t>10</w:t>
            </w:r>
          </w:p>
        </w:tc>
      </w:tr>
      <w:tr>
        <w:trPr>
          <w:trHeight w:val="1108" w:hRule="atLeast"/>
        </w:trPr>
        <w:tc>
          <w:tcPr>
            <w:tcW w:w="1296" w:type="dxa"/>
          </w:tcPr>
          <w:p>
            <w:pPr>
              <w:pStyle w:val="TableParagraph"/>
              <w:spacing w:before="1"/>
              <w:ind w:left="297"/>
              <w:rPr>
                <w:sz w:val="24"/>
              </w:rPr>
            </w:pPr>
            <w:r>
              <w:rPr>
                <w:spacing w:val="-2"/>
                <w:sz w:val="24"/>
              </w:rPr>
              <w:t>Present</w:t>
            </w:r>
          </w:p>
          <w:p>
            <w:pPr>
              <w:pStyle w:val="TableParagraph"/>
              <w:rPr>
                <w:b/>
                <w:sz w:val="24"/>
              </w:rPr>
            </w:pPr>
          </w:p>
          <w:p>
            <w:pPr>
              <w:pStyle w:val="TableParagraph"/>
              <w:ind w:left="235"/>
              <w:rPr>
                <w:sz w:val="24"/>
              </w:rPr>
            </w:pPr>
            <w:r>
              <w:rPr>
                <w:spacing w:val="-2"/>
                <w:sz w:val="24"/>
              </w:rPr>
              <w:t>Students</w:t>
            </w:r>
          </w:p>
        </w:tc>
        <w:tc>
          <w:tcPr>
            <w:tcW w:w="1090" w:type="dxa"/>
          </w:tcPr>
          <w:p>
            <w:pPr>
              <w:pStyle w:val="TableParagraph"/>
              <w:spacing w:before="275"/>
              <w:ind w:left="14"/>
              <w:jc w:val="center"/>
              <w:rPr>
                <w:sz w:val="24"/>
              </w:rPr>
            </w:pPr>
            <w:r>
              <w:rPr>
                <w:spacing w:val="-5"/>
                <w:sz w:val="24"/>
              </w:rPr>
              <w:t>12</w:t>
            </w:r>
          </w:p>
        </w:tc>
        <w:tc>
          <w:tcPr>
            <w:tcW w:w="456" w:type="dxa"/>
          </w:tcPr>
          <w:p>
            <w:pPr>
              <w:pStyle w:val="TableParagraph"/>
              <w:spacing w:before="275"/>
              <w:ind w:left="20" w:right="5"/>
              <w:jc w:val="center"/>
              <w:rPr>
                <w:sz w:val="24"/>
              </w:rPr>
            </w:pPr>
            <w:r>
              <w:rPr>
                <w:spacing w:val="-5"/>
                <w:sz w:val="24"/>
              </w:rPr>
              <w:t>40</w:t>
            </w:r>
          </w:p>
        </w:tc>
        <w:tc>
          <w:tcPr>
            <w:tcW w:w="807" w:type="dxa"/>
          </w:tcPr>
          <w:p>
            <w:pPr>
              <w:pStyle w:val="TableParagraph"/>
              <w:spacing w:before="275"/>
              <w:ind w:left="6" w:right="1"/>
              <w:jc w:val="center"/>
              <w:rPr>
                <w:sz w:val="24"/>
              </w:rPr>
            </w:pPr>
            <w:r>
              <w:rPr>
                <w:spacing w:val="-10"/>
                <w:sz w:val="24"/>
              </w:rPr>
              <w:t>8</w:t>
            </w:r>
          </w:p>
        </w:tc>
        <w:tc>
          <w:tcPr>
            <w:tcW w:w="754" w:type="dxa"/>
          </w:tcPr>
          <w:p>
            <w:pPr>
              <w:pStyle w:val="TableParagraph"/>
              <w:spacing w:before="275"/>
              <w:ind w:left="10" w:right="1"/>
              <w:jc w:val="center"/>
              <w:rPr>
                <w:sz w:val="24"/>
              </w:rPr>
            </w:pPr>
            <w:r>
              <w:rPr>
                <w:spacing w:val="-2"/>
                <w:sz w:val="24"/>
              </w:rPr>
              <w:t>26.67</w:t>
            </w:r>
          </w:p>
        </w:tc>
        <w:tc>
          <w:tcPr>
            <w:tcW w:w="937" w:type="dxa"/>
          </w:tcPr>
          <w:p>
            <w:pPr>
              <w:pStyle w:val="TableParagraph"/>
              <w:spacing w:before="275"/>
              <w:ind w:left="17" w:right="8"/>
              <w:jc w:val="center"/>
              <w:rPr>
                <w:sz w:val="24"/>
              </w:rPr>
            </w:pPr>
            <w:r>
              <w:rPr>
                <w:spacing w:val="-10"/>
                <w:sz w:val="24"/>
              </w:rPr>
              <w:t>3</w:t>
            </w:r>
          </w:p>
        </w:tc>
        <w:tc>
          <w:tcPr>
            <w:tcW w:w="457" w:type="dxa"/>
          </w:tcPr>
          <w:p>
            <w:pPr>
              <w:pStyle w:val="TableParagraph"/>
              <w:spacing w:before="275"/>
              <w:ind w:left="17" w:right="5"/>
              <w:jc w:val="center"/>
              <w:rPr>
                <w:sz w:val="24"/>
              </w:rPr>
            </w:pPr>
            <w:r>
              <w:rPr>
                <w:spacing w:val="-5"/>
                <w:sz w:val="24"/>
              </w:rPr>
              <w:t>10</w:t>
            </w:r>
          </w:p>
        </w:tc>
        <w:tc>
          <w:tcPr>
            <w:tcW w:w="1072" w:type="dxa"/>
          </w:tcPr>
          <w:p>
            <w:pPr>
              <w:pStyle w:val="TableParagraph"/>
              <w:spacing w:before="275"/>
              <w:ind w:left="12" w:right="6"/>
              <w:jc w:val="center"/>
              <w:rPr>
                <w:sz w:val="24"/>
              </w:rPr>
            </w:pPr>
            <w:r>
              <w:rPr>
                <w:spacing w:val="-10"/>
                <w:sz w:val="24"/>
              </w:rPr>
              <w:t>5</w:t>
            </w:r>
          </w:p>
        </w:tc>
        <w:tc>
          <w:tcPr>
            <w:tcW w:w="457" w:type="dxa"/>
          </w:tcPr>
          <w:p>
            <w:pPr>
              <w:pStyle w:val="TableParagraph"/>
              <w:spacing w:before="275"/>
              <w:ind w:left="15" w:right="16"/>
              <w:jc w:val="center"/>
              <w:rPr>
                <w:sz w:val="24"/>
              </w:rPr>
            </w:pPr>
            <w:r>
              <w:rPr>
                <w:spacing w:val="-5"/>
                <w:sz w:val="24"/>
              </w:rPr>
              <w:t>17</w:t>
            </w:r>
          </w:p>
        </w:tc>
        <w:tc>
          <w:tcPr>
            <w:tcW w:w="1288" w:type="dxa"/>
          </w:tcPr>
          <w:p>
            <w:pPr>
              <w:pStyle w:val="TableParagraph"/>
              <w:spacing w:before="275"/>
              <w:ind w:right="1"/>
              <w:jc w:val="center"/>
              <w:rPr>
                <w:sz w:val="24"/>
              </w:rPr>
            </w:pPr>
            <w:r>
              <w:rPr>
                <w:spacing w:val="-10"/>
                <w:sz w:val="24"/>
              </w:rPr>
              <w:t>2</w:t>
            </w:r>
          </w:p>
        </w:tc>
        <w:tc>
          <w:tcPr>
            <w:tcW w:w="1038" w:type="dxa"/>
            <w:tcBorders>
              <w:right w:val="nil"/>
            </w:tcBorders>
          </w:tcPr>
          <w:p>
            <w:pPr>
              <w:pStyle w:val="TableParagraph"/>
              <w:rPr>
                <w:b/>
                <w:sz w:val="24"/>
              </w:rPr>
            </w:pPr>
          </w:p>
          <w:p>
            <w:pPr>
              <w:pStyle w:val="TableParagraph"/>
              <w:spacing w:before="1"/>
              <w:rPr>
                <w:b/>
                <w:sz w:val="24"/>
              </w:rPr>
            </w:pPr>
          </w:p>
          <w:p>
            <w:pPr>
              <w:pStyle w:val="TableParagraph"/>
              <w:ind w:right="90"/>
              <w:jc w:val="right"/>
              <w:rPr>
                <w:sz w:val="24"/>
              </w:rPr>
            </w:pPr>
            <w:r>
              <w:rPr>
                <w:spacing w:val="-5"/>
                <w:sz w:val="24"/>
              </w:rPr>
              <w:t>6.7</w:t>
            </w:r>
          </w:p>
        </w:tc>
      </w:tr>
      <w:tr>
        <w:trPr>
          <w:trHeight w:val="1656" w:hRule="atLeast"/>
        </w:trPr>
        <w:tc>
          <w:tcPr>
            <w:tcW w:w="1296" w:type="dxa"/>
          </w:tcPr>
          <w:p>
            <w:pPr>
              <w:pStyle w:val="TableParagraph"/>
              <w:spacing w:line="273" w:lineRule="exact"/>
              <w:ind w:left="15"/>
              <w:jc w:val="center"/>
              <w:rPr>
                <w:sz w:val="24"/>
              </w:rPr>
            </w:pPr>
            <w:r>
              <w:rPr>
                <w:spacing w:val="-2"/>
                <w:sz w:val="24"/>
              </w:rPr>
              <w:t>Teachers</w:t>
            </w:r>
          </w:p>
          <w:p>
            <w:pPr>
              <w:pStyle w:val="TableParagraph"/>
              <w:spacing w:line="550" w:lineRule="atLeast" w:before="2"/>
              <w:ind w:left="215" w:right="201" w:firstLine="1"/>
              <w:jc w:val="center"/>
              <w:rPr>
                <w:sz w:val="24"/>
              </w:rPr>
            </w:pPr>
            <w:r>
              <w:rPr>
                <w:spacing w:val="-4"/>
                <w:sz w:val="24"/>
              </w:rPr>
              <w:t>and </w:t>
            </w:r>
            <w:r>
              <w:rPr>
                <w:spacing w:val="-2"/>
                <w:sz w:val="24"/>
              </w:rPr>
              <w:t>Principal</w:t>
            </w:r>
          </w:p>
        </w:tc>
        <w:tc>
          <w:tcPr>
            <w:tcW w:w="1090" w:type="dxa"/>
          </w:tcPr>
          <w:p>
            <w:pPr>
              <w:pStyle w:val="TableParagraph"/>
              <w:spacing w:before="273"/>
              <w:rPr>
                <w:b/>
                <w:sz w:val="24"/>
              </w:rPr>
            </w:pPr>
          </w:p>
          <w:p>
            <w:pPr>
              <w:pStyle w:val="TableParagraph"/>
              <w:ind w:left="14" w:right="4"/>
              <w:jc w:val="center"/>
              <w:rPr>
                <w:sz w:val="24"/>
              </w:rPr>
            </w:pPr>
            <w:r>
              <w:rPr>
                <w:spacing w:val="-10"/>
                <w:sz w:val="24"/>
              </w:rPr>
              <w:t>1</w:t>
            </w:r>
          </w:p>
        </w:tc>
        <w:tc>
          <w:tcPr>
            <w:tcW w:w="456" w:type="dxa"/>
          </w:tcPr>
          <w:p>
            <w:pPr>
              <w:pStyle w:val="TableParagraph"/>
              <w:spacing w:before="273"/>
              <w:rPr>
                <w:b/>
                <w:sz w:val="24"/>
              </w:rPr>
            </w:pPr>
          </w:p>
          <w:p>
            <w:pPr>
              <w:pStyle w:val="TableParagraph"/>
              <w:ind w:left="20" w:right="5"/>
              <w:jc w:val="center"/>
              <w:rPr>
                <w:sz w:val="24"/>
              </w:rPr>
            </w:pPr>
            <w:r>
              <w:rPr>
                <w:spacing w:val="-5"/>
                <w:sz w:val="24"/>
              </w:rPr>
              <w:t>10</w:t>
            </w:r>
          </w:p>
        </w:tc>
        <w:tc>
          <w:tcPr>
            <w:tcW w:w="807" w:type="dxa"/>
          </w:tcPr>
          <w:p>
            <w:pPr>
              <w:pStyle w:val="TableParagraph"/>
              <w:spacing w:before="273"/>
              <w:rPr>
                <w:b/>
                <w:sz w:val="24"/>
              </w:rPr>
            </w:pPr>
          </w:p>
          <w:p>
            <w:pPr>
              <w:pStyle w:val="TableParagraph"/>
              <w:ind w:left="6" w:right="1"/>
              <w:jc w:val="center"/>
              <w:rPr>
                <w:sz w:val="24"/>
              </w:rPr>
            </w:pPr>
            <w:r>
              <w:rPr>
                <w:spacing w:val="-10"/>
                <w:sz w:val="24"/>
              </w:rPr>
              <w:t>2</w:t>
            </w:r>
          </w:p>
        </w:tc>
        <w:tc>
          <w:tcPr>
            <w:tcW w:w="754" w:type="dxa"/>
          </w:tcPr>
          <w:p>
            <w:pPr>
              <w:pStyle w:val="TableParagraph"/>
              <w:spacing w:before="273"/>
              <w:rPr>
                <w:b/>
                <w:sz w:val="24"/>
              </w:rPr>
            </w:pPr>
          </w:p>
          <w:p>
            <w:pPr>
              <w:pStyle w:val="TableParagraph"/>
              <w:ind w:left="10" w:right="5"/>
              <w:jc w:val="center"/>
              <w:rPr>
                <w:sz w:val="24"/>
              </w:rPr>
            </w:pPr>
            <w:r>
              <w:rPr>
                <w:spacing w:val="-5"/>
                <w:sz w:val="24"/>
              </w:rPr>
              <w:t>20</w:t>
            </w:r>
          </w:p>
        </w:tc>
        <w:tc>
          <w:tcPr>
            <w:tcW w:w="937" w:type="dxa"/>
          </w:tcPr>
          <w:p>
            <w:pPr>
              <w:pStyle w:val="TableParagraph"/>
              <w:spacing w:before="273"/>
              <w:rPr>
                <w:b/>
                <w:sz w:val="24"/>
              </w:rPr>
            </w:pPr>
          </w:p>
          <w:p>
            <w:pPr>
              <w:pStyle w:val="TableParagraph"/>
              <w:ind w:left="17" w:right="8"/>
              <w:jc w:val="center"/>
              <w:rPr>
                <w:sz w:val="24"/>
              </w:rPr>
            </w:pPr>
            <w:r>
              <w:rPr>
                <w:spacing w:val="-10"/>
                <w:sz w:val="24"/>
              </w:rPr>
              <w:t>1</w:t>
            </w:r>
          </w:p>
        </w:tc>
        <w:tc>
          <w:tcPr>
            <w:tcW w:w="457" w:type="dxa"/>
          </w:tcPr>
          <w:p>
            <w:pPr>
              <w:pStyle w:val="TableParagraph"/>
              <w:spacing w:before="273"/>
              <w:rPr>
                <w:b/>
                <w:sz w:val="24"/>
              </w:rPr>
            </w:pPr>
          </w:p>
          <w:p>
            <w:pPr>
              <w:pStyle w:val="TableParagraph"/>
              <w:ind w:left="17" w:right="5"/>
              <w:jc w:val="center"/>
              <w:rPr>
                <w:sz w:val="24"/>
              </w:rPr>
            </w:pPr>
            <w:r>
              <w:rPr>
                <w:spacing w:val="-5"/>
                <w:sz w:val="24"/>
              </w:rPr>
              <w:t>10</w:t>
            </w:r>
          </w:p>
        </w:tc>
        <w:tc>
          <w:tcPr>
            <w:tcW w:w="1072" w:type="dxa"/>
          </w:tcPr>
          <w:p>
            <w:pPr>
              <w:pStyle w:val="TableParagraph"/>
              <w:spacing w:before="273"/>
              <w:rPr>
                <w:b/>
                <w:sz w:val="24"/>
              </w:rPr>
            </w:pPr>
          </w:p>
          <w:p>
            <w:pPr>
              <w:pStyle w:val="TableParagraph"/>
              <w:ind w:left="12" w:right="6"/>
              <w:jc w:val="center"/>
              <w:rPr>
                <w:sz w:val="24"/>
              </w:rPr>
            </w:pPr>
            <w:r>
              <w:rPr>
                <w:spacing w:val="-10"/>
                <w:sz w:val="24"/>
              </w:rPr>
              <w:t>5</w:t>
            </w:r>
          </w:p>
        </w:tc>
        <w:tc>
          <w:tcPr>
            <w:tcW w:w="457" w:type="dxa"/>
          </w:tcPr>
          <w:p>
            <w:pPr>
              <w:pStyle w:val="TableParagraph"/>
              <w:spacing w:before="273"/>
              <w:rPr>
                <w:b/>
                <w:sz w:val="24"/>
              </w:rPr>
            </w:pPr>
          </w:p>
          <w:p>
            <w:pPr>
              <w:pStyle w:val="TableParagraph"/>
              <w:ind w:left="15" w:right="16"/>
              <w:jc w:val="center"/>
              <w:rPr>
                <w:sz w:val="24"/>
              </w:rPr>
            </w:pPr>
            <w:r>
              <w:rPr>
                <w:spacing w:val="-5"/>
                <w:sz w:val="24"/>
              </w:rPr>
              <w:t>50</w:t>
            </w:r>
          </w:p>
        </w:tc>
        <w:tc>
          <w:tcPr>
            <w:tcW w:w="1288" w:type="dxa"/>
          </w:tcPr>
          <w:p>
            <w:pPr>
              <w:pStyle w:val="TableParagraph"/>
              <w:spacing w:before="273"/>
              <w:rPr>
                <w:b/>
                <w:sz w:val="24"/>
              </w:rPr>
            </w:pPr>
          </w:p>
          <w:p>
            <w:pPr>
              <w:pStyle w:val="TableParagraph"/>
              <w:ind w:right="1"/>
              <w:jc w:val="center"/>
              <w:rPr>
                <w:sz w:val="24"/>
              </w:rPr>
            </w:pPr>
            <w:r>
              <w:rPr>
                <w:spacing w:val="-10"/>
                <w:sz w:val="24"/>
              </w:rPr>
              <w:t>1</w:t>
            </w:r>
          </w:p>
        </w:tc>
        <w:tc>
          <w:tcPr>
            <w:tcW w:w="1038" w:type="dxa"/>
            <w:tcBorders>
              <w:right w:val="nil"/>
            </w:tcBorders>
          </w:tcPr>
          <w:p>
            <w:pPr>
              <w:pStyle w:val="TableParagraph"/>
              <w:rPr>
                <w:b/>
                <w:sz w:val="24"/>
              </w:rPr>
            </w:pPr>
          </w:p>
          <w:p>
            <w:pPr>
              <w:pStyle w:val="TableParagraph"/>
              <w:rPr>
                <w:b/>
                <w:sz w:val="24"/>
              </w:rPr>
            </w:pPr>
          </w:p>
          <w:p>
            <w:pPr>
              <w:pStyle w:val="TableParagraph"/>
              <w:spacing w:before="273"/>
              <w:rPr>
                <w:b/>
                <w:sz w:val="24"/>
              </w:rPr>
            </w:pPr>
          </w:p>
          <w:p>
            <w:pPr>
              <w:pStyle w:val="TableParagraph"/>
              <w:ind w:right="94"/>
              <w:jc w:val="right"/>
              <w:rPr>
                <w:sz w:val="24"/>
              </w:rPr>
            </w:pPr>
            <w:r>
              <w:rPr>
                <w:spacing w:val="-5"/>
                <w:sz w:val="24"/>
              </w:rPr>
              <w:t>10</w:t>
            </w:r>
          </w:p>
        </w:tc>
      </w:tr>
    </w:tbl>
    <w:p>
      <w:pPr>
        <w:pStyle w:val="Heading3"/>
        <w:spacing w:before="121"/>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rPr>
          <w:b/>
        </w:rPr>
      </w:pPr>
    </w:p>
    <w:p>
      <w:pPr>
        <w:pStyle w:val="BodyText"/>
        <w:spacing w:before="272"/>
        <w:rPr>
          <w:b/>
        </w:rPr>
      </w:pPr>
    </w:p>
    <w:p>
      <w:pPr>
        <w:spacing w:before="0"/>
        <w:ind w:left="460" w:right="0" w:firstLine="0"/>
        <w:jc w:val="left"/>
        <w:rPr>
          <w:b/>
          <w:sz w:val="24"/>
        </w:rPr>
      </w:pPr>
      <w:r>
        <w:rPr>
          <w:sz w:val="24"/>
        </w:rPr>
        <w:t>The</w:t>
      </w:r>
      <w:r>
        <w:rPr>
          <w:spacing w:val="-4"/>
          <w:sz w:val="24"/>
        </w:rPr>
        <w:t> </w:t>
      </w:r>
      <w:r>
        <w:rPr>
          <w:sz w:val="24"/>
        </w:rPr>
        <w:t>data</w:t>
      </w:r>
      <w:r>
        <w:rPr>
          <w:spacing w:val="-2"/>
          <w:sz w:val="24"/>
        </w:rPr>
        <w:t> </w:t>
      </w:r>
      <w:r>
        <w:rPr>
          <w:sz w:val="24"/>
        </w:rPr>
        <w:t>in</w:t>
      </w:r>
      <w:r>
        <w:rPr>
          <w:spacing w:val="-6"/>
          <w:sz w:val="24"/>
        </w:rPr>
        <w:t> </w:t>
      </w:r>
      <w:r>
        <w:rPr>
          <w:sz w:val="24"/>
        </w:rPr>
        <w:t>Table</w:t>
      </w:r>
      <w:r>
        <w:rPr>
          <w:spacing w:val="-2"/>
          <w:sz w:val="24"/>
        </w:rPr>
        <w:t> </w:t>
      </w:r>
      <w:r>
        <w:rPr>
          <w:sz w:val="24"/>
        </w:rPr>
        <w:t>8</w:t>
      </w:r>
      <w:r>
        <w:rPr>
          <w:spacing w:val="-1"/>
          <w:sz w:val="24"/>
        </w:rPr>
        <w:t> </w:t>
      </w:r>
      <w:r>
        <w:rPr>
          <w:sz w:val="24"/>
        </w:rPr>
        <w:t>reveals</w:t>
      </w:r>
      <w:r>
        <w:rPr>
          <w:spacing w:val="-3"/>
          <w:sz w:val="24"/>
        </w:rPr>
        <w:t> </w:t>
      </w:r>
      <w:r>
        <w:rPr>
          <w:sz w:val="24"/>
        </w:rPr>
        <w:t>among</w:t>
      </w:r>
      <w:r>
        <w:rPr>
          <w:spacing w:val="4"/>
          <w:sz w:val="24"/>
        </w:rPr>
        <w:t> </w:t>
      </w:r>
      <w:r>
        <w:rPr>
          <w:b/>
          <w:sz w:val="24"/>
        </w:rPr>
        <w:t>past</w:t>
      </w:r>
      <w:r>
        <w:rPr>
          <w:b/>
          <w:spacing w:val="-1"/>
          <w:sz w:val="24"/>
        </w:rPr>
        <w:t> </w:t>
      </w:r>
      <w:r>
        <w:rPr>
          <w:b/>
          <w:sz w:val="24"/>
        </w:rPr>
        <w:t>students/graduates</w:t>
      </w:r>
      <w:r>
        <w:rPr>
          <w:sz w:val="24"/>
        </w:rPr>
        <w:t>,</w:t>
      </w:r>
      <w:r>
        <w:rPr>
          <w:spacing w:val="1"/>
          <w:sz w:val="24"/>
        </w:rPr>
        <w:t> </w:t>
      </w:r>
      <w:r>
        <w:rPr>
          <w:b/>
          <w:sz w:val="24"/>
        </w:rPr>
        <w:t>40%</w:t>
      </w:r>
      <w:r>
        <w:rPr>
          <w:b/>
          <w:spacing w:val="-5"/>
          <w:sz w:val="24"/>
        </w:rPr>
        <w:t> </w:t>
      </w:r>
      <w:r>
        <w:rPr>
          <w:b/>
          <w:sz w:val="24"/>
        </w:rPr>
        <w:t>(4</w:t>
      </w:r>
      <w:r>
        <w:rPr>
          <w:b/>
          <w:spacing w:val="-1"/>
          <w:sz w:val="24"/>
        </w:rPr>
        <w:t> </w:t>
      </w:r>
      <w:r>
        <w:rPr>
          <w:b/>
          <w:spacing w:val="-2"/>
          <w:sz w:val="24"/>
        </w:rPr>
        <w:t>respondents)</w:t>
      </w:r>
    </w:p>
    <w:p>
      <w:pPr>
        <w:pStyle w:val="BodyText"/>
        <w:rPr>
          <w:b/>
        </w:rPr>
      </w:pPr>
    </w:p>
    <w:p>
      <w:pPr>
        <w:pStyle w:val="BodyText"/>
        <w:spacing w:line="398" w:lineRule="auto"/>
        <w:ind w:left="460" w:right="1492"/>
      </w:pPr>
      <w:r>
        <w:rPr>
          <w:spacing w:val="-2"/>
        </w:rPr>
        <w:t>strongly</w:t>
      </w:r>
      <w:r>
        <w:rPr>
          <w:spacing w:val="-13"/>
        </w:rPr>
        <w:t> </w:t>
      </w:r>
      <w:r>
        <w:rPr>
          <w:spacing w:val="-2"/>
        </w:rPr>
        <w:t>agreed</w:t>
      </w:r>
      <w:r>
        <w:rPr>
          <w:spacing w:val="-12"/>
        </w:rPr>
        <w:t> </w:t>
      </w:r>
      <w:r>
        <w:rPr>
          <w:spacing w:val="-2"/>
        </w:rPr>
        <w:t>and</w:t>
      </w:r>
      <w:r>
        <w:rPr>
          <w:spacing w:val="-8"/>
        </w:rPr>
        <w:t> </w:t>
      </w:r>
      <w:r>
        <w:rPr>
          <w:b/>
          <w:spacing w:val="-2"/>
        </w:rPr>
        <w:t>20%</w:t>
      </w:r>
      <w:r>
        <w:rPr>
          <w:b/>
          <w:spacing w:val="-13"/>
        </w:rPr>
        <w:t> </w:t>
      </w:r>
      <w:r>
        <w:rPr>
          <w:b/>
          <w:spacing w:val="-2"/>
        </w:rPr>
        <w:t>(2</w:t>
      </w:r>
      <w:r>
        <w:rPr>
          <w:b/>
          <w:spacing w:val="-10"/>
        </w:rPr>
        <w:t> </w:t>
      </w:r>
      <w:r>
        <w:rPr>
          <w:b/>
          <w:spacing w:val="-2"/>
        </w:rPr>
        <w:t>respondent</w:t>
      </w:r>
      <w:r>
        <w:rPr>
          <w:spacing w:val="-2"/>
          <w:position w:val="-9"/>
          <w:sz w:val="22"/>
        </w:rPr>
        <w:t>3</w:t>
      </w:r>
      <w:r>
        <w:rPr>
          <w:b/>
          <w:spacing w:val="-2"/>
        </w:rPr>
        <w:t>s</w:t>
      </w:r>
      <w:r>
        <w:rPr>
          <w:spacing w:val="-2"/>
          <w:position w:val="-9"/>
          <w:sz w:val="22"/>
        </w:rPr>
        <w:t>7</w:t>
      </w:r>
      <w:r>
        <w:rPr>
          <w:b/>
          <w:spacing w:val="-2"/>
        </w:rPr>
        <w:t>)</w:t>
      </w:r>
      <w:r>
        <w:rPr>
          <w:b/>
          <w:spacing w:val="-6"/>
        </w:rPr>
        <w:t> </w:t>
      </w:r>
      <w:r>
        <w:rPr>
          <w:spacing w:val="-2"/>
        </w:rPr>
        <w:t>agreed</w:t>
      </w:r>
      <w:r>
        <w:rPr>
          <w:spacing w:val="-13"/>
        </w:rPr>
        <w:t> </w:t>
      </w:r>
      <w:r>
        <w:rPr>
          <w:spacing w:val="-2"/>
        </w:rPr>
        <w:t>that</w:t>
      </w:r>
      <w:r>
        <w:rPr>
          <w:spacing w:val="-10"/>
        </w:rPr>
        <w:t> </w:t>
      </w:r>
      <w:r>
        <w:rPr>
          <w:spacing w:val="-2"/>
        </w:rPr>
        <w:t>the</w:t>
      </w:r>
      <w:r>
        <w:rPr>
          <w:spacing w:val="-11"/>
        </w:rPr>
        <w:t> </w:t>
      </w:r>
      <w:r>
        <w:rPr>
          <w:spacing w:val="-2"/>
        </w:rPr>
        <w:t>principal</w:t>
      </w:r>
      <w:r>
        <w:rPr>
          <w:spacing w:val="-13"/>
        </w:rPr>
        <w:t> </w:t>
      </w:r>
      <w:r>
        <w:rPr>
          <w:spacing w:val="-2"/>
        </w:rPr>
        <w:t>lacks</w:t>
      </w:r>
      <w:r>
        <w:rPr>
          <w:spacing w:val="-12"/>
        </w:rPr>
        <w:t> </w:t>
      </w:r>
      <w:r>
        <w:rPr>
          <w:spacing w:val="-2"/>
        </w:rPr>
        <w:t>sufficient </w:t>
      </w:r>
      <w:r>
        <w:rPr/>
        <w:t>access</w:t>
      </w:r>
      <w:r>
        <w:rPr>
          <w:spacing w:val="-7"/>
        </w:rPr>
        <w:t> </w:t>
      </w:r>
      <w:r>
        <w:rPr/>
        <w:t>to</w:t>
      </w:r>
      <w:r>
        <w:rPr>
          <w:spacing w:val="-2"/>
        </w:rPr>
        <w:t> </w:t>
      </w:r>
      <w:r>
        <w:rPr/>
        <w:t>training</w:t>
      </w:r>
      <w:r>
        <w:rPr>
          <w:spacing w:val="-3"/>
        </w:rPr>
        <w:t> </w:t>
      </w:r>
      <w:r>
        <w:rPr/>
        <w:t>opportunities,</w:t>
      </w:r>
      <w:r>
        <w:rPr>
          <w:spacing w:val="4"/>
        </w:rPr>
        <w:t> </w:t>
      </w:r>
      <w:r>
        <w:rPr/>
        <w:t>indicating</w:t>
      </w:r>
      <w:r>
        <w:rPr>
          <w:spacing w:val="-3"/>
        </w:rPr>
        <w:t> </w:t>
      </w:r>
      <w:r>
        <w:rPr/>
        <w:t>that</w:t>
      </w:r>
      <w:r>
        <w:rPr>
          <w:spacing w:val="8"/>
        </w:rPr>
        <w:t> </w:t>
      </w:r>
      <w:r>
        <w:rPr>
          <w:b/>
        </w:rPr>
        <w:t>60%</w:t>
      </w:r>
      <w:r>
        <w:rPr>
          <w:b/>
          <w:spacing w:val="-6"/>
        </w:rPr>
        <w:t> </w:t>
      </w:r>
      <w:r>
        <w:rPr/>
        <w:t>perceive</w:t>
      </w:r>
      <w:r>
        <w:rPr>
          <w:spacing w:val="-4"/>
        </w:rPr>
        <w:t> </w:t>
      </w:r>
      <w:r>
        <w:rPr/>
        <w:t>a</w:t>
      </w:r>
      <w:r>
        <w:rPr>
          <w:spacing w:val="-3"/>
        </w:rPr>
        <w:t> </w:t>
      </w:r>
      <w:r>
        <w:rPr/>
        <w:t>gap</w:t>
      </w:r>
      <w:r>
        <w:rPr>
          <w:spacing w:val="1"/>
        </w:rPr>
        <w:t> </w:t>
      </w:r>
      <w:r>
        <w:rPr/>
        <w:t>in</w:t>
      </w:r>
      <w:r>
        <w:rPr>
          <w:spacing w:val="-7"/>
        </w:rPr>
        <w:t> </w:t>
      </w:r>
      <w:r>
        <w:rPr>
          <w:spacing w:val="-2"/>
        </w:rPr>
        <w:t>professional</w:t>
      </w:r>
    </w:p>
    <w:p>
      <w:pPr>
        <w:pStyle w:val="BodyText"/>
        <w:spacing w:after="0" w:line="398" w:lineRule="auto"/>
        <w:sectPr>
          <w:footerReference w:type="default" r:id="rId17"/>
          <w:pgSz w:w="11910" w:h="16840"/>
          <w:pgMar w:header="0" w:footer="1020" w:top="1920" w:bottom="1200" w:left="1700" w:right="0"/>
          <w:pgNumType w:start="39"/>
        </w:sectPr>
      </w:pPr>
    </w:p>
    <w:p>
      <w:pPr>
        <w:spacing w:before="78"/>
        <w:ind w:left="460" w:right="0" w:firstLine="0"/>
        <w:jc w:val="left"/>
        <w:rPr>
          <w:b/>
          <w:sz w:val="24"/>
        </w:rPr>
      </w:pPr>
      <w:r>
        <w:rPr>
          <w:sz w:val="24"/>
        </w:rPr>
        <w:t>development.</w:t>
      </w:r>
      <w:r>
        <w:rPr>
          <w:spacing w:val="-3"/>
          <w:sz w:val="24"/>
        </w:rPr>
        <w:t> </w:t>
      </w:r>
      <w:r>
        <w:rPr>
          <w:sz w:val="24"/>
        </w:rPr>
        <w:t>However,</w:t>
      </w:r>
      <w:r>
        <w:rPr>
          <w:spacing w:val="2"/>
          <w:sz w:val="24"/>
        </w:rPr>
        <w:t> </w:t>
      </w:r>
      <w:r>
        <w:rPr>
          <w:b/>
          <w:sz w:val="24"/>
        </w:rPr>
        <w:t>30%</w:t>
      </w:r>
      <w:r>
        <w:rPr>
          <w:b/>
          <w:spacing w:val="-7"/>
          <w:sz w:val="24"/>
        </w:rPr>
        <w:t> </w:t>
      </w:r>
      <w:r>
        <w:rPr>
          <w:b/>
          <w:sz w:val="24"/>
        </w:rPr>
        <w:t>(3</w:t>
      </w:r>
      <w:r>
        <w:rPr>
          <w:b/>
          <w:spacing w:val="-2"/>
          <w:sz w:val="24"/>
        </w:rPr>
        <w:t> </w:t>
      </w:r>
      <w:r>
        <w:rPr>
          <w:b/>
          <w:sz w:val="24"/>
        </w:rPr>
        <w:t>respondents)</w:t>
      </w:r>
      <w:r>
        <w:rPr>
          <w:b/>
          <w:spacing w:val="2"/>
          <w:sz w:val="24"/>
        </w:rPr>
        <w:t> </w:t>
      </w:r>
      <w:r>
        <w:rPr>
          <w:sz w:val="24"/>
        </w:rPr>
        <w:t>disagreed</w:t>
      </w:r>
      <w:r>
        <w:rPr>
          <w:spacing w:val="-2"/>
          <w:sz w:val="24"/>
        </w:rPr>
        <w:t> </w:t>
      </w:r>
      <w:r>
        <w:rPr>
          <w:sz w:val="24"/>
        </w:rPr>
        <w:t>and</w:t>
      </w:r>
      <w:r>
        <w:rPr>
          <w:spacing w:val="-1"/>
          <w:sz w:val="24"/>
        </w:rPr>
        <w:t> </w:t>
      </w:r>
      <w:r>
        <w:rPr>
          <w:b/>
          <w:sz w:val="24"/>
        </w:rPr>
        <w:t>10%</w:t>
      </w:r>
      <w:r>
        <w:rPr>
          <w:b/>
          <w:spacing w:val="-6"/>
          <w:sz w:val="24"/>
        </w:rPr>
        <w:t> </w:t>
      </w:r>
      <w:r>
        <w:rPr>
          <w:b/>
          <w:sz w:val="24"/>
        </w:rPr>
        <w:t>(1</w:t>
      </w:r>
      <w:r>
        <w:rPr>
          <w:b/>
          <w:spacing w:val="-2"/>
          <w:sz w:val="24"/>
        </w:rPr>
        <w:t> respondent)</w:t>
      </w:r>
    </w:p>
    <w:p>
      <w:pPr>
        <w:pStyle w:val="BodyText"/>
        <w:rPr>
          <w:b/>
        </w:rPr>
      </w:pPr>
    </w:p>
    <w:p>
      <w:pPr>
        <w:pStyle w:val="BodyText"/>
        <w:ind w:left="460"/>
      </w:pPr>
      <w:r>
        <w:rPr/>
        <w:t>strongly</w:t>
      </w:r>
      <w:r>
        <w:rPr>
          <w:spacing w:val="-12"/>
        </w:rPr>
        <w:t> </w:t>
      </w:r>
      <w:r>
        <w:rPr/>
        <w:t>disagreed,</w:t>
      </w:r>
      <w:r>
        <w:rPr>
          <w:spacing w:val="2"/>
        </w:rPr>
        <w:t> </w:t>
      </w:r>
      <w:r>
        <w:rPr/>
        <w:t>suggesting</w:t>
      </w:r>
      <w:r>
        <w:rPr>
          <w:spacing w:val="-1"/>
        </w:rPr>
        <w:t> </w:t>
      </w:r>
      <w:r>
        <w:rPr/>
        <w:t>some</w:t>
      </w:r>
      <w:r>
        <w:rPr>
          <w:spacing w:val="4"/>
        </w:rPr>
        <w:t> </w:t>
      </w:r>
      <w:r>
        <w:rPr/>
        <w:t>level</w:t>
      </w:r>
      <w:r>
        <w:rPr>
          <w:spacing w:val="-9"/>
        </w:rPr>
        <w:t> </w:t>
      </w:r>
      <w:r>
        <w:rPr/>
        <w:t>of</w:t>
      </w:r>
      <w:r>
        <w:rPr>
          <w:spacing w:val="-7"/>
        </w:rPr>
        <w:t> </w:t>
      </w:r>
      <w:r>
        <w:rPr>
          <w:spacing w:val="-2"/>
        </w:rPr>
        <w:t>disagreement.</w:t>
      </w:r>
    </w:p>
    <w:p>
      <w:pPr>
        <w:pStyle w:val="BodyText"/>
        <w:spacing w:before="1"/>
      </w:pPr>
    </w:p>
    <w:p>
      <w:pPr>
        <w:spacing w:line="480" w:lineRule="auto" w:before="0"/>
        <w:ind w:left="460" w:right="1492" w:firstLine="0"/>
        <w:jc w:val="left"/>
        <w:rPr>
          <w:sz w:val="24"/>
        </w:rPr>
      </w:pPr>
      <w:r>
        <w:rPr>
          <w:sz w:val="24"/>
        </w:rPr>
        <w:t>Similarly, </w:t>
      </w:r>
      <w:r>
        <w:rPr>
          <w:b/>
          <w:sz w:val="24"/>
        </w:rPr>
        <w:t>present students </w:t>
      </w:r>
      <w:r>
        <w:rPr>
          <w:sz w:val="24"/>
        </w:rPr>
        <w:t>expressed a stronger concern, with </w:t>
      </w:r>
      <w:r>
        <w:rPr>
          <w:b/>
          <w:sz w:val="24"/>
        </w:rPr>
        <w:t>40% (12 respondents) </w:t>
      </w:r>
      <w:r>
        <w:rPr>
          <w:sz w:val="24"/>
        </w:rPr>
        <w:t>strongly agreeing and </w:t>
      </w:r>
      <w:r>
        <w:rPr>
          <w:b/>
          <w:sz w:val="24"/>
        </w:rPr>
        <w:t>26.67% (8 respondents) </w:t>
      </w:r>
      <w:r>
        <w:rPr>
          <w:sz w:val="24"/>
        </w:rPr>
        <w:t>agreeing. This represents a total of </w:t>
      </w:r>
      <w:r>
        <w:rPr>
          <w:b/>
          <w:sz w:val="24"/>
        </w:rPr>
        <w:t>66.67% </w:t>
      </w:r>
      <w:r>
        <w:rPr>
          <w:sz w:val="24"/>
        </w:rPr>
        <w:t>who believe that the principal does not have adequate access</w:t>
      </w:r>
      <w:r>
        <w:rPr>
          <w:spacing w:val="-7"/>
          <w:sz w:val="24"/>
        </w:rPr>
        <w:t> </w:t>
      </w:r>
      <w:r>
        <w:rPr>
          <w:sz w:val="24"/>
        </w:rPr>
        <w:t>to</w:t>
      </w:r>
      <w:r>
        <w:rPr>
          <w:spacing w:val="-1"/>
          <w:sz w:val="24"/>
        </w:rPr>
        <w:t> </w:t>
      </w:r>
      <w:r>
        <w:rPr>
          <w:sz w:val="24"/>
        </w:rPr>
        <w:t>professional</w:t>
      </w:r>
      <w:r>
        <w:rPr>
          <w:spacing w:val="-13"/>
          <w:sz w:val="24"/>
        </w:rPr>
        <w:t> </w:t>
      </w:r>
      <w:r>
        <w:rPr>
          <w:sz w:val="24"/>
        </w:rPr>
        <w:t>development</w:t>
      </w:r>
      <w:r>
        <w:rPr>
          <w:spacing w:val="-5"/>
          <w:sz w:val="24"/>
        </w:rPr>
        <w:t> </w:t>
      </w:r>
      <w:r>
        <w:rPr>
          <w:sz w:val="24"/>
        </w:rPr>
        <w:t>opportunities.</w:t>
      </w:r>
      <w:r>
        <w:rPr>
          <w:spacing w:val="-3"/>
          <w:sz w:val="24"/>
        </w:rPr>
        <w:t> </w:t>
      </w:r>
      <w:r>
        <w:rPr>
          <w:sz w:val="24"/>
        </w:rPr>
        <w:t>Meanwhile, </w:t>
      </w:r>
      <w:r>
        <w:rPr>
          <w:b/>
          <w:sz w:val="24"/>
        </w:rPr>
        <w:t>10%</w:t>
      </w:r>
      <w:r>
        <w:rPr>
          <w:b/>
          <w:spacing w:val="-10"/>
          <w:sz w:val="24"/>
        </w:rPr>
        <w:t> </w:t>
      </w:r>
      <w:r>
        <w:rPr>
          <w:b/>
          <w:sz w:val="24"/>
        </w:rPr>
        <w:t>(3</w:t>
      </w:r>
      <w:r>
        <w:rPr>
          <w:b/>
          <w:spacing w:val="-5"/>
          <w:sz w:val="24"/>
        </w:rPr>
        <w:t> </w:t>
      </w:r>
      <w:r>
        <w:rPr>
          <w:b/>
          <w:sz w:val="24"/>
        </w:rPr>
        <w:t>respondents) </w:t>
      </w:r>
      <w:r>
        <w:rPr>
          <w:sz w:val="24"/>
        </w:rPr>
        <w:t>were neutral, and about </w:t>
      </w:r>
      <w:r>
        <w:rPr>
          <w:b/>
          <w:sz w:val="24"/>
        </w:rPr>
        <w:t>23.7% </w:t>
      </w:r>
      <w:r>
        <w:rPr>
          <w:sz w:val="24"/>
        </w:rPr>
        <w:t>expressed disagreement.</w:t>
      </w:r>
    </w:p>
    <w:p>
      <w:pPr>
        <w:spacing w:line="480" w:lineRule="auto" w:before="1"/>
        <w:ind w:left="460" w:right="1562" w:firstLine="0"/>
        <w:jc w:val="left"/>
        <w:rPr>
          <w:sz w:val="24"/>
        </w:rPr>
      </w:pPr>
      <w:r>
        <w:rPr>
          <w:sz w:val="24"/>
        </w:rPr>
        <mc:AlternateContent>
          <mc:Choice Requires="wps">
            <w:drawing>
              <wp:anchor distT="0" distB="0" distL="0" distR="0" allowOverlap="1" layoutInCell="1" locked="0" behindDoc="0" simplePos="0" relativeHeight="15736832">
                <wp:simplePos x="0" y="0"/>
                <wp:positionH relativeFrom="page">
                  <wp:posOffset>1381442</wp:posOffset>
                </wp:positionH>
                <wp:positionV relativeFrom="paragraph">
                  <wp:posOffset>1742965</wp:posOffset>
                </wp:positionV>
                <wp:extent cx="5269865" cy="283527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5269865" cy="2835275"/>
                          <a:chExt cx="5269865" cy="2835275"/>
                        </a:xfrm>
                      </wpg:grpSpPr>
                      <wps:wsp>
                        <wps:cNvPr id="107" name="Graphic 107"/>
                        <wps:cNvSpPr/>
                        <wps:spPr>
                          <a:xfrm>
                            <a:off x="578421" y="692848"/>
                            <a:ext cx="4547235" cy="1099185"/>
                          </a:xfrm>
                          <a:custGeom>
                            <a:avLst/>
                            <a:gdLst/>
                            <a:ahLst/>
                            <a:cxnLst/>
                            <a:rect l="l" t="t" r="r" b="b"/>
                            <a:pathLst>
                              <a:path w="4547235" h="1099185">
                                <a:moveTo>
                                  <a:pt x="4114800" y="1098677"/>
                                </a:moveTo>
                                <a:lnTo>
                                  <a:pt x="4546981" y="1098677"/>
                                </a:lnTo>
                              </a:path>
                              <a:path w="4547235" h="1099185">
                                <a:moveTo>
                                  <a:pt x="2596896" y="1098677"/>
                                </a:moveTo>
                                <a:lnTo>
                                  <a:pt x="3928872" y="1098677"/>
                                </a:lnTo>
                              </a:path>
                              <a:path w="4547235" h="1099185">
                                <a:moveTo>
                                  <a:pt x="0" y="1098677"/>
                                </a:moveTo>
                                <a:lnTo>
                                  <a:pt x="201168" y="1098677"/>
                                </a:lnTo>
                              </a:path>
                              <a:path w="4547235" h="1099185">
                                <a:moveTo>
                                  <a:pt x="2133600" y="1098677"/>
                                </a:moveTo>
                                <a:lnTo>
                                  <a:pt x="2182368" y="1098677"/>
                                </a:lnTo>
                              </a:path>
                              <a:path w="4547235" h="1099185">
                                <a:moveTo>
                                  <a:pt x="2365248" y="1098677"/>
                                </a:moveTo>
                                <a:lnTo>
                                  <a:pt x="2414016" y="1098677"/>
                                </a:lnTo>
                              </a:path>
                              <a:path w="4547235" h="1099185">
                                <a:moveTo>
                                  <a:pt x="1082040" y="1098677"/>
                                </a:moveTo>
                                <a:lnTo>
                                  <a:pt x="1716024" y="1098677"/>
                                </a:lnTo>
                              </a:path>
                              <a:path w="4547235" h="1099185">
                                <a:moveTo>
                                  <a:pt x="384048" y="1098677"/>
                                </a:moveTo>
                                <a:lnTo>
                                  <a:pt x="899160" y="1098677"/>
                                </a:lnTo>
                              </a:path>
                              <a:path w="4547235" h="1099185">
                                <a:moveTo>
                                  <a:pt x="1898903" y="1098677"/>
                                </a:moveTo>
                                <a:lnTo>
                                  <a:pt x="1947672" y="1098677"/>
                                </a:lnTo>
                              </a:path>
                              <a:path w="4547235" h="1099185">
                                <a:moveTo>
                                  <a:pt x="4114800" y="915797"/>
                                </a:moveTo>
                                <a:lnTo>
                                  <a:pt x="4546981" y="915797"/>
                                </a:lnTo>
                              </a:path>
                              <a:path w="4547235" h="1099185">
                                <a:moveTo>
                                  <a:pt x="1898903" y="915797"/>
                                </a:moveTo>
                                <a:lnTo>
                                  <a:pt x="1947672" y="915797"/>
                                </a:lnTo>
                              </a:path>
                              <a:path w="4547235" h="1099185">
                                <a:moveTo>
                                  <a:pt x="0" y="915797"/>
                                </a:moveTo>
                                <a:lnTo>
                                  <a:pt x="1716024" y="915797"/>
                                </a:lnTo>
                              </a:path>
                              <a:path w="4547235" h="1099185">
                                <a:moveTo>
                                  <a:pt x="2596896" y="915797"/>
                                </a:moveTo>
                                <a:lnTo>
                                  <a:pt x="3928872" y="915797"/>
                                </a:lnTo>
                              </a:path>
                              <a:path w="4547235" h="1099185">
                                <a:moveTo>
                                  <a:pt x="2133600" y="915797"/>
                                </a:moveTo>
                                <a:lnTo>
                                  <a:pt x="2414016" y="915797"/>
                                </a:lnTo>
                              </a:path>
                              <a:path w="4547235" h="1099185">
                                <a:moveTo>
                                  <a:pt x="2133600" y="732916"/>
                                </a:moveTo>
                                <a:lnTo>
                                  <a:pt x="4546981" y="732916"/>
                                </a:lnTo>
                              </a:path>
                              <a:path w="4547235" h="1099185">
                                <a:moveTo>
                                  <a:pt x="0" y="732916"/>
                                </a:moveTo>
                                <a:lnTo>
                                  <a:pt x="1716024" y="732916"/>
                                </a:lnTo>
                              </a:path>
                              <a:path w="4547235" h="1099185">
                                <a:moveTo>
                                  <a:pt x="1898903" y="732916"/>
                                </a:moveTo>
                                <a:lnTo>
                                  <a:pt x="1947672" y="732916"/>
                                </a:lnTo>
                              </a:path>
                              <a:path w="4547235" h="1099185">
                                <a:moveTo>
                                  <a:pt x="0" y="550037"/>
                                </a:moveTo>
                                <a:lnTo>
                                  <a:pt x="1716024" y="550037"/>
                                </a:lnTo>
                              </a:path>
                              <a:path w="4547235" h="1099185">
                                <a:moveTo>
                                  <a:pt x="1898903" y="550037"/>
                                </a:moveTo>
                                <a:lnTo>
                                  <a:pt x="4546981" y="550037"/>
                                </a:lnTo>
                              </a:path>
                              <a:path w="4547235" h="1099185">
                                <a:moveTo>
                                  <a:pt x="0" y="367156"/>
                                </a:moveTo>
                                <a:lnTo>
                                  <a:pt x="1716024" y="367156"/>
                                </a:lnTo>
                              </a:path>
                              <a:path w="4547235" h="1099185">
                                <a:moveTo>
                                  <a:pt x="1898903" y="367156"/>
                                </a:moveTo>
                                <a:lnTo>
                                  <a:pt x="4546981" y="367156"/>
                                </a:lnTo>
                              </a:path>
                              <a:path w="4547235" h="1099185">
                                <a:moveTo>
                                  <a:pt x="0" y="184276"/>
                                </a:moveTo>
                                <a:lnTo>
                                  <a:pt x="4546981" y="184276"/>
                                </a:lnTo>
                              </a:path>
                              <a:path w="4547235" h="1099185">
                                <a:moveTo>
                                  <a:pt x="0" y="0"/>
                                </a:moveTo>
                                <a:lnTo>
                                  <a:pt x="4546981" y="0"/>
                                </a:lnTo>
                              </a:path>
                            </a:pathLst>
                          </a:custGeom>
                          <a:ln w="9525">
                            <a:solidFill>
                              <a:srgbClr val="D9D9D9"/>
                            </a:solidFill>
                            <a:prstDash val="solid"/>
                          </a:ln>
                        </wps:spPr>
                        <wps:bodyPr wrap="square" lIns="0" tIns="0" rIns="0" bIns="0" rtlCol="0">
                          <a:prstTxWarp prst="textNoShape">
                            <a:avLst/>
                          </a:prstTxWarp>
                          <a:noAutofit/>
                        </wps:bodyPr>
                      </wps:wsp>
                      <wps:wsp>
                        <wps:cNvPr id="108" name="Graphic 108"/>
                        <wps:cNvSpPr/>
                        <wps:spPr>
                          <a:xfrm>
                            <a:off x="779589" y="877125"/>
                            <a:ext cx="3215640" cy="1099185"/>
                          </a:xfrm>
                          <a:custGeom>
                            <a:avLst/>
                            <a:gdLst/>
                            <a:ahLst/>
                            <a:cxnLst/>
                            <a:rect l="l" t="t" r="r" b="b"/>
                            <a:pathLst>
                              <a:path w="3215640" h="1099185">
                                <a:moveTo>
                                  <a:pt x="182880" y="731520"/>
                                </a:moveTo>
                                <a:lnTo>
                                  <a:pt x="0" y="731520"/>
                                </a:lnTo>
                                <a:lnTo>
                                  <a:pt x="0" y="1098931"/>
                                </a:lnTo>
                                <a:lnTo>
                                  <a:pt x="182880" y="1098931"/>
                                </a:lnTo>
                                <a:lnTo>
                                  <a:pt x="182880" y="731520"/>
                                </a:lnTo>
                                <a:close/>
                              </a:path>
                              <a:path w="3215640" h="1099185">
                                <a:moveTo>
                                  <a:pt x="1697736" y="0"/>
                                </a:moveTo>
                                <a:lnTo>
                                  <a:pt x="1514856" y="0"/>
                                </a:lnTo>
                                <a:lnTo>
                                  <a:pt x="1514856" y="1098931"/>
                                </a:lnTo>
                                <a:lnTo>
                                  <a:pt x="1697736" y="1098931"/>
                                </a:lnTo>
                                <a:lnTo>
                                  <a:pt x="1697736" y="0"/>
                                </a:lnTo>
                                <a:close/>
                              </a:path>
                              <a:path w="3215640" h="1099185">
                                <a:moveTo>
                                  <a:pt x="3215640" y="1005840"/>
                                </a:moveTo>
                                <a:lnTo>
                                  <a:pt x="3029712" y="1005840"/>
                                </a:lnTo>
                                <a:lnTo>
                                  <a:pt x="3029712" y="1098931"/>
                                </a:lnTo>
                                <a:lnTo>
                                  <a:pt x="3215640" y="1098931"/>
                                </a:lnTo>
                                <a:lnTo>
                                  <a:pt x="3215640" y="1005840"/>
                                </a:lnTo>
                                <a:close/>
                              </a:path>
                            </a:pathLst>
                          </a:custGeom>
                          <a:solidFill>
                            <a:srgbClr val="4F81BC"/>
                          </a:solidFill>
                        </wps:spPr>
                        <wps:bodyPr wrap="square" lIns="0" tIns="0" rIns="0" bIns="0" rtlCol="0">
                          <a:prstTxWarp prst="textNoShape">
                            <a:avLst/>
                          </a:prstTxWarp>
                          <a:noAutofit/>
                        </wps:bodyPr>
                      </wps:wsp>
                      <wps:wsp>
                        <wps:cNvPr id="109" name="Graphic 109"/>
                        <wps:cNvSpPr/>
                        <wps:spPr>
                          <a:xfrm>
                            <a:off x="1011237" y="1242885"/>
                            <a:ext cx="3215640" cy="733425"/>
                          </a:xfrm>
                          <a:custGeom>
                            <a:avLst/>
                            <a:gdLst/>
                            <a:ahLst/>
                            <a:cxnLst/>
                            <a:rect l="l" t="t" r="r" b="b"/>
                            <a:pathLst>
                              <a:path w="3215640" h="733425">
                                <a:moveTo>
                                  <a:pt x="182880" y="548640"/>
                                </a:moveTo>
                                <a:lnTo>
                                  <a:pt x="0" y="548640"/>
                                </a:lnTo>
                                <a:lnTo>
                                  <a:pt x="0" y="733171"/>
                                </a:lnTo>
                                <a:lnTo>
                                  <a:pt x="182880" y="733171"/>
                                </a:lnTo>
                                <a:lnTo>
                                  <a:pt x="182880" y="548640"/>
                                </a:lnTo>
                                <a:close/>
                              </a:path>
                              <a:path w="3215640" h="733425">
                                <a:moveTo>
                                  <a:pt x="1700784" y="0"/>
                                </a:moveTo>
                                <a:lnTo>
                                  <a:pt x="1514856" y="0"/>
                                </a:lnTo>
                                <a:lnTo>
                                  <a:pt x="1514856" y="733171"/>
                                </a:lnTo>
                                <a:lnTo>
                                  <a:pt x="1700784" y="733171"/>
                                </a:lnTo>
                                <a:lnTo>
                                  <a:pt x="1700784" y="0"/>
                                </a:lnTo>
                                <a:close/>
                              </a:path>
                              <a:path w="3215640" h="733425">
                                <a:moveTo>
                                  <a:pt x="3215640" y="548640"/>
                                </a:moveTo>
                                <a:lnTo>
                                  <a:pt x="3032760" y="548640"/>
                                </a:lnTo>
                                <a:lnTo>
                                  <a:pt x="3032760" y="733171"/>
                                </a:lnTo>
                                <a:lnTo>
                                  <a:pt x="3215640" y="733171"/>
                                </a:lnTo>
                                <a:lnTo>
                                  <a:pt x="3215640" y="548640"/>
                                </a:lnTo>
                                <a:close/>
                              </a:path>
                            </a:pathLst>
                          </a:custGeom>
                          <a:solidFill>
                            <a:srgbClr val="C0504D"/>
                          </a:solidFill>
                        </wps:spPr>
                        <wps:bodyPr wrap="square" lIns="0" tIns="0" rIns="0" bIns="0" rtlCol="0">
                          <a:prstTxWarp prst="textNoShape">
                            <a:avLst/>
                          </a:prstTxWarp>
                          <a:noAutofit/>
                        </wps:bodyPr>
                      </wps:wsp>
                      <wps:wsp>
                        <wps:cNvPr id="110" name="Graphic 110"/>
                        <wps:cNvSpPr/>
                        <wps:spPr>
                          <a:xfrm>
                            <a:off x="2760789" y="1700085"/>
                            <a:ext cx="1697989" cy="276225"/>
                          </a:xfrm>
                          <a:custGeom>
                            <a:avLst/>
                            <a:gdLst/>
                            <a:ahLst/>
                            <a:cxnLst/>
                            <a:rect l="l" t="t" r="r" b="b"/>
                            <a:pathLst>
                              <a:path w="1697989" h="276225">
                                <a:moveTo>
                                  <a:pt x="182880" y="0"/>
                                </a:moveTo>
                                <a:lnTo>
                                  <a:pt x="0" y="0"/>
                                </a:lnTo>
                                <a:lnTo>
                                  <a:pt x="0" y="275971"/>
                                </a:lnTo>
                                <a:lnTo>
                                  <a:pt x="182880" y="275971"/>
                                </a:lnTo>
                                <a:lnTo>
                                  <a:pt x="182880" y="0"/>
                                </a:lnTo>
                                <a:close/>
                              </a:path>
                              <a:path w="1697989" h="276225">
                                <a:moveTo>
                                  <a:pt x="1697736" y="182880"/>
                                </a:moveTo>
                                <a:lnTo>
                                  <a:pt x="1514856" y="182880"/>
                                </a:lnTo>
                                <a:lnTo>
                                  <a:pt x="1514856" y="275971"/>
                                </a:lnTo>
                                <a:lnTo>
                                  <a:pt x="1697736" y="275971"/>
                                </a:lnTo>
                                <a:lnTo>
                                  <a:pt x="1697736" y="182880"/>
                                </a:lnTo>
                                <a:close/>
                              </a:path>
                            </a:pathLst>
                          </a:custGeom>
                          <a:solidFill>
                            <a:srgbClr val="9BBA58"/>
                          </a:solidFill>
                        </wps:spPr>
                        <wps:bodyPr wrap="square" lIns="0" tIns="0" rIns="0" bIns="0" rtlCol="0">
                          <a:prstTxWarp prst="textNoShape">
                            <a:avLst/>
                          </a:prstTxWarp>
                          <a:noAutofit/>
                        </wps:bodyPr>
                      </wps:wsp>
                      <wps:wsp>
                        <wps:cNvPr id="111" name="Graphic 111"/>
                        <wps:cNvSpPr/>
                        <wps:spPr>
                          <a:xfrm>
                            <a:off x="1477581" y="1517205"/>
                            <a:ext cx="3215640" cy="459105"/>
                          </a:xfrm>
                          <a:custGeom>
                            <a:avLst/>
                            <a:gdLst/>
                            <a:ahLst/>
                            <a:cxnLst/>
                            <a:rect l="l" t="t" r="r" b="b"/>
                            <a:pathLst>
                              <a:path w="3215640" h="459105">
                                <a:moveTo>
                                  <a:pt x="182880" y="182880"/>
                                </a:moveTo>
                                <a:lnTo>
                                  <a:pt x="0" y="182880"/>
                                </a:lnTo>
                                <a:lnTo>
                                  <a:pt x="0" y="458851"/>
                                </a:lnTo>
                                <a:lnTo>
                                  <a:pt x="182880" y="458851"/>
                                </a:lnTo>
                                <a:lnTo>
                                  <a:pt x="182880" y="182880"/>
                                </a:lnTo>
                                <a:close/>
                              </a:path>
                              <a:path w="3215640" h="459105">
                                <a:moveTo>
                                  <a:pt x="1697736" y="0"/>
                                </a:moveTo>
                                <a:lnTo>
                                  <a:pt x="1514856" y="0"/>
                                </a:lnTo>
                                <a:lnTo>
                                  <a:pt x="1514856" y="458851"/>
                                </a:lnTo>
                                <a:lnTo>
                                  <a:pt x="1697736" y="458851"/>
                                </a:lnTo>
                                <a:lnTo>
                                  <a:pt x="1697736" y="0"/>
                                </a:lnTo>
                                <a:close/>
                              </a:path>
                              <a:path w="3215640" h="459105">
                                <a:moveTo>
                                  <a:pt x="3215640" y="0"/>
                                </a:moveTo>
                                <a:lnTo>
                                  <a:pt x="3029712" y="0"/>
                                </a:lnTo>
                                <a:lnTo>
                                  <a:pt x="3029712" y="458851"/>
                                </a:lnTo>
                                <a:lnTo>
                                  <a:pt x="3215640" y="458851"/>
                                </a:lnTo>
                                <a:lnTo>
                                  <a:pt x="3215640" y="0"/>
                                </a:lnTo>
                                <a:close/>
                              </a:path>
                            </a:pathLst>
                          </a:custGeom>
                          <a:solidFill>
                            <a:srgbClr val="8063A1"/>
                          </a:solidFill>
                        </wps:spPr>
                        <wps:bodyPr wrap="square" lIns="0" tIns="0" rIns="0" bIns="0" rtlCol="0">
                          <a:prstTxWarp prst="textNoShape">
                            <a:avLst/>
                          </a:prstTxWarp>
                          <a:noAutofit/>
                        </wps:bodyPr>
                      </wps:wsp>
                      <wps:wsp>
                        <wps:cNvPr id="112" name="Graphic 112"/>
                        <wps:cNvSpPr/>
                        <wps:spPr>
                          <a:xfrm>
                            <a:off x="1709229" y="1791525"/>
                            <a:ext cx="3215640" cy="184785"/>
                          </a:xfrm>
                          <a:custGeom>
                            <a:avLst/>
                            <a:gdLst/>
                            <a:ahLst/>
                            <a:cxnLst/>
                            <a:rect l="l" t="t" r="r" b="b"/>
                            <a:pathLst>
                              <a:path w="3215640" h="184785">
                                <a:moveTo>
                                  <a:pt x="182880" y="91440"/>
                                </a:moveTo>
                                <a:lnTo>
                                  <a:pt x="0" y="91440"/>
                                </a:lnTo>
                                <a:lnTo>
                                  <a:pt x="0" y="184531"/>
                                </a:lnTo>
                                <a:lnTo>
                                  <a:pt x="182880" y="184531"/>
                                </a:lnTo>
                                <a:lnTo>
                                  <a:pt x="182880" y="91440"/>
                                </a:lnTo>
                                <a:close/>
                              </a:path>
                              <a:path w="3215640" h="184785">
                                <a:moveTo>
                                  <a:pt x="1700784" y="0"/>
                                </a:moveTo>
                                <a:lnTo>
                                  <a:pt x="1517904" y="0"/>
                                </a:lnTo>
                                <a:lnTo>
                                  <a:pt x="1517904" y="184531"/>
                                </a:lnTo>
                                <a:lnTo>
                                  <a:pt x="1700784" y="184531"/>
                                </a:lnTo>
                                <a:lnTo>
                                  <a:pt x="1700784" y="0"/>
                                </a:lnTo>
                                <a:close/>
                              </a:path>
                              <a:path w="3215640" h="184785">
                                <a:moveTo>
                                  <a:pt x="3215640" y="91440"/>
                                </a:moveTo>
                                <a:lnTo>
                                  <a:pt x="3032760" y="91440"/>
                                </a:lnTo>
                                <a:lnTo>
                                  <a:pt x="3032760" y="184531"/>
                                </a:lnTo>
                                <a:lnTo>
                                  <a:pt x="3215640" y="184531"/>
                                </a:lnTo>
                                <a:lnTo>
                                  <a:pt x="3215640" y="91440"/>
                                </a:lnTo>
                                <a:close/>
                              </a:path>
                            </a:pathLst>
                          </a:custGeom>
                          <a:solidFill>
                            <a:srgbClr val="4AACC5"/>
                          </a:solidFill>
                        </wps:spPr>
                        <wps:bodyPr wrap="square" lIns="0" tIns="0" rIns="0" bIns="0" rtlCol="0">
                          <a:prstTxWarp prst="textNoShape">
                            <a:avLst/>
                          </a:prstTxWarp>
                          <a:noAutofit/>
                        </wps:bodyPr>
                      </wps:wsp>
                      <wps:wsp>
                        <wps:cNvPr id="113" name="Graphic 113"/>
                        <wps:cNvSpPr/>
                        <wps:spPr>
                          <a:xfrm>
                            <a:off x="578421" y="1976056"/>
                            <a:ext cx="4547235" cy="1270"/>
                          </a:xfrm>
                          <a:custGeom>
                            <a:avLst/>
                            <a:gdLst/>
                            <a:ahLst/>
                            <a:cxnLst/>
                            <a:rect l="l" t="t" r="r" b="b"/>
                            <a:pathLst>
                              <a:path w="4547235" h="0">
                                <a:moveTo>
                                  <a:pt x="0" y="0"/>
                                </a:moveTo>
                                <a:lnTo>
                                  <a:pt x="4546981" y="0"/>
                                </a:lnTo>
                              </a:path>
                            </a:pathLst>
                          </a:custGeom>
                          <a:ln w="9525">
                            <a:solidFill>
                              <a:srgbClr val="D9D9D9"/>
                            </a:solidFill>
                            <a:prstDash val="solid"/>
                          </a:ln>
                        </wps:spPr>
                        <wps:bodyPr wrap="square" lIns="0" tIns="0" rIns="0" bIns="0" rtlCol="0">
                          <a:prstTxWarp prst="textNoShape">
                            <a:avLst/>
                          </a:prstTxWarp>
                          <a:noAutofit/>
                        </wps:bodyPr>
                      </wps:wsp>
                      <wps:wsp>
                        <wps:cNvPr id="114" name="Graphic 114"/>
                        <wps:cNvSpPr/>
                        <wps:spPr>
                          <a:xfrm>
                            <a:off x="876744" y="26158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15" name="Graphic 115"/>
                        <wps:cNvSpPr/>
                        <wps:spPr>
                          <a:xfrm>
                            <a:off x="1790382" y="26158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16" name="Graphic 116"/>
                        <wps:cNvSpPr/>
                        <wps:spPr>
                          <a:xfrm>
                            <a:off x="2295461" y="26158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117" name="Graphic 117"/>
                        <wps:cNvSpPr/>
                        <wps:spPr>
                          <a:xfrm>
                            <a:off x="2902521" y="26158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118" name="Graphic 118"/>
                        <wps:cNvSpPr/>
                        <wps:spPr>
                          <a:xfrm>
                            <a:off x="3537267" y="26158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119" name="Graphic 119"/>
                        <wps:cNvSpPr/>
                        <wps:spPr>
                          <a:xfrm>
                            <a:off x="4762" y="4762"/>
                            <a:ext cx="5260340" cy="2825750"/>
                          </a:xfrm>
                          <a:custGeom>
                            <a:avLst/>
                            <a:gdLst/>
                            <a:ahLst/>
                            <a:cxnLst/>
                            <a:rect l="l" t="t" r="r" b="b"/>
                            <a:pathLst>
                              <a:path w="5260340" h="2825750">
                                <a:moveTo>
                                  <a:pt x="0" y="2825750"/>
                                </a:moveTo>
                                <a:lnTo>
                                  <a:pt x="5260340" y="2825750"/>
                                </a:lnTo>
                                <a:lnTo>
                                  <a:pt x="5260340" y="0"/>
                                </a:lnTo>
                                <a:lnTo>
                                  <a:pt x="0" y="0"/>
                                </a:lnTo>
                                <a:lnTo>
                                  <a:pt x="0" y="2825750"/>
                                </a:lnTo>
                                <a:close/>
                              </a:path>
                            </a:pathLst>
                          </a:custGeom>
                          <a:ln w="9525">
                            <a:solidFill>
                              <a:srgbClr val="D9D9D9"/>
                            </a:solidFill>
                            <a:prstDash val="solid"/>
                          </a:ln>
                        </wps:spPr>
                        <wps:bodyPr wrap="square" lIns="0" tIns="0" rIns="0" bIns="0" rtlCol="0">
                          <a:prstTxWarp prst="textNoShape">
                            <a:avLst/>
                          </a:prstTxWarp>
                          <a:noAutofit/>
                        </wps:bodyPr>
                      </wps:wsp>
                      <wps:wsp>
                        <wps:cNvPr id="120" name="Textbox 120"/>
                        <wps:cNvSpPr txBox="1"/>
                        <wps:spPr>
                          <a:xfrm>
                            <a:off x="645731" y="139763"/>
                            <a:ext cx="3996054" cy="393700"/>
                          </a:xfrm>
                          <a:prstGeom prst="rect">
                            <a:avLst/>
                          </a:prstGeom>
                        </wps:spPr>
                        <wps:txbx>
                          <w:txbxContent>
                            <w:p>
                              <w:pPr>
                                <w:spacing w:line="283" w:lineRule="exact" w:before="0"/>
                                <w:ind w:left="0" w:right="18" w:firstLine="0"/>
                                <w:jc w:val="center"/>
                                <w:rPr>
                                  <w:rFonts w:ascii="Calibri"/>
                                  <w:sz w:val="28"/>
                                </w:rPr>
                              </w:pPr>
                              <w:r>
                                <w:rPr>
                                  <w:rFonts w:ascii="Calibri"/>
                                  <w:color w:val="585858"/>
                                  <w:sz w:val="28"/>
                                </w:rPr>
                                <w:t>The</w:t>
                              </w:r>
                              <w:r>
                                <w:rPr>
                                  <w:rFonts w:ascii="Calibri"/>
                                  <w:color w:val="585858"/>
                                  <w:spacing w:val="-7"/>
                                  <w:sz w:val="28"/>
                                </w:rPr>
                                <w:t> </w:t>
                              </w:r>
                              <w:r>
                                <w:rPr>
                                  <w:rFonts w:ascii="Calibri"/>
                                  <w:color w:val="585858"/>
                                  <w:sz w:val="28"/>
                                </w:rPr>
                                <w:t>principal</w:t>
                              </w:r>
                              <w:r>
                                <w:rPr>
                                  <w:rFonts w:ascii="Calibri"/>
                                  <w:color w:val="585858"/>
                                  <w:spacing w:val="3"/>
                                  <w:sz w:val="28"/>
                                </w:rPr>
                                <w:t> </w:t>
                              </w:r>
                              <w:r>
                                <w:rPr>
                                  <w:rFonts w:ascii="Calibri"/>
                                  <w:color w:val="585858"/>
                                  <w:sz w:val="28"/>
                                </w:rPr>
                                <w:t>does</w:t>
                              </w:r>
                              <w:r>
                                <w:rPr>
                                  <w:rFonts w:ascii="Calibri"/>
                                  <w:color w:val="585858"/>
                                  <w:spacing w:val="-11"/>
                                  <w:sz w:val="28"/>
                                </w:rPr>
                                <w:t> </w:t>
                              </w:r>
                              <w:r>
                                <w:rPr>
                                  <w:rFonts w:ascii="Calibri"/>
                                  <w:color w:val="585858"/>
                                  <w:sz w:val="28"/>
                                </w:rPr>
                                <w:t>not</w:t>
                              </w:r>
                              <w:r>
                                <w:rPr>
                                  <w:rFonts w:ascii="Calibri"/>
                                  <w:color w:val="585858"/>
                                  <w:spacing w:val="-9"/>
                                  <w:sz w:val="28"/>
                                </w:rPr>
                                <w:t> </w:t>
                              </w:r>
                              <w:r>
                                <w:rPr>
                                  <w:rFonts w:ascii="Calibri"/>
                                  <w:color w:val="585858"/>
                                  <w:sz w:val="28"/>
                                </w:rPr>
                                <w:t>have</w:t>
                              </w:r>
                              <w:r>
                                <w:rPr>
                                  <w:rFonts w:ascii="Calibri"/>
                                  <w:color w:val="585858"/>
                                  <w:spacing w:val="-3"/>
                                  <w:sz w:val="28"/>
                                </w:rPr>
                                <w:t> </w:t>
                              </w:r>
                              <w:r>
                                <w:rPr>
                                  <w:rFonts w:ascii="Calibri"/>
                                  <w:color w:val="585858"/>
                                  <w:sz w:val="28"/>
                                </w:rPr>
                                <w:t>access</w:t>
                              </w:r>
                              <w:r>
                                <w:rPr>
                                  <w:rFonts w:ascii="Calibri"/>
                                  <w:color w:val="585858"/>
                                  <w:spacing w:val="-14"/>
                                  <w:sz w:val="28"/>
                                </w:rPr>
                                <w:t> </w:t>
                              </w:r>
                              <w:r>
                                <w:rPr>
                                  <w:rFonts w:ascii="Calibri"/>
                                  <w:color w:val="585858"/>
                                  <w:sz w:val="28"/>
                                </w:rPr>
                                <w:t>to</w:t>
                              </w:r>
                              <w:r>
                                <w:rPr>
                                  <w:rFonts w:ascii="Calibri"/>
                                  <w:color w:val="585858"/>
                                  <w:spacing w:val="-7"/>
                                  <w:sz w:val="28"/>
                                </w:rPr>
                                <w:t> </w:t>
                              </w:r>
                              <w:r>
                                <w:rPr>
                                  <w:rFonts w:ascii="Calibri"/>
                                  <w:color w:val="585858"/>
                                  <w:sz w:val="28"/>
                                </w:rPr>
                                <w:t>sufficient</w:t>
                              </w:r>
                              <w:r>
                                <w:rPr>
                                  <w:rFonts w:ascii="Calibri"/>
                                  <w:color w:val="585858"/>
                                  <w:spacing w:val="-1"/>
                                  <w:sz w:val="28"/>
                                </w:rPr>
                                <w:t> </w:t>
                              </w:r>
                              <w:r>
                                <w:rPr>
                                  <w:rFonts w:ascii="Calibri"/>
                                  <w:color w:val="585858"/>
                                  <w:spacing w:val="-2"/>
                                  <w:sz w:val="28"/>
                                </w:rPr>
                                <w:t>training</w:t>
                              </w:r>
                            </w:p>
                            <w:p>
                              <w:pPr>
                                <w:spacing w:line="336" w:lineRule="exact" w:before="0"/>
                                <w:ind w:left="0" w:right="32" w:firstLine="0"/>
                                <w:jc w:val="center"/>
                                <w:rPr>
                                  <w:rFonts w:ascii="Calibri"/>
                                  <w:sz w:val="28"/>
                                </w:rPr>
                              </w:pPr>
                              <w:r>
                                <w:rPr>
                                  <w:rFonts w:ascii="Calibri"/>
                                  <w:color w:val="585858"/>
                                  <w:spacing w:val="-2"/>
                                  <w:sz w:val="28"/>
                                </w:rPr>
                                <w:t>and</w:t>
                              </w:r>
                              <w:r>
                                <w:rPr>
                                  <w:rFonts w:ascii="Calibri"/>
                                  <w:color w:val="585858"/>
                                  <w:spacing w:val="-6"/>
                                  <w:sz w:val="28"/>
                                </w:rPr>
                                <w:t> </w:t>
                              </w:r>
                              <w:r>
                                <w:rPr>
                                  <w:rFonts w:ascii="Calibri"/>
                                  <w:color w:val="585858"/>
                                  <w:spacing w:val="-2"/>
                                  <w:sz w:val="28"/>
                                </w:rPr>
                                <w:t>professional</w:t>
                              </w:r>
                              <w:r>
                                <w:rPr>
                                  <w:rFonts w:ascii="Calibri"/>
                                  <w:color w:val="585858"/>
                                  <w:sz w:val="28"/>
                                </w:rPr>
                                <w:t> </w:t>
                              </w:r>
                              <w:r>
                                <w:rPr>
                                  <w:rFonts w:ascii="Calibri"/>
                                  <w:color w:val="585858"/>
                                  <w:spacing w:val="-2"/>
                                  <w:sz w:val="28"/>
                                </w:rPr>
                                <w:t>development</w:t>
                              </w:r>
                              <w:r>
                                <w:rPr>
                                  <w:rFonts w:ascii="Calibri"/>
                                  <w:color w:val="585858"/>
                                  <w:spacing w:val="8"/>
                                  <w:sz w:val="28"/>
                                </w:rPr>
                                <w:t> </w:t>
                              </w:r>
                              <w:r>
                                <w:rPr>
                                  <w:rFonts w:ascii="Calibri"/>
                                  <w:color w:val="585858"/>
                                  <w:spacing w:val="-2"/>
                                  <w:sz w:val="28"/>
                                </w:rPr>
                                <w:t>opportunities</w:t>
                              </w:r>
                            </w:p>
                          </w:txbxContent>
                        </wps:txbx>
                        <wps:bodyPr wrap="square" lIns="0" tIns="0" rIns="0" bIns="0" rtlCol="0">
                          <a:noAutofit/>
                        </wps:bodyPr>
                      </wps:wsp>
                      <wps:wsp>
                        <wps:cNvPr id="121" name="Textbox 121"/>
                        <wps:cNvSpPr txBox="1"/>
                        <wps:spPr>
                          <a:xfrm>
                            <a:off x="357187" y="640930"/>
                            <a:ext cx="130175" cy="1400175"/>
                          </a:xfrm>
                          <a:prstGeom prst="rect">
                            <a:avLst/>
                          </a:prstGeom>
                        </wps:spPr>
                        <wps:txbx>
                          <w:txbxContent>
                            <w:p>
                              <w:pPr>
                                <w:spacing w:line="186" w:lineRule="exact" w:before="0"/>
                                <w:ind w:left="0" w:right="0" w:firstLine="0"/>
                                <w:jc w:val="left"/>
                                <w:rPr>
                                  <w:rFonts w:ascii="Calibri"/>
                                  <w:sz w:val="18"/>
                                </w:rPr>
                              </w:pPr>
                              <w:r>
                                <w:rPr>
                                  <w:rFonts w:ascii="Calibri"/>
                                  <w:color w:val="585858"/>
                                  <w:spacing w:val="-5"/>
                                  <w:sz w:val="18"/>
                                </w:rPr>
                                <w:t>14</w:t>
                              </w:r>
                            </w:p>
                            <w:p>
                              <w:pPr>
                                <w:spacing w:before="69"/>
                                <w:ind w:left="0" w:right="0" w:firstLine="0"/>
                                <w:jc w:val="left"/>
                                <w:rPr>
                                  <w:rFonts w:ascii="Calibri"/>
                                  <w:sz w:val="18"/>
                                </w:rPr>
                              </w:pPr>
                              <w:r>
                                <w:rPr>
                                  <w:rFonts w:ascii="Calibri"/>
                                  <w:color w:val="585858"/>
                                  <w:spacing w:val="-5"/>
                                  <w:sz w:val="18"/>
                                </w:rPr>
                                <w:t>12</w:t>
                              </w:r>
                            </w:p>
                            <w:p>
                              <w:pPr>
                                <w:spacing w:before="69"/>
                                <w:ind w:left="0" w:right="0" w:firstLine="0"/>
                                <w:jc w:val="left"/>
                                <w:rPr>
                                  <w:rFonts w:ascii="Calibri"/>
                                  <w:sz w:val="18"/>
                                </w:rPr>
                              </w:pPr>
                              <w:r>
                                <w:rPr>
                                  <w:rFonts w:ascii="Calibri"/>
                                  <w:color w:val="585858"/>
                                  <w:spacing w:val="-5"/>
                                  <w:sz w:val="18"/>
                                </w:rPr>
                                <w:t>10</w:t>
                              </w:r>
                            </w:p>
                            <w:p>
                              <w:pPr>
                                <w:spacing w:before="69"/>
                                <w:ind w:left="91" w:right="0" w:firstLine="0"/>
                                <w:jc w:val="left"/>
                                <w:rPr>
                                  <w:rFonts w:ascii="Calibri"/>
                                  <w:sz w:val="18"/>
                                </w:rPr>
                              </w:pPr>
                              <w:r>
                                <w:rPr>
                                  <w:rFonts w:ascii="Calibri"/>
                                  <w:color w:val="585858"/>
                                  <w:spacing w:val="-10"/>
                                  <w:sz w:val="18"/>
                                </w:rPr>
                                <w:t>8</w:t>
                              </w:r>
                            </w:p>
                            <w:p>
                              <w:pPr>
                                <w:spacing w:before="69"/>
                                <w:ind w:left="91" w:right="0" w:firstLine="0"/>
                                <w:jc w:val="left"/>
                                <w:rPr>
                                  <w:rFonts w:ascii="Calibri"/>
                                  <w:sz w:val="18"/>
                                </w:rPr>
                              </w:pPr>
                              <w:r>
                                <w:rPr>
                                  <w:rFonts w:ascii="Calibri"/>
                                  <w:color w:val="585858"/>
                                  <w:spacing w:val="-10"/>
                                  <w:sz w:val="18"/>
                                </w:rPr>
                                <w:t>6</w:t>
                              </w:r>
                            </w:p>
                            <w:p>
                              <w:pPr>
                                <w:spacing w:before="69"/>
                                <w:ind w:left="91" w:right="0" w:firstLine="0"/>
                                <w:jc w:val="left"/>
                                <w:rPr>
                                  <w:rFonts w:ascii="Calibri"/>
                                  <w:sz w:val="18"/>
                                </w:rPr>
                              </w:pPr>
                              <w:r>
                                <w:rPr>
                                  <w:rFonts w:ascii="Calibri"/>
                                  <w:color w:val="585858"/>
                                  <w:spacing w:val="-10"/>
                                  <w:sz w:val="18"/>
                                </w:rPr>
                                <w:t>4</w:t>
                              </w:r>
                            </w:p>
                            <w:p>
                              <w:pPr>
                                <w:spacing w:before="69"/>
                                <w:ind w:left="91" w:right="0" w:firstLine="0"/>
                                <w:jc w:val="left"/>
                                <w:rPr>
                                  <w:rFonts w:ascii="Calibri"/>
                                  <w:sz w:val="18"/>
                                </w:rPr>
                              </w:pPr>
                              <w:r>
                                <w:rPr>
                                  <w:rFonts w:ascii="Calibri"/>
                                  <w:color w:val="585858"/>
                                  <w:spacing w:val="-10"/>
                                  <w:sz w:val="18"/>
                                </w:rPr>
                                <w:t>2</w:t>
                              </w:r>
                            </w:p>
                            <w:p>
                              <w:pPr>
                                <w:spacing w:line="217" w:lineRule="exact" w:before="69"/>
                                <w:ind w:left="91"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122" name="Textbox 122"/>
                        <wps:cNvSpPr txBox="1"/>
                        <wps:spPr>
                          <a:xfrm>
                            <a:off x="744537" y="2073236"/>
                            <a:ext cx="1197610" cy="116205"/>
                          </a:xfrm>
                          <a:prstGeom prst="rect">
                            <a:avLst/>
                          </a:prstGeom>
                        </wps:spPr>
                        <wps:txbx>
                          <w:txbxContent>
                            <w:p>
                              <w:pPr>
                                <w:spacing w:line="183" w:lineRule="exact" w:before="0"/>
                                <w:ind w:left="0" w:right="0" w:firstLine="0"/>
                                <w:jc w:val="left"/>
                                <w:rPr>
                                  <w:rFonts w:ascii="Calibri"/>
                                  <w:sz w:val="18"/>
                                </w:rPr>
                              </w:pPr>
                              <w:r>
                                <w:rPr>
                                  <w:rFonts w:ascii="Calibri"/>
                                  <w:color w:val="585858"/>
                                  <w:sz w:val="18"/>
                                </w:rPr>
                                <w:t>Past</w:t>
                              </w:r>
                              <w:r>
                                <w:rPr>
                                  <w:rFonts w:ascii="Calibri"/>
                                  <w:color w:val="585858"/>
                                  <w:spacing w:val="-6"/>
                                  <w:sz w:val="18"/>
                                </w:rPr>
                                <w:t> </w:t>
                              </w:r>
                              <w:r>
                                <w:rPr>
                                  <w:rFonts w:ascii="Calibri"/>
                                  <w:color w:val="585858"/>
                                  <w:sz w:val="18"/>
                                </w:rPr>
                                <w:t>Students</w:t>
                              </w:r>
                              <w:r>
                                <w:rPr>
                                  <w:rFonts w:ascii="Calibri"/>
                                  <w:color w:val="585858"/>
                                  <w:spacing w:val="-7"/>
                                  <w:sz w:val="18"/>
                                </w:rPr>
                                <w:t> </w:t>
                              </w:r>
                              <w:r>
                                <w:rPr>
                                  <w:rFonts w:ascii="Calibri"/>
                                  <w:color w:val="585858"/>
                                  <w:spacing w:val="-2"/>
                                  <w:sz w:val="18"/>
                                </w:rPr>
                                <w:t>/Graduates</w:t>
                              </w:r>
                            </w:p>
                          </w:txbxContent>
                        </wps:txbx>
                        <wps:bodyPr wrap="square" lIns="0" tIns="0" rIns="0" bIns="0" rtlCol="0">
                          <a:noAutofit/>
                        </wps:bodyPr>
                      </wps:wsp>
                      <wps:wsp>
                        <wps:cNvPr id="123" name="Textbox 123"/>
                        <wps:cNvSpPr txBox="1"/>
                        <wps:spPr>
                          <a:xfrm>
                            <a:off x="2167953" y="2073236"/>
                            <a:ext cx="1385570" cy="309245"/>
                          </a:xfrm>
                          <a:prstGeom prst="rect">
                            <a:avLst/>
                          </a:prstGeom>
                        </wps:spPr>
                        <wps:txbx>
                          <w:txbxContent>
                            <w:p>
                              <w:pPr>
                                <w:spacing w:line="186" w:lineRule="exact" w:before="0"/>
                                <w:ind w:left="0" w:right="21" w:firstLine="0"/>
                                <w:jc w:val="center"/>
                                <w:rPr>
                                  <w:rFonts w:ascii="Calibri"/>
                                  <w:sz w:val="18"/>
                                </w:rPr>
                              </w:pPr>
                              <w:r>
                                <w:rPr>
                                  <w:rFonts w:ascii="Calibri"/>
                                  <w:color w:val="585858"/>
                                  <w:sz w:val="18"/>
                                </w:rPr>
                                <w:t>Present</w:t>
                              </w:r>
                              <w:r>
                                <w:rPr>
                                  <w:rFonts w:ascii="Calibri"/>
                                  <w:color w:val="585858"/>
                                  <w:spacing w:val="-9"/>
                                  <w:sz w:val="18"/>
                                </w:rPr>
                                <w:t> </w:t>
                              </w:r>
                              <w:r>
                                <w:rPr>
                                  <w:rFonts w:ascii="Calibri"/>
                                  <w:color w:val="585858"/>
                                  <w:spacing w:val="-2"/>
                                  <w:sz w:val="18"/>
                                </w:rPr>
                                <w:t>Students</w:t>
                              </w:r>
                            </w:p>
                            <w:p>
                              <w:pPr>
                                <w:spacing w:line="241" w:lineRule="exact" w:before="60"/>
                                <w:ind w:left="0" w:right="18" w:firstLine="0"/>
                                <w:jc w:val="center"/>
                                <w:rPr>
                                  <w:rFonts w:ascii="Calibri"/>
                                  <w:sz w:val="20"/>
                                </w:rPr>
                              </w:pPr>
                              <w:r>
                                <w:rPr>
                                  <w:rFonts w:ascii="Calibri"/>
                                  <w:color w:val="585858"/>
                                  <w:spacing w:val="-2"/>
                                  <w:sz w:val="20"/>
                                </w:rPr>
                                <w:t>Questionaire</w:t>
                              </w:r>
                              <w:r>
                                <w:rPr>
                                  <w:rFonts w:ascii="Calibri"/>
                                  <w:color w:val="585858"/>
                                  <w:spacing w:val="12"/>
                                  <w:sz w:val="20"/>
                                </w:rPr>
                                <w:t> </w:t>
                              </w:r>
                              <w:r>
                                <w:rPr>
                                  <w:rFonts w:ascii="Calibri"/>
                                  <w:color w:val="585858"/>
                                  <w:spacing w:val="-2"/>
                                  <w:sz w:val="20"/>
                                </w:rPr>
                                <w:t>Respondents</w:t>
                              </w:r>
                            </w:p>
                          </w:txbxContent>
                        </wps:txbx>
                        <wps:bodyPr wrap="square" lIns="0" tIns="0" rIns="0" bIns="0" rtlCol="0">
                          <a:noAutofit/>
                        </wps:bodyPr>
                      </wps:wsp>
                      <wps:wsp>
                        <wps:cNvPr id="124" name="Textbox 124"/>
                        <wps:cNvSpPr txBox="1"/>
                        <wps:spPr>
                          <a:xfrm>
                            <a:off x="3847401" y="2073236"/>
                            <a:ext cx="1057275" cy="116205"/>
                          </a:xfrm>
                          <a:prstGeom prst="rect">
                            <a:avLst/>
                          </a:prstGeom>
                        </wps:spPr>
                        <wps:txbx>
                          <w:txbxContent>
                            <w:p>
                              <w:pPr>
                                <w:spacing w:line="183" w:lineRule="exact" w:before="0"/>
                                <w:ind w:left="0" w:right="0" w:firstLine="0"/>
                                <w:jc w:val="left"/>
                                <w:rPr>
                                  <w:rFonts w:ascii="Calibri"/>
                                  <w:sz w:val="18"/>
                                </w:rPr>
                              </w:pPr>
                              <w:r>
                                <w:rPr>
                                  <w:rFonts w:ascii="Calibri"/>
                                  <w:color w:val="585858"/>
                                  <w:sz w:val="18"/>
                                </w:rPr>
                                <w:t>Teachers</w:t>
                              </w:r>
                              <w:r>
                                <w:rPr>
                                  <w:rFonts w:ascii="Calibri"/>
                                  <w:color w:val="585858"/>
                                  <w:spacing w:val="-6"/>
                                  <w:sz w:val="18"/>
                                </w:rPr>
                                <w:t> </w:t>
                              </w:r>
                              <w:r>
                                <w:rPr>
                                  <w:rFonts w:ascii="Calibri"/>
                                  <w:color w:val="585858"/>
                                  <w:sz w:val="18"/>
                                </w:rPr>
                                <w:t>and</w:t>
                              </w:r>
                              <w:r>
                                <w:rPr>
                                  <w:rFonts w:ascii="Calibri"/>
                                  <w:color w:val="585858"/>
                                  <w:spacing w:val="-6"/>
                                  <w:sz w:val="18"/>
                                </w:rPr>
                                <w:t> </w:t>
                              </w:r>
                              <w:r>
                                <w:rPr>
                                  <w:rFonts w:ascii="Calibri"/>
                                  <w:color w:val="585858"/>
                                  <w:spacing w:val="-2"/>
                                  <w:sz w:val="18"/>
                                </w:rPr>
                                <w:t>Principal</w:t>
                              </w:r>
                            </w:p>
                          </w:txbxContent>
                        </wps:txbx>
                        <wps:bodyPr wrap="square" lIns="0" tIns="0" rIns="0" bIns="0" rtlCol="0">
                          <a:noAutofit/>
                        </wps:bodyPr>
                      </wps:wsp>
                      <wps:wsp>
                        <wps:cNvPr id="125" name="Textbox 125"/>
                        <wps:cNvSpPr txBox="1"/>
                        <wps:spPr>
                          <a:xfrm>
                            <a:off x="967041" y="2596197"/>
                            <a:ext cx="1781810" cy="116205"/>
                          </a:xfrm>
                          <a:prstGeom prst="rect">
                            <a:avLst/>
                          </a:prstGeom>
                        </wps:spPr>
                        <wps:txbx>
                          <w:txbxContent>
                            <w:p>
                              <w:pPr>
                                <w:tabs>
                                  <w:tab w:pos="1439" w:val="left" w:leader="none"/>
                                  <w:tab w:pos="2234" w:val="left" w:leader="none"/>
                                </w:tabs>
                                <w:spacing w:line="182" w:lineRule="exact" w:before="0"/>
                                <w:ind w:left="0" w:right="0" w:firstLine="0"/>
                                <w:jc w:val="left"/>
                                <w:rPr>
                                  <w:rFonts w:ascii="Calibri"/>
                                  <w:sz w:val="18"/>
                                </w:rPr>
                              </w:pPr>
                              <w:r>
                                <w:rPr>
                                  <w:rFonts w:ascii="Calibri"/>
                                  <w:color w:val="585858"/>
                                  <w:sz w:val="18"/>
                                </w:rPr>
                                <w:t>Strongly</w:t>
                              </w:r>
                              <w:r>
                                <w:rPr>
                                  <w:rFonts w:ascii="Calibri"/>
                                  <w:color w:val="585858"/>
                                  <w:spacing w:val="-7"/>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p>
                          </w:txbxContent>
                        </wps:txbx>
                        <wps:bodyPr wrap="square" lIns="0" tIns="0" rIns="0" bIns="0" rtlCol="0">
                          <a:noAutofit/>
                        </wps:bodyPr>
                      </wps:wsp>
                      <wps:wsp>
                        <wps:cNvPr id="126" name="Textbox 126"/>
                        <wps:cNvSpPr txBox="1"/>
                        <wps:spPr>
                          <a:xfrm>
                            <a:off x="2993707" y="2596197"/>
                            <a:ext cx="1461135" cy="116205"/>
                          </a:xfrm>
                          <a:prstGeom prst="rect">
                            <a:avLst/>
                          </a:prstGeom>
                        </wps:spPr>
                        <wps:txbx>
                          <w:txbxContent>
                            <w:p>
                              <w:pPr>
                                <w:tabs>
                                  <w:tab w:pos="999" w:val="left" w:leader="none"/>
                                </w:tabs>
                                <w:spacing w:line="182" w:lineRule="exact" w:before="0"/>
                                <w:ind w:left="0" w:right="0" w:firstLine="0"/>
                                <w:jc w:val="left"/>
                                <w:rPr>
                                  <w:rFonts w:ascii="Calibri"/>
                                  <w:sz w:val="18"/>
                                </w:rPr>
                              </w:pPr>
                              <w:r>
                                <w:rPr>
                                  <w:rFonts w:ascii="Calibri"/>
                                  <w:color w:val="585858"/>
                                  <w:spacing w:val="-2"/>
                                  <w:sz w:val="18"/>
                                </w:rPr>
                                <w:t>Disagree</w:t>
                              </w:r>
                              <w:r>
                                <w:rPr>
                                  <w:rFonts w:ascii="Calibri"/>
                                  <w:color w:val="585858"/>
                                  <w:sz w:val="18"/>
                                </w:rPr>
                                <w:tab/>
                                <w:t>Strongly</w:t>
                              </w:r>
                              <w:r>
                                <w:rPr>
                                  <w:rFonts w:ascii="Calibri"/>
                                  <w:color w:val="585858"/>
                                  <w:spacing w:val="-7"/>
                                  <w:sz w:val="18"/>
                                </w:rPr>
                                <w:t> </w:t>
                              </w:r>
                              <w:r>
                                <w:rPr>
                                  <w:rFonts w:ascii="Calibri"/>
                                  <w:color w:val="585858"/>
                                  <w:spacing w:val="-2"/>
                                  <w:sz w:val="18"/>
                                </w:rPr>
                                <w:t>Disagree</w:t>
                              </w:r>
                            </w:p>
                          </w:txbxContent>
                        </wps:txbx>
                        <wps:bodyPr wrap="square" lIns="0" tIns="0" rIns="0" bIns="0" rtlCol="0">
                          <a:noAutofit/>
                        </wps:bodyPr>
                      </wps:wsp>
                    </wpg:wgp>
                  </a:graphicData>
                </a:graphic>
              </wp:anchor>
            </w:drawing>
          </mc:Choice>
          <mc:Fallback>
            <w:pict>
              <v:group style="position:absolute;margin-left:108.775002pt;margin-top:137.241409pt;width:414.95pt;height:223.25pt;mso-position-horizontal-relative:page;mso-position-vertical-relative:paragraph;z-index:15736832" id="docshapegroup104" coordorigin="2176,2745" coordsize="8299,4465">
                <v:shape style="position:absolute;left:3086;top:3835;width:7161;height:1731" id="docshape105" coordorigin="3086,3836" coordsize="7161,1731" path="m9566,5566l10247,5566m7176,5566l9274,5566m3086,5566l3403,5566m6446,5566l6523,5566m6811,5566l6888,5566m4790,5566l5789,5566m3691,5566l4502,5566m6077,5566l6154,5566m9566,5278l10247,5278m6077,5278l6154,5278m3086,5278l5789,5278m7176,5278l9274,5278m6446,5278l6888,5278m6446,4990l10247,4990m3086,4990l5789,4990m6077,4990l6154,4990m3086,4702l5789,4702m6077,4702l10247,4702m3086,4414l5789,4414m6077,4414l10247,4414m3086,4126l10247,4126m3086,3836l10247,3836e" filled="false" stroked="true" strokeweight=".75pt" strokecolor="#d9d9d9">
                  <v:path arrowok="t"/>
                  <v:stroke dashstyle="solid"/>
                </v:shape>
                <v:shape style="position:absolute;left:3403;top:4126;width:5064;height:1731" id="docshape106" coordorigin="3403,4126" coordsize="5064,1731" path="m3691,5278l3403,5278,3403,5857,3691,5857,3691,5278xm6077,4126l5789,4126,5789,5857,6077,5857,6077,4126xm8467,5710l8174,5710,8174,5857,8467,5857,8467,5710xe" filled="true" fillcolor="#4f81bc" stroked="false">
                  <v:path arrowok="t"/>
                  <v:fill type="solid"/>
                </v:shape>
                <v:shape style="position:absolute;left:3768;top:4702;width:5064;height:1155" id="docshape107" coordorigin="3768,4702" coordsize="5064,1155" path="m4056,5566l3768,5566,3768,5857,4056,5857,4056,5566xm6446,4702l6154,4702,6154,5857,6446,5857,6446,4702xm8832,5566l8544,5566,8544,5857,8832,5857,8832,5566xe" filled="true" fillcolor="#c0504d" stroked="false">
                  <v:path arrowok="t"/>
                  <v:fill type="solid"/>
                </v:shape>
                <v:shape style="position:absolute;left:6523;top:5422;width:2674;height:435" id="docshape108" coordorigin="6523,5422" coordsize="2674,435" path="m6811,5422l6523,5422,6523,5857,6811,5857,6811,5422xm9197,5710l8909,5710,8909,5857,9197,5857,9197,5710xe" filled="true" fillcolor="#9bba58" stroked="false">
                  <v:path arrowok="t"/>
                  <v:fill type="solid"/>
                </v:shape>
                <v:shape style="position:absolute;left:4502;top:5134;width:5064;height:723" id="docshape109" coordorigin="4502,5134" coordsize="5064,723" path="m4790,5422l4502,5422,4502,5857,4790,5857,4790,5422xm7176,5134l6888,5134,6888,5857,7176,5857,7176,5134xm9566,5134l9274,5134,9274,5857,9566,5857,9566,5134xe" filled="true" fillcolor="#8063a1" stroked="false">
                  <v:path arrowok="t"/>
                  <v:fill type="solid"/>
                </v:shape>
                <v:shape style="position:absolute;left:4867;top:5566;width:5064;height:291" id="docshape110" coordorigin="4867,5566" coordsize="5064,291" path="m5155,5710l4867,5710,4867,5857,5155,5857,5155,5710xm7546,5566l7258,5566,7258,5857,7546,5857,7546,5566xm9931,5710l9643,5710,9643,5857,9931,5857,9931,5710xe" filled="true" fillcolor="#4aacc5" stroked="false">
                  <v:path arrowok="t"/>
                  <v:fill type="solid"/>
                </v:shape>
                <v:line style="position:absolute" from="3086,5857" to="10247,5857" stroked="true" strokeweight=".75pt" strokecolor="#d9d9d9">
                  <v:stroke dashstyle="solid"/>
                </v:line>
                <v:rect style="position:absolute;left:3556;top:6864;width:99;height:99" id="docshape111" filled="true" fillcolor="#4f81bc" stroked="false">
                  <v:fill type="solid"/>
                </v:rect>
                <v:rect style="position:absolute;left:4995;top:6864;width:99;height:99" id="docshape112" filled="true" fillcolor="#c0504d" stroked="false">
                  <v:fill type="solid"/>
                </v:rect>
                <v:rect style="position:absolute;left:5790;top:6864;width:99;height:99" id="docshape113" filled="true" fillcolor="#9bba58" stroked="false">
                  <v:fill type="solid"/>
                </v:rect>
                <v:rect style="position:absolute;left:6746;top:6864;width:99;height:99" id="docshape114" filled="true" fillcolor="#8063a1" stroked="false">
                  <v:fill type="solid"/>
                </v:rect>
                <v:rect style="position:absolute;left:7746;top:6864;width:99;height:99" id="docshape115" filled="true" fillcolor="#4aacc5" stroked="false">
                  <v:fill type="solid"/>
                </v:rect>
                <v:rect style="position:absolute;left:2183;top:2752;width:8284;height:4450" id="docshape116" filled="false" stroked="true" strokeweight=".75pt" strokecolor="#d9d9d9">
                  <v:stroke dashstyle="solid"/>
                </v:rect>
                <v:shape style="position:absolute;left:3192;top:2964;width:6293;height:620" type="#_x0000_t202" id="docshape117" filled="false" stroked="false">
                  <v:textbox inset="0,0,0,0">
                    <w:txbxContent>
                      <w:p>
                        <w:pPr>
                          <w:spacing w:line="283" w:lineRule="exact" w:before="0"/>
                          <w:ind w:left="0" w:right="18" w:firstLine="0"/>
                          <w:jc w:val="center"/>
                          <w:rPr>
                            <w:rFonts w:ascii="Calibri"/>
                            <w:sz w:val="28"/>
                          </w:rPr>
                        </w:pPr>
                        <w:r>
                          <w:rPr>
                            <w:rFonts w:ascii="Calibri"/>
                            <w:color w:val="585858"/>
                            <w:sz w:val="28"/>
                          </w:rPr>
                          <w:t>The</w:t>
                        </w:r>
                        <w:r>
                          <w:rPr>
                            <w:rFonts w:ascii="Calibri"/>
                            <w:color w:val="585858"/>
                            <w:spacing w:val="-7"/>
                            <w:sz w:val="28"/>
                          </w:rPr>
                          <w:t> </w:t>
                        </w:r>
                        <w:r>
                          <w:rPr>
                            <w:rFonts w:ascii="Calibri"/>
                            <w:color w:val="585858"/>
                            <w:sz w:val="28"/>
                          </w:rPr>
                          <w:t>principal</w:t>
                        </w:r>
                        <w:r>
                          <w:rPr>
                            <w:rFonts w:ascii="Calibri"/>
                            <w:color w:val="585858"/>
                            <w:spacing w:val="3"/>
                            <w:sz w:val="28"/>
                          </w:rPr>
                          <w:t> </w:t>
                        </w:r>
                        <w:r>
                          <w:rPr>
                            <w:rFonts w:ascii="Calibri"/>
                            <w:color w:val="585858"/>
                            <w:sz w:val="28"/>
                          </w:rPr>
                          <w:t>does</w:t>
                        </w:r>
                        <w:r>
                          <w:rPr>
                            <w:rFonts w:ascii="Calibri"/>
                            <w:color w:val="585858"/>
                            <w:spacing w:val="-11"/>
                            <w:sz w:val="28"/>
                          </w:rPr>
                          <w:t> </w:t>
                        </w:r>
                        <w:r>
                          <w:rPr>
                            <w:rFonts w:ascii="Calibri"/>
                            <w:color w:val="585858"/>
                            <w:sz w:val="28"/>
                          </w:rPr>
                          <w:t>not</w:t>
                        </w:r>
                        <w:r>
                          <w:rPr>
                            <w:rFonts w:ascii="Calibri"/>
                            <w:color w:val="585858"/>
                            <w:spacing w:val="-9"/>
                            <w:sz w:val="28"/>
                          </w:rPr>
                          <w:t> </w:t>
                        </w:r>
                        <w:r>
                          <w:rPr>
                            <w:rFonts w:ascii="Calibri"/>
                            <w:color w:val="585858"/>
                            <w:sz w:val="28"/>
                          </w:rPr>
                          <w:t>have</w:t>
                        </w:r>
                        <w:r>
                          <w:rPr>
                            <w:rFonts w:ascii="Calibri"/>
                            <w:color w:val="585858"/>
                            <w:spacing w:val="-3"/>
                            <w:sz w:val="28"/>
                          </w:rPr>
                          <w:t> </w:t>
                        </w:r>
                        <w:r>
                          <w:rPr>
                            <w:rFonts w:ascii="Calibri"/>
                            <w:color w:val="585858"/>
                            <w:sz w:val="28"/>
                          </w:rPr>
                          <w:t>access</w:t>
                        </w:r>
                        <w:r>
                          <w:rPr>
                            <w:rFonts w:ascii="Calibri"/>
                            <w:color w:val="585858"/>
                            <w:spacing w:val="-14"/>
                            <w:sz w:val="28"/>
                          </w:rPr>
                          <w:t> </w:t>
                        </w:r>
                        <w:r>
                          <w:rPr>
                            <w:rFonts w:ascii="Calibri"/>
                            <w:color w:val="585858"/>
                            <w:sz w:val="28"/>
                          </w:rPr>
                          <w:t>to</w:t>
                        </w:r>
                        <w:r>
                          <w:rPr>
                            <w:rFonts w:ascii="Calibri"/>
                            <w:color w:val="585858"/>
                            <w:spacing w:val="-7"/>
                            <w:sz w:val="28"/>
                          </w:rPr>
                          <w:t> </w:t>
                        </w:r>
                        <w:r>
                          <w:rPr>
                            <w:rFonts w:ascii="Calibri"/>
                            <w:color w:val="585858"/>
                            <w:sz w:val="28"/>
                          </w:rPr>
                          <w:t>sufficient</w:t>
                        </w:r>
                        <w:r>
                          <w:rPr>
                            <w:rFonts w:ascii="Calibri"/>
                            <w:color w:val="585858"/>
                            <w:spacing w:val="-1"/>
                            <w:sz w:val="28"/>
                          </w:rPr>
                          <w:t> </w:t>
                        </w:r>
                        <w:r>
                          <w:rPr>
                            <w:rFonts w:ascii="Calibri"/>
                            <w:color w:val="585858"/>
                            <w:spacing w:val="-2"/>
                            <w:sz w:val="28"/>
                          </w:rPr>
                          <w:t>training</w:t>
                        </w:r>
                      </w:p>
                      <w:p>
                        <w:pPr>
                          <w:spacing w:line="336" w:lineRule="exact" w:before="0"/>
                          <w:ind w:left="0" w:right="32" w:firstLine="0"/>
                          <w:jc w:val="center"/>
                          <w:rPr>
                            <w:rFonts w:ascii="Calibri"/>
                            <w:sz w:val="28"/>
                          </w:rPr>
                        </w:pPr>
                        <w:r>
                          <w:rPr>
                            <w:rFonts w:ascii="Calibri"/>
                            <w:color w:val="585858"/>
                            <w:spacing w:val="-2"/>
                            <w:sz w:val="28"/>
                          </w:rPr>
                          <w:t>and</w:t>
                        </w:r>
                        <w:r>
                          <w:rPr>
                            <w:rFonts w:ascii="Calibri"/>
                            <w:color w:val="585858"/>
                            <w:spacing w:val="-6"/>
                            <w:sz w:val="28"/>
                          </w:rPr>
                          <w:t> </w:t>
                        </w:r>
                        <w:r>
                          <w:rPr>
                            <w:rFonts w:ascii="Calibri"/>
                            <w:color w:val="585858"/>
                            <w:spacing w:val="-2"/>
                            <w:sz w:val="28"/>
                          </w:rPr>
                          <w:t>professional</w:t>
                        </w:r>
                        <w:r>
                          <w:rPr>
                            <w:rFonts w:ascii="Calibri"/>
                            <w:color w:val="585858"/>
                            <w:sz w:val="28"/>
                          </w:rPr>
                          <w:t> </w:t>
                        </w:r>
                        <w:r>
                          <w:rPr>
                            <w:rFonts w:ascii="Calibri"/>
                            <w:color w:val="585858"/>
                            <w:spacing w:val="-2"/>
                            <w:sz w:val="28"/>
                          </w:rPr>
                          <w:t>development</w:t>
                        </w:r>
                        <w:r>
                          <w:rPr>
                            <w:rFonts w:ascii="Calibri"/>
                            <w:color w:val="585858"/>
                            <w:spacing w:val="8"/>
                            <w:sz w:val="28"/>
                          </w:rPr>
                          <w:t> </w:t>
                        </w:r>
                        <w:r>
                          <w:rPr>
                            <w:rFonts w:ascii="Calibri"/>
                            <w:color w:val="585858"/>
                            <w:spacing w:val="-2"/>
                            <w:sz w:val="28"/>
                          </w:rPr>
                          <w:t>opportunities</w:t>
                        </w:r>
                      </w:p>
                    </w:txbxContent>
                  </v:textbox>
                  <w10:wrap type="none"/>
                </v:shape>
                <v:shape style="position:absolute;left:2738;top:3754;width:205;height:2205" type="#_x0000_t202" id="docshape118" filled="false" stroked="false">
                  <v:textbox inset="0,0,0,0">
                    <w:txbxContent>
                      <w:p>
                        <w:pPr>
                          <w:spacing w:line="186" w:lineRule="exact" w:before="0"/>
                          <w:ind w:left="0" w:right="0" w:firstLine="0"/>
                          <w:jc w:val="left"/>
                          <w:rPr>
                            <w:rFonts w:ascii="Calibri"/>
                            <w:sz w:val="18"/>
                          </w:rPr>
                        </w:pPr>
                        <w:r>
                          <w:rPr>
                            <w:rFonts w:ascii="Calibri"/>
                            <w:color w:val="585858"/>
                            <w:spacing w:val="-5"/>
                            <w:sz w:val="18"/>
                          </w:rPr>
                          <w:t>14</w:t>
                        </w:r>
                      </w:p>
                      <w:p>
                        <w:pPr>
                          <w:spacing w:before="69"/>
                          <w:ind w:left="0" w:right="0" w:firstLine="0"/>
                          <w:jc w:val="left"/>
                          <w:rPr>
                            <w:rFonts w:ascii="Calibri"/>
                            <w:sz w:val="18"/>
                          </w:rPr>
                        </w:pPr>
                        <w:r>
                          <w:rPr>
                            <w:rFonts w:ascii="Calibri"/>
                            <w:color w:val="585858"/>
                            <w:spacing w:val="-5"/>
                            <w:sz w:val="18"/>
                          </w:rPr>
                          <w:t>12</w:t>
                        </w:r>
                      </w:p>
                      <w:p>
                        <w:pPr>
                          <w:spacing w:before="69"/>
                          <w:ind w:left="0" w:right="0" w:firstLine="0"/>
                          <w:jc w:val="left"/>
                          <w:rPr>
                            <w:rFonts w:ascii="Calibri"/>
                            <w:sz w:val="18"/>
                          </w:rPr>
                        </w:pPr>
                        <w:r>
                          <w:rPr>
                            <w:rFonts w:ascii="Calibri"/>
                            <w:color w:val="585858"/>
                            <w:spacing w:val="-5"/>
                            <w:sz w:val="18"/>
                          </w:rPr>
                          <w:t>10</w:t>
                        </w:r>
                      </w:p>
                      <w:p>
                        <w:pPr>
                          <w:spacing w:before="69"/>
                          <w:ind w:left="91" w:right="0" w:firstLine="0"/>
                          <w:jc w:val="left"/>
                          <w:rPr>
                            <w:rFonts w:ascii="Calibri"/>
                            <w:sz w:val="18"/>
                          </w:rPr>
                        </w:pPr>
                        <w:r>
                          <w:rPr>
                            <w:rFonts w:ascii="Calibri"/>
                            <w:color w:val="585858"/>
                            <w:spacing w:val="-10"/>
                            <w:sz w:val="18"/>
                          </w:rPr>
                          <w:t>8</w:t>
                        </w:r>
                      </w:p>
                      <w:p>
                        <w:pPr>
                          <w:spacing w:before="69"/>
                          <w:ind w:left="91" w:right="0" w:firstLine="0"/>
                          <w:jc w:val="left"/>
                          <w:rPr>
                            <w:rFonts w:ascii="Calibri"/>
                            <w:sz w:val="18"/>
                          </w:rPr>
                        </w:pPr>
                        <w:r>
                          <w:rPr>
                            <w:rFonts w:ascii="Calibri"/>
                            <w:color w:val="585858"/>
                            <w:spacing w:val="-10"/>
                            <w:sz w:val="18"/>
                          </w:rPr>
                          <w:t>6</w:t>
                        </w:r>
                      </w:p>
                      <w:p>
                        <w:pPr>
                          <w:spacing w:before="69"/>
                          <w:ind w:left="91" w:right="0" w:firstLine="0"/>
                          <w:jc w:val="left"/>
                          <w:rPr>
                            <w:rFonts w:ascii="Calibri"/>
                            <w:sz w:val="18"/>
                          </w:rPr>
                        </w:pPr>
                        <w:r>
                          <w:rPr>
                            <w:rFonts w:ascii="Calibri"/>
                            <w:color w:val="585858"/>
                            <w:spacing w:val="-10"/>
                            <w:sz w:val="18"/>
                          </w:rPr>
                          <w:t>4</w:t>
                        </w:r>
                      </w:p>
                      <w:p>
                        <w:pPr>
                          <w:spacing w:before="69"/>
                          <w:ind w:left="91" w:right="0" w:firstLine="0"/>
                          <w:jc w:val="left"/>
                          <w:rPr>
                            <w:rFonts w:ascii="Calibri"/>
                            <w:sz w:val="18"/>
                          </w:rPr>
                        </w:pPr>
                        <w:r>
                          <w:rPr>
                            <w:rFonts w:ascii="Calibri"/>
                            <w:color w:val="585858"/>
                            <w:spacing w:val="-10"/>
                            <w:sz w:val="18"/>
                          </w:rPr>
                          <w:t>2</w:t>
                        </w:r>
                      </w:p>
                      <w:p>
                        <w:pPr>
                          <w:spacing w:line="217" w:lineRule="exact" w:before="69"/>
                          <w:ind w:left="91" w:right="0" w:firstLine="0"/>
                          <w:jc w:val="left"/>
                          <w:rPr>
                            <w:rFonts w:ascii="Calibri"/>
                            <w:sz w:val="18"/>
                          </w:rPr>
                        </w:pPr>
                        <w:r>
                          <w:rPr>
                            <w:rFonts w:ascii="Calibri"/>
                            <w:color w:val="585858"/>
                            <w:spacing w:val="-10"/>
                            <w:sz w:val="18"/>
                          </w:rPr>
                          <w:t>0</w:t>
                        </w:r>
                      </w:p>
                    </w:txbxContent>
                  </v:textbox>
                  <w10:wrap type="none"/>
                </v:shape>
                <v:shape style="position:absolute;left:3348;top:6009;width:1886;height:183" type="#_x0000_t202" id="docshape119" filled="false" stroked="false">
                  <v:textbox inset="0,0,0,0">
                    <w:txbxContent>
                      <w:p>
                        <w:pPr>
                          <w:spacing w:line="183" w:lineRule="exact" w:before="0"/>
                          <w:ind w:left="0" w:right="0" w:firstLine="0"/>
                          <w:jc w:val="left"/>
                          <w:rPr>
                            <w:rFonts w:ascii="Calibri"/>
                            <w:sz w:val="18"/>
                          </w:rPr>
                        </w:pPr>
                        <w:r>
                          <w:rPr>
                            <w:rFonts w:ascii="Calibri"/>
                            <w:color w:val="585858"/>
                            <w:sz w:val="18"/>
                          </w:rPr>
                          <w:t>Past</w:t>
                        </w:r>
                        <w:r>
                          <w:rPr>
                            <w:rFonts w:ascii="Calibri"/>
                            <w:color w:val="585858"/>
                            <w:spacing w:val="-6"/>
                            <w:sz w:val="18"/>
                          </w:rPr>
                          <w:t> </w:t>
                        </w:r>
                        <w:r>
                          <w:rPr>
                            <w:rFonts w:ascii="Calibri"/>
                            <w:color w:val="585858"/>
                            <w:sz w:val="18"/>
                          </w:rPr>
                          <w:t>Students</w:t>
                        </w:r>
                        <w:r>
                          <w:rPr>
                            <w:rFonts w:ascii="Calibri"/>
                            <w:color w:val="585858"/>
                            <w:spacing w:val="-7"/>
                            <w:sz w:val="18"/>
                          </w:rPr>
                          <w:t> </w:t>
                        </w:r>
                        <w:r>
                          <w:rPr>
                            <w:rFonts w:ascii="Calibri"/>
                            <w:color w:val="585858"/>
                            <w:spacing w:val="-2"/>
                            <w:sz w:val="18"/>
                          </w:rPr>
                          <w:t>/Graduates</w:t>
                        </w:r>
                      </w:p>
                    </w:txbxContent>
                  </v:textbox>
                  <w10:wrap type="none"/>
                </v:shape>
                <v:shape style="position:absolute;left:5589;top:6009;width:2182;height:487" type="#_x0000_t202" id="docshape120" filled="false" stroked="false">
                  <v:textbox inset="0,0,0,0">
                    <w:txbxContent>
                      <w:p>
                        <w:pPr>
                          <w:spacing w:line="186" w:lineRule="exact" w:before="0"/>
                          <w:ind w:left="0" w:right="21" w:firstLine="0"/>
                          <w:jc w:val="center"/>
                          <w:rPr>
                            <w:rFonts w:ascii="Calibri"/>
                            <w:sz w:val="18"/>
                          </w:rPr>
                        </w:pPr>
                        <w:r>
                          <w:rPr>
                            <w:rFonts w:ascii="Calibri"/>
                            <w:color w:val="585858"/>
                            <w:sz w:val="18"/>
                          </w:rPr>
                          <w:t>Present</w:t>
                        </w:r>
                        <w:r>
                          <w:rPr>
                            <w:rFonts w:ascii="Calibri"/>
                            <w:color w:val="585858"/>
                            <w:spacing w:val="-9"/>
                            <w:sz w:val="18"/>
                          </w:rPr>
                          <w:t> </w:t>
                        </w:r>
                        <w:r>
                          <w:rPr>
                            <w:rFonts w:ascii="Calibri"/>
                            <w:color w:val="585858"/>
                            <w:spacing w:val="-2"/>
                            <w:sz w:val="18"/>
                          </w:rPr>
                          <w:t>Students</w:t>
                        </w:r>
                      </w:p>
                      <w:p>
                        <w:pPr>
                          <w:spacing w:line="241" w:lineRule="exact" w:before="60"/>
                          <w:ind w:left="0" w:right="18" w:firstLine="0"/>
                          <w:jc w:val="center"/>
                          <w:rPr>
                            <w:rFonts w:ascii="Calibri"/>
                            <w:sz w:val="20"/>
                          </w:rPr>
                        </w:pPr>
                        <w:r>
                          <w:rPr>
                            <w:rFonts w:ascii="Calibri"/>
                            <w:color w:val="585858"/>
                            <w:spacing w:val="-2"/>
                            <w:sz w:val="20"/>
                          </w:rPr>
                          <w:t>Questionaire</w:t>
                        </w:r>
                        <w:r>
                          <w:rPr>
                            <w:rFonts w:ascii="Calibri"/>
                            <w:color w:val="585858"/>
                            <w:spacing w:val="12"/>
                            <w:sz w:val="20"/>
                          </w:rPr>
                          <w:t> </w:t>
                        </w:r>
                        <w:r>
                          <w:rPr>
                            <w:rFonts w:ascii="Calibri"/>
                            <w:color w:val="585858"/>
                            <w:spacing w:val="-2"/>
                            <w:sz w:val="20"/>
                          </w:rPr>
                          <w:t>Respondents</w:t>
                        </w:r>
                      </w:p>
                    </w:txbxContent>
                  </v:textbox>
                  <w10:wrap type="none"/>
                </v:shape>
                <v:shape style="position:absolute;left:8234;top:6009;width:1665;height:183" type="#_x0000_t202" id="docshape121" filled="false" stroked="false">
                  <v:textbox inset="0,0,0,0">
                    <w:txbxContent>
                      <w:p>
                        <w:pPr>
                          <w:spacing w:line="183" w:lineRule="exact" w:before="0"/>
                          <w:ind w:left="0" w:right="0" w:firstLine="0"/>
                          <w:jc w:val="left"/>
                          <w:rPr>
                            <w:rFonts w:ascii="Calibri"/>
                            <w:sz w:val="18"/>
                          </w:rPr>
                        </w:pPr>
                        <w:r>
                          <w:rPr>
                            <w:rFonts w:ascii="Calibri"/>
                            <w:color w:val="585858"/>
                            <w:sz w:val="18"/>
                          </w:rPr>
                          <w:t>Teachers</w:t>
                        </w:r>
                        <w:r>
                          <w:rPr>
                            <w:rFonts w:ascii="Calibri"/>
                            <w:color w:val="585858"/>
                            <w:spacing w:val="-6"/>
                            <w:sz w:val="18"/>
                          </w:rPr>
                          <w:t> </w:t>
                        </w:r>
                        <w:r>
                          <w:rPr>
                            <w:rFonts w:ascii="Calibri"/>
                            <w:color w:val="585858"/>
                            <w:sz w:val="18"/>
                          </w:rPr>
                          <w:t>and</w:t>
                        </w:r>
                        <w:r>
                          <w:rPr>
                            <w:rFonts w:ascii="Calibri"/>
                            <w:color w:val="585858"/>
                            <w:spacing w:val="-6"/>
                            <w:sz w:val="18"/>
                          </w:rPr>
                          <w:t> </w:t>
                        </w:r>
                        <w:r>
                          <w:rPr>
                            <w:rFonts w:ascii="Calibri"/>
                            <w:color w:val="585858"/>
                            <w:spacing w:val="-2"/>
                            <w:sz w:val="18"/>
                          </w:rPr>
                          <w:t>Principal</w:t>
                        </w:r>
                      </w:p>
                    </w:txbxContent>
                  </v:textbox>
                  <w10:wrap type="none"/>
                </v:shape>
                <v:shape style="position:absolute;left:3698;top:6833;width:2806;height:183" type="#_x0000_t202" id="docshape122" filled="false" stroked="false">
                  <v:textbox inset="0,0,0,0">
                    <w:txbxContent>
                      <w:p>
                        <w:pPr>
                          <w:tabs>
                            <w:tab w:pos="1439" w:val="left" w:leader="none"/>
                            <w:tab w:pos="2234" w:val="left" w:leader="none"/>
                          </w:tabs>
                          <w:spacing w:line="182" w:lineRule="exact" w:before="0"/>
                          <w:ind w:left="0" w:right="0" w:firstLine="0"/>
                          <w:jc w:val="left"/>
                          <w:rPr>
                            <w:rFonts w:ascii="Calibri"/>
                            <w:sz w:val="18"/>
                          </w:rPr>
                        </w:pPr>
                        <w:r>
                          <w:rPr>
                            <w:rFonts w:ascii="Calibri"/>
                            <w:color w:val="585858"/>
                            <w:sz w:val="18"/>
                          </w:rPr>
                          <w:t>Strongly</w:t>
                        </w:r>
                        <w:r>
                          <w:rPr>
                            <w:rFonts w:ascii="Calibri"/>
                            <w:color w:val="585858"/>
                            <w:spacing w:val="-7"/>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p>
                    </w:txbxContent>
                  </v:textbox>
                  <w10:wrap type="none"/>
                </v:shape>
                <v:shape style="position:absolute;left:6890;top:6833;width:2301;height:183" type="#_x0000_t202" id="docshape123" filled="false" stroked="false">
                  <v:textbox inset="0,0,0,0">
                    <w:txbxContent>
                      <w:p>
                        <w:pPr>
                          <w:tabs>
                            <w:tab w:pos="999" w:val="left" w:leader="none"/>
                          </w:tabs>
                          <w:spacing w:line="182" w:lineRule="exact" w:before="0"/>
                          <w:ind w:left="0" w:right="0" w:firstLine="0"/>
                          <w:jc w:val="left"/>
                          <w:rPr>
                            <w:rFonts w:ascii="Calibri"/>
                            <w:sz w:val="18"/>
                          </w:rPr>
                        </w:pPr>
                        <w:r>
                          <w:rPr>
                            <w:rFonts w:ascii="Calibri"/>
                            <w:color w:val="585858"/>
                            <w:spacing w:val="-2"/>
                            <w:sz w:val="18"/>
                          </w:rPr>
                          <w:t>Disagree</w:t>
                        </w:r>
                        <w:r>
                          <w:rPr>
                            <w:rFonts w:ascii="Calibri"/>
                            <w:color w:val="585858"/>
                            <w:sz w:val="18"/>
                          </w:rPr>
                          <w:tab/>
                          <w:t>Strongly</w:t>
                        </w:r>
                        <w:r>
                          <w:rPr>
                            <w:rFonts w:ascii="Calibri"/>
                            <w:color w:val="585858"/>
                            <w:spacing w:val="-7"/>
                            <w:sz w:val="18"/>
                          </w:rPr>
                          <w:t> </w:t>
                        </w:r>
                        <w:r>
                          <w:rPr>
                            <w:rFonts w:ascii="Calibri"/>
                            <w:color w:val="585858"/>
                            <w:spacing w:val="-2"/>
                            <w:sz w:val="18"/>
                          </w:rPr>
                          <w:t>Disagree</w:t>
                        </w:r>
                      </w:p>
                    </w:txbxContent>
                  </v:textbox>
                  <w10:wrap type="none"/>
                </v:shape>
                <w10:wrap type="none"/>
              </v:group>
            </w:pict>
          </mc:Fallback>
        </mc:AlternateContent>
      </w:r>
      <w:r>
        <w:rPr>
          <w:sz w:val="24"/>
        </w:rPr>
        <mc:AlternateContent>
          <mc:Choice Requires="wps">
            <w:drawing>
              <wp:anchor distT="0" distB="0" distL="0" distR="0" allowOverlap="1" layoutInCell="1" locked="0" behindDoc="0" simplePos="0" relativeHeight="15737344">
                <wp:simplePos x="0" y="0"/>
                <wp:positionH relativeFrom="page">
                  <wp:posOffset>1558797</wp:posOffset>
                </wp:positionH>
                <wp:positionV relativeFrom="paragraph">
                  <wp:posOffset>2461789</wp:posOffset>
                </wp:positionV>
                <wp:extent cx="153670" cy="123952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53670" cy="1239520"/>
                        </a:xfrm>
                        <a:prstGeom prst="rect">
                          <a:avLst/>
                        </a:prstGeom>
                      </wps:spPr>
                      <wps:txbx>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6"/>
                                <w:sz w:val="20"/>
                              </w:rPr>
                              <w:t> </w:t>
                            </w:r>
                            <w:r>
                              <w:rPr>
                                <w:rFonts w:ascii="Calibri"/>
                                <w:color w:val="585858"/>
                                <w:sz w:val="20"/>
                              </w:rPr>
                              <w:t>of</w:t>
                            </w:r>
                            <w:r>
                              <w:rPr>
                                <w:rFonts w:ascii="Calibri"/>
                                <w:color w:val="585858"/>
                                <w:spacing w:val="-2"/>
                                <w:sz w:val="20"/>
                              </w:rPr>
                              <w:t> Respondent</w:t>
                            </w:r>
                          </w:p>
                        </w:txbxContent>
                      </wps:txbx>
                      <wps:bodyPr wrap="square" lIns="0" tIns="0" rIns="0" bIns="0" rtlCol="0" vert="vert270">
                        <a:noAutofit/>
                      </wps:bodyPr>
                    </wps:wsp>
                  </a:graphicData>
                </a:graphic>
              </wp:anchor>
            </w:drawing>
          </mc:Choice>
          <mc:Fallback>
            <w:pict>
              <v:shape style="position:absolute;margin-left:122.739998pt;margin-top:193.841705pt;width:12.1pt;height:97.6pt;mso-position-horizontal-relative:page;mso-position-vertical-relative:paragraph;z-index:15737344" type="#_x0000_t202" id="docshape124"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6"/>
                          <w:sz w:val="20"/>
                        </w:rPr>
                        <w:t> </w:t>
                      </w:r>
                      <w:r>
                        <w:rPr>
                          <w:rFonts w:ascii="Calibri"/>
                          <w:color w:val="585858"/>
                          <w:sz w:val="20"/>
                        </w:rPr>
                        <w:t>of</w:t>
                      </w:r>
                      <w:r>
                        <w:rPr>
                          <w:rFonts w:ascii="Calibri"/>
                          <w:color w:val="585858"/>
                          <w:spacing w:val="-2"/>
                          <w:sz w:val="20"/>
                        </w:rPr>
                        <w:t> Respondent</w:t>
                      </w:r>
                    </w:p>
                  </w:txbxContent>
                </v:textbox>
                <w10:wrap type="none"/>
              </v:shape>
            </w:pict>
          </mc:Fallback>
        </mc:AlternateContent>
      </w:r>
      <w:r>
        <w:rPr>
          <w:sz w:val="24"/>
        </w:rPr>
        <w:t>In</w:t>
      </w:r>
      <w:r>
        <w:rPr>
          <w:spacing w:val="-7"/>
          <w:sz w:val="24"/>
        </w:rPr>
        <w:t> </w:t>
      </w:r>
      <w:r>
        <w:rPr>
          <w:sz w:val="24"/>
        </w:rPr>
        <w:t>contrast,</w:t>
      </w:r>
      <w:r>
        <w:rPr>
          <w:spacing w:val="-3"/>
          <w:sz w:val="24"/>
        </w:rPr>
        <w:t> </w:t>
      </w:r>
      <w:r>
        <w:rPr>
          <w:b/>
          <w:sz w:val="24"/>
        </w:rPr>
        <w:t>teachers</w:t>
      </w:r>
      <w:r>
        <w:rPr>
          <w:b/>
          <w:spacing w:val="-4"/>
          <w:sz w:val="24"/>
        </w:rPr>
        <w:t> </w:t>
      </w:r>
      <w:r>
        <w:rPr>
          <w:b/>
          <w:sz w:val="24"/>
        </w:rPr>
        <w:t>and</w:t>
      </w:r>
      <w:r>
        <w:rPr>
          <w:b/>
          <w:spacing w:val="-1"/>
          <w:sz w:val="24"/>
        </w:rPr>
        <w:t> </w:t>
      </w:r>
      <w:r>
        <w:rPr>
          <w:b/>
          <w:sz w:val="24"/>
        </w:rPr>
        <w:t>the</w:t>
      </w:r>
      <w:r>
        <w:rPr>
          <w:b/>
          <w:spacing w:val="-3"/>
          <w:sz w:val="24"/>
        </w:rPr>
        <w:t> </w:t>
      </w:r>
      <w:r>
        <w:rPr>
          <w:b/>
          <w:sz w:val="24"/>
        </w:rPr>
        <w:t>principal</w:t>
      </w:r>
      <w:r>
        <w:rPr>
          <w:b/>
          <w:spacing w:val="-4"/>
          <w:sz w:val="24"/>
        </w:rPr>
        <w:t> </w:t>
      </w:r>
      <w:r>
        <w:rPr>
          <w:sz w:val="24"/>
        </w:rPr>
        <w:t>presented</w:t>
      </w:r>
      <w:r>
        <w:rPr>
          <w:spacing w:val="-3"/>
          <w:sz w:val="24"/>
        </w:rPr>
        <w:t> </w:t>
      </w:r>
      <w:r>
        <w:rPr>
          <w:sz w:val="24"/>
        </w:rPr>
        <w:t>a</w:t>
      </w:r>
      <w:r>
        <w:rPr>
          <w:spacing w:val="-3"/>
          <w:sz w:val="24"/>
        </w:rPr>
        <w:t> </w:t>
      </w:r>
      <w:r>
        <w:rPr>
          <w:sz w:val="24"/>
        </w:rPr>
        <w:t>different perspective.</w:t>
      </w:r>
      <w:r>
        <w:rPr>
          <w:spacing w:val="-1"/>
          <w:sz w:val="24"/>
        </w:rPr>
        <w:t> </w:t>
      </w:r>
      <w:r>
        <w:rPr>
          <w:sz w:val="24"/>
        </w:rPr>
        <w:t>Only</w:t>
      </w:r>
      <w:r>
        <w:rPr>
          <w:spacing w:val="-7"/>
          <w:sz w:val="24"/>
        </w:rPr>
        <w:t> </w:t>
      </w:r>
      <w:r>
        <w:rPr>
          <w:b/>
          <w:sz w:val="24"/>
        </w:rPr>
        <w:t>10% (1 respondent) </w:t>
      </w:r>
      <w:r>
        <w:rPr>
          <w:sz w:val="24"/>
        </w:rPr>
        <w:t>strongly agreed and </w:t>
      </w:r>
      <w:r>
        <w:rPr>
          <w:b/>
          <w:sz w:val="24"/>
        </w:rPr>
        <w:t>20% (2 respondents) </w:t>
      </w:r>
      <w:r>
        <w:rPr>
          <w:sz w:val="24"/>
        </w:rPr>
        <w:t>agreed, while </w:t>
      </w:r>
      <w:r>
        <w:rPr>
          <w:b/>
          <w:sz w:val="24"/>
        </w:rPr>
        <w:t>10% (1 respondent) </w:t>
      </w:r>
      <w:r>
        <w:rPr>
          <w:sz w:val="24"/>
        </w:rPr>
        <w:t>remained neutral. Notably, a majority of </w:t>
      </w:r>
      <w:r>
        <w:rPr>
          <w:b/>
          <w:sz w:val="24"/>
        </w:rPr>
        <w:t>60% (6 respondents) </w:t>
      </w:r>
      <w:r>
        <w:rPr>
          <w:sz w:val="24"/>
        </w:rPr>
        <w:t>disagreed or strongly disagreed, indicating that most school staff do not perceive limited access to professional development as a significant issue.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Heading3"/>
      </w:pPr>
      <w:r>
        <w:rPr/>
        <w:t>Source:</w:t>
      </w:r>
      <w:r>
        <w:rPr>
          <w:spacing w:val="-4"/>
        </w:rPr>
        <w:t> </w:t>
      </w:r>
      <w:r>
        <w:rPr/>
        <w:t>Researcher’s</w:t>
      </w:r>
      <w:r>
        <w:rPr>
          <w:spacing w:val="-6"/>
        </w:rPr>
        <w:t> </w:t>
      </w:r>
      <w:r>
        <w:rPr/>
        <w:t>Field</w:t>
      </w:r>
      <w:r>
        <w:rPr>
          <w:spacing w:val="1"/>
        </w:rPr>
        <w:t> </w:t>
      </w:r>
      <w:r>
        <w:rPr/>
        <w:t>Data, </w:t>
      </w:r>
      <w:r>
        <w:rPr>
          <w:spacing w:val="-4"/>
        </w:rPr>
        <w:t>2026</w:t>
      </w:r>
    </w:p>
    <w:p>
      <w:pPr>
        <w:pStyle w:val="BodyText"/>
        <w:spacing w:before="215"/>
        <w:rPr>
          <w:b/>
          <w:sz w:val="22"/>
        </w:rPr>
      </w:pPr>
    </w:p>
    <w:p>
      <w:pPr>
        <w:spacing w:before="0"/>
        <w:ind w:left="211" w:right="1558" w:firstLine="0"/>
        <w:jc w:val="center"/>
        <w:rPr>
          <w:sz w:val="22"/>
        </w:rPr>
      </w:pPr>
      <w:r>
        <w:rPr>
          <w:spacing w:val="-5"/>
          <w:sz w:val="22"/>
        </w:rPr>
        <w:t>38</w:t>
      </w:r>
    </w:p>
    <w:p>
      <w:pPr>
        <w:pStyle w:val="BodyText"/>
      </w:pPr>
    </w:p>
    <w:p>
      <w:pPr>
        <w:pStyle w:val="BodyText"/>
        <w:spacing w:before="92"/>
      </w:pPr>
    </w:p>
    <w:p>
      <w:pPr>
        <w:pStyle w:val="Heading3"/>
        <w:spacing w:line="480" w:lineRule="auto"/>
        <w:ind w:right="1239"/>
      </w:pPr>
      <w:r>
        <w:rPr/>
        <w:t>Table 9. Factors</w:t>
      </w:r>
      <w:r>
        <w:rPr>
          <w:spacing w:val="-2"/>
        </w:rPr>
        <w:t> </w:t>
      </w:r>
      <w:r>
        <w:rPr/>
        <w:t>accounting</w:t>
      </w:r>
      <w:r>
        <w:rPr>
          <w:spacing w:val="-3"/>
        </w:rPr>
        <w:t> </w:t>
      </w:r>
      <w:r>
        <w:rPr/>
        <w:t>for</w:t>
      </w:r>
      <w:r>
        <w:rPr>
          <w:spacing w:val="-4"/>
        </w:rPr>
        <w:t> </w:t>
      </w:r>
      <w:r>
        <w:rPr/>
        <w:t>challenges</w:t>
      </w:r>
      <w:r>
        <w:rPr>
          <w:spacing w:val="-2"/>
        </w:rPr>
        <w:t> </w:t>
      </w:r>
      <w:r>
        <w:rPr/>
        <w:t>face by Principal</w:t>
      </w:r>
      <w:r>
        <w:rPr>
          <w:spacing w:val="-3"/>
        </w:rPr>
        <w:t> </w:t>
      </w:r>
      <w:r>
        <w:rPr/>
        <w:t>of</w:t>
      </w:r>
      <w:r>
        <w:rPr>
          <w:spacing w:val="-3"/>
        </w:rPr>
        <w:t> </w:t>
      </w:r>
      <w:r>
        <w:rPr/>
        <w:t>Dolo Town Public </w:t>
      </w:r>
      <w:r>
        <w:rPr>
          <w:spacing w:val="-2"/>
        </w:rPr>
        <w:t>School.</w:t>
      </w:r>
    </w:p>
    <w:p>
      <w:pPr>
        <w:pStyle w:val="Heading3"/>
        <w:spacing w:after="0" w:line="480" w:lineRule="auto"/>
        <w:sectPr>
          <w:pgSz w:w="11910" w:h="16840"/>
          <w:pgMar w:header="0" w:footer="1020" w:top="1340" w:bottom="1200" w:left="1700" w:right="0"/>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042"/>
        <w:gridCol w:w="758"/>
        <w:gridCol w:w="802"/>
        <w:gridCol w:w="456"/>
        <w:gridCol w:w="936"/>
        <w:gridCol w:w="456"/>
        <w:gridCol w:w="1071"/>
        <w:gridCol w:w="456"/>
        <w:gridCol w:w="1219"/>
        <w:gridCol w:w="513"/>
      </w:tblGrid>
      <w:tr>
        <w:trPr>
          <w:trHeight w:val="1104" w:hRule="atLeast"/>
        </w:trPr>
        <w:tc>
          <w:tcPr>
            <w:tcW w:w="8449" w:type="dxa"/>
            <w:gridSpan w:val="10"/>
          </w:tcPr>
          <w:p>
            <w:pPr>
              <w:pStyle w:val="TableParagraph"/>
              <w:spacing w:before="1"/>
              <w:ind w:left="4" w:right="10"/>
              <w:jc w:val="center"/>
              <w:rPr>
                <w:b/>
                <w:sz w:val="24"/>
              </w:rPr>
            </w:pPr>
            <w:r>
              <w:rPr>
                <w:b/>
                <w:sz w:val="24"/>
              </w:rPr>
              <w:t>External</w:t>
            </w:r>
            <w:r>
              <w:rPr>
                <w:b/>
                <w:spacing w:val="-8"/>
                <w:sz w:val="24"/>
              </w:rPr>
              <w:t> </w:t>
            </w:r>
            <w:r>
              <w:rPr>
                <w:b/>
                <w:sz w:val="24"/>
              </w:rPr>
              <w:t>factors</w:t>
            </w:r>
            <w:r>
              <w:rPr>
                <w:b/>
                <w:spacing w:val="-3"/>
                <w:sz w:val="24"/>
              </w:rPr>
              <w:t> </w:t>
            </w:r>
            <w:r>
              <w:rPr>
                <w:b/>
                <w:sz w:val="24"/>
              </w:rPr>
              <w:t>such as</w:t>
            </w:r>
            <w:r>
              <w:rPr>
                <w:b/>
                <w:spacing w:val="-3"/>
                <w:sz w:val="24"/>
              </w:rPr>
              <w:t> </w:t>
            </w:r>
            <w:r>
              <w:rPr>
                <w:b/>
                <w:sz w:val="24"/>
              </w:rPr>
              <w:t>political</w:t>
            </w:r>
            <w:r>
              <w:rPr>
                <w:b/>
                <w:spacing w:val="-5"/>
                <w:sz w:val="24"/>
              </w:rPr>
              <w:t> </w:t>
            </w:r>
            <w:r>
              <w:rPr>
                <w:b/>
                <w:sz w:val="24"/>
              </w:rPr>
              <w:t>instability</w:t>
            </w:r>
            <w:r>
              <w:rPr>
                <w:b/>
                <w:spacing w:val="-1"/>
                <w:sz w:val="24"/>
              </w:rPr>
              <w:t> </w:t>
            </w:r>
            <w:r>
              <w:rPr>
                <w:b/>
                <w:sz w:val="24"/>
              </w:rPr>
              <w:t>or</w:t>
            </w:r>
            <w:r>
              <w:rPr>
                <w:b/>
                <w:spacing w:val="-6"/>
                <w:sz w:val="24"/>
              </w:rPr>
              <w:t> </w:t>
            </w:r>
            <w:r>
              <w:rPr>
                <w:b/>
                <w:sz w:val="24"/>
              </w:rPr>
              <w:t>economic</w:t>
            </w:r>
            <w:r>
              <w:rPr>
                <w:b/>
                <w:spacing w:val="-2"/>
                <w:sz w:val="24"/>
              </w:rPr>
              <w:t> </w:t>
            </w:r>
            <w:r>
              <w:rPr>
                <w:b/>
                <w:sz w:val="24"/>
              </w:rPr>
              <w:t>challenges</w:t>
            </w:r>
            <w:r>
              <w:rPr>
                <w:b/>
                <w:spacing w:val="-2"/>
                <w:sz w:val="24"/>
              </w:rPr>
              <w:t> influence</w:t>
            </w:r>
          </w:p>
          <w:p>
            <w:pPr>
              <w:pStyle w:val="TableParagraph"/>
              <w:rPr>
                <w:b/>
                <w:sz w:val="24"/>
              </w:rPr>
            </w:pPr>
          </w:p>
          <w:p>
            <w:pPr>
              <w:pStyle w:val="TableParagraph"/>
              <w:ind w:left="10" w:right="6"/>
              <w:jc w:val="center"/>
              <w:rPr>
                <w:b/>
                <w:sz w:val="24"/>
              </w:rPr>
            </w:pPr>
            <w:r>
              <w:rPr>
                <w:b/>
                <w:spacing w:val="-2"/>
                <w:sz w:val="24"/>
              </w:rPr>
              <w:t>principalship</w:t>
            </w:r>
          </w:p>
        </w:tc>
        <w:tc>
          <w:tcPr>
            <w:tcW w:w="513" w:type="dxa"/>
          </w:tcPr>
          <w:p>
            <w:pPr>
              <w:pStyle w:val="TableParagraph"/>
              <w:rPr>
                <w:sz w:val="24"/>
              </w:rPr>
            </w:pPr>
          </w:p>
        </w:tc>
      </w:tr>
      <w:tr>
        <w:trPr>
          <w:trHeight w:val="1103" w:hRule="atLeast"/>
        </w:trPr>
        <w:tc>
          <w:tcPr>
            <w:tcW w:w="1253" w:type="dxa"/>
          </w:tcPr>
          <w:p>
            <w:pPr>
              <w:pStyle w:val="TableParagraph"/>
              <w:rPr>
                <w:sz w:val="24"/>
              </w:rPr>
            </w:pPr>
          </w:p>
        </w:tc>
        <w:tc>
          <w:tcPr>
            <w:tcW w:w="1042" w:type="dxa"/>
          </w:tcPr>
          <w:p>
            <w:pPr>
              <w:pStyle w:val="TableParagraph"/>
              <w:spacing w:line="273" w:lineRule="exact"/>
              <w:ind w:left="110"/>
              <w:rPr>
                <w:sz w:val="24"/>
              </w:rPr>
            </w:pPr>
            <w:r>
              <w:rPr>
                <w:spacing w:val="-2"/>
                <w:sz w:val="24"/>
              </w:rPr>
              <w:t>Strongly</w:t>
            </w:r>
          </w:p>
          <w:p>
            <w:pPr>
              <w:pStyle w:val="TableParagraph"/>
              <w:rPr>
                <w:b/>
                <w:sz w:val="24"/>
              </w:rPr>
            </w:pPr>
          </w:p>
          <w:p>
            <w:pPr>
              <w:pStyle w:val="TableParagraph"/>
              <w:ind w:left="230"/>
              <w:rPr>
                <w:sz w:val="24"/>
              </w:rPr>
            </w:pPr>
            <w:r>
              <w:rPr>
                <w:spacing w:val="-2"/>
                <w:sz w:val="24"/>
              </w:rPr>
              <w:t>Agree</w:t>
            </w:r>
          </w:p>
        </w:tc>
        <w:tc>
          <w:tcPr>
            <w:tcW w:w="758" w:type="dxa"/>
          </w:tcPr>
          <w:p>
            <w:pPr>
              <w:pStyle w:val="TableParagraph"/>
              <w:spacing w:before="272"/>
              <w:rPr>
                <w:b/>
                <w:sz w:val="24"/>
              </w:rPr>
            </w:pPr>
          </w:p>
          <w:p>
            <w:pPr>
              <w:pStyle w:val="TableParagraph"/>
              <w:ind w:left="17" w:right="8"/>
              <w:jc w:val="center"/>
              <w:rPr>
                <w:sz w:val="24"/>
              </w:rPr>
            </w:pPr>
            <w:r>
              <w:rPr>
                <w:spacing w:val="-10"/>
                <w:sz w:val="24"/>
              </w:rPr>
              <w:t>%</w:t>
            </w:r>
          </w:p>
        </w:tc>
        <w:tc>
          <w:tcPr>
            <w:tcW w:w="802" w:type="dxa"/>
          </w:tcPr>
          <w:p>
            <w:pPr>
              <w:pStyle w:val="TableParagraph"/>
              <w:spacing w:before="272"/>
              <w:rPr>
                <w:b/>
                <w:sz w:val="24"/>
              </w:rPr>
            </w:pPr>
          </w:p>
          <w:p>
            <w:pPr>
              <w:pStyle w:val="TableParagraph"/>
              <w:ind w:left="2" w:right="1"/>
              <w:jc w:val="center"/>
              <w:rPr>
                <w:sz w:val="24"/>
              </w:rPr>
            </w:pPr>
            <w:r>
              <w:rPr>
                <w:spacing w:val="-2"/>
                <w:sz w:val="24"/>
              </w:rPr>
              <w:t>Agree</w:t>
            </w:r>
          </w:p>
        </w:tc>
        <w:tc>
          <w:tcPr>
            <w:tcW w:w="456" w:type="dxa"/>
          </w:tcPr>
          <w:p>
            <w:pPr>
              <w:pStyle w:val="TableParagraph"/>
              <w:spacing w:before="272"/>
              <w:rPr>
                <w:b/>
                <w:sz w:val="24"/>
              </w:rPr>
            </w:pPr>
          </w:p>
          <w:p>
            <w:pPr>
              <w:pStyle w:val="TableParagraph"/>
              <w:ind w:left="20" w:right="6"/>
              <w:jc w:val="center"/>
              <w:rPr>
                <w:sz w:val="24"/>
              </w:rPr>
            </w:pPr>
            <w:r>
              <w:rPr>
                <w:spacing w:val="-10"/>
                <w:sz w:val="24"/>
              </w:rPr>
              <w:t>%</w:t>
            </w:r>
          </w:p>
        </w:tc>
        <w:tc>
          <w:tcPr>
            <w:tcW w:w="936" w:type="dxa"/>
          </w:tcPr>
          <w:p>
            <w:pPr>
              <w:pStyle w:val="TableParagraph"/>
              <w:spacing w:before="272"/>
              <w:rPr>
                <w:b/>
                <w:sz w:val="24"/>
              </w:rPr>
            </w:pPr>
          </w:p>
          <w:p>
            <w:pPr>
              <w:pStyle w:val="TableParagraph"/>
              <w:ind w:left="19"/>
              <w:jc w:val="center"/>
              <w:rPr>
                <w:sz w:val="24"/>
              </w:rPr>
            </w:pPr>
            <w:r>
              <w:rPr>
                <w:spacing w:val="-2"/>
                <w:sz w:val="24"/>
              </w:rPr>
              <w:t>Neutral</w:t>
            </w:r>
          </w:p>
        </w:tc>
        <w:tc>
          <w:tcPr>
            <w:tcW w:w="456" w:type="dxa"/>
          </w:tcPr>
          <w:p>
            <w:pPr>
              <w:pStyle w:val="TableParagraph"/>
              <w:spacing w:before="272"/>
              <w:rPr>
                <w:b/>
                <w:sz w:val="24"/>
              </w:rPr>
            </w:pPr>
          </w:p>
          <w:p>
            <w:pPr>
              <w:pStyle w:val="TableParagraph"/>
              <w:ind w:left="20" w:right="5"/>
              <w:jc w:val="center"/>
              <w:rPr>
                <w:sz w:val="24"/>
              </w:rPr>
            </w:pPr>
            <w:r>
              <w:rPr>
                <w:spacing w:val="-10"/>
                <w:sz w:val="24"/>
              </w:rPr>
              <w:t>%</w:t>
            </w:r>
          </w:p>
        </w:tc>
        <w:tc>
          <w:tcPr>
            <w:tcW w:w="1071" w:type="dxa"/>
          </w:tcPr>
          <w:p>
            <w:pPr>
              <w:pStyle w:val="TableParagraph"/>
              <w:spacing w:before="272"/>
              <w:rPr>
                <w:b/>
                <w:sz w:val="24"/>
              </w:rPr>
            </w:pPr>
          </w:p>
          <w:p>
            <w:pPr>
              <w:pStyle w:val="TableParagraph"/>
              <w:ind w:left="12" w:right="1"/>
              <w:jc w:val="center"/>
              <w:rPr>
                <w:sz w:val="24"/>
              </w:rPr>
            </w:pPr>
            <w:r>
              <w:rPr>
                <w:spacing w:val="-2"/>
                <w:sz w:val="24"/>
              </w:rPr>
              <w:t>Disagree</w:t>
            </w:r>
          </w:p>
        </w:tc>
        <w:tc>
          <w:tcPr>
            <w:tcW w:w="456" w:type="dxa"/>
          </w:tcPr>
          <w:p>
            <w:pPr>
              <w:pStyle w:val="TableParagraph"/>
              <w:spacing w:before="272"/>
              <w:rPr>
                <w:b/>
                <w:sz w:val="24"/>
              </w:rPr>
            </w:pPr>
          </w:p>
          <w:p>
            <w:pPr>
              <w:pStyle w:val="TableParagraph"/>
              <w:ind w:left="20" w:right="15"/>
              <w:jc w:val="center"/>
              <w:rPr>
                <w:sz w:val="24"/>
              </w:rPr>
            </w:pPr>
            <w:r>
              <w:rPr>
                <w:spacing w:val="-10"/>
                <w:sz w:val="24"/>
              </w:rPr>
              <w:t>%</w:t>
            </w:r>
          </w:p>
        </w:tc>
        <w:tc>
          <w:tcPr>
            <w:tcW w:w="1219" w:type="dxa"/>
          </w:tcPr>
          <w:p>
            <w:pPr>
              <w:pStyle w:val="TableParagraph"/>
              <w:spacing w:line="273" w:lineRule="exact"/>
              <w:ind w:left="198"/>
              <w:rPr>
                <w:sz w:val="24"/>
              </w:rPr>
            </w:pPr>
            <w:r>
              <w:rPr>
                <w:spacing w:val="-2"/>
                <w:sz w:val="24"/>
              </w:rPr>
              <w:t>Strongly</w:t>
            </w:r>
          </w:p>
          <w:p>
            <w:pPr>
              <w:pStyle w:val="TableParagraph"/>
              <w:rPr>
                <w:b/>
                <w:sz w:val="24"/>
              </w:rPr>
            </w:pPr>
          </w:p>
          <w:p>
            <w:pPr>
              <w:pStyle w:val="TableParagraph"/>
              <w:ind w:left="179"/>
              <w:rPr>
                <w:sz w:val="24"/>
              </w:rPr>
            </w:pPr>
            <w:r>
              <w:rPr>
                <w:spacing w:val="-2"/>
                <w:sz w:val="24"/>
              </w:rPr>
              <w:t>Disagree</w:t>
            </w:r>
          </w:p>
        </w:tc>
        <w:tc>
          <w:tcPr>
            <w:tcW w:w="513" w:type="dxa"/>
          </w:tcPr>
          <w:p>
            <w:pPr>
              <w:pStyle w:val="TableParagraph"/>
              <w:spacing w:before="272"/>
              <w:rPr>
                <w:b/>
                <w:sz w:val="24"/>
              </w:rPr>
            </w:pPr>
          </w:p>
          <w:p>
            <w:pPr>
              <w:pStyle w:val="TableParagraph"/>
              <w:ind w:left="107"/>
              <w:rPr>
                <w:sz w:val="24"/>
              </w:rPr>
            </w:pPr>
            <w:r>
              <w:rPr>
                <w:spacing w:val="-10"/>
                <w:sz w:val="24"/>
              </w:rPr>
              <w:t>%</w:t>
            </w:r>
          </w:p>
        </w:tc>
      </w:tr>
      <w:tr>
        <w:trPr>
          <w:trHeight w:val="1655" w:hRule="atLeast"/>
        </w:trPr>
        <w:tc>
          <w:tcPr>
            <w:tcW w:w="1253" w:type="dxa"/>
          </w:tcPr>
          <w:p>
            <w:pPr>
              <w:pStyle w:val="TableParagraph"/>
              <w:spacing w:line="480" w:lineRule="auto"/>
              <w:ind w:left="211" w:right="198" w:hanging="12"/>
              <w:jc w:val="center"/>
              <w:rPr>
                <w:sz w:val="24"/>
              </w:rPr>
            </w:pPr>
            <w:r>
              <w:rPr>
                <w:spacing w:val="-4"/>
                <w:sz w:val="24"/>
              </w:rPr>
              <w:t>Past </w:t>
            </w:r>
            <w:r>
              <w:rPr>
                <w:spacing w:val="-2"/>
                <w:sz w:val="24"/>
              </w:rPr>
              <w:t>Students</w:t>
            </w:r>
          </w:p>
          <w:p>
            <w:pPr>
              <w:pStyle w:val="TableParagraph"/>
              <w:ind w:left="10"/>
              <w:jc w:val="center"/>
              <w:rPr>
                <w:sz w:val="24"/>
              </w:rPr>
            </w:pPr>
            <w:r>
              <w:rPr>
                <w:spacing w:val="-2"/>
                <w:sz w:val="24"/>
              </w:rPr>
              <w:t>/Graduates</w:t>
            </w:r>
          </w:p>
        </w:tc>
        <w:tc>
          <w:tcPr>
            <w:tcW w:w="1042" w:type="dxa"/>
          </w:tcPr>
          <w:p>
            <w:pPr>
              <w:pStyle w:val="TableParagraph"/>
              <w:spacing w:before="272"/>
              <w:rPr>
                <w:b/>
                <w:sz w:val="24"/>
              </w:rPr>
            </w:pPr>
          </w:p>
          <w:p>
            <w:pPr>
              <w:pStyle w:val="TableParagraph"/>
              <w:spacing w:before="1"/>
              <w:ind w:left="14" w:right="5"/>
              <w:jc w:val="center"/>
              <w:rPr>
                <w:sz w:val="24"/>
              </w:rPr>
            </w:pPr>
            <w:r>
              <w:rPr>
                <w:spacing w:val="-10"/>
                <w:sz w:val="24"/>
              </w:rPr>
              <w:t>6</w:t>
            </w:r>
          </w:p>
        </w:tc>
        <w:tc>
          <w:tcPr>
            <w:tcW w:w="758" w:type="dxa"/>
          </w:tcPr>
          <w:p>
            <w:pPr>
              <w:pStyle w:val="TableParagraph"/>
              <w:spacing w:before="272"/>
              <w:rPr>
                <w:b/>
                <w:sz w:val="24"/>
              </w:rPr>
            </w:pPr>
          </w:p>
          <w:p>
            <w:pPr>
              <w:pStyle w:val="TableParagraph"/>
              <w:spacing w:before="1"/>
              <w:ind w:left="17" w:right="7"/>
              <w:jc w:val="center"/>
              <w:rPr>
                <w:sz w:val="24"/>
              </w:rPr>
            </w:pPr>
            <w:r>
              <w:rPr>
                <w:spacing w:val="-5"/>
                <w:sz w:val="24"/>
              </w:rPr>
              <w:t>60</w:t>
            </w:r>
          </w:p>
        </w:tc>
        <w:tc>
          <w:tcPr>
            <w:tcW w:w="802" w:type="dxa"/>
          </w:tcPr>
          <w:p>
            <w:pPr>
              <w:pStyle w:val="TableParagraph"/>
              <w:spacing w:before="272"/>
              <w:rPr>
                <w:b/>
                <w:sz w:val="24"/>
              </w:rPr>
            </w:pPr>
          </w:p>
          <w:p>
            <w:pPr>
              <w:pStyle w:val="TableParagraph"/>
              <w:spacing w:before="1"/>
              <w:ind w:left="3" w:right="1"/>
              <w:jc w:val="center"/>
              <w:rPr>
                <w:sz w:val="24"/>
              </w:rPr>
            </w:pPr>
            <w:r>
              <w:rPr>
                <w:spacing w:val="-10"/>
                <w:sz w:val="24"/>
              </w:rPr>
              <w:t>2</w:t>
            </w:r>
          </w:p>
        </w:tc>
        <w:tc>
          <w:tcPr>
            <w:tcW w:w="456" w:type="dxa"/>
          </w:tcPr>
          <w:p>
            <w:pPr>
              <w:pStyle w:val="TableParagraph"/>
              <w:spacing w:before="272"/>
              <w:rPr>
                <w:b/>
                <w:sz w:val="24"/>
              </w:rPr>
            </w:pPr>
          </w:p>
          <w:p>
            <w:pPr>
              <w:pStyle w:val="TableParagraph"/>
              <w:spacing w:before="1"/>
              <w:ind w:left="20" w:right="4"/>
              <w:jc w:val="center"/>
              <w:rPr>
                <w:sz w:val="24"/>
              </w:rPr>
            </w:pPr>
            <w:r>
              <w:rPr>
                <w:spacing w:val="-5"/>
                <w:sz w:val="24"/>
              </w:rPr>
              <w:t>20</w:t>
            </w:r>
          </w:p>
        </w:tc>
        <w:tc>
          <w:tcPr>
            <w:tcW w:w="936" w:type="dxa"/>
          </w:tcPr>
          <w:p>
            <w:pPr>
              <w:pStyle w:val="TableParagraph"/>
              <w:spacing w:before="272"/>
              <w:rPr>
                <w:b/>
                <w:sz w:val="24"/>
              </w:rPr>
            </w:pPr>
          </w:p>
          <w:p>
            <w:pPr>
              <w:pStyle w:val="TableParagraph"/>
              <w:spacing w:before="1"/>
              <w:ind w:left="19" w:right="7"/>
              <w:jc w:val="center"/>
              <w:rPr>
                <w:sz w:val="24"/>
              </w:rPr>
            </w:pPr>
            <w:r>
              <w:rPr>
                <w:spacing w:val="-10"/>
                <w:sz w:val="24"/>
              </w:rPr>
              <w:t>1</w:t>
            </w:r>
          </w:p>
        </w:tc>
        <w:tc>
          <w:tcPr>
            <w:tcW w:w="456" w:type="dxa"/>
          </w:tcPr>
          <w:p>
            <w:pPr>
              <w:pStyle w:val="TableParagraph"/>
              <w:spacing w:before="272"/>
              <w:rPr>
                <w:b/>
                <w:sz w:val="24"/>
              </w:rPr>
            </w:pPr>
          </w:p>
          <w:p>
            <w:pPr>
              <w:pStyle w:val="TableParagraph"/>
              <w:spacing w:before="1"/>
              <w:ind w:left="20" w:right="4"/>
              <w:jc w:val="center"/>
              <w:rPr>
                <w:sz w:val="24"/>
              </w:rPr>
            </w:pPr>
            <w:r>
              <w:rPr>
                <w:spacing w:val="-5"/>
                <w:sz w:val="24"/>
              </w:rPr>
              <w:t>10</w:t>
            </w:r>
          </w:p>
        </w:tc>
        <w:tc>
          <w:tcPr>
            <w:tcW w:w="1071" w:type="dxa"/>
          </w:tcPr>
          <w:p>
            <w:pPr>
              <w:pStyle w:val="TableParagraph"/>
              <w:spacing w:before="272"/>
              <w:rPr>
                <w:b/>
                <w:sz w:val="24"/>
              </w:rPr>
            </w:pPr>
          </w:p>
          <w:p>
            <w:pPr>
              <w:pStyle w:val="TableParagraph"/>
              <w:spacing w:before="1"/>
              <w:ind w:left="12"/>
              <w:jc w:val="center"/>
              <w:rPr>
                <w:sz w:val="24"/>
              </w:rPr>
            </w:pPr>
            <w:r>
              <w:rPr>
                <w:spacing w:val="-10"/>
                <w:sz w:val="24"/>
              </w:rPr>
              <w:t>1</w:t>
            </w:r>
          </w:p>
        </w:tc>
        <w:tc>
          <w:tcPr>
            <w:tcW w:w="456" w:type="dxa"/>
          </w:tcPr>
          <w:p>
            <w:pPr>
              <w:pStyle w:val="TableParagraph"/>
              <w:spacing w:before="272"/>
              <w:rPr>
                <w:b/>
                <w:sz w:val="24"/>
              </w:rPr>
            </w:pPr>
          </w:p>
          <w:p>
            <w:pPr>
              <w:pStyle w:val="TableParagraph"/>
              <w:spacing w:before="1"/>
              <w:ind w:left="20" w:right="13"/>
              <w:jc w:val="center"/>
              <w:rPr>
                <w:sz w:val="24"/>
              </w:rPr>
            </w:pPr>
            <w:r>
              <w:rPr>
                <w:spacing w:val="-5"/>
                <w:sz w:val="24"/>
              </w:rPr>
              <w:t>10</w:t>
            </w:r>
          </w:p>
        </w:tc>
        <w:tc>
          <w:tcPr>
            <w:tcW w:w="1219" w:type="dxa"/>
          </w:tcPr>
          <w:p>
            <w:pPr>
              <w:pStyle w:val="TableParagraph"/>
              <w:spacing w:before="272"/>
              <w:rPr>
                <w:b/>
                <w:sz w:val="24"/>
              </w:rPr>
            </w:pPr>
          </w:p>
          <w:p>
            <w:pPr>
              <w:pStyle w:val="TableParagraph"/>
              <w:spacing w:before="1"/>
              <w:ind w:left="8"/>
              <w:jc w:val="center"/>
              <w:rPr>
                <w:sz w:val="24"/>
              </w:rPr>
            </w:pPr>
            <w:r>
              <w:rPr>
                <w:spacing w:val="-10"/>
                <w:sz w:val="24"/>
              </w:rPr>
              <w:t>0</w:t>
            </w:r>
          </w:p>
        </w:tc>
        <w:tc>
          <w:tcPr>
            <w:tcW w:w="513" w:type="dxa"/>
          </w:tcPr>
          <w:p>
            <w:pPr>
              <w:pStyle w:val="TableParagraph"/>
              <w:rPr>
                <w:b/>
                <w:sz w:val="24"/>
              </w:rPr>
            </w:pPr>
          </w:p>
          <w:p>
            <w:pPr>
              <w:pStyle w:val="TableParagraph"/>
              <w:rPr>
                <w:b/>
                <w:sz w:val="24"/>
              </w:rPr>
            </w:pPr>
          </w:p>
          <w:p>
            <w:pPr>
              <w:pStyle w:val="TableParagraph"/>
              <w:spacing w:before="273"/>
              <w:rPr>
                <w:b/>
                <w:sz w:val="24"/>
              </w:rPr>
            </w:pPr>
          </w:p>
          <w:p>
            <w:pPr>
              <w:pStyle w:val="TableParagraph"/>
              <w:ind w:right="90"/>
              <w:jc w:val="right"/>
              <w:rPr>
                <w:sz w:val="24"/>
              </w:rPr>
            </w:pPr>
            <w:r>
              <w:rPr>
                <w:spacing w:val="-10"/>
                <w:sz w:val="24"/>
              </w:rPr>
              <w:t>0</w:t>
            </w:r>
          </w:p>
        </w:tc>
      </w:tr>
      <w:tr>
        <w:trPr>
          <w:trHeight w:val="1104" w:hRule="atLeast"/>
        </w:trPr>
        <w:tc>
          <w:tcPr>
            <w:tcW w:w="1253" w:type="dxa"/>
          </w:tcPr>
          <w:p>
            <w:pPr>
              <w:pStyle w:val="TableParagraph"/>
              <w:spacing w:line="273" w:lineRule="exact"/>
              <w:ind w:left="273"/>
              <w:rPr>
                <w:sz w:val="24"/>
              </w:rPr>
            </w:pPr>
            <w:r>
              <w:rPr>
                <w:spacing w:val="-2"/>
                <w:sz w:val="24"/>
              </w:rPr>
              <w:t>Present</w:t>
            </w:r>
          </w:p>
          <w:p>
            <w:pPr>
              <w:pStyle w:val="TableParagraph"/>
              <w:rPr>
                <w:b/>
                <w:sz w:val="24"/>
              </w:rPr>
            </w:pPr>
          </w:p>
          <w:p>
            <w:pPr>
              <w:pStyle w:val="TableParagraph"/>
              <w:ind w:left="211"/>
              <w:rPr>
                <w:sz w:val="24"/>
              </w:rPr>
            </w:pPr>
            <w:r>
              <w:rPr>
                <w:spacing w:val="-2"/>
                <w:sz w:val="24"/>
              </w:rPr>
              <w:t>Students</w:t>
            </w:r>
          </w:p>
        </w:tc>
        <w:tc>
          <w:tcPr>
            <w:tcW w:w="1042" w:type="dxa"/>
          </w:tcPr>
          <w:p>
            <w:pPr>
              <w:pStyle w:val="TableParagraph"/>
              <w:spacing w:before="275"/>
              <w:ind w:left="15" w:right="1"/>
              <w:jc w:val="center"/>
              <w:rPr>
                <w:sz w:val="24"/>
              </w:rPr>
            </w:pPr>
            <w:r>
              <w:rPr>
                <w:spacing w:val="-5"/>
                <w:sz w:val="24"/>
              </w:rPr>
              <w:t>13</w:t>
            </w:r>
          </w:p>
        </w:tc>
        <w:tc>
          <w:tcPr>
            <w:tcW w:w="758" w:type="dxa"/>
          </w:tcPr>
          <w:p>
            <w:pPr>
              <w:pStyle w:val="TableParagraph"/>
              <w:spacing w:before="275"/>
              <w:ind w:left="17" w:right="2"/>
              <w:jc w:val="center"/>
              <w:rPr>
                <w:sz w:val="24"/>
              </w:rPr>
            </w:pPr>
            <w:r>
              <w:rPr>
                <w:spacing w:val="-2"/>
                <w:sz w:val="24"/>
              </w:rPr>
              <w:t>43.33</w:t>
            </w:r>
          </w:p>
        </w:tc>
        <w:tc>
          <w:tcPr>
            <w:tcW w:w="802" w:type="dxa"/>
          </w:tcPr>
          <w:p>
            <w:pPr>
              <w:pStyle w:val="TableParagraph"/>
              <w:spacing w:before="275"/>
              <w:ind w:left="3" w:right="1"/>
              <w:jc w:val="center"/>
              <w:rPr>
                <w:sz w:val="24"/>
              </w:rPr>
            </w:pPr>
            <w:r>
              <w:rPr>
                <w:spacing w:val="-10"/>
                <w:sz w:val="24"/>
              </w:rPr>
              <w:t>9</w:t>
            </w:r>
          </w:p>
        </w:tc>
        <w:tc>
          <w:tcPr>
            <w:tcW w:w="456" w:type="dxa"/>
          </w:tcPr>
          <w:p>
            <w:pPr>
              <w:pStyle w:val="TableParagraph"/>
              <w:spacing w:before="275"/>
              <w:ind w:left="20" w:right="4"/>
              <w:jc w:val="center"/>
              <w:rPr>
                <w:sz w:val="24"/>
              </w:rPr>
            </w:pPr>
            <w:r>
              <w:rPr>
                <w:spacing w:val="-5"/>
                <w:sz w:val="24"/>
              </w:rPr>
              <w:t>30</w:t>
            </w:r>
          </w:p>
        </w:tc>
        <w:tc>
          <w:tcPr>
            <w:tcW w:w="936" w:type="dxa"/>
          </w:tcPr>
          <w:p>
            <w:pPr>
              <w:pStyle w:val="TableParagraph"/>
              <w:spacing w:before="275"/>
              <w:ind w:left="19" w:right="7"/>
              <w:jc w:val="center"/>
              <w:rPr>
                <w:sz w:val="24"/>
              </w:rPr>
            </w:pPr>
            <w:r>
              <w:rPr>
                <w:spacing w:val="-10"/>
                <w:sz w:val="24"/>
              </w:rPr>
              <w:t>5</w:t>
            </w:r>
          </w:p>
        </w:tc>
        <w:tc>
          <w:tcPr>
            <w:tcW w:w="456" w:type="dxa"/>
          </w:tcPr>
          <w:p>
            <w:pPr>
              <w:pStyle w:val="TableParagraph"/>
              <w:spacing w:before="275"/>
              <w:ind w:left="20" w:right="4"/>
              <w:jc w:val="center"/>
              <w:rPr>
                <w:sz w:val="24"/>
              </w:rPr>
            </w:pPr>
            <w:r>
              <w:rPr>
                <w:spacing w:val="-5"/>
                <w:sz w:val="24"/>
              </w:rPr>
              <w:t>17</w:t>
            </w:r>
          </w:p>
        </w:tc>
        <w:tc>
          <w:tcPr>
            <w:tcW w:w="1071" w:type="dxa"/>
          </w:tcPr>
          <w:p>
            <w:pPr>
              <w:pStyle w:val="TableParagraph"/>
              <w:spacing w:before="275"/>
              <w:ind w:left="12"/>
              <w:jc w:val="center"/>
              <w:rPr>
                <w:sz w:val="24"/>
              </w:rPr>
            </w:pPr>
            <w:r>
              <w:rPr>
                <w:spacing w:val="-10"/>
                <w:sz w:val="24"/>
              </w:rPr>
              <w:t>3</w:t>
            </w:r>
          </w:p>
        </w:tc>
        <w:tc>
          <w:tcPr>
            <w:tcW w:w="456" w:type="dxa"/>
          </w:tcPr>
          <w:p>
            <w:pPr>
              <w:pStyle w:val="TableParagraph"/>
              <w:spacing w:before="275"/>
              <w:ind w:left="20" w:right="13"/>
              <w:jc w:val="center"/>
              <w:rPr>
                <w:sz w:val="24"/>
              </w:rPr>
            </w:pPr>
            <w:r>
              <w:rPr>
                <w:spacing w:val="-5"/>
                <w:sz w:val="24"/>
              </w:rPr>
              <w:t>10</w:t>
            </w:r>
          </w:p>
        </w:tc>
        <w:tc>
          <w:tcPr>
            <w:tcW w:w="1219" w:type="dxa"/>
          </w:tcPr>
          <w:p>
            <w:pPr>
              <w:pStyle w:val="TableParagraph"/>
              <w:spacing w:before="275"/>
              <w:ind w:left="8"/>
              <w:jc w:val="center"/>
              <w:rPr>
                <w:sz w:val="24"/>
              </w:rPr>
            </w:pPr>
            <w:r>
              <w:rPr>
                <w:spacing w:val="-10"/>
                <w:sz w:val="24"/>
              </w:rPr>
              <w:t>1</w:t>
            </w:r>
          </w:p>
        </w:tc>
        <w:tc>
          <w:tcPr>
            <w:tcW w:w="513" w:type="dxa"/>
          </w:tcPr>
          <w:p>
            <w:pPr>
              <w:pStyle w:val="TableParagraph"/>
              <w:spacing w:before="273"/>
              <w:rPr>
                <w:b/>
                <w:sz w:val="24"/>
              </w:rPr>
            </w:pPr>
          </w:p>
          <w:p>
            <w:pPr>
              <w:pStyle w:val="TableParagraph"/>
              <w:ind w:left="112"/>
              <w:rPr>
                <w:sz w:val="24"/>
              </w:rPr>
            </w:pPr>
            <w:r>
              <w:rPr>
                <w:spacing w:val="-5"/>
                <w:sz w:val="24"/>
              </w:rPr>
              <w:t>3.3</w:t>
            </w:r>
          </w:p>
        </w:tc>
      </w:tr>
      <w:tr>
        <w:trPr>
          <w:trHeight w:val="1655" w:hRule="atLeast"/>
        </w:trPr>
        <w:tc>
          <w:tcPr>
            <w:tcW w:w="1253" w:type="dxa"/>
          </w:tcPr>
          <w:p>
            <w:pPr>
              <w:pStyle w:val="TableParagraph"/>
              <w:spacing w:line="480" w:lineRule="auto"/>
              <w:ind w:left="455" w:right="177" w:hanging="260"/>
              <w:rPr>
                <w:sz w:val="24"/>
              </w:rPr>
            </w:pPr>
            <w:r>
              <w:rPr>
                <w:spacing w:val="-2"/>
                <w:sz w:val="24"/>
              </w:rPr>
              <w:t>Teachers </w:t>
            </w:r>
            <w:r>
              <w:rPr>
                <w:spacing w:val="-4"/>
                <w:sz w:val="24"/>
              </w:rPr>
              <w:t>and</w:t>
            </w:r>
          </w:p>
          <w:p>
            <w:pPr>
              <w:pStyle w:val="TableParagraph"/>
              <w:ind w:left="191"/>
              <w:rPr>
                <w:sz w:val="24"/>
              </w:rPr>
            </w:pPr>
            <w:r>
              <w:rPr>
                <w:spacing w:val="-2"/>
                <w:sz w:val="24"/>
              </w:rPr>
              <w:t>Principal</w:t>
            </w:r>
          </w:p>
        </w:tc>
        <w:tc>
          <w:tcPr>
            <w:tcW w:w="1042" w:type="dxa"/>
          </w:tcPr>
          <w:p>
            <w:pPr>
              <w:pStyle w:val="TableParagraph"/>
              <w:spacing w:before="272"/>
              <w:rPr>
                <w:b/>
                <w:sz w:val="24"/>
              </w:rPr>
            </w:pPr>
          </w:p>
          <w:p>
            <w:pPr>
              <w:pStyle w:val="TableParagraph"/>
              <w:ind w:left="14" w:right="5"/>
              <w:jc w:val="center"/>
              <w:rPr>
                <w:sz w:val="24"/>
              </w:rPr>
            </w:pPr>
            <w:r>
              <w:rPr>
                <w:spacing w:val="-10"/>
                <w:sz w:val="24"/>
              </w:rPr>
              <w:t>2</w:t>
            </w:r>
          </w:p>
        </w:tc>
        <w:tc>
          <w:tcPr>
            <w:tcW w:w="758" w:type="dxa"/>
          </w:tcPr>
          <w:p>
            <w:pPr>
              <w:pStyle w:val="TableParagraph"/>
              <w:spacing w:before="272"/>
              <w:rPr>
                <w:b/>
                <w:sz w:val="24"/>
              </w:rPr>
            </w:pPr>
          </w:p>
          <w:p>
            <w:pPr>
              <w:pStyle w:val="TableParagraph"/>
              <w:ind w:left="17" w:right="7"/>
              <w:jc w:val="center"/>
              <w:rPr>
                <w:sz w:val="24"/>
              </w:rPr>
            </w:pPr>
            <w:r>
              <w:rPr>
                <w:spacing w:val="-5"/>
                <w:sz w:val="24"/>
              </w:rPr>
              <w:t>20</w:t>
            </w:r>
          </w:p>
        </w:tc>
        <w:tc>
          <w:tcPr>
            <w:tcW w:w="802" w:type="dxa"/>
          </w:tcPr>
          <w:p>
            <w:pPr>
              <w:pStyle w:val="TableParagraph"/>
              <w:spacing w:before="272"/>
              <w:rPr>
                <w:b/>
                <w:sz w:val="24"/>
              </w:rPr>
            </w:pPr>
          </w:p>
          <w:p>
            <w:pPr>
              <w:pStyle w:val="TableParagraph"/>
              <w:ind w:left="3" w:right="1"/>
              <w:jc w:val="center"/>
              <w:rPr>
                <w:sz w:val="24"/>
              </w:rPr>
            </w:pPr>
            <w:r>
              <w:rPr>
                <w:spacing w:val="-10"/>
                <w:sz w:val="24"/>
              </w:rPr>
              <w:t>5</w:t>
            </w:r>
          </w:p>
        </w:tc>
        <w:tc>
          <w:tcPr>
            <w:tcW w:w="456" w:type="dxa"/>
          </w:tcPr>
          <w:p>
            <w:pPr>
              <w:pStyle w:val="TableParagraph"/>
              <w:spacing w:before="272"/>
              <w:rPr>
                <w:b/>
                <w:sz w:val="24"/>
              </w:rPr>
            </w:pPr>
          </w:p>
          <w:p>
            <w:pPr>
              <w:pStyle w:val="TableParagraph"/>
              <w:ind w:left="20" w:right="4"/>
              <w:jc w:val="center"/>
              <w:rPr>
                <w:sz w:val="24"/>
              </w:rPr>
            </w:pPr>
            <w:r>
              <w:rPr>
                <w:spacing w:val="-5"/>
                <w:sz w:val="24"/>
              </w:rPr>
              <w:t>50</w:t>
            </w:r>
          </w:p>
        </w:tc>
        <w:tc>
          <w:tcPr>
            <w:tcW w:w="936" w:type="dxa"/>
          </w:tcPr>
          <w:p>
            <w:pPr>
              <w:pStyle w:val="TableParagraph"/>
              <w:spacing w:before="272"/>
              <w:rPr>
                <w:b/>
                <w:sz w:val="24"/>
              </w:rPr>
            </w:pPr>
          </w:p>
          <w:p>
            <w:pPr>
              <w:pStyle w:val="TableParagraph"/>
              <w:ind w:left="19" w:right="7"/>
              <w:jc w:val="center"/>
              <w:rPr>
                <w:sz w:val="24"/>
              </w:rPr>
            </w:pPr>
            <w:r>
              <w:rPr>
                <w:spacing w:val="-10"/>
                <w:sz w:val="24"/>
              </w:rPr>
              <w:t>0</w:t>
            </w:r>
          </w:p>
        </w:tc>
        <w:tc>
          <w:tcPr>
            <w:tcW w:w="456" w:type="dxa"/>
          </w:tcPr>
          <w:p>
            <w:pPr>
              <w:pStyle w:val="TableParagraph"/>
              <w:spacing w:before="272"/>
              <w:rPr>
                <w:b/>
                <w:sz w:val="24"/>
              </w:rPr>
            </w:pPr>
          </w:p>
          <w:p>
            <w:pPr>
              <w:pStyle w:val="TableParagraph"/>
              <w:ind w:left="20" w:right="8"/>
              <w:jc w:val="center"/>
              <w:rPr>
                <w:sz w:val="24"/>
              </w:rPr>
            </w:pPr>
            <w:r>
              <w:rPr>
                <w:spacing w:val="-10"/>
                <w:sz w:val="24"/>
              </w:rPr>
              <w:t>0</w:t>
            </w:r>
          </w:p>
        </w:tc>
        <w:tc>
          <w:tcPr>
            <w:tcW w:w="1071" w:type="dxa"/>
          </w:tcPr>
          <w:p>
            <w:pPr>
              <w:pStyle w:val="TableParagraph"/>
              <w:spacing w:before="272"/>
              <w:rPr>
                <w:b/>
                <w:sz w:val="24"/>
              </w:rPr>
            </w:pPr>
          </w:p>
          <w:p>
            <w:pPr>
              <w:pStyle w:val="TableParagraph"/>
              <w:ind w:left="12"/>
              <w:jc w:val="center"/>
              <w:rPr>
                <w:sz w:val="24"/>
              </w:rPr>
            </w:pPr>
            <w:r>
              <w:rPr>
                <w:spacing w:val="-10"/>
                <w:sz w:val="24"/>
              </w:rPr>
              <w:t>3</w:t>
            </w:r>
          </w:p>
        </w:tc>
        <w:tc>
          <w:tcPr>
            <w:tcW w:w="456" w:type="dxa"/>
          </w:tcPr>
          <w:p>
            <w:pPr>
              <w:pStyle w:val="TableParagraph"/>
              <w:spacing w:before="272"/>
              <w:rPr>
                <w:b/>
                <w:sz w:val="24"/>
              </w:rPr>
            </w:pPr>
          </w:p>
          <w:p>
            <w:pPr>
              <w:pStyle w:val="TableParagraph"/>
              <w:ind w:left="20" w:right="13"/>
              <w:jc w:val="center"/>
              <w:rPr>
                <w:sz w:val="24"/>
              </w:rPr>
            </w:pPr>
            <w:r>
              <w:rPr>
                <w:spacing w:val="-5"/>
                <w:sz w:val="24"/>
              </w:rPr>
              <w:t>30</w:t>
            </w:r>
          </w:p>
        </w:tc>
        <w:tc>
          <w:tcPr>
            <w:tcW w:w="1219" w:type="dxa"/>
          </w:tcPr>
          <w:p>
            <w:pPr>
              <w:pStyle w:val="TableParagraph"/>
              <w:spacing w:before="272"/>
              <w:rPr>
                <w:b/>
                <w:sz w:val="24"/>
              </w:rPr>
            </w:pPr>
          </w:p>
          <w:p>
            <w:pPr>
              <w:pStyle w:val="TableParagraph"/>
              <w:ind w:left="8"/>
              <w:jc w:val="center"/>
              <w:rPr>
                <w:sz w:val="24"/>
              </w:rPr>
            </w:pPr>
            <w:r>
              <w:rPr>
                <w:spacing w:val="-10"/>
                <w:sz w:val="24"/>
              </w:rPr>
              <w:t>0</w:t>
            </w:r>
          </w:p>
        </w:tc>
        <w:tc>
          <w:tcPr>
            <w:tcW w:w="513" w:type="dxa"/>
          </w:tcPr>
          <w:p>
            <w:pPr>
              <w:pStyle w:val="TableParagraph"/>
              <w:rPr>
                <w:b/>
                <w:sz w:val="24"/>
              </w:rPr>
            </w:pPr>
          </w:p>
          <w:p>
            <w:pPr>
              <w:pStyle w:val="TableParagraph"/>
              <w:rPr>
                <w:b/>
                <w:sz w:val="24"/>
              </w:rPr>
            </w:pPr>
          </w:p>
          <w:p>
            <w:pPr>
              <w:pStyle w:val="TableParagraph"/>
              <w:spacing w:before="273"/>
              <w:rPr>
                <w:b/>
                <w:sz w:val="24"/>
              </w:rPr>
            </w:pPr>
          </w:p>
          <w:p>
            <w:pPr>
              <w:pStyle w:val="TableParagraph"/>
              <w:ind w:right="90"/>
              <w:jc w:val="right"/>
              <w:rPr>
                <w:sz w:val="24"/>
              </w:rPr>
            </w:pPr>
            <w:r>
              <w:rPr>
                <w:spacing w:val="-10"/>
                <w:sz w:val="24"/>
              </w:rPr>
              <w:t>0</w:t>
            </w:r>
          </w:p>
        </w:tc>
      </w:tr>
    </w:tbl>
    <w:p>
      <w:pPr>
        <w:pStyle w:val="Heading3"/>
        <w:spacing w:before="223"/>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spacing w:line="480" w:lineRule="auto" w:before="271"/>
        <w:ind w:left="460" w:right="1453"/>
      </w:pPr>
      <w:r>
        <w:rPr/>
        <w:t>The findings indicate</w:t>
      </w:r>
      <w:r>
        <w:rPr>
          <w:spacing w:val="-8"/>
        </w:rPr>
        <w:t> </w:t>
      </w:r>
      <w:r>
        <w:rPr/>
        <w:t>that a</w:t>
      </w:r>
      <w:r>
        <w:rPr>
          <w:spacing w:val="-4"/>
        </w:rPr>
        <w:t> </w:t>
      </w:r>
      <w:r>
        <w:rPr/>
        <w:t>majority</w:t>
      </w:r>
      <w:r>
        <w:rPr>
          <w:spacing w:val="-11"/>
        </w:rPr>
        <w:t> </w:t>
      </w:r>
      <w:r>
        <w:rPr/>
        <w:t>of</w:t>
      </w:r>
      <w:r>
        <w:rPr>
          <w:spacing w:val="-10"/>
        </w:rPr>
        <w:t> </w:t>
      </w:r>
      <w:r>
        <w:rPr/>
        <w:t>the</w:t>
      </w:r>
      <w:r>
        <w:rPr>
          <w:spacing w:val="-3"/>
        </w:rPr>
        <w:t> </w:t>
      </w:r>
      <w:r>
        <w:rPr/>
        <w:t>respondents</w:t>
      </w:r>
      <w:r>
        <w:rPr>
          <w:spacing w:val="-4"/>
        </w:rPr>
        <w:t> </w:t>
      </w:r>
      <w:r>
        <w:rPr/>
        <w:t>perceive</w:t>
      </w:r>
      <w:r>
        <w:rPr>
          <w:spacing w:val="-3"/>
        </w:rPr>
        <w:t> </w:t>
      </w:r>
      <w:r>
        <w:rPr/>
        <w:t>that external</w:t>
      </w:r>
      <w:r>
        <w:rPr>
          <w:spacing w:val="-7"/>
        </w:rPr>
        <w:t> </w:t>
      </w:r>
      <w:r>
        <w:rPr/>
        <w:t>factors such</w:t>
      </w:r>
      <w:r>
        <w:rPr>
          <w:spacing w:val="-6"/>
        </w:rPr>
        <w:t> </w:t>
      </w:r>
      <w:r>
        <w:rPr/>
        <w:t>as</w:t>
      </w:r>
      <w:r>
        <w:rPr>
          <w:spacing w:val="-3"/>
        </w:rPr>
        <w:t> </w:t>
      </w:r>
      <w:r>
        <w:rPr/>
        <w:t>political</w:t>
      </w:r>
      <w:r>
        <w:rPr>
          <w:spacing w:val="-2"/>
        </w:rPr>
        <w:t> </w:t>
      </w:r>
      <w:r>
        <w:rPr/>
        <w:t>instability</w:t>
      </w:r>
      <w:r>
        <w:rPr>
          <w:spacing w:val="-11"/>
        </w:rPr>
        <w:t> </w:t>
      </w:r>
      <w:r>
        <w:rPr/>
        <w:t>and</w:t>
      </w:r>
      <w:r>
        <w:rPr>
          <w:spacing w:val="-2"/>
        </w:rPr>
        <w:t> </w:t>
      </w:r>
      <w:r>
        <w:rPr/>
        <w:t>economic</w:t>
      </w:r>
      <w:r>
        <w:rPr>
          <w:spacing w:val="-2"/>
        </w:rPr>
        <w:t> </w:t>
      </w:r>
      <w:r>
        <w:rPr/>
        <w:t>challenges influence</w:t>
      </w:r>
      <w:r>
        <w:rPr>
          <w:spacing w:val="-2"/>
        </w:rPr>
        <w:t> </w:t>
      </w:r>
      <w:r>
        <w:rPr/>
        <w:t>principalship. Among past students/graduates, 60% strongly agreed and 20% agreed, indicating that 80% acknowledge</w:t>
      </w:r>
      <w:r>
        <w:rPr>
          <w:spacing w:val="-3"/>
        </w:rPr>
        <w:t> </w:t>
      </w:r>
      <w:r>
        <w:rPr/>
        <w:t>the impact</w:t>
      </w:r>
      <w:r>
        <w:rPr>
          <w:spacing w:val="-2"/>
        </w:rPr>
        <w:t> </w:t>
      </w:r>
      <w:r>
        <w:rPr/>
        <w:t>of</w:t>
      </w:r>
      <w:r>
        <w:rPr>
          <w:spacing w:val="-10"/>
        </w:rPr>
        <w:t> </w:t>
      </w:r>
      <w:r>
        <w:rPr/>
        <w:t>external</w:t>
      </w:r>
      <w:r>
        <w:rPr>
          <w:spacing w:val="-7"/>
        </w:rPr>
        <w:t> </w:t>
      </w:r>
      <w:r>
        <w:rPr/>
        <w:t>factors. Only</w:t>
      </w:r>
      <w:r>
        <w:rPr>
          <w:spacing w:val="-7"/>
        </w:rPr>
        <w:t> </w:t>
      </w:r>
      <w:r>
        <w:rPr/>
        <w:t>10%</w:t>
      </w:r>
      <w:r>
        <w:rPr>
          <w:spacing w:val="-1"/>
        </w:rPr>
        <w:t> </w:t>
      </w:r>
      <w:r>
        <w:rPr/>
        <w:t>disagreed, while</w:t>
      </w:r>
      <w:r>
        <w:rPr>
          <w:spacing w:val="-3"/>
        </w:rPr>
        <w:t> </w:t>
      </w:r>
      <w:r>
        <w:rPr/>
        <w:t>another</w:t>
      </w:r>
      <w:r>
        <w:rPr>
          <w:spacing w:val="-1"/>
        </w:rPr>
        <w:t> </w:t>
      </w:r>
      <w:r>
        <w:rPr/>
        <w:t>10% remained neutral.</w:t>
      </w:r>
    </w:p>
    <w:p>
      <w:pPr>
        <w:pStyle w:val="BodyText"/>
        <w:spacing w:line="480" w:lineRule="auto" w:before="1"/>
        <w:ind w:left="460" w:right="1492"/>
      </w:pPr>
      <w:r>
        <w:rPr/>
        <w:t>Among</w:t>
      </w:r>
      <w:r>
        <w:rPr>
          <w:spacing w:val="-4"/>
        </w:rPr>
        <w:t> </w:t>
      </w:r>
      <w:r>
        <w:rPr/>
        <w:t>present students,</w:t>
      </w:r>
      <w:r>
        <w:rPr>
          <w:spacing w:val="-7"/>
        </w:rPr>
        <w:t> </w:t>
      </w:r>
      <w:r>
        <w:rPr/>
        <w:t>43.33%</w:t>
      </w:r>
      <w:r>
        <w:rPr>
          <w:spacing w:val="-3"/>
        </w:rPr>
        <w:t> </w:t>
      </w:r>
      <w:r>
        <w:rPr/>
        <w:t>strongly</w:t>
      </w:r>
      <w:r>
        <w:rPr>
          <w:spacing w:val="-13"/>
        </w:rPr>
        <w:t> </w:t>
      </w:r>
      <w:r>
        <w:rPr/>
        <w:t>agreed</w:t>
      </w:r>
      <w:r>
        <w:rPr>
          <w:spacing w:val="-4"/>
        </w:rPr>
        <w:t> </w:t>
      </w:r>
      <w:r>
        <w:rPr/>
        <w:t>and</w:t>
      </w:r>
      <w:r>
        <w:rPr>
          <w:spacing w:val="-4"/>
        </w:rPr>
        <w:t> </w:t>
      </w:r>
      <w:r>
        <w:rPr/>
        <w:t>30%</w:t>
      </w:r>
      <w:r>
        <w:rPr>
          <w:spacing w:val="-3"/>
        </w:rPr>
        <w:t> </w:t>
      </w:r>
      <w:r>
        <w:rPr/>
        <w:t>agreed,</w:t>
      </w:r>
      <w:r>
        <w:rPr>
          <w:spacing w:val="-2"/>
        </w:rPr>
        <w:t> </w:t>
      </w:r>
      <w:r>
        <w:rPr/>
        <w:t>giving</w:t>
      </w:r>
      <w:r>
        <w:rPr>
          <w:spacing w:val="-4"/>
        </w:rPr>
        <w:t> </w:t>
      </w:r>
      <w:r>
        <w:rPr/>
        <w:t>a</w:t>
      </w:r>
      <w:r>
        <w:rPr>
          <w:spacing w:val="-5"/>
        </w:rPr>
        <w:t> </w:t>
      </w:r>
      <w:r>
        <w:rPr/>
        <w:t>combined 73.33% who perceive external influences on school leadership. However, 17% were neutral, while about 13.3% expressed disagreement.</w:t>
      </w:r>
    </w:p>
    <w:p>
      <w:pPr>
        <w:pStyle w:val="BodyText"/>
        <w:spacing w:line="480" w:lineRule="auto" w:before="1"/>
        <w:ind w:left="460" w:right="1458"/>
      </w:pPr>
      <w:r>
        <w:rPr/>
        <w:t>Teachers and the principal also largely acknowledged this influence, with 20% strongly agreeing and 50% agreeing, resulting in 70% agreement. However, 30% disagreed, indicating</w:t>
      </w:r>
      <w:r>
        <w:rPr>
          <w:spacing w:val="-2"/>
        </w:rPr>
        <w:t> </w:t>
      </w:r>
      <w:r>
        <w:rPr/>
        <w:t>that some</w:t>
      </w:r>
      <w:r>
        <w:rPr>
          <w:spacing w:val="-3"/>
        </w:rPr>
        <w:t> </w:t>
      </w:r>
      <w:r>
        <w:rPr/>
        <w:t>school</w:t>
      </w:r>
      <w:r>
        <w:rPr>
          <w:spacing w:val="-10"/>
        </w:rPr>
        <w:t> </w:t>
      </w:r>
      <w:r>
        <w:rPr/>
        <w:t>staff</w:t>
      </w:r>
      <w:r>
        <w:rPr>
          <w:spacing w:val="-9"/>
        </w:rPr>
        <w:t> </w:t>
      </w:r>
      <w:r>
        <w:rPr/>
        <w:t>do not</w:t>
      </w:r>
      <w:r>
        <w:rPr>
          <w:spacing w:val="-2"/>
        </w:rPr>
        <w:t> </w:t>
      </w:r>
      <w:r>
        <w:rPr/>
        <w:t>perceive</w:t>
      </w:r>
      <w:r>
        <w:rPr>
          <w:spacing w:val="-3"/>
        </w:rPr>
        <w:t> </w:t>
      </w:r>
      <w:r>
        <w:rPr/>
        <w:t>external</w:t>
      </w:r>
      <w:r>
        <w:rPr>
          <w:spacing w:val="-6"/>
        </w:rPr>
        <w:t> </w:t>
      </w:r>
      <w:r>
        <w:rPr/>
        <w:t>factors</w:t>
      </w:r>
      <w:r>
        <w:rPr>
          <w:spacing w:val="-4"/>
        </w:rPr>
        <w:t> </w:t>
      </w:r>
      <w:r>
        <w:rPr/>
        <w:t>as</w:t>
      </w:r>
      <w:r>
        <w:rPr>
          <w:spacing w:val="-4"/>
        </w:rPr>
        <w:t> </w:t>
      </w:r>
      <w:r>
        <w:rPr/>
        <w:t>a</w:t>
      </w:r>
      <w:r>
        <w:rPr>
          <w:spacing w:val="-3"/>
        </w:rPr>
        <w:t> </w:t>
      </w:r>
      <w:r>
        <w:rPr/>
        <w:t>major </w:t>
      </w:r>
      <w:r>
        <w:rPr>
          <w:spacing w:val="-2"/>
        </w:rPr>
        <w:t>influence.</w:t>
      </w:r>
    </w:p>
    <w:p>
      <w:pPr>
        <w:pStyle w:val="BodyText"/>
        <w:spacing w:after="0" w:line="480" w:lineRule="auto"/>
        <w:sectPr>
          <w:pgSz w:w="11910" w:h="16840"/>
          <w:pgMar w:header="0" w:footer="1020" w:top="1400" w:bottom="1200" w:left="1700" w:right="0"/>
        </w:sectPr>
      </w:pPr>
    </w:p>
    <w:p>
      <w:pPr>
        <w:pStyle w:val="BodyText"/>
        <w:spacing w:before="94" w:after="1"/>
        <w:rPr>
          <w:sz w:val="20"/>
        </w:rPr>
      </w:pPr>
      <w:r>
        <w:rPr>
          <w:sz w:val="20"/>
        </w:rPr>
        <mc:AlternateContent>
          <mc:Choice Requires="wps">
            <w:drawing>
              <wp:anchor distT="0" distB="0" distL="0" distR="0" allowOverlap="1" layoutInCell="1" locked="0" behindDoc="1" simplePos="0" relativeHeight="485579776">
                <wp:simplePos x="0" y="0"/>
                <wp:positionH relativeFrom="page">
                  <wp:posOffset>2041397</wp:posOffset>
                </wp:positionH>
                <wp:positionV relativeFrom="page">
                  <wp:posOffset>3335062</wp:posOffset>
                </wp:positionV>
                <wp:extent cx="153670" cy="128841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53670" cy="1288415"/>
                        </a:xfrm>
                        <a:prstGeom prst="rect">
                          <a:avLst/>
                        </a:prstGeom>
                      </wps:spPr>
                      <wps:txbx>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Respondents</w:t>
                            </w:r>
                          </w:p>
                        </w:txbxContent>
                      </wps:txbx>
                      <wps:bodyPr wrap="square" lIns="0" tIns="0" rIns="0" bIns="0" rtlCol="0" vert="vert270">
                        <a:noAutofit/>
                      </wps:bodyPr>
                    </wps:wsp>
                  </a:graphicData>
                </a:graphic>
              </wp:anchor>
            </w:drawing>
          </mc:Choice>
          <mc:Fallback>
            <w:pict>
              <v:shape style="position:absolute;margin-left:160.73999pt;margin-top:262.603333pt;width:12.1pt;height:101.45pt;mso-position-horizontal-relative:page;mso-position-vertical-relative:page;z-index:-17736704" type="#_x0000_t202" id="docshape125"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Respondents</w:t>
                      </w:r>
                    </w:p>
                  </w:txbxContent>
                </v:textbox>
                <w10:wrap type="none"/>
              </v:shape>
            </w:pict>
          </mc:Fallback>
        </mc:AlternateContent>
      </w:r>
    </w:p>
    <w:tbl>
      <w:tblPr>
        <w:tblW w:w="0" w:type="auto"/>
        <w:jc w:val="left"/>
        <w:tblInd w:w="110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8001"/>
      </w:tblGrid>
      <w:tr>
        <w:trPr>
          <w:trHeight w:val="1422" w:hRule="atLeast"/>
        </w:trPr>
        <w:tc>
          <w:tcPr>
            <w:tcW w:w="8001" w:type="dxa"/>
            <w:tcBorders>
              <w:top w:val="nil"/>
              <w:left w:val="nil"/>
              <w:right w:val="nil"/>
            </w:tcBorders>
          </w:tcPr>
          <w:p>
            <w:pPr>
              <w:pStyle w:val="TableParagraph"/>
              <w:spacing w:line="244" w:lineRule="exact"/>
              <w:ind w:right="714"/>
              <w:jc w:val="center"/>
              <w:rPr>
                <w:sz w:val="22"/>
              </w:rPr>
            </w:pPr>
            <w:r>
              <w:rPr>
                <w:spacing w:val="-5"/>
                <w:sz w:val="22"/>
              </w:rPr>
              <w:t>39</w:t>
            </w:r>
          </w:p>
        </w:tc>
      </w:tr>
      <w:tr>
        <w:trPr>
          <w:trHeight w:val="5432" w:hRule="atLeast"/>
        </w:trPr>
        <w:tc>
          <w:tcPr>
            <w:tcW w:w="8001" w:type="dxa"/>
          </w:tcPr>
          <w:p>
            <w:pPr>
              <w:pStyle w:val="TableParagraph"/>
              <w:spacing w:line="341" w:lineRule="exact" w:before="145"/>
              <w:ind w:left="9"/>
              <w:jc w:val="center"/>
              <w:rPr>
                <w:rFonts w:ascii="Calibri"/>
                <w:sz w:val="28"/>
              </w:rPr>
            </w:pPr>
            <w:r>
              <w:rPr>
                <w:rFonts w:ascii="Calibri"/>
                <w:color w:val="585858"/>
                <w:sz w:val="28"/>
              </w:rPr>
              <w:t>External</w:t>
            </w:r>
            <w:r>
              <w:rPr>
                <w:rFonts w:ascii="Calibri"/>
                <w:color w:val="585858"/>
                <w:spacing w:val="-6"/>
                <w:sz w:val="28"/>
              </w:rPr>
              <w:t> </w:t>
            </w:r>
            <w:r>
              <w:rPr>
                <w:rFonts w:ascii="Calibri"/>
                <w:color w:val="585858"/>
                <w:sz w:val="28"/>
              </w:rPr>
              <w:t>factors</w:t>
            </w:r>
            <w:r>
              <w:rPr>
                <w:rFonts w:ascii="Calibri"/>
                <w:color w:val="585858"/>
                <w:spacing w:val="-12"/>
                <w:sz w:val="28"/>
              </w:rPr>
              <w:t> </w:t>
            </w:r>
            <w:r>
              <w:rPr>
                <w:rFonts w:ascii="Calibri"/>
                <w:color w:val="585858"/>
                <w:sz w:val="28"/>
              </w:rPr>
              <w:t>such</w:t>
            </w:r>
            <w:r>
              <w:rPr>
                <w:rFonts w:ascii="Calibri"/>
                <w:color w:val="585858"/>
                <w:spacing w:val="-14"/>
                <w:sz w:val="28"/>
              </w:rPr>
              <w:t> </w:t>
            </w:r>
            <w:r>
              <w:rPr>
                <w:rFonts w:ascii="Calibri"/>
                <w:color w:val="585858"/>
                <w:sz w:val="28"/>
              </w:rPr>
              <w:t>as</w:t>
            </w:r>
            <w:r>
              <w:rPr>
                <w:rFonts w:ascii="Calibri"/>
                <w:color w:val="585858"/>
                <w:spacing w:val="-14"/>
                <w:sz w:val="28"/>
              </w:rPr>
              <w:t> </w:t>
            </w:r>
            <w:r>
              <w:rPr>
                <w:rFonts w:ascii="Calibri"/>
                <w:color w:val="585858"/>
                <w:sz w:val="28"/>
              </w:rPr>
              <w:t>political</w:t>
            </w:r>
            <w:r>
              <w:rPr>
                <w:rFonts w:ascii="Calibri"/>
                <w:color w:val="585858"/>
                <w:spacing w:val="-14"/>
                <w:sz w:val="28"/>
              </w:rPr>
              <w:t> </w:t>
            </w:r>
            <w:r>
              <w:rPr>
                <w:rFonts w:ascii="Calibri"/>
                <w:color w:val="585858"/>
                <w:sz w:val="28"/>
              </w:rPr>
              <w:t>instability</w:t>
            </w:r>
            <w:r>
              <w:rPr>
                <w:rFonts w:ascii="Calibri"/>
                <w:color w:val="585858"/>
                <w:spacing w:val="2"/>
                <w:sz w:val="28"/>
              </w:rPr>
              <w:t> </w:t>
            </w:r>
            <w:r>
              <w:rPr>
                <w:rFonts w:ascii="Calibri"/>
                <w:color w:val="585858"/>
                <w:sz w:val="28"/>
              </w:rPr>
              <w:t>or</w:t>
            </w:r>
            <w:r>
              <w:rPr>
                <w:rFonts w:ascii="Calibri"/>
                <w:color w:val="585858"/>
                <w:spacing w:val="-13"/>
                <w:sz w:val="28"/>
              </w:rPr>
              <w:t> </w:t>
            </w:r>
            <w:r>
              <w:rPr>
                <w:rFonts w:ascii="Calibri"/>
                <w:color w:val="585858"/>
                <w:spacing w:val="-2"/>
                <w:sz w:val="28"/>
              </w:rPr>
              <w:t>economic</w:t>
            </w:r>
          </w:p>
          <w:p>
            <w:pPr>
              <w:pStyle w:val="TableParagraph"/>
              <w:spacing w:line="341" w:lineRule="exact"/>
              <w:ind w:left="16"/>
              <w:jc w:val="center"/>
              <w:rPr>
                <w:rFonts w:ascii="Calibri"/>
                <w:sz w:val="28"/>
              </w:rPr>
            </w:pPr>
            <w:r>
              <w:rPr>
                <w:rFonts w:ascii="Calibri"/>
                <w:color w:val="585858"/>
                <w:sz w:val="28"/>
              </w:rPr>
              <w:t>challenges</w:t>
            </w:r>
            <w:r>
              <w:rPr>
                <w:rFonts w:ascii="Calibri"/>
                <w:color w:val="585858"/>
                <w:spacing w:val="-15"/>
                <w:sz w:val="28"/>
              </w:rPr>
              <w:t> </w:t>
            </w:r>
            <w:r>
              <w:rPr>
                <w:rFonts w:ascii="Calibri"/>
                <w:color w:val="585858"/>
                <w:sz w:val="28"/>
              </w:rPr>
              <w:t>influence</w:t>
            </w:r>
            <w:r>
              <w:rPr>
                <w:rFonts w:ascii="Calibri"/>
                <w:color w:val="585858"/>
                <w:spacing w:val="-15"/>
                <w:sz w:val="28"/>
              </w:rPr>
              <w:t> </w:t>
            </w:r>
            <w:r>
              <w:rPr>
                <w:rFonts w:ascii="Calibri"/>
                <w:color w:val="585858"/>
                <w:spacing w:val="-2"/>
                <w:sz w:val="28"/>
              </w:rPr>
              <w:t>principalship</w:t>
            </w:r>
          </w:p>
          <w:p>
            <w:pPr>
              <w:pStyle w:val="TableParagraph"/>
              <w:spacing w:before="196"/>
              <w:ind w:left="232" w:right="6627"/>
              <w:jc w:val="center"/>
              <w:rPr>
                <w:rFonts w:ascii="Calibri"/>
                <w:sz w:val="18"/>
              </w:rPr>
            </w:pPr>
            <w:r>
              <w:rPr>
                <w:rFonts w:ascii="Calibri"/>
                <w:sz w:val="18"/>
              </w:rPr>
              <mc:AlternateContent>
                <mc:Choice Requires="wps">
                  <w:drawing>
                    <wp:anchor distT="0" distB="0" distL="0" distR="0" allowOverlap="1" layoutInCell="1" locked="0" behindDoc="1" simplePos="0" relativeHeight="485579264">
                      <wp:simplePos x="0" y="0"/>
                      <wp:positionH relativeFrom="column">
                        <wp:posOffset>667512</wp:posOffset>
                      </wp:positionH>
                      <wp:positionV relativeFrom="paragraph">
                        <wp:posOffset>193983</wp:posOffset>
                      </wp:positionV>
                      <wp:extent cx="4250690" cy="952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4250690" cy="9525"/>
                                <a:chExt cx="4250690" cy="9525"/>
                              </a:xfrm>
                            </wpg:grpSpPr>
                            <wps:wsp>
                              <wps:cNvPr id="130" name="Graphic 130"/>
                              <wps:cNvSpPr/>
                              <wps:spPr>
                                <a:xfrm>
                                  <a:off x="0" y="4762"/>
                                  <a:ext cx="4250690" cy="1270"/>
                                </a:xfrm>
                                <a:custGeom>
                                  <a:avLst/>
                                  <a:gdLst/>
                                  <a:ahLst/>
                                  <a:cxnLst/>
                                  <a:rect l="l" t="t" r="r" b="b"/>
                                  <a:pathLst>
                                    <a:path w="4250690" h="0">
                                      <a:moveTo>
                                        <a:pt x="0" y="0"/>
                                      </a:moveTo>
                                      <a:lnTo>
                                        <a:pt x="4250563"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60001pt;margin-top:15.274326pt;width:334.7pt;height:.75pt;mso-position-horizontal-relative:column;mso-position-vertical-relative:paragraph;z-index:-17737216" id="docshapegroup126" coordorigin="1051,305" coordsize="6694,15">
                      <v:line style="position:absolute" from="1051,313" to="7745,313" stroked="true" strokeweight=".75pt" strokecolor="#d9d9d9">
                        <v:stroke dashstyle="solid"/>
                      </v:line>
                      <w10:wrap type="none"/>
                    </v:group>
                  </w:pict>
                </mc:Fallback>
              </mc:AlternateContent>
            </w:r>
            <w:r>
              <w:rPr>
                <w:rFonts w:ascii="Calibri"/>
                <w:color w:val="585858"/>
                <w:spacing w:val="-5"/>
                <w:sz w:val="18"/>
              </w:rPr>
              <w:t>70</w:t>
            </w:r>
          </w:p>
          <w:p>
            <w:pPr>
              <w:pStyle w:val="TableParagraph"/>
              <w:spacing w:before="184"/>
              <w:ind w:left="232" w:right="6627"/>
              <w:jc w:val="center"/>
              <w:rPr>
                <w:rFonts w:ascii="Calibri"/>
                <w:sz w:val="18"/>
              </w:rPr>
            </w:pPr>
            <w:r>
              <w:rPr>
                <w:rFonts w:ascii="Calibri"/>
                <w:sz w:val="18"/>
              </w:rPr>
              <mc:AlternateContent>
                <mc:Choice Requires="wps">
                  <w:drawing>
                    <wp:anchor distT="0" distB="0" distL="0" distR="0" allowOverlap="1" layoutInCell="1" locked="0" behindDoc="1" simplePos="0" relativeHeight="485578752">
                      <wp:simplePos x="0" y="0"/>
                      <wp:positionH relativeFrom="column">
                        <wp:posOffset>667512</wp:posOffset>
                      </wp:positionH>
                      <wp:positionV relativeFrom="paragraph">
                        <wp:posOffset>184967</wp:posOffset>
                      </wp:positionV>
                      <wp:extent cx="4250690" cy="232727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4250690" cy="2327275"/>
                                <a:chExt cx="4250690" cy="2327275"/>
                              </a:xfrm>
                            </wpg:grpSpPr>
                            <wps:wsp>
                              <wps:cNvPr id="132" name="Graphic 132"/>
                              <wps:cNvSpPr/>
                              <wps:spPr>
                                <a:xfrm>
                                  <a:off x="0" y="4762"/>
                                  <a:ext cx="4250690" cy="1283335"/>
                                </a:xfrm>
                                <a:custGeom>
                                  <a:avLst/>
                                  <a:gdLst/>
                                  <a:ahLst/>
                                  <a:cxnLst/>
                                  <a:rect l="l" t="t" r="r" b="b"/>
                                  <a:pathLst>
                                    <a:path w="4250690" h="1283335">
                                      <a:moveTo>
                                        <a:pt x="3687191" y="1283208"/>
                                      </a:moveTo>
                                      <a:lnTo>
                                        <a:pt x="4250563" y="1283208"/>
                                      </a:lnTo>
                                    </a:path>
                                    <a:path w="4250690" h="1283335">
                                      <a:moveTo>
                                        <a:pt x="2638679" y="1283208"/>
                                      </a:moveTo>
                                      <a:lnTo>
                                        <a:pt x="3604895" y="1283208"/>
                                      </a:lnTo>
                                    </a:path>
                                    <a:path w="4250690" h="1283335">
                                      <a:moveTo>
                                        <a:pt x="748919" y="1283208"/>
                                      </a:moveTo>
                                      <a:lnTo>
                                        <a:pt x="773302" y="1283208"/>
                                      </a:lnTo>
                                    </a:path>
                                    <a:path w="4250690" h="1283335">
                                      <a:moveTo>
                                        <a:pt x="1693799" y="1283208"/>
                                      </a:moveTo>
                                      <a:lnTo>
                                        <a:pt x="1715135" y="1283208"/>
                                      </a:lnTo>
                                    </a:path>
                                    <a:path w="4250690" h="1283335">
                                      <a:moveTo>
                                        <a:pt x="276479" y="1283208"/>
                                      </a:moveTo>
                                      <a:lnTo>
                                        <a:pt x="562990" y="1283208"/>
                                      </a:lnTo>
                                    </a:path>
                                    <a:path w="4250690" h="1283335">
                                      <a:moveTo>
                                        <a:pt x="645287" y="1283208"/>
                                      </a:moveTo>
                                      <a:lnTo>
                                        <a:pt x="666623" y="1283208"/>
                                      </a:lnTo>
                                    </a:path>
                                    <a:path w="4250690" h="1283335">
                                      <a:moveTo>
                                        <a:pt x="0" y="1283208"/>
                                      </a:moveTo>
                                      <a:lnTo>
                                        <a:pt x="194182" y="1283208"/>
                                      </a:lnTo>
                                    </a:path>
                                    <a:path w="4250690" h="1283335">
                                      <a:moveTo>
                                        <a:pt x="1590166" y="1283208"/>
                                      </a:moveTo>
                                      <a:lnTo>
                                        <a:pt x="1611502" y="1283208"/>
                                      </a:lnTo>
                                    </a:path>
                                    <a:path w="4250690" h="1283335">
                                      <a:moveTo>
                                        <a:pt x="855599" y="1283208"/>
                                      </a:moveTo>
                                      <a:lnTo>
                                        <a:pt x="1507871" y="1283208"/>
                                      </a:lnTo>
                                    </a:path>
                                    <a:path w="4250690" h="1283335">
                                      <a:moveTo>
                                        <a:pt x="1797430" y="1283208"/>
                                      </a:moveTo>
                                      <a:lnTo>
                                        <a:pt x="2556383" y="1283208"/>
                                      </a:lnTo>
                                    </a:path>
                                    <a:path w="4250690" h="1283335">
                                      <a:moveTo>
                                        <a:pt x="3687191" y="1027176"/>
                                      </a:moveTo>
                                      <a:lnTo>
                                        <a:pt x="4250563" y="1027176"/>
                                      </a:lnTo>
                                    </a:path>
                                    <a:path w="4250690" h="1283335">
                                      <a:moveTo>
                                        <a:pt x="0" y="1027176"/>
                                      </a:moveTo>
                                      <a:lnTo>
                                        <a:pt x="562990" y="1027176"/>
                                      </a:lnTo>
                                    </a:path>
                                    <a:path w="4250690" h="1283335">
                                      <a:moveTo>
                                        <a:pt x="748919" y="1027176"/>
                                      </a:moveTo>
                                      <a:lnTo>
                                        <a:pt x="1611502" y="1027176"/>
                                      </a:lnTo>
                                    </a:path>
                                    <a:path w="4250690" h="1283335">
                                      <a:moveTo>
                                        <a:pt x="1797430" y="1027176"/>
                                      </a:moveTo>
                                      <a:lnTo>
                                        <a:pt x="3604895" y="1027176"/>
                                      </a:lnTo>
                                    </a:path>
                                    <a:path w="4250690" h="1283335">
                                      <a:moveTo>
                                        <a:pt x="645287" y="1027176"/>
                                      </a:moveTo>
                                      <a:lnTo>
                                        <a:pt x="666623" y="1027176"/>
                                      </a:lnTo>
                                    </a:path>
                                    <a:path w="4250690" h="1283335">
                                      <a:moveTo>
                                        <a:pt x="1693799" y="1027176"/>
                                      </a:moveTo>
                                      <a:lnTo>
                                        <a:pt x="1715135" y="1027176"/>
                                      </a:lnTo>
                                    </a:path>
                                    <a:path w="4250690" h="1283335">
                                      <a:moveTo>
                                        <a:pt x="645287" y="771144"/>
                                      </a:moveTo>
                                      <a:lnTo>
                                        <a:pt x="666623" y="771144"/>
                                      </a:lnTo>
                                    </a:path>
                                    <a:path w="4250690" h="1283335">
                                      <a:moveTo>
                                        <a:pt x="1797430" y="771144"/>
                                      </a:moveTo>
                                      <a:lnTo>
                                        <a:pt x="4250563" y="771144"/>
                                      </a:lnTo>
                                    </a:path>
                                    <a:path w="4250690" h="1283335">
                                      <a:moveTo>
                                        <a:pt x="0" y="771144"/>
                                      </a:moveTo>
                                      <a:lnTo>
                                        <a:pt x="562990" y="771144"/>
                                      </a:lnTo>
                                    </a:path>
                                    <a:path w="4250690" h="1283335">
                                      <a:moveTo>
                                        <a:pt x="748919" y="771144"/>
                                      </a:moveTo>
                                      <a:lnTo>
                                        <a:pt x="1715135" y="771144"/>
                                      </a:lnTo>
                                    </a:path>
                                    <a:path w="4250690" h="1283335">
                                      <a:moveTo>
                                        <a:pt x="1797430" y="515112"/>
                                      </a:moveTo>
                                      <a:lnTo>
                                        <a:pt x="4250563" y="515112"/>
                                      </a:lnTo>
                                    </a:path>
                                    <a:path w="4250690" h="1283335">
                                      <a:moveTo>
                                        <a:pt x="0" y="515112"/>
                                      </a:moveTo>
                                      <a:lnTo>
                                        <a:pt x="562990" y="515112"/>
                                      </a:lnTo>
                                    </a:path>
                                    <a:path w="4250690" h="1283335">
                                      <a:moveTo>
                                        <a:pt x="645287" y="515112"/>
                                      </a:moveTo>
                                      <a:lnTo>
                                        <a:pt x="666623" y="515112"/>
                                      </a:lnTo>
                                    </a:path>
                                    <a:path w="4250690" h="1283335">
                                      <a:moveTo>
                                        <a:pt x="748919" y="515112"/>
                                      </a:moveTo>
                                      <a:lnTo>
                                        <a:pt x="1715135" y="515112"/>
                                      </a:lnTo>
                                    </a:path>
                                    <a:path w="4250690" h="1283335">
                                      <a:moveTo>
                                        <a:pt x="0" y="259079"/>
                                      </a:moveTo>
                                      <a:lnTo>
                                        <a:pt x="562990" y="259079"/>
                                      </a:lnTo>
                                    </a:path>
                                    <a:path w="4250690" h="1283335">
                                      <a:moveTo>
                                        <a:pt x="645287" y="259079"/>
                                      </a:moveTo>
                                      <a:lnTo>
                                        <a:pt x="4250563" y="259079"/>
                                      </a:lnTo>
                                    </a:path>
                                    <a:path w="4250690" h="1283335">
                                      <a:moveTo>
                                        <a:pt x="0" y="0"/>
                                      </a:moveTo>
                                      <a:lnTo>
                                        <a:pt x="4250563" y="0"/>
                                      </a:lnTo>
                                    </a:path>
                                  </a:pathLst>
                                </a:custGeom>
                                <a:ln w="9525">
                                  <a:solidFill>
                                    <a:srgbClr val="D9D9D9"/>
                                  </a:solidFill>
                                  <a:prstDash val="solid"/>
                                </a:ln>
                              </wps:spPr>
                              <wps:bodyPr wrap="square" lIns="0" tIns="0" rIns="0" bIns="0" rtlCol="0">
                                <a:prstTxWarp prst="textNoShape">
                                  <a:avLst/>
                                </a:prstTxWarp>
                                <a:noAutofit/>
                              </wps:bodyPr>
                            </wps:wsp>
                            <wps:wsp>
                              <wps:cNvPr id="133" name="Graphic 133"/>
                              <wps:cNvSpPr/>
                              <wps:spPr>
                                <a:xfrm>
                                  <a:off x="90551" y="4762"/>
                                  <a:ext cx="3389629" cy="1541145"/>
                                </a:xfrm>
                                <a:custGeom>
                                  <a:avLst/>
                                  <a:gdLst/>
                                  <a:ahLst/>
                                  <a:cxnLst/>
                                  <a:rect l="l" t="t" r="r" b="b"/>
                                  <a:pathLst>
                                    <a:path w="3389629" h="1541145">
                                      <a:moveTo>
                                        <a:pt x="82296" y="1386840"/>
                                      </a:moveTo>
                                      <a:lnTo>
                                        <a:pt x="0" y="1386840"/>
                                      </a:lnTo>
                                      <a:lnTo>
                                        <a:pt x="0" y="1540891"/>
                                      </a:lnTo>
                                      <a:lnTo>
                                        <a:pt x="82296" y="1540891"/>
                                      </a:lnTo>
                                      <a:lnTo>
                                        <a:pt x="82296" y="1386840"/>
                                      </a:lnTo>
                                      <a:close/>
                                    </a:path>
                                    <a:path w="3389629" h="1541145">
                                      <a:moveTo>
                                        <a:pt x="554736" y="0"/>
                                      </a:moveTo>
                                      <a:lnTo>
                                        <a:pt x="472440" y="0"/>
                                      </a:lnTo>
                                      <a:lnTo>
                                        <a:pt x="472440" y="1540891"/>
                                      </a:lnTo>
                                      <a:lnTo>
                                        <a:pt x="554736" y="1540891"/>
                                      </a:lnTo>
                                      <a:lnTo>
                                        <a:pt x="554736" y="0"/>
                                      </a:lnTo>
                                      <a:close/>
                                    </a:path>
                                    <a:path w="3389629" h="1541145">
                                      <a:moveTo>
                                        <a:pt x="1027176" y="1490472"/>
                                      </a:moveTo>
                                      <a:lnTo>
                                        <a:pt x="944880" y="1490472"/>
                                      </a:lnTo>
                                      <a:lnTo>
                                        <a:pt x="944880" y="1540891"/>
                                      </a:lnTo>
                                      <a:lnTo>
                                        <a:pt x="1027176" y="1540891"/>
                                      </a:lnTo>
                                      <a:lnTo>
                                        <a:pt x="1027176" y="1490472"/>
                                      </a:lnTo>
                                      <a:close/>
                                    </a:path>
                                    <a:path w="3389629" h="1541145">
                                      <a:moveTo>
                                        <a:pt x="1499616" y="1027176"/>
                                      </a:moveTo>
                                      <a:lnTo>
                                        <a:pt x="1417320" y="1027176"/>
                                      </a:lnTo>
                                      <a:lnTo>
                                        <a:pt x="1417320" y="1540891"/>
                                      </a:lnTo>
                                      <a:lnTo>
                                        <a:pt x="1499616" y="1540891"/>
                                      </a:lnTo>
                                      <a:lnTo>
                                        <a:pt x="1499616" y="1027176"/>
                                      </a:lnTo>
                                      <a:close/>
                                    </a:path>
                                    <a:path w="3389629" h="1541145">
                                      <a:moveTo>
                                        <a:pt x="1972056" y="1514856"/>
                                      </a:moveTo>
                                      <a:lnTo>
                                        <a:pt x="1889760" y="1514856"/>
                                      </a:lnTo>
                                      <a:lnTo>
                                        <a:pt x="1889760" y="1540891"/>
                                      </a:lnTo>
                                      <a:lnTo>
                                        <a:pt x="1972056" y="1540891"/>
                                      </a:lnTo>
                                      <a:lnTo>
                                        <a:pt x="1972056" y="1514856"/>
                                      </a:lnTo>
                                      <a:close/>
                                    </a:path>
                                    <a:path w="3389629" h="1541145">
                                      <a:moveTo>
                                        <a:pt x="2444496" y="1283208"/>
                                      </a:moveTo>
                                      <a:lnTo>
                                        <a:pt x="2362200" y="1283208"/>
                                      </a:lnTo>
                                      <a:lnTo>
                                        <a:pt x="2362200" y="1540891"/>
                                      </a:lnTo>
                                      <a:lnTo>
                                        <a:pt x="2444496" y="1540891"/>
                                      </a:lnTo>
                                      <a:lnTo>
                                        <a:pt x="2444496" y="1283208"/>
                                      </a:lnTo>
                                      <a:close/>
                                    </a:path>
                                    <a:path w="3389629" h="1541145">
                                      <a:moveTo>
                                        <a:pt x="2916936" y="1514856"/>
                                      </a:moveTo>
                                      <a:lnTo>
                                        <a:pt x="2834640" y="1514856"/>
                                      </a:lnTo>
                                      <a:lnTo>
                                        <a:pt x="2834640" y="1540891"/>
                                      </a:lnTo>
                                      <a:lnTo>
                                        <a:pt x="2916936" y="1540891"/>
                                      </a:lnTo>
                                      <a:lnTo>
                                        <a:pt x="2916936" y="1514856"/>
                                      </a:lnTo>
                                      <a:close/>
                                    </a:path>
                                    <a:path w="3389629" h="1541145">
                                      <a:moveTo>
                                        <a:pt x="3389376" y="1283208"/>
                                      </a:moveTo>
                                      <a:lnTo>
                                        <a:pt x="3307080" y="1283208"/>
                                      </a:lnTo>
                                      <a:lnTo>
                                        <a:pt x="3307080" y="1540891"/>
                                      </a:lnTo>
                                      <a:lnTo>
                                        <a:pt x="3389376" y="1540891"/>
                                      </a:lnTo>
                                      <a:lnTo>
                                        <a:pt x="3389376" y="1283208"/>
                                      </a:lnTo>
                                      <a:close/>
                                    </a:path>
                                  </a:pathLst>
                                </a:custGeom>
                                <a:solidFill>
                                  <a:srgbClr val="4F81BC"/>
                                </a:solidFill>
                              </wps:spPr>
                              <wps:bodyPr wrap="square" lIns="0" tIns="0" rIns="0" bIns="0" rtlCol="0">
                                <a:prstTxWarp prst="textNoShape">
                                  <a:avLst/>
                                </a:prstTxWarp>
                                <a:noAutofit/>
                              </wps:bodyPr>
                            </wps:wsp>
                            <wps:wsp>
                              <wps:cNvPr id="134" name="Graphic 134"/>
                              <wps:cNvSpPr/>
                              <wps:spPr>
                                <a:xfrm>
                                  <a:off x="194183" y="434530"/>
                                  <a:ext cx="3862070" cy="1111250"/>
                                </a:xfrm>
                                <a:custGeom>
                                  <a:avLst/>
                                  <a:gdLst/>
                                  <a:ahLst/>
                                  <a:cxnLst/>
                                  <a:rect l="l" t="t" r="r" b="b"/>
                                  <a:pathLst>
                                    <a:path w="3862070" h="1111250">
                                      <a:moveTo>
                                        <a:pt x="82296" y="777240"/>
                                      </a:moveTo>
                                      <a:lnTo>
                                        <a:pt x="0" y="777240"/>
                                      </a:lnTo>
                                      <a:lnTo>
                                        <a:pt x="0" y="1111123"/>
                                      </a:lnTo>
                                      <a:lnTo>
                                        <a:pt x="82296" y="1111123"/>
                                      </a:lnTo>
                                      <a:lnTo>
                                        <a:pt x="82296" y="777240"/>
                                      </a:lnTo>
                                      <a:close/>
                                    </a:path>
                                    <a:path w="3862070" h="1111250">
                                      <a:moveTo>
                                        <a:pt x="554736" y="0"/>
                                      </a:moveTo>
                                      <a:lnTo>
                                        <a:pt x="472440" y="0"/>
                                      </a:lnTo>
                                      <a:lnTo>
                                        <a:pt x="472440" y="1111123"/>
                                      </a:lnTo>
                                      <a:lnTo>
                                        <a:pt x="554736" y="1111123"/>
                                      </a:lnTo>
                                      <a:lnTo>
                                        <a:pt x="554736" y="0"/>
                                      </a:lnTo>
                                      <a:close/>
                                    </a:path>
                                    <a:path w="3862070" h="1111250">
                                      <a:moveTo>
                                        <a:pt x="1027176" y="880872"/>
                                      </a:moveTo>
                                      <a:lnTo>
                                        <a:pt x="944880" y="880872"/>
                                      </a:lnTo>
                                      <a:lnTo>
                                        <a:pt x="944880" y="1111123"/>
                                      </a:lnTo>
                                      <a:lnTo>
                                        <a:pt x="1027176" y="1111123"/>
                                      </a:lnTo>
                                      <a:lnTo>
                                        <a:pt x="1027176" y="880872"/>
                                      </a:lnTo>
                                      <a:close/>
                                    </a:path>
                                    <a:path w="3862070" h="1111250">
                                      <a:moveTo>
                                        <a:pt x="1499616" y="341376"/>
                                      </a:moveTo>
                                      <a:lnTo>
                                        <a:pt x="1417320" y="341376"/>
                                      </a:lnTo>
                                      <a:lnTo>
                                        <a:pt x="1417320" y="1111123"/>
                                      </a:lnTo>
                                      <a:lnTo>
                                        <a:pt x="1499616" y="1111123"/>
                                      </a:lnTo>
                                      <a:lnTo>
                                        <a:pt x="1499616" y="341376"/>
                                      </a:lnTo>
                                      <a:close/>
                                    </a:path>
                                    <a:path w="3862070" h="1111250">
                                      <a:moveTo>
                                        <a:pt x="1972056" y="981456"/>
                                      </a:moveTo>
                                      <a:lnTo>
                                        <a:pt x="1889760" y="981456"/>
                                      </a:lnTo>
                                      <a:lnTo>
                                        <a:pt x="1889760" y="1111123"/>
                                      </a:lnTo>
                                      <a:lnTo>
                                        <a:pt x="1972056" y="1111123"/>
                                      </a:lnTo>
                                      <a:lnTo>
                                        <a:pt x="1972056" y="981456"/>
                                      </a:lnTo>
                                      <a:close/>
                                    </a:path>
                                    <a:path w="3862070" h="1111250">
                                      <a:moveTo>
                                        <a:pt x="2444496" y="673608"/>
                                      </a:moveTo>
                                      <a:lnTo>
                                        <a:pt x="2362200" y="673608"/>
                                      </a:lnTo>
                                      <a:lnTo>
                                        <a:pt x="2362200" y="1111123"/>
                                      </a:lnTo>
                                      <a:lnTo>
                                        <a:pt x="2444496" y="1111123"/>
                                      </a:lnTo>
                                      <a:lnTo>
                                        <a:pt x="2444496" y="673608"/>
                                      </a:lnTo>
                                      <a:close/>
                                    </a:path>
                                    <a:path w="3862070" h="1111250">
                                      <a:moveTo>
                                        <a:pt x="2916936" y="1033272"/>
                                      </a:moveTo>
                                      <a:lnTo>
                                        <a:pt x="2834640" y="1033272"/>
                                      </a:lnTo>
                                      <a:lnTo>
                                        <a:pt x="2834640" y="1111123"/>
                                      </a:lnTo>
                                      <a:lnTo>
                                        <a:pt x="2916936" y="1111123"/>
                                      </a:lnTo>
                                      <a:lnTo>
                                        <a:pt x="2916936" y="1033272"/>
                                      </a:lnTo>
                                      <a:close/>
                                    </a:path>
                                    <a:path w="3862070" h="1111250">
                                      <a:moveTo>
                                        <a:pt x="3389376" y="853440"/>
                                      </a:moveTo>
                                      <a:lnTo>
                                        <a:pt x="3307080" y="853440"/>
                                      </a:lnTo>
                                      <a:lnTo>
                                        <a:pt x="3307080" y="1111123"/>
                                      </a:lnTo>
                                      <a:lnTo>
                                        <a:pt x="3389376" y="1111123"/>
                                      </a:lnTo>
                                      <a:lnTo>
                                        <a:pt x="3389376" y="853440"/>
                                      </a:lnTo>
                                      <a:close/>
                                    </a:path>
                                    <a:path w="3862070" h="1111250">
                                      <a:moveTo>
                                        <a:pt x="3861816" y="1085088"/>
                                      </a:moveTo>
                                      <a:lnTo>
                                        <a:pt x="3779520" y="1085088"/>
                                      </a:lnTo>
                                      <a:lnTo>
                                        <a:pt x="3779520" y="1111123"/>
                                      </a:lnTo>
                                      <a:lnTo>
                                        <a:pt x="3861816" y="1111123"/>
                                      </a:lnTo>
                                      <a:lnTo>
                                        <a:pt x="3861816" y="1085088"/>
                                      </a:lnTo>
                                      <a:close/>
                                    </a:path>
                                  </a:pathLst>
                                </a:custGeom>
                                <a:solidFill>
                                  <a:srgbClr val="C0504D"/>
                                </a:solidFill>
                              </wps:spPr>
                              <wps:bodyPr wrap="square" lIns="0" tIns="0" rIns="0" bIns="0" rtlCol="0">
                                <a:prstTxWarp prst="textNoShape">
                                  <a:avLst/>
                                </a:prstTxWarp>
                                <a:noAutofit/>
                              </wps:bodyPr>
                            </wps:wsp>
                            <wps:wsp>
                              <wps:cNvPr id="135" name="Graphic 135"/>
                              <wps:cNvSpPr/>
                              <wps:spPr>
                                <a:xfrm>
                                  <a:off x="300863" y="263842"/>
                                  <a:ext cx="3386454" cy="1282065"/>
                                </a:xfrm>
                                <a:custGeom>
                                  <a:avLst/>
                                  <a:gdLst/>
                                  <a:ahLst/>
                                  <a:cxnLst/>
                                  <a:rect l="l" t="t" r="r" b="b"/>
                                  <a:pathLst>
                                    <a:path w="3386454" h="1282065">
                                      <a:moveTo>
                                        <a:pt x="82296" y="1231392"/>
                                      </a:moveTo>
                                      <a:lnTo>
                                        <a:pt x="0" y="1231392"/>
                                      </a:lnTo>
                                      <a:lnTo>
                                        <a:pt x="0" y="1281811"/>
                                      </a:lnTo>
                                      <a:lnTo>
                                        <a:pt x="82296" y="1281811"/>
                                      </a:lnTo>
                                      <a:lnTo>
                                        <a:pt x="82296" y="1231392"/>
                                      </a:lnTo>
                                      <a:close/>
                                    </a:path>
                                    <a:path w="3386454" h="1282065">
                                      <a:moveTo>
                                        <a:pt x="554736" y="768096"/>
                                      </a:moveTo>
                                      <a:lnTo>
                                        <a:pt x="472440" y="768096"/>
                                      </a:lnTo>
                                      <a:lnTo>
                                        <a:pt x="472440" y="1281811"/>
                                      </a:lnTo>
                                      <a:lnTo>
                                        <a:pt x="554736" y="1281811"/>
                                      </a:lnTo>
                                      <a:lnTo>
                                        <a:pt x="554736" y="768096"/>
                                      </a:lnTo>
                                      <a:close/>
                                    </a:path>
                                    <a:path w="3386454" h="1282065">
                                      <a:moveTo>
                                        <a:pt x="1027176" y="1152144"/>
                                      </a:moveTo>
                                      <a:lnTo>
                                        <a:pt x="941832" y="1152144"/>
                                      </a:lnTo>
                                      <a:lnTo>
                                        <a:pt x="941832" y="1281811"/>
                                      </a:lnTo>
                                      <a:lnTo>
                                        <a:pt x="1027176" y="1281811"/>
                                      </a:lnTo>
                                      <a:lnTo>
                                        <a:pt x="1027176" y="1152144"/>
                                      </a:lnTo>
                                      <a:close/>
                                    </a:path>
                                    <a:path w="3386454" h="1282065">
                                      <a:moveTo>
                                        <a:pt x="1496568" y="0"/>
                                      </a:moveTo>
                                      <a:lnTo>
                                        <a:pt x="1414272" y="0"/>
                                      </a:lnTo>
                                      <a:lnTo>
                                        <a:pt x="1414272" y="1281811"/>
                                      </a:lnTo>
                                      <a:lnTo>
                                        <a:pt x="1496568" y="1281811"/>
                                      </a:lnTo>
                                      <a:lnTo>
                                        <a:pt x="1496568" y="0"/>
                                      </a:lnTo>
                                      <a:close/>
                                    </a:path>
                                    <a:path w="3386454" h="1282065">
                                      <a:moveTo>
                                        <a:pt x="2913888" y="1203960"/>
                                      </a:moveTo>
                                      <a:lnTo>
                                        <a:pt x="2831592" y="1203960"/>
                                      </a:lnTo>
                                      <a:lnTo>
                                        <a:pt x="2831592" y="1281811"/>
                                      </a:lnTo>
                                      <a:lnTo>
                                        <a:pt x="2913888" y="1281811"/>
                                      </a:lnTo>
                                      <a:lnTo>
                                        <a:pt x="2913888" y="1203960"/>
                                      </a:lnTo>
                                      <a:close/>
                                    </a:path>
                                    <a:path w="3386454" h="1282065">
                                      <a:moveTo>
                                        <a:pt x="3386328" y="512064"/>
                                      </a:moveTo>
                                      <a:lnTo>
                                        <a:pt x="3304032" y="512064"/>
                                      </a:lnTo>
                                      <a:lnTo>
                                        <a:pt x="3304032" y="1281811"/>
                                      </a:lnTo>
                                      <a:lnTo>
                                        <a:pt x="3386328" y="1281811"/>
                                      </a:lnTo>
                                      <a:lnTo>
                                        <a:pt x="3386328" y="512064"/>
                                      </a:lnTo>
                                      <a:close/>
                                    </a:path>
                                  </a:pathLst>
                                </a:custGeom>
                                <a:solidFill>
                                  <a:srgbClr val="9BBA58"/>
                                </a:solidFill>
                              </wps:spPr>
                              <wps:bodyPr wrap="square" lIns="0" tIns="0" rIns="0" bIns="0" rtlCol="0">
                                <a:prstTxWarp prst="textNoShape">
                                  <a:avLst/>
                                </a:prstTxWarp>
                                <a:noAutofit/>
                              </wps:bodyPr>
                            </wps:wsp>
                            <wps:wsp>
                              <wps:cNvPr id="136" name="Graphic 136"/>
                              <wps:cNvSpPr/>
                              <wps:spPr>
                                <a:xfrm>
                                  <a:off x="0" y="1545653"/>
                                  <a:ext cx="4250690" cy="1270"/>
                                </a:xfrm>
                                <a:custGeom>
                                  <a:avLst/>
                                  <a:gdLst/>
                                  <a:ahLst/>
                                  <a:cxnLst/>
                                  <a:rect l="l" t="t" r="r" b="b"/>
                                  <a:pathLst>
                                    <a:path w="4250690" h="0">
                                      <a:moveTo>
                                        <a:pt x="0" y="0"/>
                                      </a:moveTo>
                                      <a:lnTo>
                                        <a:pt x="4250563" y="0"/>
                                      </a:lnTo>
                                    </a:path>
                                  </a:pathLst>
                                </a:custGeom>
                                <a:ln w="9525">
                                  <a:solidFill>
                                    <a:srgbClr val="D9D9D9"/>
                                  </a:solidFill>
                                  <a:prstDash val="solid"/>
                                </a:ln>
                              </wps:spPr>
                              <wps:bodyPr wrap="square" lIns="0" tIns="0" rIns="0" bIns="0" rtlCol="0">
                                <a:prstTxWarp prst="textNoShape">
                                  <a:avLst/>
                                </a:prstTxWarp>
                                <a:noAutofit/>
                              </wps:bodyPr>
                            </wps:wsp>
                            <wps:wsp>
                              <wps:cNvPr id="137" name="Graphic 137"/>
                              <wps:cNvSpPr/>
                              <wps:spPr>
                                <a:xfrm>
                                  <a:off x="44323" y="226443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38" name="Graphic 138"/>
                              <wps:cNvSpPr/>
                              <wps:spPr>
                                <a:xfrm>
                                  <a:off x="1524888" y="226443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39" name="Graphic 139"/>
                              <wps:cNvSpPr/>
                              <wps:spPr>
                                <a:xfrm>
                                  <a:off x="2612898" y="226443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52.560001pt;margin-top:14.564365pt;width:334.7pt;height:183.25pt;mso-position-horizontal-relative:column;mso-position-vertical-relative:paragraph;z-index:-17737728" id="docshapegroup127" coordorigin="1051,291" coordsize="6694,3665">
                      <v:shape style="position:absolute;left:1051;top:298;width:6694;height:2021" id="docshape128" coordorigin="1051,299" coordsize="6694,2021" path="m6858,2320l7745,2320m5207,2320l6728,2320m2231,2320l2269,2320m3719,2320l3752,2320m1487,2320l1938,2320m2067,2320l2101,2320m1051,2320l1357,2320m3555,2320l3589,2320m2399,2320l3426,2320m3882,2320l5077,2320m6858,1916l7745,1916m1051,1916l1938,1916m2231,1916l3589,1916m3882,1916l6728,1916m2067,1916l2101,1916m3719,1916l3752,1916m2067,1513l2101,1513m3882,1513l7745,1513m1051,1513l1938,1513m2231,1513l3752,1513m3882,1110l7745,1110m1051,1110l1938,1110m2067,1110l2101,1110m2231,1110l3752,1110m1051,707l1938,707m2067,707l7745,707m1051,299l7745,299e" filled="false" stroked="true" strokeweight=".75pt" strokecolor="#d9d9d9">
                        <v:path arrowok="t"/>
                        <v:stroke dashstyle="solid"/>
                      </v:shape>
                      <v:shape style="position:absolute;left:1193;top:298;width:5338;height:2427" id="docshape129" coordorigin="1194,299" coordsize="5338,2427" path="m1323,2483l1194,2483,1194,2725,1323,2725,1323,2483xm2067,299l1938,299,1938,2725,2067,2725,2067,299xm2811,2646l2682,2646,2682,2725,2811,2725,2811,2646xm3555,1916l3426,1916,3426,2725,3555,2725,3555,1916xm4299,2684l4170,2684,4170,2725,4299,2725,4299,2684xm5043,2320l4914,2320,4914,2725,5043,2725,5043,2320xm5787,2684l5658,2684,5658,2725,5787,2725,5787,2684xm6531,2320l6402,2320,6402,2725,6531,2725,6531,2320xe" filled="true" fillcolor="#4f81bc" stroked="false">
                        <v:path arrowok="t"/>
                        <v:fill type="solid"/>
                      </v:shape>
                      <v:shape style="position:absolute;left:1357;top:975;width:6082;height:1750" id="docshape130" coordorigin="1357,976" coordsize="6082,1750" path="m1487,2200l1357,2200,1357,2725,1487,2725,1487,2200xm2231,976l2101,976,2101,2725,2231,2725,2231,976xm2975,2363l2845,2363,2845,2725,2975,2725,2975,2363xm3719,1513l3589,1513,3589,2725,3719,2725,3719,1513xm4463,2521l4333,2521,4333,2725,4463,2725,4463,2521xm5207,2036l5077,2036,5077,2725,5207,2725,5207,2036xm5951,2603l5821,2603,5821,2725,5951,2725,5951,2603xm6695,2320l6565,2320,6565,2725,6695,2725,6695,2320xm7439,2684l7309,2684,7309,2725,7439,2725,7439,2684xe" filled="true" fillcolor="#c0504d" stroked="false">
                        <v:path arrowok="t"/>
                        <v:fill type="solid"/>
                      </v:shape>
                      <v:shape style="position:absolute;left:1525;top:706;width:5333;height:2019" id="docshape131" coordorigin="1525,707" coordsize="5333,2019" path="m1655,2646l1525,2646,1525,2725,1655,2725,1655,2646xm2399,1916l2269,1916,2269,2725,2399,2725,2399,1916xm3143,2521l3008,2521,3008,2725,3143,2725,3143,2521xm3882,707l3752,707,3752,2725,3882,2725,3882,707xm6114,2603l5984,2603,5984,2725,6114,2725,6114,2603xm6858,1513l6728,1513,6728,2725,6858,2725,6858,1513xe" filled="true" fillcolor="#9bba58" stroked="false">
                        <v:path arrowok="t"/>
                        <v:fill type="solid"/>
                      </v:shape>
                      <v:line style="position:absolute" from="1051,2725" to="7745,2725" stroked="true" strokeweight=".75pt" strokecolor="#d9d9d9">
                        <v:stroke dashstyle="solid"/>
                      </v:line>
                      <v:rect style="position:absolute;left:1121;top:3857;width:99;height:99" id="docshape132" filled="true" fillcolor="#4f81bc" stroked="false">
                        <v:fill type="solid"/>
                      </v:rect>
                      <v:rect style="position:absolute;left:3452;top:3857;width:99;height:99" id="docshape133" filled="true" fillcolor="#c0504d" stroked="false">
                        <v:fill type="solid"/>
                      </v:rect>
                      <v:rect style="position:absolute;left:5166;top:3857;width:99;height:99" id="docshape134" filled="true" fillcolor="#9bba58" stroked="false">
                        <v:fill type="solid"/>
                      </v:rect>
                      <w10:wrap type="none"/>
                    </v:group>
                  </w:pict>
                </mc:Fallback>
              </mc:AlternateContent>
            </w:r>
            <w:r>
              <w:rPr>
                <w:rFonts w:ascii="Calibri"/>
                <w:color w:val="585858"/>
                <w:spacing w:val="-5"/>
                <w:sz w:val="18"/>
              </w:rPr>
              <w:t>60</w:t>
            </w:r>
          </w:p>
          <w:p>
            <w:pPr>
              <w:pStyle w:val="TableParagraph"/>
              <w:spacing w:before="185"/>
              <w:ind w:left="232" w:right="6627"/>
              <w:jc w:val="center"/>
              <w:rPr>
                <w:rFonts w:ascii="Calibri"/>
                <w:sz w:val="18"/>
              </w:rPr>
            </w:pPr>
            <w:r>
              <w:rPr>
                <w:rFonts w:ascii="Calibri"/>
                <w:color w:val="585858"/>
                <w:spacing w:val="-5"/>
                <w:sz w:val="18"/>
              </w:rPr>
              <w:t>50</w:t>
            </w:r>
          </w:p>
          <w:p>
            <w:pPr>
              <w:pStyle w:val="TableParagraph"/>
              <w:spacing w:before="184"/>
              <w:ind w:left="232" w:right="6627"/>
              <w:jc w:val="center"/>
              <w:rPr>
                <w:rFonts w:ascii="Calibri"/>
                <w:sz w:val="18"/>
              </w:rPr>
            </w:pPr>
            <w:r>
              <w:rPr>
                <w:rFonts w:ascii="Calibri"/>
                <w:color w:val="585858"/>
                <w:spacing w:val="-5"/>
                <w:sz w:val="18"/>
              </w:rPr>
              <w:t>40</w:t>
            </w:r>
          </w:p>
          <w:p>
            <w:pPr>
              <w:pStyle w:val="TableParagraph"/>
              <w:spacing w:before="185"/>
              <w:ind w:left="232" w:right="6627"/>
              <w:jc w:val="center"/>
              <w:rPr>
                <w:rFonts w:ascii="Calibri"/>
                <w:sz w:val="18"/>
              </w:rPr>
            </w:pPr>
            <w:r>
              <w:rPr>
                <w:rFonts w:ascii="Calibri"/>
                <w:color w:val="585858"/>
                <w:spacing w:val="-5"/>
                <w:sz w:val="18"/>
              </w:rPr>
              <w:t>30</w:t>
            </w:r>
          </w:p>
          <w:p>
            <w:pPr>
              <w:pStyle w:val="TableParagraph"/>
              <w:spacing w:before="184"/>
              <w:ind w:left="232" w:right="6627"/>
              <w:jc w:val="center"/>
              <w:rPr>
                <w:rFonts w:ascii="Calibri"/>
                <w:sz w:val="18"/>
              </w:rPr>
            </w:pPr>
            <w:r>
              <w:rPr>
                <w:rFonts w:ascii="Calibri"/>
                <w:color w:val="585858"/>
                <w:spacing w:val="-5"/>
                <w:sz w:val="18"/>
              </w:rPr>
              <w:t>20</w:t>
            </w:r>
          </w:p>
          <w:p>
            <w:pPr>
              <w:pStyle w:val="TableParagraph"/>
              <w:spacing w:before="184"/>
              <w:ind w:left="232" w:right="6627"/>
              <w:jc w:val="center"/>
              <w:rPr>
                <w:rFonts w:ascii="Calibri"/>
                <w:sz w:val="18"/>
              </w:rPr>
            </w:pPr>
            <w:r>
              <w:rPr>
                <w:rFonts w:ascii="Calibri"/>
                <w:color w:val="585858"/>
                <w:spacing w:val="-5"/>
                <w:sz w:val="18"/>
              </w:rPr>
              <w:t>10</w:t>
            </w:r>
          </w:p>
          <w:p>
            <w:pPr>
              <w:pStyle w:val="TableParagraph"/>
              <w:spacing w:before="185"/>
              <w:ind w:left="232" w:right="6534"/>
              <w:jc w:val="center"/>
              <w:rPr>
                <w:rFonts w:ascii="Calibri"/>
                <w:sz w:val="18"/>
              </w:rPr>
            </w:pPr>
            <w:r>
              <w:rPr>
                <w:rFonts w:ascii="Calibri"/>
                <w:color w:val="585858"/>
                <w:spacing w:val="-10"/>
                <w:sz w:val="18"/>
              </w:rPr>
              <w:t>0</w:t>
            </w:r>
          </w:p>
          <w:p>
            <w:pPr>
              <w:pStyle w:val="TableParagraph"/>
              <w:tabs>
                <w:tab w:pos="2088" w:val="left" w:leader="none"/>
                <w:tab w:pos="2681" w:val="left" w:leader="none"/>
                <w:tab w:pos="3576" w:val="left" w:leader="none"/>
                <w:tab w:pos="4089" w:val="left" w:leader="none"/>
                <w:tab w:pos="5064" w:val="left" w:leader="none"/>
                <w:tab w:pos="5555" w:val="left" w:leader="none"/>
                <w:tab w:pos="6552" w:val="left" w:leader="none"/>
                <w:tab w:pos="6973" w:val="left" w:leader="none"/>
                <w:tab w:pos="7059" w:val="left" w:leader="none"/>
              </w:tabs>
              <w:spacing w:before="14"/>
              <w:ind w:left="1123" w:right="287" w:hanging="16"/>
              <w:jc w:val="center"/>
              <w:rPr>
                <w:rFonts w:ascii="Calibri"/>
                <w:sz w:val="18"/>
              </w:rPr>
            </w:pPr>
            <w:r>
              <w:rPr>
                <w:rFonts w:ascii="Calibri"/>
                <w:color w:val="585858"/>
                <w:spacing w:val="-2"/>
                <w:sz w:val="18"/>
              </w:rPr>
              <w:t>Strongly</w:t>
            </w:r>
            <w:r>
              <w:rPr>
                <w:rFonts w:ascii="Calibri"/>
                <w:color w:val="585858"/>
                <w:sz w:val="18"/>
              </w:rPr>
              <w:tab/>
            </w:r>
            <w:r>
              <w:rPr>
                <w:rFonts w:ascii="Calibri"/>
                <w:color w:val="585858"/>
                <w:spacing w:val="-10"/>
                <w:sz w:val="18"/>
              </w:rPr>
              <w:t>%</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10"/>
                <w:sz w:val="18"/>
              </w:rPr>
              <w:t>%</w:t>
            </w:r>
            <w:r>
              <w:rPr>
                <w:rFonts w:ascii="Calibri"/>
                <w:color w:val="585858"/>
                <w:sz w:val="18"/>
              </w:rPr>
              <w:tab/>
            </w:r>
            <w:r>
              <w:rPr>
                <w:rFonts w:ascii="Calibri"/>
                <w:color w:val="585858"/>
                <w:spacing w:val="-2"/>
                <w:sz w:val="18"/>
              </w:rPr>
              <w:t>Neutral</w:t>
            </w:r>
            <w:r>
              <w:rPr>
                <w:rFonts w:ascii="Calibri"/>
                <w:color w:val="585858"/>
                <w:sz w:val="18"/>
              </w:rPr>
              <w:tab/>
            </w:r>
            <w:r>
              <w:rPr>
                <w:rFonts w:ascii="Calibri"/>
                <w:color w:val="585858"/>
                <w:spacing w:val="-10"/>
                <w:sz w:val="18"/>
              </w:rPr>
              <w:t>%</w:t>
            </w:r>
            <w:r>
              <w:rPr>
                <w:rFonts w:ascii="Calibri"/>
                <w:color w:val="585858"/>
                <w:sz w:val="18"/>
              </w:rPr>
              <w:tab/>
            </w:r>
            <w:r>
              <w:rPr>
                <w:rFonts w:ascii="Calibri"/>
                <w:color w:val="585858"/>
                <w:spacing w:val="-2"/>
                <w:sz w:val="18"/>
              </w:rPr>
              <w:t>Disagree</w:t>
            </w:r>
            <w:r>
              <w:rPr>
                <w:rFonts w:ascii="Calibri"/>
                <w:color w:val="585858"/>
                <w:sz w:val="18"/>
              </w:rPr>
              <w:tab/>
            </w:r>
            <w:r>
              <w:rPr>
                <w:rFonts w:ascii="Calibri"/>
                <w:color w:val="585858"/>
                <w:spacing w:val="-10"/>
                <w:sz w:val="18"/>
              </w:rPr>
              <w:t>%</w:t>
            </w:r>
            <w:r>
              <w:rPr>
                <w:rFonts w:ascii="Calibri"/>
                <w:color w:val="585858"/>
                <w:sz w:val="18"/>
              </w:rPr>
              <w:tab/>
              <w:tab/>
            </w:r>
            <w:r>
              <w:rPr>
                <w:rFonts w:ascii="Calibri"/>
                <w:color w:val="585858"/>
                <w:spacing w:val="-2"/>
                <w:sz w:val="18"/>
              </w:rPr>
              <w:t>Strongly</w:t>
            </w:r>
            <w:r>
              <w:rPr>
                <w:rFonts w:ascii="Calibri"/>
                <w:color w:val="585858"/>
                <w:sz w:val="18"/>
              </w:rPr>
              <w:t> </w:t>
            </w:r>
            <w:r>
              <w:rPr>
                <w:rFonts w:ascii="Calibri"/>
                <w:color w:val="585858"/>
                <w:spacing w:val="-4"/>
                <w:sz w:val="18"/>
              </w:rPr>
              <w:t>Agree</w:t>
            </w:r>
            <w:r>
              <w:rPr>
                <w:rFonts w:ascii="Calibri"/>
                <w:color w:val="585858"/>
                <w:sz w:val="18"/>
              </w:rPr>
              <w:tab/>
              <w:tab/>
              <w:tab/>
              <w:tab/>
              <w:tab/>
              <w:tab/>
              <w:tab/>
              <w:tab/>
            </w:r>
            <w:r>
              <w:rPr>
                <w:rFonts w:ascii="Calibri"/>
                <w:color w:val="585858"/>
                <w:spacing w:val="-2"/>
                <w:sz w:val="18"/>
              </w:rPr>
              <w:t>Disagree</w:t>
            </w:r>
          </w:p>
          <w:p>
            <w:pPr>
              <w:pStyle w:val="TableParagraph"/>
              <w:spacing w:before="61"/>
              <w:ind w:left="813"/>
              <w:jc w:val="center"/>
              <w:rPr>
                <w:rFonts w:ascii="Calibri"/>
                <w:sz w:val="20"/>
              </w:rPr>
            </w:pPr>
            <w:r>
              <w:rPr>
                <w:rFonts w:ascii="Calibri"/>
                <w:color w:val="585858"/>
                <w:spacing w:val="-2"/>
                <w:sz w:val="20"/>
              </w:rPr>
              <w:t>Questionaire</w:t>
            </w:r>
            <w:r>
              <w:rPr>
                <w:rFonts w:ascii="Calibri"/>
                <w:color w:val="585858"/>
                <w:spacing w:val="12"/>
                <w:sz w:val="20"/>
              </w:rPr>
              <w:t> </w:t>
            </w:r>
            <w:r>
              <w:rPr>
                <w:rFonts w:ascii="Calibri"/>
                <w:color w:val="585858"/>
                <w:spacing w:val="-2"/>
                <w:sz w:val="20"/>
              </w:rPr>
              <w:t>Respondents</w:t>
            </w:r>
          </w:p>
          <w:p>
            <w:pPr>
              <w:pStyle w:val="TableParagraph"/>
              <w:tabs>
                <w:tab w:pos="2564" w:val="left" w:leader="none"/>
                <w:tab w:pos="4278" w:val="left" w:leader="none"/>
              </w:tabs>
              <w:spacing w:before="203"/>
              <w:ind w:left="232"/>
              <w:jc w:val="center"/>
              <w:rPr>
                <w:rFonts w:ascii="Calibri"/>
                <w:sz w:val="18"/>
              </w:rPr>
            </w:pPr>
            <w:r>
              <w:rPr>
                <w:rFonts w:ascii="Calibri"/>
                <w:color w:val="585858"/>
                <w:sz w:val="18"/>
              </w:rPr>
              <w:t>Past</w:t>
            </w:r>
            <w:r>
              <w:rPr>
                <w:rFonts w:ascii="Calibri"/>
                <w:color w:val="585858"/>
                <w:spacing w:val="-6"/>
                <w:sz w:val="18"/>
              </w:rPr>
              <w:t> </w:t>
            </w:r>
            <w:r>
              <w:rPr>
                <w:rFonts w:ascii="Calibri"/>
                <w:color w:val="585858"/>
                <w:sz w:val="18"/>
              </w:rPr>
              <w:t>Students</w:t>
            </w:r>
            <w:r>
              <w:rPr>
                <w:rFonts w:ascii="Calibri"/>
                <w:color w:val="585858"/>
                <w:spacing w:val="-7"/>
                <w:sz w:val="18"/>
              </w:rPr>
              <w:t> </w:t>
            </w:r>
            <w:r>
              <w:rPr>
                <w:rFonts w:ascii="Calibri"/>
                <w:color w:val="585858"/>
                <w:spacing w:val="-2"/>
                <w:sz w:val="18"/>
              </w:rPr>
              <w:t>/Graduates</w:t>
            </w:r>
            <w:r>
              <w:rPr>
                <w:rFonts w:ascii="Calibri"/>
                <w:color w:val="585858"/>
                <w:sz w:val="18"/>
              </w:rPr>
              <w:tab/>
              <w:t>Present</w:t>
            </w:r>
            <w:r>
              <w:rPr>
                <w:rFonts w:ascii="Calibri"/>
                <w:color w:val="585858"/>
                <w:spacing w:val="-9"/>
                <w:sz w:val="18"/>
              </w:rPr>
              <w:t> </w:t>
            </w:r>
            <w:r>
              <w:rPr>
                <w:rFonts w:ascii="Calibri"/>
                <w:color w:val="585858"/>
                <w:spacing w:val="-2"/>
                <w:sz w:val="18"/>
              </w:rPr>
              <w:t>Students</w:t>
            </w:r>
            <w:r>
              <w:rPr>
                <w:rFonts w:ascii="Calibri"/>
                <w:color w:val="585858"/>
                <w:sz w:val="18"/>
              </w:rPr>
              <w:tab/>
              <w:t>Teachers</w:t>
            </w:r>
            <w:r>
              <w:rPr>
                <w:rFonts w:ascii="Calibri"/>
                <w:color w:val="585858"/>
                <w:spacing w:val="-6"/>
                <w:sz w:val="18"/>
              </w:rPr>
              <w:t> </w:t>
            </w:r>
            <w:r>
              <w:rPr>
                <w:rFonts w:ascii="Calibri"/>
                <w:color w:val="585858"/>
                <w:sz w:val="18"/>
              </w:rPr>
              <w:t>and</w:t>
            </w:r>
            <w:r>
              <w:rPr>
                <w:rFonts w:ascii="Calibri"/>
                <w:color w:val="585858"/>
                <w:spacing w:val="-6"/>
                <w:sz w:val="18"/>
              </w:rPr>
              <w:t> </w:t>
            </w:r>
            <w:r>
              <w:rPr>
                <w:rFonts w:ascii="Calibri"/>
                <w:color w:val="585858"/>
                <w:spacing w:val="-2"/>
                <w:sz w:val="18"/>
              </w:rPr>
              <w:t>Principal</w:t>
            </w:r>
          </w:p>
        </w:tc>
      </w:tr>
    </w:tbl>
    <w:p>
      <w:pPr>
        <w:pStyle w:val="BodyText"/>
        <w:spacing w:before="205"/>
      </w:pPr>
    </w:p>
    <w:p>
      <w:pPr>
        <w:pStyle w:val="Heading3"/>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rPr>
          <w:b/>
        </w:rPr>
      </w:pPr>
    </w:p>
    <w:p>
      <w:pPr>
        <w:pStyle w:val="BodyText"/>
        <w:rPr>
          <w:b/>
        </w:rPr>
      </w:pPr>
    </w:p>
    <w:p>
      <w:pPr>
        <w:pStyle w:val="BodyText"/>
        <w:rPr>
          <w:b/>
        </w:rPr>
      </w:pPr>
    </w:p>
    <w:p>
      <w:pPr>
        <w:spacing w:before="0"/>
        <w:ind w:left="460" w:right="0" w:firstLine="0"/>
        <w:jc w:val="left"/>
        <w:rPr>
          <w:b/>
          <w:sz w:val="24"/>
        </w:rPr>
      </w:pPr>
      <w:r>
        <w:rPr>
          <w:b/>
          <w:sz w:val="24"/>
        </w:rPr>
        <w:t>Table</w:t>
      </w:r>
      <w:r>
        <w:rPr>
          <w:b/>
          <w:spacing w:val="-2"/>
          <w:sz w:val="24"/>
        </w:rPr>
        <w:t> </w:t>
      </w:r>
      <w:r>
        <w:rPr>
          <w:b/>
          <w:sz w:val="24"/>
        </w:rPr>
        <w:t>10. Effects</w:t>
      </w:r>
      <w:r>
        <w:rPr>
          <w:b/>
          <w:spacing w:val="-3"/>
          <w:sz w:val="24"/>
        </w:rPr>
        <w:t> </w:t>
      </w:r>
      <w:r>
        <w:rPr>
          <w:b/>
          <w:sz w:val="24"/>
        </w:rPr>
        <w:t>of</w:t>
      </w:r>
      <w:r>
        <w:rPr>
          <w:b/>
          <w:spacing w:val="-4"/>
          <w:sz w:val="24"/>
        </w:rPr>
        <w:t> </w:t>
      </w:r>
      <w:r>
        <w:rPr>
          <w:b/>
          <w:sz w:val="24"/>
        </w:rPr>
        <w:t>the</w:t>
      </w:r>
      <w:r>
        <w:rPr>
          <w:b/>
          <w:spacing w:val="-2"/>
          <w:sz w:val="24"/>
        </w:rPr>
        <w:t> </w:t>
      </w:r>
      <w:r>
        <w:rPr>
          <w:b/>
          <w:sz w:val="24"/>
        </w:rPr>
        <w:t>Challenges</w:t>
      </w:r>
      <w:r>
        <w:rPr>
          <w:b/>
          <w:spacing w:val="-2"/>
          <w:sz w:val="24"/>
        </w:rPr>
        <w:t> </w:t>
      </w:r>
      <w:r>
        <w:rPr>
          <w:b/>
          <w:sz w:val="24"/>
        </w:rPr>
        <w:t>at</w:t>
      </w:r>
      <w:r>
        <w:rPr>
          <w:b/>
          <w:spacing w:val="-1"/>
          <w:sz w:val="24"/>
        </w:rPr>
        <w:t> </w:t>
      </w:r>
      <w:r>
        <w:rPr>
          <w:b/>
          <w:sz w:val="24"/>
        </w:rPr>
        <w:t>the</w:t>
      </w:r>
      <w:r>
        <w:rPr>
          <w:b/>
          <w:spacing w:val="-2"/>
          <w:sz w:val="24"/>
        </w:rPr>
        <w:t> </w:t>
      </w:r>
      <w:r>
        <w:rPr>
          <w:b/>
          <w:sz w:val="24"/>
        </w:rPr>
        <w:t>Dolo</w:t>
      </w:r>
      <w:r>
        <w:rPr>
          <w:b/>
          <w:spacing w:val="-5"/>
          <w:sz w:val="24"/>
        </w:rPr>
        <w:t> </w:t>
      </w:r>
      <w:r>
        <w:rPr>
          <w:b/>
          <w:sz w:val="24"/>
        </w:rPr>
        <w:t>Town</w:t>
      </w:r>
      <w:r>
        <w:rPr>
          <w:b/>
          <w:spacing w:val="-1"/>
          <w:sz w:val="24"/>
        </w:rPr>
        <w:t> </w:t>
      </w:r>
      <w:r>
        <w:rPr>
          <w:b/>
          <w:sz w:val="24"/>
        </w:rPr>
        <w:t>Public</w:t>
      </w:r>
      <w:r>
        <w:rPr>
          <w:b/>
          <w:spacing w:val="-2"/>
          <w:sz w:val="24"/>
        </w:rPr>
        <w:t> School</w:t>
      </w:r>
    </w:p>
    <w:p>
      <w:pPr>
        <w:pStyle w:val="BodyText"/>
        <w:spacing w:before="45"/>
        <w:rPr>
          <w:b/>
          <w:sz w:val="20"/>
        </w:r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1244"/>
        <w:gridCol w:w="456"/>
        <w:gridCol w:w="802"/>
        <w:gridCol w:w="754"/>
        <w:gridCol w:w="937"/>
        <w:gridCol w:w="457"/>
        <w:gridCol w:w="1071"/>
        <w:gridCol w:w="457"/>
        <w:gridCol w:w="1475"/>
        <w:gridCol w:w="519"/>
      </w:tblGrid>
      <w:tr>
        <w:trPr>
          <w:trHeight w:val="551" w:hRule="atLeast"/>
        </w:trPr>
        <w:tc>
          <w:tcPr>
            <w:tcW w:w="9430" w:type="dxa"/>
            <w:gridSpan w:val="11"/>
          </w:tcPr>
          <w:p>
            <w:pPr>
              <w:pStyle w:val="TableParagraph"/>
              <w:spacing w:before="1"/>
              <w:jc w:val="center"/>
              <w:rPr>
                <w:b/>
                <w:sz w:val="24"/>
              </w:rPr>
            </w:pPr>
            <w:r>
              <w:rPr>
                <w:b/>
                <w:sz w:val="24"/>
              </w:rPr>
              <w:t>Low</w:t>
            </w:r>
            <w:r>
              <w:rPr>
                <w:b/>
                <w:spacing w:val="-3"/>
                <w:sz w:val="24"/>
              </w:rPr>
              <w:t> </w:t>
            </w:r>
            <w:r>
              <w:rPr>
                <w:b/>
                <w:sz w:val="24"/>
              </w:rPr>
              <w:t>motivation among</w:t>
            </w:r>
            <w:r>
              <w:rPr>
                <w:b/>
                <w:spacing w:val="-2"/>
                <w:sz w:val="24"/>
              </w:rPr>
              <w:t> </w:t>
            </w:r>
            <w:r>
              <w:rPr>
                <w:b/>
                <w:sz w:val="24"/>
              </w:rPr>
              <w:t>teaching</w:t>
            </w:r>
            <w:r>
              <w:rPr>
                <w:b/>
                <w:spacing w:val="-1"/>
                <w:sz w:val="24"/>
              </w:rPr>
              <w:t> </w:t>
            </w:r>
            <w:r>
              <w:rPr>
                <w:b/>
                <w:spacing w:val="-4"/>
                <w:sz w:val="24"/>
              </w:rPr>
              <w:t>staff</w:t>
            </w:r>
          </w:p>
        </w:tc>
      </w:tr>
      <w:tr>
        <w:trPr>
          <w:trHeight w:val="1104" w:hRule="atLeast"/>
        </w:trPr>
        <w:tc>
          <w:tcPr>
            <w:tcW w:w="1258" w:type="dxa"/>
          </w:tcPr>
          <w:p>
            <w:pPr>
              <w:pStyle w:val="TableParagraph"/>
              <w:rPr>
                <w:sz w:val="22"/>
              </w:rPr>
            </w:pPr>
          </w:p>
        </w:tc>
        <w:tc>
          <w:tcPr>
            <w:tcW w:w="1244" w:type="dxa"/>
          </w:tcPr>
          <w:p>
            <w:pPr>
              <w:pStyle w:val="TableParagraph"/>
              <w:spacing w:line="273" w:lineRule="exact"/>
              <w:ind w:left="211"/>
              <w:rPr>
                <w:sz w:val="24"/>
              </w:rPr>
            </w:pPr>
            <w:r>
              <w:rPr>
                <w:spacing w:val="-2"/>
                <w:sz w:val="24"/>
              </w:rPr>
              <w:t>Strongly</w:t>
            </w:r>
          </w:p>
          <w:p>
            <w:pPr>
              <w:pStyle w:val="TableParagraph"/>
              <w:rPr>
                <w:b/>
                <w:sz w:val="24"/>
              </w:rPr>
            </w:pPr>
          </w:p>
          <w:p>
            <w:pPr>
              <w:pStyle w:val="TableParagraph"/>
              <w:ind w:left="331"/>
              <w:rPr>
                <w:sz w:val="24"/>
              </w:rPr>
            </w:pPr>
            <w:r>
              <w:rPr>
                <w:spacing w:val="-2"/>
                <w:sz w:val="24"/>
              </w:rPr>
              <w:t>Agree</w:t>
            </w:r>
          </w:p>
        </w:tc>
        <w:tc>
          <w:tcPr>
            <w:tcW w:w="456" w:type="dxa"/>
          </w:tcPr>
          <w:p>
            <w:pPr>
              <w:pStyle w:val="TableParagraph"/>
              <w:spacing w:before="272"/>
              <w:rPr>
                <w:b/>
                <w:sz w:val="24"/>
              </w:rPr>
            </w:pPr>
          </w:p>
          <w:p>
            <w:pPr>
              <w:pStyle w:val="TableParagraph"/>
              <w:spacing w:before="1"/>
              <w:ind w:left="20" w:right="18"/>
              <w:jc w:val="center"/>
              <w:rPr>
                <w:sz w:val="24"/>
              </w:rPr>
            </w:pPr>
            <w:r>
              <w:rPr>
                <w:spacing w:val="-10"/>
                <w:sz w:val="24"/>
              </w:rPr>
              <w:t>%</w:t>
            </w:r>
          </w:p>
        </w:tc>
        <w:tc>
          <w:tcPr>
            <w:tcW w:w="802" w:type="dxa"/>
          </w:tcPr>
          <w:p>
            <w:pPr>
              <w:pStyle w:val="TableParagraph"/>
              <w:spacing w:before="272"/>
              <w:rPr>
                <w:b/>
                <w:sz w:val="24"/>
              </w:rPr>
            </w:pPr>
          </w:p>
          <w:p>
            <w:pPr>
              <w:pStyle w:val="TableParagraph"/>
              <w:spacing w:before="1"/>
              <w:ind w:left="2" w:right="2"/>
              <w:jc w:val="center"/>
              <w:rPr>
                <w:sz w:val="24"/>
              </w:rPr>
            </w:pPr>
            <w:r>
              <w:rPr>
                <w:spacing w:val="-2"/>
                <w:sz w:val="24"/>
              </w:rPr>
              <w:t>Agree</w:t>
            </w:r>
          </w:p>
        </w:tc>
        <w:tc>
          <w:tcPr>
            <w:tcW w:w="754" w:type="dxa"/>
          </w:tcPr>
          <w:p>
            <w:pPr>
              <w:pStyle w:val="TableParagraph"/>
              <w:spacing w:before="272"/>
              <w:rPr>
                <w:b/>
                <w:sz w:val="24"/>
              </w:rPr>
            </w:pPr>
          </w:p>
          <w:p>
            <w:pPr>
              <w:pStyle w:val="TableParagraph"/>
              <w:spacing w:before="1"/>
              <w:ind w:left="10" w:right="8"/>
              <w:jc w:val="center"/>
              <w:rPr>
                <w:sz w:val="24"/>
              </w:rPr>
            </w:pPr>
            <w:r>
              <w:rPr>
                <w:spacing w:val="-10"/>
                <w:sz w:val="24"/>
              </w:rPr>
              <w:t>%</w:t>
            </w:r>
          </w:p>
        </w:tc>
        <w:tc>
          <w:tcPr>
            <w:tcW w:w="937" w:type="dxa"/>
          </w:tcPr>
          <w:p>
            <w:pPr>
              <w:pStyle w:val="TableParagraph"/>
              <w:spacing w:before="272"/>
              <w:rPr>
                <w:b/>
                <w:sz w:val="24"/>
              </w:rPr>
            </w:pPr>
          </w:p>
          <w:p>
            <w:pPr>
              <w:pStyle w:val="TableParagraph"/>
              <w:spacing w:before="1"/>
              <w:ind w:left="17" w:right="2"/>
              <w:jc w:val="center"/>
              <w:rPr>
                <w:sz w:val="24"/>
              </w:rPr>
            </w:pPr>
            <w:r>
              <w:rPr>
                <w:spacing w:val="-2"/>
                <w:sz w:val="24"/>
              </w:rPr>
              <w:t>Neutral</w:t>
            </w:r>
          </w:p>
        </w:tc>
        <w:tc>
          <w:tcPr>
            <w:tcW w:w="457" w:type="dxa"/>
          </w:tcPr>
          <w:p>
            <w:pPr>
              <w:pStyle w:val="TableParagraph"/>
              <w:spacing w:before="272"/>
              <w:rPr>
                <w:b/>
                <w:sz w:val="24"/>
              </w:rPr>
            </w:pPr>
          </w:p>
          <w:p>
            <w:pPr>
              <w:pStyle w:val="TableParagraph"/>
              <w:spacing w:before="1"/>
              <w:ind w:left="15" w:right="6"/>
              <w:jc w:val="center"/>
              <w:rPr>
                <w:sz w:val="24"/>
              </w:rPr>
            </w:pPr>
            <w:r>
              <w:rPr>
                <w:spacing w:val="-10"/>
                <w:sz w:val="24"/>
              </w:rPr>
              <w:t>%</w:t>
            </w:r>
          </w:p>
        </w:tc>
        <w:tc>
          <w:tcPr>
            <w:tcW w:w="1071" w:type="dxa"/>
          </w:tcPr>
          <w:p>
            <w:pPr>
              <w:pStyle w:val="TableParagraph"/>
              <w:spacing w:before="272"/>
              <w:rPr>
                <w:b/>
                <w:sz w:val="24"/>
              </w:rPr>
            </w:pPr>
          </w:p>
          <w:p>
            <w:pPr>
              <w:pStyle w:val="TableParagraph"/>
              <w:spacing w:before="1"/>
              <w:ind w:left="12" w:right="7"/>
              <w:jc w:val="center"/>
              <w:rPr>
                <w:sz w:val="24"/>
              </w:rPr>
            </w:pPr>
            <w:r>
              <w:rPr>
                <w:spacing w:val="-2"/>
                <w:sz w:val="24"/>
              </w:rPr>
              <w:t>Disagree</w:t>
            </w:r>
          </w:p>
        </w:tc>
        <w:tc>
          <w:tcPr>
            <w:tcW w:w="457" w:type="dxa"/>
          </w:tcPr>
          <w:p>
            <w:pPr>
              <w:pStyle w:val="TableParagraph"/>
              <w:spacing w:before="272"/>
              <w:rPr>
                <w:b/>
                <w:sz w:val="24"/>
              </w:rPr>
            </w:pPr>
          </w:p>
          <w:p>
            <w:pPr>
              <w:pStyle w:val="TableParagraph"/>
              <w:spacing w:before="1"/>
              <w:ind w:left="15" w:right="8"/>
              <w:jc w:val="center"/>
              <w:rPr>
                <w:sz w:val="24"/>
              </w:rPr>
            </w:pPr>
            <w:r>
              <w:rPr>
                <w:spacing w:val="-10"/>
                <w:sz w:val="24"/>
              </w:rPr>
              <w:t>%</w:t>
            </w:r>
          </w:p>
        </w:tc>
        <w:tc>
          <w:tcPr>
            <w:tcW w:w="1475" w:type="dxa"/>
          </w:tcPr>
          <w:p>
            <w:pPr>
              <w:pStyle w:val="TableParagraph"/>
              <w:spacing w:line="273" w:lineRule="exact"/>
              <w:ind w:left="323"/>
              <w:rPr>
                <w:sz w:val="24"/>
              </w:rPr>
            </w:pPr>
            <w:r>
              <w:rPr>
                <w:spacing w:val="-2"/>
                <w:sz w:val="24"/>
              </w:rPr>
              <w:t>Strongly</w:t>
            </w:r>
          </w:p>
          <w:p>
            <w:pPr>
              <w:pStyle w:val="TableParagraph"/>
              <w:rPr>
                <w:b/>
                <w:sz w:val="24"/>
              </w:rPr>
            </w:pPr>
          </w:p>
          <w:p>
            <w:pPr>
              <w:pStyle w:val="TableParagraph"/>
              <w:ind w:left="308"/>
              <w:rPr>
                <w:sz w:val="24"/>
              </w:rPr>
            </w:pPr>
            <w:r>
              <w:rPr>
                <w:spacing w:val="-2"/>
                <w:sz w:val="24"/>
              </w:rPr>
              <w:t>Disagree</w:t>
            </w:r>
          </w:p>
        </w:tc>
        <w:tc>
          <w:tcPr>
            <w:tcW w:w="519" w:type="dxa"/>
          </w:tcPr>
          <w:p>
            <w:pPr>
              <w:pStyle w:val="TableParagraph"/>
              <w:spacing w:before="272"/>
              <w:rPr>
                <w:b/>
                <w:sz w:val="24"/>
              </w:rPr>
            </w:pPr>
          </w:p>
          <w:p>
            <w:pPr>
              <w:pStyle w:val="TableParagraph"/>
              <w:spacing w:before="1"/>
              <w:ind w:left="101"/>
              <w:rPr>
                <w:sz w:val="24"/>
              </w:rPr>
            </w:pPr>
            <w:r>
              <w:rPr>
                <w:strike/>
                <w:spacing w:val="-10"/>
                <w:sz w:val="24"/>
              </w:rPr>
              <w:t>%</w:t>
            </w:r>
          </w:p>
        </w:tc>
      </w:tr>
      <w:tr>
        <w:trPr>
          <w:trHeight w:val="1656" w:hRule="atLeast"/>
        </w:trPr>
        <w:tc>
          <w:tcPr>
            <w:tcW w:w="1258" w:type="dxa"/>
          </w:tcPr>
          <w:p>
            <w:pPr>
              <w:pStyle w:val="TableParagraph"/>
              <w:spacing w:line="480" w:lineRule="auto"/>
              <w:ind w:left="215" w:right="198" w:hanging="12"/>
              <w:jc w:val="center"/>
              <w:rPr>
                <w:sz w:val="24"/>
              </w:rPr>
            </w:pPr>
            <w:r>
              <w:rPr>
                <w:spacing w:val="-4"/>
                <w:sz w:val="24"/>
              </w:rPr>
              <w:t>Past </w:t>
            </w:r>
            <w:r>
              <w:rPr>
                <w:spacing w:val="-2"/>
                <w:sz w:val="24"/>
              </w:rPr>
              <w:t>Students</w:t>
            </w:r>
          </w:p>
          <w:p>
            <w:pPr>
              <w:pStyle w:val="TableParagraph"/>
              <w:ind w:left="15"/>
              <w:jc w:val="center"/>
              <w:rPr>
                <w:sz w:val="24"/>
              </w:rPr>
            </w:pPr>
            <w:r>
              <w:rPr>
                <w:spacing w:val="-2"/>
                <w:sz w:val="24"/>
              </w:rPr>
              <w:t>/Graduates</w:t>
            </w:r>
          </w:p>
        </w:tc>
        <w:tc>
          <w:tcPr>
            <w:tcW w:w="1244" w:type="dxa"/>
          </w:tcPr>
          <w:p>
            <w:pPr>
              <w:pStyle w:val="TableParagraph"/>
              <w:spacing w:before="272"/>
              <w:rPr>
                <w:b/>
                <w:sz w:val="24"/>
              </w:rPr>
            </w:pPr>
          </w:p>
          <w:p>
            <w:pPr>
              <w:pStyle w:val="TableParagraph"/>
              <w:ind w:left="13" w:right="5"/>
              <w:jc w:val="center"/>
              <w:rPr>
                <w:sz w:val="24"/>
              </w:rPr>
            </w:pPr>
            <w:r>
              <w:rPr>
                <w:spacing w:val="-10"/>
                <w:sz w:val="24"/>
              </w:rPr>
              <w:t>2</w:t>
            </w:r>
          </w:p>
        </w:tc>
        <w:tc>
          <w:tcPr>
            <w:tcW w:w="456" w:type="dxa"/>
          </w:tcPr>
          <w:p>
            <w:pPr>
              <w:pStyle w:val="TableParagraph"/>
              <w:spacing w:before="272"/>
              <w:rPr>
                <w:b/>
                <w:sz w:val="24"/>
              </w:rPr>
            </w:pPr>
          </w:p>
          <w:p>
            <w:pPr>
              <w:pStyle w:val="TableParagraph"/>
              <w:ind w:left="20" w:right="16"/>
              <w:jc w:val="center"/>
              <w:rPr>
                <w:sz w:val="24"/>
              </w:rPr>
            </w:pPr>
            <w:r>
              <w:rPr>
                <w:spacing w:val="-5"/>
                <w:sz w:val="24"/>
              </w:rPr>
              <w:t>20</w:t>
            </w:r>
          </w:p>
        </w:tc>
        <w:tc>
          <w:tcPr>
            <w:tcW w:w="802" w:type="dxa"/>
          </w:tcPr>
          <w:p>
            <w:pPr>
              <w:pStyle w:val="TableParagraph"/>
              <w:spacing w:before="272"/>
              <w:rPr>
                <w:b/>
                <w:sz w:val="24"/>
              </w:rPr>
            </w:pPr>
          </w:p>
          <w:p>
            <w:pPr>
              <w:pStyle w:val="TableParagraph"/>
              <w:ind w:left="2" w:right="2"/>
              <w:jc w:val="center"/>
              <w:rPr>
                <w:sz w:val="24"/>
              </w:rPr>
            </w:pPr>
            <w:r>
              <w:rPr>
                <w:spacing w:val="-10"/>
                <w:sz w:val="24"/>
              </w:rPr>
              <w:t>4</w:t>
            </w:r>
          </w:p>
        </w:tc>
        <w:tc>
          <w:tcPr>
            <w:tcW w:w="754" w:type="dxa"/>
          </w:tcPr>
          <w:p>
            <w:pPr>
              <w:pStyle w:val="TableParagraph"/>
              <w:spacing w:before="272"/>
              <w:rPr>
                <w:b/>
                <w:sz w:val="24"/>
              </w:rPr>
            </w:pPr>
          </w:p>
          <w:p>
            <w:pPr>
              <w:pStyle w:val="TableParagraph"/>
              <w:ind w:left="10" w:right="6"/>
              <w:jc w:val="center"/>
              <w:rPr>
                <w:sz w:val="24"/>
              </w:rPr>
            </w:pPr>
            <w:r>
              <w:rPr>
                <w:spacing w:val="-5"/>
                <w:sz w:val="24"/>
              </w:rPr>
              <w:t>40</w:t>
            </w:r>
          </w:p>
        </w:tc>
        <w:tc>
          <w:tcPr>
            <w:tcW w:w="937" w:type="dxa"/>
          </w:tcPr>
          <w:p>
            <w:pPr>
              <w:pStyle w:val="TableParagraph"/>
              <w:spacing w:before="272"/>
              <w:rPr>
                <w:b/>
                <w:sz w:val="24"/>
              </w:rPr>
            </w:pPr>
          </w:p>
          <w:p>
            <w:pPr>
              <w:pStyle w:val="TableParagraph"/>
              <w:ind w:left="17" w:right="9"/>
              <w:jc w:val="center"/>
              <w:rPr>
                <w:sz w:val="24"/>
              </w:rPr>
            </w:pPr>
            <w:r>
              <w:rPr>
                <w:spacing w:val="-10"/>
                <w:sz w:val="24"/>
              </w:rPr>
              <w:t>0</w:t>
            </w:r>
          </w:p>
        </w:tc>
        <w:tc>
          <w:tcPr>
            <w:tcW w:w="457" w:type="dxa"/>
          </w:tcPr>
          <w:p>
            <w:pPr>
              <w:pStyle w:val="TableParagraph"/>
              <w:spacing w:before="272"/>
              <w:rPr>
                <w:b/>
                <w:sz w:val="24"/>
              </w:rPr>
            </w:pPr>
          </w:p>
          <w:p>
            <w:pPr>
              <w:pStyle w:val="TableParagraph"/>
              <w:ind w:left="15" w:right="9"/>
              <w:jc w:val="center"/>
              <w:rPr>
                <w:sz w:val="24"/>
              </w:rPr>
            </w:pPr>
            <w:r>
              <w:rPr>
                <w:spacing w:val="-10"/>
                <w:sz w:val="24"/>
              </w:rPr>
              <w:t>0</w:t>
            </w:r>
          </w:p>
        </w:tc>
        <w:tc>
          <w:tcPr>
            <w:tcW w:w="1071" w:type="dxa"/>
          </w:tcPr>
          <w:p>
            <w:pPr>
              <w:pStyle w:val="TableParagraph"/>
              <w:spacing w:before="272"/>
              <w:rPr>
                <w:b/>
                <w:sz w:val="24"/>
              </w:rPr>
            </w:pPr>
          </w:p>
          <w:p>
            <w:pPr>
              <w:pStyle w:val="TableParagraph"/>
              <w:ind w:left="12" w:right="7"/>
              <w:jc w:val="center"/>
              <w:rPr>
                <w:sz w:val="24"/>
              </w:rPr>
            </w:pPr>
            <w:r>
              <w:rPr>
                <w:spacing w:val="-10"/>
                <w:sz w:val="24"/>
              </w:rPr>
              <w:t>3</w:t>
            </w:r>
          </w:p>
        </w:tc>
        <w:tc>
          <w:tcPr>
            <w:tcW w:w="457" w:type="dxa"/>
          </w:tcPr>
          <w:p>
            <w:pPr>
              <w:pStyle w:val="TableParagraph"/>
              <w:spacing w:before="272"/>
              <w:rPr>
                <w:b/>
                <w:sz w:val="24"/>
              </w:rPr>
            </w:pPr>
          </w:p>
          <w:p>
            <w:pPr>
              <w:pStyle w:val="TableParagraph"/>
              <w:ind w:left="15" w:right="6"/>
              <w:jc w:val="center"/>
              <w:rPr>
                <w:sz w:val="24"/>
              </w:rPr>
            </w:pPr>
            <w:r>
              <w:rPr>
                <w:spacing w:val="-5"/>
                <w:sz w:val="24"/>
              </w:rPr>
              <w:t>30</w:t>
            </w:r>
          </w:p>
        </w:tc>
        <w:tc>
          <w:tcPr>
            <w:tcW w:w="1475" w:type="dxa"/>
          </w:tcPr>
          <w:p>
            <w:pPr>
              <w:pStyle w:val="TableParagraph"/>
              <w:spacing w:before="272"/>
              <w:rPr>
                <w:b/>
                <w:sz w:val="24"/>
              </w:rPr>
            </w:pPr>
          </w:p>
          <w:p>
            <w:pPr>
              <w:pStyle w:val="TableParagraph"/>
              <w:ind w:left="14" w:right="12"/>
              <w:jc w:val="center"/>
              <w:rPr>
                <w:sz w:val="24"/>
              </w:rPr>
            </w:pPr>
            <w:r>
              <w:rPr>
                <w:spacing w:val="-10"/>
                <w:sz w:val="24"/>
              </w:rPr>
              <w:t>1</w:t>
            </w:r>
          </w:p>
        </w:tc>
        <w:tc>
          <w:tcPr>
            <w:tcW w:w="519" w:type="dxa"/>
          </w:tcPr>
          <w:p>
            <w:pPr>
              <w:pStyle w:val="TableParagraph"/>
              <w:rPr>
                <w:b/>
                <w:sz w:val="24"/>
              </w:rPr>
            </w:pPr>
          </w:p>
          <w:p>
            <w:pPr>
              <w:pStyle w:val="TableParagraph"/>
              <w:rPr>
                <w:b/>
                <w:sz w:val="24"/>
              </w:rPr>
            </w:pPr>
          </w:p>
          <w:p>
            <w:pPr>
              <w:pStyle w:val="TableParagraph"/>
              <w:spacing w:before="273"/>
              <w:rPr>
                <w:b/>
                <w:sz w:val="24"/>
              </w:rPr>
            </w:pPr>
          </w:p>
          <w:p>
            <w:pPr>
              <w:pStyle w:val="TableParagraph"/>
              <w:ind w:left="164"/>
              <w:rPr>
                <w:sz w:val="24"/>
              </w:rPr>
            </w:pPr>
            <w:r>
              <w:rPr>
                <w:spacing w:val="-5"/>
                <w:sz w:val="24"/>
              </w:rPr>
              <w:t>10</w:t>
            </w:r>
          </w:p>
        </w:tc>
      </w:tr>
    </w:tbl>
    <w:p>
      <w:pPr>
        <w:pStyle w:val="TableParagraph"/>
        <w:spacing w:after="0"/>
        <w:rPr>
          <w:sz w:val="24"/>
        </w:rPr>
        <w:sectPr>
          <w:pgSz w:w="11910" w:h="16840"/>
          <w:pgMar w:header="0" w:footer="1020" w:top="1920" w:bottom="1200" w:left="1700" w:right="0"/>
        </w:sect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1244"/>
        <w:gridCol w:w="456"/>
        <w:gridCol w:w="802"/>
        <w:gridCol w:w="754"/>
        <w:gridCol w:w="937"/>
        <w:gridCol w:w="457"/>
        <w:gridCol w:w="1071"/>
        <w:gridCol w:w="457"/>
        <w:gridCol w:w="1475"/>
        <w:gridCol w:w="519"/>
      </w:tblGrid>
      <w:tr>
        <w:trPr>
          <w:trHeight w:val="1104" w:hRule="atLeast"/>
        </w:trPr>
        <w:tc>
          <w:tcPr>
            <w:tcW w:w="1258" w:type="dxa"/>
            <w:tcBorders>
              <w:top w:val="nil"/>
            </w:tcBorders>
          </w:tcPr>
          <w:p>
            <w:pPr>
              <w:pStyle w:val="TableParagraph"/>
              <w:spacing w:line="273" w:lineRule="exact"/>
              <w:ind w:left="278"/>
              <w:rPr>
                <w:sz w:val="24"/>
              </w:rPr>
            </w:pPr>
            <w:r>
              <w:rPr>
                <w:spacing w:val="-2"/>
                <w:sz w:val="24"/>
              </w:rPr>
              <w:t>Present</w:t>
            </w:r>
          </w:p>
          <w:p>
            <w:pPr>
              <w:pStyle w:val="TableParagraph"/>
              <w:rPr>
                <w:b/>
                <w:sz w:val="24"/>
              </w:rPr>
            </w:pPr>
          </w:p>
          <w:p>
            <w:pPr>
              <w:pStyle w:val="TableParagraph"/>
              <w:ind w:left="215"/>
              <w:rPr>
                <w:sz w:val="24"/>
              </w:rPr>
            </w:pPr>
            <w:r>
              <w:rPr>
                <w:spacing w:val="-2"/>
                <w:sz w:val="24"/>
              </w:rPr>
              <w:t>Students</w:t>
            </w:r>
          </w:p>
        </w:tc>
        <w:tc>
          <w:tcPr>
            <w:tcW w:w="1244" w:type="dxa"/>
            <w:tcBorders>
              <w:top w:val="nil"/>
            </w:tcBorders>
          </w:tcPr>
          <w:p>
            <w:pPr>
              <w:pStyle w:val="TableParagraph"/>
              <w:spacing w:before="270"/>
              <w:ind w:left="14" w:right="1"/>
              <w:jc w:val="center"/>
              <w:rPr>
                <w:sz w:val="24"/>
              </w:rPr>
            </w:pPr>
            <w:r>
              <w:rPr>
                <w:spacing w:val="-5"/>
                <w:sz w:val="24"/>
              </w:rPr>
              <w:t>12</w:t>
            </w:r>
          </w:p>
        </w:tc>
        <w:tc>
          <w:tcPr>
            <w:tcW w:w="456" w:type="dxa"/>
            <w:tcBorders>
              <w:top w:val="nil"/>
            </w:tcBorders>
          </w:tcPr>
          <w:p>
            <w:pPr>
              <w:pStyle w:val="TableParagraph"/>
              <w:spacing w:before="270"/>
              <w:ind w:left="20" w:right="16"/>
              <w:jc w:val="center"/>
              <w:rPr>
                <w:sz w:val="24"/>
              </w:rPr>
            </w:pPr>
            <w:r>
              <w:rPr>
                <w:spacing w:val="-5"/>
                <w:sz w:val="24"/>
              </w:rPr>
              <w:t>40</w:t>
            </w:r>
          </w:p>
        </w:tc>
        <w:tc>
          <w:tcPr>
            <w:tcW w:w="802" w:type="dxa"/>
            <w:tcBorders>
              <w:top w:val="nil"/>
            </w:tcBorders>
          </w:tcPr>
          <w:p>
            <w:pPr>
              <w:pStyle w:val="TableParagraph"/>
              <w:spacing w:before="270"/>
              <w:ind w:left="2" w:right="2"/>
              <w:jc w:val="center"/>
              <w:rPr>
                <w:sz w:val="24"/>
              </w:rPr>
            </w:pPr>
            <w:r>
              <w:rPr>
                <w:spacing w:val="-10"/>
                <w:sz w:val="24"/>
              </w:rPr>
              <w:t>8</w:t>
            </w:r>
          </w:p>
        </w:tc>
        <w:tc>
          <w:tcPr>
            <w:tcW w:w="754" w:type="dxa"/>
            <w:tcBorders>
              <w:top w:val="nil"/>
            </w:tcBorders>
          </w:tcPr>
          <w:p>
            <w:pPr>
              <w:pStyle w:val="TableParagraph"/>
              <w:spacing w:before="270"/>
              <w:ind w:left="10" w:right="2"/>
              <w:jc w:val="center"/>
              <w:rPr>
                <w:sz w:val="24"/>
              </w:rPr>
            </w:pPr>
            <w:r>
              <w:rPr>
                <w:spacing w:val="-2"/>
                <w:sz w:val="24"/>
              </w:rPr>
              <w:t>26.67</w:t>
            </w:r>
          </w:p>
        </w:tc>
        <w:tc>
          <w:tcPr>
            <w:tcW w:w="937" w:type="dxa"/>
            <w:tcBorders>
              <w:top w:val="nil"/>
            </w:tcBorders>
          </w:tcPr>
          <w:p>
            <w:pPr>
              <w:pStyle w:val="TableParagraph"/>
              <w:spacing w:before="270"/>
              <w:ind w:left="17" w:right="9"/>
              <w:jc w:val="center"/>
              <w:rPr>
                <w:sz w:val="24"/>
              </w:rPr>
            </w:pPr>
            <w:r>
              <w:rPr>
                <w:spacing w:val="-10"/>
                <w:sz w:val="24"/>
              </w:rPr>
              <w:t>3</w:t>
            </w:r>
          </w:p>
        </w:tc>
        <w:tc>
          <w:tcPr>
            <w:tcW w:w="457" w:type="dxa"/>
            <w:tcBorders>
              <w:top w:val="nil"/>
            </w:tcBorders>
          </w:tcPr>
          <w:p>
            <w:pPr>
              <w:pStyle w:val="TableParagraph"/>
              <w:spacing w:before="270"/>
              <w:ind w:left="16" w:right="5"/>
              <w:jc w:val="center"/>
              <w:rPr>
                <w:sz w:val="24"/>
              </w:rPr>
            </w:pPr>
            <w:r>
              <w:rPr>
                <w:spacing w:val="-5"/>
                <w:sz w:val="24"/>
              </w:rPr>
              <w:t>10</w:t>
            </w:r>
          </w:p>
        </w:tc>
        <w:tc>
          <w:tcPr>
            <w:tcW w:w="1071" w:type="dxa"/>
            <w:tcBorders>
              <w:top w:val="nil"/>
            </w:tcBorders>
          </w:tcPr>
          <w:p>
            <w:pPr>
              <w:pStyle w:val="TableParagraph"/>
              <w:spacing w:before="270"/>
              <w:ind w:left="12" w:right="7"/>
              <w:jc w:val="center"/>
              <w:rPr>
                <w:sz w:val="24"/>
              </w:rPr>
            </w:pPr>
            <w:r>
              <w:rPr>
                <w:spacing w:val="-10"/>
                <w:sz w:val="24"/>
              </w:rPr>
              <w:t>5</w:t>
            </w:r>
          </w:p>
        </w:tc>
        <w:tc>
          <w:tcPr>
            <w:tcW w:w="457" w:type="dxa"/>
            <w:tcBorders>
              <w:top w:val="nil"/>
            </w:tcBorders>
          </w:tcPr>
          <w:p>
            <w:pPr>
              <w:pStyle w:val="TableParagraph"/>
              <w:spacing w:before="270"/>
              <w:ind w:left="15" w:right="6"/>
              <w:jc w:val="center"/>
              <w:rPr>
                <w:sz w:val="24"/>
              </w:rPr>
            </w:pPr>
            <w:r>
              <w:rPr>
                <w:spacing w:val="-5"/>
                <w:sz w:val="24"/>
              </w:rPr>
              <w:t>50</w:t>
            </w:r>
          </w:p>
        </w:tc>
        <w:tc>
          <w:tcPr>
            <w:tcW w:w="1475" w:type="dxa"/>
            <w:tcBorders>
              <w:top w:val="nil"/>
            </w:tcBorders>
          </w:tcPr>
          <w:p>
            <w:pPr>
              <w:pStyle w:val="TableParagraph"/>
              <w:spacing w:before="270"/>
              <w:ind w:left="14" w:right="12"/>
              <w:jc w:val="center"/>
              <w:rPr>
                <w:sz w:val="24"/>
              </w:rPr>
            </w:pPr>
            <w:r>
              <w:rPr>
                <w:spacing w:val="-10"/>
                <w:sz w:val="24"/>
              </w:rPr>
              <w:t>1</w:t>
            </w:r>
          </w:p>
        </w:tc>
        <w:tc>
          <w:tcPr>
            <w:tcW w:w="519" w:type="dxa"/>
            <w:tcBorders>
              <w:top w:val="nil"/>
            </w:tcBorders>
          </w:tcPr>
          <w:p>
            <w:pPr>
              <w:pStyle w:val="TableParagraph"/>
              <w:spacing w:before="272"/>
              <w:rPr>
                <w:b/>
                <w:sz w:val="24"/>
              </w:rPr>
            </w:pPr>
          </w:p>
          <w:p>
            <w:pPr>
              <w:pStyle w:val="TableParagraph"/>
              <w:ind w:left="59" w:right="53"/>
              <w:jc w:val="center"/>
              <w:rPr>
                <w:sz w:val="24"/>
              </w:rPr>
            </w:pPr>
            <w:r>
              <w:rPr>
                <w:spacing w:val="-5"/>
                <w:sz w:val="24"/>
              </w:rPr>
              <w:t>3.3</w:t>
            </w:r>
          </w:p>
        </w:tc>
      </w:tr>
      <w:tr>
        <w:trPr>
          <w:trHeight w:val="1656" w:hRule="atLeast"/>
        </w:trPr>
        <w:tc>
          <w:tcPr>
            <w:tcW w:w="1258" w:type="dxa"/>
          </w:tcPr>
          <w:p>
            <w:pPr>
              <w:pStyle w:val="TableParagraph"/>
              <w:spacing w:line="273" w:lineRule="exact"/>
              <w:ind w:left="15"/>
              <w:jc w:val="center"/>
              <w:rPr>
                <w:sz w:val="24"/>
              </w:rPr>
            </w:pPr>
            <w:r>
              <w:rPr>
                <w:spacing w:val="-2"/>
                <w:sz w:val="24"/>
              </w:rPr>
              <w:t>Teachers</w:t>
            </w:r>
          </w:p>
          <w:p>
            <w:pPr>
              <w:pStyle w:val="TableParagraph"/>
              <w:spacing w:line="550" w:lineRule="atLeast" w:before="2"/>
              <w:ind w:left="196" w:right="182" w:firstLine="1"/>
              <w:jc w:val="center"/>
              <w:rPr>
                <w:sz w:val="24"/>
              </w:rPr>
            </w:pPr>
            <w:r>
              <w:rPr>
                <w:spacing w:val="-4"/>
                <w:sz w:val="24"/>
              </w:rPr>
              <w:t>and </w:t>
            </w:r>
            <w:r>
              <w:rPr>
                <w:spacing w:val="-2"/>
                <w:sz w:val="24"/>
              </w:rPr>
              <w:t>Principal</w:t>
            </w:r>
          </w:p>
        </w:tc>
        <w:tc>
          <w:tcPr>
            <w:tcW w:w="1244" w:type="dxa"/>
          </w:tcPr>
          <w:p>
            <w:pPr>
              <w:pStyle w:val="TableParagraph"/>
              <w:spacing w:before="272"/>
              <w:rPr>
                <w:b/>
                <w:sz w:val="24"/>
              </w:rPr>
            </w:pPr>
          </w:p>
          <w:p>
            <w:pPr>
              <w:pStyle w:val="TableParagraph"/>
              <w:ind w:left="13" w:right="5"/>
              <w:jc w:val="center"/>
              <w:rPr>
                <w:sz w:val="24"/>
              </w:rPr>
            </w:pPr>
            <w:r>
              <w:rPr>
                <w:spacing w:val="-10"/>
                <w:sz w:val="24"/>
              </w:rPr>
              <w:t>5</w:t>
            </w:r>
          </w:p>
        </w:tc>
        <w:tc>
          <w:tcPr>
            <w:tcW w:w="456" w:type="dxa"/>
          </w:tcPr>
          <w:p>
            <w:pPr>
              <w:pStyle w:val="TableParagraph"/>
              <w:spacing w:before="272"/>
              <w:rPr>
                <w:b/>
                <w:sz w:val="24"/>
              </w:rPr>
            </w:pPr>
          </w:p>
          <w:p>
            <w:pPr>
              <w:pStyle w:val="TableParagraph"/>
              <w:ind w:left="20" w:right="16"/>
              <w:jc w:val="center"/>
              <w:rPr>
                <w:sz w:val="24"/>
              </w:rPr>
            </w:pPr>
            <w:r>
              <w:rPr>
                <w:spacing w:val="-5"/>
                <w:sz w:val="24"/>
              </w:rPr>
              <w:t>50</w:t>
            </w:r>
          </w:p>
        </w:tc>
        <w:tc>
          <w:tcPr>
            <w:tcW w:w="802" w:type="dxa"/>
          </w:tcPr>
          <w:p>
            <w:pPr>
              <w:pStyle w:val="TableParagraph"/>
              <w:spacing w:before="272"/>
              <w:rPr>
                <w:b/>
                <w:sz w:val="24"/>
              </w:rPr>
            </w:pPr>
          </w:p>
          <w:p>
            <w:pPr>
              <w:pStyle w:val="TableParagraph"/>
              <w:ind w:left="2" w:right="2"/>
              <w:jc w:val="center"/>
              <w:rPr>
                <w:sz w:val="24"/>
              </w:rPr>
            </w:pPr>
            <w:r>
              <w:rPr>
                <w:spacing w:val="-10"/>
                <w:sz w:val="24"/>
              </w:rPr>
              <w:t>2</w:t>
            </w:r>
          </w:p>
        </w:tc>
        <w:tc>
          <w:tcPr>
            <w:tcW w:w="754" w:type="dxa"/>
          </w:tcPr>
          <w:p>
            <w:pPr>
              <w:pStyle w:val="TableParagraph"/>
              <w:spacing w:before="272"/>
              <w:rPr>
                <w:b/>
                <w:sz w:val="24"/>
              </w:rPr>
            </w:pPr>
          </w:p>
          <w:p>
            <w:pPr>
              <w:pStyle w:val="TableParagraph"/>
              <w:ind w:left="10" w:right="6"/>
              <w:jc w:val="center"/>
              <w:rPr>
                <w:sz w:val="24"/>
              </w:rPr>
            </w:pPr>
            <w:r>
              <w:rPr>
                <w:spacing w:val="-5"/>
                <w:sz w:val="24"/>
              </w:rPr>
              <w:t>20</w:t>
            </w:r>
          </w:p>
        </w:tc>
        <w:tc>
          <w:tcPr>
            <w:tcW w:w="937" w:type="dxa"/>
          </w:tcPr>
          <w:p>
            <w:pPr>
              <w:pStyle w:val="TableParagraph"/>
              <w:spacing w:before="272"/>
              <w:rPr>
                <w:b/>
                <w:sz w:val="24"/>
              </w:rPr>
            </w:pPr>
          </w:p>
          <w:p>
            <w:pPr>
              <w:pStyle w:val="TableParagraph"/>
              <w:ind w:left="17" w:right="9"/>
              <w:jc w:val="center"/>
              <w:rPr>
                <w:sz w:val="24"/>
              </w:rPr>
            </w:pPr>
            <w:r>
              <w:rPr>
                <w:spacing w:val="-10"/>
                <w:sz w:val="24"/>
              </w:rPr>
              <w:t>0</w:t>
            </w:r>
          </w:p>
        </w:tc>
        <w:tc>
          <w:tcPr>
            <w:tcW w:w="457" w:type="dxa"/>
          </w:tcPr>
          <w:p>
            <w:pPr>
              <w:pStyle w:val="TableParagraph"/>
              <w:spacing w:before="272"/>
              <w:rPr>
                <w:b/>
                <w:sz w:val="24"/>
              </w:rPr>
            </w:pPr>
          </w:p>
          <w:p>
            <w:pPr>
              <w:pStyle w:val="TableParagraph"/>
              <w:ind w:left="15" w:right="9"/>
              <w:jc w:val="center"/>
              <w:rPr>
                <w:sz w:val="24"/>
              </w:rPr>
            </w:pPr>
            <w:r>
              <w:rPr>
                <w:spacing w:val="-10"/>
                <w:sz w:val="24"/>
              </w:rPr>
              <w:t>0</w:t>
            </w:r>
          </w:p>
        </w:tc>
        <w:tc>
          <w:tcPr>
            <w:tcW w:w="1071" w:type="dxa"/>
          </w:tcPr>
          <w:p>
            <w:pPr>
              <w:pStyle w:val="TableParagraph"/>
              <w:spacing w:before="272"/>
              <w:rPr>
                <w:b/>
                <w:sz w:val="24"/>
              </w:rPr>
            </w:pPr>
          </w:p>
          <w:p>
            <w:pPr>
              <w:pStyle w:val="TableParagraph"/>
              <w:ind w:left="12" w:right="7"/>
              <w:jc w:val="center"/>
              <w:rPr>
                <w:sz w:val="24"/>
              </w:rPr>
            </w:pPr>
            <w:r>
              <w:rPr>
                <w:spacing w:val="-10"/>
                <w:sz w:val="24"/>
              </w:rPr>
              <w:t>2</w:t>
            </w:r>
          </w:p>
        </w:tc>
        <w:tc>
          <w:tcPr>
            <w:tcW w:w="457" w:type="dxa"/>
          </w:tcPr>
          <w:p>
            <w:pPr>
              <w:pStyle w:val="TableParagraph"/>
              <w:spacing w:before="272"/>
              <w:rPr>
                <w:b/>
                <w:sz w:val="24"/>
              </w:rPr>
            </w:pPr>
          </w:p>
          <w:p>
            <w:pPr>
              <w:pStyle w:val="TableParagraph"/>
              <w:ind w:left="15" w:right="6"/>
              <w:jc w:val="center"/>
              <w:rPr>
                <w:sz w:val="24"/>
              </w:rPr>
            </w:pPr>
            <w:r>
              <w:rPr>
                <w:spacing w:val="-5"/>
                <w:sz w:val="24"/>
              </w:rPr>
              <w:t>20</w:t>
            </w:r>
          </w:p>
        </w:tc>
        <w:tc>
          <w:tcPr>
            <w:tcW w:w="1475" w:type="dxa"/>
          </w:tcPr>
          <w:p>
            <w:pPr>
              <w:pStyle w:val="TableParagraph"/>
              <w:spacing w:before="272"/>
              <w:rPr>
                <w:b/>
                <w:sz w:val="24"/>
              </w:rPr>
            </w:pPr>
          </w:p>
          <w:p>
            <w:pPr>
              <w:pStyle w:val="TableParagraph"/>
              <w:ind w:left="14" w:right="12"/>
              <w:jc w:val="center"/>
              <w:rPr>
                <w:sz w:val="24"/>
              </w:rPr>
            </w:pPr>
            <w:r>
              <w:rPr>
                <w:spacing w:val="-10"/>
                <w:sz w:val="24"/>
              </w:rPr>
              <w:t>1</w:t>
            </w:r>
          </w:p>
        </w:tc>
        <w:tc>
          <w:tcPr>
            <w:tcW w:w="519" w:type="dxa"/>
          </w:tcPr>
          <w:p>
            <w:pPr>
              <w:pStyle w:val="TableParagraph"/>
              <w:rPr>
                <w:b/>
                <w:sz w:val="24"/>
              </w:rPr>
            </w:pPr>
          </w:p>
          <w:p>
            <w:pPr>
              <w:pStyle w:val="TableParagraph"/>
              <w:rPr>
                <w:b/>
                <w:sz w:val="24"/>
              </w:rPr>
            </w:pPr>
          </w:p>
          <w:p>
            <w:pPr>
              <w:pStyle w:val="TableParagraph"/>
              <w:spacing w:before="272"/>
              <w:rPr>
                <w:b/>
                <w:sz w:val="24"/>
              </w:rPr>
            </w:pPr>
          </w:p>
          <w:p>
            <w:pPr>
              <w:pStyle w:val="TableParagraph"/>
              <w:ind w:left="59"/>
              <w:jc w:val="center"/>
              <w:rPr>
                <w:sz w:val="24"/>
              </w:rPr>
            </w:pPr>
            <w:r>
              <w:rPr>
                <w:spacing w:val="-5"/>
                <w:sz w:val="24"/>
              </w:rPr>
              <w:t>10</w:t>
            </w:r>
          </w:p>
        </w:tc>
      </w:tr>
    </w:tbl>
    <w:p>
      <w:pPr>
        <w:pStyle w:val="BodyText"/>
        <w:spacing w:before="122"/>
        <w:rPr>
          <w:b/>
        </w:rPr>
      </w:pPr>
    </w:p>
    <w:p>
      <w:pPr>
        <w:pStyle w:val="Heading3"/>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spacing w:line="480" w:lineRule="auto" w:before="271"/>
        <w:ind w:left="460" w:right="1492"/>
      </w:pPr>
      <w:r>
        <w:rPr/>
        <w:t>The data from table 10 shows among </w:t>
      </w:r>
      <w:r>
        <w:rPr>
          <w:b/>
        </w:rPr>
        <w:t>past students/graduates</w:t>
      </w:r>
      <w:r>
        <w:rPr/>
        <w:t>, the majority of respondents expressed agreement that low motivation exists among teaching staff. Specifically,</w:t>
      </w:r>
      <w:r>
        <w:rPr>
          <w:spacing w:val="-2"/>
        </w:rPr>
        <w:t> </w:t>
      </w:r>
      <w:r>
        <w:rPr/>
        <w:t>20%</w:t>
      </w:r>
      <w:r>
        <w:rPr>
          <w:spacing w:val="-3"/>
        </w:rPr>
        <w:t> </w:t>
      </w:r>
      <w:r>
        <w:rPr/>
        <w:t>strongly</w:t>
      </w:r>
      <w:r>
        <w:rPr>
          <w:spacing w:val="-13"/>
        </w:rPr>
        <w:t> </w:t>
      </w:r>
      <w:r>
        <w:rPr/>
        <w:t>agreed</w:t>
      </w:r>
      <w:r>
        <w:rPr>
          <w:spacing w:val="-4"/>
        </w:rPr>
        <w:t> </w:t>
      </w:r>
      <w:r>
        <w:rPr/>
        <w:t>and</w:t>
      </w:r>
      <w:r>
        <w:rPr>
          <w:spacing w:val="-4"/>
        </w:rPr>
        <w:t> </w:t>
      </w:r>
      <w:r>
        <w:rPr/>
        <w:t>40%</w:t>
      </w:r>
      <w:r>
        <w:rPr>
          <w:spacing w:val="-3"/>
        </w:rPr>
        <w:t> </w:t>
      </w:r>
      <w:r>
        <w:rPr/>
        <w:t>agreed,</w:t>
      </w:r>
      <w:r>
        <w:rPr>
          <w:spacing w:val="-2"/>
        </w:rPr>
        <w:t> </w:t>
      </w:r>
      <w:r>
        <w:rPr/>
        <w:t>giving</w:t>
      </w:r>
      <w:r>
        <w:rPr>
          <w:spacing w:val="-4"/>
        </w:rPr>
        <w:t> </w:t>
      </w:r>
      <w:r>
        <w:rPr/>
        <w:t>a</w:t>
      </w:r>
      <w:r>
        <w:rPr>
          <w:spacing w:val="-5"/>
        </w:rPr>
        <w:t> </w:t>
      </w:r>
      <w:r>
        <w:rPr/>
        <w:t>combined</w:t>
      </w:r>
      <w:r>
        <w:rPr>
          <w:spacing w:val="-4"/>
        </w:rPr>
        <w:t> </w:t>
      </w:r>
      <w:r>
        <w:rPr/>
        <w:t>agreement rate</w:t>
      </w:r>
    </w:p>
    <w:p>
      <w:pPr>
        <w:pStyle w:val="BodyText"/>
        <w:spacing w:line="396" w:lineRule="auto" w:before="1"/>
        <w:ind w:left="460" w:right="1492"/>
      </w:pPr>
      <w:r>
        <w:rPr>
          <w:spacing w:val="-2"/>
        </w:rPr>
        <w:t>of</w:t>
      </w:r>
      <w:r>
        <w:rPr>
          <w:spacing w:val="-13"/>
        </w:rPr>
        <w:t> </w:t>
      </w:r>
      <w:r>
        <w:rPr>
          <w:spacing w:val="-2"/>
        </w:rPr>
        <w:t>60%.</w:t>
      </w:r>
      <w:r>
        <w:rPr>
          <w:spacing w:val="-13"/>
        </w:rPr>
        <w:t> </w:t>
      </w:r>
      <w:r>
        <w:rPr>
          <w:spacing w:val="-2"/>
        </w:rPr>
        <w:t>However,</w:t>
      </w:r>
      <w:r>
        <w:rPr>
          <w:spacing w:val="-13"/>
        </w:rPr>
        <w:t> </w:t>
      </w:r>
      <w:r>
        <w:rPr>
          <w:spacing w:val="-2"/>
        </w:rPr>
        <w:t>a</w:t>
      </w:r>
      <w:r>
        <w:rPr>
          <w:spacing w:val="-13"/>
        </w:rPr>
        <w:t> </w:t>
      </w:r>
      <w:r>
        <w:rPr>
          <w:spacing w:val="-2"/>
        </w:rPr>
        <w:t>notable</w:t>
      </w:r>
      <w:r>
        <w:rPr>
          <w:spacing w:val="-13"/>
        </w:rPr>
        <w:t> </w:t>
      </w:r>
      <w:r>
        <w:rPr>
          <w:spacing w:val="-2"/>
        </w:rPr>
        <w:t>proportion</w:t>
      </w:r>
      <w:r>
        <w:rPr>
          <w:spacing w:val="-13"/>
        </w:rPr>
        <w:t> </w:t>
      </w:r>
      <w:r>
        <w:rPr>
          <w:spacing w:val="-2"/>
        </w:rPr>
        <w:t>(</w:t>
      </w:r>
      <w:r>
        <w:rPr>
          <w:spacing w:val="-2"/>
          <w:position w:val="-9"/>
          <w:sz w:val="22"/>
        </w:rPr>
        <w:t>4</w:t>
      </w:r>
      <w:r>
        <w:rPr>
          <w:spacing w:val="-2"/>
        </w:rPr>
        <w:t>3</w:t>
      </w:r>
      <w:r>
        <w:rPr>
          <w:spacing w:val="-2"/>
          <w:position w:val="-9"/>
          <w:sz w:val="22"/>
        </w:rPr>
        <w:t>0</w:t>
      </w:r>
      <w:r>
        <w:rPr>
          <w:spacing w:val="-2"/>
        </w:rPr>
        <w:t>0%)</w:t>
      </w:r>
      <w:r>
        <w:rPr>
          <w:spacing w:val="-13"/>
        </w:rPr>
        <w:t> </w:t>
      </w:r>
      <w:r>
        <w:rPr>
          <w:spacing w:val="-2"/>
        </w:rPr>
        <w:t>disagreed,</w:t>
      </w:r>
      <w:r>
        <w:rPr>
          <w:spacing w:val="-13"/>
        </w:rPr>
        <w:t> </w:t>
      </w:r>
      <w:r>
        <w:rPr>
          <w:spacing w:val="-2"/>
        </w:rPr>
        <w:t>while</w:t>
      </w:r>
      <w:r>
        <w:rPr>
          <w:spacing w:val="-12"/>
        </w:rPr>
        <w:t> </w:t>
      </w:r>
      <w:r>
        <w:rPr>
          <w:spacing w:val="-2"/>
        </w:rPr>
        <w:t>10%</w:t>
      </w:r>
      <w:r>
        <w:rPr>
          <w:spacing w:val="-11"/>
        </w:rPr>
        <w:t> </w:t>
      </w:r>
      <w:r>
        <w:rPr>
          <w:spacing w:val="-2"/>
        </w:rPr>
        <w:t>strongly </w:t>
      </w:r>
      <w:r>
        <w:rPr/>
        <w:t>disagreed, suggesting some divergence in opinion within this group.</w:t>
      </w:r>
    </w:p>
    <w:p>
      <w:pPr>
        <w:pStyle w:val="BodyText"/>
        <w:spacing w:line="480" w:lineRule="auto" w:before="98"/>
        <w:ind w:left="460" w:right="1492"/>
      </w:pPr>
      <w:r>
        <w:rPr/>
        <w:t>For present students, perceptions were more varied. While 40% strongly</w:t>
      </w:r>
      <w:r>
        <w:rPr>
          <w:spacing w:val="-3"/>
        </w:rPr>
        <w:t> </w:t>
      </w:r>
      <w:r>
        <w:rPr/>
        <w:t>agreed and 26.67% agreed (totaling 66.67% agreement), a significant number of respondents expressed</w:t>
      </w:r>
      <w:r>
        <w:rPr>
          <w:spacing w:val="-4"/>
        </w:rPr>
        <w:t> </w:t>
      </w:r>
      <w:r>
        <w:rPr/>
        <w:t>disagreement.</w:t>
      </w:r>
      <w:r>
        <w:rPr>
          <w:spacing w:val="-2"/>
        </w:rPr>
        <w:t> </w:t>
      </w:r>
      <w:r>
        <w:rPr/>
        <w:t>Approximately</w:t>
      </w:r>
      <w:r>
        <w:rPr>
          <w:spacing w:val="-13"/>
        </w:rPr>
        <w:t> </w:t>
      </w:r>
      <w:r>
        <w:rPr/>
        <w:t>50%</w:t>
      </w:r>
      <w:r>
        <w:rPr>
          <w:spacing w:val="-3"/>
        </w:rPr>
        <w:t> </w:t>
      </w:r>
      <w:r>
        <w:rPr/>
        <w:t>disagreed</w:t>
      </w:r>
      <w:r>
        <w:rPr>
          <w:spacing w:val="-4"/>
        </w:rPr>
        <w:t> </w:t>
      </w:r>
      <w:r>
        <w:rPr/>
        <w:t>and</w:t>
      </w:r>
      <w:r>
        <w:rPr>
          <w:spacing w:val="-4"/>
        </w:rPr>
        <w:t> </w:t>
      </w:r>
      <w:r>
        <w:rPr/>
        <w:t>3.3%</w:t>
      </w:r>
      <w:r>
        <w:rPr>
          <w:spacing w:val="-3"/>
        </w:rPr>
        <w:t> </w:t>
      </w:r>
      <w:r>
        <w:rPr/>
        <w:t>strongly</w:t>
      </w:r>
      <w:r>
        <w:rPr>
          <w:spacing w:val="-13"/>
        </w:rPr>
        <w:t> </w:t>
      </w:r>
      <w:r>
        <w:rPr/>
        <w:t>disagreed, alongside 10% who remained neutral. This indicates a divided perception among current students,</w:t>
      </w:r>
      <w:r>
        <w:rPr>
          <w:spacing w:val="-2"/>
        </w:rPr>
        <w:t> </w:t>
      </w:r>
      <w:r>
        <w:rPr/>
        <w:t>with</w:t>
      </w:r>
      <w:r>
        <w:rPr>
          <w:spacing w:val="-9"/>
        </w:rPr>
        <w:t> </w:t>
      </w:r>
      <w:r>
        <w:rPr/>
        <w:t>a</w:t>
      </w:r>
      <w:r>
        <w:rPr>
          <w:spacing w:val="-5"/>
        </w:rPr>
        <w:t> </w:t>
      </w:r>
      <w:r>
        <w:rPr/>
        <w:t>slight inclination</w:t>
      </w:r>
      <w:r>
        <w:rPr>
          <w:spacing w:val="-9"/>
        </w:rPr>
        <w:t> </w:t>
      </w:r>
      <w:r>
        <w:rPr/>
        <w:t>toward</w:t>
      </w:r>
      <w:r>
        <w:rPr>
          <w:spacing w:val="-9"/>
        </w:rPr>
        <w:t> </w:t>
      </w:r>
      <w:r>
        <w:rPr/>
        <w:t>agreement but substantial</w:t>
      </w:r>
      <w:r>
        <w:rPr>
          <w:spacing w:val="-12"/>
        </w:rPr>
        <w:t> </w:t>
      </w:r>
      <w:r>
        <w:rPr/>
        <w:t>dissenting </w:t>
      </w:r>
      <w:r>
        <w:rPr>
          <w:spacing w:val="-2"/>
        </w:rPr>
        <w:t>views.</w:t>
      </w:r>
    </w:p>
    <w:p>
      <w:pPr>
        <w:pStyle w:val="BodyText"/>
        <w:spacing w:line="480" w:lineRule="auto" w:before="1"/>
        <w:ind w:left="460" w:right="1458"/>
      </w:pPr>
      <w:r>
        <w:rPr/>
        <w:t>Among </w:t>
      </w:r>
      <w:r>
        <w:rPr>
          <w:b/>
        </w:rPr>
        <w:t>teachers and principals</w:t>
      </w:r>
      <w:r>
        <w:rPr/>
        <w:t>, half of the respondents (50%) strongly agreed that low motivation</w:t>
      </w:r>
      <w:r>
        <w:rPr>
          <w:spacing w:val="-3"/>
        </w:rPr>
        <w:t> </w:t>
      </w:r>
      <w:r>
        <w:rPr/>
        <w:t>exists, and an</w:t>
      </w:r>
      <w:r>
        <w:rPr>
          <w:spacing w:val="-3"/>
        </w:rPr>
        <w:t> </w:t>
      </w:r>
      <w:r>
        <w:rPr/>
        <w:t>additional</w:t>
      </w:r>
      <w:r>
        <w:rPr>
          <w:spacing w:val="-7"/>
        </w:rPr>
        <w:t> </w:t>
      </w:r>
      <w:r>
        <w:rPr/>
        <w:t>20% agreed, resulting in</w:t>
      </w:r>
      <w:r>
        <w:rPr>
          <w:spacing w:val="-3"/>
        </w:rPr>
        <w:t> </w:t>
      </w:r>
      <w:r>
        <w:rPr/>
        <w:t>a total</w:t>
      </w:r>
      <w:r>
        <w:rPr>
          <w:spacing w:val="-7"/>
        </w:rPr>
        <w:t> </w:t>
      </w:r>
      <w:r>
        <w:rPr/>
        <w:t>agreement of 70%. Nevertheless, 20% disagreed and 10% strongly</w:t>
      </w:r>
      <w:r>
        <w:rPr>
          <w:spacing w:val="-5"/>
        </w:rPr>
        <w:t> </w:t>
      </w:r>
      <w:r>
        <w:rPr/>
        <w:t>disagreed, indicating that while most educators</w:t>
      </w:r>
      <w:r>
        <w:rPr>
          <w:spacing w:val="-6"/>
        </w:rPr>
        <w:t> </w:t>
      </w:r>
      <w:r>
        <w:rPr/>
        <w:t>acknowledge</w:t>
      </w:r>
      <w:r>
        <w:rPr>
          <w:spacing w:val="-5"/>
        </w:rPr>
        <w:t> </w:t>
      </w:r>
      <w:r>
        <w:rPr/>
        <w:t>the</w:t>
      </w:r>
      <w:r>
        <w:rPr>
          <w:spacing w:val="-1"/>
        </w:rPr>
        <w:t> </w:t>
      </w:r>
      <w:r>
        <w:rPr/>
        <w:t>issue,</w:t>
      </w:r>
      <w:r>
        <w:rPr>
          <w:spacing w:val="-2"/>
        </w:rPr>
        <w:t> </w:t>
      </w:r>
      <w:r>
        <w:rPr/>
        <w:t>a</w:t>
      </w:r>
      <w:r>
        <w:rPr>
          <w:spacing w:val="-1"/>
        </w:rPr>
        <w:t> </w:t>
      </w:r>
      <w:r>
        <w:rPr/>
        <w:t>minority</w:t>
      </w:r>
      <w:r>
        <w:rPr>
          <w:spacing w:val="-9"/>
        </w:rPr>
        <w:t> </w:t>
      </w:r>
      <w:r>
        <w:rPr/>
        <w:t>do</w:t>
      </w:r>
      <w:r>
        <w:rPr>
          <w:spacing w:val="-4"/>
        </w:rPr>
        <w:t> </w:t>
      </w:r>
      <w:r>
        <w:rPr/>
        <w:t>not perceive</w:t>
      </w:r>
      <w:r>
        <w:rPr>
          <w:spacing w:val="-1"/>
        </w:rPr>
        <w:t> </w:t>
      </w:r>
      <w:r>
        <w:rPr/>
        <w:t>low</w:t>
      </w:r>
      <w:r>
        <w:rPr>
          <w:spacing w:val="-1"/>
        </w:rPr>
        <w:t> </w:t>
      </w:r>
      <w:r>
        <w:rPr/>
        <w:t>motivation</w:t>
      </w:r>
      <w:r>
        <w:rPr>
          <w:spacing w:val="-9"/>
        </w:rPr>
        <w:t> </w:t>
      </w:r>
      <w:r>
        <w:rPr/>
        <w:t>as</w:t>
      </w:r>
      <w:r>
        <w:rPr>
          <w:spacing w:val="-6"/>
        </w:rPr>
        <w:t> </w:t>
      </w:r>
      <w:r>
        <w:rPr/>
        <w:t>a significant concern.</w:t>
      </w:r>
    </w:p>
    <w:p>
      <w:pPr>
        <w:pStyle w:val="BodyText"/>
        <w:spacing w:before="99"/>
        <w:rPr>
          <w:sz w:val="28"/>
        </w:rPr>
      </w:pPr>
    </w:p>
    <w:p>
      <w:pPr>
        <w:pStyle w:val="Heading1"/>
        <w:ind w:left="1901"/>
      </w:pPr>
      <w:r>
        <w:rPr/>
        <mc:AlternateContent>
          <mc:Choice Requires="wps">
            <w:drawing>
              <wp:anchor distT="0" distB="0" distL="0" distR="0" allowOverlap="1" layoutInCell="1" locked="0" behindDoc="1" simplePos="0" relativeHeight="485580800">
                <wp:simplePos x="0" y="0"/>
                <wp:positionH relativeFrom="page">
                  <wp:posOffset>1270952</wp:posOffset>
                </wp:positionH>
                <wp:positionV relativeFrom="paragraph">
                  <wp:posOffset>-103889</wp:posOffset>
                </wp:positionV>
                <wp:extent cx="4702175" cy="165862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4702175" cy="1658620"/>
                          <a:chExt cx="4702175" cy="1658620"/>
                        </a:xfrm>
                      </wpg:grpSpPr>
                      <wps:wsp>
                        <wps:cNvPr id="141" name="Graphic 141"/>
                        <wps:cNvSpPr/>
                        <wps:spPr>
                          <a:xfrm>
                            <a:off x="4762" y="4762"/>
                            <a:ext cx="4692650" cy="1649095"/>
                          </a:xfrm>
                          <a:custGeom>
                            <a:avLst/>
                            <a:gdLst/>
                            <a:ahLst/>
                            <a:cxnLst/>
                            <a:rect l="l" t="t" r="r" b="b"/>
                            <a:pathLst>
                              <a:path w="4692650" h="1649095">
                                <a:moveTo>
                                  <a:pt x="4692650" y="0"/>
                                </a:moveTo>
                                <a:lnTo>
                                  <a:pt x="0" y="0"/>
                                </a:lnTo>
                                <a:lnTo>
                                  <a:pt x="0" y="1648739"/>
                                </a:lnTo>
                                <a:lnTo>
                                  <a:pt x="4692650" y="1648739"/>
                                </a:lnTo>
                                <a:lnTo>
                                  <a:pt x="4692650"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578421" y="475805"/>
                            <a:ext cx="3979545" cy="1016635"/>
                          </a:xfrm>
                          <a:custGeom>
                            <a:avLst/>
                            <a:gdLst/>
                            <a:ahLst/>
                            <a:cxnLst/>
                            <a:rect l="l" t="t" r="r" b="b"/>
                            <a:pathLst>
                              <a:path w="3979545" h="1016635">
                                <a:moveTo>
                                  <a:pt x="0" y="1016152"/>
                                </a:moveTo>
                                <a:lnTo>
                                  <a:pt x="378713" y="1016152"/>
                                </a:lnTo>
                              </a:path>
                              <a:path w="3979545" h="1016635">
                                <a:moveTo>
                                  <a:pt x="540257" y="1016152"/>
                                </a:moveTo>
                                <a:lnTo>
                                  <a:pt x="787145" y="1016152"/>
                                </a:lnTo>
                              </a:path>
                              <a:path w="3979545" h="1016635">
                                <a:moveTo>
                                  <a:pt x="945642" y="1016152"/>
                                </a:moveTo>
                                <a:lnTo>
                                  <a:pt x="1503426" y="1016152"/>
                                </a:lnTo>
                              </a:path>
                              <a:path w="3979545" h="1016635">
                                <a:moveTo>
                                  <a:pt x="1661922" y="1016152"/>
                                </a:moveTo>
                                <a:lnTo>
                                  <a:pt x="1704593" y="1016152"/>
                                </a:lnTo>
                              </a:path>
                              <a:path w="3979545" h="1016635">
                                <a:moveTo>
                                  <a:pt x="1866138" y="1016152"/>
                                </a:moveTo>
                                <a:lnTo>
                                  <a:pt x="1908810" y="1016152"/>
                                </a:lnTo>
                              </a:path>
                              <a:path w="3979545" h="1016635">
                                <a:moveTo>
                                  <a:pt x="2070354" y="1016152"/>
                                </a:moveTo>
                                <a:lnTo>
                                  <a:pt x="2113026" y="1016152"/>
                                </a:lnTo>
                              </a:path>
                              <a:path w="3979545" h="1016635">
                                <a:moveTo>
                                  <a:pt x="2274570" y="1016152"/>
                                </a:moveTo>
                                <a:lnTo>
                                  <a:pt x="2829305" y="1016152"/>
                                </a:lnTo>
                              </a:path>
                              <a:path w="3979545" h="1016635">
                                <a:moveTo>
                                  <a:pt x="2987802" y="1016152"/>
                                </a:moveTo>
                                <a:lnTo>
                                  <a:pt x="3979291" y="1016152"/>
                                </a:lnTo>
                              </a:path>
                              <a:path w="3979545" h="1016635">
                                <a:moveTo>
                                  <a:pt x="0" y="845464"/>
                                </a:moveTo>
                                <a:lnTo>
                                  <a:pt x="1503426" y="845464"/>
                                </a:lnTo>
                              </a:path>
                              <a:path w="3979545" h="1016635">
                                <a:moveTo>
                                  <a:pt x="1661922" y="845464"/>
                                </a:moveTo>
                                <a:lnTo>
                                  <a:pt x="1704593" y="845464"/>
                                </a:lnTo>
                              </a:path>
                              <a:path w="3979545" h="1016635">
                                <a:moveTo>
                                  <a:pt x="1866138" y="845464"/>
                                </a:moveTo>
                                <a:lnTo>
                                  <a:pt x="2113026" y="845464"/>
                                </a:lnTo>
                              </a:path>
                              <a:path w="3979545" h="1016635">
                                <a:moveTo>
                                  <a:pt x="2274570" y="845464"/>
                                </a:moveTo>
                                <a:lnTo>
                                  <a:pt x="2829305" y="845464"/>
                                </a:lnTo>
                              </a:path>
                              <a:path w="3979545" h="1016635">
                                <a:moveTo>
                                  <a:pt x="2987802" y="845464"/>
                                </a:moveTo>
                                <a:lnTo>
                                  <a:pt x="3979291" y="845464"/>
                                </a:lnTo>
                              </a:path>
                              <a:path w="3979545" h="1016635">
                                <a:moveTo>
                                  <a:pt x="0" y="677824"/>
                                </a:moveTo>
                                <a:lnTo>
                                  <a:pt x="1503426" y="677824"/>
                                </a:lnTo>
                              </a:path>
                              <a:path w="3979545" h="1016635">
                                <a:moveTo>
                                  <a:pt x="1661922" y="677824"/>
                                </a:moveTo>
                                <a:lnTo>
                                  <a:pt x="1704593" y="677824"/>
                                </a:lnTo>
                              </a:path>
                              <a:path w="3979545" h="1016635">
                                <a:moveTo>
                                  <a:pt x="1866138" y="677824"/>
                                </a:moveTo>
                                <a:lnTo>
                                  <a:pt x="3979291" y="677824"/>
                                </a:lnTo>
                              </a:path>
                              <a:path w="3979545" h="1016635">
                                <a:moveTo>
                                  <a:pt x="0" y="507136"/>
                                </a:moveTo>
                                <a:lnTo>
                                  <a:pt x="1503426" y="507136"/>
                                </a:lnTo>
                              </a:path>
                              <a:path w="3979545" h="1016635">
                                <a:moveTo>
                                  <a:pt x="1661922" y="507136"/>
                                </a:moveTo>
                                <a:lnTo>
                                  <a:pt x="3979291" y="507136"/>
                                </a:lnTo>
                              </a:path>
                              <a:path w="3979545" h="1016635">
                                <a:moveTo>
                                  <a:pt x="0" y="339496"/>
                                </a:moveTo>
                                <a:lnTo>
                                  <a:pt x="1503426" y="339496"/>
                                </a:lnTo>
                              </a:path>
                              <a:path w="3979545" h="1016635">
                                <a:moveTo>
                                  <a:pt x="1661922" y="339496"/>
                                </a:moveTo>
                                <a:lnTo>
                                  <a:pt x="3979291" y="339496"/>
                                </a:lnTo>
                              </a:path>
                              <a:path w="3979545" h="1016635">
                                <a:moveTo>
                                  <a:pt x="0" y="168808"/>
                                </a:moveTo>
                                <a:lnTo>
                                  <a:pt x="3979291" y="168808"/>
                                </a:lnTo>
                              </a:path>
                              <a:path w="3979545" h="1016635">
                                <a:moveTo>
                                  <a:pt x="0" y="0"/>
                                </a:moveTo>
                                <a:lnTo>
                                  <a:pt x="3979291" y="0"/>
                                </a:lnTo>
                              </a:path>
                            </a:pathLst>
                          </a:custGeom>
                          <a:ln w="9525">
                            <a:solidFill>
                              <a:srgbClr val="D9D9D9"/>
                            </a:solidFill>
                            <a:prstDash val="solid"/>
                          </a:ln>
                        </wps:spPr>
                        <wps:bodyPr wrap="square" lIns="0" tIns="0" rIns="0" bIns="0" rtlCol="0">
                          <a:prstTxWarp prst="textNoShape">
                            <a:avLst/>
                          </a:prstTxWarp>
                          <a:noAutofit/>
                        </wps:bodyPr>
                      </wps:wsp>
                      <wps:wsp>
                        <wps:cNvPr id="143" name="Graphic 143"/>
                        <wps:cNvSpPr/>
                        <wps:spPr>
                          <a:xfrm>
                            <a:off x="752919" y="644613"/>
                            <a:ext cx="2813685" cy="1009015"/>
                          </a:xfrm>
                          <a:custGeom>
                            <a:avLst/>
                            <a:gdLst/>
                            <a:ahLst/>
                            <a:cxnLst/>
                            <a:rect l="l" t="t" r="r" b="b"/>
                            <a:pathLst>
                              <a:path w="2813685" h="1009015">
                                <a:moveTo>
                                  <a:pt x="161544" y="847344"/>
                                </a:moveTo>
                                <a:lnTo>
                                  <a:pt x="0" y="847344"/>
                                </a:lnTo>
                                <a:lnTo>
                                  <a:pt x="0" y="1008888"/>
                                </a:lnTo>
                                <a:lnTo>
                                  <a:pt x="161544" y="1008888"/>
                                </a:lnTo>
                                <a:lnTo>
                                  <a:pt x="161544" y="847344"/>
                                </a:lnTo>
                                <a:close/>
                              </a:path>
                              <a:path w="2813685" h="1009015">
                                <a:moveTo>
                                  <a:pt x="1487424" y="0"/>
                                </a:moveTo>
                                <a:lnTo>
                                  <a:pt x="1328928" y="0"/>
                                </a:lnTo>
                                <a:lnTo>
                                  <a:pt x="1328928" y="1008888"/>
                                </a:lnTo>
                                <a:lnTo>
                                  <a:pt x="1487424" y="1008888"/>
                                </a:lnTo>
                                <a:lnTo>
                                  <a:pt x="1487424" y="0"/>
                                </a:lnTo>
                                <a:close/>
                              </a:path>
                              <a:path w="2813685" h="1009015">
                                <a:moveTo>
                                  <a:pt x="2813304" y="591312"/>
                                </a:moveTo>
                                <a:lnTo>
                                  <a:pt x="2654808" y="591312"/>
                                </a:lnTo>
                                <a:lnTo>
                                  <a:pt x="2654808" y="1008888"/>
                                </a:lnTo>
                                <a:lnTo>
                                  <a:pt x="2813304" y="1008888"/>
                                </a:lnTo>
                                <a:lnTo>
                                  <a:pt x="2813304" y="591312"/>
                                </a:lnTo>
                                <a:close/>
                              </a:path>
                            </a:pathLst>
                          </a:custGeom>
                          <a:solidFill>
                            <a:srgbClr val="4F81BC"/>
                          </a:solidFill>
                        </wps:spPr>
                        <wps:bodyPr wrap="square" lIns="0" tIns="0" rIns="0" bIns="0" rtlCol="0">
                          <a:prstTxWarp prst="textNoShape">
                            <a:avLst/>
                          </a:prstTxWarp>
                          <a:noAutofit/>
                        </wps:bodyPr>
                      </wps:wsp>
                      <wps:wsp>
                        <wps:cNvPr id="144" name="Graphic 144"/>
                        <wps:cNvSpPr/>
                        <wps:spPr>
                          <a:xfrm>
                            <a:off x="957135" y="982941"/>
                            <a:ext cx="2813685" cy="670560"/>
                          </a:xfrm>
                          <a:custGeom>
                            <a:avLst/>
                            <a:gdLst/>
                            <a:ahLst/>
                            <a:cxnLst/>
                            <a:rect l="l" t="t" r="r" b="b"/>
                            <a:pathLst>
                              <a:path w="2813685" h="670560">
                                <a:moveTo>
                                  <a:pt x="161544" y="338328"/>
                                </a:moveTo>
                                <a:lnTo>
                                  <a:pt x="0" y="338328"/>
                                </a:lnTo>
                                <a:lnTo>
                                  <a:pt x="0" y="670560"/>
                                </a:lnTo>
                                <a:lnTo>
                                  <a:pt x="161544" y="670560"/>
                                </a:lnTo>
                                <a:lnTo>
                                  <a:pt x="161544" y="338328"/>
                                </a:lnTo>
                                <a:close/>
                              </a:path>
                              <a:path w="2813685" h="670560">
                                <a:moveTo>
                                  <a:pt x="1487424" y="0"/>
                                </a:moveTo>
                                <a:lnTo>
                                  <a:pt x="1325880" y="0"/>
                                </a:lnTo>
                                <a:lnTo>
                                  <a:pt x="1325880" y="670560"/>
                                </a:lnTo>
                                <a:lnTo>
                                  <a:pt x="1487424" y="670560"/>
                                </a:lnTo>
                                <a:lnTo>
                                  <a:pt x="1487424" y="0"/>
                                </a:lnTo>
                                <a:close/>
                              </a:path>
                              <a:path w="2813685" h="670560">
                                <a:moveTo>
                                  <a:pt x="2813304" y="509016"/>
                                </a:moveTo>
                                <a:lnTo>
                                  <a:pt x="2654808" y="509016"/>
                                </a:lnTo>
                                <a:lnTo>
                                  <a:pt x="2654808" y="670560"/>
                                </a:lnTo>
                                <a:lnTo>
                                  <a:pt x="2813304" y="670560"/>
                                </a:lnTo>
                                <a:lnTo>
                                  <a:pt x="2813304" y="509016"/>
                                </a:lnTo>
                                <a:close/>
                              </a:path>
                            </a:pathLst>
                          </a:custGeom>
                          <a:solidFill>
                            <a:srgbClr val="C0504D"/>
                          </a:solidFill>
                        </wps:spPr>
                        <wps:bodyPr wrap="square" lIns="0" tIns="0" rIns="0" bIns="0" rtlCol="0">
                          <a:prstTxWarp prst="textNoShape">
                            <a:avLst/>
                          </a:prstTxWarp>
                          <a:noAutofit/>
                        </wps:bodyPr>
                      </wps:wsp>
                      <wps:wsp>
                        <wps:cNvPr id="145" name="Graphic 145"/>
                        <wps:cNvSpPr/>
                        <wps:spPr>
                          <a:xfrm>
                            <a:off x="2487231" y="1406612"/>
                            <a:ext cx="161925" cy="247015"/>
                          </a:xfrm>
                          <a:custGeom>
                            <a:avLst/>
                            <a:gdLst/>
                            <a:ahLst/>
                            <a:cxnLst/>
                            <a:rect l="l" t="t" r="r" b="b"/>
                            <a:pathLst>
                              <a:path w="161925" h="247015">
                                <a:moveTo>
                                  <a:pt x="161544" y="0"/>
                                </a:moveTo>
                                <a:lnTo>
                                  <a:pt x="0" y="0"/>
                                </a:lnTo>
                                <a:lnTo>
                                  <a:pt x="0" y="246886"/>
                                </a:lnTo>
                                <a:lnTo>
                                  <a:pt x="161544" y="246886"/>
                                </a:lnTo>
                                <a:lnTo>
                                  <a:pt x="161544" y="0"/>
                                </a:lnTo>
                                <a:close/>
                              </a:path>
                            </a:pathLst>
                          </a:custGeom>
                          <a:solidFill>
                            <a:srgbClr val="9BBA58"/>
                          </a:solidFill>
                        </wps:spPr>
                        <wps:bodyPr wrap="square" lIns="0" tIns="0" rIns="0" bIns="0" rtlCol="0">
                          <a:prstTxWarp prst="textNoShape">
                            <a:avLst/>
                          </a:prstTxWarp>
                          <a:noAutofit/>
                        </wps:bodyPr>
                      </wps:wsp>
                      <wps:wsp>
                        <wps:cNvPr id="146" name="Graphic 146"/>
                        <wps:cNvSpPr/>
                        <wps:spPr>
                          <a:xfrm>
                            <a:off x="1365567" y="1235925"/>
                            <a:ext cx="2813685" cy="417830"/>
                          </a:xfrm>
                          <a:custGeom>
                            <a:avLst/>
                            <a:gdLst/>
                            <a:ahLst/>
                            <a:cxnLst/>
                            <a:rect l="l" t="t" r="r" b="b"/>
                            <a:pathLst>
                              <a:path w="2813685" h="417830">
                                <a:moveTo>
                                  <a:pt x="158496" y="170688"/>
                                </a:moveTo>
                                <a:lnTo>
                                  <a:pt x="0" y="170688"/>
                                </a:lnTo>
                                <a:lnTo>
                                  <a:pt x="0" y="417576"/>
                                </a:lnTo>
                                <a:lnTo>
                                  <a:pt x="158496" y="417576"/>
                                </a:lnTo>
                                <a:lnTo>
                                  <a:pt x="158496" y="170688"/>
                                </a:lnTo>
                                <a:close/>
                              </a:path>
                              <a:path w="2813685" h="417830">
                                <a:moveTo>
                                  <a:pt x="1487424" y="0"/>
                                </a:moveTo>
                                <a:lnTo>
                                  <a:pt x="1325880" y="0"/>
                                </a:lnTo>
                                <a:lnTo>
                                  <a:pt x="1325880" y="417576"/>
                                </a:lnTo>
                                <a:lnTo>
                                  <a:pt x="1487424" y="417576"/>
                                </a:lnTo>
                                <a:lnTo>
                                  <a:pt x="1487424" y="0"/>
                                </a:lnTo>
                                <a:close/>
                              </a:path>
                              <a:path w="2813685" h="417830">
                                <a:moveTo>
                                  <a:pt x="2813304" y="256032"/>
                                </a:moveTo>
                                <a:lnTo>
                                  <a:pt x="2651760" y="256032"/>
                                </a:lnTo>
                                <a:lnTo>
                                  <a:pt x="2651760" y="417576"/>
                                </a:lnTo>
                                <a:lnTo>
                                  <a:pt x="2813304" y="417576"/>
                                </a:lnTo>
                                <a:lnTo>
                                  <a:pt x="2813304" y="256032"/>
                                </a:lnTo>
                                <a:close/>
                              </a:path>
                            </a:pathLst>
                          </a:custGeom>
                          <a:solidFill>
                            <a:srgbClr val="8063A1"/>
                          </a:solidFill>
                        </wps:spPr>
                        <wps:bodyPr wrap="square" lIns="0" tIns="0" rIns="0" bIns="0" rtlCol="0">
                          <a:prstTxWarp prst="textNoShape">
                            <a:avLst/>
                          </a:prstTxWarp>
                          <a:noAutofit/>
                        </wps:bodyPr>
                      </wps:wsp>
                      <wps:wsp>
                        <wps:cNvPr id="147" name="Graphic 147"/>
                        <wps:cNvSpPr/>
                        <wps:spPr>
                          <a:xfrm>
                            <a:off x="1569783" y="1577301"/>
                            <a:ext cx="2813685" cy="76200"/>
                          </a:xfrm>
                          <a:custGeom>
                            <a:avLst/>
                            <a:gdLst/>
                            <a:ahLst/>
                            <a:cxnLst/>
                            <a:rect l="l" t="t" r="r" b="b"/>
                            <a:pathLst>
                              <a:path w="2813685" h="76200">
                                <a:moveTo>
                                  <a:pt x="158496" y="0"/>
                                </a:moveTo>
                                <a:lnTo>
                                  <a:pt x="0" y="0"/>
                                </a:lnTo>
                                <a:lnTo>
                                  <a:pt x="0" y="76200"/>
                                </a:lnTo>
                                <a:lnTo>
                                  <a:pt x="158496" y="76200"/>
                                </a:lnTo>
                                <a:lnTo>
                                  <a:pt x="158496" y="0"/>
                                </a:lnTo>
                                <a:close/>
                              </a:path>
                              <a:path w="2813685" h="76200">
                                <a:moveTo>
                                  <a:pt x="1484376" y="0"/>
                                </a:moveTo>
                                <a:lnTo>
                                  <a:pt x="1325880" y="0"/>
                                </a:lnTo>
                                <a:lnTo>
                                  <a:pt x="1325880" y="76200"/>
                                </a:lnTo>
                                <a:lnTo>
                                  <a:pt x="1484376" y="76200"/>
                                </a:lnTo>
                                <a:lnTo>
                                  <a:pt x="1484376" y="0"/>
                                </a:lnTo>
                                <a:close/>
                              </a:path>
                              <a:path w="2813685" h="76200">
                                <a:moveTo>
                                  <a:pt x="2813304" y="0"/>
                                </a:moveTo>
                                <a:lnTo>
                                  <a:pt x="2651760" y="0"/>
                                </a:lnTo>
                                <a:lnTo>
                                  <a:pt x="2651760" y="76200"/>
                                </a:lnTo>
                                <a:lnTo>
                                  <a:pt x="2813304" y="76200"/>
                                </a:lnTo>
                                <a:lnTo>
                                  <a:pt x="2813304" y="0"/>
                                </a:lnTo>
                                <a:close/>
                              </a:path>
                            </a:pathLst>
                          </a:custGeom>
                          <a:solidFill>
                            <a:srgbClr val="4AACC5"/>
                          </a:solidFill>
                        </wps:spPr>
                        <wps:bodyPr wrap="square" lIns="0" tIns="0" rIns="0" bIns="0" rtlCol="0">
                          <a:prstTxWarp prst="textNoShape">
                            <a:avLst/>
                          </a:prstTxWarp>
                          <a:noAutofit/>
                        </wps:bodyPr>
                      </wps:wsp>
                      <wps:wsp>
                        <wps:cNvPr id="148" name="Graphic 148"/>
                        <wps:cNvSpPr/>
                        <wps:spPr>
                          <a:xfrm>
                            <a:off x="4762" y="4762"/>
                            <a:ext cx="4692650" cy="1649095"/>
                          </a:xfrm>
                          <a:custGeom>
                            <a:avLst/>
                            <a:gdLst/>
                            <a:ahLst/>
                            <a:cxnLst/>
                            <a:rect l="l" t="t" r="r" b="b"/>
                            <a:pathLst>
                              <a:path w="4692650" h="1649095">
                                <a:moveTo>
                                  <a:pt x="4692650" y="1648739"/>
                                </a:moveTo>
                                <a:lnTo>
                                  <a:pt x="4692650" y="0"/>
                                </a:lnTo>
                                <a:lnTo>
                                  <a:pt x="0" y="0"/>
                                </a:lnTo>
                                <a:lnTo>
                                  <a:pt x="0" y="1648739"/>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0.074997pt;margin-top:-8.180301pt;width:370.25pt;height:130.6pt;mso-position-horizontal-relative:page;mso-position-vertical-relative:paragraph;z-index:-17735680" id="docshapegroup135" coordorigin="2001,-164" coordsize="7405,2612">
                <v:rect style="position:absolute;left:2009;top:-157;width:7390;height:2597" id="docshape136" filled="true" fillcolor="#ffffff" stroked="false">
                  <v:fill type="solid"/>
                </v:rect>
                <v:shape style="position:absolute;left:2912;top:585;width:6267;height:1601" id="docshape137" coordorigin="2912,586" coordsize="6267,1601" path="m2912,2186l3509,2186m3763,2186l4152,2186m4402,2186l5280,2186m5530,2186l5597,2186m5851,2186l5918,2186m6173,2186l6240,2186m6494,2186l7368,2186m7618,2186l9179,2186m2912,1917l5280,1917m5530,1917l5597,1917m5851,1917l6240,1917m6494,1917l7368,1917m7618,1917l9179,1917m2912,1653l5280,1653m5530,1653l5597,1653m5851,1653l9179,1653m2912,1384l5280,1384m5530,1384l9179,1384m2912,1120l5280,1120m5530,1120l9179,1120m2912,852l9179,852m2912,586l9179,586e" filled="false" stroked="true" strokeweight=".75pt" strokecolor="#d9d9d9">
                  <v:path arrowok="t"/>
                  <v:stroke dashstyle="solid"/>
                </v:shape>
                <v:shape style="position:absolute;left:3187;top:851;width:4431;height:1589" id="docshape138" coordorigin="3187,852" coordsize="4431,1589" path="m3442,2186l3187,2186,3187,2440,3442,2440,3442,2186xm5530,852l5280,852,5280,2440,5530,2440,5530,852xm7618,1783l7368,1783,7368,2440,7618,2440,7618,1783xe" filled="true" fillcolor="#4f81bc" stroked="false">
                  <v:path arrowok="t"/>
                  <v:fill type="solid"/>
                </v:shape>
                <v:shape style="position:absolute;left:3508;top:1384;width:4431;height:1056" id="docshape139" coordorigin="3509,1384" coordsize="4431,1056" path="m3763,1917l3509,1917,3509,2440,3763,2440,3763,1917xm5851,1384l5597,1384,5597,2440,5851,2440,5851,1384xm7939,2186l7690,2186,7690,2440,7939,2440,7939,2186xe" filled="true" fillcolor="#c0504d" stroked="false">
                  <v:path arrowok="t"/>
                  <v:fill type="solid"/>
                </v:shape>
                <v:rect style="position:absolute;left:5918;top:2051;width:255;height:389" id="docshape140" filled="true" fillcolor="#9bba58" stroked="false">
                  <v:fill type="solid"/>
                </v:rect>
                <v:shape style="position:absolute;left:4152;top:1782;width:4431;height:658" id="docshape141" coordorigin="4152,1783" coordsize="4431,658" path="m4402,2052l4152,2052,4152,2440,4402,2440,4402,2052xm6494,1783l6240,1783,6240,2440,6494,2440,6494,1783xm8582,2186l8328,2186,8328,2440,8582,2440,8582,2186xe" filled="true" fillcolor="#8063a1" stroked="false">
                  <v:path arrowok="t"/>
                  <v:fill type="solid"/>
                </v:shape>
                <v:shape style="position:absolute;left:4473;top:2320;width:4431;height:120" id="docshape142" coordorigin="4474,2320" coordsize="4431,120" path="m4723,2320l4474,2320,4474,2440,4723,2440,4723,2320xm6811,2320l6562,2320,6562,2440,6811,2440,6811,2320xm8904,2320l8650,2320,8650,2440,8904,2440,8904,2320xe" filled="true" fillcolor="#4aacc5" stroked="false">
                  <v:path arrowok="t"/>
                  <v:fill type="solid"/>
                </v:shape>
                <v:shape style="position:absolute;left:2009;top:-157;width:7390;height:2597" id="docshape143" coordorigin="2009,-156" coordsize="7390,2597" path="m9399,2440l9399,-156,2009,-156,2009,2440e" filled="false" stroked="true" strokeweight=".75pt" strokecolor="#d9d9d9">
                  <v:path arrowok="t"/>
                  <v:stroke dashstyle="solid"/>
                </v:shape>
                <w10:wrap type="none"/>
              </v:group>
            </w:pict>
          </mc:Fallback>
        </mc:AlternateContent>
      </w:r>
      <w:r>
        <w:rPr>
          <w:color w:val="585858"/>
        </w:rPr>
        <w:t>Low</w:t>
      </w:r>
      <w:r>
        <w:rPr>
          <w:color w:val="585858"/>
          <w:spacing w:val="-15"/>
        </w:rPr>
        <w:t> </w:t>
      </w:r>
      <w:r>
        <w:rPr>
          <w:color w:val="585858"/>
        </w:rPr>
        <w:t>motivation</w:t>
      </w:r>
      <w:r>
        <w:rPr>
          <w:color w:val="585858"/>
          <w:spacing w:val="-5"/>
        </w:rPr>
        <w:t> </w:t>
      </w:r>
      <w:r>
        <w:rPr>
          <w:color w:val="585858"/>
        </w:rPr>
        <w:t>among</w:t>
      </w:r>
      <w:r>
        <w:rPr>
          <w:color w:val="585858"/>
          <w:spacing w:val="-14"/>
        </w:rPr>
        <w:t> </w:t>
      </w:r>
      <w:r>
        <w:rPr>
          <w:color w:val="585858"/>
        </w:rPr>
        <w:t>teaching</w:t>
      </w:r>
      <w:r>
        <w:rPr>
          <w:color w:val="585858"/>
          <w:spacing w:val="-7"/>
        </w:rPr>
        <w:t> </w:t>
      </w:r>
      <w:r>
        <w:rPr>
          <w:color w:val="585858"/>
          <w:spacing w:val="-4"/>
        </w:rPr>
        <w:t>staff</w:t>
      </w:r>
    </w:p>
    <w:p>
      <w:pPr>
        <w:spacing w:before="130"/>
        <w:ind w:left="864"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0416">
                <wp:simplePos x="0" y="0"/>
                <wp:positionH relativeFrom="page">
                  <wp:posOffset>1448180</wp:posOffset>
                </wp:positionH>
                <wp:positionV relativeFrom="paragraph">
                  <wp:posOffset>180440</wp:posOffset>
                </wp:positionV>
                <wp:extent cx="153670" cy="120586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3670" cy="1205865"/>
                        </a:xfrm>
                        <a:prstGeom prst="rect">
                          <a:avLst/>
                        </a:prstGeom>
                      </wps:spPr>
                      <wps:txbx>
                        <w:txbxContent>
                          <w:p>
                            <w:pPr>
                              <w:spacing w:line="225" w:lineRule="exact" w:before="0"/>
                              <w:ind w:left="19" w:right="0" w:firstLine="0"/>
                              <w:jc w:val="left"/>
                              <w:rPr>
                                <w:rFonts w:ascii="Calibri"/>
                                <w:sz w:val="20"/>
                              </w:rPr>
                            </w:pPr>
                            <w:r>
                              <w:rPr>
                                <w:rFonts w:ascii="Calibri"/>
                                <w:color w:val="585858"/>
                                <w:sz w:val="20"/>
                              </w:rPr>
                              <w:t>mber</w:t>
                            </w:r>
                            <w:r>
                              <w:rPr>
                                <w:rFonts w:ascii="Calibri"/>
                                <w:color w:val="585858"/>
                                <w:spacing w:val="-6"/>
                                <w:sz w:val="20"/>
                              </w:rPr>
                              <w:t> </w:t>
                            </w:r>
                            <w:r>
                              <w:rPr>
                                <w:rFonts w:ascii="Calibri"/>
                                <w:color w:val="585858"/>
                                <w:sz w:val="20"/>
                              </w:rPr>
                              <w:t>of</w:t>
                            </w:r>
                            <w:r>
                              <w:rPr>
                                <w:rFonts w:ascii="Calibri"/>
                                <w:color w:val="585858"/>
                                <w:spacing w:val="-2"/>
                                <w:sz w:val="20"/>
                              </w:rPr>
                              <w:t> Resppondents</w:t>
                            </w:r>
                          </w:p>
                        </w:txbxContent>
                      </wps:txbx>
                      <wps:bodyPr wrap="square" lIns="0" tIns="0" rIns="0" bIns="0" rtlCol="0" vert="vert270">
                        <a:noAutofit/>
                      </wps:bodyPr>
                    </wps:wsp>
                  </a:graphicData>
                </a:graphic>
              </wp:anchor>
            </w:drawing>
          </mc:Choice>
          <mc:Fallback>
            <w:pict>
              <v:shape style="position:absolute;margin-left:114.029999pt;margin-top:14.207895pt;width:12.1pt;height:94.95pt;mso-position-horizontal-relative:page;mso-position-vertical-relative:paragraph;z-index:15740416" type="#_x0000_t202" id="docshape144" filled="false" stroked="false">
                <v:textbox inset="0,0,0,0" style="layout-flow:vertical;mso-layout-flow-alt:bottom-to-top">
                  <w:txbxContent>
                    <w:p>
                      <w:pPr>
                        <w:spacing w:line="225" w:lineRule="exact" w:before="0"/>
                        <w:ind w:left="19" w:right="0" w:firstLine="0"/>
                        <w:jc w:val="left"/>
                        <w:rPr>
                          <w:rFonts w:ascii="Calibri"/>
                          <w:sz w:val="20"/>
                        </w:rPr>
                      </w:pPr>
                      <w:r>
                        <w:rPr>
                          <w:rFonts w:ascii="Calibri"/>
                          <w:color w:val="585858"/>
                          <w:sz w:val="20"/>
                        </w:rPr>
                        <w:t>mber</w:t>
                      </w:r>
                      <w:r>
                        <w:rPr>
                          <w:rFonts w:ascii="Calibri"/>
                          <w:color w:val="585858"/>
                          <w:spacing w:val="-6"/>
                          <w:sz w:val="20"/>
                        </w:rPr>
                        <w:t> </w:t>
                      </w:r>
                      <w:r>
                        <w:rPr>
                          <w:rFonts w:ascii="Calibri"/>
                          <w:color w:val="585858"/>
                          <w:sz w:val="20"/>
                        </w:rPr>
                        <w:t>of</w:t>
                      </w:r>
                      <w:r>
                        <w:rPr>
                          <w:rFonts w:ascii="Calibri"/>
                          <w:color w:val="585858"/>
                          <w:spacing w:val="-2"/>
                          <w:sz w:val="20"/>
                        </w:rPr>
                        <w:t> Resppondents</w:t>
                      </w:r>
                    </w:p>
                  </w:txbxContent>
                </v:textbox>
                <w10:wrap type="none"/>
              </v:shape>
            </w:pict>
          </mc:Fallback>
        </mc:AlternateContent>
      </w:r>
      <w:r>
        <w:rPr>
          <w:rFonts w:ascii="Calibri"/>
          <w:color w:val="585858"/>
          <w:spacing w:val="-5"/>
          <w:sz w:val="18"/>
        </w:rPr>
        <w:t>14</w:t>
      </w:r>
    </w:p>
    <w:p>
      <w:pPr>
        <w:spacing w:before="46"/>
        <w:ind w:left="864" w:right="0" w:firstLine="0"/>
        <w:jc w:val="left"/>
        <w:rPr>
          <w:rFonts w:ascii="Calibri"/>
          <w:sz w:val="18"/>
        </w:rPr>
      </w:pPr>
      <w:r>
        <w:rPr>
          <w:rFonts w:ascii="Calibri"/>
          <w:color w:val="585858"/>
          <w:spacing w:val="-5"/>
          <w:sz w:val="18"/>
        </w:rPr>
        <w:t>12</w:t>
      </w:r>
    </w:p>
    <w:p>
      <w:pPr>
        <w:spacing w:before="47"/>
        <w:ind w:left="864"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5580288">
                <wp:simplePos x="0" y="0"/>
                <wp:positionH relativeFrom="page">
                  <wp:posOffset>3939540</wp:posOffset>
                </wp:positionH>
                <wp:positionV relativeFrom="paragraph">
                  <wp:posOffset>167288</wp:posOffset>
                </wp:positionV>
                <wp:extent cx="140335" cy="15557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40335" cy="155575"/>
                        </a:xfrm>
                        <a:prstGeom prst="rect">
                          <a:avLst/>
                        </a:prstGeom>
                      </wps:spPr>
                      <wps:txbx>
                        <w:txbxContent>
                          <w:p>
                            <w:pPr>
                              <w:spacing w:line="244" w:lineRule="exact" w:before="0"/>
                              <w:ind w:left="0" w:right="0" w:firstLine="0"/>
                              <w:jc w:val="left"/>
                              <w:rPr>
                                <w:sz w:val="22"/>
                              </w:rPr>
                            </w:pPr>
                            <w:r>
                              <w:rPr>
                                <w:spacing w:val="-5"/>
                                <w:sz w:val="22"/>
                              </w:rPr>
                              <w:t>43</w:t>
                            </w:r>
                          </w:p>
                        </w:txbxContent>
                      </wps:txbx>
                      <wps:bodyPr wrap="square" lIns="0" tIns="0" rIns="0" bIns="0" rtlCol="0">
                        <a:noAutofit/>
                      </wps:bodyPr>
                    </wps:wsp>
                  </a:graphicData>
                </a:graphic>
              </wp:anchor>
            </w:drawing>
          </mc:Choice>
          <mc:Fallback>
            <w:pict>
              <v:shape style="position:absolute;margin-left:310.200012pt;margin-top:13.172309pt;width:11.05pt;height:12.25pt;mso-position-horizontal-relative:page;mso-position-vertical-relative:paragraph;z-index:-17736192" type="#_x0000_t202" id="docshape145" filled="false" stroked="false">
                <v:textbox inset="0,0,0,0">
                  <w:txbxContent>
                    <w:p>
                      <w:pPr>
                        <w:spacing w:line="244" w:lineRule="exact" w:before="0"/>
                        <w:ind w:left="0" w:right="0" w:firstLine="0"/>
                        <w:jc w:val="left"/>
                        <w:rPr>
                          <w:sz w:val="22"/>
                        </w:rPr>
                      </w:pPr>
                      <w:r>
                        <w:rPr>
                          <w:spacing w:val="-5"/>
                          <w:sz w:val="22"/>
                        </w:rPr>
                        <w:t>43</w:t>
                      </w:r>
                    </w:p>
                  </w:txbxContent>
                </v:textbox>
                <w10:wrap type="none"/>
              </v:shape>
            </w:pict>
          </mc:Fallback>
        </mc:AlternateContent>
      </w:r>
      <w:r>
        <w:rPr>
          <w:rFonts w:ascii="Calibri"/>
          <w:color w:val="585858"/>
          <w:spacing w:val="-5"/>
          <w:sz w:val="18"/>
        </w:rPr>
        <w:t>10</w:t>
      </w:r>
    </w:p>
    <w:p>
      <w:pPr>
        <w:spacing w:before="47"/>
        <w:ind w:left="955" w:right="0" w:firstLine="0"/>
        <w:jc w:val="left"/>
        <w:rPr>
          <w:rFonts w:ascii="Calibri"/>
          <w:sz w:val="18"/>
        </w:rPr>
      </w:pPr>
      <w:r>
        <w:rPr>
          <w:rFonts w:ascii="Calibri"/>
          <w:color w:val="585858"/>
          <w:spacing w:val="-10"/>
          <w:sz w:val="18"/>
        </w:rPr>
        <w:t>8</w:t>
      </w:r>
    </w:p>
    <w:p>
      <w:pPr>
        <w:spacing w:before="47"/>
        <w:ind w:left="955" w:right="0" w:firstLine="0"/>
        <w:jc w:val="left"/>
        <w:rPr>
          <w:rFonts w:ascii="Calibri"/>
          <w:sz w:val="18"/>
        </w:rPr>
      </w:pPr>
      <w:r>
        <w:rPr>
          <w:rFonts w:ascii="Calibri"/>
          <w:color w:val="585858"/>
          <w:spacing w:val="-10"/>
          <w:sz w:val="18"/>
        </w:rPr>
        <w:t>6</w:t>
      </w:r>
    </w:p>
    <w:p>
      <w:pPr>
        <w:spacing w:before="47"/>
        <w:ind w:left="955" w:right="0" w:firstLine="0"/>
        <w:jc w:val="left"/>
        <w:rPr>
          <w:rFonts w:ascii="Calibri"/>
          <w:sz w:val="18"/>
        </w:rPr>
      </w:pPr>
      <w:r>
        <w:rPr>
          <w:rFonts w:ascii="Calibri"/>
          <w:color w:val="585858"/>
          <w:spacing w:val="-10"/>
          <w:sz w:val="18"/>
        </w:rPr>
        <w:t>4</w:t>
      </w:r>
    </w:p>
    <w:p>
      <w:pPr>
        <w:spacing w:before="47"/>
        <w:ind w:left="955" w:right="0" w:firstLine="0"/>
        <w:jc w:val="left"/>
        <w:rPr>
          <w:rFonts w:ascii="Calibri"/>
          <w:sz w:val="18"/>
        </w:rPr>
      </w:pPr>
      <w:r>
        <w:rPr>
          <w:rFonts w:ascii="Calibri"/>
          <w:color w:val="585858"/>
          <w:spacing w:val="-10"/>
          <w:sz w:val="18"/>
        </w:rPr>
        <w:t>2</w:t>
      </w:r>
    </w:p>
    <w:p>
      <w:pPr>
        <w:spacing w:after="0"/>
        <w:jc w:val="left"/>
        <w:rPr>
          <w:rFonts w:ascii="Calibri"/>
          <w:sz w:val="18"/>
        </w:rPr>
        <w:sectPr>
          <w:footerReference w:type="default" r:id="rId18"/>
          <w:pgSz w:w="11910" w:h="16840"/>
          <w:pgMar w:header="0" w:footer="0" w:top="1400" w:bottom="0" w:left="1700" w:right="0"/>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46"/>
        <w:rPr>
          <w:rFonts w:ascii="Calibri"/>
        </w:rPr>
      </w:pPr>
    </w:p>
    <w:p>
      <w:pPr>
        <w:spacing w:before="0"/>
        <w:ind w:left="460" w:right="0" w:firstLine="0"/>
        <w:jc w:val="left"/>
        <w:rPr>
          <w:b/>
          <w:sz w:val="24"/>
        </w:rPr>
      </w:pPr>
      <w:r>
        <w:rPr>
          <w:b/>
          <w:sz w:val="24"/>
        </w:rPr>
        <w:t>Source:</w:t>
      </w:r>
      <w:r>
        <w:rPr>
          <w:b/>
          <w:spacing w:val="-4"/>
          <w:sz w:val="24"/>
        </w:rPr>
        <w:t> </w:t>
      </w:r>
      <w:r>
        <w:rPr>
          <w:b/>
          <w:sz w:val="24"/>
        </w:rPr>
        <w:t>Researcher’s</w:t>
      </w:r>
      <w:r>
        <w:rPr>
          <w:b/>
          <w:spacing w:val="-6"/>
          <w:sz w:val="24"/>
        </w:rPr>
        <w:t> </w:t>
      </w:r>
      <w:r>
        <w:rPr>
          <w:b/>
          <w:sz w:val="24"/>
        </w:rPr>
        <w:t>Field</w:t>
      </w:r>
      <w:r>
        <w:rPr>
          <w:b/>
          <w:spacing w:val="-3"/>
          <w:sz w:val="24"/>
        </w:rPr>
        <w:t> </w:t>
      </w:r>
      <w:r>
        <w:rPr>
          <w:b/>
          <w:sz w:val="24"/>
        </w:rPr>
        <w:t>Data, </w:t>
      </w:r>
      <w:r>
        <w:rPr>
          <w:b/>
          <w:spacing w:val="-4"/>
          <w:sz w:val="24"/>
        </w:rPr>
        <w:t>2026</w:t>
      </w:r>
    </w:p>
    <w:p>
      <w:pPr>
        <w:pStyle w:val="BodyText"/>
        <w:rPr>
          <w:b/>
        </w:rPr>
      </w:pPr>
    </w:p>
    <w:p>
      <w:pPr>
        <w:pStyle w:val="BodyText"/>
        <w:rPr>
          <w:b/>
        </w:rPr>
      </w:pPr>
    </w:p>
    <w:p>
      <w:pPr>
        <w:pStyle w:val="BodyText"/>
        <w:rPr>
          <w:b/>
        </w:rPr>
      </w:pPr>
    </w:p>
    <w:p>
      <w:pPr>
        <w:spacing w:before="1"/>
        <w:ind w:left="460" w:right="0" w:firstLine="0"/>
        <w:jc w:val="left"/>
        <w:rPr>
          <w:b/>
          <w:sz w:val="24"/>
        </w:rPr>
      </w:pPr>
      <w:bookmarkStart w:name="Table 11. Strategies needed to curb chal" w:id="31"/>
      <w:bookmarkEnd w:id="31"/>
      <w:r>
        <w:rPr/>
      </w:r>
      <w:r>
        <w:rPr>
          <w:b/>
          <w:sz w:val="24"/>
        </w:rPr>
        <w:t>Table</w:t>
      </w:r>
      <w:r>
        <w:rPr>
          <w:b/>
          <w:spacing w:val="-3"/>
          <w:sz w:val="24"/>
        </w:rPr>
        <w:t> </w:t>
      </w:r>
      <w:r>
        <w:rPr>
          <w:b/>
          <w:sz w:val="24"/>
        </w:rPr>
        <w:t>11.</w:t>
      </w:r>
      <w:r>
        <w:rPr>
          <w:b/>
          <w:spacing w:val="1"/>
          <w:sz w:val="24"/>
        </w:rPr>
        <w:t> </w:t>
      </w:r>
      <w:r>
        <w:rPr>
          <w:b/>
          <w:sz w:val="24"/>
        </w:rPr>
        <w:t>Strategies</w:t>
      </w:r>
      <w:r>
        <w:rPr>
          <w:b/>
          <w:spacing w:val="-4"/>
          <w:sz w:val="24"/>
        </w:rPr>
        <w:t> </w:t>
      </w:r>
      <w:r>
        <w:rPr>
          <w:b/>
          <w:sz w:val="24"/>
        </w:rPr>
        <w:t>needed</w:t>
      </w:r>
      <w:r>
        <w:rPr>
          <w:b/>
          <w:spacing w:val="-2"/>
          <w:sz w:val="24"/>
        </w:rPr>
        <w:t> </w:t>
      </w:r>
      <w:r>
        <w:rPr>
          <w:b/>
          <w:sz w:val="24"/>
        </w:rPr>
        <w:t>to</w:t>
      </w:r>
      <w:r>
        <w:rPr>
          <w:b/>
          <w:spacing w:val="-1"/>
          <w:sz w:val="24"/>
        </w:rPr>
        <w:t> </w:t>
      </w:r>
      <w:r>
        <w:rPr>
          <w:b/>
          <w:sz w:val="24"/>
        </w:rPr>
        <w:t>curb</w:t>
      </w:r>
      <w:r>
        <w:rPr>
          <w:b/>
          <w:spacing w:val="-1"/>
          <w:sz w:val="24"/>
        </w:rPr>
        <w:t> </w:t>
      </w:r>
      <w:r>
        <w:rPr>
          <w:b/>
          <w:sz w:val="24"/>
        </w:rPr>
        <w:t>challenges</w:t>
      </w:r>
      <w:r>
        <w:rPr>
          <w:b/>
          <w:spacing w:val="-3"/>
          <w:sz w:val="24"/>
        </w:rPr>
        <w:t> </w:t>
      </w:r>
      <w:r>
        <w:rPr>
          <w:b/>
          <w:sz w:val="24"/>
        </w:rPr>
        <w:t>Principal</w:t>
      </w:r>
      <w:r>
        <w:rPr>
          <w:b/>
          <w:spacing w:val="-7"/>
          <w:sz w:val="24"/>
        </w:rPr>
        <w:t> </w:t>
      </w:r>
      <w:r>
        <w:rPr>
          <w:b/>
          <w:sz w:val="24"/>
        </w:rPr>
        <w:t>face</w:t>
      </w:r>
      <w:r>
        <w:rPr>
          <w:b/>
          <w:spacing w:val="-2"/>
          <w:sz w:val="24"/>
        </w:rPr>
        <w:t> </w:t>
      </w:r>
      <w:r>
        <w:rPr>
          <w:b/>
          <w:sz w:val="24"/>
        </w:rPr>
        <w:t>at the</w:t>
      </w:r>
      <w:r>
        <w:rPr>
          <w:b/>
          <w:spacing w:val="-7"/>
          <w:sz w:val="24"/>
        </w:rPr>
        <w:t> </w:t>
      </w:r>
      <w:r>
        <w:rPr>
          <w:b/>
          <w:sz w:val="24"/>
        </w:rPr>
        <w:t>Dolo</w:t>
      </w:r>
      <w:r>
        <w:rPr>
          <w:b/>
          <w:spacing w:val="-1"/>
          <w:sz w:val="24"/>
        </w:rPr>
        <w:t> </w:t>
      </w:r>
      <w:r>
        <w:rPr>
          <w:b/>
          <w:spacing w:val="-4"/>
          <w:sz w:val="24"/>
        </w:rPr>
        <w:t>Town</w:t>
      </w:r>
    </w:p>
    <w:p>
      <w:pPr>
        <w:tabs>
          <w:tab w:pos="4883" w:val="right" w:leader="none"/>
        </w:tabs>
        <w:spacing w:before="264"/>
        <w:ind w:left="460" w:right="0" w:firstLine="0"/>
        <w:jc w:val="left"/>
        <w:rPr>
          <w:position w:val="3"/>
          <w:sz w:val="22"/>
        </w:rPr>
      </w:pPr>
      <w:bookmarkStart w:name="Public School" w:id="32"/>
      <w:bookmarkEnd w:id="32"/>
      <w:r>
        <w:rPr/>
      </w:r>
      <w:r>
        <w:rPr>
          <w:b/>
          <w:sz w:val="24"/>
        </w:rPr>
        <w:t>Public</w:t>
      </w:r>
      <w:r>
        <w:rPr>
          <w:b/>
          <w:spacing w:val="-7"/>
          <w:sz w:val="24"/>
        </w:rPr>
        <w:t> </w:t>
      </w:r>
      <w:r>
        <w:rPr>
          <w:b/>
          <w:spacing w:val="-2"/>
          <w:sz w:val="24"/>
        </w:rPr>
        <w:t>School</w:t>
      </w:r>
      <w:r>
        <w:rPr>
          <w:b/>
          <w:sz w:val="24"/>
        </w:rPr>
        <w:tab/>
      </w:r>
      <w:r>
        <w:rPr>
          <w:spacing w:val="-5"/>
          <w:position w:val="3"/>
          <w:sz w:val="22"/>
        </w:rPr>
        <w:t>41</w:t>
      </w:r>
    </w:p>
    <w:p>
      <w:pPr>
        <w:pStyle w:val="BodyText"/>
        <w:spacing w:before="45"/>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2"/>
        <w:gridCol w:w="1440"/>
        <w:gridCol w:w="1085"/>
        <w:gridCol w:w="801"/>
        <w:gridCol w:w="758"/>
        <w:gridCol w:w="935"/>
        <w:gridCol w:w="455"/>
        <w:gridCol w:w="1065"/>
        <w:gridCol w:w="517"/>
        <w:gridCol w:w="407"/>
      </w:tblGrid>
      <w:tr>
        <w:trPr>
          <w:trHeight w:val="551" w:hRule="atLeast"/>
        </w:trPr>
        <w:tc>
          <w:tcPr>
            <w:tcW w:w="9355" w:type="dxa"/>
            <w:gridSpan w:val="10"/>
            <w:tcBorders>
              <w:right w:val="nil"/>
            </w:tcBorders>
          </w:tcPr>
          <w:p>
            <w:pPr>
              <w:pStyle w:val="TableParagraph"/>
              <w:spacing w:before="1"/>
              <w:ind w:left="720" w:right="-58"/>
              <w:rPr>
                <w:b/>
                <w:sz w:val="24"/>
              </w:rPr>
            </w:pPr>
            <w:r>
              <w:rPr>
                <w:b/>
                <w:sz w:val="24"/>
              </w:rPr>
              <w:t>Ensuring</w:t>
            </w:r>
            <w:r>
              <w:rPr>
                <w:b/>
                <w:spacing w:val="-5"/>
                <w:sz w:val="24"/>
              </w:rPr>
              <w:t> </w:t>
            </w:r>
            <w:r>
              <w:rPr>
                <w:b/>
                <w:sz w:val="24"/>
              </w:rPr>
              <w:t>consistent</w:t>
            </w:r>
            <w:r>
              <w:rPr>
                <w:b/>
                <w:spacing w:val="-1"/>
                <w:sz w:val="24"/>
              </w:rPr>
              <w:t> </w:t>
            </w:r>
            <w:r>
              <w:rPr>
                <w:b/>
                <w:sz w:val="24"/>
              </w:rPr>
              <w:t>supply</w:t>
            </w:r>
            <w:r>
              <w:rPr>
                <w:b/>
                <w:spacing w:val="-3"/>
                <w:sz w:val="24"/>
              </w:rPr>
              <w:t> </w:t>
            </w:r>
            <w:r>
              <w:rPr>
                <w:b/>
                <w:sz w:val="24"/>
              </w:rPr>
              <w:t>of</w:t>
            </w:r>
            <w:r>
              <w:rPr>
                <w:b/>
                <w:spacing w:val="-5"/>
                <w:sz w:val="24"/>
              </w:rPr>
              <w:t> </w:t>
            </w:r>
            <w:r>
              <w:rPr>
                <w:b/>
                <w:sz w:val="24"/>
              </w:rPr>
              <w:t>teaching</w:t>
            </w:r>
            <w:r>
              <w:rPr>
                <w:b/>
                <w:spacing w:val="-2"/>
                <w:sz w:val="24"/>
              </w:rPr>
              <w:t> </w:t>
            </w:r>
            <w:r>
              <w:rPr>
                <w:b/>
                <w:sz w:val="24"/>
              </w:rPr>
              <w:t>and</w:t>
            </w:r>
            <w:r>
              <w:rPr>
                <w:b/>
                <w:spacing w:val="-3"/>
                <w:sz w:val="24"/>
              </w:rPr>
              <w:t> </w:t>
            </w:r>
            <w:r>
              <w:rPr>
                <w:b/>
                <w:sz w:val="24"/>
              </w:rPr>
              <w:t>learning</w:t>
            </w:r>
            <w:r>
              <w:rPr>
                <w:b/>
                <w:spacing w:val="-2"/>
                <w:sz w:val="24"/>
              </w:rPr>
              <w:t> </w:t>
            </w:r>
            <w:r>
              <w:rPr>
                <w:b/>
                <w:sz w:val="24"/>
              </w:rPr>
              <w:t>materials</w:t>
            </w:r>
            <w:r>
              <w:rPr>
                <w:b/>
                <w:spacing w:val="-4"/>
                <w:sz w:val="24"/>
              </w:rPr>
              <w:t> </w:t>
            </w:r>
            <w:r>
              <w:rPr>
                <w:b/>
                <w:sz w:val="24"/>
              </w:rPr>
              <w:t>will</w:t>
            </w:r>
            <w:r>
              <w:rPr>
                <w:b/>
                <w:spacing w:val="-6"/>
                <w:sz w:val="24"/>
              </w:rPr>
              <w:t> </w:t>
            </w:r>
            <w:r>
              <w:rPr>
                <w:b/>
                <w:sz w:val="24"/>
              </w:rPr>
              <w:t>ease</w:t>
            </w:r>
            <w:r>
              <w:rPr>
                <w:b/>
                <w:spacing w:val="-3"/>
                <w:sz w:val="24"/>
              </w:rPr>
              <w:t> </w:t>
            </w:r>
            <w:r>
              <w:rPr>
                <w:b/>
                <w:spacing w:val="-2"/>
                <w:sz w:val="24"/>
              </w:rPr>
              <w:t>administrativ</w:t>
            </w:r>
          </w:p>
        </w:tc>
      </w:tr>
      <w:tr>
        <w:trPr>
          <w:trHeight w:val="1104" w:hRule="atLeast"/>
        </w:trPr>
        <w:tc>
          <w:tcPr>
            <w:tcW w:w="1892" w:type="dxa"/>
          </w:tcPr>
          <w:p>
            <w:pPr>
              <w:pStyle w:val="TableParagraph"/>
              <w:rPr>
                <w:sz w:val="22"/>
              </w:rPr>
            </w:pPr>
          </w:p>
        </w:tc>
        <w:tc>
          <w:tcPr>
            <w:tcW w:w="1440" w:type="dxa"/>
          </w:tcPr>
          <w:p>
            <w:pPr>
              <w:pStyle w:val="TableParagraph"/>
              <w:spacing w:line="273" w:lineRule="exact"/>
              <w:ind w:left="307"/>
              <w:rPr>
                <w:sz w:val="24"/>
              </w:rPr>
            </w:pPr>
            <w:r>
              <w:rPr>
                <w:spacing w:val="-2"/>
                <w:sz w:val="24"/>
              </w:rPr>
              <w:t>Strongly</w:t>
            </w:r>
          </w:p>
          <w:p>
            <w:pPr>
              <w:pStyle w:val="TableParagraph"/>
              <w:rPr>
                <w:sz w:val="24"/>
              </w:rPr>
            </w:pPr>
          </w:p>
          <w:p>
            <w:pPr>
              <w:pStyle w:val="TableParagraph"/>
              <w:ind w:left="422"/>
              <w:rPr>
                <w:sz w:val="24"/>
              </w:rPr>
            </w:pPr>
            <w:r>
              <w:rPr>
                <w:spacing w:val="-2"/>
                <w:sz w:val="24"/>
              </w:rPr>
              <w:t>Agree</w:t>
            </w:r>
          </w:p>
        </w:tc>
        <w:tc>
          <w:tcPr>
            <w:tcW w:w="1085" w:type="dxa"/>
          </w:tcPr>
          <w:p>
            <w:pPr>
              <w:pStyle w:val="TableParagraph"/>
              <w:spacing w:before="272"/>
              <w:rPr>
                <w:sz w:val="24"/>
              </w:rPr>
            </w:pPr>
          </w:p>
          <w:p>
            <w:pPr>
              <w:pStyle w:val="TableParagraph"/>
              <w:spacing w:before="1"/>
              <w:ind w:left="5" w:right="5"/>
              <w:jc w:val="center"/>
              <w:rPr>
                <w:sz w:val="24"/>
              </w:rPr>
            </w:pPr>
            <w:r>
              <w:rPr>
                <w:spacing w:val="-10"/>
                <w:sz w:val="24"/>
              </w:rPr>
              <w:t>%</w:t>
            </w:r>
          </w:p>
        </w:tc>
        <w:tc>
          <w:tcPr>
            <w:tcW w:w="801" w:type="dxa"/>
          </w:tcPr>
          <w:p>
            <w:pPr>
              <w:pStyle w:val="TableParagraph"/>
              <w:spacing w:before="272"/>
              <w:rPr>
                <w:sz w:val="24"/>
              </w:rPr>
            </w:pPr>
          </w:p>
          <w:p>
            <w:pPr>
              <w:pStyle w:val="TableParagraph"/>
              <w:spacing w:before="1"/>
              <w:ind w:left="7" w:right="5"/>
              <w:jc w:val="center"/>
              <w:rPr>
                <w:sz w:val="24"/>
              </w:rPr>
            </w:pPr>
            <w:r>
              <w:rPr>
                <w:spacing w:val="-2"/>
                <w:sz w:val="24"/>
              </w:rPr>
              <w:t>Agree</w:t>
            </w:r>
          </w:p>
        </w:tc>
        <w:tc>
          <w:tcPr>
            <w:tcW w:w="758" w:type="dxa"/>
          </w:tcPr>
          <w:p>
            <w:pPr>
              <w:pStyle w:val="TableParagraph"/>
              <w:spacing w:before="272"/>
              <w:rPr>
                <w:sz w:val="24"/>
              </w:rPr>
            </w:pPr>
          </w:p>
          <w:p>
            <w:pPr>
              <w:pStyle w:val="TableParagraph"/>
              <w:spacing w:before="1"/>
              <w:ind w:left="17" w:right="6"/>
              <w:jc w:val="center"/>
              <w:rPr>
                <w:sz w:val="24"/>
              </w:rPr>
            </w:pPr>
            <w:r>
              <w:rPr>
                <w:spacing w:val="-10"/>
                <w:sz w:val="24"/>
              </w:rPr>
              <w:t>%</w:t>
            </w:r>
          </w:p>
        </w:tc>
        <w:tc>
          <w:tcPr>
            <w:tcW w:w="935" w:type="dxa"/>
          </w:tcPr>
          <w:p>
            <w:pPr>
              <w:pStyle w:val="TableParagraph"/>
              <w:spacing w:before="272"/>
              <w:rPr>
                <w:sz w:val="24"/>
              </w:rPr>
            </w:pPr>
          </w:p>
          <w:p>
            <w:pPr>
              <w:pStyle w:val="TableParagraph"/>
              <w:spacing w:before="1"/>
              <w:ind w:left="14"/>
              <w:jc w:val="center"/>
              <w:rPr>
                <w:sz w:val="24"/>
              </w:rPr>
            </w:pPr>
            <w:r>
              <w:rPr>
                <w:spacing w:val="-2"/>
                <w:sz w:val="24"/>
              </w:rPr>
              <w:t>Neutral</w:t>
            </w:r>
          </w:p>
        </w:tc>
        <w:tc>
          <w:tcPr>
            <w:tcW w:w="455" w:type="dxa"/>
          </w:tcPr>
          <w:p>
            <w:pPr>
              <w:pStyle w:val="TableParagraph"/>
              <w:spacing w:before="272"/>
              <w:rPr>
                <w:sz w:val="24"/>
              </w:rPr>
            </w:pPr>
          </w:p>
          <w:p>
            <w:pPr>
              <w:pStyle w:val="TableParagraph"/>
              <w:spacing w:before="1"/>
              <w:ind w:left="13" w:right="2"/>
              <w:jc w:val="center"/>
              <w:rPr>
                <w:sz w:val="24"/>
              </w:rPr>
            </w:pPr>
            <w:r>
              <w:rPr>
                <w:spacing w:val="-10"/>
                <w:sz w:val="24"/>
              </w:rPr>
              <w:t>%</w:t>
            </w:r>
          </w:p>
        </w:tc>
        <w:tc>
          <w:tcPr>
            <w:tcW w:w="1065" w:type="dxa"/>
          </w:tcPr>
          <w:p>
            <w:pPr>
              <w:pStyle w:val="TableParagraph"/>
              <w:spacing w:before="272"/>
              <w:rPr>
                <w:sz w:val="24"/>
              </w:rPr>
            </w:pPr>
          </w:p>
          <w:p>
            <w:pPr>
              <w:pStyle w:val="TableParagraph"/>
              <w:spacing w:before="1"/>
              <w:ind w:left="15"/>
              <w:jc w:val="center"/>
              <w:rPr>
                <w:sz w:val="24"/>
              </w:rPr>
            </w:pPr>
            <w:r>
              <w:rPr>
                <w:spacing w:val="-2"/>
                <w:sz w:val="24"/>
              </w:rPr>
              <w:t>Disagree</w:t>
            </w:r>
          </w:p>
        </w:tc>
        <w:tc>
          <w:tcPr>
            <w:tcW w:w="517" w:type="dxa"/>
          </w:tcPr>
          <w:p>
            <w:pPr>
              <w:pStyle w:val="TableParagraph"/>
              <w:spacing w:before="272"/>
              <w:rPr>
                <w:sz w:val="24"/>
              </w:rPr>
            </w:pPr>
          </w:p>
          <w:p>
            <w:pPr>
              <w:pStyle w:val="TableParagraph"/>
              <w:spacing w:before="1"/>
              <w:ind w:left="27" w:right="6"/>
              <w:jc w:val="center"/>
              <w:rPr>
                <w:sz w:val="24"/>
              </w:rPr>
            </w:pPr>
            <w:r>
              <w:rPr>
                <w:spacing w:val="-10"/>
                <w:sz w:val="24"/>
              </w:rPr>
              <w:t>%</w:t>
            </w:r>
          </w:p>
        </w:tc>
        <w:tc>
          <w:tcPr>
            <w:tcW w:w="407" w:type="dxa"/>
            <w:tcBorders>
              <w:right w:val="nil"/>
            </w:tcBorders>
          </w:tcPr>
          <w:p>
            <w:pPr>
              <w:pStyle w:val="TableParagraph"/>
              <w:rPr>
                <w:sz w:val="22"/>
              </w:rPr>
            </w:pPr>
          </w:p>
        </w:tc>
      </w:tr>
      <w:tr>
        <w:trPr>
          <w:trHeight w:val="1103" w:hRule="atLeast"/>
        </w:trPr>
        <w:tc>
          <w:tcPr>
            <w:tcW w:w="1892" w:type="dxa"/>
          </w:tcPr>
          <w:p>
            <w:pPr>
              <w:pStyle w:val="TableParagraph"/>
              <w:spacing w:before="1"/>
              <w:ind w:left="297"/>
              <w:rPr>
                <w:sz w:val="24"/>
              </w:rPr>
            </w:pPr>
            <w:r>
              <w:rPr>
                <w:sz w:val="24"/>
              </w:rPr>
              <w:t>Past</w:t>
            </w:r>
            <w:r>
              <w:rPr>
                <w:spacing w:val="1"/>
                <w:sz w:val="24"/>
              </w:rPr>
              <w:t> </w:t>
            </w:r>
            <w:r>
              <w:rPr>
                <w:spacing w:val="-2"/>
                <w:sz w:val="24"/>
              </w:rPr>
              <w:t>Students</w:t>
            </w:r>
          </w:p>
          <w:p>
            <w:pPr>
              <w:pStyle w:val="TableParagraph"/>
              <w:rPr>
                <w:sz w:val="24"/>
              </w:rPr>
            </w:pPr>
          </w:p>
          <w:p>
            <w:pPr>
              <w:pStyle w:val="TableParagraph"/>
              <w:ind w:left="422"/>
              <w:rPr>
                <w:sz w:val="24"/>
              </w:rPr>
            </w:pPr>
            <w:r>
              <w:rPr>
                <w:spacing w:val="-2"/>
                <w:sz w:val="24"/>
              </w:rPr>
              <w:t>/Graduates</w:t>
            </w:r>
          </w:p>
        </w:tc>
        <w:tc>
          <w:tcPr>
            <w:tcW w:w="1440" w:type="dxa"/>
          </w:tcPr>
          <w:p>
            <w:pPr>
              <w:pStyle w:val="TableParagraph"/>
              <w:spacing w:before="275"/>
              <w:ind w:left="5"/>
              <w:jc w:val="center"/>
              <w:rPr>
                <w:sz w:val="24"/>
              </w:rPr>
            </w:pPr>
            <w:r>
              <w:rPr>
                <w:spacing w:val="-10"/>
                <w:sz w:val="24"/>
              </w:rPr>
              <w:t>1</w:t>
            </w:r>
          </w:p>
        </w:tc>
        <w:tc>
          <w:tcPr>
            <w:tcW w:w="1085" w:type="dxa"/>
          </w:tcPr>
          <w:p>
            <w:pPr>
              <w:pStyle w:val="TableParagraph"/>
              <w:spacing w:before="275"/>
              <w:ind w:left="5" w:right="4"/>
              <w:jc w:val="center"/>
              <w:rPr>
                <w:sz w:val="24"/>
              </w:rPr>
            </w:pPr>
            <w:r>
              <w:rPr>
                <w:spacing w:val="-5"/>
                <w:sz w:val="24"/>
              </w:rPr>
              <w:t>10</w:t>
            </w:r>
          </w:p>
        </w:tc>
        <w:tc>
          <w:tcPr>
            <w:tcW w:w="801" w:type="dxa"/>
          </w:tcPr>
          <w:p>
            <w:pPr>
              <w:pStyle w:val="TableParagraph"/>
              <w:spacing w:before="275"/>
              <w:ind w:left="7" w:right="5"/>
              <w:jc w:val="center"/>
              <w:rPr>
                <w:sz w:val="24"/>
              </w:rPr>
            </w:pPr>
            <w:r>
              <w:rPr>
                <w:spacing w:val="-10"/>
                <w:sz w:val="24"/>
              </w:rPr>
              <w:t>3</w:t>
            </w:r>
          </w:p>
        </w:tc>
        <w:tc>
          <w:tcPr>
            <w:tcW w:w="758" w:type="dxa"/>
          </w:tcPr>
          <w:p>
            <w:pPr>
              <w:pStyle w:val="TableParagraph"/>
              <w:spacing w:before="275"/>
              <w:ind w:left="17" w:right="5"/>
              <w:jc w:val="center"/>
              <w:rPr>
                <w:sz w:val="24"/>
              </w:rPr>
            </w:pPr>
            <w:r>
              <w:rPr>
                <w:spacing w:val="-5"/>
                <w:sz w:val="24"/>
              </w:rPr>
              <w:t>30</w:t>
            </w:r>
          </w:p>
        </w:tc>
        <w:tc>
          <w:tcPr>
            <w:tcW w:w="935" w:type="dxa"/>
          </w:tcPr>
          <w:p>
            <w:pPr>
              <w:pStyle w:val="TableParagraph"/>
              <w:spacing w:before="275"/>
              <w:ind w:left="14" w:right="9"/>
              <w:jc w:val="center"/>
              <w:rPr>
                <w:sz w:val="24"/>
              </w:rPr>
            </w:pPr>
            <w:r>
              <w:rPr>
                <w:spacing w:val="-10"/>
                <w:sz w:val="24"/>
              </w:rPr>
              <w:t>1</w:t>
            </w:r>
          </w:p>
        </w:tc>
        <w:tc>
          <w:tcPr>
            <w:tcW w:w="455" w:type="dxa"/>
          </w:tcPr>
          <w:p>
            <w:pPr>
              <w:pStyle w:val="TableParagraph"/>
              <w:spacing w:before="275"/>
              <w:ind w:left="13"/>
              <w:jc w:val="center"/>
              <w:rPr>
                <w:sz w:val="24"/>
              </w:rPr>
            </w:pPr>
            <w:r>
              <w:rPr>
                <w:spacing w:val="-5"/>
                <w:sz w:val="24"/>
              </w:rPr>
              <w:t>10</w:t>
            </w:r>
          </w:p>
        </w:tc>
        <w:tc>
          <w:tcPr>
            <w:tcW w:w="1065" w:type="dxa"/>
          </w:tcPr>
          <w:p>
            <w:pPr>
              <w:pStyle w:val="TableParagraph"/>
              <w:spacing w:before="275"/>
              <w:ind w:left="15"/>
              <w:jc w:val="center"/>
              <w:rPr>
                <w:sz w:val="24"/>
              </w:rPr>
            </w:pPr>
            <w:r>
              <w:rPr>
                <w:spacing w:val="-10"/>
                <w:sz w:val="24"/>
              </w:rPr>
              <w:t>3</w:t>
            </w:r>
          </w:p>
        </w:tc>
        <w:tc>
          <w:tcPr>
            <w:tcW w:w="517" w:type="dxa"/>
          </w:tcPr>
          <w:p>
            <w:pPr>
              <w:pStyle w:val="TableParagraph"/>
              <w:spacing w:before="275"/>
              <w:ind w:left="27" w:right="4"/>
              <w:jc w:val="center"/>
              <w:rPr>
                <w:sz w:val="24"/>
              </w:rPr>
            </w:pPr>
            <w:r>
              <w:rPr>
                <w:spacing w:val="-5"/>
                <w:sz w:val="24"/>
              </w:rPr>
              <w:t>30</w:t>
            </w:r>
          </w:p>
        </w:tc>
        <w:tc>
          <w:tcPr>
            <w:tcW w:w="407" w:type="dxa"/>
            <w:tcBorders>
              <w:right w:val="nil"/>
            </w:tcBorders>
          </w:tcPr>
          <w:p>
            <w:pPr>
              <w:pStyle w:val="TableParagraph"/>
              <w:rPr>
                <w:sz w:val="22"/>
              </w:rPr>
            </w:pPr>
          </w:p>
        </w:tc>
      </w:tr>
      <w:tr>
        <w:trPr>
          <w:trHeight w:val="604" w:hRule="atLeast"/>
        </w:trPr>
        <w:tc>
          <w:tcPr>
            <w:tcW w:w="1892" w:type="dxa"/>
          </w:tcPr>
          <w:p>
            <w:pPr>
              <w:pStyle w:val="TableParagraph"/>
              <w:spacing w:before="25"/>
              <w:ind w:left="143"/>
              <w:rPr>
                <w:sz w:val="24"/>
              </w:rPr>
            </w:pPr>
            <w:r>
              <w:rPr>
                <w:sz w:val="24"/>
              </w:rPr>
              <w:t>Present</w:t>
            </w:r>
            <w:r>
              <w:rPr>
                <w:spacing w:val="-1"/>
                <w:sz w:val="24"/>
              </w:rPr>
              <w:t> </w:t>
            </w:r>
            <w:r>
              <w:rPr>
                <w:spacing w:val="-2"/>
                <w:sz w:val="24"/>
              </w:rPr>
              <w:t>Students</w:t>
            </w:r>
          </w:p>
        </w:tc>
        <w:tc>
          <w:tcPr>
            <w:tcW w:w="1440" w:type="dxa"/>
          </w:tcPr>
          <w:p>
            <w:pPr>
              <w:pStyle w:val="TableParagraph"/>
              <w:spacing w:before="25"/>
              <w:ind w:left="5" w:right="5"/>
              <w:jc w:val="center"/>
              <w:rPr>
                <w:sz w:val="24"/>
              </w:rPr>
            </w:pPr>
            <w:r>
              <w:rPr>
                <w:spacing w:val="-5"/>
                <w:sz w:val="24"/>
              </w:rPr>
              <w:t>11</w:t>
            </w:r>
          </w:p>
        </w:tc>
        <w:tc>
          <w:tcPr>
            <w:tcW w:w="1085" w:type="dxa"/>
          </w:tcPr>
          <w:p>
            <w:pPr>
              <w:pStyle w:val="TableParagraph"/>
              <w:spacing w:before="25"/>
              <w:ind w:left="5"/>
              <w:jc w:val="center"/>
              <w:rPr>
                <w:sz w:val="24"/>
              </w:rPr>
            </w:pPr>
            <w:r>
              <w:rPr>
                <w:spacing w:val="-2"/>
                <w:sz w:val="24"/>
              </w:rPr>
              <w:t>36.67</w:t>
            </w:r>
          </w:p>
        </w:tc>
        <w:tc>
          <w:tcPr>
            <w:tcW w:w="801" w:type="dxa"/>
          </w:tcPr>
          <w:p>
            <w:pPr>
              <w:pStyle w:val="TableParagraph"/>
              <w:spacing w:before="25"/>
              <w:ind w:left="7"/>
              <w:jc w:val="center"/>
              <w:rPr>
                <w:sz w:val="24"/>
              </w:rPr>
            </w:pPr>
            <w:r>
              <w:rPr>
                <w:spacing w:val="-5"/>
                <w:sz w:val="24"/>
              </w:rPr>
              <w:t>10</w:t>
            </w:r>
          </w:p>
        </w:tc>
        <w:tc>
          <w:tcPr>
            <w:tcW w:w="758" w:type="dxa"/>
          </w:tcPr>
          <w:p>
            <w:pPr>
              <w:pStyle w:val="TableParagraph"/>
              <w:spacing w:before="25"/>
              <w:ind w:left="17"/>
              <w:jc w:val="center"/>
              <w:rPr>
                <w:sz w:val="24"/>
              </w:rPr>
            </w:pPr>
            <w:r>
              <w:rPr>
                <w:spacing w:val="-2"/>
                <w:sz w:val="24"/>
              </w:rPr>
              <w:t>33.33</w:t>
            </w:r>
          </w:p>
        </w:tc>
        <w:tc>
          <w:tcPr>
            <w:tcW w:w="935" w:type="dxa"/>
          </w:tcPr>
          <w:p>
            <w:pPr>
              <w:pStyle w:val="TableParagraph"/>
              <w:spacing w:before="25"/>
              <w:ind w:left="14" w:right="9"/>
              <w:jc w:val="center"/>
              <w:rPr>
                <w:sz w:val="24"/>
              </w:rPr>
            </w:pPr>
            <w:r>
              <w:rPr>
                <w:spacing w:val="-10"/>
                <w:sz w:val="24"/>
              </w:rPr>
              <w:t>6</w:t>
            </w:r>
          </w:p>
        </w:tc>
        <w:tc>
          <w:tcPr>
            <w:tcW w:w="455" w:type="dxa"/>
          </w:tcPr>
          <w:p>
            <w:pPr>
              <w:pStyle w:val="TableParagraph"/>
              <w:spacing w:before="25"/>
              <w:ind w:left="13"/>
              <w:jc w:val="center"/>
              <w:rPr>
                <w:sz w:val="24"/>
              </w:rPr>
            </w:pPr>
            <w:r>
              <w:rPr>
                <w:spacing w:val="-5"/>
                <w:sz w:val="24"/>
              </w:rPr>
              <w:t>20</w:t>
            </w:r>
          </w:p>
        </w:tc>
        <w:tc>
          <w:tcPr>
            <w:tcW w:w="1065" w:type="dxa"/>
          </w:tcPr>
          <w:p>
            <w:pPr>
              <w:pStyle w:val="TableParagraph"/>
              <w:spacing w:before="25"/>
              <w:ind w:left="15"/>
              <w:jc w:val="center"/>
              <w:rPr>
                <w:sz w:val="24"/>
              </w:rPr>
            </w:pPr>
            <w:r>
              <w:rPr>
                <w:spacing w:val="-10"/>
                <w:sz w:val="24"/>
              </w:rPr>
              <w:t>2</w:t>
            </w:r>
          </w:p>
        </w:tc>
        <w:tc>
          <w:tcPr>
            <w:tcW w:w="517" w:type="dxa"/>
          </w:tcPr>
          <w:p>
            <w:pPr>
              <w:pStyle w:val="TableParagraph"/>
              <w:spacing w:before="25"/>
              <w:ind w:left="27"/>
              <w:jc w:val="center"/>
              <w:rPr>
                <w:sz w:val="24"/>
              </w:rPr>
            </w:pPr>
            <w:r>
              <w:rPr>
                <w:spacing w:val="-5"/>
                <w:sz w:val="24"/>
              </w:rPr>
              <w:t>6.7</w:t>
            </w:r>
          </w:p>
        </w:tc>
        <w:tc>
          <w:tcPr>
            <w:tcW w:w="407" w:type="dxa"/>
            <w:tcBorders>
              <w:right w:val="nil"/>
            </w:tcBorders>
          </w:tcPr>
          <w:p>
            <w:pPr>
              <w:pStyle w:val="TableParagraph"/>
              <w:rPr>
                <w:sz w:val="22"/>
              </w:rPr>
            </w:pPr>
          </w:p>
        </w:tc>
      </w:tr>
      <w:tr>
        <w:trPr>
          <w:trHeight w:val="1104" w:hRule="atLeast"/>
        </w:trPr>
        <w:tc>
          <w:tcPr>
            <w:tcW w:w="1892" w:type="dxa"/>
          </w:tcPr>
          <w:p>
            <w:pPr>
              <w:pStyle w:val="TableParagraph"/>
              <w:spacing w:line="273" w:lineRule="exact"/>
              <w:ind w:left="2" w:right="3"/>
              <w:jc w:val="center"/>
              <w:rPr>
                <w:sz w:val="24"/>
              </w:rPr>
            </w:pPr>
            <w:r>
              <w:rPr>
                <w:sz w:val="24"/>
              </w:rPr>
              <w:t>Teachers</w:t>
            </w:r>
            <w:r>
              <w:rPr>
                <w:spacing w:val="-7"/>
                <w:sz w:val="24"/>
              </w:rPr>
              <w:t> </w:t>
            </w:r>
            <w:r>
              <w:rPr>
                <w:spacing w:val="-5"/>
                <w:sz w:val="24"/>
              </w:rPr>
              <w:t>and</w:t>
            </w:r>
          </w:p>
          <w:p>
            <w:pPr>
              <w:pStyle w:val="TableParagraph"/>
              <w:rPr>
                <w:sz w:val="24"/>
              </w:rPr>
            </w:pPr>
          </w:p>
          <w:p>
            <w:pPr>
              <w:pStyle w:val="TableParagraph"/>
              <w:ind w:left="3" w:right="1"/>
              <w:jc w:val="center"/>
              <w:rPr>
                <w:sz w:val="24"/>
              </w:rPr>
            </w:pPr>
            <w:r>
              <w:rPr>
                <w:spacing w:val="-2"/>
                <w:sz w:val="24"/>
              </w:rPr>
              <w:t>Principal</w:t>
            </w:r>
          </w:p>
        </w:tc>
        <w:tc>
          <w:tcPr>
            <w:tcW w:w="1440" w:type="dxa"/>
          </w:tcPr>
          <w:p>
            <w:pPr>
              <w:pStyle w:val="TableParagraph"/>
              <w:spacing w:before="270"/>
              <w:ind w:left="5"/>
              <w:jc w:val="center"/>
              <w:rPr>
                <w:sz w:val="24"/>
              </w:rPr>
            </w:pPr>
            <w:r>
              <w:rPr>
                <w:spacing w:val="-10"/>
                <w:sz w:val="24"/>
              </w:rPr>
              <w:t>6</w:t>
            </w:r>
          </w:p>
        </w:tc>
        <w:tc>
          <w:tcPr>
            <w:tcW w:w="1085" w:type="dxa"/>
          </w:tcPr>
          <w:p>
            <w:pPr>
              <w:pStyle w:val="TableParagraph"/>
              <w:spacing w:before="270"/>
              <w:ind w:left="5" w:right="4"/>
              <w:jc w:val="center"/>
              <w:rPr>
                <w:sz w:val="24"/>
              </w:rPr>
            </w:pPr>
            <w:r>
              <w:rPr>
                <w:spacing w:val="-5"/>
                <w:sz w:val="24"/>
              </w:rPr>
              <w:t>60</w:t>
            </w:r>
          </w:p>
        </w:tc>
        <w:tc>
          <w:tcPr>
            <w:tcW w:w="801" w:type="dxa"/>
          </w:tcPr>
          <w:p>
            <w:pPr>
              <w:pStyle w:val="TableParagraph"/>
              <w:spacing w:before="270"/>
              <w:ind w:left="7" w:right="5"/>
              <w:jc w:val="center"/>
              <w:rPr>
                <w:sz w:val="24"/>
              </w:rPr>
            </w:pPr>
            <w:r>
              <w:rPr>
                <w:spacing w:val="-10"/>
                <w:sz w:val="24"/>
              </w:rPr>
              <w:t>3</w:t>
            </w:r>
          </w:p>
        </w:tc>
        <w:tc>
          <w:tcPr>
            <w:tcW w:w="758" w:type="dxa"/>
          </w:tcPr>
          <w:p>
            <w:pPr>
              <w:pStyle w:val="TableParagraph"/>
              <w:spacing w:before="270"/>
              <w:ind w:left="17" w:right="5"/>
              <w:jc w:val="center"/>
              <w:rPr>
                <w:sz w:val="24"/>
              </w:rPr>
            </w:pPr>
            <w:r>
              <w:rPr>
                <w:spacing w:val="-5"/>
                <w:sz w:val="24"/>
              </w:rPr>
              <w:t>30</w:t>
            </w:r>
          </w:p>
        </w:tc>
        <w:tc>
          <w:tcPr>
            <w:tcW w:w="935" w:type="dxa"/>
          </w:tcPr>
          <w:p>
            <w:pPr>
              <w:pStyle w:val="TableParagraph"/>
              <w:spacing w:before="270"/>
              <w:ind w:left="14" w:right="9"/>
              <w:jc w:val="center"/>
              <w:rPr>
                <w:sz w:val="24"/>
              </w:rPr>
            </w:pPr>
            <w:r>
              <w:rPr>
                <w:spacing w:val="-10"/>
                <w:sz w:val="24"/>
              </w:rPr>
              <w:t>0</w:t>
            </w:r>
          </w:p>
        </w:tc>
        <w:tc>
          <w:tcPr>
            <w:tcW w:w="455" w:type="dxa"/>
          </w:tcPr>
          <w:p>
            <w:pPr>
              <w:pStyle w:val="TableParagraph"/>
              <w:spacing w:before="270"/>
              <w:ind w:left="13" w:right="5"/>
              <w:jc w:val="center"/>
              <w:rPr>
                <w:sz w:val="24"/>
              </w:rPr>
            </w:pPr>
            <w:r>
              <w:rPr>
                <w:spacing w:val="-10"/>
                <w:sz w:val="24"/>
              </w:rPr>
              <w:t>0</w:t>
            </w:r>
          </w:p>
        </w:tc>
        <w:tc>
          <w:tcPr>
            <w:tcW w:w="1065" w:type="dxa"/>
          </w:tcPr>
          <w:p>
            <w:pPr>
              <w:pStyle w:val="TableParagraph"/>
              <w:spacing w:before="270"/>
              <w:ind w:left="15"/>
              <w:jc w:val="center"/>
              <w:rPr>
                <w:sz w:val="24"/>
              </w:rPr>
            </w:pPr>
            <w:r>
              <w:rPr>
                <w:spacing w:val="-10"/>
                <w:sz w:val="24"/>
              </w:rPr>
              <w:t>1</w:t>
            </w:r>
          </w:p>
        </w:tc>
        <w:tc>
          <w:tcPr>
            <w:tcW w:w="517" w:type="dxa"/>
          </w:tcPr>
          <w:p>
            <w:pPr>
              <w:pStyle w:val="TableParagraph"/>
              <w:spacing w:before="270"/>
              <w:ind w:left="27" w:right="4"/>
              <w:jc w:val="center"/>
              <w:rPr>
                <w:sz w:val="24"/>
              </w:rPr>
            </w:pPr>
            <w:r>
              <w:rPr>
                <w:spacing w:val="-5"/>
                <w:sz w:val="24"/>
              </w:rPr>
              <w:t>10</w:t>
            </w:r>
          </w:p>
        </w:tc>
        <w:tc>
          <w:tcPr>
            <w:tcW w:w="407" w:type="dxa"/>
            <w:tcBorders>
              <w:right w:val="nil"/>
            </w:tcBorders>
          </w:tcPr>
          <w:p>
            <w:pPr>
              <w:pStyle w:val="TableParagraph"/>
              <w:rPr>
                <w:sz w:val="22"/>
              </w:rPr>
            </w:pPr>
          </w:p>
        </w:tc>
      </w:tr>
    </w:tbl>
    <w:p>
      <w:pPr>
        <w:pStyle w:val="BodyText"/>
        <w:spacing w:before="24"/>
      </w:pPr>
    </w:p>
    <w:p>
      <w:pPr>
        <w:pStyle w:val="Heading3"/>
        <w:spacing w:before="1"/>
      </w:pPr>
      <w:bookmarkStart w:name="Source: Researcher’s Field Data, 2026" w:id="33"/>
      <w:bookmarkEnd w:id="33"/>
      <w:r>
        <w:rPr>
          <w:b w:val="0"/>
        </w:rPr>
      </w:r>
      <w:r>
        <w:rPr/>
        <w:t>Source:</w:t>
      </w:r>
      <w:r>
        <w:rPr>
          <w:spacing w:val="-4"/>
        </w:rPr>
        <w:t> </w:t>
      </w:r>
      <w:r>
        <w:rPr/>
        <w:t>Researcher’s</w:t>
      </w:r>
      <w:r>
        <w:rPr>
          <w:spacing w:val="-6"/>
        </w:rPr>
        <w:t> </w:t>
      </w:r>
      <w:r>
        <w:rPr/>
        <w:t>Field</w:t>
      </w:r>
      <w:r>
        <w:rPr>
          <w:spacing w:val="-3"/>
        </w:rPr>
        <w:t> </w:t>
      </w:r>
      <w:r>
        <w:rPr/>
        <w:t>Data, </w:t>
      </w:r>
      <w:r>
        <w:rPr>
          <w:spacing w:val="-4"/>
        </w:rPr>
        <w:t>2026</w:t>
      </w:r>
    </w:p>
    <w:p>
      <w:pPr>
        <w:pStyle w:val="BodyText"/>
        <w:spacing w:line="480" w:lineRule="auto" w:before="271"/>
        <w:ind w:left="460" w:right="1453"/>
      </w:pPr>
      <w:r>
        <w:rPr/>
        <w:t>The data in Table 11 presents respondents’ views on whether ensuring a consistent supply</w:t>
      </w:r>
      <w:r>
        <w:rPr>
          <w:spacing w:val="-9"/>
        </w:rPr>
        <w:t> </w:t>
      </w:r>
      <w:r>
        <w:rPr/>
        <w:t>of</w:t>
      </w:r>
      <w:r>
        <w:rPr>
          <w:spacing w:val="-11"/>
        </w:rPr>
        <w:t> </w:t>
      </w:r>
      <w:r>
        <w:rPr/>
        <w:t>teaching</w:t>
      </w:r>
      <w:r>
        <w:rPr>
          <w:spacing w:val="-4"/>
        </w:rPr>
        <w:t> </w:t>
      </w:r>
      <w:r>
        <w:rPr/>
        <w:t>and</w:t>
      </w:r>
      <w:r>
        <w:rPr>
          <w:spacing w:val="-1"/>
        </w:rPr>
        <w:t> </w:t>
      </w:r>
      <w:r>
        <w:rPr/>
        <w:t>learning</w:t>
      </w:r>
      <w:r>
        <w:rPr>
          <w:spacing w:val="-1"/>
        </w:rPr>
        <w:t> </w:t>
      </w:r>
      <w:r>
        <w:rPr/>
        <w:t>materials</w:t>
      </w:r>
      <w:r>
        <w:rPr>
          <w:spacing w:val="-6"/>
        </w:rPr>
        <w:t> </w:t>
      </w:r>
      <w:r>
        <w:rPr/>
        <w:t>would</w:t>
      </w:r>
      <w:r>
        <w:rPr>
          <w:spacing w:val="-4"/>
        </w:rPr>
        <w:t> </w:t>
      </w:r>
      <w:r>
        <w:rPr/>
        <w:t>ease</w:t>
      </w:r>
      <w:r>
        <w:rPr>
          <w:spacing w:val="-5"/>
        </w:rPr>
        <w:t> </w:t>
      </w:r>
      <w:r>
        <w:rPr/>
        <w:t>administrative</w:t>
      </w:r>
      <w:r>
        <w:rPr>
          <w:spacing w:val="-5"/>
        </w:rPr>
        <w:t> </w:t>
      </w:r>
      <w:r>
        <w:rPr/>
        <w:t>challenges</w:t>
      </w:r>
      <w:r>
        <w:rPr>
          <w:spacing w:val="-6"/>
        </w:rPr>
        <w:t> </w:t>
      </w:r>
      <w:r>
        <w:rPr/>
        <w:t>within the school system.</w:t>
      </w:r>
    </w:p>
    <w:p>
      <w:pPr>
        <w:pStyle w:val="BodyText"/>
        <w:spacing w:line="480" w:lineRule="auto"/>
        <w:ind w:left="460" w:right="1492"/>
      </w:pPr>
      <w:r>
        <w:rPr/>
        <w:t>Among</w:t>
      </w:r>
      <w:r>
        <w:rPr>
          <w:spacing w:val="-4"/>
        </w:rPr>
        <w:t> </w:t>
      </w:r>
      <w:r>
        <w:rPr>
          <w:b/>
        </w:rPr>
        <w:t>past</w:t>
      </w:r>
      <w:r>
        <w:rPr>
          <w:b/>
          <w:spacing w:val="-3"/>
        </w:rPr>
        <w:t> </w:t>
      </w:r>
      <w:r>
        <w:rPr>
          <w:b/>
        </w:rPr>
        <w:t>students/graduates</w:t>
      </w:r>
      <w:r>
        <w:rPr/>
        <w:t>,</w:t>
      </w:r>
      <w:r>
        <w:rPr>
          <w:spacing w:val="-2"/>
        </w:rPr>
        <w:t> </w:t>
      </w:r>
      <w:r>
        <w:rPr/>
        <w:t>responses</w:t>
      </w:r>
      <w:r>
        <w:rPr>
          <w:spacing w:val="-2"/>
        </w:rPr>
        <w:t> </w:t>
      </w:r>
      <w:r>
        <w:rPr/>
        <w:t>indicate</w:t>
      </w:r>
      <w:r>
        <w:rPr>
          <w:spacing w:val="-5"/>
        </w:rPr>
        <w:t> </w:t>
      </w:r>
      <w:r>
        <w:rPr/>
        <w:t>a</w:t>
      </w:r>
      <w:r>
        <w:rPr>
          <w:spacing w:val="-9"/>
        </w:rPr>
        <w:t> </w:t>
      </w:r>
      <w:r>
        <w:rPr/>
        <w:t>mixed</w:t>
      </w:r>
      <w:r>
        <w:rPr>
          <w:spacing w:val="-4"/>
        </w:rPr>
        <w:t> </w:t>
      </w:r>
      <w:r>
        <w:rPr/>
        <w:t>perception.</w:t>
      </w:r>
      <w:r>
        <w:rPr>
          <w:spacing w:val="-2"/>
        </w:rPr>
        <w:t> </w:t>
      </w:r>
      <w:r>
        <w:rPr/>
        <w:t>Only</w:t>
      </w:r>
      <w:r>
        <w:rPr>
          <w:spacing w:val="-13"/>
        </w:rPr>
        <w:t> </w:t>
      </w:r>
      <w:r>
        <w:rPr/>
        <w:t>10% strongly agreed and 30% agreed, resulting in a combined agreement of 40%.</w:t>
      </w:r>
    </w:p>
    <w:p>
      <w:pPr>
        <w:pStyle w:val="BodyText"/>
        <w:spacing w:before="1"/>
        <w:ind w:left="460"/>
      </w:pPr>
      <w:r>
        <w:rPr/>
        <w:t>Conversely,</w:t>
      </w:r>
      <w:r>
        <w:rPr>
          <w:spacing w:val="-2"/>
        </w:rPr>
        <w:t> </w:t>
      </w:r>
      <w:r>
        <w:rPr/>
        <w:t>30%</w:t>
      </w:r>
      <w:r>
        <w:rPr>
          <w:spacing w:val="-1"/>
        </w:rPr>
        <w:t> </w:t>
      </w:r>
      <w:r>
        <w:rPr/>
        <w:t>disagreed</w:t>
      </w:r>
      <w:r>
        <w:rPr>
          <w:spacing w:val="-2"/>
        </w:rPr>
        <w:t> </w:t>
      </w:r>
      <w:r>
        <w:rPr/>
        <w:t>and</w:t>
      </w:r>
      <w:r>
        <w:rPr>
          <w:spacing w:val="-2"/>
        </w:rPr>
        <w:t> </w:t>
      </w:r>
      <w:r>
        <w:rPr/>
        <w:t>20% strongly</w:t>
      </w:r>
      <w:r>
        <w:rPr>
          <w:spacing w:val="-11"/>
        </w:rPr>
        <w:t> </w:t>
      </w:r>
      <w:r>
        <w:rPr/>
        <w:t>disagreed,</w:t>
      </w:r>
      <w:r>
        <w:rPr>
          <w:spacing w:val="-5"/>
        </w:rPr>
        <w:t> </w:t>
      </w:r>
      <w:r>
        <w:rPr/>
        <w:t>totaling</w:t>
      </w:r>
      <w:r>
        <w:rPr>
          <w:spacing w:val="-2"/>
        </w:rPr>
        <w:t> </w:t>
      </w:r>
      <w:r>
        <w:rPr/>
        <w:t>50% </w:t>
      </w:r>
      <w:r>
        <w:rPr>
          <w:spacing w:val="-2"/>
        </w:rPr>
        <w:t>disagreement,</w:t>
      </w:r>
    </w:p>
    <w:p>
      <w:pPr>
        <w:pStyle w:val="BodyText"/>
        <w:spacing w:before="18"/>
        <w:rPr>
          <w:sz w:val="22"/>
        </w:rPr>
      </w:pPr>
    </w:p>
    <w:p>
      <w:pPr>
        <w:spacing w:before="0"/>
        <w:ind w:left="0" w:right="973" w:firstLine="0"/>
        <w:jc w:val="center"/>
        <w:rPr>
          <w:sz w:val="22"/>
        </w:rPr>
      </w:pPr>
      <w:r>
        <w:rPr>
          <w:spacing w:val="-5"/>
          <w:sz w:val="22"/>
        </w:rPr>
        <w:t>44</w:t>
      </w:r>
    </w:p>
    <w:p>
      <w:pPr>
        <w:spacing w:after="0"/>
        <w:jc w:val="center"/>
        <w:rPr>
          <w:sz w:val="22"/>
        </w:rPr>
        <w:sectPr>
          <w:footerReference w:type="default" r:id="rId19"/>
          <w:pgSz w:w="11910" w:h="16840"/>
          <w:pgMar w:header="0" w:footer="0" w:top="1920" w:bottom="280" w:left="1700" w:right="0"/>
        </w:sectPr>
      </w:pPr>
    </w:p>
    <w:p>
      <w:pPr>
        <w:pStyle w:val="BodyText"/>
        <w:spacing w:line="480" w:lineRule="auto" w:before="78"/>
        <w:ind w:left="460" w:right="1492"/>
      </w:pPr>
      <w:r>
        <w:rPr/>
        <mc:AlternateContent>
          <mc:Choice Requires="wps">
            <w:drawing>
              <wp:anchor distT="0" distB="0" distL="0" distR="0" allowOverlap="1" layoutInCell="1" locked="0" behindDoc="1" simplePos="0" relativeHeight="485581824">
                <wp:simplePos x="0" y="0"/>
                <wp:positionH relativeFrom="page">
                  <wp:posOffset>3939540</wp:posOffset>
                </wp:positionH>
                <wp:positionV relativeFrom="page">
                  <wp:posOffset>9917914</wp:posOffset>
                </wp:positionV>
                <wp:extent cx="140335" cy="15557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40335" cy="155575"/>
                        </a:xfrm>
                        <a:prstGeom prst="rect">
                          <a:avLst/>
                        </a:prstGeom>
                      </wps:spPr>
                      <wps:txbx>
                        <w:txbxContent>
                          <w:p>
                            <w:pPr>
                              <w:spacing w:line="244" w:lineRule="exact" w:before="0"/>
                              <w:ind w:left="0" w:right="0" w:firstLine="0"/>
                              <w:jc w:val="left"/>
                              <w:rPr>
                                <w:sz w:val="22"/>
                              </w:rPr>
                            </w:pPr>
                            <w:r>
                              <w:rPr>
                                <w:spacing w:val="-5"/>
                                <w:sz w:val="22"/>
                              </w:rPr>
                              <w:t>45</w:t>
                            </w:r>
                          </w:p>
                        </w:txbxContent>
                      </wps:txbx>
                      <wps:bodyPr wrap="square" lIns="0" tIns="0" rIns="0" bIns="0" rtlCol="0">
                        <a:noAutofit/>
                      </wps:bodyPr>
                    </wps:wsp>
                  </a:graphicData>
                </a:graphic>
              </wp:anchor>
            </w:drawing>
          </mc:Choice>
          <mc:Fallback>
            <w:pict>
              <v:shape style="position:absolute;margin-left:310.200012pt;margin-top:780.93811pt;width:11.05pt;height:12.25pt;mso-position-horizontal-relative:page;mso-position-vertical-relative:page;z-index:-17734656" type="#_x0000_t202" id="docshape146" filled="false" stroked="false">
                <v:textbox inset="0,0,0,0">
                  <w:txbxContent>
                    <w:p>
                      <w:pPr>
                        <w:spacing w:line="244" w:lineRule="exact" w:before="0"/>
                        <w:ind w:left="0" w:right="0" w:firstLine="0"/>
                        <w:jc w:val="left"/>
                        <w:rPr>
                          <w:sz w:val="22"/>
                        </w:rPr>
                      </w:pPr>
                      <w:r>
                        <w:rPr>
                          <w:spacing w:val="-5"/>
                          <w:sz w:val="22"/>
                        </w:rPr>
                        <w:t>45</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1508505</wp:posOffset>
                </wp:positionH>
                <wp:positionV relativeFrom="page">
                  <wp:posOffset>7785424</wp:posOffset>
                </wp:positionV>
                <wp:extent cx="153670" cy="123888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53670" cy="1238885"/>
                        </a:xfrm>
                        <a:prstGeom prst="rect">
                          <a:avLst/>
                        </a:prstGeom>
                      </wps:spPr>
                      <wps:txbx>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w:t>
                            </w:r>
                          </w:p>
                        </w:txbxContent>
                      </wps:txbx>
                      <wps:bodyPr wrap="square" lIns="0" tIns="0" rIns="0" bIns="0" rtlCol="0" vert="vert270">
                        <a:noAutofit/>
                      </wps:bodyPr>
                    </wps:wsp>
                  </a:graphicData>
                </a:graphic>
              </wp:anchor>
            </w:drawing>
          </mc:Choice>
          <mc:Fallback>
            <w:pict>
              <v:shape style="position:absolute;margin-left:118.779999pt;margin-top:613.025513pt;width:12.1pt;height:97.55pt;mso-position-horizontal-relative:page;mso-position-vertical-relative:page;z-index:15741952" type="#_x0000_t202" id="docshape147"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z w:val="20"/>
                        </w:rPr>
                        <w:t>Number</w:t>
                      </w:r>
                      <w:r>
                        <w:rPr>
                          <w:rFonts w:ascii="Calibri"/>
                          <w:color w:val="585858"/>
                          <w:spacing w:val="-7"/>
                          <w:sz w:val="20"/>
                        </w:rPr>
                        <w:t> </w:t>
                      </w:r>
                      <w:r>
                        <w:rPr>
                          <w:rFonts w:ascii="Calibri"/>
                          <w:color w:val="585858"/>
                          <w:sz w:val="20"/>
                        </w:rPr>
                        <w:t>of</w:t>
                      </w:r>
                      <w:r>
                        <w:rPr>
                          <w:rFonts w:ascii="Calibri"/>
                          <w:color w:val="585858"/>
                          <w:spacing w:val="-2"/>
                          <w:sz w:val="20"/>
                        </w:rPr>
                        <w:t> Respondent</w:t>
                      </w:r>
                    </w:p>
                  </w:txbxContent>
                </v:textbox>
                <w10:wrap type="none"/>
              </v:shape>
            </w:pict>
          </mc:Fallback>
        </mc:AlternateContent>
      </w:r>
      <w:r>
        <w:rPr/>
        <w:t>while</w:t>
      </w:r>
      <w:r>
        <w:rPr>
          <w:spacing w:val="-5"/>
        </w:rPr>
        <w:t> </w:t>
      </w:r>
      <w:r>
        <w:rPr/>
        <w:t>10%</w:t>
      </w:r>
      <w:r>
        <w:rPr>
          <w:spacing w:val="-3"/>
        </w:rPr>
        <w:t> </w:t>
      </w:r>
      <w:r>
        <w:rPr/>
        <w:t>remained</w:t>
      </w:r>
      <w:r>
        <w:rPr>
          <w:spacing w:val="-4"/>
        </w:rPr>
        <w:t> </w:t>
      </w:r>
      <w:r>
        <w:rPr/>
        <w:t>neutral.</w:t>
      </w:r>
      <w:r>
        <w:rPr>
          <w:spacing w:val="-2"/>
        </w:rPr>
        <w:t> </w:t>
      </w:r>
      <w:r>
        <w:rPr/>
        <w:t>This</w:t>
      </w:r>
      <w:r>
        <w:rPr>
          <w:spacing w:val="-6"/>
        </w:rPr>
        <w:t> </w:t>
      </w:r>
      <w:r>
        <w:rPr/>
        <w:t>suggests</w:t>
      </w:r>
      <w:r>
        <w:rPr>
          <w:spacing w:val="-6"/>
        </w:rPr>
        <w:t> </w:t>
      </w:r>
      <w:r>
        <w:rPr/>
        <w:t>that past students</w:t>
      </w:r>
      <w:r>
        <w:rPr>
          <w:spacing w:val="-6"/>
        </w:rPr>
        <w:t> </w:t>
      </w:r>
      <w:r>
        <w:rPr/>
        <w:t>are</w:t>
      </w:r>
      <w:r>
        <w:rPr>
          <w:spacing w:val="-5"/>
        </w:rPr>
        <w:t> </w:t>
      </w:r>
      <w:r>
        <w:rPr/>
        <w:t>less</w:t>
      </w:r>
      <w:r>
        <w:rPr>
          <w:spacing w:val="-6"/>
        </w:rPr>
        <w:t> </w:t>
      </w:r>
      <w:r>
        <w:rPr/>
        <w:t>convinced</w:t>
      </w:r>
      <w:r>
        <w:rPr>
          <w:spacing w:val="-4"/>
        </w:rPr>
        <w:t> </w:t>
      </w:r>
      <w:r>
        <w:rPr/>
        <w:t>that the availability of teaching and learning materials directly addresses administrative </w:t>
      </w:r>
      <w:r>
        <w:rPr>
          <w:spacing w:val="-2"/>
        </w:rPr>
        <w:t>challenges.</w:t>
      </w:r>
    </w:p>
    <w:p>
      <w:pPr>
        <w:pStyle w:val="BodyText"/>
        <w:spacing w:line="480" w:lineRule="auto" w:before="1"/>
        <w:ind w:left="460" w:right="1239"/>
      </w:pPr>
      <w:r>
        <w:rPr/>
        <w:t>In contrast, </w:t>
      </w:r>
      <w:r>
        <w:rPr>
          <w:b/>
        </w:rPr>
        <w:t>present students </w:t>
      </w:r>
      <w:r>
        <w:rPr/>
        <w:t>demonstrated a more positive perception. A significant proportion, 36.67% strongly</w:t>
      </w:r>
      <w:r>
        <w:rPr>
          <w:spacing w:val="-5"/>
        </w:rPr>
        <w:t> </w:t>
      </w:r>
      <w:r>
        <w:rPr/>
        <w:t>agreed and 33.33% agreed, yielding a total</w:t>
      </w:r>
      <w:r>
        <w:rPr>
          <w:spacing w:val="-4"/>
        </w:rPr>
        <w:t> </w:t>
      </w:r>
      <w:r>
        <w:rPr/>
        <w:t>agreement of 70%.</w:t>
      </w:r>
      <w:r>
        <w:rPr>
          <w:spacing w:val="-2"/>
        </w:rPr>
        <w:t> </w:t>
      </w:r>
      <w:r>
        <w:rPr/>
        <w:t>Additionally,</w:t>
      </w:r>
      <w:r>
        <w:rPr>
          <w:spacing w:val="-2"/>
        </w:rPr>
        <w:t> </w:t>
      </w:r>
      <w:r>
        <w:rPr/>
        <w:t>20%</w:t>
      </w:r>
      <w:r>
        <w:rPr>
          <w:spacing w:val="-3"/>
        </w:rPr>
        <w:t> </w:t>
      </w:r>
      <w:r>
        <w:rPr/>
        <w:t>were</w:t>
      </w:r>
      <w:r>
        <w:rPr>
          <w:spacing w:val="-5"/>
        </w:rPr>
        <w:t> </w:t>
      </w:r>
      <w:r>
        <w:rPr/>
        <w:t>neutral,</w:t>
      </w:r>
      <w:r>
        <w:rPr>
          <w:spacing w:val="-2"/>
        </w:rPr>
        <w:t> </w:t>
      </w:r>
      <w:r>
        <w:rPr/>
        <w:t>while</w:t>
      </w:r>
      <w:r>
        <w:rPr>
          <w:spacing w:val="-5"/>
        </w:rPr>
        <w:t> </w:t>
      </w:r>
      <w:r>
        <w:rPr/>
        <w:t>only</w:t>
      </w:r>
      <w:r>
        <w:rPr>
          <w:spacing w:val="-8"/>
        </w:rPr>
        <w:t> </w:t>
      </w:r>
      <w:r>
        <w:rPr/>
        <w:t>a</w:t>
      </w:r>
      <w:r>
        <w:rPr>
          <w:spacing w:val="-1"/>
        </w:rPr>
        <w:t> </w:t>
      </w:r>
      <w:r>
        <w:rPr/>
        <w:t>small</w:t>
      </w:r>
      <w:r>
        <w:rPr>
          <w:spacing w:val="-8"/>
        </w:rPr>
        <w:t> </w:t>
      </w:r>
      <w:r>
        <w:rPr/>
        <w:t>fraction</w:t>
      </w:r>
      <w:r>
        <w:rPr>
          <w:spacing w:val="-8"/>
        </w:rPr>
        <w:t> </w:t>
      </w:r>
      <w:r>
        <w:rPr/>
        <w:t>(6.7%</w:t>
      </w:r>
      <w:r>
        <w:rPr>
          <w:spacing w:val="-3"/>
        </w:rPr>
        <w:t> </w:t>
      </w:r>
      <w:r>
        <w:rPr/>
        <w:t>disagreed</w:t>
      </w:r>
      <w:r>
        <w:rPr>
          <w:spacing w:val="-4"/>
        </w:rPr>
        <w:t> </w:t>
      </w:r>
      <w:r>
        <w:rPr/>
        <w:t>and 3.3% strongly disagreed) expressed negative views. This indicates that most current students believe that adequate instructional materials contribute meaningfully to reducing administrative difficulties.</w:t>
      </w:r>
    </w:p>
    <w:p>
      <w:pPr>
        <w:spacing w:before="1"/>
        <w:ind w:left="460" w:right="0" w:firstLine="0"/>
        <w:jc w:val="left"/>
        <w:rPr>
          <w:sz w:val="24"/>
        </w:rPr>
      </w:pPr>
      <w:r>
        <w:rPr>
          <w:sz w:val="24"/>
        </w:rPr>
        <w:t>Among</w:t>
      </w:r>
      <w:r>
        <w:rPr>
          <w:spacing w:val="-3"/>
          <w:sz w:val="24"/>
        </w:rPr>
        <w:t> </w:t>
      </w:r>
      <w:r>
        <w:rPr>
          <w:b/>
          <w:sz w:val="24"/>
        </w:rPr>
        <w:t>teachers</w:t>
      </w:r>
      <w:r>
        <w:rPr>
          <w:b/>
          <w:spacing w:val="-3"/>
          <w:sz w:val="24"/>
        </w:rPr>
        <w:t> </w:t>
      </w:r>
      <w:r>
        <w:rPr>
          <w:b/>
          <w:sz w:val="24"/>
        </w:rPr>
        <w:t>and</w:t>
      </w:r>
      <w:r>
        <w:rPr>
          <w:b/>
          <w:spacing w:val="-1"/>
          <w:sz w:val="24"/>
        </w:rPr>
        <w:t> </w:t>
      </w:r>
      <w:r>
        <w:rPr>
          <w:b/>
          <w:sz w:val="24"/>
        </w:rPr>
        <w:t>principals</w:t>
      </w:r>
      <w:r>
        <w:rPr>
          <w:sz w:val="24"/>
        </w:rPr>
        <w:t>,</w:t>
      </w:r>
      <w:r>
        <w:rPr>
          <w:spacing w:val="1"/>
          <w:sz w:val="24"/>
        </w:rPr>
        <w:t> </w:t>
      </w:r>
      <w:r>
        <w:rPr>
          <w:sz w:val="24"/>
        </w:rPr>
        <w:t>the</w:t>
      </w:r>
      <w:r>
        <w:rPr>
          <w:spacing w:val="-2"/>
          <w:sz w:val="24"/>
        </w:rPr>
        <w:t> </w:t>
      </w:r>
      <w:r>
        <w:rPr>
          <w:sz w:val="24"/>
        </w:rPr>
        <w:t>level</w:t>
      </w:r>
      <w:r>
        <w:rPr>
          <w:spacing w:val="-6"/>
          <w:sz w:val="24"/>
        </w:rPr>
        <w:t> </w:t>
      </w:r>
      <w:r>
        <w:rPr>
          <w:sz w:val="24"/>
        </w:rPr>
        <w:t>of</w:t>
      </w:r>
      <w:r>
        <w:rPr>
          <w:spacing w:val="-8"/>
          <w:sz w:val="24"/>
        </w:rPr>
        <w:t> </w:t>
      </w:r>
      <w:r>
        <w:rPr>
          <w:sz w:val="24"/>
        </w:rPr>
        <w:t>agreement</w:t>
      </w:r>
      <w:r>
        <w:rPr>
          <w:spacing w:val="4"/>
          <w:sz w:val="24"/>
        </w:rPr>
        <w:t> </w:t>
      </w:r>
      <w:r>
        <w:rPr>
          <w:sz w:val="24"/>
        </w:rPr>
        <w:t>was</w:t>
      </w:r>
      <w:r>
        <w:rPr>
          <w:spacing w:val="-3"/>
          <w:sz w:val="24"/>
        </w:rPr>
        <w:t> </w:t>
      </w:r>
      <w:r>
        <w:rPr>
          <w:sz w:val="24"/>
        </w:rPr>
        <w:t>notably</w:t>
      </w:r>
      <w:r>
        <w:rPr>
          <w:spacing w:val="-6"/>
          <w:sz w:val="24"/>
        </w:rPr>
        <w:t> </w:t>
      </w:r>
      <w:r>
        <w:rPr>
          <w:sz w:val="24"/>
        </w:rPr>
        <w:t>high.</w:t>
      </w:r>
      <w:r>
        <w:rPr>
          <w:spacing w:val="1"/>
          <w:sz w:val="24"/>
        </w:rPr>
        <w:t> </w:t>
      </w:r>
      <w:r>
        <w:rPr>
          <w:sz w:val="24"/>
        </w:rPr>
        <w:t>A</w:t>
      </w:r>
      <w:r>
        <w:rPr>
          <w:spacing w:val="-1"/>
          <w:sz w:val="24"/>
        </w:rPr>
        <w:t> </w:t>
      </w:r>
      <w:r>
        <w:rPr>
          <w:spacing w:val="-2"/>
          <w:sz w:val="24"/>
        </w:rPr>
        <w:t>majority</w:t>
      </w:r>
    </w:p>
    <w:p>
      <w:pPr>
        <w:spacing w:line="208" w:lineRule="exact" w:before="113"/>
        <w:ind w:left="4360" w:right="0" w:firstLine="0"/>
        <w:jc w:val="left"/>
        <w:rPr>
          <w:sz w:val="22"/>
        </w:rPr>
      </w:pPr>
      <w:r>
        <w:rPr>
          <w:spacing w:val="-5"/>
          <w:sz w:val="22"/>
        </w:rPr>
        <w:t>42</w:t>
      </w:r>
    </w:p>
    <w:p>
      <w:pPr>
        <w:pStyle w:val="BodyText"/>
        <w:spacing w:line="231" w:lineRule="exact"/>
        <w:ind w:left="460"/>
      </w:pPr>
      <w:r>
        <w:rPr/>
        <w:t>of</w:t>
      </w:r>
      <w:r>
        <w:rPr>
          <w:spacing w:val="-11"/>
        </w:rPr>
        <w:t> </w:t>
      </w:r>
      <w:r>
        <w:rPr/>
        <w:t>respondents,</w:t>
      </w:r>
      <w:r>
        <w:rPr>
          <w:spacing w:val="1"/>
        </w:rPr>
        <w:t> </w:t>
      </w:r>
      <w:r>
        <w:rPr/>
        <w:t>60%</w:t>
      </w:r>
      <w:r>
        <w:rPr>
          <w:spacing w:val="-4"/>
        </w:rPr>
        <w:t> </w:t>
      </w:r>
      <w:r>
        <w:rPr/>
        <w:t>strongly</w:t>
      </w:r>
      <w:r>
        <w:rPr>
          <w:spacing w:val="-6"/>
        </w:rPr>
        <w:t> </w:t>
      </w:r>
      <w:r>
        <w:rPr/>
        <w:t>agreed</w:t>
      </w:r>
      <w:r>
        <w:rPr>
          <w:spacing w:val="-1"/>
        </w:rPr>
        <w:t> </w:t>
      </w:r>
      <w:r>
        <w:rPr/>
        <w:t>and</w:t>
      </w:r>
      <w:r>
        <w:rPr>
          <w:spacing w:val="-1"/>
        </w:rPr>
        <w:t> </w:t>
      </w:r>
      <w:r>
        <w:rPr/>
        <w:t>30% agreed,</w:t>
      </w:r>
      <w:r>
        <w:rPr>
          <w:spacing w:val="1"/>
        </w:rPr>
        <w:t> </w:t>
      </w:r>
      <w:r>
        <w:rPr/>
        <w:t>resulting</w:t>
      </w:r>
      <w:r>
        <w:rPr>
          <w:spacing w:val="3"/>
        </w:rPr>
        <w:t> </w:t>
      </w:r>
      <w:r>
        <w:rPr/>
        <w:t>in</w:t>
      </w:r>
      <w:r>
        <w:rPr>
          <w:spacing w:val="-6"/>
        </w:rPr>
        <w:t> </w:t>
      </w:r>
      <w:r>
        <w:rPr/>
        <w:t>a</w:t>
      </w:r>
      <w:r>
        <w:rPr>
          <w:spacing w:val="-1"/>
        </w:rPr>
        <w:t> </w:t>
      </w:r>
      <w:r>
        <w:rPr>
          <w:spacing w:val="-2"/>
        </w:rPr>
        <w:t>combined</w:t>
      </w:r>
    </w:p>
    <w:p>
      <w:pPr>
        <w:pStyle w:val="BodyText"/>
      </w:pPr>
    </w:p>
    <w:p>
      <w:pPr>
        <w:pStyle w:val="BodyText"/>
        <w:spacing w:line="480" w:lineRule="auto"/>
        <w:ind w:left="460" w:right="1492"/>
      </w:pPr>
      <w:r>
        <w:rPr/>
        <mc:AlternateContent>
          <mc:Choice Requires="wps">
            <w:drawing>
              <wp:anchor distT="0" distB="0" distL="0" distR="0" allowOverlap="1" layoutInCell="1" locked="0" behindDoc="0" simplePos="0" relativeHeight="15741440">
                <wp:simplePos x="0" y="0"/>
                <wp:positionH relativeFrom="page">
                  <wp:posOffset>1331277</wp:posOffset>
                </wp:positionH>
                <wp:positionV relativeFrom="paragraph">
                  <wp:posOffset>1891096</wp:posOffset>
                </wp:positionV>
                <wp:extent cx="5029835" cy="364934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5029835" cy="3649345"/>
                          <a:chExt cx="5029835" cy="3649345"/>
                        </a:xfrm>
                      </wpg:grpSpPr>
                      <wps:wsp>
                        <wps:cNvPr id="154" name="Graphic 154"/>
                        <wps:cNvSpPr/>
                        <wps:spPr>
                          <a:xfrm>
                            <a:off x="4762" y="4762"/>
                            <a:ext cx="5020310" cy="3639820"/>
                          </a:xfrm>
                          <a:custGeom>
                            <a:avLst/>
                            <a:gdLst/>
                            <a:ahLst/>
                            <a:cxnLst/>
                            <a:rect l="l" t="t" r="r" b="b"/>
                            <a:pathLst>
                              <a:path w="5020310" h="3639820">
                                <a:moveTo>
                                  <a:pt x="5020310" y="0"/>
                                </a:moveTo>
                                <a:lnTo>
                                  <a:pt x="0" y="0"/>
                                </a:lnTo>
                                <a:lnTo>
                                  <a:pt x="0" y="3639819"/>
                                </a:lnTo>
                                <a:lnTo>
                                  <a:pt x="5020310" y="3639819"/>
                                </a:lnTo>
                                <a:lnTo>
                                  <a:pt x="5020310"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578421" y="692823"/>
                            <a:ext cx="4307205" cy="1748155"/>
                          </a:xfrm>
                          <a:custGeom>
                            <a:avLst/>
                            <a:gdLst/>
                            <a:ahLst/>
                            <a:cxnLst/>
                            <a:rect l="l" t="t" r="r" b="b"/>
                            <a:pathLst>
                              <a:path w="4307205" h="1748155">
                                <a:moveTo>
                                  <a:pt x="0" y="1748155"/>
                                </a:moveTo>
                                <a:lnTo>
                                  <a:pt x="409828" y="1748155"/>
                                </a:lnTo>
                              </a:path>
                              <a:path w="4307205" h="1748155">
                                <a:moveTo>
                                  <a:pt x="3454780" y="1748155"/>
                                </a:moveTo>
                                <a:lnTo>
                                  <a:pt x="4306951" y="1748155"/>
                                </a:lnTo>
                              </a:path>
                              <a:path w="4307205" h="1748155">
                                <a:moveTo>
                                  <a:pt x="3235325" y="1748155"/>
                                </a:moveTo>
                                <a:lnTo>
                                  <a:pt x="3281045" y="1748155"/>
                                </a:lnTo>
                              </a:path>
                              <a:path w="4307205" h="1748155">
                                <a:moveTo>
                                  <a:pt x="2241677" y="1748155"/>
                                </a:moveTo>
                                <a:lnTo>
                                  <a:pt x="3061589" y="1748155"/>
                                </a:lnTo>
                              </a:path>
                              <a:path w="4307205" h="1748155">
                                <a:moveTo>
                                  <a:pt x="1799716" y="1748155"/>
                                </a:moveTo>
                                <a:lnTo>
                                  <a:pt x="1845437" y="1748155"/>
                                </a:lnTo>
                              </a:path>
                              <a:path w="4307205" h="1748155">
                                <a:moveTo>
                                  <a:pt x="1025525" y="1748155"/>
                                </a:moveTo>
                                <a:lnTo>
                                  <a:pt x="1625980" y="1748155"/>
                                </a:lnTo>
                              </a:path>
                              <a:path w="4307205" h="1748155">
                                <a:moveTo>
                                  <a:pt x="583564" y="1748155"/>
                                </a:moveTo>
                                <a:lnTo>
                                  <a:pt x="851788" y="1748155"/>
                                </a:lnTo>
                              </a:path>
                              <a:path w="4307205" h="1748155">
                                <a:moveTo>
                                  <a:pt x="2019173" y="1748155"/>
                                </a:moveTo>
                                <a:lnTo>
                                  <a:pt x="2067940" y="1748155"/>
                                </a:lnTo>
                              </a:path>
                              <a:path w="4307205" h="1748155">
                                <a:moveTo>
                                  <a:pt x="0" y="1397635"/>
                                </a:moveTo>
                                <a:lnTo>
                                  <a:pt x="1625980" y="1397635"/>
                                </a:lnTo>
                              </a:path>
                              <a:path w="4307205" h="1748155">
                                <a:moveTo>
                                  <a:pt x="1799716" y="1397635"/>
                                </a:moveTo>
                                <a:lnTo>
                                  <a:pt x="1845437" y="1397635"/>
                                </a:lnTo>
                              </a:path>
                              <a:path w="4307205" h="1748155">
                                <a:moveTo>
                                  <a:pt x="2019173" y="1397635"/>
                                </a:moveTo>
                                <a:lnTo>
                                  <a:pt x="2067940" y="1397635"/>
                                </a:lnTo>
                              </a:path>
                              <a:path w="4307205" h="1748155">
                                <a:moveTo>
                                  <a:pt x="2241677" y="1397635"/>
                                </a:moveTo>
                                <a:lnTo>
                                  <a:pt x="3061589" y="1397635"/>
                                </a:lnTo>
                              </a:path>
                              <a:path w="4307205" h="1748155">
                                <a:moveTo>
                                  <a:pt x="3235325" y="1397635"/>
                                </a:moveTo>
                                <a:lnTo>
                                  <a:pt x="4306951" y="1397635"/>
                                </a:lnTo>
                              </a:path>
                              <a:path w="4307205" h="1748155">
                                <a:moveTo>
                                  <a:pt x="1799716" y="1050163"/>
                                </a:moveTo>
                                <a:lnTo>
                                  <a:pt x="1845437" y="1050163"/>
                                </a:lnTo>
                              </a:path>
                              <a:path w="4307205" h="1748155">
                                <a:moveTo>
                                  <a:pt x="2019173" y="1050163"/>
                                </a:moveTo>
                                <a:lnTo>
                                  <a:pt x="4306951" y="1050163"/>
                                </a:lnTo>
                              </a:path>
                              <a:path w="4307205" h="1748155">
                                <a:moveTo>
                                  <a:pt x="0" y="1050163"/>
                                </a:moveTo>
                                <a:lnTo>
                                  <a:pt x="1625980" y="1050163"/>
                                </a:lnTo>
                              </a:path>
                              <a:path w="4307205" h="1748155">
                                <a:moveTo>
                                  <a:pt x="0" y="699643"/>
                                </a:moveTo>
                                <a:lnTo>
                                  <a:pt x="1625980" y="699643"/>
                                </a:lnTo>
                              </a:path>
                              <a:path w="4307205" h="1748155">
                                <a:moveTo>
                                  <a:pt x="1799716" y="699643"/>
                                </a:moveTo>
                                <a:lnTo>
                                  <a:pt x="1845437" y="699643"/>
                                </a:lnTo>
                              </a:path>
                              <a:path w="4307205" h="1748155">
                                <a:moveTo>
                                  <a:pt x="2019173" y="699643"/>
                                </a:moveTo>
                                <a:lnTo>
                                  <a:pt x="4306951" y="699643"/>
                                </a:lnTo>
                              </a:path>
                              <a:path w="4307205" h="1748155">
                                <a:moveTo>
                                  <a:pt x="0" y="349123"/>
                                </a:moveTo>
                                <a:lnTo>
                                  <a:pt x="1625980" y="349123"/>
                                </a:lnTo>
                              </a:path>
                              <a:path w="4307205" h="1748155">
                                <a:moveTo>
                                  <a:pt x="1799716" y="349123"/>
                                </a:moveTo>
                                <a:lnTo>
                                  <a:pt x="4306951" y="349123"/>
                                </a:lnTo>
                              </a:path>
                              <a:path w="4307205" h="1748155">
                                <a:moveTo>
                                  <a:pt x="0" y="0"/>
                                </a:moveTo>
                                <a:lnTo>
                                  <a:pt x="4306951" y="0"/>
                                </a:lnTo>
                              </a:path>
                            </a:pathLst>
                          </a:custGeom>
                          <a:ln w="9525">
                            <a:solidFill>
                              <a:srgbClr val="D9D9D9"/>
                            </a:solidFill>
                            <a:prstDash val="solid"/>
                          </a:ln>
                        </wps:spPr>
                        <wps:bodyPr wrap="square" lIns="0" tIns="0" rIns="0" bIns="0" rtlCol="0">
                          <a:prstTxWarp prst="textNoShape">
                            <a:avLst/>
                          </a:prstTxWarp>
                          <a:noAutofit/>
                        </wps:bodyPr>
                      </wps:wsp>
                      <wps:wsp>
                        <wps:cNvPr id="156" name="Graphic 156"/>
                        <wps:cNvSpPr/>
                        <wps:spPr>
                          <a:xfrm>
                            <a:off x="768794" y="868209"/>
                            <a:ext cx="3045460" cy="1922145"/>
                          </a:xfrm>
                          <a:custGeom>
                            <a:avLst/>
                            <a:gdLst/>
                            <a:ahLst/>
                            <a:cxnLst/>
                            <a:rect l="l" t="t" r="r" b="b"/>
                            <a:pathLst>
                              <a:path w="3045460" h="1922145">
                                <a:moveTo>
                                  <a:pt x="173736" y="1746504"/>
                                </a:moveTo>
                                <a:lnTo>
                                  <a:pt x="0" y="1746504"/>
                                </a:lnTo>
                                <a:lnTo>
                                  <a:pt x="0" y="1921941"/>
                                </a:lnTo>
                                <a:lnTo>
                                  <a:pt x="173736" y="1921941"/>
                                </a:lnTo>
                                <a:lnTo>
                                  <a:pt x="173736" y="1746504"/>
                                </a:lnTo>
                                <a:close/>
                              </a:path>
                              <a:path w="3045460" h="1922145">
                                <a:moveTo>
                                  <a:pt x="1609344" y="0"/>
                                </a:moveTo>
                                <a:lnTo>
                                  <a:pt x="1435608" y="0"/>
                                </a:lnTo>
                                <a:lnTo>
                                  <a:pt x="1435608" y="1921941"/>
                                </a:lnTo>
                                <a:lnTo>
                                  <a:pt x="1609344" y="1921941"/>
                                </a:lnTo>
                                <a:lnTo>
                                  <a:pt x="1609344" y="0"/>
                                </a:lnTo>
                                <a:close/>
                              </a:path>
                              <a:path w="3045460" h="1922145">
                                <a:moveTo>
                                  <a:pt x="3044952" y="874776"/>
                                </a:moveTo>
                                <a:lnTo>
                                  <a:pt x="2871216" y="874776"/>
                                </a:lnTo>
                                <a:lnTo>
                                  <a:pt x="2871216" y="1921941"/>
                                </a:lnTo>
                                <a:lnTo>
                                  <a:pt x="3044952" y="1921941"/>
                                </a:lnTo>
                                <a:lnTo>
                                  <a:pt x="3044952" y="874776"/>
                                </a:lnTo>
                                <a:close/>
                              </a:path>
                            </a:pathLst>
                          </a:custGeom>
                          <a:solidFill>
                            <a:srgbClr val="4F81BC"/>
                          </a:solidFill>
                        </wps:spPr>
                        <wps:bodyPr wrap="square" lIns="0" tIns="0" rIns="0" bIns="0" rtlCol="0">
                          <a:prstTxWarp prst="textNoShape">
                            <a:avLst/>
                          </a:prstTxWarp>
                          <a:noAutofit/>
                        </wps:bodyPr>
                      </wps:wsp>
                      <wps:wsp>
                        <wps:cNvPr id="157" name="Graphic 157"/>
                        <wps:cNvSpPr/>
                        <wps:spPr>
                          <a:xfrm>
                            <a:off x="988250" y="1041945"/>
                            <a:ext cx="3045460" cy="1748789"/>
                          </a:xfrm>
                          <a:custGeom>
                            <a:avLst/>
                            <a:gdLst/>
                            <a:ahLst/>
                            <a:cxnLst/>
                            <a:rect l="l" t="t" r="r" b="b"/>
                            <a:pathLst>
                              <a:path w="3045460" h="1748789">
                                <a:moveTo>
                                  <a:pt x="173736" y="1225296"/>
                                </a:moveTo>
                                <a:lnTo>
                                  <a:pt x="0" y="1225296"/>
                                </a:lnTo>
                                <a:lnTo>
                                  <a:pt x="0" y="1748205"/>
                                </a:lnTo>
                                <a:lnTo>
                                  <a:pt x="173736" y="1748205"/>
                                </a:lnTo>
                                <a:lnTo>
                                  <a:pt x="173736" y="1225296"/>
                                </a:lnTo>
                                <a:close/>
                              </a:path>
                              <a:path w="3045460" h="1748789">
                                <a:moveTo>
                                  <a:pt x="1609344" y="0"/>
                                </a:moveTo>
                                <a:lnTo>
                                  <a:pt x="1435608" y="0"/>
                                </a:lnTo>
                                <a:lnTo>
                                  <a:pt x="1435608" y="1748205"/>
                                </a:lnTo>
                                <a:lnTo>
                                  <a:pt x="1609344" y="1748205"/>
                                </a:lnTo>
                                <a:lnTo>
                                  <a:pt x="1609344" y="0"/>
                                </a:lnTo>
                                <a:close/>
                              </a:path>
                              <a:path w="3045460" h="1748789">
                                <a:moveTo>
                                  <a:pt x="3044952" y="1225296"/>
                                </a:moveTo>
                                <a:lnTo>
                                  <a:pt x="2871216" y="1225296"/>
                                </a:lnTo>
                                <a:lnTo>
                                  <a:pt x="2871216" y="1748205"/>
                                </a:lnTo>
                                <a:lnTo>
                                  <a:pt x="3044952" y="1748205"/>
                                </a:lnTo>
                                <a:lnTo>
                                  <a:pt x="3044952" y="1225296"/>
                                </a:lnTo>
                                <a:close/>
                              </a:path>
                            </a:pathLst>
                          </a:custGeom>
                          <a:solidFill>
                            <a:srgbClr val="C0504D"/>
                          </a:solidFill>
                        </wps:spPr>
                        <wps:bodyPr wrap="square" lIns="0" tIns="0" rIns="0" bIns="0" rtlCol="0">
                          <a:prstTxWarp prst="textNoShape">
                            <a:avLst/>
                          </a:prstTxWarp>
                          <a:noAutofit/>
                        </wps:bodyPr>
                      </wps:wsp>
                      <wps:wsp>
                        <wps:cNvPr id="158" name="Graphic 158"/>
                        <wps:cNvSpPr/>
                        <wps:spPr>
                          <a:xfrm>
                            <a:off x="1210754" y="1742986"/>
                            <a:ext cx="1609725" cy="1047750"/>
                          </a:xfrm>
                          <a:custGeom>
                            <a:avLst/>
                            <a:gdLst/>
                            <a:ahLst/>
                            <a:cxnLst/>
                            <a:rect l="l" t="t" r="r" b="b"/>
                            <a:pathLst>
                              <a:path w="1609725" h="1047750">
                                <a:moveTo>
                                  <a:pt x="173736" y="871728"/>
                                </a:moveTo>
                                <a:lnTo>
                                  <a:pt x="0" y="871728"/>
                                </a:lnTo>
                                <a:lnTo>
                                  <a:pt x="0" y="1047165"/>
                                </a:lnTo>
                                <a:lnTo>
                                  <a:pt x="173736" y="1047165"/>
                                </a:lnTo>
                                <a:lnTo>
                                  <a:pt x="173736" y="871728"/>
                                </a:lnTo>
                                <a:close/>
                              </a:path>
                              <a:path w="1609725" h="1047750">
                                <a:moveTo>
                                  <a:pt x="1609344" y="0"/>
                                </a:moveTo>
                                <a:lnTo>
                                  <a:pt x="1435608" y="0"/>
                                </a:lnTo>
                                <a:lnTo>
                                  <a:pt x="1435608" y="1047165"/>
                                </a:lnTo>
                                <a:lnTo>
                                  <a:pt x="1609344" y="1047165"/>
                                </a:lnTo>
                                <a:lnTo>
                                  <a:pt x="1609344" y="0"/>
                                </a:lnTo>
                                <a:close/>
                              </a:path>
                            </a:pathLst>
                          </a:custGeom>
                          <a:solidFill>
                            <a:srgbClr val="9BBA58"/>
                          </a:solidFill>
                        </wps:spPr>
                        <wps:bodyPr wrap="square" lIns="0" tIns="0" rIns="0" bIns="0" rtlCol="0">
                          <a:prstTxWarp prst="textNoShape">
                            <a:avLst/>
                          </a:prstTxWarp>
                          <a:noAutofit/>
                        </wps:bodyPr>
                      </wps:wsp>
                      <wps:wsp>
                        <wps:cNvPr id="159" name="Graphic 159"/>
                        <wps:cNvSpPr/>
                        <wps:spPr>
                          <a:xfrm>
                            <a:off x="1430210" y="2267242"/>
                            <a:ext cx="3045460" cy="523240"/>
                          </a:xfrm>
                          <a:custGeom>
                            <a:avLst/>
                            <a:gdLst/>
                            <a:ahLst/>
                            <a:cxnLst/>
                            <a:rect l="l" t="t" r="r" b="b"/>
                            <a:pathLst>
                              <a:path w="3045460" h="523240">
                                <a:moveTo>
                                  <a:pt x="173736" y="0"/>
                                </a:moveTo>
                                <a:lnTo>
                                  <a:pt x="0" y="0"/>
                                </a:lnTo>
                                <a:lnTo>
                                  <a:pt x="0" y="522909"/>
                                </a:lnTo>
                                <a:lnTo>
                                  <a:pt x="173736" y="522909"/>
                                </a:lnTo>
                                <a:lnTo>
                                  <a:pt x="173736" y="0"/>
                                </a:lnTo>
                                <a:close/>
                              </a:path>
                              <a:path w="3045460" h="523240">
                                <a:moveTo>
                                  <a:pt x="1609344" y="173736"/>
                                </a:moveTo>
                                <a:lnTo>
                                  <a:pt x="1435608" y="173736"/>
                                </a:lnTo>
                                <a:lnTo>
                                  <a:pt x="1435608" y="522909"/>
                                </a:lnTo>
                                <a:lnTo>
                                  <a:pt x="1609344" y="522909"/>
                                </a:lnTo>
                                <a:lnTo>
                                  <a:pt x="1609344" y="173736"/>
                                </a:lnTo>
                                <a:close/>
                              </a:path>
                              <a:path w="3045460" h="523240">
                                <a:moveTo>
                                  <a:pt x="3044952" y="347472"/>
                                </a:moveTo>
                                <a:lnTo>
                                  <a:pt x="2871216" y="347472"/>
                                </a:lnTo>
                                <a:lnTo>
                                  <a:pt x="2871216" y="522909"/>
                                </a:lnTo>
                                <a:lnTo>
                                  <a:pt x="3044952" y="522909"/>
                                </a:lnTo>
                                <a:lnTo>
                                  <a:pt x="3044952" y="347472"/>
                                </a:lnTo>
                                <a:close/>
                              </a:path>
                            </a:pathLst>
                          </a:custGeom>
                          <a:solidFill>
                            <a:srgbClr val="8063A1"/>
                          </a:solidFill>
                        </wps:spPr>
                        <wps:bodyPr wrap="square" lIns="0" tIns="0" rIns="0" bIns="0" rtlCol="0">
                          <a:prstTxWarp prst="textNoShape">
                            <a:avLst/>
                          </a:prstTxWarp>
                          <a:noAutofit/>
                        </wps:bodyPr>
                      </wps:wsp>
                      <wps:wsp>
                        <wps:cNvPr id="160" name="Graphic 160"/>
                        <wps:cNvSpPr/>
                        <wps:spPr>
                          <a:xfrm>
                            <a:off x="1649666" y="2440977"/>
                            <a:ext cx="1609725" cy="349250"/>
                          </a:xfrm>
                          <a:custGeom>
                            <a:avLst/>
                            <a:gdLst/>
                            <a:ahLst/>
                            <a:cxnLst/>
                            <a:rect l="l" t="t" r="r" b="b"/>
                            <a:pathLst>
                              <a:path w="1609725" h="349250">
                                <a:moveTo>
                                  <a:pt x="173736" y="0"/>
                                </a:moveTo>
                                <a:lnTo>
                                  <a:pt x="0" y="0"/>
                                </a:lnTo>
                                <a:lnTo>
                                  <a:pt x="0" y="349173"/>
                                </a:lnTo>
                                <a:lnTo>
                                  <a:pt x="173736" y="349173"/>
                                </a:lnTo>
                                <a:lnTo>
                                  <a:pt x="173736" y="0"/>
                                </a:lnTo>
                                <a:close/>
                              </a:path>
                              <a:path w="1609725" h="349250">
                                <a:moveTo>
                                  <a:pt x="1609344" y="173736"/>
                                </a:moveTo>
                                <a:lnTo>
                                  <a:pt x="1435608" y="173736"/>
                                </a:lnTo>
                                <a:lnTo>
                                  <a:pt x="1435608" y="349173"/>
                                </a:lnTo>
                                <a:lnTo>
                                  <a:pt x="1609344" y="349173"/>
                                </a:lnTo>
                                <a:lnTo>
                                  <a:pt x="1609344" y="173736"/>
                                </a:lnTo>
                                <a:close/>
                              </a:path>
                            </a:pathLst>
                          </a:custGeom>
                          <a:solidFill>
                            <a:srgbClr val="4AACC5"/>
                          </a:solidFill>
                        </wps:spPr>
                        <wps:bodyPr wrap="square" lIns="0" tIns="0" rIns="0" bIns="0" rtlCol="0">
                          <a:prstTxWarp prst="textNoShape">
                            <a:avLst/>
                          </a:prstTxWarp>
                          <a:noAutofit/>
                        </wps:bodyPr>
                      </wps:wsp>
                      <wps:wsp>
                        <wps:cNvPr id="161" name="Graphic 161"/>
                        <wps:cNvSpPr/>
                        <wps:spPr>
                          <a:xfrm>
                            <a:off x="578421" y="2790151"/>
                            <a:ext cx="4307205" cy="1270"/>
                          </a:xfrm>
                          <a:custGeom>
                            <a:avLst/>
                            <a:gdLst/>
                            <a:ahLst/>
                            <a:cxnLst/>
                            <a:rect l="l" t="t" r="r" b="b"/>
                            <a:pathLst>
                              <a:path w="4307205" h="0">
                                <a:moveTo>
                                  <a:pt x="0" y="0"/>
                                </a:moveTo>
                                <a:lnTo>
                                  <a:pt x="4306951" y="0"/>
                                </a:lnTo>
                              </a:path>
                            </a:pathLst>
                          </a:custGeom>
                          <a:ln w="9525">
                            <a:solidFill>
                              <a:srgbClr val="D9D9D9"/>
                            </a:solidFill>
                            <a:prstDash val="solid"/>
                          </a:ln>
                        </wps:spPr>
                        <wps:bodyPr wrap="square" lIns="0" tIns="0" rIns="0" bIns="0" rtlCol="0">
                          <a:prstTxWarp prst="textNoShape">
                            <a:avLst/>
                          </a:prstTxWarp>
                          <a:noAutofit/>
                        </wps:bodyPr>
                      </wps:wsp>
                      <wps:wsp>
                        <wps:cNvPr id="162" name="Graphic 162"/>
                        <wps:cNvSpPr/>
                        <wps:spPr>
                          <a:xfrm>
                            <a:off x="756729" y="34298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63" name="Graphic 163"/>
                        <wps:cNvSpPr/>
                        <wps:spPr>
                          <a:xfrm>
                            <a:off x="1670367" y="34298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64" name="Graphic 164"/>
                        <wps:cNvSpPr/>
                        <wps:spPr>
                          <a:xfrm>
                            <a:off x="2175446" y="34298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165" name="Graphic 165"/>
                        <wps:cNvSpPr/>
                        <wps:spPr>
                          <a:xfrm>
                            <a:off x="2782506" y="34298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166" name="Graphic 166"/>
                        <wps:cNvSpPr/>
                        <wps:spPr>
                          <a:xfrm>
                            <a:off x="3417252" y="34298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167" name="Graphic 167"/>
                        <wps:cNvSpPr/>
                        <wps:spPr>
                          <a:xfrm>
                            <a:off x="4762" y="4762"/>
                            <a:ext cx="5020310" cy="3639820"/>
                          </a:xfrm>
                          <a:custGeom>
                            <a:avLst/>
                            <a:gdLst/>
                            <a:ahLst/>
                            <a:cxnLst/>
                            <a:rect l="l" t="t" r="r" b="b"/>
                            <a:pathLst>
                              <a:path w="5020310" h="3639820">
                                <a:moveTo>
                                  <a:pt x="0" y="3639819"/>
                                </a:moveTo>
                                <a:lnTo>
                                  <a:pt x="5020310" y="3639819"/>
                                </a:lnTo>
                                <a:lnTo>
                                  <a:pt x="5020310" y="0"/>
                                </a:lnTo>
                                <a:lnTo>
                                  <a:pt x="0" y="0"/>
                                </a:lnTo>
                                <a:lnTo>
                                  <a:pt x="0" y="3639819"/>
                                </a:lnTo>
                                <a:close/>
                              </a:path>
                            </a:pathLst>
                          </a:custGeom>
                          <a:ln w="9524">
                            <a:solidFill>
                              <a:srgbClr val="D9D9D9"/>
                            </a:solidFill>
                            <a:prstDash val="solid"/>
                          </a:ln>
                        </wps:spPr>
                        <wps:bodyPr wrap="square" lIns="0" tIns="0" rIns="0" bIns="0" rtlCol="0">
                          <a:prstTxWarp prst="textNoShape">
                            <a:avLst/>
                          </a:prstTxWarp>
                          <a:noAutofit/>
                        </wps:bodyPr>
                      </wps:wsp>
                      <wps:wsp>
                        <wps:cNvPr id="168" name="Textbox 168"/>
                        <wps:cNvSpPr txBox="1"/>
                        <wps:spPr>
                          <a:xfrm>
                            <a:off x="670623" y="139992"/>
                            <a:ext cx="3698240" cy="393700"/>
                          </a:xfrm>
                          <a:prstGeom prst="rect">
                            <a:avLst/>
                          </a:prstGeom>
                        </wps:spPr>
                        <wps:txbx>
                          <w:txbxContent>
                            <w:p>
                              <w:pPr>
                                <w:spacing w:line="283" w:lineRule="exact" w:before="0"/>
                                <w:ind w:left="0" w:right="18" w:firstLine="0"/>
                                <w:jc w:val="center"/>
                                <w:rPr>
                                  <w:rFonts w:ascii="Calibri"/>
                                  <w:sz w:val="28"/>
                                </w:rPr>
                              </w:pPr>
                              <w:r>
                                <w:rPr>
                                  <w:rFonts w:ascii="Calibri"/>
                                  <w:color w:val="585858"/>
                                  <w:sz w:val="28"/>
                                </w:rPr>
                                <w:t>Ensuring</w:t>
                              </w:r>
                              <w:r>
                                <w:rPr>
                                  <w:rFonts w:ascii="Calibri"/>
                                  <w:color w:val="585858"/>
                                  <w:spacing w:val="-4"/>
                                  <w:sz w:val="28"/>
                                </w:rPr>
                                <w:t> </w:t>
                              </w:r>
                              <w:r>
                                <w:rPr>
                                  <w:rFonts w:ascii="Calibri"/>
                                  <w:color w:val="585858"/>
                                  <w:sz w:val="28"/>
                                </w:rPr>
                                <w:t>consistent</w:t>
                              </w:r>
                              <w:r>
                                <w:rPr>
                                  <w:rFonts w:ascii="Calibri"/>
                                  <w:color w:val="585858"/>
                                  <w:spacing w:val="-11"/>
                                  <w:sz w:val="28"/>
                                </w:rPr>
                                <w:t> </w:t>
                              </w:r>
                              <w:r>
                                <w:rPr>
                                  <w:rFonts w:ascii="Calibri"/>
                                  <w:color w:val="585858"/>
                                  <w:sz w:val="28"/>
                                </w:rPr>
                                <w:t>supply</w:t>
                              </w:r>
                              <w:r>
                                <w:rPr>
                                  <w:rFonts w:ascii="Calibri"/>
                                  <w:color w:val="585858"/>
                                  <w:spacing w:val="-7"/>
                                  <w:sz w:val="28"/>
                                </w:rPr>
                                <w:t> </w:t>
                              </w:r>
                              <w:r>
                                <w:rPr>
                                  <w:rFonts w:ascii="Calibri"/>
                                  <w:color w:val="585858"/>
                                  <w:sz w:val="28"/>
                                </w:rPr>
                                <w:t>of</w:t>
                              </w:r>
                              <w:r>
                                <w:rPr>
                                  <w:rFonts w:ascii="Calibri"/>
                                  <w:color w:val="585858"/>
                                  <w:spacing w:val="-16"/>
                                  <w:sz w:val="28"/>
                                </w:rPr>
                                <w:t> </w:t>
                              </w:r>
                              <w:r>
                                <w:rPr>
                                  <w:rFonts w:ascii="Calibri"/>
                                  <w:color w:val="585858"/>
                                  <w:sz w:val="28"/>
                                </w:rPr>
                                <w:t>teaching</w:t>
                              </w:r>
                              <w:r>
                                <w:rPr>
                                  <w:rFonts w:ascii="Calibri"/>
                                  <w:color w:val="585858"/>
                                  <w:spacing w:val="-7"/>
                                  <w:sz w:val="28"/>
                                </w:rPr>
                                <w:t> </w:t>
                              </w:r>
                              <w:r>
                                <w:rPr>
                                  <w:rFonts w:ascii="Calibri"/>
                                  <w:color w:val="585858"/>
                                  <w:sz w:val="28"/>
                                </w:rPr>
                                <w:t>and</w:t>
                              </w:r>
                              <w:r>
                                <w:rPr>
                                  <w:rFonts w:ascii="Calibri"/>
                                  <w:color w:val="585858"/>
                                  <w:spacing w:val="-15"/>
                                  <w:sz w:val="28"/>
                                </w:rPr>
                                <w:t> </w:t>
                              </w:r>
                              <w:r>
                                <w:rPr>
                                  <w:rFonts w:ascii="Calibri"/>
                                  <w:color w:val="585858"/>
                                  <w:spacing w:val="-2"/>
                                  <w:sz w:val="28"/>
                                </w:rPr>
                                <w:t>learning</w:t>
                              </w:r>
                            </w:p>
                            <w:p>
                              <w:pPr>
                                <w:spacing w:line="336" w:lineRule="exact" w:before="0"/>
                                <w:ind w:left="0" w:right="12" w:firstLine="0"/>
                                <w:jc w:val="center"/>
                                <w:rPr>
                                  <w:rFonts w:ascii="Calibri"/>
                                  <w:sz w:val="28"/>
                                </w:rPr>
                              </w:pPr>
                              <w:r>
                                <w:rPr>
                                  <w:rFonts w:ascii="Calibri"/>
                                  <w:color w:val="585858"/>
                                  <w:spacing w:val="-2"/>
                                  <w:sz w:val="28"/>
                                </w:rPr>
                                <w:t>materials</w:t>
                              </w:r>
                              <w:r>
                                <w:rPr>
                                  <w:rFonts w:ascii="Calibri"/>
                                  <w:color w:val="585858"/>
                                  <w:spacing w:val="4"/>
                                  <w:sz w:val="28"/>
                                </w:rPr>
                                <w:t> </w:t>
                              </w:r>
                              <w:r>
                                <w:rPr>
                                  <w:rFonts w:ascii="Calibri"/>
                                  <w:color w:val="585858"/>
                                  <w:spacing w:val="-2"/>
                                  <w:sz w:val="28"/>
                                </w:rPr>
                                <w:t>will</w:t>
                              </w:r>
                              <w:r>
                                <w:rPr>
                                  <w:rFonts w:ascii="Calibri"/>
                                  <w:color w:val="585858"/>
                                  <w:spacing w:val="-3"/>
                                  <w:sz w:val="28"/>
                                </w:rPr>
                                <w:t> </w:t>
                              </w:r>
                              <w:r>
                                <w:rPr>
                                  <w:rFonts w:ascii="Calibri"/>
                                  <w:color w:val="585858"/>
                                  <w:spacing w:val="-2"/>
                                  <w:sz w:val="28"/>
                                </w:rPr>
                                <w:t>ease</w:t>
                              </w:r>
                              <w:r>
                                <w:rPr>
                                  <w:rFonts w:ascii="Calibri"/>
                                  <w:color w:val="585858"/>
                                  <w:spacing w:val="-9"/>
                                  <w:sz w:val="28"/>
                                </w:rPr>
                                <w:t> </w:t>
                              </w:r>
                              <w:r>
                                <w:rPr>
                                  <w:rFonts w:ascii="Calibri"/>
                                  <w:color w:val="585858"/>
                                  <w:spacing w:val="-2"/>
                                  <w:sz w:val="28"/>
                                </w:rPr>
                                <w:t>administrative</w:t>
                              </w:r>
                              <w:r>
                                <w:rPr>
                                  <w:rFonts w:ascii="Calibri"/>
                                  <w:color w:val="585858"/>
                                  <w:spacing w:val="12"/>
                                  <w:sz w:val="28"/>
                                </w:rPr>
                                <w:t> </w:t>
                              </w:r>
                              <w:r>
                                <w:rPr>
                                  <w:rFonts w:ascii="Calibri"/>
                                  <w:color w:val="585858"/>
                                  <w:spacing w:val="-2"/>
                                  <w:sz w:val="28"/>
                                </w:rPr>
                                <w:t>challenges</w:t>
                              </w:r>
                            </w:p>
                          </w:txbxContent>
                        </wps:txbx>
                        <wps:bodyPr wrap="square" lIns="0" tIns="0" rIns="0" bIns="0" rtlCol="0">
                          <a:noAutofit/>
                        </wps:bodyPr>
                      </wps:wsp>
                      <wps:wsp>
                        <wps:cNvPr id="169" name="Textbox 169"/>
                        <wps:cNvSpPr txBox="1"/>
                        <wps:spPr>
                          <a:xfrm>
                            <a:off x="357314" y="641769"/>
                            <a:ext cx="129539" cy="2214245"/>
                          </a:xfrm>
                          <a:prstGeom prst="rect">
                            <a:avLst/>
                          </a:prstGeom>
                        </wps:spPr>
                        <wps:txbx>
                          <w:txbxContent>
                            <w:p>
                              <w:pPr>
                                <w:spacing w:line="185" w:lineRule="exact" w:before="0"/>
                                <w:ind w:left="0" w:right="0" w:firstLine="0"/>
                                <w:jc w:val="left"/>
                                <w:rPr>
                                  <w:rFonts w:ascii="Calibri"/>
                                  <w:sz w:val="18"/>
                                </w:rPr>
                              </w:pPr>
                              <w:r>
                                <w:rPr>
                                  <w:rFonts w:ascii="Calibri"/>
                                  <w:color w:val="585858"/>
                                  <w:spacing w:val="-5"/>
                                  <w:sz w:val="18"/>
                                </w:rPr>
                                <w:t>12</w:t>
                              </w:r>
                            </w:p>
                            <w:p>
                              <w:pPr>
                                <w:spacing w:line="240" w:lineRule="auto" w:before="111"/>
                                <w:rPr>
                                  <w:rFonts w:ascii="Calibri"/>
                                  <w:sz w:val="18"/>
                                </w:rPr>
                              </w:pPr>
                            </w:p>
                            <w:p>
                              <w:pPr>
                                <w:spacing w:before="0"/>
                                <w:ind w:left="0" w:right="0" w:firstLine="0"/>
                                <w:jc w:val="left"/>
                                <w:rPr>
                                  <w:rFonts w:ascii="Calibri"/>
                                  <w:sz w:val="18"/>
                                </w:rPr>
                              </w:pPr>
                              <w:r>
                                <w:rPr>
                                  <w:rFonts w:ascii="Calibri"/>
                                  <w:color w:val="585858"/>
                                  <w:spacing w:val="-5"/>
                                  <w:sz w:val="18"/>
                                </w:rPr>
                                <w:t>10</w:t>
                              </w:r>
                            </w:p>
                            <w:p>
                              <w:pPr>
                                <w:spacing w:line="240" w:lineRule="auto" w:before="111"/>
                                <w:rPr>
                                  <w:rFonts w:ascii="Calibri"/>
                                  <w:sz w:val="18"/>
                                </w:rPr>
                              </w:pPr>
                            </w:p>
                            <w:p>
                              <w:pPr>
                                <w:spacing w:before="0"/>
                                <w:ind w:left="91" w:right="0" w:firstLine="0"/>
                                <w:jc w:val="left"/>
                                <w:rPr>
                                  <w:rFonts w:ascii="Calibri"/>
                                  <w:sz w:val="18"/>
                                </w:rPr>
                              </w:pPr>
                              <w:r>
                                <w:rPr>
                                  <w:rFonts w:ascii="Calibri"/>
                                  <w:color w:val="585858"/>
                                  <w:spacing w:val="-10"/>
                                  <w:sz w:val="18"/>
                                </w:rPr>
                                <w:t>8</w:t>
                              </w:r>
                            </w:p>
                            <w:p>
                              <w:pPr>
                                <w:spacing w:line="240" w:lineRule="auto" w:before="111"/>
                                <w:rPr>
                                  <w:rFonts w:ascii="Calibri"/>
                                  <w:sz w:val="18"/>
                                </w:rPr>
                              </w:pPr>
                            </w:p>
                            <w:p>
                              <w:pPr>
                                <w:spacing w:before="1"/>
                                <w:ind w:left="91" w:right="0" w:firstLine="0"/>
                                <w:jc w:val="left"/>
                                <w:rPr>
                                  <w:rFonts w:ascii="Calibri"/>
                                  <w:sz w:val="18"/>
                                </w:rPr>
                              </w:pPr>
                              <w:r>
                                <w:rPr>
                                  <w:rFonts w:ascii="Calibri"/>
                                  <w:color w:val="585858"/>
                                  <w:spacing w:val="-10"/>
                                  <w:sz w:val="18"/>
                                </w:rPr>
                                <w:t>6</w:t>
                              </w:r>
                            </w:p>
                            <w:p>
                              <w:pPr>
                                <w:spacing w:line="240" w:lineRule="auto" w:before="110"/>
                                <w:rPr>
                                  <w:rFonts w:ascii="Calibri"/>
                                  <w:sz w:val="18"/>
                                </w:rPr>
                              </w:pPr>
                            </w:p>
                            <w:p>
                              <w:pPr>
                                <w:spacing w:before="0"/>
                                <w:ind w:left="91" w:right="0" w:firstLine="0"/>
                                <w:jc w:val="left"/>
                                <w:rPr>
                                  <w:rFonts w:ascii="Calibri"/>
                                  <w:sz w:val="18"/>
                                </w:rPr>
                              </w:pPr>
                              <w:r>
                                <w:rPr>
                                  <w:rFonts w:ascii="Calibri"/>
                                  <w:color w:val="585858"/>
                                  <w:spacing w:val="-10"/>
                                  <w:sz w:val="18"/>
                                </w:rPr>
                                <w:t>4</w:t>
                              </w:r>
                            </w:p>
                            <w:p>
                              <w:pPr>
                                <w:spacing w:line="240" w:lineRule="auto" w:before="111"/>
                                <w:rPr>
                                  <w:rFonts w:ascii="Calibri"/>
                                  <w:sz w:val="18"/>
                                </w:rPr>
                              </w:pPr>
                            </w:p>
                            <w:p>
                              <w:pPr>
                                <w:spacing w:before="1"/>
                                <w:ind w:left="91" w:right="0" w:firstLine="0"/>
                                <w:jc w:val="left"/>
                                <w:rPr>
                                  <w:rFonts w:ascii="Calibri"/>
                                  <w:sz w:val="18"/>
                                </w:rPr>
                              </w:pPr>
                              <w:r>
                                <w:rPr>
                                  <w:rFonts w:ascii="Calibri"/>
                                  <w:color w:val="585858"/>
                                  <w:spacing w:val="-10"/>
                                  <w:sz w:val="18"/>
                                </w:rPr>
                                <w:t>2</w:t>
                              </w:r>
                            </w:p>
                            <w:p>
                              <w:pPr>
                                <w:spacing w:line="240" w:lineRule="auto" w:before="111"/>
                                <w:rPr>
                                  <w:rFonts w:ascii="Calibri"/>
                                  <w:sz w:val="18"/>
                                </w:rPr>
                              </w:pPr>
                            </w:p>
                            <w:p>
                              <w:pPr>
                                <w:spacing w:line="217" w:lineRule="exact" w:before="0"/>
                                <w:ind w:left="91"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170" name="Textbox 170"/>
                        <wps:cNvSpPr txBox="1"/>
                        <wps:spPr>
                          <a:xfrm>
                            <a:off x="704532" y="2888424"/>
                            <a:ext cx="1196975" cy="116205"/>
                          </a:xfrm>
                          <a:prstGeom prst="rect">
                            <a:avLst/>
                          </a:prstGeom>
                        </wps:spPr>
                        <wps:txbx>
                          <w:txbxContent>
                            <w:p>
                              <w:pPr>
                                <w:spacing w:line="182" w:lineRule="exact" w:before="0"/>
                                <w:ind w:left="0" w:right="0" w:firstLine="0"/>
                                <w:jc w:val="left"/>
                                <w:rPr>
                                  <w:rFonts w:ascii="Calibri"/>
                                  <w:sz w:val="18"/>
                                </w:rPr>
                              </w:pPr>
                              <w:r>
                                <w:rPr>
                                  <w:rFonts w:ascii="Calibri"/>
                                  <w:color w:val="585858"/>
                                  <w:sz w:val="18"/>
                                </w:rPr>
                                <w:t>Past</w:t>
                              </w:r>
                              <w:r>
                                <w:rPr>
                                  <w:rFonts w:ascii="Calibri"/>
                                  <w:color w:val="585858"/>
                                  <w:spacing w:val="-7"/>
                                  <w:sz w:val="18"/>
                                </w:rPr>
                                <w:t> </w:t>
                              </w:r>
                              <w:r>
                                <w:rPr>
                                  <w:rFonts w:ascii="Calibri"/>
                                  <w:color w:val="585858"/>
                                  <w:sz w:val="18"/>
                                </w:rPr>
                                <w:t>Students</w:t>
                              </w:r>
                              <w:r>
                                <w:rPr>
                                  <w:rFonts w:ascii="Calibri"/>
                                  <w:color w:val="585858"/>
                                  <w:spacing w:val="-6"/>
                                  <w:sz w:val="18"/>
                                </w:rPr>
                                <w:t> </w:t>
                              </w:r>
                              <w:r>
                                <w:rPr>
                                  <w:rFonts w:ascii="Calibri"/>
                                  <w:color w:val="585858"/>
                                  <w:spacing w:val="-2"/>
                                  <w:sz w:val="18"/>
                                </w:rPr>
                                <w:t>/Graduates</w:t>
                              </w:r>
                            </w:p>
                          </w:txbxContent>
                        </wps:txbx>
                        <wps:bodyPr wrap="square" lIns="0" tIns="0" rIns="0" bIns="0" rtlCol="0">
                          <a:noAutofit/>
                        </wps:bodyPr>
                      </wps:wsp>
                      <wps:wsp>
                        <wps:cNvPr id="171" name="Textbox 171"/>
                        <wps:cNvSpPr txBox="1"/>
                        <wps:spPr>
                          <a:xfrm>
                            <a:off x="2070925" y="2888424"/>
                            <a:ext cx="1336040" cy="309245"/>
                          </a:xfrm>
                          <a:prstGeom prst="rect">
                            <a:avLst/>
                          </a:prstGeom>
                        </wps:spPr>
                        <wps:txbx>
                          <w:txbxContent>
                            <w:p>
                              <w:pPr>
                                <w:spacing w:line="185" w:lineRule="exact" w:before="0"/>
                                <w:ind w:left="0" w:right="16" w:firstLine="0"/>
                                <w:jc w:val="center"/>
                                <w:rPr>
                                  <w:rFonts w:ascii="Calibri"/>
                                  <w:sz w:val="18"/>
                                </w:rPr>
                              </w:pPr>
                              <w:r>
                                <w:rPr>
                                  <w:rFonts w:ascii="Calibri"/>
                                  <w:color w:val="585858"/>
                                  <w:sz w:val="18"/>
                                </w:rPr>
                                <w:t>Present</w:t>
                              </w:r>
                              <w:r>
                                <w:rPr>
                                  <w:rFonts w:ascii="Calibri"/>
                                  <w:color w:val="585858"/>
                                  <w:spacing w:val="-8"/>
                                  <w:sz w:val="18"/>
                                </w:rPr>
                                <w:t> </w:t>
                              </w:r>
                              <w:r>
                                <w:rPr>
                                  <w:rFonts w:ascii="Calibri"/>
                                  <w:color w:val="585858"/>
                                  <w:spacing w:val="-2"/>
                                  <w:sz w:val="18"/>
                                </w:rPr>
                                <w:t>Students</w:t>
                              </w:r>
                            </w:p>
                            <w:p>
                              <w:pPr>
                                <w:spacing w:line="241" w:lineRule="exact" w:before="60"/>
                                <w:ind w:left="0" w:right="18" w:firstLine="0"/>
                                <w:jc w:val="center"/>
                                <w:rPr>
                                  <w:rFonts w:ascii="Calibri"/>
                                  <w:sz w:val="20"/>
                                </w:rPr>
                              </w:pPr>
                              <w:r>
                                <w:rPr>
                                  <w:rFonts w:ascii="Calibri"/>
                                  <w:color w:val="585858"/>
                                  <w:spacing w:val="-2"/>
                                  <w:sz w:val="20"/>
                                </w:rPr>
                                <w:t>Questionaire</w:t>
                              </w:r>
                              <w:r>
                                <w:rPr>
                                  <w:rFonts w:ascii="Calibri"/>
                                  <w:color w:val="585858"/>
                                  <w:spacing w:val="12"/>
                                  <w:sz w:val="20"/>
                                </w:rPr>
                                <w:t> </w:t>
                              </w:r>
                              <w:r>
                                <w:rPr>
                                  <w:rFonts w:ascii="Calibri"/>
                                  <w:color w:val="585858"/>
                                  <w:spacing w:val="-2"/>
                                  <w:sz w:val="20"/>
                                </w:rPr>
                                <w:t>Respondent</w:t>
                              </w:r>
                            </w:p>
                          </w:txbxContent>
                        </wps:txbx>
                        <wps:bodyPr wrap="square" lIns="0" tIns="0" rIns="0" bIns="0" rtlCol="0">
                          <a:noAutofit/>
                        </wps:bodyPr>
                      </wps:wsp>
                      <wps:wsp>
                        <wps:cNvPr id="172" name="Textbox 172"/>
                        <wps:cNvSpPr txBox="1"/>
                        <wps:spPr>
                          <a:xfrm>
                            <a:off x="3646995" y="2888424"/>
                            <a:ext cx="1062355" cy="116205"/>
                          </a:xfrm>
                          <a:prstGeom prst="rect">
                            <a:avLst/>
                          </a:prstGeom>
                        </wps:spPr>
                        <wps:txbx>
                          <w:txbxContent>
                            <w:p>
                              <w:pPr>
                                <w:spacing w:line="182" w:lineRule="exact" w:before="0"/>
                                <w:ind w:left="0" w:right="0" w:firstLine="0"/>
                                <w:jc w:val="left"/>
                                <w:rPr>
                                  <w:rFonts w:ascii="Calibri"/>
                                  <w:sz w:val="18"/>
                                </w:rPr>
                              </w:pPr>
                              <w:r>
                                <w:rPr>
                                  <w:rFonts w:ascii="Calibri"/>
                                  <w:color w:val="585858"/>
                                  <w:sz w:val="18"/>
                                </w:rPr>
                                <w:t>Teachers</w:t>
                              </w:r>
                              <w:r>
                                <w:rPr>
                                  <w:rFonts w:ascii="Calibri"/>
                                  <w:color w:val="585858"/>
                                  <w:spacing w:val="-4"/>
                                  <w:sz w:val="18"/>
                                </w:rPr>
                                <w:t> </w:t>
                              </w:r>
                              <w:r>
                                <w:rPr>
                                  <w:rFonts w:ascii="Calibri"/>
                                  <w:color w:val="585858"/>
                                  <w:sz w:val="18"/>
                                </w:rPr>
                                <w:t>and</w:t>
                              </w:r>
                              <w:r>
                                <w:rPr>
                                  <w:rFonts w:ascii="Calibri"/>
                                  <w:color w:val="585858"/>
                                  <w:spacing w:val="-4"/>
                                  <w:sz w:val="18"/>
                                </w:rPr>
                                <w:t> </w:t>
                              </w:r>
                              <w:r>
                                <w:rPr>
                                  <w:rFonts w:ascii="Calibri"/>
                                  <w:color w:val="585858"/>
                                  <w:spacing w:val="-2"/>
                                  <w:sz w:val="18"/>
                                </w:rPr>
                                <w:t>Principal</w:t>
                              </w:r>
                            </w:p>
                          </w:txbxContent>
                        </wps:txbx>
                        <wps:bodyPr wrap="square" lIns="0" tIns="0" rIns="0" bIns="0" rtlCol="0">
                          <a:noAutofit/>
                        </wps:bodyPr>
                      </wps:wsp>
                      <wps:wsp>
                        <wps:cNvPr id="173" name="Textbox 173"/>
                        <wps:cNvSpPr txBox="1"/>
                        <wps:spPr>
                          <a:xfrm>
                            <a:off x="847153" y="3410851"/>
                            <a:ext cx="1781810" cy="116205"/>
                          </a:xfrm>
                          <a:prstGeom prst="rect">
                            <a:avLst/>
                          </a:prstGeom>
                        </wps:spPr>
                        <wps:txbx>
                          <w:txbxContent>
                            <w:p>
                              <w:pPr>
                                <w:tabs>
                                  <w:tab w:pos="1438" w:val="left" w:leader="none"/>
                                  <w:tab w:pos="2234" w:val="left" w:leader="none"/>
                                </w:tabs>
                                <w:spacing w:line="182" w:lineRule="exact" w:before="0"/>
                                <w:ind w:left="0" w:right="0" w:firstLine="0"/>
                                <w:jc w:val="left"/>
                                <w:rPr>
                                  <w:rFonts w:ascii="Calibri"/>
                                  <w:sz w:val="18"/>
                                </w:rPr>
                              </w:pPr>
                              <w:r>
                                <w:rPr>
                                  <w:rFonts w:ascii="Calibri"/>
                                  <w:color w:val="585858"/>
                                  <w:sz w:val="18"/>
                                </w:rPr>
                                <w:t>Strongly</w:t>
                              </w:r>
                              <w:r>
                                <w:rPr>
                                  <w:rFonts w:ascii="Calibri"/>
                                  <w:color w:val="585858"/>
                                  <w:spacing w:val="-7"/>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p>
                          </w:txbxContent>
                        </wps:txbx>
                        <wps:bodyPr wrap="square" lIns="0" tIns="0" rIns="0" bIns="0" rtlCol="0">
                          <a:noAutofit/>
                        </wps:bodyPr>
                      </wps:wsp>
                      <wps:wsp>
                        <wps:cNvPr id="174" name="Textbox 174"/>
                        <wps:cNvSpPr txBox="1"/>
                        <wps:spPr>
                          <a:xfrm>
                            <a:off x="2873438" y="3410851"/>
                            <a:ext cx="1461135" cy="116205"/>
                          </a:xfrm>
                          <a:prstGeom prst="rect">
                            <a:avLst/>
                          </a:prstGeom>
                        </wps:spPr>
                        <wps:txbx>
                          <w:txbxContent>
                            <w:p>
                              <w:pPr>
                                <w:tabs>
                                  <w:tab w:pos="1000" w:val="left" w:leader="none"/>
                                </w:tabs>
                                <w:spacing w:line="182" w:lineRule="exact" w:before="0"/>
                                <w:ind w:left="0" w:right="0" w:firstLine="0"/>
                                <w:jc w:val="left"/>
                                <w:rPr>
                                  <w:rFonts w:ascii="Calibri"/>
                                  <w:sz w:val="18"/>
                                </w:rPr>
                              </w:pPr>
                              <w:r>
                                <w:rPr>
                                  <w:rFonts w:ascii="Calibri"/>
                                  <w:color w:val="585858"/>
                                  <w:spacing w:val="-2"/>
                                  <w:sz w:val="18"/>
                                </w:rPr>
                                <w:t>Disagree</w:t>
                              </w:r>
                              <w:r>
                                <w:rPr>
                                  <w:rFonts w:ascii="Calibri"/>
                                  <w:color w:val="585858"/>
                                  <w:sz w:val="18"/>
                                </w:rPr>
                                <w:tab/>
                                <w:t>Strongly</w:t>
                              </w:r>
                              <w:r>
                                <w:rPr>
                                  <w:rFonts w:ascii="Calibri"/>
                                  <w:color w:val="585858"/>
                                  <w:spacing w:val="-7"/>
                                  <w:sz w:val="18"/>
                                </w:rPr>
                                <w:t> </w:t>
                              </w:r>
                              <w:r>
                                <w:rPr>
                                  <w:rFonts w:ascii="Calibri"/>
                                  <w:color w:val="585858"/>
                                  <w:spacing w:val="-2"/>
                                  <w:sz w:val="18"/>
                                </w:rPr>
                                <w:t>Disagree</w:t>
                              </w:r>
                            </w:p>
                          </w:txbxContent>
                        </wps:txbx>
                        <wps:bodyPr wrap="square" lIns="0" tIns="0" rIns="0" bIns="0" rtlCol="0">
                          <a:noAutofit/>
                        </wps:bodyPr>
                      </wps:wsp>
                    </wpg:wgp>
                  </a:graphicData>
                </a:graphic>
              </wp:anchor>
            </w:drawing>
          </mc:Choice>
          <mc:Fallback>
            <w:pict>
              <v:group style="position:absolute;margin-left:104.824997pt;margin-top:148.905212pt;width:396.05pt;height:287.350pt;mso-position-horizontal-relative:page;mso-position-vertical-relative:paragraph;z-index:15741440" id="docshapegroup148" coordorigin="2096,2978" coordsize="7921,5747">
                <v:rect style="position:absolute;left:2104;top:2985;width:7906;height:5732" id="docshape149" filled="true" fillcolor="#ffffff" stroked="false">
                  <v:fill type="solid"/>
                </v:rect>
                <v:shape style="position:absolute;left:3007;top:4069;width:6783;height:2753" id="docshape150" coordorigin="3007,4069" coordsize="6783,2753" path="m3007,6822l3653,6822m8448,6822l9790,6822m8102,6822l8174,6822m6538,6822l7829,6822m5842,6822l5914,6822m4622,6822l5568,6822m3926,6822l4349,6822m6187,6822l6264,6822m3007,6270l5568,6270m5842,6270l5914,6270m6187,6270l6264,6270m6538,6270l7829,6270m8102,6270l9790,6270m5842,5723l5914,5723m6187,5723l9790,5723m3007,5723l5568,5723m3007,5171l5568,5171m5842,5171l5914,5171m6187,5171l9790,5171m3007,4619l5568,4619m5842,4619l9790,4619m3007,4069l9790,4069e" filled="false" stroked="true" strokeweight=".75pt" strokecolor="#d9d9d9">
                  <v:path arrowok="t"/>
                  <v:stroke dashstyle="solid"/>
                </v:shape>
                <v:shape style="position:absolute;left:3307;top:4345;width:4796;height:3027" id="docshape151" coordorigin="3307,4345" coordsize="4796,3027" path="m3581,7096l3307,7096,3307,7372,3581,7372,3581,7096xm5842,4345l5568,4345,5568,7372,5842,7372,5842,4345xm8102,5723l7829,5723,7829,7372,8102,7372,8102,5723xe" filled="true" fillcolor="#4f81bc" stroked="false">
                  <v:path arrowok="t"/>
                  <v:fill type="solid"/>
                </v:shape>
                <v:shape style="position:absolute;left:3652;top:4618;width:4796;height:2754" id="docshape152" coordorigin="3653,4619" coordsize="4796,2754" path="m3926,6549l3653,6549,3653,7372,3926,7372,3926,6549xm6187,4619l5914,4619,5914,7372,6187,7372,6187,4619xm8448,6549l8174,6549,8174,7372,8448,7372,8448,6549xe" filled="true" fillcolor="#c0504d" stroked="false">
                  <v:path arrowok="t"/>
                  <v:fill type="solid"/>
                </v:shape>
                <v:shape style="position:absolute;left:4003;top:5722;width:2535;height:1650" id="docshape153" coordorigin="4003,5723" coordsize="2535,1650" path="m4277,7096l4003,7096,4003,7372,4277,7372,4277,7096xm6538,5723l6264,5723,6264,7372,6538,7372,6538,5723xe" filled="true" fillcolor="#9bba58" stroked="false">
                  <v:path arrowok="t"/>
                  <v:fill type="solid"/>
                </v:shape>
                <v:shape style="position:absolute;left:4348;top:6548;width:4796;height:824" id="docshape154" coordorigin="4349,6549" coordsize="4796,824" path="m4622,6549l4349,6549,4349,7372,4622,7372,4622,6549xm6883,6822l6610,6822,6610,7372,6883,7372,6883,6822xm9144,7096l8870,7096,8870,7372,9144,7372,9144,7096xe" filled="true" fillcolor="#8063a1" stroked="false">
                  <v:path arrowok="t"/>
                  <v:fill type="solid"/>
                </v:shape>
                <v:shape style="position:absolute;left:4694;top:6822;width:2535;height:550" id="docshape155" coordorigin="4694,6822" coordsize="2535,550" path="m4968,6822l4694,6822,4694,7372,4968,7372,4968,6822xm7229,7096l6955,7096,6955,7372,7229,7372,7229,7096xe" filled="true" fillcolor="#4aacc5" stroked="false">
                  <v:path arrowok="t"/>
                  <v:fill type="solid"/>
                </v:shape>
                <v:line style="position:absolute" from="3007,7372" to="9790,7372" stroked="true" strokeweight=".75pt" strokecolor="#d9d9d9">
                  <v:stroke dashstyle="solid"/>
                </v:line>
                <v:rect style="position:absolute;left:3288;top:8379;width:99;height:99" id="docshape156" filled="true" fillcolor="#4f81bc" stroked="false">
                  <v:fill type="solid"/>
                </v:rect>
                <v:rect style="position:absolute;left:4727;top:8379;width:99;height:99" id="docshape157" filled="true" fillcolor="#c0504d" stroked="false">
                  <v:fill type="solid"/>
                </v:rect>
                <v:rect style="position:absolute;left:5522;top:8379;width:99;height:99" id="docshape158" filled="true" fillcolor="#9bba58" stroked="false">
                  <v:fill type="solid"/>
                </v:rect>
                <v:rect style="position:absolute;left:6478;top:8379;width:99;height:99" id="docshape159" filled="true" fillcolor="#8063a1" stroked="false">
                  <v:fill type="solid"/>
                </v:rect>
                <v:rect style="position:absolute;left:7478;top:8379;width:99;height:99" id="docshape160" filled="true" fillcolor="#4aacc5" stroked="false">
                  <v:fill type="solid"/>
                </v:rect>
                <v:rect style="position:absolute;left:2104;top:2985;width:7906;height:5732" id="docshape161" filled="false" stroked="true" strokeweight=".75pt" strokecolor="#d9d9d9">
                  <v:stroke dashstyle="solid"/>
                </v:rect>
                <v:shape style="position:absolute;left:3152;top:3198;width:5824;height:620" type="#_x0000_t202" id="docshape162" filled="false" stroked="false">
                  <v:textbox inset="0,0,0,0">
                    <w:txbxContent>
                      <w:p>
                        <w:pPr>
                          <w:spacing w:line="283" w:lineRule="exact" w:before="0"/>
                          <w:ind w:left="0" w:right="18" w:firstLine="0"/>
                          <w:jc w:val="center"/>
                          <w:rPr>
                            <w:rFonts w:ascii="Calibri"/>
                            <w:sz w:val="28"/>
                          </w:rPr>
                        </w:pPr>
                        <w:r>
                          <w:rPr>
                            <w:rFonts w:ascii="Calibri"/>
                            <w:color w:val="585858"/>
                            <w:sz w:val="28"/>
                          </w:rPr>
                          <w:t>Ensuring</w:t>
                        </w:r>
                        <w:r>
                          <w:rPr>
                            <w:rFonts w:ascii="Calibri"/>
                            <w:color w:val="585858"/>
                            <w:spacing w:val="-4"/>
                            <w:sz w:val="28"/>
                          </w:rPr>
                          <w:t> </w:t>
                        </w:r>
                        <w:r>
                          <w:rPr>
                            <w:rFonts w:ascii="Calibri"/>
                            <w:color w:val="585858"/>
                            <w:sz w:val="28"/>
                          </w:rPr>
                          <w:t>consistent</w:t>
                        </w:r>
                        <w:r>
                          <w:rPr>
                            <w:rFonts w:ascii="Calibri"/>
                            <w:color w:val="585858"/>
                            <w:spacing w:val="-11"/>
                            <w:sz w:val="28"/>
                          </w:rPr>
                          <w:t> </w:t>
                        </w:r>
                        <w:r>
                          <w:rPr>
                            <w:rFonts w:ascii="Calibri"/>
                            <w:color w:val="585858"/>
                            <w:sz w:val="28"/>
                          </w:rPr>
                          <w:t>supply</w:t>
                        </w:r>
                        <w:r>
                          <w:rPr>
                            <w:rFonts w:ascii="Calibri"/>
                            <w:color w:val="585858"/>
                            <w:spacing w:val="-7"/>
                            <w:sz w:val="28"/>
                          </w:rPr>
                          <w:t> </w:t>
                        </w:r>
                        <w:r>
                          <w:rPr>
                            <w:rFonts w:ascii="Calibri"/>
                            <w:color w:val="585858"/>
                            <w:sz w:val="28"/>
                          </w:rPr>
                          <w:t>of</w:t>
                        </w:r>
                        <w:r>
                          <w:rPr>
                            <w:rFonts w:ascii="Calibri"/>
                            <w:color w:val="585858"/>
                            <w:spacing w:val="-16"/>
                            <w:sz w:val="28"/>
                          </w:rPr>
                          <w:t> </w:t>
                        </w:r>
                        <w:r>
                          <w:rPr>
                            <w:rFonts w:ascii="Calibri"/>
                            <w:color w:val="585858"/>
                            <w:sz w:val="28"/>
                          </w:rPr>
                          <w:t>teaching</w:t>
                        </w:r>
                        <w:r>
                          <w:rPr>
                            <w:rFonts w:ascii="Calibri"/>
                            <w:color w:val="585858"/>
                            <w:spacing w:val="-7"/>
                            <w:sz w:val="28"/>
                          </w:rPr>
                          <w:t> </w:t>
                        </w:r>
                        <w:r>
                          <w:rPr>
                            <w:rFonts w:ascii="Calibri"/>
                            <w:color w:val="585858"/>
                            <w:sz w:val="28"/>
                          </w:rPr>
                          <w:t>and</w:t>
                        </w:r>
                        <w:r>
                          <w:rPr>
                            <w:rFonts w:ascii="Calibri"/>
                            <w:color w:val="585858"/>
                            <w:spacing w:val="-15"/>
                            <w:sz w:val="28"/>
                          </w:rPr>
                          <w:t> </w:t>
                        </w:r>
                        <w:r>
                          <w:rPr>
                            <w:rFonts w:ascii="Calibri"/>
                            <w:color w:val="585858"/>
                            <w:spacing w:val="-2"/>
                            <w:sz w:val="28"/>
                          </w:rPr>
                          <w:t>learning</w:t>
                        </w:r>
                      </w:p>
                      <w:p>
                        <w:pPr>
                          <w:spacing w:line="336" w:lineRule="exact" w:before="0"/>
                          <w:ind w:left="0" w:right="12" w:firstLine="0"/>
                          <w:jc w:val="center"/>
                          <w:rPr>
                            <w:rFonts w:ascii="Calibri"/>
                            <w:sz w:val="28"/>
                          </w:rPr>
                        </w:pPr>
                        <w:r>
                          <w:rPr>
                            <w:rFonts w:ascii="Calibri"/>
                            <w:color w:val="585858"/>
                            <w:spacing w:val="-2"/>
                            <w:sz w:val="28"/>
                          </w:rPr>
                          <w:t>materials</w:t>
                        </w:r>
                        <w:r>
                          <w:rPr>
                            <w:rFonts w:ascii="Calibri"/>
                            <w:color w:val="585858"/>
                            <w:spacing w:val="4"/>
                            <w:sz w:val="28"/>
                          </w:rPr>
                          <w:t> </w:t>
                        </w:r>
                        <w:r>
                          <w:rPr>
                            <w:rFonts w:ascii="Calibri"/>
                            <w:color w:val="585858"/>
                            <w:spacing w:val="-2"/>
                            <w:sz w:val="28"/>
                          </w:rPr>
                          <w:t>will</w:t>
                        </w:r>
                        <w:r>
                          <w:rPr>
                            <w:rFonts w:ascii="Calibri"/>
                            <w:color w:val="585858"/>
                            <w:spacing w:val="-3"/>
                            <w:sz w:val="28"/>
                          </w:rPr>
                          <w:t> </w:t>
                        </w:r>
                        <w:r>
                          <w:rPr>
                            <w:rFonts w:ascii="Calibri"/>
                            <w:color w:val="585858"/>
                            <w:spacing w:val="-2"/>
                            <w:sz w:val="28"/>
                          </w:rPr>
                          <w:t>ease</w:t>
                        </w:r>
                        <w:r>
                          <w:rPr>
                            <w:rFonts w:ascii="Calibri"/>
                            <w:color w:val="585858"/>
                            <w:spacing w:val="-9"/>
                            <w:sz w:val="28"/>
                          </w:rPr>
                          <w:t> </w:t>
                        </w:r>
                        <w:r>
                          <w:rPr>
                            <w:rFonts w:ascii="Calibri"/>
                            <w:color w:val="585858"/>
                            <w:spacing w:val="-2"/>
                            <w:sz w:val="28"/>
                          </w:rPr>
                          <w:t>administrative</w:t>
                        </w:r>
                        <w:r>
                          <w:rPr>
                            <w:rFonts w:ascii="Calibri"/>
                            <w:color w:val="585858"/>
                            <w:spacing w:val="12"/>
                            <w:sz w:val="28"/>
                          </w:rPr>
                          <w:t> </w:t>
                        </w:r>
                        <w:r>
                          <w:rPr>
                            <w:rFonts w:ascii="Calibri"/>
                            <w:color w:val="585858"/>
                            <w:spacing w:val="-2"/>
                            <w:sz w:val="28"/>
                          </w:rPr>
                          <w:t>challenges</w:t>
                        </w:r>
                      </w:p>
                    </w:txbxContent>
                  </v:textbox>
                  <w10:wrap type="none"/>
                </v:shape>
                <v:shape style="position:absolute;left:2659;top:3988;width:204;height:3487" type="#_x0000_t202" id="docshape163" filled="false" stroked="false">
                  <v:textbox inset="0,0,0,0">
                    <w:txbxContent>
                      <w:p>
                        <w:pPr>
                          <w:spacing w:line="185" w:lineRule="exact" w:before="0"/>
                          <w:ind w:left="0" w:right="0" w:firstLine="0"/>
                          <w:jc w:val="left"/>
                          <w:rPr>
                            <w:rFonts w:ascii="Calibri"/>
                            <w:sz w:val="18"/>
                          </w:rPr>
                        </w:pPr>
                        <w:r>
                          <w:rPr>
                            <w:rFonts w:ascii="Calibri"/>
                            <w:color w:val="585858"/>
                            <w:spacing w:val="-5"/>
                            <w:sz w:val="18"/>
                          </w:rPr>
                          <w:t>12</w:t>
                        </w:r>
                      </w:p>
                      <w:p>
                        <w:pPr>
                          <w:spacing w:line="240" w:lineRule="auto" w:before="111"/>
                          <w:rPr>
                            <w:rFonts w:ascii="Calibri"/>
                            <w:sz w:val="18"/>
                          </w:rPr>
                        </w:pPr>
                      </w:p>
                      <w:p>
                        <w:pPr>
                          <w:spacing w:before="0"/>
                          <w:ind w:left="0" w:right="0" w:firstLine="0"/>
                          <w:jc w:val="left"/>
                          <w:rPr>
                            <w:rFonts w:ascii="Calibri"/>
                            <w:sz w:val="18"/>
                          </w:rPr>
                        </w:pPr>
                        <w:r>
                          <w:rPr>
                            <w:rFonts w:ascii="Calibri"/>
                            <w:color w:val="585858"/>
                            <w:spacing w:val="-5"/>
                            <w:sz w:val="18"/>
                          </w:rPr>
                          <w:t>10</w:t>
                        </w:r>
                      </w:p>
                      <w:p>
                        <w:pPr>
                          <w:spacing w:line="240" w:lineRule="auto" w:before="111"/>
                          <w:rPr>
                            <w:rFonts w:ascii="Calibri"/>
                            <w:sz w:val="18"/>
                          </w:rPr>
                        </w:pPr>
                      </w:p>
                      <w:p>
                        <w:pPr>
                          <w:spacing w:before="0"/>
                          <w:ind w:left="91" w:right="0" w:firstLine="0"/>
                          <w:jc w:val="left"/>
                          <w:rPr>
                            <w:rFonts w:ascii="Calibri"/>
                            <w:sz w:val="18"/>
                          </w:rPr>
                        </w:pPr>
                        <w:r>
                          <w:rPr>
                            <w:rFonts w:ascii="Calibri"/>
                            <w:color w:val="585858"/>
                            <w:spacing w:val="-10"/>
                            <w:sz w:val="18"/>
                          </w:rPr>
                          <w:t>8</w:t>
                        </w:r>
                      </w:p>
                      <w:p>
                        <w:pPr>
                          <w:spacing w:line="240" w:lineRule="auto" w:before="111"/>
                          <w:rPr>
                            <w:rFonts w:ascii="Calibri"/>
                            <w:sz w:val="18"/>
                          </w:rPr>
                        </w:pPr>
                      </w:p>
                      <w:p>
                        <w:pPr>
                          <w:spacing w:before="1"/>
                          <w:ind w:left="91" w:right="0" w:firstLine="0"/>
                          <w:jc w:val="left"/>
                          <w:rPr>
                            <w:rFonts w:ascii="Calibri"/>
                            <w:sz w:val="18"/>
                          </w:rPr>
                        </w:pPr>
                        <w:r>
                          <w:rPr>
                            <w:rFonts w:ascii="Calibri"/>
                            <w:color w:val="585858"/>
                            <w:spacing w:val="-10"/>
                            <w:sz w:val="18"/>
                          </w:rPr>
                          <w:t>6</w:t>
                        </w:r>
                      </w:p>
                      <w:p>
                        <w:pPr>
                          <w:spacing w:line="240" w:lineRule="auto" w:before="110"/>
                          <w:rPr>
                            <w:rFonts w:ascii="Calibri"/>
                            <w:sz w:val="18"/>
                          </w:rPr>
                        </w:pPr>
                      </w:p>
                      <w:p>
                        <w:pPr>
                          <w:spacing w:before="0"/>
                          <w:ind w:left="91" w:right="0" w:firstLine="0"/>
                          <w:jc w:val="left"/>
                          <w:rPr>
                            <w:rFonts w:ascii="Calibri"/>
                            <w:sz w:val="18"/>
                          </w:rPr>
                        </w:pPr>
                        <w:r>
                          <w:rPr>
                            <w:rFonts w:ascii="Calibri"/>
                            <w:color w:val="585858"/>
                            <w:spacing w:val="-10"/>
                            <w:sz w:val="18"/>
                          </w:rPr>
                          <w:t>4</w:t>
                        </w:r>
                      </w:p>
                      <w:p>
                        <w:pPr>
                          <w:spacing w:line="240" w:lineRule="auto" w:before="111"/>
                          <w:rPr>
                            <w:rFonts w:ascii="Calibri"/>
                            <w:sz w:val="18"/>
                          </w:rPr>
                        </w:pPr>
                      </w:p>
                      <w:p>
                        <w:pPr>
                          <w:spacing w:before="1"/>
                          <w:ind w:left="91" w:right="0" w:firstLine="0"/>
                          <w:jc w:val="left"/>
                          <w:rPr>
                            <w:rFonts w:ascii="Calibri"/>
                            <w:sz w:val="18"/>
                          </w:rPr>
                        </w:pPr>
                        <w:r>
                          <w:rPr>
                            <w:rFonts w:ascii="Calibri"/>
                            <w:color w:val="585858"/>
                            <w:spacing w:val="-10"/>
                            <w:sz w:val="18"/>
                          </w:rPr>
                          <w:t>2</w:t>
                        </w:r>
                      </w:p>
                      <w:p>
                        <w:pPr>
                          <w:spacing w:line="240" w:lineRule="auto" w:before="111"/>
                          <w:rPr>
                            <w:rFonts w:ascii="Calibri"/>
                            <w:sz w:val="18"/>
                          </w:rPr>
                        </w:pPr>
                      </w:p>
                      <w:p>
                        <w:pPr>
                          <w:spacing w:line="217" w:lineRule="exact" w:before="0"/>
                          <w:ind w:left="91" w:right="0" w:firstLine="0"/>
                          <w:jc w:val="left"/>
                          <w:rPr>
                            <w:rFonts w:ascii="Calibri"/>
                            <w:sz w:val="18"/>
                          </w:rPr>
                        </w:pPr>
                        <w:r>
                          <w:rPr>
                            <w:rFonts w:ascii="Calibri"/>
                            <w:color w:val="585858"/>
                            <w:spacing w:val="-10"/>
                            <w:sz w:val="18"/>
                          </w:rPr>
                          <w:t>0</w:t>
                        </w:r>
                      </w:p>
                    </w:txbxContent>
                  </v:textbox>
                  <w10:wrap type="none"/>
                </v:shape>
                <v:shape style="position:absolute;left:3206;top:7526;width:1885;height:183" type="#_x0000_t202" id="docshape164" filled="false" stroked="false">
                  <v:textbox inset="0,0,0,0">
                    <w:txbxContent>
                      <w:p>
                        <w:pPr>
                          <w:spacing w:line="182" w:lineRule="exact" w:before="0"/>
                          <w:ind w:left="0" w:right="0" w:firstLine="0"/>
                          <w:jc w:val="left"/>
                          <w:rPr>
                            <w:rFonts w:ascii="Calibri"/>
                            <w:sz w:val="18"/>
                          </w:rPr>
                        </w:pPr>
                        <w:r>
                          <w:rPr>
                            <w:rFonts w:ascii="Calibri"/>
                            <w:color w:val="585858"/>
                            <w:sz w:val="18"/>
                          </w:rPr>
                          <w:t>Past</w:t>
                        </w:r>
                        <w:r>
                          <w:rPr>
                            <w:rFonts w:ascii="Calibri"/>
                            <w:color w:val="585858"/>
                            <w:spacing w:val="-7"/>
                            <w:sz w:val="18"/>
                          </w:rPr>
                          <w:t> </w:t>
                        </w:r>
                        <w:r>
                          <w:rPr>
                            <w:rFonts w:ascii="Calibri"/>
                            <w:color w:val="585858"/>
                            <w:sz w:val="18"/>
                          </w:rPr>
                          <w:t>Students</w:t>
                        </w:r>
                        <w:r>
                          <w:rPr>
                            <w:rFonts w:ascii="Calibri"/>
                            <w:color w:val="585858"/>
                            <w:spacing w:val="-6"/>
                            <w:sz w:val="18"/>
                          </w:rPr>
                          <w:t> </w:t>
                        </w:r>
                        <w:r>
                          <w:rPr>
                            <w:rFonts w:ascii="Calibri"/>
                            <w:color w:val="585858"/>
                            <w:spacing w:val="-2"/>
                            <w:sz w:val="18"/>
                          </w:rPr>
                          <w:t>/Graduates</w:t>
                        </w:r>
                      </w:p>
                    </w:txbxContent>
                  </v:textbox>
                  <w10:wrap type="none"/>
                </v:shape>
                <v:shape style="position:absolute;left:5357;top:7526;width:2104;height:487" type="#_x0000_t202" id="docshape165" filled="false" stroked="false">
                  <v:textbox inset="0,0,0,0">
                    <w:txbxContent>
                      <w:p>
                        <w:pPr>
                          <w:spacing w:line="185" w:lineRule="exact" w:before="0"/>
                          <w:ind w:left="0" w:right="16" w:firstLine="0"/>
                          <w:jc w:val="center"/>
                          <w:rPr>
                            <w:rFonts w:ascii="Calibri"/>
                            <w:sz w:val="18"/>
                          </w:rPr>
                        </w:pPr>
                        <w:r>
                          <w:rPr>
                            <w:rFonts w:ascii="Calibri"/>
                            <w:color w:val="585858"/>
                            <w:sz w:val="18"/>
                          </w:rPr>
                          <w:t>Present</w:t>
                        </w:r>
                        <w:r>
                          <w:rPr>
                            <w:rFonts w:ascii="Calibri"/>
                            <w:color w:val="585858"/>
                            <w:spacing w:val="-8"/>
                            <w:sz w:val="18"/>
                          </w:rPr>
                          <w:t> </w:t>
                        </w:r>
                        <w:r>
                          <w:rPr>
                            <w:rFonts w:ascii="Calibri"/>
                            <w:color w:val="585858"/>
                            <w:spacing w:val="-2"/>
                            <w:sz w:val="18"/>
                          </w:rPr>
                          <w:t>Students</w:t>
                        </w:r>
                      </w:p>
                      <w:p>
                        <w:pPr>
                          <w:spacing w:line="241" w:lineRule="exact" w:before="60"/>
                          <w:ind w:left="0" w:right="18" w:firstLine="0"/>
                          <w:jc w:val="center"/>
                          <w:rPr>
                            <w:rFonts w:ascii="Calibri"/>
                            <w:sz w:val="20"/>
                          </w:rPr>
                        </w:pPr>
                        <w:r>
                          <w:rPr>
                            <w:rFonts w:ascii="Calibri"/>
                            <w:color w:val="585858"/>
                            <w:spacing w:val="-2"/>
                            <w:sz w:val="20"/>
                          </w:rPr>
                          <w:t>Questionaire</w:t>
                        </w:r>
                        <w:r>
                          <w:rPr>
                            <w:rFonts w:ascii="Calibri"/>
                            <w:color w:val="585858"/>
                            <w:spacing w:val="12"/>
                            <w:sz w:val="20"/>
                          </w:rPr>
                          <w:t> </w:t>
                        </w:r>
                        <w:r>
                          <w:rPr>
                            <w:rFonts w:ascii="Calibri"/>
                            <w:color w:val="585858"/>
                            <w:spacing w:val="-2"/>
                            <w:sz w:val="20"/>
                          </w:rPr>
                          <w:t>Respondent</w:t>
                        </w:r>
                      </w:p>
                    </w:txbxContent>
                  </v:textbox>
                  <w10:wrap type="none"/>
                </v:shape>
                <v:shape style="position:absolute;left:7839;top:7526;width:1673;height:183" type="#_x0000_t202" id="docshape166" filled="false" stroked="false">
                  <v:textbox inset="0,0,0,0">
                    <w:txbxContent>
                      <w:p>
                        <w:pPr>
                          <w:spacing w:line="182" w:lineRule="exact" w:before="0"/>
                          <w:ind w:left="0" w:right="0" w:firstLine="0"/>
                          <w:jc w:val="left"/>
                          <w:rPr>
                            <w:rFonts w:ascii="Calibri"/>
                            <w:sz w:val="18"/>
                          </w:rPr>
                        </w:pPr>
                        <w:r>
                          <w:rPr>
                            <w:rFonts w:ascii="Calibri"/>
                            <w:color w:val="585858"/>
                            <w:sz w:val="18"/>
                          </w:rPr>
                          <w:t>Teachers</w:t>
                        </w:r>
                        <w:r>
                          <w:rPr>
                            <w:rFonts w:ascii="Calibri"/>
                            <w:color w:val="585858"/>
                            <w:spacing w:val="-4"/>
                            <w:sz w:val="18"/>
                          </w:rPr>
                          <w:t> </w:t>
                        </w:r>
                        <w:r>
                          <w:rPr>
                            <w:rFonts w:ascii="Calibri"/>
                            <w:color w:val="585858"/>
                            <w:sz w:val="18"/>
                          </w:rPr>
                          <w:t>and</w:t>
                        </w:r>
                        <w:r>
                          <w:rPr>
                            <w:rFonts w:ascii="Calibri"/>
                            <w:color w:val="585858"/>
                            <w:spacing w:val="-4"/>
                            <w:sz w:val="18"/>
                          </w:rPr>
                          <w:t> </w:t>
                        </w:r>
                        <w:r>
                          <w:rPr>
                            <w:rFonts w:ascii="Calibri"/>
                            <w:color w:val="585858"/>
                            <w:spacing w:val="-2"/>
                            <w:sz w:val="18"/>
                          </w:rPr>
                          <w:t>Principal</w:t>
                        </w:r>
                      </w:p>
                    </w:txbxContent>
                  </v:textbox>
                  <w10:wrap type="none"/>
                </v:shape>
                <v:shape style="position:absolute;left:3430;top:8349;width:2806;height:183" type="#_x0000_t202" id="docshape167" filled="false" stroked="false">
                  <v:textbox inset="0,0,0,0">
                    <w:txbxContent>
                      <w:p>
                        <w:pPr>
                          <w:tabs>
                            <w:tab w:pos="1438" w:val="left" w:leader="none"/>
                            <w:tab w:pos="2234" w:val="left" w:leader="none"/>
                          </w:tabs>
                          <w:spacing w:line="182" w:lineRule="exact" w:before="0"/>
                          <w:ind w:left="0" w:right="0" w:firstLine="0"/>
                          <w:jc w:val="left"/>
                          <w:rPr>
                            <w:rFonts w:ascii="Calibri"/>
                            <w:sz w:val="18"/>
                          </w:rPr>
                        </w:pPr>
                        <w:r>
                          <w:rPr>
                            <w:rFonts w:ascii="Calibri"/>
                            <w:color w:val="585858"/>
                            <w:sz w:val="18"/>
                          </w:rPr>
                          <w:t>Strongly</w:t>
                        </w:r>
                        <w:r>
                          <w:rPr>
                            <w:rFonts w:ascii="Calibri"/>
                            <w:color w:val="585858"/>
                            <w:spacing w:val="-7"/>
                            <w:sz w:val="18"/>
                          </w:rPr>
                          <w:t> </w:t>
                        </w:r>
                        <w:r>
                          <w:rPr>
                            <w:rFonts w:ascii="Calibri"/>
                            <w:color w:val="585858"/>
                            <w:spacing w:val="-2"/>
                            <w:sz w:val="18"/>
                          </w:rPr>
                          <w:t>Agree</w:t>
                        </w:r>
                        <w:r>
                          <w:rPr>
                            <w:rFonts w:ascii="Calibri"/>
                            <w:color w:val="585858"/>
                            <w:sz w:val="18"/>
                          </w:rPr>
                          <w:tab/>
                        </w:r>
                        <w:r>
                          <w:rPr>
                            <w:rFonts w:ascii="Calibri"/>
                            <w:color w:val="585858"/>
                            <w:spacing w:val="-4"/>
                            <w:sz w:val="18"/>
                          </w:rPr>
                          <w:t>Agree</w:t>
                        </w:r>
                        <w:r>
                          <w:rPr>
                            <w:rFonts w:ascii="Calibri"/>
                            <w:color w:val="585858"/>
                            <w:sz w:val="18"/>
                          </w:rPr>
                          <w:tab/>
                        </w:r>
                        <w:r>
                          <w:rPr>
                            <w:rFonts w:ascii="Calibri"/>
                            <w:color w:val="585858"/>
                            <w:spacing w:val="-2"/>
                            <w:sz w:val="18"/>
                          </w:rPr>
                          <w:t>Neutral</w:t>
                        </w:r>
                      </w:p>
                    </w:txbxContent>
                  </v:textbox>
                  <w10:wrap type="none"/>
                </v:shape>
                <v:shape style="position:absolute;left:6621;top:8349;width:2301;height:183" type="#_x0000_t202" id="docshape168" filled="false" stroked="false">
                  <v:textbox inset="0,0,0,0">
                    <w:txbxContent>
                      <w:p>
                        <w:pPr>
                          <w:tabs>
                            <w:tab w:pos="1000" w:val="left" w:leader="none"/>
                          </w:tabs>
                          <w:spacing w:line="182" w:lineRule="exact" w:before="0"/>
                          <w:ind w:left="0" w:right="0" w:firstLine="0"/>
                          <w:jc w:val="left"/>
                          <w:rPr>
                            <w:rFonts w:ascii="Calibri"/>
                            <w:sz w:val="18"/>
                          </w:rPr>
                        </w:pPr>
                        <w:r>
                          <w:rPr>
                            <w:rFonts w:ascii="Calibri"/>
                            <w:color w:val="585858"/>
                            <w:spacing w:val="-2"/>
                            <w:sz w:val="18"/>
                          </w:rPr>
                          <w:t>Disagree</w:t>
                        </w:r>
                        <w:r>
                          <w:rPr>
                            <w:rFonts w:ascii="Calibri"/>
                            <w:color w:val="585858"/>
                            <w:sz w:val="18"/>
                          </w:rPr>
                          <w:tab/>
                          <w:t>Strongly</w:t>
                        </w:r>
                        <w:r>
                          <w:rPr>
                            <w:rFonts w:ascii="Calibri"/>
                            <w:color w:val="585858"/>
                            <w:spacing w:val="-7"/>
                            <w:sz w:val="18"/>
                          </w:rPr>
                          <w:t> </w:t>
                        </w:r>
                        <w:r>
                          <w:rPr>
                            <w:rFonts w:ascii="Calibri"/>
                            <w:color w:val="585858"/>
                            <w:spacing w:val="-2"/>
                            <w:sz w:val="18"/>
                          </w:rPr>
                          <w:t>Disagree</w:t>
                        </w:r>
                      </w:p>
                    </w:txbxContent>
                  </v:textbox>
                  <w10:wrap type="none"/>
                </v:shape>
                <w10:wrap type="none"/>
              </v:group>
            </w:pict>
          </mc:Fallback>
        </mc:AlternateContent>
      </w:r>
      <w:r>
        <w:rPr/>
        <w:t>agreement of 90%. Only 10% disagreed, with no neutral or strongly disagree responses recorded. This overwhelming agreement suggests that educational practitioners</w:t>
      </w:r>
      <w:r>
        <w:rPr>
          <w:spacing w:val="-6"/>
        </w:rPr>
        <w:t> </w:t>
      </w:r>
      <w:r>
        <w:rPr/>
        <w:t>strongly</w:t>
      </w:r>
      <w:r>
        <w:rPr>
          <w:spacing w:val="-9"/>
        </w:rPr>
        <w:t> </w:t>
      </w:r>
      <w:r>
        <w:rPr/>
        <w:t>perceive</w:t>
      </w:r>
      <w:r>
        <w:rPr>
          <w:spacing w:val="-5"/>
        </w:rPr>
        <w:t> </w:t>
      </w:r>
      <w:r>
        <w:rPr/>
        <w:t>the</w:t>
      </w:r>
      <w:r>
        <w:rPr>
          <w:spacing w:val="-5"/>
        </w:rPr>
        <w:t> </w:t>
      </w:r>
      <w:r>
        <w:rPr/>
        <w:t>consistent provision</w:t>
      </w:r>
      <w:r>
        <w:rPr>
          <w:spacing w:val="-9"/>
        </w:rPr>
        <w:t> </w:t>
      </w:r>
      <w:r>
        <w:rPr/>
        <w:t>of</w:t>
      </w:r>
      <w:r>
        <w:rPr>
          <w:spacing w:val="-12"/>
        </w:rPr>
        <w:t> </w:t>
      </w:r>
      <w:r>
        <w:rPr/>
        <w:t>teaching and</w:t>
      </w:r>
      <w:r>
        <w:rPr>
          <w:spacing w:val="-1"/>
        </w:rPr>
        <w:t> </w:t>
      </w:r>
      <w:r>
        <w:rPr/>
        <w:t>learning materials as a key factor in alleviating administrative burdens.</w:t>
      </w:r>
    </w:p>
    <w:p>
      <w:pPr>
        <w:pStyle w:val="BodyText"/>
        <w:spacing w:after="0" w:line="480" w:lineRule="auto"/>
        <w:sectPr>
          <w:footerReference w:type="default" r:id="rId20"/>
          <w:pgSz w:w="11910" w:h="16840"/>
          <w:pgMar w:header="0" w:footer="0" w:top="1340" w:bottom="280" w:left="1700" w:right="0"/>
        </w:sectPr>
      </w:pPr>
    </w:p>
    <w:p>
      <w:pPr>
        <w:pStyle w:val="BodyText"/>
      </w:pPr>
    </w:p>
    <w:p>
      <w:pPr>
        <w:pStyle w:val="BodyText"/>
      </w:pPr>
    </w:p>
    <w:p>
      <w:pPr>
        <w:pStyle w:val="BodyText"/>
      </w:pPr>
    </w:p>
    <w:p>
      <w:pPr>
        <w:pStyle w:val="BodyText"/>
        <w:spacing w:before="56"/>
      </w:pPr>
    </w:p>
    <w:p>
      <w:pPr>
        <w:spacing w:before="0"/>
        <w:ind w:left="460" w:right="0" w:firstLine="0"/>
        <w:jc w:val="left"/>
        <w:rPr>
          <w:b/>
          <w:sz w:val="24"/>
        </w:rPr>
      </w:pPr>
      <w:r>
        <w:rPr>
          <w:b/>
          <w:sz w:val="24"/>
        </w:rPr>
        <w:t>Source:</w:t>
      </w:r>
      <w:r>
        <w:rPr>
          <w:b/>
          <w:spacing w:val="-4"/>
          <w:sz w:val="24"/>
        </w:rPr>
        <w:t> </w:t>
      </w:r>
      <w:r>
        <w:rPr>
          <w:b/>
          <w:sz w:val="24"/>
        </w:rPr>
        <w:t>Researcher’s</w:t>
      </w:r>
      <w:r>
        <w:rPr>
          <w:b/>
          <w:spacing w:val="-6"/>
          <w:sz w:val="24"/>
        </w:rPr>
        <w:t> </w:t>
      </w:r>
      <w:r>
        <w:rPr>
          <w:b/>
          <w:sz w:val="24"/>
        </w:rPr>
        <w:t>Field</w:t>
      </w:r>
      <w:r>
        <w:rPr>
          <w:b/>
          <w:spacing w:val="-3"/>
          <w:sz w:val="24"/>
        </w:rPr>
        <w:t> </w:t>
      </w:r>
      <w:r>
        <w:rPr>
          <w:b/>
          <w:sz w:val="24"/>
        </w:rPr>
        <w:t>Data, </w:t>
      </w:r>
      <w:r>
        <w:rPr>
          <w:b/>
          <w:spacing w:val="-4"/>
          <w:sz w:val="24"/>
        </w:rPr>
        <w:t>2026</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rPr>
      </w:pPr>
    </w:p>
    <w:p>
      <w:pPr>
        <w:spacing w:before="0"/>
        <w:ind w:left="460" w:right="0" w:firstLine="0"/>
        <w:jc w:val="left"/>
        <w:rPr>
          <w:b/>
          <w:sz w:val="24"/>
        </w:rPr>
      </w:pPr>
      <w:r>
        <w:rPr>
          <w:b/>
          <w:sz w:val="24"/>
        </w:rPr>
        <w:t>Table</w:t>
      </w:r>
      <w:r>
        <w:rPr>
          <w:b/>
          <w:spacing w:val="21"/>
          <w:sz w:val="24"/>
        </w:rPr>
        <w:t> </w:t>
      </w:r>
      <w:r>
        <w:rPr>
          <w:b/>
          <w:sz w:val="24"/>
        </w:rPr>
        <w:t>12.</w:t>
      </w:r>
      <w:r>
        <w:rPr>
          <w:b/>
          <w:spacing w:val="24"/>
          <w:sz w:val="24"/>
        </w:rPr>
        <w:t> </w:t>
      </w:r>
      <w:r>
        <w:rPr>
          <w:b/>
          <w:sz w:val="24"/>
        </w:rPr>
        <w:t>Strategies</w:t>
      </w:r>
      <w:r>
        <w:rPr>
          <w:b/>
          <w:spacing w:val="20"/>
          <w:sz w:val="24"/>
        </w:rPr>
        <w:t> </w:t>
      </w:r>
      <w:r>
        <w:rPr>
          <w:b/>
          <w:sz w:val="24"/>
        </w:rPr>
        <w:t>needed</w:t>
      </w:r>
      <w:r>
        <w:rPr>
          <w:b/>
          <w:spacing w:val="22"/>
          <w:sz w:val="24"/>
        </w:rPr>
        <w:t> </w:t>
      </w:r>
      <w:r>
        <w:rPr>
          <w:b/>
          <w:sz w:val="24"/>
        </w:rPr>
        <w:t>to</w:t>
      </w:r>
      <w:r>
        <w:rPr>
          <w:b/>
          <w:spacing w:val="23"/>
          <w:sz w:val="24"/>
        </w:rPr>
        <w:t> </w:t>
      </w:r>
      <w:r>
        <w:rPr>
          <w:b/>
          <w:sz w:val="24"/>
        </w:rPr>
        <w:t>curb</w:t>
      </w:r>
      <w:r>
        <w:rPr>
          <w:b/>
          <w:spacing w:val="22"/>
          <w:sz w:val="24"/>
        </w:rPr>
        <w:t> </w:t>
      </w:r>
      <w:r>
        <w:rPr>
          <w:b/>
          <w:sz w:val="24"/>
        </w:rPr>
        <w:t>challenges</w:t>
      </w:r>
      <w:r>
        <w:rPr>
          <w:b/>
          <w:spacing w:val="24"/>
          <w:sz w:val="24"/>
        </w:rPr>
        <w:t> </w:t>
      </w:r>
      <w:r>
        <w:rPr>
          <w:b/>
          <w:sz w:val="24"/>
        </w:rPr>
        <w:t>Principal</w:t>
      </w:r>
      <w:r>
        <w:rPr>
          <w:b/>
          <w:spacing w:val="18"/>
          <w:sz w:val="24"/>
        </w:rPr>
        <w:t> </w:t>
      </w:r>
      <w:r>
        <w:rPr>
          <w:b/>
          <w:sz w:val="24"/>
        </w:rPr>
        <w:t>face</w:t>
      </w:r>
      <w:r>
        <w:rPr>
          <w:b/>
          <w:spacing w:val="21"/>
          <w:sz w:val="24"/>
        </w:rPr>
        <w:t> </w:t>
      </w:r>
      <w:r>
        <w:rPr>
          <w:b/>
          <w:sz w:val="24"/>
        </w:rPr>
        <w:t>at</w:t>
      </w:r>
      <w:r>
        <w:rPr>
          <w:b/>
          <w:spacing w:val="24"/>
          <w:sz w:val="24"/>
        </w:rPr>
        <w:t> </w:t>
      </w:r>
      <w:r>
        <w:rPr>
          <w:b/>
          <w:sz w:val="24"/>
        </w:rPr>
        <w:t>the</w:t>
      </w:r>
      <w:r>
        <w:rPr>
          <w:b/>
          <w:spacing w:val="21"/>
          <w:sz w:val="24"/>
        </w:rPr>
        <w:t> </w:t>
      </w:r>
      <w:r>
        <w:rPr>
          <w:b/>
          <w:sz w:val="24"/>
        </w:rPr>
        <w:t>Dolo</w:t>
      </w:r>
      <w:r>
        <w:rPr>
          <w:b/>
          <w:spacing w:val="23"/>
          <w:sz w:val="24"/>
        </w:rPr>
        <w:t> </w:t>
      </w:r>
      <w:r>
        <w:rPr>
          <w:b/>
          <w:spacing w:val="-4"/>
          <w:sz w:val="24"/>
        </w:rPr>
        <w:t>Town</w:t>
      </w:r>
    </w:p>
    <w:p>
      <w:pPr>
        <w:tabs>
          <w:tab w:pos="4580" w:val="right" w:leader="none"/>
        </w:tabs>
        <w:spacing w:before="224"/>
        <w:ind w:left="460" w:right="0" w:firstLine="0"/>
        <w:jc w:val="left"/>
        <w:rPr>
          <w:position w:val="7"/>
          <w:sz w:val="22"/>
        </w:rPr>
      </w:pPr>
      <w:r>
        <w:rPr>
          <w:b/>
          <w:sz w:val="24"/>
        </w:rPr>
        <w:t>Public</w:t>
      </w:r>
      <w:r>
        <w:rPr>
          <w:b/>
          <w:spacing w:val="-7"/>
          <w:sz w:val="24"/>
        </w:rPr>
        <w:t> </w:t>
      </w:r>
      <w:r>
        <w:rPr>
          <w:b/>
          <w:spacing w:val="-2"/>
          <w:sz w:val="24"/>
        </w:rPr>
        <w:t>School</w:t>
      </w:r>
      <w:r>
        <w:rPr>
          <w:b/>
          <w:sz w:val="24"/>
        </w:rPr>
        <w:tab/>
      </w:r>
      <w:r>
        <w:rPr>
          <w:spacing w:val="-5"/>
          <w:position w:val="7"/>
          <w:sz w:val="22"/>
        </w:rPr>
        <w:t>43</w:t>
      </w:r>
    </w:p>
    <w:p>
      <w:pPr>
        <w:pStyle w:val="BodyText"/>
        <w:spacing w:before="45"/>
        <w:rPr>
          <w:sz w:val="20"/>
        </w:r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1042"/>
        <w:gridCol w:w="758"/>
        <w:gridCol w:w="802"/>
        <w:gridCol w:w="758"/>
        <w:gridCol w:w="936"/>
        <w:gridCol w:w="456"/>
        <w:gridCol w:w="1065"/>
        <w:gridCol w:w="456"/>
        <w:gridCol w:w="1229"/>
        <w:gridCol w:w="513"/>
      </w:tblGrid>
      <w:tr>
        <w:trPr>
          <w:trHeight w:val="1104" w:hRule="atLeast"/>
        </w:trPr>
        <w:tc>
          <w:tcPr>
            <w:tcW w:w="9273" w:type="dxa"/>
            <w:gridSpan w:val="11"/>
          </w:tcPr>
          <w:p>
            <w:pPr>
              <w:pStyle w:val="TableParagraph"/>
              <w:spacing w:line="273" w:lineRule="exact"/>
              <w:ind w:left="110"/>
              <w:rPr>
                <w:sz w:val="24"/>
              </w:rPr>
            </w:pPr>
            <w:r>
              <w:rPr>
                <w:sz w:val="24"/>
              </w:rPr>
              <w:t>Providing</w:t>
            </w:r>
            <w:r>
              <w:rPr>
                <w:spacing w:val="-6"/>
                <w:sz w:val="24"/>
              </w:rPr>
              <w:t> </w:t>
            </w:r>
            <w:r>
              <w:rPr>
                <w:sz w:val="24"/>
              </w:rPr>
              <w:t>regular</w:t>
            </w:r>
            <w:r>
              <w:rPr>
                <w:spacing w:val="-2"/>
                <w:sz w:val="24"/>
              </w:rPr>
              <w:t> </w:t>
            </w:r>
            <w:r>
              <w:rPr>
                <w:sz w:val="24"/>
              </w:rPr>
              <w:t>training</w:t>
            </w:r>
            <w:r>
              <w:rPr>
                <w:spacing w:val="-4"/>
                <w:sz w:val="24"/>
              </w:rPr>
              <w:t> </w:t>
            </w:r>
            <w:r>
              <w:rPr>
                <w:sz w:val="24"/>
              </w:rPr>
              <w:t>and</w:t>
            </w:r>
            <w:r>
              <w:rPr>
                <w:spacing w:val="-3"/>
                <w:sz w:val="24"/>
              </w:rPr>
              <w:t> </w:t>
            </w:r>
            <w:r>
              <w:rPr>
                <w:sz w:val="24"/>
              </w:rPr>
              <w:t>capacity-building</w:t>
            </w:r>
            <w:r>
              <w:rPr>
                <w:spacing w:val="-4"/>
                <w:sz w:val="24"/>
              </w:rPr>
              <w:t> </w:t>
            </w:r>
            <w:r>
              <w:rPr>
                <w:sz w:val="24"/>
              </w:rPr>
              <w:t>programs</w:t>
            </w:r>
            <w:r>
              <w:rPr>
                <w:spacing w:val="-1"/>
                <w:sz w:val="24"/>
              </w:rPr>
              <w:t> </w:t>
            </w:r>
            <w:r>
              <w:rPr>
                <w:sz w:val="24"/>
              </w:rPr>
              <w:t>for</w:t>
            </w:r>
            <w:r>
              <w:rPr>
                <w:spacing w:val="-3"/>
                <w:sz w:val="24"/>
              </w:rPr>
              <w:t> </w:t>
            </w:r>
            <w:r>
              <w:rPr>
                <w:sz w:val="24"/>
              </w:rPr>
              <w:t>principals</w:t>
            </w:r>
            <w:r>
              <w:rPr>
                <w:spacing w:val="-5"/>
                <w:sz w:val="24"/>
              </w:rPr>
              <w:t> </w:t>
            </w:r>
            <w:r>
              <w:rPr>
                <w:sz w:val="24"/>
              </w:rPr>
              <w:t>will</w:t>
            </w:r>
            <w:r>
              <w:rPr>
                <w:spacing w:val="-8"/>
                <w:sz w:val="24"/>
              </w:rPr>
              <w:t> </w:t>
            </w:r>
            <w:r>
              <w:rPr>
                <w:sz w:val="24"/>
              </w:rPr>
              <w:t>improve</w:t>
            </w:r>
            <w:r>
              <w:rPr>
                <w:spacing w:val="-4"/>
                <w:sz w:val="24"/>
              </w:rPr>
              <w:t> </w:t>
            </w:r>
            <w:r>
              <w:rPr>
                <w:spacing w:val="-2"/>
                <w:sz w:val="24"/>
              </w:rPr>
              <w:t>their</w:t>
            </w:r>
          </w:p>
          <w:p>
            <w:pPr>
              <w:pStyle w:val="TableParagraph"/>
              <w:rPr>
                <w:sz w:val="24"/>
              </w:rPr>
            </w:pPr>
          </w:p>
          <w:p>
            <w:pPr>
              <w:pStyle w:val="TableParagraph"/>
              <w:ind w:left="110"/>
              <w:rPr>
                <w:sz w:val="24"/>
              </w:rPr>
            </w:pPr>
            <w:r>
              <w:rPr>
                <w:spacing w:val="-2"/>
                <w:sz w:val="24"/>
              </w:rPr>
              <w:t>effectiveness</w:t>
            </w:r>
          </w:p>
        </w:tc>
      </w:tr>
      <w:tr>
        <w:trPr>
          <w:trHeight w:val="1104" w:hRule="atLeast"/>
        </w:trPr>
        <w:tc>
          <w:tcPr>
            <w:tcW w:w="1258" w:type="dxa"/>
          </w:tcPr>
          <w:p>
            <w:pPr>
              <w:pStyle w:val="TableParagraph"/>
              <w:rPr>
                <w:sz w:val="22"/>
              </w:rPr>
            </w:pPr>
          </w:p>
        </w:tc>
        <w:tc>
          <w:tcPr>
            <w:tcW w:w="1042" w:type="dxa"/>
          </w:tcPr>
          <w:p>
            <w:pPr>
              <w:pStyle w:val="TableParagraph"/>
              <w:spacing w:line="273" w:lineRule="exact"/>
              <w:ind w:left="110"/>
              <w:rPr>
                <w:sz w:val="24"/>
              </w:rPr>
            </w:pPr>
            <w:r>
              <w:rPr>
                <w:spacing w:val="-2"/>
                <w:sz w:val="24"/>
              </w:rPr>
              <w:t>Strongly</w:t>
            </w:r>
          </w:p>
          <w:p>
            <w:pPr>
              <w:pStyle w:val="TableParagraph"/>
              <w:rPr>
                <w:sz w:val="24"/>
              </w:rPr>
            </w:pPr>
          </w:p>
          <w:p>
            <w:pPr>
              <w:pStyle w:val="TableParagraph"/>
              <w:ind w:left="110"/>
              <w:rPr>
                <w:sz w:val="24"/>
              </w:rPr>
            </w:pPr>
            <w:r>
              <w:rPr>
                <w:spacing w:val="-2"/>
                <w:sz w:val="24"/>
              </w:rPr>
              <w:t>Agree</w:t>
            </w:r>
          </w:p>
        </w:tc>
        <w:tc>
          <w:tcPr>
            <w:tcW w:w="758" w:type="dxa"/>
          </w:tcPr>
          <w:p>
            <w:pPr>
              <w:pStyle w:val="TableParagraph"/>
              <w:rPr>
                <w:sz w:val="22"/>
              </w:rPr>
            </w:pPr>
          </w:p>
        </w:tc>
        <w:tc>
          <w:tcPr>
            <w:tcW w:w="802" w:type="dxa"/>
          </w:tcPr>
          <w:p>
            <w:pPr>
              <w:pStyle w:val="TableParagraph"/>
              <w:spacing w:line="273" w:lineRule="exact"/>
              <w:ind w:left="106"/>
              <w:rPr>
                <w:sz w:val="24"/>
              </w:rPr>
            </w:pPr>
            <w:r>
              <w:rPr>
                <w:spacing w:val="-2"/>
                <w:sz w:val="24"/>
              </w:rPr>
              <w:t>Agree</w:t>
            </w:r>
          </w:p>
        </w:tc>
        <w:tc>
          <w:tcPr>
            <w:tcW w:w="758" w:type="dxa"/>
          </w:tcPr>
          <w:p>
            <w:pPr>
              <w:pStyle w:val="TableParagraph"/>
              <w:rPr>
                <w:sz w:val="22"/>
              </w:rPr>
            </w:pPr>
          </w:p>
        </w:tc>
        <w:tc>
          <w:tcPr>
            <w:tcW w:w="936" w:type="dxa"/>
          </w:tcPr>
          <w:p>
            <w:pPr>
              <w:pStyle w:val="TableParagraph"/>
              <w:spacing w:line="273" w:lineRule="exact"/>
              <w:ind w:left="106"/>
              <w:rPr>
                <w:sz w:val="24"/>
              </w:rPr>
            </w:pPr>
            <w:r>
              <w:rPr>
                <w:spacing w:val="-2"/>
                <w:sz w:val="24"/>
              </w:rPr>
              <w:t>Neutral</w:t>
            </w:r>
          </w:p>
        </w:tc>
        <w:tc>
          <w:tcPr>
            <w:tcW w:w="456" w:type="dxa"/>
          </w:tcPr>
          <w:p>
            <w:pPr>
              <w:pStyle w:val="TableParagraph"/>
              <w:rPr>
                <w:sz w:val="22"/>
              </w:rPr>
            </w:pPr>
          </w:p>
        </w:tc>
        <w:tc>
          <w:tcPr>
            <w:tcW w:w="1065" w:type="dxa"/>
          </w:tcPr>
          <w:p>
            <w:pPr>
              <w:pStyle w:val="TableParagraph"/>
              <w:spacing w:line="273" w:lineRule="exact"/>
              <w:ind w:left="107"/>
              <w:rPr>
                <w:sz w:val="24"/>
              </w:rPr>
            </w:pPr>
            <w:r>
              <w:rPr>
                <w:spacing w:val="-2"/>
                <w:sz w:val="24"/>
              </w:rPr>
              <w:t>Disagree</w:t>
            </w:r>
          </w:p>
        </w:tc>
        <w:tc>
          <w:tcPr>
            <w:tcW w:w="456" w:type="dxa"/>
          </w:tcPr>
          <w:p>
            <w:pPr>
              <w:pStyle w:val="TableParagraph"/>
              <w:rPr>
                <w:sz w:val="22"/>
              </w:rPr>
            </w:pPr>
          </w:p>
        </w:tc>
        <w:tc>
          <w:tcPr>
            <w:tcW w:w="1229" w:type="dxa"/>
          </w:tcPr>
          <w:p>
            <w:pPr>
              <w:pStyle w:val="TableParagraph"/>
              <w:spacing w:line="273" w:lineRule="exact"/>
              <w:ind w:left="113"/>
              <w:rPr>
                <w:sz w:val="24"/>
              </w:rPr>
            </w:pPr>
            <w:r>
              <w:rPr>
                <w:spacing w:val="-2"/>
                <w:sz w:val="24"/>
              </w:rPr>
              <w:t>Strongly</w:t>
            </w:r>
          </w:p>
          <w:p>
            <w:pPr>
              <w:pStyle w:val="TableParagraph"/>
              <w:rPr>
                <w:sz w:val="24"/>
              </w:rPr>
            </w:pPr>
          </w:p>
          <w:p>
            <w:pPr>
              <w:pStyle w:val="TableParagraph"/>
              <w:ind w:left="113"/>
              <w:rPr>
                <w:sz w:val="24"/>
              </w:rPr>
            </w:pPr>
            <w:r>
              <w:rPr>
                <w:spacing w:val="-2"/>
                <w:sz w:val="24"/>
              </w:rPr>
              <w:t>Disagree</w:t>
            </w:r>
          </w:p>
        </w:tc>
        <w:tc>
          <w:tcPr>
            <w:tcW w:w="513" w:type="dxa"/>
          </w:tcPr>
          <w:p>
            <w:pPr>
              <w:pStyle w:val="TableParagraph"/>
              <w:spacing w:line="273" w:lineRule="exact"/>
              <w:ind w:left="80" w:right="163"/>
              <w:jc w:val="center"/>
              <w:rPr>
                <w:sz w:val="24"/>
              </w:rPr>
            </w:pPr>
            <w:r>
              <w:rPr>
                <w:spacing w:val="-10"/>
                <w:sz w:val="24"/>
              </w:rPr>
              <w:t>%</w:t>
            </w:r>
          </w:p>
        </w:tc>
      </w:tr>
      <w:tr>
        <w:trPr>
          <w:trHeight w:val="1655" w:hRule="atLeast"/>
        </w:trPr>
        <w:tc>
          <w:tcPr>
            <w:tcW w:w="1258" w:type="dxa"/>
          </w:tcPr>
          <w:p>
            <w:pPr>
              <w:pStyle w:val="TableParagraph"/>
              <w:spacing w:line="480" w:lineRule="auto"/>
              <w:ind w:left="110"/>
              <w:rPr>
                <w:sz w:val="24"/>
              </w:rPr>
            </w:pPr>
            <w:r>
              <w:rPr>
                <w:spacing w:val="-4"/>
                <w:sz w:val="24"/>
              </w:rPr>
              <w:t>Past </w:t>
            </w:r>
            <w:r>
              <w:rPr>
                <w:spacing w:val="-2"/>
                <w:sz w:val="24"/>
              </w:rPr>
              <w:t>Students</w:t>
            </w:r>
          </w:p>
          <w:p>
            <w:pPr>
              <w:pStyle w:val="TableParagraph"/>
              <w:ind w:left="110"/>
              <w:rPr>
                <w:sz w:val="24"/>
              </w:rPr>
            </w:pPr>
            <w:r>
              <w:rPr>
                <w:spacing w:val="-2"/>
                <w:sz w:val="24"/>
              </w:rPr>
              <w:t>/Graduates</w:t>
            </w:r>
          </w:p>
        </w:tc>
        <w:tc>
          <w:tcPr>
            <w:tcW w:w="1042" w:type="dxa"/>
          </w:tcPr>
          <w:p>
            <w:pPr>
              <w:pStyle w:val="TableParagraph"/>
              <w:spacing w:line="273" w:lineRule="exact"/>
              <w:ind w:left="110"/>
              <w:rPr>
                <w:sz w:val="24"/>
              </w:rPr>
            </w:pPr>
            <w:r>
              <w:rPr>
                <w:spacing w:val="-10"/>
                <w:sz w:val="24"/>
              </w:rPr>
              <w:t>7</w:t>
            </w:r>
          </w:p>
        </w:tc>
        <w:tc>
          <w:tcPr>
            <w:tcW w:w="758" w:type="dxa"/>
          </w:tcPr>
          <w:p>
            <w:pPr>
              <w:pStyle w:val="TableParagraph"/>
              <w:spacing w:line="273" w:lineRule="exact"/>
              <w:ind w:left="110"/>
              <w:rPr>
                <w:sz w:val="24"/>
              </w:rPr>
            </w:pPr>
            <w:r>
              <w:rPr>
                <w:spacing w:val="-5"/>
                <w:sz w:val="24"/>
              </w:rPr>
              <w:t>70</w:t>
            </w:r>
          </w:p>
        </w:tc>
        <w:tc>
          <w:tcPr>
            <w:tcW w:w="802" w:type="dxa"/>
          </w:tcPr>
          <w:p>
            <w:pPr>
              <w:pStyle w:val="TableParagraph"/>
              <w:spacing w:line="273" w:lineRule="exact"/>
              <w:ind w:left="106"/>
              <w:rPr>
                <w:sz w:val="24"/>
              </w:rPr>
            </w:pPr>
            <w:r>
              <w:rPr>
                <w:spacing w:val="-10"/>
                <w:sz w:val="24"/>
              </w:rPr>
              <w:t>2</w:t>
            </w:r>
          </w:p>
        </w:tc>
        <w:tc>
          <w:tcPr>
            <w:tcW w:w="758" w:type="dxa"/>
          </w:tcPr>
          <w:p>
            <w:pPr>
              <w:pStyle w:val="TableParagraph"/>
              <w:spacing w:line="273" w:lineRule="exact"/>
              <w:ind w:left="110"/>
              <w:rPr>
                <w:sz w:val="24"/>
              </w:rPr>
            </w:pPr>
            <w:r>
              <w:rPr>
                <w:spacing w:val="-5"/>
                <w:sz w:val="24"/>
              </w:rPr>
              <w:t>20</w:t>
            </w:r>
          </w:p>
        </w:tc>
        <w:tc>
          <w:tcPr>
            <w:tcW w:w="936" w:type="dxa"/>
          </w:tcPr>
          <w:p>
            <w:pPr>
              <w:pStyle w:val="TableParagraph"/>
              <w:spacing w:line="273" w:lineRule="exact"/>
              <w:ind w:left="106"/>
              <w:rPr>
                <w:sz w:val="24"/>
              </w:rPr>
            </w:pPr>
            <w:r>
              <w:rPr>
                <w:spacing w:val="-10"/>
                <w:sz w:val="24"/>
              </w:rPr>
              <w:t>0</w:t>
            </w:r>
          </w:p>
        </w:tc>
        <w:tc>
          <w:tcPr>
            <w:tcW w:w="456" w:type="dxa"/>
          </w:tcPr>
          <w:p>
            <w:pPr>
              <w:pStyle w:val="TableParagraph"/>
              <w:spacing w:line="273" w:lineRule="exact"/>
              <w:ind w:left="20" w:right="130"/>
              <w:jc w:val="center"/>
              <w:rPr>
                <w:sz w:val="24"/>
              </w:rPr>
            </w:pPr>
            <w:r>
              <w:rPr>
                <w:spacing w:val="-10"/>
                <w:sz w:val="24"/>
              </w:rPr>
              <w:t>0</w:t>
            </w:r>
          </w:p>
        </w:tc>
        <w:tc>
          <w:tcPr>
            <w:tcW w:w="1065" w:type="dxa"/>
          </w:tcPr>
          <w:p>
            <w:pPr>
              <w:pStyle w:val="TableParagraph"/>
              <w:spacing w:line="273" w:lineRule="exact"/>
              <w:ind w:left="107"/>
              <w:rPr>
                <w:sz w:val="24"/>
              </w:rPr>
            </w:pPr>
            <w:r>
              <w:rPr>
                <w:spacing w:val="-10"/>
                <w:sz w:val="24"/>
              </w:rPr>
              <w:t>1</w:t>
            </w:r>
          </w:p>
        </w:tc>
        <w:tc>
          <w:tcPr>
            <w:tcW w:w="456" w:type="dxa"/>
          </w:tcPr>
          <w:p>
            <w:pPr>
              <w:pStyle w:val="TableParagraph"/>
              <w:spacing w:line="273" w:lineRule="exact"/>
              <w:ind w:left="21" w:right="1"/>
              <w:jc w:val="center"/>
              <w:rPr>
                <w:sz w:val="24"/>
              </w:rPr>
            </w:pPr>
            <w:r>
              <w:rPr>
                <w:spacing w:val="-5"/>
                <w:sz w:val="24"/>
              </w:rPr>
              <w:t>10</w:t>
            </w:r>
          </w:p>
        </w:tc>
        <w:tc>
          <w:tcPr>
            <w:tcW w:w="1229" w:type="dxa"/>
          </w:tcPr>
          <w:p>
            <w:pPr>
              <w:pStyle w:val="TableParagraph"/>
              <w:spacing w:line="273" w:lineRule="exact"/>
              <w:ind w:left="113"/>
              <w:rPr>
                <w:sz w:val="24"/>
              </w:rPr>
            </w:pPr>
            <w:r>
              <w:rPr>
                <w:spacing w:val="-10"/>
                <w:sz w:val="24"/>
              </w:rPr>
              <w:t>0</w:t>
            </w:r>
          </w:p>
        </w:tc>
        <w:tc>
          <w:tcPr>
            <w:tcW w:w="513" w:type="dxa"/>
          </w:tcPr>
          <w:p>
            <w:pPr>
              <w:pStyle w:val="TableParagraph"/>
              <w:spacing w:line="273" w:lineRule="exact"/>
              <w:ind w:right="163"/>
              <w:jc w:val="center"/>
              <w:rPr>
                <w:sz w:val="24"/>
              </w:rPr>
            </w:pPr>
            <w:r>
              <w:rPr>
                <w:spacing w:val="-10"/>
                <w:sz w:val="24"/>
              </w:rPr>
              <w:t>0</w:t>
            </w:r>
          </w:p>
        </w:tc>
      </w:tr>
      <w:tr>
        <w:trPr>
          <w:trHeight w:val="1103" w:hRule="atLeast"/>
        </w:trPr>
        <w:tc>
          <w:tcPr>
            <w:tcW w:w="1258" w:type="dxa"/>
          </w:tcPr>
          <w:p>
            <w:pPr>
              <w:pStyle w:val="TableParagraph"/>
              <w:spacing w:line="273" w:lineRule="exact"/>
              <w:ind w:left="110"/>
              <w:rPr>
                <w:sz w:val="24"/>
              </w:rPr>
            </w:pPr>
            <w:r>
              <w:rPr>
                <w:spacing w:val="-2"/>
                <w:sz w:val="24"/>
              </w:rPr>
              <w:t>Present</w:t>
            </w:r>
          </w:p>
          <w:p>
            <w:pPr>
              <w:pStyle w:val="TableParagraph"/>
              <w:rPr>
                <w:sz w:val="24"/>
              </w:rPr>
            </w:pPr>
          </w:p>
          <w:p>
            <w:pPr>
              <w:pStyle w:val="TableParagraph"/>
              <w:ind w:left="110"/>
              <w:rPr>
                <w:sz w:val="24"/>
              </w:rPr>
            </w:pPr>
            <w:r>
              <w:rPr>
                <w:spacing w:val="-2"/>
                <w:sz w:val="24"/>
              </w:rPr>
              <w:t>Students</w:t>
            </w:r>
          </w:p>
        </w:tc>
        <w:tc>
          <w:tcPr>
            <w:tcW w:w="1042" w:type="dxa"/>
          </w:tcPr>
          <w:p>
            <w:pPr>
              <w:pStyle w:val="TableParagraph"/>
              <w:spacing w:line="273" w:lineRule="exact"/>
              <w:ind w:left="110"/>
              <w:rPr>
                <w:sz w:val="24"/>
              </w:rPr>
            </w:pPr>
            <w:r>
              <w:rPr>
                <w:spacing w:val="-5"/>
                <w:sz w:val="24"/>
              </w:rPr>
              <w:t>11</w:t>
            </w:r>
          </w:p>
        </w:tc>
        <w:tc>
          <w:tcPr>
            <w:tcW w:w="758" w:type="dxa"/>
          </w:tcPr>
          <w:p>
            <w:pPr>
              <w:pStyle w:val="TableParagraph"/>
              <w:spacing w:line="273" w:lineRule="exact"/>
              <w:ind w:left="110"/>
              <w:rPr>
                <w:sz w:val="24"/>
              </w:rPr>
            </w:pPr>
            <w:r>
              <w:rPr>
                <w:spacing w:val="-2"/>
                <w:sz w:val="24"/>
              </w:rPr>
              <w:t>36.67</w:t>
            </w:r>
          </w:p>
        </w:tc>
        <w:tc>
          <w:tcPr>
            <w:tcW w:w="802" w:type="dxa"/>
          </w:tcPr>
          <w:p>
            <w:pPr>
              <w:pStyle w:val="TableParagraph"/>
              <w:spacing w:line="273" w:lineRule="exact"/>
              <w:ind w:left="106"/>
              <w:rPr>
                <w:sz w:val="24"/>
              </w:rPr>
            </w:pPr>
            <w:r>
              <w:rPr>
                <w:spacing w:val="-10"/>
                <w:sz w:val="24"/>
              </w:rPr>
              <w:t>7</w:t>
            </w:r>
          </w:p>
        </w:tc>
        <w:tc>
          <w:tcPr>
            <w:tcW w:w="758" w:type="dxa"/>
          </w:tcPr>
          <w:p>
            <w:pPr>
              <w:pStyle w:val="TableParagraph"/>
              <w:spacing w:line="273" w:lineRule="exact"/>
              <w:ind w:left="110"/>
              <w:rPr>
                <w:sz w:val="24"/>
              </w:rPr>
            </w:pPr>
            <w:r>
              <w:rPr>
                <w:spacing w:val="-2"/>
                <w:sz w:val="24"/>
              </w:rPr>
              <w:t>23.33</w:t>
            </w:r>
          </w:p>
        </w:tc>
        <w:tc>
          <w:tcPr>
            <w:tcW w:w="936" w:type="dxa"/>
          </w:tcPr>
          <w:p>
            <w:pPr>
              <w:pStyle w:val="TableParagraph"/>
              <w:spacing w:line="273" w:lineRule="exact"/>
              <w:ind w:left="106"/>
              <w:rPr>
                <w:sz w:val="24"/>
              </w:rPr>
            </w:pPr>
            <w:r>
              <w:rPr>
                <w:spacing w:val="-10"/>
                <w:sz w:val="24"/>
              </w:rPr>
              <w:t>5</w:t>
            </w:r>
          </w:p>
        </w:tc>
        <w:tc>
          <w:tcPr>
            <w:tcW w:w="456" w:type="dxa"/>
          </w:tcPr>
          <w:p>
            <w:pPr>
              <w:pStyle w:val="TableParagraph"/>
              <w:spacing w:line="273" w:lineRule="exact"/>
              <w:ind w:left="20" w:right="13"/>
              <w:jc w:val="center"/>
              <w:rPr>
                <w:sz w:val="24"/>
              </w:rPr>
            </w:pPr>
            <w:r>
              <w:rPr>
                <w:spacing w:val="-5"/>
                <w:sz w:val="24"/>
              </w:rPr>
              <w:t>17</w:t>
            </w:r>
          </w:p>
        </w:tc>
        <w:tc>
          <w:tcPr>
            <w:tcW w:w="1065" w:type="dxa"/>
          </w:tcPr>
          <w:p>
            <w:pPr>
              <w:pStyle w:val="TableParagraph"/>
              <w:spacing w:line="273" w:lineRule="exact"/>
              <w:ind w:left="107"/>
              <w:rPr>
                <w:sz w:val="24"/>
              </w:rPr>
            </w:pPr>
            <w:r>
              <w:rPr>
                <w:spacing w:val="-10"/>
                <w:sz w:val="24"/>
              </w:rPr>
              <w:t>6</w:t>
            </w:r>
          </w:p>
        </w:tc>
        <w:tc>
          <w:tcPr>
            <w:tcW w:w="456" w:type="dxa"/>
          </w:tcPr>
          <w:p>
            <w:pPr>
              <w:pStyle w:val="TableParagraph"/>
              <w:spacing w:line="273" w:lineRule="exact"/>
              <w:ind w:left="21" w:right="1"/>
              <w:jc w:val="center"/>
              <w:rPr>
                <w:sz w:val="24"/>
              </w:rPr>
            </w:pPr>
            <w:r>
              <w:rPr>
                <w:spacing w:val="-5"/>
                <w:sz w:val="24"/>
              </w:rPr>
              <w:t>20</w:t>
            </w:r>
          </w:p>
        </w:tc>
        <w:tc>
          <w:tcPr>
            <w:tcW w:w="1229" w:type="dxa"/>
          </w:tcPr>
          <w:p>
            <w:pPr>
              <w:pStyle w:val="TableParagraph"/>
              <w:spacing w:line="273" w:lineRule="exact"/>
              <w:ind w:left="113"/>
              <w:rPr>
                <w:sz w:val="24"/>
              </w:rPr>
            </w:pPr>
            <w:r>
              <w:rPr>
                <w:spacing w:val="-10"/>
                <w:sz w:val="24"/>
              </w:rPr>
              <w:t>1</w:t>
            </w:r>
          </w:p>
        </w:tc>
        <w:tc>
          <w:tcPr>
            <w:tcW w:w="513" w:type="dxa"/>
          </w:tcPr>
          <w:p>
            <w:pPr>
              <w:pStyle w:val="TableParagraph"/>
              <w:spacing w:line="273" w:lineRule="exact"/>
              <w:ind w:left="16"/>
              <w:jc w:val="center"/>
              <w:rPr>
                <w:sz w:val="24"/>
              </w:rPr>
            </w:pPr>
            <w:r>
              <w:rPr>
                <w:spacing w:val="-5"/>
                <w:sz w:val="24"/>
              </w:rPr>
              <w:t>0.3</w:t>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spacing w:before="158"/>
        <w:rPr>
          <w:sz w:val="22"/>
        </w:rPr>
      </w:pPr>
    </w:p>
    <w:p>
      <w:pPr>
        <w:spacing w:before="1"/>
        <w:ind w:left="0" w:right="973" w:firstLine="0"/>
        <w:jc w:val="center"/>
        <w:rPr>
          <w:sz w:val="22"/>
        </w:rPr>
      </w:pPr>
      <w:r>
        <w:rPr>
          <w:spacing w:val="-5"/>
          <w:sz w:val="22"/>
        </w:rPr>
        <w:t>46</w:t>
      </w:r>
    </w:p>
    <w:p>
      <w:pPr>
        <w:spacing w:after="0"/>
        <w:jc w:val="center"/>
        <w:rPr>
          <w:sz w:val="22"/>
        </w:rPr>
        <w:sectPr>
          <w:footerReference w:type="default" r:id="rId21"/>
          <w:pgSz w:w="11910" w:h="16840"/>
          <w:pgMar w:header="0" w:footer="0" w:top="1920" w:bottom="280" w:left="1700" w:right="0"/>
        </w:sect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1042"/>
        <w:gridCol w:w="758"/>
        <w:gridCol w:w="802"/>
        <w:gridCol w:w="758"/>
        <w:gridCol w:w="936"/>
        <w:gridCol w:w="456"/>
        <w:gridCol w:w="1065"/>
        <w:gridCol w:w="456"/>
        <w:gridCol w:w="1229"/>
        <w:gridCol w:w="513"/>
      </w:tblGrid>
      <w:tr>
        <w:trPr>
          <w:trHeight w:val="1656" w:hRule="atLeast"/>
        </w:trPr>
        <w:tc>
          <w:tcPr>
            <w:tcW w:w="1258" w:type="dxa"/>
            <w:tcBorders>
              <w:top w:val="nil"/>
            </w:tcBorders>
          </w:tcPr>
          <w:p>
            <w:pPr>
              <w:pStyle w:val="TableParagraph"/>
              <w:spacing w:line="480" w:lineRule="auto"/>
              <w:ind w:left="110" w:right="267"/>
              <w:rPr>
                <w:sz w:val="24"/>
              </w:rPr>
            </w:pPr>
            <w:r>
              <w:rPr>
                <w:spacing w:val="-2"/>
                <w:sz w:val="24"/>
              </w:rPr>
              <w:t>Teachers </w:t>
            </w:r>
            <w:r>
              <w:rPr>
                <w:spacing w:val="-4"/>
                <w:sz w:val="24"/>
              </w:rPr>
              <w:t>and</w:t>
            </w:r>
          </w:p>
          <w:p>
            <w:pPr>
              <w:pStyle w:val="TableParagraph"/>
              <w:ind w:left="110"/>
              <w:rPr>
                <w:sz w:val="24"/>
              </w:rPr>
            </w:pPr>
            <w:r>
              <w:rPr>
                <w:spacing w:val="-2"/>
                <w:sz w:val="24"/>
              </w:rPr>
              <w:t>Principal</w:t>
            </w:r>
          </w:p>
        </w:tc>
        <w:tc>
          <w:tcPr>
            <w:tcW w:w="1042" w:type="dxa"/>
            <w:tcBorders>
              <w:top w:val="nil"/>
            </w:tcBorders>
          </w:tcPr>
          <w:p>
            <w:pPr>
              <w:pStyle w:val="TableParagraph"/>
              <w:spacing w:line="273" w:lineRule="exact"/>
              <w:ind w:left="110"/>
              <w:rPr>
                <w:sz w:val="24"/>
              </w:rPr>
            </w:pPr>
            <w:r>
              <w:rPr>
                <w:spacing w:val="-10"/>
                <w:sz w:val="24"/>
              </w:rPr>
              <w:t>6</w:t>
            </w:r>
          </w:p>
        </w:tc>
        <w:tc>
          <w:tcPr>
            <w:tcW w:w="758" w:type="dxa"/>
            <w:tcBorders>
              <w:top w:val="nil"/>
            </w:tcBorders>
          </w:tcPr>
          <w:p>
            <w:pPr>
              <w:pStyle w:val="TableParagraph"/>
              <w:spacing w:line="273" w:lineRule="exact"/>
              <w:ind w:left="110"/>
              <w:rPr>
                <w:sz w:val="24"/>
              </w:rPr>
            </w:pPr>
            <w:r>
              <w:rPr>
                <w:spacing w:val="-5"/>
                <w:sz w:val="24"/>
              </w:rPr>
              <w:t>60</w:t>
            </w:r>
          </w:p>
        </w:tc>
        <w:tc>
          <w:tcPr>
            <w:tcW w:w="802" w:type="dxa"/>
            <w:tcBorders>
              <w:top w:val="nil"/>
            </w:tcBorders>
          </w:tcPr>
          <w:p>
            <w:pPr>
              <w:pStyle w:val="TableParagraph"/>
              <w:spacing w:line="273" w:lineRule="exact"/>
              <w:ind w:left="106"/>
              <w:rPr>
                <w:sz w:val="24"/>
              </w:rPr>
            </w:pPr>
            <w:r>
              <w:rPr>
                <w:spacing w:val="-10"/>
                <w:sz w:val="24"/>
              </w:rPr>
              <w:t>4</w:t>
            </w:r>
          </w:p>
        </w:tc>
        <w:tc>
          <w:tcPr>
            <w:tcW w:w="758" w:type="dxa"/>
            <w:tcBorders>
              <w:top w:val="nil"/>
            </w:tcBorders>
          </w:tcPr>
          <w:p>
            <w:pPr>
              <w:pStyle w:val="TableParagraph"/>
              <w:spacing w:line="273" w:lineRule="exact"/>
              <w:ind w:left="110"/>
              <w:rPr>
                <w:sz w:val="24"/>
              </w:rPr>
            </w:pPr>
            <w:r>
              <w:rPr>
                <w:spacing w:val="-5"/>
                <w:sz w:val="24"/>
              </w:rPr>
              <w:t>40</w:t>
            </w:r>
          </w:p>
        </w:tc>
        <w:tc>
          <w:tcPr>
            <w:tcW w:w="936" w:type="dxa"/>
            <w:tcBorders>
              <w:top w:val="nil"/>
            </w:tcBorders>
          </w:tcPr>
          <w:p>
            <w:pPr>
              <w:pStyle w:val="TableParagraph"/>
              <w:spacing w:line="273" w:lineRule="exact"/>
              <w:ind w:left="106"/>
              <w:rPr>
                <w:sz w:val="24"/>
              </w:rPr>
            </w:pPr>
            <w:r>
              <w:rPr>
                <w:spacing w:val="-10"/>
                <w:sz w:val="24"/>
              </w:rPr>
              <w:t>0</w:t>
            </w:r>
          </w:p>
        </w:tc>
        <w:tc>
          <w:tcPr>
            <w:tcW w:w="456" w:type="dxa"/>
            <w:tcBorders>
              <w:top w:val="nil"/>
            </w:tcBorders>
          </w:tcPr>
          <w:p>
            <w:pPr>
              <w:pStyle w:val="TableParagraph"/>
              <w:spacing w:line="273" w:lineRule="exact"/>
              <w:ind w:left="106"/>
              <w:rPr>
                <w:sz w:val="24"/>
              </w:rPr>
            </w:pPr>
            <w:r>
              <w:rPr>
                <w:spacing w:val="-10"/>
                <w:sz w:val="24"/>
              </w:rPr>
              <w:t>0</w:t>
            </w:r>
          </w:p>
        </w:tc>
        <w:tc>
          <w:tcPr>
            <w:tcW w:w="1065" w:type="dxa"/>
            <w:tcBorders>
              <w:top w:val="nil"/>
            </w:tcBorders>
          </w:tcPr>
          <w:p>
            <w:pPr>
              <w:pStyle w:val="TableParagraph"/>
              <w:spacing w:line="273" w:lineRule="exact"/>
              <w:ind w:left="107"/>
              <w:rPr>
                <w:sz w:val="24"/>
              </w:rPr>
            </w:pPr>
            <w:r>
              <w:rPr>
                <w:spacing w:val="-10"/>
                <w:sz w:val="24"/>
              </w:rPr>
              <w:t>0</w:t>
            </w:r>
          </w:p>
        </w:tc>
        <w:tc>
          <w:tcPr>
            <w:tcW w:w="456" w:type="dxa"/>
            <w:tcBorders>
              <w:top w:val="nil"/>
            </w:tcBorders>
          </w:tcPr>
          <w:p>
            <w:pPr>
              <w:pStyle w:val="TableParagraph"/>
              <w:spacing w:line="273" w:lineRule="exact"/>
              <w:ind w:left="113"/>
              <w:rPr>
                <w:sz w:val="24"/>
              </w:rPr>
            </w:pPr>
            <w:r>
              <w:rPr>
                <w:spacing w:val="-10"/>
                <w:sz w:val="24"/>
              </w:rPr>
              <w:t>0</w:t>
            </w:r>
          </w:p>
        </w:tc>
        <w:tc>
          <w:tcPr>
            <w:tcW w:w="1229" w:type="dxa"/>
            <w:tcBorders>
              <w:top w:val="nil"/>
            </w:tcBorders>
          </w:tcPr>
          <w:p>
            <w:pPr>
              <w:pStyle w:val="TableParagraph"/>
              <w:spacing w:line="273" w:lineRule="exact"/>
              <w:ind w:left="113"/>
              <w:rPr>
                <w:sz w:val="24"/>
              </w:rPr>
            </w:pPr>
            <w:r>
              <w:rPr>
                <w:spacing w:val="-10"/>
                <w:sz w:val="24"/>
              </w:rPr>
              <w:t>0</w:t>
            </w:r>
          </w:p>
        </w:tc>
        <w:tc>
          <w:tcPr>
            <w:tcW w:w="513" w:type="dxa"/>
            <w:tcBorders>
              <w:top w:val="nil"/>
            </w:tcBorders>
          </w:tcPr>
          <w:p>
            <w:pPr>
              <w:pStyle w:val="TableParagraph"/>
              <w:spacing w:line="273" w:lineRule="exact"/>
              <w:ind w:left="108"/>
              <w:rPr>
                <w:sz w:val="24"/>
              </w:rPr>
            </w:pPr>
            <w:r>
              <w:rPr>
                <w:spacing w:val="-10"/>
                <w:sz w:val="24"/>
              </w:rPr>
              <w:t>0</w:t>
            </w:r>
          </w:p>
        </w:tc>
      </w:tr>
    </w:tbl>
    <w:p>
      <w:pPr>
        <w:pStyle w:val="Heading3"/>
        <w:spacing w:before="95"/>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spacing w:line="480" w:lineRule="auto" w:before="272"/>
        <w:ind w:left="460" w:right="1492"/>
      </w:pPr>
      <w:r>
        <w:rPr/>
        <w:t>The</w:t>
      </w:r>
      <w:r>
        <w:rPr>
          <w:spacing w:val="-4"/>
        </w:rPr>
        <w:t> </w:t>
      </w:r>
      <w:r>
        <w:rPr/>
        <w:t>data</w:t>
      </w:r>
      <w:r>
        <w:rPr>
          <w:spacing w:val="-4"/>
        </w:rPr>
        <w:t> </w:t>
      </w:r>
      <w:r>
        <w:rPr/>
        <w:t>in</w:t>
      </w:r>
      <w:r>
        <w:rPr>
          <w:spacing w:val="-8"/>
        </w:rPr>
        <w:t> </w:t>
      </w:r>
      <w:r>
        <w:rPr/>
        <w:t>Table</w:t>
      </w:r>
      <w:r>
        <w:rPr>
          <w:spacing w:val="-4"/>
        </w:rPr>
        <w:t> </w:t>
      </w:r>
      <w:r>
        <w:rPr/>
        <w:t>12</w:t>
      </w:r>
      <w:r>
        <w:rPr>
          <w:spacing w:val="-3"/>
        </w:rPr>
        <w:t> </w:t>
      </w:r>
      <w:r>
        <w:rPr/>
        <w:t>examines</w:t>
      </w:r>
      <w:r>
        <w:rPr>
          <w:spacing w:val="-2"/>
        </w:rPr>
        <w:t> </w:t>
      </w:r>
      <w:r>
        <w:rPr/>
        <w:t>respondents’</w:t>
      </w:r>
      <w:r>
        <w:rPr>
          <w:spacing w:val="-6"/>
        </w:rPr>
        <w:t> </w:t>
      </w:r>
      <w:r>
        <w:rPr/>
        <w:t>perceptions</w:t>
      </w:r>
      <w:r>
        <w:rPr>
          <w:spacing w:val="-6"/>
        </w:rPr>
        <w:t> </w:t>
      </w:r>
      <w:r>
        <w:rPr/>
        <w:t>regarding</w:t>
      </w:r>
      <w:r>
        <w:rPr>
          <w:spacing w:val="-3"/>
        </w:rPr>
        <w:t> </w:t>
      </w:r>
      <w:r>
        <w:rPr/>
        <w:t>whether</w:t>
      </w:r>
      <w:r>
        <w:rPr>
          <w:spacing w:val="-2"/>
        </w:rPr>
        <w:t> </w:t>
      </w:r>
      <w:r>
        <w:rPr/>
        <w:t>regular training and capacity-building programs for principals would improve their </w:t>
      </w:r>
      <w:r>
        <w:rPr>
          <w:spacing w:val="-2"/>
        </w:rPr>
        <w:t>effectiveness.</w:t>
      </w:r>
    </w:p>
    <w:p>
      <w:pPr>
        <w:pStyle w:val="BodyText"/>
        <w:spacing w:line="480" w:lineRule="auto"/>
        <w:ind w:left="460" w:right="1492"/>
      </w:pPr>
      <w:r>
        <w:rPr/>
        <w:t>Among</w:t>
      </w:r>
      <w:r>
        <w:rPr>
          <w:spacing w:val="-3"/>
        </w:rPr>
        <w:t> </w:t>
      </w:r>
      <w:r>
        <w:rPr>
          <w:b/>
        </w:rPr>
        <w:t>past</w:t>
      </w:r>
      <w:r>
        <w:rPr>
          <w:b/>
          <w:spacing w:val="-2"/>
        </w:rPr>
        <w:t> </w:t>
      </w:r>
      <w:r>
        <w:rPr>
          <w:b/>
        </w:rPr>
        <w:t>students/graduates</w:t>
      </w:r>
      <w:r>
        <w:rPr/>
        <w:t>,</w:t>
      </w:r>
      <w:r>
        <w:rPr>
          <w:spacing w:val="-1"/>
        </w:rPr>
        <w:t> </w:t>
      </w:r>
      <w:r>
        <w:rPr/>
        <w:t>there</w:t>
      </w:r>
      <w:r>
        <w:rPr>
          <w:spacing w:val="-4"/>
        </w:rPr>
        <w:t> </w:t>
      </w:r>
      <w:r>
        <w:rPr/>
        <w:t>is</w:t>
      </w:r>
      <w:r>
        <w:rPr>
          <w:spacing w:val="-5"/>
        </w:rPr>
        <w:t> </w:t>
      </w:r>
      <w:r>
        <w:rPr/>
        <w:t>strong</w:t>
      </w:r>
      <w:r>
        <w:rPr>
          <w:spacing w:val="-3"/>
        </w:rPr>
        <w:t> </w:t>
      </w:r>
      <w:r>
        <w:rPr/>
        <w:t>consensus</w:t>
      </w:r>
      <w:r>
        <w:rPr>
          <w:spacing w:val="-1"/>
        </w:rPr>
        <w:t> </w:t>
      </w:r>
      <w:r>
        <w:rPr/>
        <w:t>in</w:t>
      </w:r>
      <w:r>
        <w:rPr>
          <w:spacing w:val="-7"/>
        </w:rPr>
        <w:t> </w:t>
      </w:r>
      <w:r>
        <w:rPr/>
        <w:t>support</w:t>
      </w:r>
      <w:r>
        <w:rPr>
          <w:spacing w:val="-3"/>
        </w:rPr>
        <w:t> </w:t>
      </w:r>
      <w:r>
        <w:rPr/>
        <w:t>of</w:t>
      </w:r>
      <w:r>
        <w:rPr>
          <w:spacing w:val="-10"/>
        </w:rPr>
        <w:t> </w:t>
      </w:r>
      <w:r>
        <w:rPr/>
        <w:t>this</w:t>
      </w:r>
      <w:r>
        <w:rPr>
          <w:spacing w:val="-1"/>
        </w:rPr>
        <w:t> </w:t>
      </w:r>
      <w:r>
        <w:rPr/>
        <w:t>view.</w:t>
      </w:r>
      <w:r>
        <w:rPr>
          <w:spacing w:val="-2"/>
        </w:rPr>
        <w:t> </w:t>
      </w:r>
      <w:r>
        <w:rPr/>
        <w:t>A substantial majority, 70%, strongly agreed and 20% agreed, resulting in a combined agreement of 90%. Only 10% disagreed, with no neutral or strongly disagree responses recorded. This indicates that past students overwhelmingly believe that training and capacity-building are essential for enhancing principals’ effectiveness.</w:t>
      </w:r>
    </w:p>
    <w:p>
      <w:pPr>
        <w:pStyle w:val="BodyText"/>
        <w:spacing w:line="480" w:lineRule="auto" w:before="1"/>
        <w:ind w:left="460" w:right="1492"/>
      </w:pPr>
      <w:r>
        <w:rPr/>
        <w:t>For </w:t>
      </w:r>
      <w:r>
        <w:rPr>
          <w:b/>
        </w:rPr>
        <w:t>present students</w:t>
      </w:r>
      <w:r>
        <w:rPr/>
        <w:t>, responses are more varied. While 36.67% strongly agreed and 23.33% agreed (totaling 60% agreement), a notable proportion expressed neutrality (17%) and disagreement (20%), with</w:t>
      </w:r>
      <w:r>
        <w:rPr>
          <w:spacing w:val="-2"/>
        </w:rPr>
        <w:t> </w:t>
      </w:r>
      <w:r>
        <w:rPr/>
        <w:t>a small percentage (0.3%) strongly</w:t>
      </w:r>
      <w:r>
        <w:rPr>
          <w:spacing w:val="-7"/>
        </w:rPr>
        <w:t> </w:t>
      </w:r>
      <w:r>
        <w:rPr/>
        <w:t>disagreeing. This</w:t>
      </w:r>
      <w:r>
        <w:rPr>
          <w:spacing w:val="-4"/>
        </w:rPr>
        <w:t> </w:t>
      </w:r>
      <w:r>
        <w:rPr/>
        <w:t>suggests</w:t>
      </w:r>
      <w:r>
        <w:rPr>
          <w:spacing w:val="-4"/>
        </w:rPr>
        <w:t> </w:t>
      </w:r>
      <w:r>
        <w:rPr/>
        <w:t>that although</w:t>
      </w:r>
      <w:r>
        <w:rPr>
          <w:spacing w:val="-7"/>
        </w:rPr>
        <w:t> </w:t>
      </w:r>
      <w:r>
        <w:rPr/>
        <w:t>a majority</w:t>
      </w:r>
      <w:r>
        <w:rPr>
          <w:spacing w:val="-12"/>
        </w:rPr>
        <w:t> </w:t>
      </w:r>
      <w:r>
        <w:rPr/>
        <w:t>of</w:t>
      </w:r>
      <w:r>
        <w:rPr>
          <w:spacing w:val="-10"/>
        </w:rPr>
        <w:t> </w:t>
      </w:r>
      <w:r>
        <w:rPr/>
        <w:t>current students</w:t>
      </w:r>
      <w:r>
        <w:rPr>
          <w:spacing w:val="-4"/>
        </w:rPr>
        <w:t> </w:t>
      </w:r>
      <w:r>
        <w:rPr/>
        <w:t>recognize</w:t>
      </w:r>
      <w:r>
        <w:rPr>
          <w:spacing w:val="-4"/>
        </w:rPr>
        <w:t> </w:t>
      </w:r>
      <w:r>
        <w:rPr/>
        <w:t>the importance</w:t>
      </w:r>
      <w:r>
        <w:rPr>
          <w:spacing w:val="-4"/>
        </w:rPr>
        <w:t> </w:t>
      </w:r>
      <w:r>
        <w:rPr/>
        <w:t>of such</w:t>
      </w:r>
      <w:r>
        <w:rPr>
          <w:spacing w:val="-3"/>
        </w:rPr>
        <w:t> </w:t>
      </w:r>
      <w:r>
        <w:rPr/>
        <w:t>programs, there is still</w:t>
      </w:r>
      <w:r>
        <w:rPr>
          <w:spacing w:val="-2"/>
        </w:rPr>
        <w:t> </w:t>
      </w:r>
      <w:r>
        <w:rPr/>
        <w:t>some level</w:t>
      </w:r>
      <w:r>
        <w:rPr>
          <w:spacing w:val="-7"/>
        </w:rPr>
        <w:t> </w:t>
      </w:r>
      <w:r>
        <w:rPr/>
        <w:t>of</w:t>
      </w:r>
      <w:r>
        <w:rPr>
          <w:spacing w:val="-6"/>
        </w:rPr>
        <w:t> </w:t>
      </w:r>
      <w:r>
        <w:rPr/>
        <w:t>uncertainty</w:t>
      </w:r>
      <w:r>
        <w:rPr>
          <w:spacing w:val="-8"/>
        </w:rPr>
        <w:t> </w:t>
      </w:r>
      <w:r>
        <w:rPr/>
        <w:t>or differing perspectives within this group.</w:t>
      </w:r>
    </w:p>
    <w:p>
      <w:pPr>
        <w:spacing w:line="277" w:lineRule="exact" w:before="0"/>
        <w:ind w:left="460" w:right="0" w:firstLine="0"/>
        <w:jc w:val="left"/>
        <w:rPr>
          <w:sz w:val="24"/>
        </w:rPr>
      </w:pPr>
      <w:r>
        <w:rPr>
          <w:spacing w:val="-2"/>
          <w:sz w:val="24"/>
        </w:rPr>
        <w:t>Among</w:t>
      </w:r>
      <w:r>
        <w:rPr>
          <w:spacing w:val="-13"/>
          <w:sz w:val="24"/>
        </w:rPr>
        <w:t> </w:t>
      </w:r>
      <w:r>
        <w:rPr>
          <w:b/>
          <w:spacing w:val="-2"/>
          <w:sz w:val="24"/>
        </w:rPr>
        <w:t>teachers</w:t>
      </w:r>
      <w:r>
        <w:rPr>
          <w:b/>
          <w:spacing w:val="-13"/>
          <w:sz w:val="24"/>
        </w:rPr>
        <w:t> </w:t>
      </w:r>
      <w:r>
        <w:rPr>
          <w:b/>
          <w:spacing w:val="-2"/>
          <w:sz w:val="24"/>
        </w:rPr>
        <w:t>and</w:t>
      </w:r>
      <w:r>
        <w:rPr>
          <w:b/>
          <w:spacing w:val="-9"/>
          <w:sz w:val="24"/>
        </w:rPr>
        <w:t> </w:t>
      </w:r>
      <w:r>
        <w:rPr>
          <w:b/>
          <w:spacing w:val="-2"/>
          <w:sz w:val="24"/>
        </w:rPr>
        <w:t>principals</w:t>
      </w:r>
      <w:r>
        <w:rPr>
          <w:spacing w:val="-2"/>
          <w:sz w:val="24"/>
        </w:rPr>
        <w:t>,</w:t>
      </w:r>
      <w:r>
        <w:rPr>
          <w:spacing w:val="-8"/>
          <w:sz w:val="24"/>
        </w:rPr>
        <w:t> </w:t>
      </w:r>
      <w:r>
        <w:rPr>
          <w:spacing w:val="-2"/>
          <w:sz w:val="24"/>
        </w:rPr>
        <w:t>there</w:t>
      </w:r>
      <w:r>
        <w:rPr>
          <w:spacing w:val="-10"/>
          <w:sz w:val="24"/>
        </w:rPr>
        <w:t> </w:t>
      </w:r>
      <w:r>
        <w:rPr>
          <w:spacing w:val="-2"/>
          <w:sz w:val="24"/>
        </w:rPr>
        <w:t>is</w:t>
      </w:r>
      <w:r>
        <w:rPr>
          <w:spacing w:val="-11"/>
          <w:sz w:val="24"/>
        </w:rPr>
        <w:t> </w:t>
      </w:r>
      <w:r>
        <w:rPr>
          <w:spacing w:val="22"/>
          <w:sz w:val="24"/>
        </w:rPr>
        <w:t>u</w:t>
      </w:r>
      <w:r>
        <w:rPr>
          <w:spacing w:val="-86"/>
          <w:sz w:val="24"/>
        </w:rPr>
        <w:t>n</w:t>
      </w:r>
      <w:r>
        <w:rPr>
          <w:spacing w:val="6"/>
          <w:position w:val="6"/>
          <w:sz w:val="22"/>
        </w:rPr>
        <w:t>4</w:t>
      </w:r>
      <w:r>
        <w:rPr>
          <w:spacing w:val="-77"/>
          <w:sz w:val="24"/>
        </w:rPr>
        <w:t>a</w:t>
      </w:r>
      <w:r>
        <w:rPr>
          <w:spacing w:val="5"/>
          <w:position w:val="6"/>
          <w:sz w:val="22"/>
        </w:rPr>
        <w:t>4</w:t>
      </w:r>
      <w:r>
        <w:rPr>
          <w:spacing w:val="18"/>
          <w:sz w:val="24"/>
        </w:rPr>
        <w:t>ni</w:t>
      </w:r>
      <w:r>
        <w:rPr>
          <w:spacing w:val="9"/>
          <w:sz w:val="24"/>
        </w:rPr>
        <w:t>m</w:t>
      </w:r>
      <w:r>
        <w:rPr>
          <w:spacing w:val="27"/>
          <w:sz w:val="24"/>
        </w:rPr>
        <w:t>o</w:t>
      </w:r>
      <w:r>
        <w:rPr>
          <w:spacing w:val="18"/>
          <w:sz w:val="24"/>
        </w:rPr>
        <w:t>us</w:t>
      </w:r>
      <w:r>
        <w:rPr>
          <w:spacing w:val="-12"/>
          <w:sz w:val="24"/>
        </w:rPr>
        <w:t> </w:t>
      </w:r>
      <w:r>
        <w:rPr>
          <w:spacing w:val="-2"/>
          <w:sz w:val="24"/>
        </w:rPr>
        <w:t>agreement</w:t>
      </w:r>
      <w:r>
        <w:rPr>
          <w:spacing w:val="-5"/>
          <w:sz w:val="24"/>
        </w:rPr>
        <w:t> </w:t>
      </w:r>
      <w:r>
        <w:rPr>
          <w:spacing w:val="-2"/>
          <w:sz w:val="24"/>
        </w:rPr>
        <w:t>on</w:t>
      </w:r>
      <w:r>
        <w:rPr>
          <w:spacing w:val="-13"/>
          <w:sz w:val="24"/>
        </w:rPr>
        <w:t> </w:t>
      </w:r>
      <w:r>
        <w:rPr>
          <w:spacing w:val="-2"/>
          <w:sz w:val="24"/>
        </w:rPr>
        <w:t>the</w:t>
      </w:r>
      <w:r>
        <w:rPr>
          <w:spacing w:val="-6"/>
          <w:sz w:val="24"/>
        </w:rPr>
        <w:t> </w:t>
      </w:r>
      <w:r>
        <w:rPr>
          <w:spacing w:val="-2"/>
          <w:sz w:val="24"/>
        </w:rPr>
        <w:t>importance</w:t>
      </w:r>
      <w:r>
        <w:rPr>
          <w:spacing w:val="-10"/>
          <w:sz w:val="24"/>
        </w:rPr>
        <w:t> </w:t>
      </w:r>
      <w:r>
        <w:rPr>
          <w:spacing w:val="-5"/>
          <w:sz w:val="24"/>
        </w:rPr>
        <w:t>of</w:t>
      </w:r>
    </w:p>
    <w:p>
      <w:pPr>
        <w:pStyle w:val="BodyText"/>
      </w:pPr>
    </w:p>
    <w:p>
      <w:pPr>
        <w:pStyle w:val="BodyText"/>
        <w:spacing w:line="480" w:lineRule="auto"/>
        <w:ind w:left="460" w:right="1492"/>
      </w:pPr>
      <w:r>
        <w:rPr/>
        <w:t>regular training. Specifically, 60% strongly agreed and 40% agreed, yielding a total agreement of</w:t>
      </w:r>
      <w:r>
        <w:rPr>
          <w:spacing w:val="-9"/>
        </w:rPr>
        <w:t> </w:t>
      </w:r>
      <w:r>
        <w:rPr/>
        <w:t>100%,</w:t>
      </w:r>
      <w:r>
        <w:rPr>
          <w:spacing w:val="-5"/>
        </w:rPr>
        <w:t> </w:t>
      </w:r>
      <w:r>
        <w:rPr/>
        <w:t>with</w:t>
      </w:r>
      <w:r>
        <w:rPr>
          <w:spacing w:val="-2"/>
        </w:rPr>
        <w:t> </w:t>
      </w:r>
      <w:r>
        <w:rPr/>
        <w:t>no neutral</w:t>
      </w:r>
      <w:r>
        <w:rPr>
          <w:spacing w:val="-10"/>
        </w:rPr>
        <w:t> </w:t>
      </w:r>
      <w:r>
        <w:rPr/>
        <w:t>or</w:t>
      </w:r>
      <w:r>
        <w:rPr>
          <w:spacing w:val="-1"/>
        </w:rPr>
        <w:t> </w:t>
      </w:r>
      <w:r>
        <w:rPr/>
        <w:t>negative</w:t>
      </w:r>
      <w:r>
        <w:rPr>
          <w:spacing w:val="-3"/>
        </w:rPr>
        <w:t> </w:t>
      </w:r>
      <w:r>
        <w:rPr/>
        <w:t>responses. This</w:t>
      </w:r>
      <w:r>
        <w:rPr>
          <w:spacing w:val="-4"/>
        </w:rPr>
        <w:t> </w:t>
      </w:r>
      <w:r>
        <w:rPr/>
        <w:t>reflects</w:t>
      </w:r>
      <w:r>
        <w:rPr>
          <w:spacing w:val="-4"/>
        </w:rPr>
        <w:t> </w:t>
      </w:r>
      <w:r>
        <w:rPr/>
        <w:t>a</w:t>
      </w:r>
      <w:r>
        <w:rPr>
          <w:spacing w:val="-3"/>
        </w:rPr>
        <w:t> </w:t>
      </w:r>
      <w:r>
        <w:rPr/>
        <w:t>very</w:t>
      </w:r>
      <w:r>
        <w:rPr>
          <w:spacing w:val="-11"/>
        </w:rPr>
        <w:t> </w:t>
      </w:r>
      <w:r>
        <w:rPr/>
        <w:t>strong endorsement from education professionals, who are likely to have direct experience with the impact of professional development on leadership effectiveness.</w:t>
      </w:r>
    </w:p>
    <w:p>
      <w:pPr>
        <w:pStyle w:val="BodyText"/>
        <w:spacing w:before="11"/>
        <w:rPr>
          <w:sz w:val="28"/>
        </w:rPr>
      </w:pPr>
    </w:p>
    <w:p>
      <w:pPr>
        <w:pStyle w:val="Heading1"/>
        <w:spacing w:before="1"/>
        <w:ind w:left="2296" w:right="1843" w:hanging="706"/>
      </w:pPr>
      <w:r>
        <w:rPr/>
        <mc:AlternateContent>
          <mc:Choice Requires="wps">
            <w:drawing>
              <wp:anchor distT="0" distB="0" distL="0" distR="0" allowOverlap="1" layoutInCell="1" locked="0" behindDoc="1" simplePos="0" relativeHeight="485583872">
                <wp:simplePos x="0" y="0"/>
                <wp:positionH relativeFrom="page">
                  <wp:posOffset>1417637</wp:posOffset>
                </wp:positionH>
                <wp:positionV relativeFrom="paragraph">
                  <wp:posOffset>-103657</wp:posOffset>
                </wp:positionV>
                <wp:extent cx="5469890" cy="156210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5469890" cy="1562100"/>
                          <a:chExt cx="5469890" cy="1562100"/>
                        </a:xfrm>
                      </wpg:grpSpPr>
                      <wps:wsp>
                        <wps:cNvPr id="176" name="Graphic 176"/>
                        <wps:cNvSpPr/>
                        <wps:spPr>
                          <a:xfrm>
                            <a:off x="4762" y="4762"/>
                            <a:ext cx="5460365" cy="1552575"/>
                          </a:xfrm>
                          <a:custGeom>
                            <a:avLst/>
                            <a:gdLst/>
                            <a:ahLst/>
                            <a:cxnLst/>
                            <a:rect l="l" t="t" r="r" b="b"/>
                            <a:pathLst>
                              <a:path w="5460365" h="1552575">
                                <a:moveTo>
                                  <a:pt x="5460365" y="0"/>
                                </a:moveTo>
                                <a:lnTo>
                                  <a:pt x="0" y="0"/>
                                </a:lnTo>
                                <a:lnTo>
                                  <a:pt x="0" y="1552194"/>
                                </a:lnTo>
                                <a:lnTo>
                                  <a:pt x="5460365" y="1552194"/>
                                </a:lnTo>
                                <a:lnTo>
                                  <a:pt x="5460365"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578421" y="692797"/>
                            <a:ext cx="4747260" cy="669290"/>
                          </a:xfrm>
                          <a:custGeom>
                            <a:avLst/>
                            <a:gdLst/>
                            <a:ahLst/>
                            <a:cxnLst/>
                            <a:rect l="l" t="t" r="r" b="b"/>
                            <a:pathLst>
                              <a:path w="4747260" h="669290">
                                <a:moveTo>
                                  <a:pt x="0" y="669086"/>
                                </a:moveTo>
                                <a:lnTo>
                                  <a:pt x="1792605" y="669086"/>
                                </a:lnTo>
                              </a:path>
                              <a:path w="4747260" h="669290">
                                <a:moveTo>
                                  <a:pt x="1984629" y="669086"/>
                                </a:moveTo>
                                <a:lnTo>
                                  <a:pt x="4747006" y="669086"/>
                                </a:lnTo>
                              </a:path>
                              <a:path w="4747260" h="669290">
                                <a:moveTo>
                                  <a:pt x="0" y="333806"/>
                                </a:moveTo>
                                <a:lnTo>
                                  <a:pt x="1792605" y="333806"/>
                                </a:lnTo>
                              </a:path>
                              <a:path w="4747260" h="669290">
                                <a:moveTo>
                                  <a:pt x="1984629" y="333806"/>
                                </a:moveTo>
                                <a:lnTo>
                                  <a:pt x="4747006" y="333806"/>
                                </a:lnTo>
                              </a:path>
                              <a:path w="4747260" h="669290">
                                <a:moveTo>
                                  <a:pt x="0" y="0"/>
                                </a:moveTo>
                                <a:lnTo>
                                  <a:pt x="4747006" y="0"/>
                                </a:lnTo>
                              </a:path>
                            </a:pathLst>
                          </a:custGeom>
                          <a:ln w="9525">
                            <a:solidFill>
                              <a:srgbClr val="D9D9D9"/>
                            </a:solidFill>
                            <a:prstDash val="solid"/>
                          </a:ln>
                        </wps:spPr>
                        <wps:bodyPr wrap="square" lIns="0" tIns="0" rIns="0" bIns="0" rtlCol="0">
                          <a:prstTxWarp prst="textNoShape">
                            <a:avLst/>
                          </a:prstTxWarp>
                          <a:noAutofit/>
                        </wps:bodyPr>
                      </wps:wsp>
                      <wps:wsp>
                        <wps:cNvPr id="178" name="Graphic 178"/>
                        <wps:cNvSpPr/>
                        <wps:spPr>
                          <a:xfrm>
                            <a:off x="789114" y="858964"/>
                            <a:ext cx="1774189" cy="698500"/>
                          </a:xfrm>
                          <a:custGeom>
                            <a:avLst/>
                            <a:gdLst/>
                            <a:ahLst/>
                            <a:cxnLst/>
                            <a:rect l="l" t="t" r="r" b="b"/>
                            <a:pathLst>
                              <a:path w="1774189" h="698500">
                                <a:moveTo>
                                  <a:pt x="188976" y="667512"/>
                                </a:moveTo>
                                <a:lnTo>
                                  <a:pt x="0" y="667512"/>
                                </a:lnTo>
                                <a:lnTo>
                                  <a:pt x="0" y="697992"/>
                                </a:lnTo>
                                <a:lnTo>
                                  <a:pt x="188976" y="697992"/>
                                </a:lnTo>
                                <a:lnTo>
                                  <a:pt x="188976" y="667512"/>
                                </a:lnTo>
                                <a:close/>
                              </a:path>
                              <a:path w="1774189" h="698500">
                                <a:moveTo>
                                  <a:pt x="1773936" y="0"/>
                                </a:moveTo>
                                <a:lnTo>
                                  <a:pt x="1581912" y="0"/>
                                </a:lnTo>
                                <a:lnTo>
                                  <a:pt x="1581912" y="697992"/>
                                </a:lnTo>
                                <a:lnTo>
                                  <a:pt x="1773936" y="697992"/>
                                </a:lnTo>
                                <a:lnTo>
                                  <a:pt x="1773936" y="0"/>
                                </a:lnTo>
                                <a:close/>
                              </a:path>
                            </a:pathLst>
                          </a:custGeom>
                          <a:solidFill>
                            <a:srgbClr val="4F81BC"/>
                          </a:solidFill>
                        </wps:spPr>
                        <wps:bodyPr wrap="square" lIns="0" tIns="0" rIns="0" bIns="0" rtlCol="0">
                          <a:prstTxWarp prst="textNoShape">
                            <a:avLst/>
                          </a:prstTxWarp>
                          <a:noAutofit/>
                        </wps:bodyPr>
                      </wps:wsp>
                      <wps:wsp>
                        <wps:cNvPr id="179" name="Graphic 179"/>
                        <wps:cNvSpPr/>
                        <wps:spPr>
                          <a:xfrm>
                            <a:off x="2611818" y="1526476"/>
                            <a:ext cx="192405" cy="30480"/>
                          </a:xfrm>
                          <a:custGeom>
                            <a:avLst/>
                            <a:gdLst/>
                            <a:ahLst/>
                            <a:cxnLst/>
                            <a:rect l="l" t="t" r="r" b="b"/>
                            <a:pathLst>
                              <a:path w="192405" h="30480">
                                <a:moveTo>
                                  <a:pt x="192024" y="0"/>
                                </a:moveTo>
                                <a:lnTo>
                                  <a:pt x="0" y="0"/>
                                </a:lnTo>
                                <a:lnTo>
                                  <a:pt x="0" y="30478"/>
                                </a:lnTo>
                                <a:lnTo>
                                  <a:pt x="192024" y="30478"/>
                                </a:lnTo>
                                <a:lnTo>
                                  <a:pt x="192024" y="0"/>
                                </a:lnTo>
                                <a:close/>
                              </a:path>
                            </a:pathLst>
                          </a:custGeom>
                          <a:solidFill>
                            <a:srgbClr val="C0504D"/>
                          </a:solidFill>
                        </wps:spPr>
                        <wps:bodyPr wrap="square" lIns="0" tIns="0" rIns="0" bIns="0" rtlCol="0">
                          <a:prstTxWarp prst="textNoShape">
                            <a:avLst/>
                          </a:prstTxWarp>
                          <a:noAutofit/>
                        </wps:bodyPr>
                      </wps:wsp>
                      <wps:wsp>
                        <wps:cNvPr id="180" name="Graphic 180"/>
                        <wps:cNvSpPr/>
                        <wps:spPr>
                          <a:xfrm>
                            <a:off x="4762" y="4762"/>
                            <a:ext cx="5460365" cy="1552575"/>
                          </a:xfrm>
                          <a:custGeom>
                            <a:avLst/>
                            <a:gdLst/>
                            <a:ahLst/>
                            <a:cxnLst/>
                            <a:rect l="l" t="t" r="r" b="b"/>
                            <a:pathLst>
                              <a:path w="5460365" h="1552575">
                                <a:moveTo>
                                  <a:pt x="5460365" y="1552194"/>
                                </a:moveTo>
                                <a:lnTo>
                                  <a:pt x="5460365" y="0"/>
                                </a:lnTo>
                                <a:lnTo>
                                  <a:pt x="0" y="0"/>
                                </a:lnTo>
                                <a:lnTo>
                                  <a:pt x="0" y="1552194"/>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625pt;margin-top:-8.162017pt;width:430.7pt;height:123pt;mso-position-horizontal-relative:page;mso-position-vertical-relative:paragraph;z-index:-17732608" id="docshapegroup169" coordorigin="2233,-163" coordsize="8614,2460">
                <v:rect style="position:absolute;left:2240;top:-156;width:8599;height:2445" id="docshape170" filled="true" fillcolor="#ffffff" stroked="false">
                  <v:fill type="solid"/>
                </v:rect>
                <v:shape style="position:absolute;left:3143;top:927;width:7476;height:1054" id="docshape171" coordorigin="3143,928" coordsize="7476,1054" path="m3143,1981l5966,1981m6269,1981l10619,1981m3143,1453l5966,1453m6269,1453l10619,1453m3143,928l10619,928e" filled="false" stroked="true" strokeweight=".75pt" strokecolor="#d9d9d9">
                  <v:path arrowok="t"/>
                  <v:stroke dashstyle="solid"/>
                </v:shape>
                <v:shape style="position:absolute;left:3475;top:1189;width:2794;height:1100" id="docshape172" coordorigin="3475,1189" coordsize="2794,1100" path="m3773,2241l3475,2241,3475,2289,3773,2289,3773,2241xm6269,1189l5966,1189,5966,2289,6269,2289,6269,1189xe" filled="true" fillcolor="#4f81bc" stroked="false">
                  <v:path arrowok="t"/>
                  <v:fill type="solid"/>
                </v:shape>
                <v:rect style="position:absolute;left:6345;top:2240;width:303;height:48" id="docshape173" filled="true" fillcolor="#c0504d" stroked="false">
                  <v:fill type="solid"/>
                </v:rect>
                <v:shape style="position:absolute;left:2240;top:-156;width:8599;height:2445" id="docshape174" coordorigin="2240,-156" coordsize="8599,2445" path="m10839,2289l10839,-156,2240,-156,2240,2289e" filled="false" stroked="true" strokeweight=".75pt" strokecolor="#d9d9d9">
                  <v:path arrowok="t"/>
                  <v:stroke dashstyle="solid"/>
                </v:shape>
                <w10:wrap type="none"/>
              </v:group>
            </w:pict>
          </mc:Fallback>
        </mc:AlternateContent>
      </w:r>
      <w:r>
        <w:rPr>
          <w:color w:val="585858"/>
        </w:rPr>
        <w:t>Providing</w:t>
      </w:r>
      <w:r>
        <w:rPr>
          <w:color w:val="585858"/>
          <w:spacing w:val="-15"/>
        </w:rPr>
        <w:t> </w:t>
      </w:r>
      <w:r>
        <w:rPr>
          <w:color w:val="585858"/>
        </w:rPr>
        <w:t>regular</w:t>
      </w:r>
      <w:r>
        <w:rPr>
          <w:color w:val="585858"/>
          <w:spacing w:val="-15"/>
        </w:rPr>
        <w:t> </w:t>
      </w:r>
      <w:r>
        <w:rPr>
          <w:color w:val="585858"/>
        </w:rPr>
        <w:t>training</w:t>
      </w:r>
      <w:r>
        <w:rPr>
          <w:color w:val="585858"/>
          <w:spacing w:val="-15"/>
        </w:rPr>
        <w:t> </w:t>
      </w:r>
      <w:r>
        <w:rPr>
          <w:color w:val="585858"/>
        </w:rPr>
        <w:t>and</w:t>
      </w:r>
      <w:r>
        <w:rPr>
          <w:color w:val="585858"/>
          <w:spacing w:val="-15"/>
        </w:rPr>
        <w:t> </w:t>
      </w:r>
      <w:r>
        <w:rPr>
          <w:color w:val="585858"/>
        </w:rPr>
        <w:t>capacity-building</w:t>
      </w:r>
      <w:r>
        <w:rPr>
          <w:color w:val="585858"/>
          <w:spacing w:val="-7"/>
        </w:rPr>
        <w:t> </w:t>
      </w:r>
      <w:r>
        <w:rPr>
          <w:color w:val="585858"/>
        </w:rPr>
        <w:t>programs for principals will improve their effectiveness</w:t>
      </w:r>
    </w:p>
    <w:p>
      <w:pPr>
        <w:spacing w:before="129"/>
        <w:ind w:left="1095"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5583360">
                <wp:simplePos x="0" y="0"/>
                <wp:positionH relativeFrom="page">
                  <wp:posOffset>3939540</wp:posOffset>
                </wp:positionH>
                <wp:positionV relativeFrom="paragraph">
                  <wp:posOffset>244111</wp:posOffset>
                </wp:positionV>
                <wp:extent cx="140335" cy="15557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40335" cy="155575"/>
                        </a:xfrm>
                        <a:prstGeom prst="rect">
                          <a:avLst/>
                        </a:prstGeom>
                      </wps:spPr>
                      <wps:txbx>
                        <w:txbxContent>
                          <w:p>
                            <w:pPr>
                              <w:spacing w:line="244" w:lineRule="exact" w:before="0"/>
                              <w:ind w:left="0" w:right="0" w:firstLine="0"/>
                              <w:jc w:val="left"/>
                              <w:rPr>
                                <w:sz w:val="22"/>
                              </w:rPr>
                            </w:pPr>
                            <w:r>
                              <w:rPr>
                                <w:spacing w:val="-5"/>
                                <w:sz w:val="22"/>
                              </w:rPr>
                              <w:t>47</w:t>
                            </w:r>
                          </w:p>
                        </w:txbxContent>
                      </wps:txbx>
                      <wps:bodyPr wrap="square" lIns="0" tIns="0" rIns="0" bIns="0" rtlCol="0">
                        <a:noAutofit/>
                      </wps:bodyPr>
                    </wps:wsp>
                  </a:graphicData>
                </a:graphic>
              </wp:anchor>
            </w:drawing>
          </mc:Choice>
          <mc:Fallback>
            <w:pict>
              <v:shape style="position:absolute;margin-left:310.200012pt;margin-top:19.221405pt;width:11.05pt;height:12.25pt;mso-position-horizontal-relative:page;mso-position-vertical-relative:paragraph;z-index:-17733120" type="#_x0000_t202" id="docshape175" filled="false" stroked="false">
                <v:textbox inset="0,0,0,0">
                  <w:txbxContent>
                    <w:p>
                      <w:pPr>
                        <w:spacing w:line="244" w:lineRule="exact" w:before="0"/>
                        <w:ind w:left="0" w:right="0" w:firstLine="0"/>
                        <w:jc w:val="left"/>
                        <w:rPr>
                          <w:sz w:val="22"/>
                        </w:rPr>
                      </w:pPr>
                      <w:r>
                        <w:rPr>
                          <w:spacing w:val="-5"/>
                          <w:sz w:val="22"/>
                        </w:rPr>
                        <w:t>47</w:t>
                      </w:r>
                    </w:p>
                  </w:txbxContent>
                </v:textbox>
                <w10:wrap type="none"/>
              </v:shape>
            </w:pict>
          </mc:Fallback>
        </mc:AlternateContent>
      </w:r>
      <w:r>
        <w:rPr>
          <w:rFonts w:ascii="Calibri"/>
          <w:color w:val="585858"/>
          <w:spacing w:val="-5"/>
          <w:sz w:val="18"/>
        </w:rPr>
        <w:t>12</w:t>
      </w:r>
    </w:p>
    <w:p>
      <w:pPr>
        <w:pStyle w:val="BodyText"/>
        <w:spacing w:before="86"/>
        <w:rPr>
          <w:rFonts w:ascii="Calibri"/>
          <w:sz w:val="18"/>
        </w:rPr>
      </w:pPr>
    </w:p>
    <w:p>
      <w:pPr>
        <w:spacing w:before="0"/>
        <w:ind w:left="1095"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3488">
                <wp:simplePos x="0" y="0"/>
                <wp:positionH relativeFrom="page">
                  <wp:posOffset>1595119</wp:posOffset>
                </wp:positionH>
                <wp:positionV relativeFrom="paragraph">
                  <wp:posOffset>97866</wp:posOffset>
                </wp:positionV>
                <wp:extent cx="153670" cy="518159"/>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3670" cy="518159"/>
                        </a:xfrm>
                        <a:prstGeom prst="rect">
                          <a:avLst/>
                        </a:prstGeom>
                      </wps:spPr>
                      <wps:txbx>
                        <w:txbxContent>
                          <w:p>
                            <w:pPr>
                              <w:spacing w:line="225" w:lineRule="exact" w:before="0"/>
                              <w:ind w:left="20" w:right="0" w:firstLine="0"/>
                              <w:jc w:val="left"/>
                              <w:rPr>
                                <w:rFonts w:ascii="Calibri"/>
                                <w:sz w:val="20"/>
                              </w:rPr>
                            </w:pPr>
                            <w:r>
                              <w:rPr>
                                <w:rFonts w:ascii="Calibri"/>
                                <w:color w:val="585858"/>
                                <w:spacing w:val="-2"/>
                                <w:sz w:val="20"/>
                              </w:rPr>
                              <w:t>pondents</w:t>
                            </w:r>
                          </w:p>
                        </w:txbxContent>
                      </wps:txbx>
                      <wps:bodyPr wrap="square" lIns="0" tIns="0" rIns="0" bIns="0" rtlCol="0" vert="vert270">
                        <a:noAutofit/>
                      </wps:bodyPr>
                    </wps:wsp>
                  </a:graphicData>
                </a:graphic>
              </wp:anchor>
            </w:drawing>
          </mc:Choice>
          <mc:Fallback>
            <w:pict>
              <v:shape style="position:absolute;margin-left:125.599998pt;margin-top:7.705992pt;width:12.1pt;height:40.8pt;mso-position-horizontal-relative:page;mso-position-vertical-relative:paragraph;z-index:15743488" type="#_x0000_t202" id="docshape176" filled="false" stroked="false">
                <v:textbox inset="0,0,0,0" style="layout-flow:vertical;mso-layout-flow-alt:bottom-to-top">
                  <w:txbxContent>
                    <w:p>
                      <w:pPr>
                        <w:spacing w:line="225" w:lineRule="exact" w:before="0"/>
                        <w:ind w:left="20" w:right="0" w:firstLine="0"/>
                        <w:jc w:val="left"/>
                        <w:rPr>
                          <w:rFonts w:ascii="Calibri"/>
                          <w:sz w:val="20"/>
                        </w:rPr>
                      </w:pPr>
                      <w:r>
                        <w:rPr>
                          <w:rFonts w:ascii="Calibri"/>
                          <w:color w:val="585858"/>
                          <w:spacing w:val="-2"/>
                          <w:sz w:val="20"/>
                        </w:rPr>
                        <w:t>pondents</w:t>
                      </w:r>
                    </w:p>
                  </w:txbxContent>
                </v:textbox>
                <w10:wrap type="none"/>
              </v:shape>
            </w:pict>
          </mc:Fallback>
        </mc:AlternateContent>
      </w:r>
      <w:r>
        <w:rPr>
          <w:rFonts w:ascii="Calibri"/>
          <w:color w:val="585858"/>
          <w:spacing w:val="-5"/>
          <w:sz w:val="18"/>
        </w:rPr>
        <w:t>10</w:t>
      </w:r>
    </w:p>
    <w:p>
      <w:pPr>
        <w:pStyle w:val="BodyText"/>
        <w:spacing w:before="86"/>
        <w:rPr>
          <w:rFonts w:ascii="Calibri"/>
          <w:sz w:val="18"/>
        </w:rPr>
      </w:pPr>
    </w:p>
    <w:p>
      <w:pPr>
        <w:spacing w:before="0"/>
        <w:ind w:left="1186" w:right="0" w:firstLine="0"/>
        <w:jc w:val="left"/>
        <w:rPr>
          <w:rFonts w:ascii="Calibri"/>
          <w:sz w:val="18"/>
        </w:rPr>
      </w:pPr>
      <w:r>
        <w:rPr>
          <w:rFonts w:ascii="Calibri"/>
          <w:color w:val="585858"/>
          <w:spacing w:val="-10"/>
          <w:sz w:val="18"/>
        </w:rPr>
        <w:t>8</w:t>
      </w:r>
    </w:p>
    <w:p>
      <w:pPr>
        <w:spacing w:after="0"/>
        <w:jc w:val="left"/>
        <w:rPr>
          <w:rFonts w:ascii="Calibri"/>
          <w:sz w:val="18"/>
        </w:rPr>
        <w:sectPr>
          <w:footerReference w:type="default" r:id="rId22"/>
          <w:pgSz w:w="11910" w:h="16840"/>
          <w:pgMar w:header="0" w:footer="0" w:top="1400" w:bottom="0" w:left="1700" w:right="0"/>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03"/>
        <w:rPr>
          <w:rFonts w:ascii="Calibri"/>
        </w:rPr>
      </w:pPr>
    </w:p>
    <w:p>
      <w:pPr>
        <w:pStyle w:val="Heading3"/>
        <w:jc w:val="both"/>
      </w:pPr>
      <w:r>
        <w:rPr/>
        <w:t>Source:</w:t>
      </w:r>
      <w:r>
        <w:rPr>
          <w:spacing w:val="-4"/>
        </w:rPr>
        <w:t> </w:t>
      </w:r>
      <w:r>
        <w:rPr/>
        <w:t>Researcher’s</w:t>
      </w:r>
      <w:r>
        <w:rPr>
          <w:spacing w:val="-6"/>
        </w:rPr>
        <w:t> </w:t>
      </w:r>
      <w:r>
        <w:rPr/>
        <w:t>Field</w:t>
      </w:r>
      <w:r>
        <w:rPr>
          <w:spacing w:val="-3"/>
        </w:rPr>
        <w:t> </w:t>
      </w:r>
      <w:r>
        <w:rPr/>
        <w:t>Data, </w:t>
      </w:r>
      <w:r>
        <w:rPr>
          <w:spacing w:val="-4"/>
        </w:rPr>
        <w:t>2026</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pStyle w:val="Heading3"/>
        <w:numPr>
          <w:ilvl w:val="1"/>
          <w:numId w:val="9"/>
        </w:numPr>
        <w:tabs>
          <w:tab w:pos="824" w:val="left" w:leader="none"/>
        </w:tabs>
        <w:spacing w:line="240" w:lineRule="auto" w:before="0" w:after="0"/>
        <w:ind w:left="824" w:right="0" w:hanging="364"/>
        <w:jc w:val="both"/>
      </w:pPr>
      <w:bookmarkStart w:name="_TOC_250003" w:id="34"/>
      <w:bookmarkStart w:name="4.2 Findings" w:id="35"/>
      <w:r>
        <w:rPr>
          <w:b w:val="0"/>
        </w:rPr>
      </w:r>
      <w:bookmarkEnd w:id="34"/>
      <w:r>
        <w:rPr>
          <w:spacing w:val="-2"/>
        </w:rPr>
        <w:t>Findings</w:t>
      </w:r>
    </w:p>
    <w:p>
      <w:pPr>
        <w:pStyle w:val="BodyText"/>
        <w:spacing w:line="468" w:lineRule="auto" w:before="271"/>
        <w:ind w:left="460" w:right="1435"/>
        <w:jc w:val="both"/>
      </w:pPr>
      <w:r>
        <w:rPr>
          <w:spacing w:val="-2"/>
          <w:position w:val="2"/>
        </w:rPr>
        <w:t>The</w:t>
      </w:r>
      <w:r>
        <w:rPr>
          <w:spacing w:val="-13"/>
          <w:position w:val="2"/>
        </w:rPr>
        <w:t> </w:t>
      </w:r>
      <w:r>
        <w:rPr>
          <w:spacing w:val="-2"/>
          <w:position w:val="2"/>
        </w:rPr>
        <w:t>investigation</w:t>
      </w:r>
      <w:r>
        <w:rPr>
          <w:spacing w:val="-13"/>
          <w:position w:val="2"/>
        </w:rPr>
        <w:t> </w:t>
      </w:r>
      <w:r>
        <w:rPr>
          <w:spacing w:val="-2"/>
          <w:position w:val="2"/>
        </w:rPr>
        <w:t>came</w:t>
      </w:r>
      <w:r>
        <w:rPr>
          <w:spacing w:val="-13"/>
          <w:position w:val="2"/>
        </w:rPr>
        <w:t> </w:t>
      </w:r>
      <w:r>
        <w:rPr>
          <w:spacing w:val="-2"/>
          <w:position w:val="2"/>
        </w:rPr>
        <w:t>to</w:t>
      </w:r>
      <w:r>
        <w:rPr>
          <w:spacing w:val="-13"/>
          <w:position w:val="2"/>
        </w:rPr>
        <w:t> </w:t>
      </w:r>
      <w:r>
        <w:rPr>
          <w:spacing w:val="-2"/>
          <w:position w:val="2"/>
        </w:rPr>
        <w:t>the</w:t>
      </w:r>
      <w:r>
        <w:rPr>
          <w:spacing w:val="-13"/>
          <w:position w:val="2"/>
        </w:rPr>
        <w:t> </w:t>
      </w:r>
      <w:r>
        <w:rPr>
          <w:spacing w:val="-2"/>
          <w:position w:val="2"/>
        </w:rPr>
        <w:t>following</w:t>
      </w:r>
      <w:r>
        <w:rPr>
          <w:spacing w:val="-2"/>
          <w:sz w:val="22"/>
        </w:rPr>
        <w:t>4</w:t>
      </w:r>
      <w:r>
        <w:rPr>
          <w:spacing w:val="-2"/>
          <w:position w:val="2"/>
        </w:rPr>
        <w:t>c</w:t>
      </w:r>
      <w:r>
        <w:rPr>
          <w:spacing w:val="-2"/>
          <w:sz w:val="22"/>
        </w:rPr>
        <w:t>5</w:t>
      </w:r>
      <w:r>
        <w:rPr>
          <w:spacing w:val="-2"/>
          <w:position w:val="2"/>
        </w:rPr>
        <w:t>onclusions</w:t>
      </w:r>
      <w:r>
        <w:rPr>
          <w:spacing w:val="-13"/>
          <w:position w:val="2"/>
        </w:rPr>
        <w:t> </w:t>
      </w:r>
      <w:r>
        <w:rPr>
          <w:spacing w:val="-2"/>
          <w:position w:val="2"/>
        </w:rPr>
        <w:t>after</w:t>
      </w:r>
      <w:r>
        <w:rPr>
          <w:spacing w:val="-10"/>
          <w:position w:val="2"/>
        </w:rPr>
        <w:t> </w:t>
      </w:r>
      <w:r>
        <w:rPr>
          <w:spacing w:val="-2"/>
          <w:position w:val="2"/>
        </w:rPr>
        <w:t>analysing</w:t>
      </w:r>
      <w:r>
        <w:rPr>
          <w:spacing w:val="-11"/>
          <w:position w:val="2"/>
        </w:rPr>
        <w:t> </w:t>
      </w:r>
      <w:r>
        <w:rPr>
          <w:spacing w:val="-2"/>
          <w:position w:val="2"/>
        </w:rPr>
        <w:t>and</w:t>
      </w:r>
      <w:r>
        <w:rPr>
          <w:spacing w:val="-9"/>
          <w:position w:val="2"/>
        </w:rPr>
        <w:t> </w:t>
      </w:r>
      <w:r>
        <w:rPr>
          <w:spacing w:val="-2"/>
          <w:position w:val="2"/>
        </w:rPr>
        <w:t>interpreting</w:t>
      </w:r>
      <w:r>
        <w:rPr>
          <w:spacing w:val="-12"/>
          <w:position w:val="2"/>
        </w:rPr>
        <w:t> </w:t>
      </w:r>
      <w:r>
        <w:rPr>
          <w:spacing w:val="-2"/>
          <w:position w:val="2"/>
        </w:rPr>
        <w:t>all </w:t>
      </w:r>
      <w:r>
        <w:rPr/>
        <w:t>tables and figures:</w:t>
      </w:r>
    </w:p>
    <w:p>
      <w:pPr>
        <w:pStyle w:val="BodyText"/>
        <w:spacing w:line="480" w:lineRule="auto" w:before="13"/>
        <w:ind w:left="460" w:right="1437"/>
        <w:jc w:val="both"/>
      </w:pPr>
      <w:r>
        <w:rPr>
          <w:b/>
        </w:rPr>
        <w:t>Table</w:t>
      </w:r>
      <w:r>
        <w:rPr>
          <w:b/>
          <w:spacing w:val="-15"/>
        </w:rPr>
        <w:t> </w:t>
      </w:r>
      <w:r>
        <w:rPr>
          <w:b/>
        </w:rPr>
        <w:t>1</w:t>
      </w:r>
      <w:r>
        <w:rPr>
          <w:b/>
          <w:spacing w:val="-15"/>
        </w:rPr>
        <w:t> </w:t>
      </w:r>
      <w:r>
        <w:rPr/>
        <w:t>shows</w:t>
      </w:r>
      <w:r>
        <w:rPr>
          <w:spacing w:val="-15"/>
        </w:rPr>
        <w:t> </w:t>
      </w:r>
      <w:r>
        <w:rPr/>
        <w:t>the</w:t>
      </w:r>
      <w:r>
        <w:rPr>
          <w:spacing w:val="-15"/>
        </w:rPr>
        <w:t> </w:t>
      </w:r>
      <w:r>
        <w:rPr/>
        <w:t>frequency</w:t>
      </w:r>
      <w:r>
        <w:rPr>
          <w:spacing w:val="-15"/>
        </w:rPr>
        <w:t> </w:t>
      </w:r>
      <w:r>
        <w:rPr/>
        <w:t>and</w:t>
      </w:r>
      <w:r>
        <w:rPr>
          <w:spacing w:val="-15"/>
        </w:rPr>
        <w:t> </w:t>
      </w:r>
      <w:r>
        <w:rPr/>
        <w:t>percent</w:t>
      </w:r>
      <w:r>
        <w:rPr>
          <w:spacing w:val="-8"/>
        </w:rPr>
        <w:t> </w:t>
      </w:r>
      <w:r>
        <w:rPr/>
        <w:t>distribution</w:t>
      </w:r>
      <w:r>
        <w:rPr>
          <w:spacing w:val="-15"/>
        </w:rPr>
        <w:t> </w:t>
      </w:r>
      <w:r>
        <w:rPr/>
        <w:t>of</w:t>
      </w:r>
      <w:r>
        <w:rPr>
          <w:spacing w:val="-15"/>
        </w:rPr>
        <w:t> </w:t>
      </w:r>
      <w:r>
        <w:rPr/>
        <w:t>total</w:t>
      </w:r>
      <w:r>
        <w:rPr>
          <w:spacing w:val="-15"/>
        </w:rPr>
        <w:t> </w:t>
      </w:r>
      <w:r>
        <w:rPr/>
        <w:t>ten</w:t>
      </w:r>
      <w:r>
        <w:rPr>
          <w:spacing w:val="-15"/>
        </w:rPr>
        <w:t> </w:t>
      </w:r>
      <w:r>
        <w:rPr/>
        <w:t>respondents</w:t>
      </w:r>
      <w:r>
        <w:rPr>
          <w:spacing w:val="-13"/>
        </w:rPr>
        <w:t> </w:t>
      </w:r>
      <w:r>
        <w:rPr/>
        <w:t>by</w:t>
      </w:r>
      <w:r>
        <w:rPr>
          <w:spacing w:val="-15"/>
        </w:rPr>
        <w:t> </w:t>
      </w:r>
      <w:r>
        <w:rPr/>
        <w:t>gender for past students/graduates,</w:t>
      </w:r>
      <w:r>
        <w:rPr>
          <w:spacing w:val="-4"/>
        </w:rPr>
        <w:t> </w:t>
      </w:r>
      <w:r>
        <w:rPr/>
        <w:t>with</w:t>
      </w:r>
      <w:r>
        <w:rPr>
          <w:spacing w:val="-1"/>
        </w:rPr>
        <w:t> </w:t>
      </w:r>
      <w:r>
        <w:rPr/>
        <w:t>males</w:t>
      </w:r>
      <w:r>
        <w:rPr>
          <w:spacing w:val="-3"/>
        </w:rPr>
        <w:t> </w:t>
      </w:r>
      <w:r>
        <w:rPr/>
        <w:t>accounting half</w:t>
      </w:r>
      <w:r>
        <w:rPr>
          <w:spacing w:val="-9"/>
        </w:rPr>
        <w:t> </w:t>
      </w:r>
      <w:r>
        <w:rPr/>
        <w:t>of</w:t>
      </w:r>
      <w:r>
        <w:rPr>
          <w:spacing w:val="-9"/>
        </w:rPr>
        <w:t> </w:t>
      </w:r>
      <w:r>
        <w:rPr/>
        <w:t>the</w:t>
      </w:r>
      <w:r>
        <w:rPr>
          <w:spacing w:val="-2"/>
        </w:rPr>
        <w:t> </w:t>
      </w:r>
      <w:r>
        <w:rPr/>
        <w:t>study</w:t>
      </w:r>
      <w:r>
        <w:rPr>
          <w:spacing w:val="-11"/>
        </w:rPr>
        <w:t> </w:t>
      </w:r>
      <w:r>
        <w:rPr/>
        <w:t>participants</w:t>
      </w:r>
      <w:r>
        <w:rPr>
          <w:spacing w:val="-3"/>
        </w:rPr>
        <w:t> </w:t>
      </w:r>
      <w:r>
        <w:rPr/>
        <w:t>(50%) and females accounting for the remaining half (50%).</w:t>
      </w:r>
    </w:p>
    <w:p>
      <w:pPr>
        <w:pStyle w:val="BodyText"/>
        <w:spacing w:line="480" w:lineRule="auto" w:before="1"/>
        <w:ind w:left="460" w:right="1434"/>
        <w:jc w:val="both"/>
      </w:pPr>
      <w:r>
        <w:rPr>
          <w:b/>
        </w:rPr>
        <w:t>Table 2 </w:t>
      </w:r>
      <w:r>
        <w:rPr/>
        <w:t>shows that respondents between the ages of 17 and 19 accounted for 40% of the</w:t>
      </w:r>
      <w:r>
        <w:rPr>
          <w:spacing w:val="-14"/>
        </w:rPr>
        <w:t> </w:t>
      </w:r>
      <w:r>
        <w:rPr/>
        <w:t>population,</w:t>
      </w:r>
      <w:r>
        <w:rPr>
          <w:spacing w:val="-9"/>
        </w:rPr>
        <w:t> </w:t>
      </w:r>
      <w:r>
        <w:rPr/>
        <w:t>while</w:t>
      </w:r>
      <w:r>
        <w:rPr>
          <w:spacing w:val="-12"/>
        </w:rPr>
        <w:t> </w:t>
      </w:r>
      <w:r>
        <w:rPr/>
        <w:t>respondents</w:t>
      </w:r>
      <w:r>
        <w:rPr>
          <w:spacing w:val="-8"/>
        </w:rPr>
        <w:t> </w:t>
      </w:r>
      <w:r>
        <w:rPr/>
        <w:t>between</w:t>
      </w:r>
      <w:r>
        <w:rPr>
          <w:spacing w:val="-14"/>
        </w:rPr>
        <w:t> </w:t>
      </w:r>
      <w:r>
        <w:rPr/>
        <w:t>the</w:t>
      </w:r>
      <w:r>
        <w:rPr>
          <w:spacing w:val="-12"/>
        </w:rPr>
        <w:t> </w:t>
      </w:r>
      <w:r>
        <w:rPr/>
        <w:t>ages</w:t>
      </w:r>
      <w:r>
        <w:rPr>
          <w:spacing w:val="-8"/>
        </w:rPr>
        <w:t> </w:t>
      </w:r>
      <w:r>
        <w:rPr/>
        <w:t>of</w:t>
      </w:r>
      <w:r>
        <w:rPr>
          <w:spacing w:val="-15"/>
        </w:rPr>
        <w:t> </w:t>
      </w:r>
      <w:r>
        <w:rPr/>
        <w:t>20</w:t>
      </w:r>
      <w:r>
        <w:rPr>
          <w:spacing w:val="-11"/>
        </w:rPr>
        <w:t> </w:t>
      </w:r>
      <w:r>
        <w:rPr/>
        <w:t>and</w:t>
      </w:r>
      <w:r>
        <w:rPr>
          <w:spacing w:val="-11"/>
        </w:rPr>
        <w:t> </w:t>
      </w:r>
      <w:r>
        <w:rPr/>
        <w:t>above</w:t>
      </w:r>
      <w:r>
        <w:rPr>
          <w:spacing w:val="-7"/>
        </w:rPr>
        <w:t> </w:t>
      </w:r>
      <w:r>
        <w:rPr/>
        <w:t>had</w:t>
      </w:r>
      <w:r>
        <w:rPr>
          <w:spacing w:val="-11"/>
        </w:rPr>
        <w:t> </w:t>
      </w:r>
      <w:r>
        <w:rPr/>
        <w:t>the</w:t>
      </w:r>
      <w:r>
        <w:rPr>
          <w:spacing w:val="-12"/>
        </w:rPr>
        <w:t> </w:t>
      </w:r>
      <w:r>
        <w:rPr/>
        <w:t>accounting for 60% of the population.</w:t>
      </w:r>
    </w:p>
    <w:p>
      <w:pPr>
        <w:pStyle w:val="BodyText"/>
        <w:spacing w:after="0" w:line="480" w:lineRule="auto"/>
        <w:jc w:val="both"/>
        <w:sectPr>
          <w:footerReference w:type="default" r:id="rId23"/>
          <w:pgSz w:w="11910" w:h="16840"/>
          <w:pgMar w:header="0" w:footer="1020" w:top="1920" w:bottom="1200" w:left="1700" w:right="0"/>
          <w:pgNumType w:start="48"/>
        </w:sectPr>
      </w:pPr>
    </w:p>
    <w:p>
      <w:pPr>
        <w:pStyle w:val="BodyText"/>
        <w:spacing w:line="480" w:lineRule="auto" w:before="78"/>
        <w:ind w:left="460" w:right="1492"/>
      </w:pPr>
      <w:bookmarkStart w:name="Table 3 shows that participants between " w:id="36"/>
      <w:bookmarkEnd w:id="36"/>
      <w:r>
        <w:rPr/>
      </w:r>
      <w:r>
        <w:rPr>
          <w:b/>
        </w:rPr>
        <w:t>Table</w:t>
      </w:r>
      <w:r>
        <w:rPr>
          <w:b/>
          <w:spacing w:val="-2"/>
        </w:rPr>
        <w:t> </w:t>
      </w:r>
      <w:r>
        <w:rPr>
          <w:b/>
        </w:rPr>
        <w:t>3</w:t>
      </w:r>
      <w:r>
        <w:rPr>
          <w:b/>
          <w:spacing w:val="-1"/>
        </w:rPr>
        <w:t> </w:t>
      </w:r>
      <w:r>
        <w:rPr/>
        <w:t>shows</w:t>
      </w:r>
      <w:r>
        <w:rPr>
          <w:spacing w:val="-4"/>
        </w:rPr>
        <w:t> </w:t>
      </w:r>
      <w:r>
        <w:rPr/>
        <w:t>that participants</w:t>
      </w:r>
      <w:r>
        <w:rPr>
          <w:spacing w:val="-1"/>
        </w:rPr>
        <w:t> </w:t>
      </w:r>
      <w:r>
        <w:rPr/>
        <w:t>between</w:t>
      </w:r>
      <w:r>
        <w:rPr>
          <w:spacing w:val="-6"/>
        </w:rPr>
        <w:t> </w:t>
      </w:r>
      <w:r>
        <w:rPr/>
        <w:t>ages</w:t>
      </w:r>
      <w:r>
        <w:rPr>
          <w:spacing w:val="-2"/>
        </w:rPr>
        <w:t> </w:t>
      </w:r>
      <w:r>
        <w:rPr/>
        <w:t>25and</w:t>
      </w:r>
      <w:r>
        <w:rPr>
          <w:spacing w:val="-1"/>
        </w:rPr>
        <w:t> </w:t>
      </w:r>
      <w:r>
        <w:rPr/>
        <w:t>29 accounted</w:t>
      </w:r>
      <w:r>
        <w:rPr>
          <w:spacing w:val="-1"/>
        </w:rPr>
        <w:t> </w:t>
      </w:r>
      <w:r>
        <w:rPr/>
        <w:t>for 30%</w:t>
      </w:r>
      <w:r>
        <w:rPr>
          <w:spacing w:val="-8"/>
        </w:rPr>
        <w:t> </w:t>
      </w:r>
      <w:r>
        <w:rPr/>
        <w:t>of</w:t>
      </w:r>
      <w:r>
        <w:rPr>
          <w:spacing w:val="-8"/>
        </w:rPr>
        <w:t> </w:t>
      </w:r>
      <w:r>
        <w:rPr/>
        <w:t>the population, while respondents between</w:t>
      </w:r>
      <w:r>
        <w:rPr>
          <w:spacing w:val="40"/>
        </w:rPr>
        <w:t> </w:t>
      </w:r>
      <w:r>
        <w:rPr/>
        <w:t>ages 30-34 accounted for 20% of the population</w:t>
      </w:r>
      <w:r>
        <w:rPr>
          <w:spacing w:val="-6"/>
        </w:rPr>
        <w:t> </w:t>
      </w:r>
      <w:r>
        <w:rPr/>
        <w:t>and respondents</w:t>
      </w:r>
      <w:r>
        <w:rPr>
          <w:spacing w:val="-3"/>
        </w:rPr>
        <w:t> </w:t>
      </w:r>
      <w:r>
        <w:rPr/>
        <w:t>between</w:t>
      </w:r>
      <w:r>
        <w:rPr>
          <w:spacing w:val="-5"/>
        </w:rPr>
        <w:t> </w:t>
      </w:r>
      <w:r>
        <w:rPr/>
        <w:t>ages</w:t>
      </w:r>
      <w:r>
        <w:rPr>
          <w:spacing w:val="-3"/>
        </w:rPr>
        <w:t> </w:t>
      </w:r>
      <w:r>
        <w:rPr/>
        <w:t>35</w:t>
      </w:r>
      <w:r>
        <w:rPr>
          <w:spacing w:val="-2"/>
        </w:rPr>
        <w:t> </w:t>
      </w:r>
      <w:r>
        <w:rPr/>
        <w:t>and</w:t>
      </w:r>
      <w:r>
        <w:rPr>
          <w:spacing w:val="-2"/>
        </w:rPr>
        <w:t> </w:t>
      </w:r>
      <w:r>
        <w:rPr/>
        <w:t>above</w:t>
      </w:r>
      <w:r>
        <w:rPr>
          <w:spacing w:val="-3"/>
        </w:rPr>
        <w:t> </w:t>
      </w:r>
      <w:r>
        <w:rPr/>
        <w:t>accounted for</w:t>
      </w:r>
      <w:r>
        <w:rPr>
          <w:spacing w:val="-1"/>
        </w:rPr>
        <w:t> </w:t>
      </w:r>
      <w:r>
        <w:rPr/>
        <w:t>50%</w:t>
      </w:r>
      <w:r>
        <w:rPr>
          <w:spacing w:val="-4"/>
        </w:rPr>
        <w:t> </w:t>
      </w:r>
      <w:r>
        <w:rPr/>
        <w:t>of</w:t>
      </w:r>
      <w:r>
        <w:rPr>
          <w:spacing w:val="-9"/>
        </w:rPr>
        <w:t> </w:t>
      </w:r>
      <w:r>
        <w:rPr/>
        <w:t>the </w:t>
      </w:r>
      <w:r>
        <w:rPr>
          <w:spacing w:val="-2"/>
        </w:rPr>
        <w:t>population.</w:t>
      </w:r>
    </w:p>
    <w:p>
      <w:pPr>
        <w:pStyle w:val="BodyText"/>
        <w:spacing w:line="480" w:lineRule="auto" w:before="1"/>
        <w:ind w:left="460" w:right="1492"/>
      </w:pPr>
      <w:bookmarkStart w:name="Table 4 shows that participants between " w:id="37"/>
      <w:bookmarkEnd w:id="37"/>
      <w:r>
        <w:rPr/>
      </w:r>
      <w:r>
        <w:rPr>
          <w:b/>
        </w:rPr>
        <w:t>Table 4 </w:t>
      </w:r>
      <w:r>
        <w:rPr/>
        <w:t>shows that participants between ages 14 and 16 accounted for 20% of the population, while respondents between ages</w:t>
      </w:r>
      <w:r>
        <w:rPr>
          <w:spacing w:val="40"/>
        </w:rPr>
        <w:t> </w:t>
      </w:r>
      <w:r>
        <w:rPr/>
        <w:t>17-19</w:t>
      </w:r>
      <w:r>
        <w:rPr>
          <w:spacing w:val="40"/>
        </w:rPr>
        <w:t> </w:t>
      </w:r>
      <w:r>
        <w:rPr/>
        <w:t>accounted for 26.7% of the population</w:t>
      </w:r>
      <w:r>
        <w:rPr>
          <w:spacing w:val="-6"/>
        </w:rPr>
        <w:t> </w:t>
      </w:r>
      <w:r>
        <w:rPr/>
        <w:t>and participants</w:t>
      </w:r>
      <w:r>
        <w:rPr>
          <w:spacing w:val="-3"/>
        </w:rPr>
        <w:t> </w:t>
      </w:r>
      <w:r>
        <w:rPr/>
        <w:t>between</w:t>
      </w:r>
      <w:r>
        <w:rPr>
          <w:spacing w:val="-6"/>
        </w:rPr>
        <w:t> </w:t>
      </w:r>
      <w:r>
        <w:rPr/>
        <w:t>ages</w:t>
      </w:r>
      <w:r>
        <w:rPr>
          <w:spacing w:val="-3"/>
        </w:rPr>
        <w:t> </w:t>
      </w:r>
      <w:r>
        <w:rPr/>
        <w:t>20</w:t>
      </w:r>
      <w:r>
        <w:rPr>
          <w:spacing w:val="-1"/>
        </w:rPr>
        <w:t> </w:t>
      </w:r>
      <w:r>
        <w:rPr/>
        <w:t>and</w:t>
      </w:r>
      <w:r>
        <w:rPr>
          <w:spacing w:val="-2"/>
        </w:rPr>
        <w:t> </w:t>
      </w:r>
      <w:r>
        <w:rPr/>
        <w:t>above</w:t>
      </w:r>
      <w:r>
        <w:rPr>
          <w:spacing w:val="-2"/>
        </w:rPr>
        <w:t> </w:t>
      </w:r>
      <w:r>
        <w:rPr/>
        <w:t>accounted</w:t>
      </w:r>
      <w:r>
        <w:rPr>
          <w:spacing w:val="-1"/>
        </w:rPr>
        <w:t> </w:t>
      </w:r>
      <w:r>
        <w:rPr/>
        <w:t>for 53.3%</w:t>
      </w:r>
      <w:r>
        <w:rPr>
          <w:spacing w:val="40"/>
        </w:rPr>
        <w:t> </w:t>
      </w:r>
      <w:r>
        <w:rPr/>
        <w:t>of</w:t>
      </w:r>
      <w:r>
        <w:rPr>
          <w:spacing w:val="-9"/>
        </w:rPr>
        <w:t> </w:t>
      </w:r>
      <w:r>
        <w:rPr/>
        <w:t>the </w:t>
      </w:r>
      <w:r>
        <w:rPr>
          <w:spacing w:val="-2"/>
        </w:rPr>
        <w:t>population.</w:t>
      </w:r>
    </w:p>
    <w:p>
      <w:pPr>
        <w:pStyle w:val="BodyText"/>
        <w:spacing w:line="480" w:lineRule="auto" w:before="1"/>
        <w:ind w:left="460" w:right="2075"/>
        <w:jc w:val="both"/>
      </w:pPr>
      <w:r>
        <w:rPr>
          <w:b/>
        </w:rPr>
        <w:t>Table 5 </w:t>
      </w:r>
      <w:r>
        <w:rPr/>
        <w:t>shows</w:t>
      </w:r>
      <w:r>
        <w:rPr>
          <w:spacing w:val="-2"/>
        </w:rPr>
        <w:t> </w:t>
      </w:r>
      <w:r>
        <w:rPr/>
        <w:t>that 80%</w:t>
      </w:r>
      <w:r>
        <w:rPr>
          <w:spacing w:val="-7"/>
        </w:rPr>
        <w:t> </w:t>
      </w:r>
      <w:r>
        <w:rPr/>
        <w:t>of</w:t>
      </w:r>
      <w:r>
        <w:rPr>
          <w:spacing w:val="-7"/>
        </w:rPr>
        <w:t> </w:t>
      </w:r>
      <w:r>
        <w:rPr/>
        <w:t>the respondents agreed that the school</w:t>
      </w:r>
      <w:r>
        <w:rPr>
          <w:spacing w:val="-4"/>
        </w:rPr>
        <w:t> </w:t>
      </w:r>
      <w:r>
        <w:rPr/>
        <w:t>had adequate teaching</w:t>
      </w:r>
      <w:r>
        <w:rPr>
          <w:spacing w:val="-4"/>
        </w:rPr>
        <w:t> </w:t>
      </w:r>
      <w:r>
        <w:rPr/>
        <w:t>and learning</w:t>
      </w:r>
      <w:r>
        <w:rPr>
          <w:spacing w:val="-1"/>
        </w:rPr>
        <w:t> </w:t>
      </w:r>
      <w:r>
        <w:rPr/>
        <w:t>materials,</w:t>
      </w:r>
      <w:r>
        <w:rPr>
          <w:spacing w:val="-2"/>
        </w:rPr>
        <w:t> </w:t>
      </w:r>
      <w:r>
        <w:rPr/>
        <w:t>only</w:t>
      </w:r>
      <w:r>
        <w:rPr>
          <w:spacing w:val="-13"/>
        </w:rPr>
        <w:t> </w:t>
      </w:r>
      <w:r>
        <w:rPr/>
        <w:t>10%</w:t>
      </w:r>
      <w:r>
        <w:rPr>
          <w:spacing w:val="-3"/>
        </w:rPr>
        <w:t> </w:t>
      </w:r>
      <w:r>
        <w:rPr/>
        <w:t>disagreed</w:t>
      </w:r>
      <w:r>
        <w:rPr>
          <w:spacing w:val="-4"/>
        </w:rPr>
        <w:t> </w:t>
      </w:r>
      <w:r>
        <w:rPr/>
        <w:t>and</w:t>
      </w:r>
      <w:r>
        <w:rPr>
          <w:spacing w:val="-4"/>
        </w:rPr>
        <w:t> </w:t>
      </w:r>
      <w:r>
        <w:rPr/>
        <w:t>another</w:t>
      </w:r>
      <w:r>
        <w:rPr>
          <w:spacing w:val="-3"/>
        </w:rPr>
        <w:t> </w:t>
      </w:r>
      <w:r>
        <w:rPr/>
        <w:t>10%</w:t>
      </w:r>
      <w:r>
        <w:rPr>
          <w:spacing w:val="-7"/>
        </w:rPr>
        <w:t> </w:t>
      </w:r>
      <w:r>
        <w:rPr/>
        <w:t>remained </w:t>
      </w:r>
      <w:r>
        <w:rPr>
          <w:spacing w:val="-2"/>
        </w:rPr>
        <w:t>neutral.</w:t>
      </w:r>
    </w:p>
    <w:p>
      <w:pPr>
        <w:spacing w:line="480" w:lineRule="auto" w:before="1"/>
        <w:ind w:left="460" w:right="1492" w:firstLine="0"/>
        <w:jc w:val="left"/>
        <w:rPr>
          <w:sz w:val="24"/>
        </w:rPr>
      </w:pPr>
      <w:r>
        <w:rPr>
          <w:b/>
          <w:sz w:val="24"/>
        </w:rPr>
        <w:t>Table</w:t>
      </w:r>
      <w:r>
        <w:rPr>
          <w:b/>
          <w:spacing w:val="-2"/>
          <w:sz w:val="24"/>
        </w:rPr>
        <w:t> </w:t>
      </w:r>
      <w:r>
        <w:rPr>
          <w:b/>
          <w:sz w:val="24"/>
        </w:rPr>
        <w:t>6</w:t>
      </w:r>
      <w:r>
        <w:rPr>
          <w:sz w:val="24"/>
        </w:rPr>
        <w:t>. Points</w:t>
      </w:r>
      <w:r>
        <w:rPr>
          <w:spacing w:val="-3"/>
          <w:sz w:val="24"/>
        </w:rPr>
        <w:t> </w:t>
      </w:r>
      <w:r>
        <w:rPr>
          <w:sz w:val="24"/>
        </w:rPr>
        <w:t>out</w:t>
      </w:r>
      <w:r>
        <w:rPr>
          <w:spacing w:val="-1"/>
          <w:sz w:val="24"/>
        </w:rPr>
        <w:t> </w:t>
      </w:r>
      <w:r>
        <w:rPr>
          <w:sz w:val="24"/>
        </w:rPr>
        <w:t>that, </w:t>
      </w:r>
      <w:r>
        <w:rPr>
          <w:b/>
          <w:sz w:val="24"/>
        </w:rPr>
        <w:t>60%</w:t>
      </w:r>
      <w:r>
        <w:rPr>
          <w:b/>
          <w:spacing w:val="-6"/>
          <w:sz w:val="24"/>
        </w:rPr>
        <w:t> </w:t>
      </w:r>
      <w:r>
        <w:rPr>
          <w:b/>
          <w:sz w:val="24"/>
        </w:rPr>
        <w:t>respondents</w:t>
      </w:r>
      <w:r>
        <w:rPr>
          <w:b/>
          <w:spacing w:val="-2"/>
          <w:sz w:val="24"/>
        </w:rPr>
        <w:t> </w:t>
      </w:r>
      <w:r>
        <w:rPr>
          <w:sz w:val="24"/>
        </w:rPr>
        <w:t>agreed</w:t>
      </w:r>
      <w:r>
        <w:rPr>
          <w:spacing w:val="-6"/>
          <w:sz w:val="24"/>
        </w:rPr>
        <w:t> </w:t>
      </w:r>
      <w:r>
        <w:rPr>
          <w:sz w:val="24"/>
        </w:rPr>
        <w:t>that</w:t>
      </w:r>
      <w:r>
        <w:rPr>
          <w:spacing w:val="-1"/>
          <w:sz w:val="24"/>
        </w:rPr>
        <w:t> </w:t>
      </w:r>
      <w:r>
        <w:rPr>
          <w:sz w:val="24"/>
        </w:rPr>
        <w:t>the</w:t>
      </w:r>
      <w:r>
        <w:rPr>
          <w:spacing w:val="-2"/>
          <w:sz w:val="24"/>
        </w:rPr>
        <w:t> </w:t>
      </w:r>
      <w:r>
        <w:rPr>
          <w:sz w:val="24"/>
        </w:rPr>
        <w:t>school</w:t>
      </w:r>
      <w:r>
        <w:rPr>
          <w:spacing w:val="-6"/>
          <w:sz w:val="24"/>
        </w:rPr>
        <w:t> </w:t>
      </w:r>
      <w:r>
        <w:rPr>
          <w:sz w:val="24"/>
        </w:rPr>
        <w:t>faces</w:t>
      </w:r>
      <w:r>
        <w:rPr>
          <w:spacing w:val="-3"/>
          <w:sz w:val="24"/>
        </w:rPr>
        <w:t> </w:t>
      </w:r>
      <w:r>
        <w:rPr>
          <w:sz w:val="24"/>
        </w:rPr>
        <w:t>shortages</w:t>
      </w:r>
      <w:r>
        <w:rPr>
          <w:spacing w:val="-8"/>
          <w:sz w:val="24"/>
        </w:rPr>
        <w:t> </w:t>
      </w:r>
      <w:r>
        <w:rPr>
          <w:sz w:val="24"/>
        </w:rPr>
        <w:t>of qualified teachers, while </w:t>
      </w:r>
      <w:r>
        <w:rPr>
          <w:b/>
          <w:sz w:val="24"/>
        </w:rPr>
        <w:t>20% </w:t>
      </w:r>
      <w:r>
        <w:rPr>
          <w:sz w:val="24"/>
        </w:rPr>
        <w:t>disagreed.</w:t>
      </w:r>
    </w:p>
    <w:p>
      <w:pPr>
        <w:spacing w:line="480" w:lineRule="auto" w:before="0"/>
        <w:ind w:left="460" w:right="1843" w:firstLine="0"/>
        <w:jc w:val="left"/>
        <w:rPr>
          <w:sz w:val="24"/>
        </w:rPr>
      </w:pPr>
      <w:r>
        <w:rPr>
          <w:b/>
          <w:sz w:val="24"/>
        </w:rPr>
        <w:t>Table 7 </w:t>
      </w:r>
      <w:r>
        <w:rPr>
          <w:sz w:val="24"/>
        </w:rPr>
        <w:t>findings indicate that </w:t>
      </w:r>
      <w:r>
        <w:rPr>
          <w:b/>
          <w:sz w:val="24"/>
        </w:rPr>
        <w:t>70%</w:t>
      </w:r>
      <w:r>
        <w:rPr>
          <w:b/>
          <w:spacing w:val="40"/>
          <w:sz w:val="24"/>
        </w:rPr>
        <w:t> </w:t>
      </w:r>
      <w:r>
        <w:rPr>
          <w:b/>
          <w:sz w:val="24"/>
        </w:rPr>
        <w:t>respondents</w:t>
      </w:r>
      <w:r>
        <w:rPr>
          <w:b/>
          <w:spacing w:val="40"/>
          <w:sz w:val="24"/>
        </w:rPr>
        <w:t> </w:t>
      </w:r>
      <w:r>
        <w:rPr>
          <w:b/>
          <w:sz w:val="24"/>
        </w:rPr>
        <w:t>disagreed</w:t>
      </w:r>
      <w:r>
        <w:rPr>
          <w:b/>
          <w:spacing w:val="40"/>
          <w:sz w:val="24"/>
        </w:rPr>
        <w:t> </w:t>
      </w:r>
      <w:r>
        <w:rPr>
          <w:sz w:val="24"/>
        </w:rPr>
        <w:t>the school infrastructure</w:t>
      </w:r>
      <w:r>
        <w:rPr>
          <w:spacing w:val="-3"/>
          <w:sz w:val="24"/>
        </w:rPr>
        <w:t> </w:t>
      </w:r>
      <w:r>
        <w:rPr>
          <w:sz w:val="24"/>
        </w:rPr>
        <w:t>is</w:t>
      </w:r>
      <w:r>
        <w:rPr>
          <w:spacing w:val="-4"/>
          <w:sz w:val="24"/>
        </w:rPr>
        <w:t> </w:t>
      </w:r>
      <w:r>
        <w:rPr>
          <w:sz w:val="24"/>
        </w:rPr>
        <w:t>adequate</w:t>
      </w:r>
      <w:r>
        <w:rPr>
          <w:spacing w:val="-3"/>
          <w:sz w:val="24"/>
        </w:rPr>
        <w:t> </w:t>
      </w:r>
      <w:r>
        <w:rPr>
          <w:sz w:val="24"/>
        </w:rPr>
        <w:t>while</w:t>
      </w:r>
      <w:r>
        <w:rPr>
          <w:spacing w:val="-2"/>
          <w:sz w:val="24"/>
        </w:rPr>
        <w:t> </w:t>
      </w:r>
      <w:r>
        <w:rPr>
          <w:b/>
          <w:sz w:val="24"/>
        </w:rPr>
        <w:t>20%</w:t>
      </w:r>
      <w:r>
        <w:rPr>
          <w:b/>
          <w:spacing w:val="40"/>
          <w:sz w:val="24"/>
        </w:rPr>
        <w:t> </w:t>
      </w:r>
      <w:r>
        <w:rPr>
          <w:b/>
          <w:sz w:val="24"/>
        </w:rPr>
        <w:t>respondents</w:t>
      </w:r>
      <w:r>
        <w:rPr>
          <w:b/>
          <w:spacing w:val="-2"/>
          <w:sz w:val="24"/>
        </w:rPr>
        <w:t> </w:t>
      </w:r>
      <w:r>
        <w:rPr>
          <w:sz w:val="24"/>
        </w:rPr>
        <w:t>strongly</w:t>
      </w:r>
      <w:r>
        <w:rPr>
          <w:spacing w:val="-7"/>
          <w:sz w:val="24"/>
        </w:rPr>
        <w:t> </w:t>
      </w:r>
      <w:r>
        <w:rPr>
          <w:sz w:val="24"/>
        </w:rPr>
        <w:t>agreed</w:t>
      </w:r>
      <w:r>
        <w:rPr>
          <w:spacing w:val="-2"/>
          <w:sz w:val="24"/>
        </w:rPr>
        <w:t> </w:t>
      </w:r>
      <w:r>
        <w:rPr>
          <w:sz w:val="24"/>
        </w:rPr>
        <w:t>and </w:t>
      </w:r>
      <w:r>
        <w:rPr>
          <w:b/>
          <w:sz w:val="24"/>
        </w:rPr>
        <w:t>10% </w:t>
      </w:r>
      <w:r>
        <w:rPr>
          <w:sz w:val="24"/>
        </w:rPr>
        <w:t>remained neutral.</w:t>
      </w:r>
    </w:p>
    <w:p>
      <w:pPr>
        <w:pStyle w:val="BodyText"/>
        <w:spacing w:line="480" w:lineRule="auto" w:before="1"/>
        <w:ind w:left="460" w:right="1492"/>
      </w:pPr>
      <w:r>
        <w:rPr>
          <w:b/>
        </w:rPr>
        <w:t>Table</w:t>
      </w:r>
      <w:r>
        <w:rPr>
          <w:b/>
          <w:spacing w:val="-3"/>
        </w:rPr>
        <w:t> </w:t>
      </w:r>
      <w:r>
        <w:rPr>
          <w:b/>
        </w:rPr>
        <w:t>8</w:t>
      </w:r>
      <w:r>
        <w:rPr>
          <w:b/>
          <w:spacing w:val="40"/>
        </w:rPr>
        <w:t> </w:t>
      </w:r>
      <w:r>
        <w:rPr/>
        <w:t>shows</w:t>
      </w:r>
      <w:r>
        <w:rPr>
          <w:spacing w:val="-5"/>
        </w:rPr>
        <w:t> </w:t>
      </w:r>
      <w:r>
        <w:rPr/>
        <w:t>that </w:t>
      </w:r>
      <w:r>
        <w:rPr>
          <w:b/>
        </w:rPr>
        <w:t>60%</w:t>
      </w:r>
      <w:r>
        <w:rPr>
          <w:b/>
          <w:spacing w:val="-6"/>
        </w:rPr>
        <w:t> </w:t>
      </w:r>
      <w:r>
        <w:rPr/>
        <w:t>respondents</w:t>
      </w:r>
      <w:r>
        <w:rPr>
          <w:spacing w:val="-4"/>
        </w:rPr>
        <w:t> </w:t>
      </w:r>
      <w:r>
        <w:rPr/>
        <w:t>perceive</w:t>
      </w:r>
      <w:r>
        <w:rPr>
          <w:spacing w:val="-3"/>
        </w:rPr>
        <w:t> </w:t>
      </w:r>
      <w:r>
        <w:rPr/>
        <w:t>a</w:t>
      </w:r>
      <w:r>
        <w:rPr>
          <w:spacing w:val="-3"/>
        </w:rPr>
        <w:t> </w:t>
      </w:r>
      <w:r>
        <w:rPr/>
        <w:t>gap in</w:t>
      </w:r>
      <w:r>
        <w:rPr>
          <w:spacing w:val="-7"/>
        </w:rPr>
        <w:t> </w:t>
      </w:r>
      <w:r>
        <w:rPr/>
        <w:t>professional</w:t>
      </w:r>
      <w:r>
        <w:rPr>
          <w:spacing w:val="-11"/>
        </w:rPr>
        <w:t> </w:t>
      </w:r>
      <w:r>
        <w:rPr/>
        <w:t>development. While </w:t>
      </w:r>
      <w:r>
        <w:rPr>
          <w:b/>
        </w:rPr>
        <w:t>40% </w:t>
      </w:r>
      <w:r>
        <w:rPr/>
        <w:t>disagreed.</w:t>
      </w:r>
    </w:p>
    <w:p>
      <w:pPr>
        <w:pStyle w:val="BodyText"/>
        <w:spacing w:line="480" w:lineRule="auto"/>
        <w:ind w:left="460" w:right="1458"/>
      </w:pPr>
      <w:r>
        <w:rPr>
          <w:b/>
        </w:rPr>
        <w:t>Table</w:t>
      </w:r>
      <w:r>
        <w:rPr>
          <w:b/>
          <w:spacing w:val="-4"/>
        </w:rPr>
        <w:t> </w:t>
      </w:r>
      <w:r>
        <w:rPr>
          <w:b/>
        </w:rPr>
        <w:t>9</w:t>
      </w:r>
      <w:r>
        <w:rPr>
          <w:b/>
          <w:spacing w:val="-4"/>
        </w:rPr>
        <w:t> </w:t>
      </w:r>
      <w:r>
        <w:rPr/>
        <w:t>reveals</w:t>
      </w:r>
      <w:r>
        <w:rPr>
          <w:spacing w:val="-4"/>
        </w:rPr>
        <w:t> </w:t>
      </w:r>
      <w:r>
        <w:rPr/>
        <w:t>80%</w:t>
      </w:r>
      <w:r>
        <w:rPr>
          <w:spacing w:val="-2"/>
        </w:rPr>
        <w:t> </w:t>
      </w:r>
      <w:r>
        <w:rPr/>
        <w:t>acknowledge</w:t>
      </w:r>
      <w:r>
        <w:rPr>
          <w:spacing w:val="-4"/>
        </w:rPr>
        <w:t> </w:t>
      </w:r>
      <w:r>
        <w:rPr/>
        <w:t>the impact of</w:t>
      </w:r>
      <w:r>
        <w:rPr>
          <w:spacing w:val="-11"/>
        </w:rPr>
        <w:t> </w:t>
      </w:r>
      <w:r>
        <w:rPr/>
        <w:t>external</w:t>
      </w:r>
      <w:r>
        <w:rPr>
          <w:spacing w:val="-8"/>
        </w:rPr>
        <w:t> </w:t>
      </w:r>
      <w:r>
        <w:rPr/>
        <w:t>factors</w:t>
      </w:r>
      <w:r>
        <w:rPr>
          <w:spacing w:val="-5"/>
        </w:rPr>
        <w:t> </w:t>
      </w:r>
      <w:r>
        <w:rPr/>
        <w:t>while</w:t>
      </w:r>
      <w:r>
        <w:rPr>
          <w:spacing w:val="-4"/>
        </w:rPr>
        <w:t> </w:t>
      </w:r>
      <w:r>
        <w:rPr/>
        <w:t>10%</w:t>
      </w:r>
      <w:r>
        <w:rPr>
          <w:spacing w:val="-3"/>
        </w:rPr>
        <w:t> </w:t>
      </w:r>
      <w:r>
        <w:rPr/>
        <w:t>disagreed and</w:t>
      </w:r>
      <w:r>
        <w:rPr>
          <w:spacing w:val="40"/>
        </w:rPr>
        <w:t> </w:t>
      </w:r>
      <w:r>
        <w:rPr/>
        <w:t>another 10% remained neutral.</w:t>
      </w:r>
    </w:p>
    <w:p>
      <w:pPr>
        <w:pStyle w:val="BodyText"/>
        <w:spacing w:line="480" w:lineRule="auto" w:before="1"/>
        <w:ind w:left="460" w:right="1453"/>
      </w:pPr>
      <w:r>
        <w:rPr>
          <w:b/>
        </w:rPr>
        <w:t>Table</w:t>
      </w:r>
      <w:r>
        <w:rPr>
          <w:b/>
          <w:spacing w:val="-4"/>
        </w:rPr>
        <w:t> </w:t>
      </w:r>
      <w:r>
        <w:rPr>
          <w:b/>
        </w:rPr>
        <w:t>10</w:t>
      </w:r>
      <w:r>
        <w:rPr>
          <w:b/>
          <w:spacing w:val="-3"/>
        </w:rPr>
        <w:t> </w:t>
      </w:r>
      <w:r>
        <w:rPr/>
        <w:t>shows</w:t>
      </w:r>
      <w:r>
        <w:rPr>
          <w:spacing w:val="-5"/>
        </w:rPr>
        <w:t> </w:t>
      </w:r>
      <w:r>
        <w:rPr/>
        <w:t>70%</w:t>
      </w:r>
      <w:r>
        <w:rPr>
          <w:spacing w:val="-2"/>
        </w:rPr>
        <w:t> </w:t>
      </w:r>
      <w:r>
        <w:rPr/>
        <w:t>strongly</w:t>
      </w:r>
      <w:r>
        <w:rPr>
          <w:spacing w:val="-12"/>
        </w:rPr>
        <w:t> </w:t>
      </w:r>
      <w:r>
        <w:rPr/>
        <w:t>agreed</w:t>
      </w:r>
      <w:r>
        <w:rPr>
          <w:spacing w:val="-3"/>
        </w:rPr>
        <w:t> </w:t>
      </w:r>
      <w:r>
        <w:rPr/>
        <w:t>that low motivation</w:t>
      </w:r>
      <w:r>
        <w:rPr>
          <w:spacing w:val="-8"/>
        </w:rPr>
        <w:t> </w:t>
      </w:r>
      <w:r>
        <w:rPr/>
        <w:t>exists</w:t>
      </w:r>
      <w:r>
        <w:rPr>
          <w:spacing w:val="-5"/>
        </w:rPr>
        <w:t> </w:t>
      </w:r>
      <w:r>
        <w:rPr/>
        <w:t>while</w:t>
      </w:r>
      <w:r>
        <w:rPr>
          <w:spacing w:val="-4"/>
        </w:rPr>
        <w:t> </w:t>
      </w:r>
      <w:r>
        <w:rPr/>
        <w:t>30%</w:t>
      </w:r>
      <w:r>
        <w:rPr>
          <w:spacing w:val="-2"/>
        </w:rPr>
        <w:t> </w:t>
      </w:r>
      <w:r>
        <w:rPr/>
        <w:t>disagreed. </w:t>
      </w:r>
      <w:r>
        <w:rPr>
          <w:b/>
        </w:rPr>
        <w:t>Table 11 </w:t>
      </w:r>
      <w:r>
        <w:rPr/>
        <w:t>presents respondents’ views and shows that 90% agreed on ensuring a consistent supply of teaching and learning materials would ease administrative challenges within the school system while 10% disagreed..</w:t>
      </w:r>
    </w:p>
    <w:p>
      <w:pPr>
        <w:pStyle w:val="BodyText"/>
        <w:spacing w:after="0" w:line="480" w:lineRule="auto"/>
        <w:sectPr>
          <w:pgSz w:w="11910" w:h="16840"/>
          <w:pgMar w:header="0" w:footer="1020" w:top="1340" w:bottom="1200" w:left="1700" w:right="0"/>
        </w:sectPr>
      </w:pPr>
    </w:p>
    <w:p>
      <w:pPr>
        <w:pStyle w:val="BodyText"/>
        <w:spacing w:line="480" w:lineRule="auto" w:before="78"/>
        <w:ind w:left="369" w:right="1813" w:firstLine="4"/>
        <w:jc w:val="both"/>
      </w:pPr>
      <w:bookmarkStart w:name="Table 12 examines respondents’ views una" w:id="38"/>
      <w:bookmarkEnd w:id="38"/>
      <w:r>
        <w:rPr/>
      </w:r>
      <w:r>
        <w:rPr>
          <w:b/>
        </w:rPr>
        <w:t>Table 12 </w:t>
      </w:r>
      <w:r>
        <w:rPr/>
        <w:t>examines</w:t>
      </w:r>
      <w:r>
        <w:rPr>
          <w:spacing w:val="-2"/>
        </w:rPr>
        <w:t> </w:t>
      </w:r>
      <w:r>
        <w:rPr/>
        <w:t>respondents’ views</w:t>
      </w:r>
      <w:r>
        <w:rPr>
          <w:spacing w:val="-2"/>
        </w:rPr>
        <w:t> </w:t>
      </w:r>
      <w:r>
        <w:rPr/>
        <w:t>unanimous</w:t>
      </w:r>
      <w:r>
        <w:rPr>
          <w:spacing w:val="-1"/>
        </w:rPr>
        <w:t> </w:t>
      </w:r>
      <w:r>
        <w:rPr/>
        <w:t>agreement on</w:t>
      </w:r>
      <w:r>
        <w:rPr>
          <w:spacing w:val="-4"/>
        </w:rPr>
        <w:t> </w:t>
      </w:r>
      <w:r>
        <w:rPr/>
        <w:t>the importance of regular</w:t>
      </w:r>
      <w:r>
        <w:rPr>
          <w:spacing w:val="-4"/>
        </w:rPr>
        <w:t> </w:t>
      </w:r>
      <w:r>
        <w:rPr/>
        <w:t>training.</w:t>
      </w:r>
      <w:r>
        <w:rPr>
          <w:spacing w:val="-1"/>
        </w:rPr>
        <w:t> </w:t>
      </w:r>
      <w:r>
        <w:rPr/>
        <w:t>Specifically,</w:t>
      </w:r>
      <w:r>
        <w:rPr>
          <w:spacing w:val="-3"/>
        </w:rPr>
        <w:t> </w:t>
      </w:r>
      <w:r>
        <w:rPr/>
        <w:t>60%</w:t>
      </w:r>
      <w:r>
        <w:rPr>
          <w:spacing w:val="-4"/>
        </w:rPr>
        <w:t> </w:t>
      </w:r>
      <w:r>
        <w:rPr/>
        <w:t>strongly</w:t>
      </w:r>
      <w:r>
        <w:rPr>
          <w:spacing w:val="-9"/>
        </w:rPr>
        <w:t> </w:t>
      </w:r>
      <w:r>
        <w:rPr/>
        <w:t>agreed</w:t>
      </w:r>
      <w:r>
        <w:rPr>
          <w:spacing w:val="-1"/>
        </w:rPr>
        <w:t> </w:t>
      </w:r>
      <w:r>
        <w:rPr/>
        <w:t>and</w:t>
      </w:r>
      <w:r>
        <w:rPr>
          <w:spacing w:val="-5"/>
        </w:rPr>
        <w:t> </w:t>
      </w:r>
      <w:r>
        <w:rPr/>
        <w:t>40%</w:t>
      </w:r>
      <w:r>
        <w:rPr>
          <w:spacing w:val="-4"/>
        </w:rPr>
        <w:t> </w:t>
      </w:r>
      <w:r>
        <w:rPr/>
        <w:t>agreed,</w:t>
      </w:r>
      <w:r>
        <w:rPr>
          <w:spacing w:val="-3"/>
        </w:rPr>
        <w:t> </w:t>
      </w:r>
      <w:r>
        <w:rPr/>
        <w:t>yielding</w:t>
      </w:r>
      <w:r>
        <w:rPr>
          <w:spacing w:val="-5"/>
        </w:rPr>
        <w:t> </w:t>
      </w:r>
      <w:r>
        <w:rPr/>
        <w:t>a</w:t>
      </w:r>
      <w:r>
        <w:rPr>
          <w:spacing w:val="-5"/>
        </w:rPr>
        <w:t> </w:t>
      </w:r>
      <w:r>
        <w:rPr/>
        <w:t>total agreement of 100%, with no neutral or negative responses.</w:t>
      </w:r>
    </w:p>
    <w:p>
      <w:pPr>
        <w:pStyle w:val="BodyText"/>
      </w:pPr>
    </w:p>
    <w:p>
      <w:pPr>
        <w:pStyle w:val="BodyText"/>
        <w:spacing w:before="6"/>
      </w:pPr>
    </w:p>
    <w:p>
      <w:pPr>
        <w:pStyle w:val="ListParagraph"/>
        <w:numPr>
          <w:ilvl w:val="1"/>
          <w:numId w:val="9"/>
        </w:numPr>
        <w:tabs>
          <w:tab w:pos="824" w:val="left" w:leader="none"/>
        </w:tabs>
        <w:spacing w:line="240" w:lineRule="auto" w:before="0" w:after="0"/>
        <w:ind w:left="824" w:right="0" w:hanging="364"/>
        <w:jc w:val="left"/>
        <w:rPr>
          <w:b/>
          <w:color w:val="00AF50"/>
          <w:sz w:val="24"/>
        </w:rPr>
      </w:pPr>
      <w:r>
        <w:rPr>
          <w:b/>
          <w:color w:val="00AF50"/>
          <w:sz w:val="24"/>
        </w:rPr>
        <w:t>Discussion</w:t>
      </w:r>
      <w:r>
        <w:rPr>
          <w:b/>
          <w:color w:val="00AF50"/>
          <w:spacing w:val="-3"/>
          <w:sz w:val="24"/>
        </w:rPr>
        <w:t> </w:t>
      </w:r>
      <w:r>
        <w:rPr>
          <w:b/>
          <w:color w:val="00AF50"/>
          <w:sz w:val="24"/>
        </w:rPr>
        <w:t>of</w:t>
      </w:r>
      <w:r>
        <w:rPr>
          <w:b/>
          <w:color w:val="00AF50"/>
          <w:spacing w:val="-5"/>
          <w:sz w:val="24"/>
        </w:rPr>
        <w:t> </w:t>
      </w:r>
      <w:r>
        <w:rPr>
          <w:b/>
          <w:color w:val="00AF50"/>
          <w:spacing w:val="-2"/>
          <w:sz w:val="24"/>
        </w:rPr>
        <w:t>Findings</w:t>
      </w:r>
    </w:p>
    <w:p>
      <w:pPr>
        <w:pStyle w:val="BodyText"/>
        <w:spacing w:line="480" w:lineRule="auto" w:before="272"/>
        <w:ind w:left="460" w:right="1492" w:firstLine="720"/>
      </w:pPr>
      <w:r>
        <w:rPr>
          <w:color w:val="00AF50"/>
        </w:rPr>
        <w:t>The findings from this study present a comprehensive view of stakeholder perceptions</w:t>
      </w:r>
      <w:r>
        <w:rPr>
          <w:color w:val="00AF50"/>
          <w:spacing w:val="-4"/>
        </w:rPr>
        <w:t> </w:t>
      </w:r>
      <w:r>
        <w:rPr>
          <w:color w:val="00AF50"/>
        </w:rPr>
        <w:t>regarding an</w:t>
      </w:r>
      <w:r>
        <w:rPr>
          <w:color w:val="00AF50"/>
          <w:spacing w:val="-6"/>
        </w:rPr>
        <w:t> </w:t>
      </w:r>
      <w:r>
        <w:rPr>
          <w:color w:val="00AF50"/>
        </w:rPr>
        <w:t>Examination</w:t>
      </w:r>
      <w:r>
        <w:rPr>
          <w:color w:val="00AF50"/>
          <w:spacing w:val="-5"/>
        </w:rPr>
        <w:t> </w:t>
      </w:r>
      <w:r>
        <w:rPr>
          <w:color w:val="00AF50"/>
        </w:rPr>
        <w:t>On</w:t>
      </w:r>
      <w:r>
        <w:rPr>
          <w:color w:val="00AF50"/>
          <w:spacing w:val="-7"/>
        </w:rPr>
        <w:t> </w:t>
      </w:r>
      <w:r>
        <w:rPr>
          <w:color w:val="00AF50"/>
        </w:rPr>
        <w:t>the</w:t>
      </w:r>
      <w:r>
        <w:rPr>
          <w:color w:val="00AF50"/>
          <w:spacing w:val="-3"/>
        </w:rPr>
        <w:t> </w:t>
      </w:r>
      <w:r>
        <w:rPr>
          <w:color w:val="00AF50"/>
        </w:rPr>
        <w:t>Challenges</w:t>
      </w:r>
      <w:r>
        <w:rPr>
          <w:color w:val="00AF50"/>
          <w:spacing w:val="-3"/>
        </w:rPr>
        <w:t> </w:t>
      </w:r>
      <w:r>
        <w:rPr>
          <w:color w:val="00AF50"/>
        </w:rPr>
        <w:t>and</w:t>
      </w:r>
      <w:r>
        <w:rPr>
          <w:color w:val="00AF50"/>
          <w:spacing w:val="-2"/>
        </w:rPr>
        <w:t> </w:t>
      </w:r>
      <w:r>
        <w:rPr>
          <w:color w:val="00AF50"/>
        </w:rPr>
        <w:t>Effects</w:t>
      </w:r>
      <w:r>
        <w:rPr>
          <w:color w:val="00AF50"/>
          <w:spacing w:val="-3"/>
        </w:rPr>
        <w:t> </w:t>
      </w:r>
      <w:r>
        <w:rPr>
          <w:color w:val="00AF50"/>
        </w:rPr>
        <w:t>of</w:t>
      </w:r>
      <w:r>
        <w:rPr>
          <w:color w:val="00AF50"/>
          <w:spacing w:val="-10"/>
        </w:rPr>
        <w:t> </w:t>
      </w:r>
      <w:r>
        <w:rPr>
          <w:color w:val="00AF50"/>
        </w:rPr>
        <w:t>Principalship In Liberia at the Dolo Town Public School, Farmington Education District, Margibi County, Liberia (2022-2024),drawing on responses from past students/graduates, present students, and teachers/principal.</w:t>
      </w:r>
    </w:p>
    <w:p>
      <w:pPr>
        <w:pStyle w:val="BodyText"/>
        <w:ind w:left="1243"/>
        <w:rPr>
          <w:b/>
        </w:rPr>
      </w:pPr>
      <w:r>
        <w:rPr>
          <w:color w:val="00AF50"/>
        </w:rPr>
        <w:t>One</w:t>
      </w:r>
      <w:r>
        <w:rPr>
          <w:color w:val="00AF50"/>
          <w:spacing w:val="-7"/>
        </w:rPr>
        <w:t> </w:t>
      </w:r>
      <w:r>
        <w:rPr>
          <w:color w:val="00AF50"/>
        </w:rPr>
        <w:t>of</w:t>
      </w:r>
      <w:r>
        <w:rPr>
          <w:color w:val="00AF50"/>
          <w:spacing w:val="-10"/>
        </w:rPr>
        <w:t> </w:t>
      </w:r>
      <w:r>
        <w:rPr>
          <w:color w:val="00AF50"/>
        </w:rPr>
        <w:t>the most</w:t>
      </w:r>
      <w:r>
        <w:rPr>
          <w:color w:val="00AF50"/>
          <w:spacing w:val="1"/>
        </w:rPr>
        <w:t> </w:t>
      </w:r>
      <w:r>
        <w:rPr>
          <w:color w:val="00AF50"/>
        </w:rPr>
        <w:t>significant</w:t>
      </w:r>
      <w:r>
        <w:rPr>
          <w:color w:val="00AF50"/>
          <w:spacing w:val="2"/>
        </w:rPr>
        <w:t> </w:t>
      </w:r>
      <w:r>
        <w:rPr>
          <w:color w:val="00AF50"/>
        </w:rPr>
        <w:t>findings</w:t>
      </w:r>
      <w:r>
        <w:rPr>
          <w:color w:val="00AF50"/>
          <w:spacing w:val="-2"/>
        </w:rPr>
        <w:t> </w:t>
      </w:r>
      <w:r>
        <w:rPr>
          <w:color w:val="00AF50"/>
        </w:rPr>
        <w:t>is</w:t>
      </w:r>
      <w:r>
        <w:rPr>
          <w:color w:val="00AF50"/>
          <w:spacing w:val="-5"/>
        </w:rPr>
        <w:t> </w:t>
      </w:r>
      <w:r>
        <w:rPr>
          <w:color w:val="00AF50"/>
        </w:rPr>
        <w:t>the</w:t>
      </w:r>
      <w:r>
        <w:rPr>
          <w:color w:val="00AF50"/>
          <w:spacing w:val="2"/>
        </w:rPr>
        <w:t> </w:t>
      </w:r>
      <w:r>
        <w:rPr>
          <w:color w:val="00AF50"/>
        </w:rPr>
        <w:t>unanimous</w:t>
      </w:r>
      <w:r>
        <w:rPr>
          <w:color w:val="00AF50"/>
          <w:spacing w:val="-6"/>
        </w:rPr>
        <w:t> </w:t>
      </w:r>
      <w:r>
        <w:rPr>
          <w:color w:val="00AF50"/>
        </w:rPr>
        <w:t>agreement</w:t>
      </w:r>
      <w:r>
        <w:rPr>
          <w:color w:val="00AF50"/>
          <w:spacing w:val="5"/>
        </w:rPr>
        <w:t> </w:t>
      </w:r>
      <w:r>
        <w:rPr>
          <w:b/>
          <w:color w:val="00AF50"/>
          <w:spacing w:val="-2"/>
        </w:rPr>
        <w:t>(100%)</w:t>
      </w:r>
    </w:p>
    <w:p>
      <w:pPr>
        <w:pStyle w:val="BodyText"/>
        <w:spacing w:line="550" w:lineRule="atLeast" w:before="3"/>
        <w:ind w:left="460" w:right="1492"/>
      </w:pPr>
      <w:r>
        <w:rPr>
          <w:color w:val="00AF50"/>
        </w:rPr>
        <w:t>among</w:t>
      </w:r>
      <w:r>
        <w:rPr>
          <w:color w:val="00AF50"/>
          <w:spacing w:val="-4"/>
        </w:rPr>
        <w:t> </w:t>
      </w:r>
      <w:r>
        <w:rPr>
          <w:color w:val="00AF50"/>
        </w:rPr>
        <w:t>teachers</w:t>
      </w:r>
      <w:r>
        <w:rPr>
          <w:color w:val="00AF50"/>
          <w:spacing w:val="-6"/>
        </w:rPr>
        <w:t> </w:t>
      </w:r>
      <w:r>
        <w:rPr>
          <w:color w:val="00AF50"/>
        </w:rPr>
        <w:t>and</w:t>
      </w:r>
      <w:r>
        <w:rPr>
          <w:color w:val="00AF50"/>
          <w:spacing w:val="-4"/>
        </w:rPr>
        <w:t> </w:t>
      </w:r>
      <w:r>
        <w:rPr>
          <w:color w:val="00AF50"/>
        </w:rPr>
        <w:t>the</w:t>
      </w:r>
      <w:r>
        <w:rPr>
          <w:color w:val="00AF50"/>
          <w:spacing w:val="-5"/>
        </w:rPr>
        <w:t> </w:t>
      </w:r>
      <w:r>
        <w:rPr>
          <w:color w:val="00AF50"/>
        </w:rPr>
        <w:t>principal</w:t>
      </w:r>
      <w:r>
        <w:rPr>
          <w:color w:val="00AF50"/>
          <w:spacing w:val="-9"/>
        </w:rPr>
        <w:t> </w:t>
      </w:r>
      <w:r>
        <w:rPr>
          <w:color w:val="00AF50"/>
        </w:rPr>
        <w:t>that regular</w:t>
      </w:r>
      <w:r>
        <w:rPr>
          <w:color w:val="00AF50"/>
          <w:spacing w:val="-3"/>
        </w:rPr>
        <w:t> </w:t>
      </w:r>
      <w:r>
        <w:rPr>
          <w:color w:val="00AF50"/>
        </w:rPr>
        <w:t>training</w:t>
      </w:r>
      <w:r>
        <w:rPr>
          <w:color w:val="00AF50"/>
          <w:spacing w:val="-4"/>
        </w:rPr>
        <w:t> </w:t>
      </w:r>
      <w:r>
        <w:rPr>
          <w:color w:val="00AF50"/>
        </w:rPr>
        <w:t>and</w:t>
      </w:r>
      <w:r>
        <w:rPr>
          <w:color w:val="00AF50"/>
          <w:spacing w:val="-4"/>
        </w:rPr>
        <w:t> </w:t>
      </w:r>
      <w:r>
        <w:rPr>
          <w:color w:val="00AF50"/>
        </w:rPr>
        <w:t>capacity-building</w:t>
      </w:r>
      <w:r>
        <w:rPr>
          <w:color w:val="00AF50"/>
          <w:spacing w:val="-4"/>
        </w:rPr>
        <w:t> </w:t>
      </w:r>
      <w:r>
        <w:rPr>
          <w:color w:val="00AF50"/>
        </w:rPr>
        <w:t>programs are essential for improving principal effectiveness. This strongly supports the</w:t>
      </w:r>
    </w:p>
    <w:p>
      <w:pPr>
        <w:spacing w:line="252" w:lineRule="exact" w:before="28"/>
        <w:ind w:left="0" w:right="1731" w:firstLine="0"/>
        <w:jc w:val="center"/>
        <w:rPr>
          <w:sz w:val="22"/>
        </w:rPr>
      </w:pPr>
      <w:r>
        <w:rPr>
          <w:spacing w:val="-5"/>
          <w:sz w:val="22"/>
        </w:rPr>
        <w:t>47</w:t>
      </w:r>
    </w:p>
    <w:p>
      <w:pPr>
        <w:pStyle w:val="BodyText"/>
        <w:spacing w:line="480" w:lineRule="auto"/>
        <w:ind w:left="460" w:right="1562"/>
      </w:pPr>
      <w:r>
        <w:rPr>
          <w:color w:val="00AF50"/>
        </w:rPr>
        <w:t>argument that continuous professional development is critical for strengthening school leadership capacity. Scholars have consistently</w:t>
      </w:r>
      <w:r>
        <w:rPr>
          <w:color w:val="00AF50"/>
          <w:spacing w:val="-5"/>
        </w:rPr>
        <w:t> </w:t>
      </w:r>
      <w:r>
        <w:rPr>
          <w:color w:val="00AF50"/>
        </w:rPr>
        <w:t>emphasized that effective principals</w:t>
      </w:r>
      <w:r>
        <w:rPr>
          <w:color w:val="00AF50"/>
          <w:spacing w:val="-5"/>
        </w:rPr>
        <w:t> </w:t>
      </w:r>
      <w:r>
        <w:rPr>
          <w:color w:val="00AF50"/>
        </w:rPr>
        <w:t>require</w:t>
      </w:r>
      <w:r>
        <w:rPr>
          <w:color w:val="00AF50"/>
          <w:spacing w:val="-4"/>
        </w:rPr>
        <w:t> </w:t>
      </w:r>
      <w:r>
        <w:rPr>
          <w:color w:val="00AF50"/>
        </w:rPr>
        <w:t>ongoing</w:t>
      </w:r>
      <w:r>
        <w:rPr>
          <w:color w:val="00AF50"/>
          <w:spacing w:val="-3"/>
        </w:rPr>
        <w:t> </w:t>
      </w:r>
      <w:r>
        <w:rPr>
          <w:color w:val="00AF50"/>
        </w:rPr>
        <w:t>training</w:t>
      </w:r>
      <w:r>
        <w:rPr>
          <w:color w:val="00AF50"/>
          <w:spacing w:val="-3"/>
        </w:rPr>
        <w:t> </w:t>
      </w:r>
      <w:r>
        <w:rPr>
          <w:color w:val="00AF50"/>
        </w:rPr>
        <w:t>to</w:t>
      </w:r>
      <w:r>
        <w:rPr>
          <w:color w:val="00AF50"/>
          <w:spacing w:val="-3"/>
        </w:rPr>
        <w:t> </w:t>
      </w:r>
      <w:r>
        <w:rPr>
          <w:color w:val="00AF50"/>
        </w:rPr>
        <w:t>adapt</w:t>
      </w:r>
      <w:r>
        <w:rPr>
          <w:color w:val="00AF50"/>
          <w:spacing w:val="-7"/>
        </w:rPr>
        <w:t> </w:t>
      </w:r>
      <w:r>
        <w:rPr>
          <w:color w:val="00AF50"/>
        </w:rPr>
        <w:t>to evolving</w:t>
      </w:r>
      <w:r>
        <w:rPr>
          <w:color w:val="00AF50"/>
          <w:spacing w:val="-3"/>
        </w:rPr>
        <w:t> </w:t>
      </w:r>
      <w:r>
        <w:rPr>
          <w:color w:val="00AF50"/>
        </w:rPr>
        <w:t>educational</w:t>
      </w:r>
      <w:r>
        <w:rPr>
          <w:color w:val="00AF50"/>
          <w:spacing w:val="-12"/>
        </w:rPr>
        <w:t> </w:t>
      </w:r>
      <w:r>
        <w:rPr>
          <w:color w:val="00AF50"/>
        </w:rPr>
        <w:t>demands</w:t>
      </w:r>
      <w:r>
        <w:rPr>
          <w:color w:val="00AF50"/>
          <w:spacing w:val="-5"/>
        </w:rPr>
        <w:t> </w:t>
      </w:r>
      <w:r>
        <w:rPr>
          <w:color w:val="00AF50"/>
        </w:rPr>
        <w:t>and improve instructional leadership practices (Darling-Hammond et al., 2017). The finding suggests that even within the local context, school leaders recognize professional development as a key driver of institutional effectiveness.</w:t>
      </w:r>
    </w:p>
    <w:p>
      <w:pPr>
        <w:pStyle w:val="BodyText"/>
        <w:spacing w:line="480" w:lineRule="auto"/>
        <w:ind w:left="460" w:right="1514" w:firstLine="720"/>
        <w:jc w:val="both"/>
      </w:pPr>
      <w:r>
        <w:rPr>
          <w:color w:val="00AF50"/>
        </w:rPr>
        <w:t>Closely</w:t>
      </w:r>
      <w:r>
        <w:rPr>
          <w:color w:val="00AF50"/>
          <w:spacing w:val="-8"/>
        </w:rPr>
        <w:t> </w:t>
      </w:r>
      <w:r>
        <w:rPr>
          <w:color w:val="00AF50"/>
        </w:rPr>
        <w:t>related to</w:t>
      </w:r>
      <w:r>
        <w:rPr>
          <w:color w:val="00AF50"/>
          <w:spacing w:val="-3"/>
        </w:rPr>
        <w:t> </w:t>
      </w:r>
      <w:r>
        <w:rPr>
          <w:color w:val="00AF50"/>
        </w:rPr>
        <w:t>this is</w:t>
      </w:r>
      <w:r>
        <w:rPr>
          <w:color w:val="00AF50"/>
          <w:spacing w:val="-1"/>
        </w:rPr>
        <w:t> </w:t>
      </w:r>
      <w:r>
        <w:rPr>
          <w:color w:val="00AF50"/>
        </w:rPr>
        <w:t>the </w:t>
      </w:r>
      <w:r>
        <w:rPr>
          <w:b/>
          <w:color w:val="00AF50"/>
        </w:rPr>
        <w:t>high level</w:t>
      </w:r>
      <w:r>
        <w:rPr>
          <w:b/>
          <w:color w:val="00AF50"/>
          <w:spacing w:val="-4"/>
        </w:rPr>
        <w:t> </w:t>
      </w:r>
      <w:r>
        <w:rPr>
          <w:b/>
          <w:color w:val="00AF50"/>
        </w:rPr>
        <w:t>of</w:t>
      </w:r>
      <w:r>
        <w:rPr>
          <w:b/>
          <w:color w:val="00AF50"/>
          <w:spacing w:val="-2"/>
        </w:rPr>
        <w:t> </w:t>
      </w:r>
      <w:r>
        <w:rPr>
          <w:b/>
          <w:color w:val="00AF50"/>
        </w:rPr>
        <w:t>agreement (90%) among</w:t>
      </w:r>
      <w:r>
        <w:rPr>
          <w:b/>
          <w:color w:val="00AF50"/>
          <w:spacing w:val="-4"/>
        </w:rPr>
        <w:t> </w:t>
      </w:r>
      <w:r>
        <w:rPr>
          <w:b/>
          <w:color w:val="00AF50"/>
        </w:rPr>
        <w:t>teachers and</w:t>
      </w:r>
      <w:r>
        <w:rPr>
          <w:b/>
          <w:color w:val="00AF50"/>
          <w:spacing w:val="-5"/>
        </w:rPr>
        <w:t> </w:t>
      </w:r>
      <w:r>
        <w:rPr>
          <w:b/>
          <w:color w:val="00AF50"/>
        </w:rPr>
        <w:t>principals</w:t>
      </w:r>
      <w:r>
        <w:rPr>
          <w:b/>
          <w:color w:val="00AF50"/>
          <w:spacing w:val="-5"/>
        </w:rPr>
        <w:t> </w:t>
      </w:r>
      <w:r>
        <w:rPr>
          <w:color w:val="00AF50"/>
        </w:rPr>
        <w:t>that a</w:t>
      </w:r>
      <w:r>
        <w:rPr>
          <w:color w:val="00AF50"/>
          <w:spacing w:val="-5"/>
        </w:rPr>
        <w:t> </w:t>
      </w:r>
      <w:r>
        <w:rPr>
          <w:color w:val="00AF50"/>
        </w:rPr>
        <w:t>consistent supply</w:t>
      </w:r>
      <w:r>
        <w:rPr>
          <w:color w:val="00AF50"/>
          <w:spacing w:val="-9"/>
        </w:rPr>
        <w:t> </w:t>
      </w:r>
      <w:r>
        <w:rPr>
          <w:color w:val="00AF50"/>
        </w:rPr>
        <w:t>of</w:t>
      </w:r>
      <w:r>
        <w:rPr>
          <w:color w:val="00AF50"/>
          <w:spacing w:val="-12"/>
        </w:rPr>
        <w:t> </w:t>
      </w:r>
      <w:r>
        <w:rPr>
          <w:color w:val="00AF50"/>
        </w:rPr>
        <w:t>teaching</w:t>
      </w:r>
      <w:r>
        <w:rPr>
          <w:color w:val="00AF50"/>
          <w:spacing w:val="-1"/>
        </w:rPr>
        <w:t> </w:t>
      </w:r>
      <w:r>
        <w:rPr>
          <w:color w:val="00AF50"/>
        </w:rPr>
        <w:t>and</w:t>
      </w:r>
      <w:r>
        <w:rPr>
          <w:color w:val="00AF50"/>
          <w:spacing w:val="-1"/>
        </w:rPr>
        <w:t> </w:t>
      </w:r>
      <w:r>
        <w:rPr>
          <w:color w:val="00AF50"/>
        </w:rPr>
        <w:t>learning</w:t>
      </w:r>
      <w:r>
        <w:rPr>
          <w:color w:val="00AF50"/>
          <w:spacing w:val="-1"/>
        </w:rPr>
        <w:t> </w:t>
      </w:r>
      <w:r>
        <w:rPr>
          <w:color w:val="00AF50"/>
        </w:rPr>
        <w:t>materials</w:t>
      </w:r>
      <w:r>
        <w:rPr>
          <w:color w:val="00AF50"/>
          <w:spacing w:val="-6"/>
        </w:rPr>
        <w:t> </w:t>
      </w:r>
      <w:r>
        <w:rPr>
          <w:color w:val="00AF50"/>
        </w:rPr>
        <w:t>would</w:t>
      </w:r>
      <w:r>
        <w:rPr>
          <w:color w:val="00AF50"/>
          <w:spacing w:val="-5"/>
        </w:rPr>
        <w:t> </w:t>
      </w:r>
      <w:r>
        <w:rPr>
          <w:color w:val="00AF50"/>
        </w:rPr>
        <w:t>ease administrative</w:t>
      </w:r>
      <w:r>
        <w:rPr>
          <w:color w:val="00AF50"/>
          <w:spacing w:val="-2"/>
        </w:rPr>
        <w:t> </w:t>
      </w:r>
      <w:r>
        <w:rPr>
          <w:color w:val="00AF50"/>
        </w:rPr>
        <w:t>challenges. This</w:t>
      </w:r>
      <w:r>
        <w:rPr>
          <w:color w:val="00AF50"/>
          <w:spacing w:val="-3"/>
        </w:rPr>
        <w:t> </w:t>
      </w:r>
      <w:r>
        <w:rPr>
          <w:color w:val="00AF50"/>
        </w:rPr>
        <w:t>underscores</w:t>
      </w:r>
      <w:r>
        <w:rPr>
          <w:color w:val="00AF50"/>
          <w:spacing w:val="-3"/>
        </w:rPr>
        <w:t> </w:t>
      </w:r>
      <w:r>
        <w:rPr>
          <w:color w:val="00AF50"/>
        </w:rPr>
        <w:t>the importance</w:t>
      </w:r>
      <w:r>
        <w:rPr>
          <w:color w:val="00AF50"/>
          <w:spacing w:val="-2"/>
        </w:rPr>
        <w:t> </w:t>
      </w:r>
      <w:r>
        <w:rPr>
          <w:color w:val="00AF50"/>
        </w:rPr>
        <w:t>of</w:t>
      </w:r>
      <w:r>
        <w:rPr>
          <w:color w:val="00AF50"/>
          <w:spacing w:val="-8"/>
        </w:rPr>
        <w:t> </w:t>
      </w:r>
      <w:r>
        <w:rPr>
          <w:color w:val="00AF50"/>
        </w:rPr>
        <w:t>resource</w:t>
      </w:r>
      <w:r>
        <w:rPr>
          <w:color w:val="00AF50"/>
          <w:spacing w:val="-2"/>
        </w:rPr>
        <w:t> </w:t>
      </w:r>
      <w:r>
        <w:rPr>
          <w:color w:val="00AF50"/>
        </w:rPr>
        <w:t>availability</w:t>
      </w:r>
      <w:r>
        <w:rPr>
          <w:color w:val="00AF50"/>
          <w:spacing w:val="-5"/>
        </w:rPr>
        <w:t> </w:t>
      </w:r>
      <w:r>
        <w:rPr>
          <w:color w:val="00AF50"/>
        </w:rPr>
        <w:t>in facilitating effective school</w:t>
      </w:r>
      <w:r>
        <w:rPr>
          <w:color w:val="00AF50"/>
          <w:spacing w:val="-3"/>
        </w:rPr>
        <w:t> </w:t>
      </w:r>
      <w:r>
        <w:rPr>
          <w:color w:val="00AF50"/>
        </w:rPr>
        <w:t>management. According to UNESCO (2021), inadequate instructional resources remain a major constraint to quality education in developing</w:t>
      </w:r>
    </w:p>
    <w:p>
      <w:pPr>
        <w:pStyle w:val="BodyText"/>
        <w:spacing w:after="0" w:line="480" w:lineRule="auto"/>
        <w:jc w:val="both"/>
        <w:sectPr>
          <w:pgSz w:w="11910" w:h="16840"/>
          <w:pgMar w:header="0" w:footer="1020" w:top="1340" w:bottom="1200" w:left="1700" w:right="0"/>
        </w:sectPr>
      </w:pPr>
    </w:p>
    <w:p>
      <w:pPr>
        <w:pStyle w:val="BodyText"/>
        <w:spacing w:line="480" w:lineRule="auto" w:before="78"/>
        <w:ind w:left="460" w:right="1492"/>
      </w:pPr>
      <w:r>
        <w:rPr>
          <w:color w:val="00AF50"/>
        </w:rPr>
        <w:t>countries, limiting both teaching effectiveness and administrative efficiency. The strong</w:t>
      </w:r>
      <w:r>
        <w:rPr>
          <w:color w:val="00AF50"/>
          <w:spacing w:val="-3"/>
        </w:rPr>
        <w:t> </w:t>
      </w:r>
      <w:r>
        <w:rPr>
          <w:color w:val="00AF50"/>
        </w:rPr>
        <w:t>agreement among</w:t>
      </w:r>
      <w:r>
        <w:rPr>
          <w:color w:val="00AF50"/>
          <w:spacing w:val="-3"/>
        </w:rPr>
        <w:t> </w:t>
      </w:r>
      <w:r>
        <w:rPr>
          <w:color w:val="00AF50"/>
        </w:rPr>
        <w:t>practitioners</w:t>
      </w:r>
      <w:r>
        <w:rPr>
          <w:color w:val="00AF50"/>
          <w:spacing w:val="-1"/>
        </w:rPr>
        <w:t> </w:t>
      </w:r>
      <w:r>
        <w:rPr>
          <w:color w:val="00AF50"/>
        </w:rPr>
        <w:t>in</w:t>
      </w:r>
      <w:r>
        <w:rPr>
          <w:color w:val="00AF50"/>
          <w:spacing w:val="-8"/>
        </w:rPr>
        <w:t> </w:t>
      </w:r>
      <w:r>
        <w:rPr>
          <w:color w:val="00AF50"/>
        </w:rPr>
        <w:t>this</w:t>
      </w:r>
      <w:r>
        <w:rPr>
          <w:color w:val="00AF50"/>
          <w:spacing w:val="-5"/>
        </w:rPr>
        <w:t> </w:t>
      </w:r>
      <w:r>
        <w:rPr>
          <w:color w:val="00AF50"/>
        </w:rPr>
        <w:t>study</w:t>
      </w:r>
      <w:r>
        <w:rPr>
          <w:color w:val="00AF50"/>
          <w:spacing w:val="-8"/>
        </w:rPr>
        <w:t> </w:t>
      </w:r>
      <w:r>
        <w:rPr>
          <w:color w:val="00AF50"/>
        </w:rPr>
        <w:t>reinforces</w:t>
      </w:r>
      <w:r>
        <w:rPr>
          <w:color w:val="00AF50"/>
          <w:spacing w:val="-5"/>
        </w:rPr>
        <w:t> </w:t>
      </w:r>
      <w:r>
        <w:rPr>
          <w:color w:val="00AF50"/>
        </w:rPr>
        <w:t>this</w:t>
      </w:r>
      <w:r>
        <w:rPr>
          <w:color w:val="00AF50"/>
          <w:spacing w:val="-5"/>
        </w:rPr>
        <w:t> </w:t>
      </w:r>
      <w:r>
        <w:rPr>
          <w:color w:val="00AF50"/>
        </w:rPr>
        <w:t>global</w:t>
      </w:r>
      <w:r>
        <w:rPr>
          <w:color w:val="00AF50"/>
          <w:spacing w:val="-11"/>
        </w:rPr>
        <w:t> </w:t>
      </w:r>
      <w:r>
        <w:rPr>
          <w:color w:val="00AF50"/>
        </w:rPr>
        <w:t>perspective.</w:t>
      </w:r>
    </w:p>
    <w:p>
      <w:pPr>
        <w:pStyle w:val="BodyText"/>
        <w:spacing w:line="480" w:lineRule="auto" w:before="1"/>
        <w:ind w:left="460" w:right="1492" w:firstLine="720"/>
      </w:pPr>
      <w:r>
        <w:rPr>
          <w:color w:val="00AF50"/>
        </w:rPr>
        <w:t>The study further revealed that </w:t>
      </w:r>
      <w:r>
        <w:rPr>
          <w:b/>
          <w:color w:val="00AF50"/>
        </w:rPr>
        <w:t>80% of past students/graduates perceived school infrastructure as adequate</w:t>
      </w:r>
      <w:r>
        <w:rPr>
          <w:color w:val="00AF50"/>
        </w:rPr>
        <w:t>, while teachers expressed largely negative views (70% disagreement). This divergence in perception highlights a critical issue: those directly involved in teaching and administration are more likely to experience the limitations</w:t>
      </w:r>
      <w:r>
        <w:rPr>
          <w:color w:val="00AF50"/>
          <w:spacing w:val="-5"/>
        </w:rPr>
        <w:t> </w:t>
      </w:r>
      <w:r>
        <w:rPr>
          <w:color w:val="00AF50"/>
        </w:rPr>
        <w:t>of</w:t>
      </w:r>
      <w:r>
        <w:rPr>
          <w:color w:val="00AF50"/>
          <w:spacing w:val="-6"/>
        </w:rPr>
        <w:t> </w:t>
      </w:r>
      <w:r>
        <w:rPr>
          <w:color w:val="00AF50"/>
        </w:rPr>
        <w:t>inadequate</w:t>
      </w:r>
      <w:r>
        <w:rPr>
          <w:color w:val="00AF50"/>
          <w:spacing w:val="-4"/>
        </w:rPr>
        <w:t> </w:t>
      </w:r>
      <w:r>
        <w:rPr>
          <w:color w:val="00AF50"/>
        </w:rPr>
        <w:t>facilities.</w:t>
      </w:r>
      <w:r>
        <w:rPr>
          <w:color w:val="00AF50"/>
          <w:spacing w:val="-1"/>
        </w:rPr>
        <w:t> </w:t>
      </w:r>
      <w:r>
        <w:rPr>
          <w:color w:val="00AF50"/>
        </w:rPr>
        <w:t>Existing</w:t>
      </w:r>
      <w:r>
        <w:rPr>
          <w:color w:val="00AF50"/>
          <w:spacing w:val="-3"/>
        </w:rPr>
        <w:t> </w:t>
      </w:r>
      <w:r>
        <w:rPr>
          <w:color w:val="00AF50"/>
        </w:rPr>
        <w:t>research</w:t>
      </w:r>
      <w:r>
        <w:rPr>
          <w:color w:val="00AF50"/>
          <w:spacing w:val="-3"/>
        </w:rPr>
        <w:t> </w:t>
      </w:r>
      <w:r>
        <w:rPr>
          <w:color w:val="00AF50"/>
        </w:rPr>
        <w:t>indicates</w:t>
      </w:r>
      <w:r>
        <w:rPr>
          <w:color w:val="00AF50"/>
          <w:spacing w:val="-5"/>
        </w:rPr>
        <w:t> </w:t>
      </w:r>
      <w:r>
        <w:rPr>
          <w:color w:val="00AF50"/>
        </w:rPr>
        <w:t>that</w:t>
      </w:r>
      <w:r>
        <w:rPr>
          <w:color w:val="00AF50"/>
          <w:spacing w:val="-3"/>
        </w:rPr>
        <w:t> </w:t>
      </w:r>
      <w:r>
        <w:rPr>
          <w:color w:val="00AF50"/>
        </w:rPr>
        <w:t>poor</w:t>
      </w:r>
      <w:r>
        <w:rPr>
          <w:color w:val="00AF50"/>
          <w:spacing w:val="-6"/>
        </w:rPr>
        <w:t> </w:t>
      </w:r>
      <w:r>
        <w:rPr>
          <w:color w:val="00AF50"/>
        </w:rPr>
        <w:t>infrastructure negatively affects teacher productivity and student learning outcomes, even when it may not be fully recognized by students (Earthman, 2004). Therefore, the teachers’ perspective may provide a more realistic assessment of infrastructural challenges.</w:t>
      </w:r>
    </w:p>
    <w:p>
      <w:pPr>
        <w:pStyle w:val="BodyText"/>
        <w:spacing w:line="480" w:lineRule="auto" w:before="2"/>
        <w:ind w:left="460" w:right="1492" w:firstLine="720"/>
      </w:pPr>
      <w:r>
        <w:rPr>
          <w:color w:val="00AF50"/>
        </w:rPr>
        <w:t>Overall, the findings of this study confirm that while principalship plays a crucial role in ensuring effective school management and student outcomes, its success is constrained by </w:t>
      </w:r>
      <w:r>
        <w:rPr>
          <w:b/>
          <w:color w:val="00AF50"/>
        </w:rPr>
        <w:t>systemic challenges</w:t>
      </w:r>
      <w:r>
        <w:rPr>
          <w:color w:val="00AF50"/>
        </w:rPr>
        <w:t>, including inadequate resources, infrastructural</w:t>
      </w:r>
      <w:r>
        <w:rPr>
          <w:color w:val="00AF50"/>
          <w:spacing w:val="-14"/>
        </w:rPr>
        <w:t> </w:t>
      </w:r>
      <w:r>
        <w:rPr>
          <w:color w:val="00AF50"/>
        </w:rPr>
        <w:t>deficits, limited</w:t>
      </w:r>
      <w:r>
        <w:rPr>
          <w:color w:val="00AF50"/>
          <w:spacing w:val="-6"/>
        </w:rPr>
        <w:t> </w:t>
      </w:r>
      <w:r>
        <w:rPr>
          <w:color w:val="00AF50"/>
        </w:rPr>
        <w:t>professional</w:t>
      </w:r>
      <w:r>
        <w:rPr>
          <w:color w:val="00AF50"/>
          <w:spacing w:val="-11"/>
        </w:rPr>
        <w:t> </w:t>
      </w:r>
      <w:r>
        <w:rPr>
          <w:color w:val="00AF50"/>
        </w:rPr>
        <w:t>development,</w:t>
      </w:r>
      <w:r>
        <w:rPr>
          <w:color w:val="00AF50"/>
          <w:spacing w:val="-4"/>
        </w:rPr>
        <w:t> </w:t>
      </w:r>
      <w:r>
        <w:rPr>
          <w:color w:val="00AF50"/>
        </w:rPr>
        <w:t>and</w:t>
      </w:r>
      <w:r>
        <w:rPr>
          <w:color w:val="00AF50"/>
          <w:spacing w:val="-3"/>
        </w:rPr>
        <w:t> </w:t>
      </w:r>
      <w:r>
        <w:rPr>
          <w:color w:val="00AF50"/>
        </w:rPr>
        <w:t>low</w:t>
      </w:r>
      <w:r>
        <w:rPr>
          <w:color w:val="00AF50"/>
          <w:spacing w:val="-11"/>
        </w:rPr>
        <w:t> </w:t>
      </w:r>
      <w:r>
        <w:rPr>
          <w:color w:val="00AF50"/>
        </w:rPr>
        <w:t>teacher</w:t>
      </w:r>
      <w:r>
        <w:rPr>
          <w:color w:val="00AF50"/>
          <w:spacing w:val="-1"/>
        </w:rPr>
        <w:t> </w:t>
      </w:r>
      <w:r>
        <w:rPr>
          <w:color w:val="00AF50"/>
        </w:rPr>
        <w:t>motivation. These results are consistent with broader literature on educational leadership in developing countries, which emphasizes the need for a supportive environment to enable principals to perform effectively (UNESCO, 2021; Bush, 2018).</w:t>
      </w:r>
    </w:p>
    <w:p>
      <w:pPr>
        <w:pStyle w:val="BodyText"/>
        <w:spacing w:after="0" w:line="480" w:lineRule="auto"/>
        <w:sectPr>
          <w:pgSz w:w="11910" w:h="16840"/>
          <w:pgMar w:header="0" w:footer="1020" w:top="1340" w:bottom="1200" w:left="1700" w:right="0"/>
        </w:sectPr>
      </w:pPr>
    </w:p>
    <w:p>
      <w:pPr>
        <w:pStyle w:val="Heading2"/>
        <w:spacing w:before="63"/>
        <w:ind w:left="407" w:right="1558"/>
        <w:jc w:val="center"/>
      </w:pPr>
      <w:r>
        <w:rPr/>
        <w:t>CHAPTER</w:t>
      </w:r>
      <w:r>
        <w:rPr>
          <w:spacing w:val="-5"/>
        </w:rPr>
        <w:t> </w:t>
      </w:r>
      <w:r>
        <w:rPr/>
        <w:t>FIVE:</w:t>
      </w:r>
      <w:r>
        <w:rPr>
          <w:spacing w:val="-1"/>
        </w:rPr>
        <w:t> </w:t>
      </w:r>
      <w:r>
        <w:rPr/>
        <w:t>SUMMARY/CONCLUSION</w:t>
      </w:r>
      <w:r>
        <w:rPr>
          <w:spacing w:val="-1"/>
        </w:rPr>
        <w:t> </w:t>
      </w:r>
      <w:r>
        <w:rPr/>
        <w:t>AND</w:t>
      </w:r>
      <w:r>
        <w:rPr>
          <w:spacing w:val="-2"/>
        </w:rPr>
        <w:t> RECOMMENDATIONS</w:t>
      </w:r>
    </w:p>
    <w:p>
      <w:pPr>
        <w:pStyle w:val="BodyText"/>
        <w:rPr>
          <w:b/>
        </w:rPr>
      </w:pPr>
    </w:p>
    <w:p>
      <w:pPr>
        <w:pStyle w:val="Heading3"/>
        <w:numPr>
          <w:ilvl w:val="1"/>
          <w:numId w:val="10"/>
        </w:numPr>
        <w:tabs>
          <w:tab w:pos="824" w:val="left" w:leader="none"/>
        </w:tabs>
        <w:spacing w:line="240" w:lineRule="auto" w:before="0" w:after="0"/>
        <w:ind w:left="824" w:right="0" w:hanging="364"/>
        <w:jc w:val="left"/>
      </w:pPr>
      <w:bookmarkStart w:name="_TOC_250002" w:id="39"/>
      <w:bookmarkEnd w:id="39"/>
      <w:r>
        <w:rPr>
          <w:spacing w:val="-2"/>
        </w:rPr>
        <w:t>Summary</w:t>
      </w:r>
    </w:p>
    <w:p>
      <w:pPr>
        <w:pStyle w:val="BodyText"/>
        <w:spacing w:line="480" w:lineRule="auto" w:before="272"/>
        <w:ind w:left="460" w:right="1458" w:firstLine="720"/>
      </w:pPr>
      <w:r>
        <w:rPr/>
        <w:t>This study examined the challenges and effects of principalship in Liberia, focusing on Dolo Town Public School in the Farmington Education District, Margibi County (2022–2024). The findings highlight that effective principalship is a key determinant of school performance, influencing teacher effectiveness, student achievement, and</w:t>
      </w:r>
      <w:r>
        <w:rPr>
          <w:spacing w:val="-7"/>
        </w:rPr>
        <w:t> </w:t>
      </w:r>
      <w:r>
        <w:rPr/>
        <w:t>the</w:t>
      </w:r>
      <w:r>
        <w:rPr>
          <w:spacing w:val="-3"/>
        </w:rPr>
        <w:t> </w:t>
      </w:r>
      <w:r>
        <w:rPr/>
        <w:t>overall</w:t>
      </w:r>
      <w:r>
        <w:rPr>
          <w:spacing w:val="-7"/>
        </w:rPr>
        <w:t> </w:t>
      </w:r>
      <w:r>
        <w:rPr/>
        <w:t>learning</w:t>
      </w:r>
      <w:r>
        <w:rPr>
          <w:spacing w:val="-2"/>
        </w:rPr>
        <w:t> </w:t>
      </w:r>
      <w:r>
        <w:rPr/>
        <w:t>environment. This</w:t>
      </w:r>
      <w:r>
        <w:rPr>
          <w:spacing w:val="-4"/>
        </w:rPr>
        <w:t> </w:t>
      </w:r>
      <w:r>
        <w:rPr/>
        <w:t>supports</w:t>
      </w:r>
      <w:r>
        <w:rPr>
          <w:spacing w:val="-9"/>
        </w:rPr>
        <w:t> </w:t>
      </w:r>
      <w:r>
        <w:rPr/>
        <w:t>the</w:t>
      </w:r>
      <w:r>
        <w:rPr>
          <w:spacing w:val="-3"/>
        </w:rPr>
        <w:t> </w:t>
      </w:r>
      <w:r>
        <w:rPr/>
        <w:t>view</w:t>
      </w:r>
      <w:r>
        <w:rPr>
          <w:spacing w:val="-3"/>
        </w:rPr>
        <w:t> </w:t>
      </w:r>
      <w:r>
        <w:rPr/>
        <w:t>that school leadership remains central to educational improvement and institutional success (Bush, 2018).</w:t>
      </w:r>
    </w:p>
    <w:p>
      <w:pPr>
        <w:pStyle w:val="BodyText"/>
        <w:spacing w:line="480" w:lineRule="auto" w:before="1"/>
        <w:ind w:left="460" w:right="1478" w:firstLine="720"/>
      </w:pPr>
      <w:r>
        <w:rPr/>
        <w:t>However, the study identified several major challenges affecting the effectiveness of principalship. These include inadequate teaching and learning materials, poor infrastructural facilities, limited financial resources, low teacher motivation, and insufficient professional development opportunities. These</w:t>
      </w:r>
      <w:r>
        <w:rPr>
          <w:spacing w:val="40"/>
        </w:rPr>
        <w:t> </w:t>
      </w:r>
      <w:r>
        <w:rPr/>
        <w:t>constraints</w:t>
      </w:r>
      <w:r>
        <w:rPr>
          <w:spacing w:val="-6"/>
        </w:rPr>
        <w:t> </w:t>
      </w:r>
      <w:r>
        <w:rPr/>
        <w:t>significantly</w:t>
      </w:r>
      <w:r>
        <w:rPr>
          <w:spacing w:val="-4"/>
        </w:rPr>
        <w:t> </w:t>
      </w:r>
      <w:r>
        <w:rPr/>
        <w:t>limit the</w:t>
      </w:r>
      <w:r>
        <w:rPr>
          <w:spacing w:val="-5"/>
        </w:rPr>
        <w:t> </w:t>
      </w:r>
      <w:r>
        <w:rPr/>
        <w:t>principal’s</w:t>
      </w:r>
      <w:r>
        <w:rPr>
          <w:spacing w:val="-7"/>
        </w:rPr>
        <w:t> </w:t>
      </w:r>
      <w:r>
        <w:rPr/>
        <w:t>ability</w:t>
      </w:r>
      <w:r>
        <w:rPr>
          <w:spacing w:val="-13"/>
        </w:rPr>
        <w:t> </w:t>
      </w:r>
      <w:r>
        <w:rPr/>
        <w:t>to</w:t>
      </w:r>
      <w:r>
        <w:rPr>
          <w:spacing w:val="-1"/>
        </w:rPr>
        <w:t> </w:t>
      </w:r>
      <w:r>
        <w:rPr/>
        <w:t>implement school</w:t>
      </w:r>
      <w:r>
        <w:rPr>
          <w:spacing w:val="-9"/>
        </w:rPr>
        <w:t> </w:t>
      </w:r>
      <w:r>
        <w:rPr/>
        <w:t>improvement initiatives, consistent with findings from developing country contexts (UNESCO, </w:t>
      </w:r>
      <w:r>
        <w:rPr>
          <w:spacing w:val="-2"/>
        </w:rPr>
        <w:t>2021).</w:t>
      </w:r>
    </w:p>
    <w:p>
      <w:pPr>
        <w:pStyle w:val="Heading3"/>
        <w:numPr>
          <w:ilvl w:val="1"/>
          <w:numId w:val="10"/>
        </w:numPr>
        <w:tabs>
          <w:tab w:pos="824" w:val="left" w:leader="none"/>
        </w:tabs>
        <w:spacing w:line="240" w:lineRule="auto" w:before="6" w:after="0"/>
        <w:ind w:left="824" w:right="0" w:hanging="364"/>
        <w:jc w:val="left"/>
      </w:pPr>
      <w:bookmarkStart w:name="_TOC_250001" w:id="40"/>
      <w:bookmarkStart w:name="5.2 Conclusion" w:id="41"/>
      <w:r>
        <w:rPr>
          <w:b w:val="0"/>
        </w:rPr>
      </w:r>
      <w:bookmarkEnd w:id="40"/>
      <w:r>
        <w:rPr>
          <w:spacing w:val="-2"/>
        </w:rPr>
        <w:t>Conclusion</w:t>
      </w:r>
    </w:p>
    <w:p>
      <w:pPr>
        <w:pStyle w:val="BodyText"/>
        <w:spacing w:line="480" w:lineRule="auto" w:before="272"/>
        <w:ind w:left="460" w:right="1492" w:firstLine="720"/>
      </w:pPr>
      <w:r>
        <w:rPr/>
        <w:t>Based on the findings, the study concludes that principalship is a critical determinant</w:t>
      </w:r>
      <w:r>
        <w:rPr>
          <w:spacing w:val="-2"/>
        </w:rPr>
        <w:t> </w:t>
      </w:r>
      <w:r>
        <w:rPr/>
        <w:t>of</w:t>
      </w:r>
      <w:r>
        <w:rPr>
          <w:spacing w:val="-9"/>
        </w:rPr>
        <w:t> </w:t>
      </w:r>
      <w:r>
        <w:rPr/>
        <w:t>school</w:t>
      </w:r>
      <w:r>
        <w:rPr>
          <w:spacing w:val="-10"/>
        </w:rPr>
        <w:t> </w:t>
      </w:r>
      <w:r>
        <w:rPr/>
        <w:t>success at Dolo</w:t>
      </w:r>
      <w:r>
        <w:rPr>
          <w:spacing w:val="-2"/>
        </w:rPr>
        <w:t> </w:t>
      </w:r>
      <w:r>
        <w:rPr/>
        <w:t>Town</w:t>
      </w:r>
      <w:r>
        <w:rPr>
          <w:spacing w:val="-7"/>
        </w:rPr>
        <w:t> </w:t>
      </w:r>
      <w:r>
        <w:rPr/>
        <w:t>Public</w:t>
      </w:r>
      <w:r>
        <w:rPr>
          <w:spacing w:val="-3"/>
        </w:rPr>
        <w:t> </w:t>
      </w:r>
      <w:r>
        <w:rPr/>
        <w:t>School</w:t>
      </w:r>
      <w:r>
        <w:rPr>
          <w:spacing w:val="-10"/>
        </w:rPr>
        <w:t> </w:t>
      </w:r>
      <w:r>
        <w:rPr/>
        <w:t>and in</w:t>
      </w:r>
      <w:r>
        <w:rPr>
          <w:spacing w:val="-2"/>
        </w:rPr>
        <w:t> </w:t>
      </w:r>
      <w:r>
        <w:rPr/>
        <w:t>similar</w:t>
      </w:r>
      <w:r>
        <w:rPr>
          <w:spacing w:val="-1"/>
        </w:rPr>
        <w:t> </w:t>
      </w:r>
      <w:r>
        <w:rPr/>
        <w:t>educational settings across Liberia. Effective school leadership enhances teacher performance, strengthens school management, and contributes positively to student outcomes.</w:t>
      </w:r>
    </w:p>
    <w:p>
      <w:pPr>
        <w:pStyle w:val="BodyText"/>
        <w:spacing w:line="480" w:lineRule="auto" w:before="1"/>
        <w:ind w:left="460" w:right="1492" w:firstLine="720"/>
      </w:pPr>
      <w:r>
        <w:rPr/>
        <w:t>Drawing from the discussion of findings, the conclusion is anchored on the two most significant results: the unanimous agreement (100%) on</w:t>
      </w:r>
      <w:r>
        <w:rPr>
          <w:spacing w:val="-7"/>
        </w:rPr>
        <w:t> </w:t>
      </w:r>
      <w:r>
        <w:rPr/>
        <w:t>the importance of regular</w:t>
      </w:r>
      <w:r>
        <w:rPr>
          <w:spacing w:val="-3"/>
        </w:rPr>
        <w:t> </w:t>
      </w:r>
      <w:r>
        <w:rPr/>
        <w:t>training</w:t>
      </w:r>
      <w:r>
        <w:rPr>
          <w:spacing w:val="-4"/>
        </w:rPr>
        <w:t> </w:t>
      </w:r>
      <w:r>
        <w:rPr/>
        <w:t>and</w:t>
      </w:r>
      <w:r>
        <w:rPr>
          <w:spacing w:val="-4"/>
        </w:rPr>
        <w:t> </w:t>
      </w:r>
      <w:r>
        <w:rPr/>
        <w:t>capacity-building</w:t>
      </w:r>
      <w:r>
        <w:rPr>
          <w:spacing w:val="-1"/>
        </w:rPr>
        <w:t> </w:t>
      </w:r>
      <w:r>
        <w:rPr/>
        <w:t>for</w:t>
      </w:r>
      <w:r>
        <w:rPr>
          <w:spacing w:val="-3"/>
        </w:rPr>
        <w:t> </w:t>
      </w:r>
      <w:r>
        <w:rPr/>
        <w:t>principals,</w:t>
      </w:r>
      <w:r>
        <w:rPr>
          <w:spacing w:val="-2"/>
        </w:rPr>
        <w:t> </w:t>
      </w:r>
      <w:r>
        <w:rPr/>
        <w:t>and</w:t>
      </w:r>
      <w:r>
        <w:rPr>
          <w:spacing w:val="-4"/>
        </w:rPr>
        <w:t> </w:t>
      </w:r>
      <w:r>
        <w:rPr/>
        <w:t>the</w:t>
      </w:r>
      <w:r>
        <w:rPr>
          <w:spacing w:val="-5"/>
        </w:rPr>
        <w:t> </w:t>
      </w:r>
      <w:r>
        <w:rPr/>
        <w:t>strong</w:t>
      </w:r>
      <w:r>
        <w:rPr>
          <w:spacing w:val="-4"/>
        </w:rPr>
        <w:t> </w:t>
      </w:r>
      <w:r>
        <w:rPr/>
        <w:t>consensus</w:t>
      </w:r>
      <w:r>
        <w:rPr>
          <w:spacing w:val="-6"/>
        </w:rPr>
        <w:t> </w:t>
      </w:r>
      <w:r>
        <w:rPr/>
        <w:t>(90%)</w:t>
      </w:r>
    </w:p>
    <w:p>
      <w:pPr>
        <w:pStyle w:val="BodyText"/>
        <w:spacing w:line="212" w:lineRule="exact"/>
        <w:ind w:left="23" w:right="1109"/>
        <w:jc w:val="center"/>
      </w:pPr>
      <w:r>
        <w:rPr/>
        <w:t>on</w:t>
      </w:r>
      <w:r>
        <w:rPr>
          <w:spacing w:val="-14"/>
        </w:rPr>
        <w:t> </w:t>
      </w:r>
      <w:r>
        <w:rPr/>
        <w:t>the</w:t>
      </w:r>
      <w:r>
        <w:rPr>
          <w:spacing w:val="-3"/>
        </w:rPr>
        <w:t> </w:t>
      </w:r>
      <w:r>
        <w:rPr/>
        <w:t>need</w:t>
      </w:r>
      <w:r>
        <w:rPr>
          <w:spacing w:val="2"/>
        </w:rPr>
        <w:t> </w:t>
      </w:r>
      <w:r>
        <w:rPr/>
        <w:t>for</w:t>
      </w:r>
      <w:r>
        <w:rPr>
          <w:spacing w:val="-1"/>
        </w:rPr>
        <w:t> </w:t>
      </w:r>
      <w:r>
        <w:rPr/>
        <w:t>a</w:t>
      </w:r>
      <w:r>
        <w:rPr>
          <w:spacing w:val="-2"/>
        </w:rPr>
        <w:t> </w:t>
      </w:r>
      <w:r>
        <w:rPr/>
        <w:t>consistent</w:t>
      </w:r>
      <w:r>
        <w:rPr>
          <w:spacing w:val="3"/>
        </w:rPr>
        <w:t> </w:t>
      </w:r>
      <w:r>
        <w:rPr/>
        <w:t>supply</w:t>
      </w:r>
      <w:r>
        <w:rPr>
          <w:spacing w:val="-7"/>
        </w:rPr>
        <w:t> </w:t>
      </w:r>
      <w:r>
        <w:rPr/>
        <w:t>of</w:t>
      </w:r>
      <w:r>
        <w:rPr>
          <w:spacing w:val="-9"/>
        </w:rPr>
        <w:t> </w:t>
      </w:r>
      <w:r>
        <w:rPr/>
        <w:t>teaching</w:t>
      </w:r>
      <w:r>
        <w:rPr>
          <w:spacing w:val="-2"/>
        </w:rPr>
        <w:t> </w:t>
      </w:r>
      <w:r>
        <w:rPr/>
        <w:t>and</w:t>
      </w:r>
      <w:r>
        <w:rPr>
          <w:spacing w:val="2"/>
        </w:rPr>
        <w:t> </w:t>
      </w:r>
      <w:r>
        <w:rPr/>
        <w:t>learning</w:t>
      </w:r>
      <w:r>
        <w:rPr>
          <w:spacing w:val="2"/>
        </w:rPr>
        <w:t> </w:t>
      </w:r>
      <w:r>
        <w:rPr/>
        <w:t>materials. These</w:t>
      </w:r>
      <w:r>
        <w:rPr>
          <w:spacing w:val="2"/>
        </w:rPr>
        <w:t> </w:t>
      </w:r>
      <w:r>
        <w:rPr>
          <w:spacing w:val="-2"/>
        </w:rPr>
        <w:t>findings</w:t>
      </w:r>
    </w:p>
    <w:p>
      <w:pPr>
        <w:spacing w:line="189" w:lineRule="exact" w:before="0"/>
        <w:ind w:left="0" w:right="608" w:firstLine="0"/>
        <w:jc w:val="center"/>
        <w:rPr>
          <w:sz w:val="22"/>
        </w:rPr>
      </w:pPr>
      <w:r>
        <w:rPr>
          <w:spacing w:val="-5"/>
          <w:sz w:val="22"/>
        </w:rPr>
        <w:t>50</w:t>
      </w:r>
    </w:p>
    <w:p>
      <w:pPr>
        <w:spacing w:after="0" w:line="189" w:lineRule="exact"/>
        <w:jc w:val="center"/>
        <w:rPr>
          <w:sz w:val="22"/>
        </w:rPr>
        <w:sectPr>
          <w:pgSz w:w="11910" w:h="16840"/>
          <w:pgMar w:header="0" w:footer="1020" w:top="1360" w:bottom="1200" w:left="1700" w:right="0"/>
        </w:sectPr>
      </w:pPr>
    </w:p>
    <w:p>
      <w:pPr>
        <w:pStyle w:val="BodyText"/>
        <w:spacing w:line="480" w:lineRule="auto" w:before="78"/>
        <w:ind w:left="460" w:right="1492"/>
      </w:pPr>
      <w:r>
        <w:rPr/>
        <w:t>provide</w:t>
      </w:r>
      <w:r>
        <w:rPr>
          <w:spacing w:val="-5"/>
        </w:rPr>
        <w:t> </w:t>
      </w:r>
      <w:r>
        <w:rPr/>
        <w:t>a</w:t>
      </w:r>
      <w:r>
        <w:rPr>
          <w:spacing w:val="-5"/>
        </w:rPr>
        <w:t> </w:t>
      </w:r>
      <w:r>
        <w:rPr/>
        <w:t>clear</w:t>
      </w:r>
      <w:r>
        <w:rPr>
          <w:spacing w:val="-4"/>
        </w:rPr>
        <w:t> </w:t>
      </w:r>
      <w:r>
        <w:rPr/>
        <w:t>and</w:t>
      </w:r>
      <w:r>
        <w:rPr>
          <w:spacing w:val="-4"/>
        </w:rPr>
        <w:t> </w:t>
      </w:r>
      <w:r>
        <w:rPr/>
        <w:t>compelling</w:t>
      </w:r>
      <w:r>
        <w:rPr>
          <w:spacing w:val="-1"/>
        </w:rPr>
        <w:t> </w:t>
      </w:r>
      <w:r>
        <w:rPr/>
        <w:t>basis</w:t>
      </w:r>
      <w:r>
        <w:rPr>
          <w:spacing w:val="-3"/>
        </w:rPr>
        <w:t> </w:t>
      </w:r>
      <w:r>
        <w:rPr/>
        <w:t>for</w:t>
      </w:r>
      <w:r>
        <w:rPr>
          <w:spacing w:val="-4"/>
        </w:rPr>
        <w:t> </w:t>
      </w:r>
      <w:r>
        <w:rPr/>
        <w:t>understanding</w:t>
      </w:r>
      <w:r>
        <w:rPr>
          <w:spacing w:val="-4"/>
        </w:rPr>
        <w:t> </w:t>
      </w:r>
      <w:r>
        <w:rPr/>
        <w:t>both</w:t>
      </w:r>
      <w:r>
        <w:rPr>
          <w:spacing w:val="-9"/>
        </w:rPr>
        <w:t> </w:t>
      </w:r>
      <w:r>
        <w:rPr/>
        <w:t>the</w:t>
      </w:r>
      <w:r>
        <w:rPr>
          <w:spacing w:val="-5"/>
        </w:rPr>
        <w:t> </w:t>
      </w:r>
      <w:r>
        <w:rPr/>
        <w:t>effectiveness</w:t>
      </w:r>
      <w:r>
        <w:rPr>
          <w:spacing w:val="-6"/>
        </w:rPr>
        <w:t> </w:t>
      </w:r>
      <w:r>
        <w:rPr/>
        <w:t>and limitations of school leadership within the study context.</w:t>
      </w:r>
    </w:p>
    <w:p>
      <w:pPr>
        <w:pStyle w:val="BodyText"/>
        <w:spacing w:line="480" w:lineRule="auto" w:before="1"/>
        <w:ind w:left="460" w:right="1492" w:firstLine="720"/>
      </w:pPr>
      <w:r>
        <w:rPr/>
        <w:t>The study concludes that effective principalship is fundamentally dependent on continuous professional development. The 100% agreement among teachers and the principal underscores the critical role of training in enhancing leadership competence, decision-making, and instructional supervision. This suggests that without</w:t>
      </w:r>
      <w:r>
        <w:rPr>
          <w:spacing w:val="-5"/>
        </w:rPr>
        <w:t> </w:t>
      </w:r>
      <w:r>
        <w:rPr/>
        <w:t>sustained</w:t>
      </w:r>
      <w:r>
        <w:rPr>
          <w:spacing w:val="-5"/>
        </w:rPr>
        <w:t> </w:t>
      </w:r>
      <w:r>
        <w:rPr/>
        <w:t>capacity-building</w:t>
      </w:r>
      <w:r>
        <w:rPr>
          <w:spacing w:val="-5"/>
        </w:rPr>
        <w:t> </w:t>
      </w:r>
      <w:r>
        <w:rPr/>
        <w:t>opportunities,</w:t>
      </w:r>
      <w:r>
        <w:rPr>
          <w:spacing w:val="-3"/>
        </w:rPr>
        <w:t> </w:t>
      </w:r>
      <w:r>
        <w:rPr/>
        <w:t>principals</w:t>
      </w:r>
      <w:r>
        <w:rPr>
          <w:spacing w:val="-3"/>
        </w:rPr>
        <w:t> </w:t>
      </w:r>
      <w:r>
        <w:rPr/>
        <w:t>may</w:t>
      </w:r>
      <w:r>
        <w:rPr>
          <w:spacing w:val="-9"/>
        </w:rPr>
        <w:t> </w:t>
      </w:r>
      <w:r>
        <w:rPr/>
        <w:t>struggle</w:t>
      </w:r>
      <w:r>
        <w:rPr>
          <w:spacing w:val="-6"/>
        </w:rPr>
        <w:t> </w:t>
      </w:r>
      <w:r>
        <w:rPr/>
        <w:t>to</w:t>
      </w:r>
      <w:r>
        <w:rPr>
          <w:spacing w:val="-5"/>
        </w:rPr>
        <w:t> </w:t>
      </w:r>
      <w:r>
        <w:rPr/>
        <w:t>meet the increasing demands of educational leadership. This conclusion aligns with existing literature which emphasizes that ongoing professional development equips school leaders with the skills necessary to adapt to dynamic educational environments and improve school outcomes (Darling-Hammond et al., 2017). Therefore, strengthening professional development systems is not optional but essential for improving school leadership effectiveness in Liberia.</w:t>
      </w:r>
    </w:p>
    <w:p>
      <w:pPr>
        <w:pStyle w:val="BodyText"/>
        <w:spacing w:line="480" w:lineRule="auto" w:before="2"/>
        <w:ind w:left="460" w:right="1455" w:firstLine="720"/>
      </w:pPr>
      <w:r>
        <w:rPr/>
        <w:t>Furthermore, the study</w:t>
      </w:r>
      <w:r>
        <w:rPr>
          <w:spacing w:val="-5"/>
        </w:rPr>
        <w:t> </w:t>
      </w:r>
      <w:r>
        <w:rPr/>
        <w:t>concludes that the availability</w:t>
      </w:r>
      <w:r>
        <w:rPr>
          <w:spacing w:val="-5"/>
        </w:rPr>
        <w:t> </w:t>
      </w:r>
      <w:r>
        <w:rPr/>
        <w:t>of</w:t>
      </w:r>
      <w:r>
        <w:rPr>
          <w:spacing w:val="-3"/>
        </w:rPr>
        <w:t> </w:t>
      </w:r>
      <w:r>
        <w:rPr/>
        <w:t>teaching and learning resources is a central determinant of both administrative efficiency and instructional quality. The 90% agreement among respondents indicates that resource inadequacy remains a major barrier to effective principalship. Even the most competent school leaders</w:t>
      </w:r>
      <w:r>
        <w:rPr>
          <w:spacing w:val="-5"/>
        </w:rPr>
        <w:t> </w:t>
      </w:r>
      <w:r>
        <w:rPr/>
        <w:t>are</w:t>
      </w:r>
      <w:r>
        <w:rPr>
          <w:spacing w:val="-4"/>
        </w:rPr>
        <w:t> </w:t>
      </w:r>
      <w:r>
        <w:rPr/>
        <w:t>constrained</w:t>
      </w:r>
      <w:r>
        <w:rPr>
          <w:spacing w:val="-3"/>
        </w:rPr>
        <w:t> </w:t>
      </w:r>
      <w:r>
        <w:rPr/>
        <w:t>when</w:t>
      </w:r>
      <w:r>
        <w:rPr>
          <w:spacing w:val="-8"/>
        </w:rPr>
        <w:t> </w:t>
      </w:r>
      <w:r>
        <w:rPr/>
        <w:t>essential</w:t>
      </w:r>
      <w:r>
        <w:rPr>
          <w:spacing w:val="-8"/>
        </w:rPr>
        <w:t> </w:t>
      </w:r>
      <w:r>
        <w:rPr/>
        <w:t>materials</w:t>
      </w:r>
      <w:r>
        <w:rPr>
          <w:spacing w:val="-5"/>
        </w:rPr>
        <w:t> </w:t>
      </w:r>
      <w:r>
        <w:rPr/>
        <w:t>are lacking.</w:t>
      </w:r>
      <w:r>
        <w:rPr>
          <w:spacing w:val="-2"/>
        </w:rPr>
        <w:t> </w:t>
      </w:r>
      <w:r>
        <w:rPr/>
        <w:t>This</w:t>
      </w:r>
      <w:r>
        <w:rPr>
          <w:spacing w:val="-5"/>
        </w:rPr>
        <w:t> </w:t>
      </w:r>
      <w:r>
        <w:rPr/>
        <w:t>reinforces</w:t>
      </w:r>
      <w:r>
        <w:rPr>
          <w:spacing w:val="-5"/>
        </w:rPr>
        <w:t> </w:t>
      </w:r>
      <w:r>
        <w:rPr/>
        <w:t>the</w:t>
      </w:r>
      <w:r>
        <w:rPr>
          <w:spacing w:val="-4"/>
        </w:rPr>
        <w:t> </w:t>
      </w:r>
      <w:r>
        <w:rPr/>
        <w:t>global perspective that resource provision is a foundational requirement for quality education, particularly in developing countries (UNESCO, 2021). Consequently, improving resource allocation mechanisms is critical for enabling principals to perform their roles effectively.</w:t>
      </w:r>
    </w:p>
    <w:p>
      <w:pPr>
        <w:pStyle w:val="BodyText"/>
        <w:spacing w:before="2"/>
        <w:ind w:left="1181"/>
      </w:pPr>
      <w:r>
        <w:rPr/>
        <w:t>Overall,</w:t>
      </w:r>
      <w:r>
        <w:rPr>
          <w:spacing w:val="-2"/>
        </w:rPr>
        <w:t> </w:t>
      </w:r>
      <w:r>
        <w:rPr/>
        <w:t>the</w:t>
      </w:r>
      <w:r>
        <w:rPr>
          <w:spacing w:val="-3"/>
        </w:rPr>
        <w:t> </w:t>
      </w:r>
      <w:r>
        <w:rPr/>
        <w:t>study</w:t>
      </w:r>
      <w:r>
        <w:rPr>
          <w:spacing w:val="-11"/>
        </w:rPr>
        <w:t> </w:t>
      </w:r>
      <w:r>
        <w:rPr/>
        <w:t>concludes</w:t>
      </w:r>
      <w:r>
        <w:rPr>
          <w:spacing w:val="-3"/>
        </w:rPr>
        <w:t> </w:t>
      </w:r>
      <w:r>
        <w:rPr/>
        <w:t>that</w:t>
      </w:r>
      <w:r>
        <w:rPr>
          <w:spacing w:val="3"/>
        </w:rPr>
        <w:t> </w:t>
      </w:r>
      <w:r>
        <w:rPr/>
        <w:t>while</w:t>
      </w:r>
      <w:r>
        <w:rPr>
          <w:spacing w:val="-2"/>
        </w:rPr>
        <w:t> </w:t>
      </w:r>
      <w:r>
        <w:rPr/>
        <w:t>principalship</w:t>
      </w:r>
      <w:r>
        <w:rPr>
          <w:spacing w:val="-2"/>
        </w:rPr>
        <w:t> </w:t>
      </w:r>
      <w:r>
        <w:rPr/>
        <w:t>plays</w:t>
      </w:r>
      <w:r>
        <w:rPr>
          <w:spacing w:val="9"/>
        </w:rPr>
        <w:t> </w:t>
      </w:r>
      <w:r>
        <w:rPr/>
        <w:t>a</w:t>
      </w:r>
      <w:r>
        <w:rPr>
          <w:spacing w:val="-3"/>
        </w:rPr>
        <w:t> </w:t>
      </w:r>
      <w:r>
        <w:rPr/>
        <w:t>vital</w:t>
      </w:r>
      <w:r>
        <w:rPr>
          <w:spacing w:val="-10"/>
        </w:rPr>
        <w:t> </w:t>
      </w:r>
      <w:r>
        <w:rPr/>
        <w:t>role</w:t>
      </w:r>
      <w:r>
        <w:rPr>
          <w:spacing w:val="3"/>
        </w:rPr>
        <w:t> </w:t>
      </w:r>
      <w:r>
        <w:rPr>
          <w:spacing w:val="-5"/>
        </w:rPr>
        <w:t>in</w:t>
      </w:r>
    </w:p>
    <w:p>
      <w:pPr>
        <w:pStyle w:val="BodyText"/>
      </w:pPr>
    </w:p>
    <w:p>
      <w:pPr>
        <w:pStyle w:val="BodyText"/>
        <w:spacing w:line="243" w:lineRule="exact" w:before="1"/>
        <w:ind w:left="23" w:right="1668"/>
        <w:jc w:val="center"/>
      </w:pPr>
      <w:r>
        <w:rPr/>
        <w:t>promoting</w:t>
      </w:r>
      <w:r>
        <w:rPr>
          <w:spacing w:val="-7"/>
        </w:rPr>
        <w:t> </w:t>
      </w:r>
      <w:r>
        <w:rPr/>
        <w:t>effective</w:t>
      </w:r>
      <w:r>
        <w:rPr>
          <w:spacing w:val="-4"/>
        </w:rPr>
        <w:t> </w:t>
      </w:r>
      <w:r>
        <w:rPr/>
        <w:t>school</w:t>
      </w:r>
      <w:r>
        <w:rPr>
          <w:spacing w:val="-9"/>
        </w:rPr>
        <w:t> </w:t>
      </w:r>
      <w:r>
        <w:rPr/>
        <w:t>management and</w:t>
      </w:r>
      <w:r>
        <w:rPr>
          <w:spacing w:val="-4"/>
        </w:rPr>
        <w:t> </w:t>
      </w:r>
      <w:r>
        <w:rPr/>
        <w:t>student</w:t>
      </w:r>
      <w:r>
        <w:rPr>
          <w:spacing w:val="1"/>
        </w:rPr>
        <w:t> </w:t>
      </w:r>
      <w:r>
        <w:rPr/>
        <w:t>achievement,</w:t>
      </w:r>
      <w:r>
        <w:rPr>
          <w:spacing w:val="-2"/>
        </w:rPr>
        <w:t> </w:t>
      </w:r>
      <w:r>
        <w:rPr/>
        <w:t>its</w:t>
      </w:r>
      <w:r>
        <w:rPr>
          <w:spacing w:val="-6"/>
        </w:rPr>
        <w:t> </w:t>
      </w:r>
      <w:r>
        <w:rPr/>
        <w:t>success</w:t>
      </w:r>
      <w:r>
        <w:rPr>
          <w:spacing w:val="-2"/>
        </w:rPr>
        <w:t> </w:t>
      </w:r>
      <w:r>
        <w:rPr>
          <w:spacing w:val="-5"/>
        </w:rPr>
        <w:t>is</w:t>
      </w:r>
    </w:p>
    <w:p>
      <w:pPr>
        <w:spacing w:line="220" w:lineRule="exact" w:before="0"/>
        <w:ind w:left="0" w:right="858" w:firstLine="0"/>
        <w:jc w:val="center"/>
        <w:rPr>
          <w:sz w:val="22"/>
        </w:rPr>
      </w:pPr>
      <w:r>
        <w:rPr>
          <w:spacing w:val="-5"/>
          <w:sz w:val="22"/>
        </w:rPr>
        <w:t>52</w:t>
      </w:r>
    </w:p>
    <w:p>
      <w:pPr>
        <w:pStyle w:val="BodyText"/>
        <w:spacing w:before="88"/>
        <w:ind w:left="23" w:right="1094"/>
        <w:jc w:val="center"/>
      </w:pPr>
      <w:r>
        <w:rPr/>
        <w:t>heavily</w:t>
      </w:r>
      <w:r>
        <w:rPr>
          <w:spacing w:val="-9"/>
        </w:rPr>
        <w:t> </w:t>
      </w:r>
      <w:r>
        <w:rPr/>
        <w:t>dependent</w:t>
      </w:r>
      <w:r>
        <w:rPr>
          <w:spacing w:val="4"/>
        </w:rPr>
        <w:t> </w:t>
      </w:r>
      <w:r>
        <w:rPr/>
        <w:t>on</w:t>
      </w:r>
      <w:r>
        <w:rPr>
          <w:spacing w:val="-11"/>
        </w:rPr>
        <w:t> </w:t>
      </w:r>
      <w:r>
        <w:rPr/>
        <w:t>two</w:t>
      </w:r>
      <w:r>
        <w:rPr>
          <w:spacing w:val="2"/>
        </w:rPr>
        <w:t> </w:t>
      </w:r>
      <w:r>
        <w:rPr/>
        <w:t>key</w:t>
      </w:r>
      <w:r>
        <w:rPr>
          <w:spacing w:val="-6"/>
        </w:rPr>
        <w:t> </w:t>
      </w:r>
      <w:r>
        <w:rPr/>
        <w:t>factors:</w:t>
      </w:r>
      <w:r>
        <w:rPr>
          <w:spacing w:val="-1"/>
        </w:rPr>
        <w:t> </w:t>
      </w:r>
      <w:r>
        <w:rPr/>
        <w:t>access</w:t>
      </w:r>
      <w:r>
        <w:rPr>
          <w:spacing w:val="-4"/>
        </w:rPr>
        <w:t> </w:t>
      </w:r>
      <w:r>
        <w:rPr/>
        <w:t>to</w:t>
      </w:r>
      <w:r>
        <w:rPr>
          <w:spacing w:val="-1"/>
        </w:rPr>
        <w:t> </w:t>
      </w:r>
      <w:r>
        <w:rPr/>
        <w:t>continuous</w:t>
      </w:r>
      <w:r>
        <w:rPr>
          <w:spacing w:val="-3"/>
        </w:rPr>
        <w:t> </w:t>
      </w:r>
      <w:r>
        <w:rPr/>
        <w:t>professional</w:t>
      </w:r>
      <w:r>
        <w:rPr>
          <w:spacing w:val="-6"/>
        </w:rPr>
        <w:t> </w:t>
      </w:r>
      <w:r>
        <w:rPr>
          <w:spacing w:val="-2"/>
        </w:rPr>
        <w:t>development</w:t>
      </w:r>
    </w:p>
    <w:p>
      <w:pPr>
        <w:pStyle w:val="BodyText"/>
        <w:spacing w:after="0"/>
        <w:jc w:val="center"/>
        <w:sectPr>
          <w:pgSz w:w="11910" w:h="16840"/>
          <w:pgMar w:header="0" w:footer="1020" w:top="1340" w:bottom="1200" w:left="1700" w:right="0"/>
        </w:sectPr>
      </w:pPr>
    </w:p>
    <w:p>
      <w:pPr>
        <w:pStyle w:val="BodyText"/>
        <w:spacing w:line="480" w:lineRule="auto" w:before="78"/>
        <w:ind w:left="460" w:right="1492"/>
      </w:pPr>
      <w:r>
        <w:rPr/>
        <w:t>and adequate provision of instructional resources. Without addressing these critical areas, efforts to improve school leadership and educational outcomes may remain limited. Therefore, for meaningful and sustainable improvement in the Liberian education</w:t>
      </w:r>
      <w:r>
        <w:rPr>
          <w:spacing w:val="-12"/>
        </w:rPr>
        <w:t> </w:t>
      </w:r>
      <w:r>
        <w:rPr/>
        <w:t>system,</w:t>
      </w:r>
      <w:r>
        <w:rPr>
          <w:spacing w:val="-6"/>
        </w:rPr>
        <w:t> </w:t>
      </w:r>
      <w:r>
        <w:rPr/>
        <w:t>stakeholders</w:t>
      </w:r>
      <w:r>
        <w:rPr>
          <w:spacing w:val="-6"/>
        </w:rPr>
        <w:t> </w:t>
      </w:r>
      <w:r>
        <w:rPr/>
        <w:t>must</w:t>
      </w:r>
      <w:r>
        <w:rPr>
          <w:spacing w:val="-3"/>
        </w:rPr>
        <w:t> </w:t>
      </w:r>
      <w:r>
        <w:rPr/>
        <w:t>prioritize</w:t>
      </w:r>
      <w:r>
        <w:rPr>
          <w:spacing w:val="-4"/>
        </w:rPr>
        <w:t> </w:t>
      </w:r>
      <w:r>
        <w:rPr/>
        <w:t>investment</w:t>
      </w:r>
      <w:r>
        <w:rPr>
          <w:spacing w:val="-3"/>
        </w:rPr>
        <w:t> </w:t>
      </w:r>
      <w:r>
        <w:rPr/>
        <w:t>in</w:t>
      </w:r>
      <w:r>
        <w:rPr>
          <w:spacing w:val="-7"/>
        </w:rPr>
        <w:t> </w:t>
      </w:r>
      <w:r>
        <w:rPr/>
        <w:t>leadership</w:t>
      </w:r>
      <w:r>
        <w:rPr>
          <w:spacing w:val="-7"/>
        </w:rPr>
        <w:t> </w:t>
      </w:r>
      <w:r>
        <w:rPr/>
        <w:t>training</w:t>
      </w:r>
      <w:r>
        <w:rPr>
          <w:spacing w:val="-7"/>
        </w:rPr>
        <w:t> </w:t>
      </w:r>
      <w:r>
        <w:rPr/>
        <w:t>and resource provision, while also addressing broader systemic challenges that hinder effective school administration.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pPr>
    </w:p>
    <w:p>
      <w:pPr>
        <w:pStyle w:val="Heading3"/>
        <w:numPr>
          <w:ilvl w:val="1"/>
          <w:numId w:val="10"/>
        </w:numPr>
        <w:tabs>
          <w:tab w:pos="824" w:val="left" w:leader="none"/>
        </w:tabs>
        <w:spacing w:line="240" w:lineRule="auto" w:before="0" w:after="0"/>
        <w:ind w:left="824" w:right="0" w:hanging="364"/>
        <w:jc w:val="left"/>
      </w:pPr>
      <w:bookmarkStart w:name="5.3 Recommendations" w:id="42"/>
      <w:bookmarkEnd w:id="42"/>
      <w:r>
        <w:rPr>
          <w:b w:val="0"/>
        </w:rPr>
      </w:r>
      <w:r>
        <w:rPr>
          <w:spacing w:val="-2"/>
        </w:rPr>
        <w:t>Recommendations</w:t>
      </w:r>
    </w:p>
    <w:p>
      <w:pPr>
        <w:pStyle w:val="BodyText"/>
        <w:spacing w:line="480" w:lineRule="auto" w:before="271"/>
        <w:ind w:left="460" w:right="1453"/>
      </w:pPr>
      <w:r>
        <w:rPr/>
        <w:t>In</w:t>
      </w:r>
      <w:r>
        <w:rPr>
          <w:spacing w:val="-7"/>
        </w:rPr>
        <w:t> </w:t>
      </w:r>
      <w:r>
        <w:rPr/>
        <w:t>view</w:t>
      </w:r>
      <w:r>
        <w:rPr>
          <w:spacing w:val="-4"/>
        </w:rPr>
        <w:t> </w:t>
      </w:r>
      <w:r>
        <w:rPr/>
        <w:t>of</w:t>
      </w:r>
      <w:r>
        <w:rPr>
          <w:spacing w:val="-10"/>
        </w:rPr>
        <w:t> </w:t>
      </w:r>
      <w:r>
        <w:rPr/>
        <w:t>the findings</w:t>
      </w:r>
      <w:r>
        <w:rPr>
          <w:spacing w:val="-5"/>
        </w:rPr>
        <w:t> </w:t>
      </w:r>
      <w:r>
        <w:rPr/>
        <w:t>and</w:t>
      </w:r>
      <w:r>
        <w:rPr>
          <w:spacing w:val="-3"/>
        </w:rPr>
        <w:t> </w:t>
      </w:r>
      <w:r>
        <w:rPr/>
        <w:t>conclusions</w:t>
      </w:r>
      <w:r>
        <w:rPr>
          <w:spacing w:val="-5"/>
        </w:rPr>
        <w:t> </w:t>
      </w:r>
      <w:r>
        <w:rPr/>
        <w:t>of</w:t>
      </w:r>
      <w:r>
        <w:rPr>
          <w:spacing w:val="-10"/>
        </w:rPr>
        <w:t> </w:t>
      </w:r>
      <w:r>
        <w:rPr/>
        <w:t>this</w:t>
      </w:r>
      <w:r>
        <w:rPr>
          <w:spacing w:val="-5"/>
        </w:rPr>
        <w:t> </w:t>
      </w:r>
      <w:r>
        <w:rPr/>
        <w:t>study,</w:t>
      </w:r>
      <w:r>
        <w:rPr>
          <w:spacing w:val="-1"/>
        </w:rPr>
        <w:t> </w:t>
      </w:r>
      <w:r>
        <w:rPr/>
        <w:t>the following</w:t>
      </w:r>
      <w:r>
        <w:rPr>
          <w:spacing w:val="-3"/>
        </w:rPr>
        <w:t> </w:t>
      </w:r>
      <w:r>
        <w:rPr/>
        <w:t>recommendations are proposed:</w:t>
      </w:r>
    </w:p>
    <w:p>
      <w:pPr>
        <w:pStyle w:val="ListParagraph"/>
        <w:numPr>
          <w:ilvl w:val="0"/>
          <w:numId w:val="11"/>
        </w:numPr>
        <w:tabs>
          <w:tab w:pos="704" w:val="left" w:leader="none"/>
        </w:tabs>
        <w:spacing w:line="480" w:lineRule="auto" w:before="1" w:after="0"/>
        <w:ind w:left="460" w:right="1529" w:firstLine="0"/>
        <w:jc w:val="left"/>
        <w:rPr>
          <w:sz w:val="24"/>
        </w:rPr>
      </w:pPr>
      <w:r>
        <w:rPr>
          <w:sz w:val="24"/>
        </w:rPr>
        <w:t>The Ministry of Education and relevant stakeholders should prioritize the regular supply of textbooks, instructional materials, and teaching aids to schools. Adequate resources</w:t>
      </w:r>
      <w:r>
        <w:rPr>
          <w:spacing w:val="-7"/>
          <w:sz w:val="24"/>
        </w:rPr>
        <w:t> </w:t>
      </w:r>
      <w:r>
        <w:rPr>
          <w:sz w:val="24"/>
        </w:rPr>
        <w:t>are</w:t>
      </w:r>
      <w:r>
        <w:rPr>
          <w:spacing w:val="-6"/>
          <w:sz w:val="24"/>
        </w:rPr>
        <w:t> </w:t>
      </w:r>
      <w:r>
        <w:rPr>
          <w:sz w:val="24"/>
        </w:rPr>
        <w:t>essential</w:t>
      </w:r>
      <w:r>
        <w:rPr>
          <w:spacing w:val="-9"/>
          <w:sz w:val="24"/>
        </w:rPr>
        <w:t> </w:t>
      </w:r>
      <w:r>
        <w:rPr>
          <w:sz w:val="24"/>
        </w:rPr>
        <w:t>for</w:t>
      </w:r>
      <w:r>
        <w:rPr>
          <w:spacing w:val="-4"/>
          <w:sz w:val="24"/>
        </w:rPr>
        <w:t> </w:t>
      </w:r>
      <w:r>
        <w:rPr>
          <w:sz w:val="24"/>
        </w:rPr>
        <w:t>effective</w:t>
      </w:r>
      <w:r>
        <w:rPr>
          <w:spacing w:val="-6"/>
          <w:sz w:val="24"/>
        </w:rPr>
        <w:t> </w:t>
      </w:r>
      <w:r>
        <w:rPr>
          <w:sz w:val="24"/>
        </w:rPr>
        <w:t>teaching</w:t>
      </w:r>
      <w:r>
        <w:rPr>
          <w:spacing w:val="-5"/>
          <w:sz w:val="24"/>
        </w:rPr>
        <w:t> </w:t>
      </w:r>
      <w:r>
        <w:rPr>
          <w:sz w:val="24"/>
        </w:rPr>
        <w:t>and</w:t>
      </w:r>
      <w:r>
        <w:rPr>
          <w:spacing w:val="-1"/>
          <w:sz w:val="24"/>
        </w:rPr>
        <w:t> </w:t>
      </w:r>
      <w:r>
        <w:rPr>
          <w:sz w:val="24"/>
        </w:rPr>
        <w:t>improved</w:t>
      </w:r>
      <w:r>
        <w:rPr>
          <w:spacing w:val="-5"/>
          <w:sz w:val="24"/>
        </w:rPr>
        <w:t> </w:t>
      </w:r>
      <w:r>
        <w:rPr>
          <w:sz w:val="24"/>
        </w:rPr>
        <w:t>student learning</w:t>
      </w:r>
      <w:r>
        <w:rPr>
          <w:spacing w:val="-5"/>
          <w:sz w:val="24"/>
        </w:rPr>
        <w:t> </w:t>
      </w:r>
      <w:r>
        <w:rPr>
          <w:sz w:val="24"/>
        </w:rPr>
        <w:t>outcomes (UNESCO, 2021).</w:t>
      </w:r>
    </w:p>
    <w:p>
      <w:pPr>
        <w:pStyle w:val="ListParagraph"/>
        <w:spacing w:after="0" w:line="480" w:lineRule="auto"/>
        <w:jc w:val="left"/>
        <w:rPr>
          <w:sz w:val="24"/>
        </w:rPr>
        <w:sectPr>
          <w:pgSz w:w="11910" w:h="16840"/>
          <w:pgMar w:header="0" w:footer="1020" w:top="1340" w:bottom="1200" w:left="1700" w:right="0"/>
        </w:sectPr>
      </w:pPr>
    </w:p>
    <w:p>
      <w:pPr>
        <w:pStyle w:val="ListParagraph"/>
        <w:numPr>
          <w:ilvl w:val="0"/>
          <w:numId w:val="11"/>
        </w:numPr>
        <w:tabs>
          <w:tab w:pos="704" w:val="left" w:leader="none"/>
        </w:tabs>
        <w:spacing w:line="480" w:lineRule="auto" w:before="78" w:after="0"/>
        <w:ind w:left="460" w:right="1820" w:firstLine="0"/>
        <w:jc w:val="left"/>
        <w:rPr>
          <w:sz w:val="24"/>
        </w:rPr>
      </w:pPr>
      <w:r>
        <w:rPr>
          <w:sz w:val="24"/>
        </w:rPr>
        <w:t>Government and educational authorities should invest in the renovation and construction of school facilities, including classrooms, sanitation systems, and furniture.</w:t>
      </w:r>
      <w:r>
        <w:rPr>
          <w:spacing w:val="-5"/>
          <w:sz w:val="24"/>
        </w:rPr>
        <w:t> </w:t>
      </w:r>
      <w:r>
        <w:rPr>
          <w:sz w:val="24"/>
        </w:rPr>
        <w:t>Improved</w:t>
      </w:r>
      <w:r>
        <w:rPr>
          <w:spacing w:val="-4"/>
          <w:sz w:val="24"/>
        </w:rPr>
        <w:t> </w:t>
      </w:r>
      <w:r>
        <w:rPr>
          <w:sz w:val="24"/>
        </w:rPr>
        <w:t>infrastructure</w:t>
      </w:r>
      <w:r>
        <w:rPr>
          <w:spacing w:val="-8"/>
          <w:sz w:val="24"/>
        </w:rPr>
        <w:t> </w:t>
      </w:r>
      <w:r>
        <w:rPr>
          <w:sz w:val="24"/>
        </w:rPr>
        <w:t>enhances</w:t>
      </w:r>
      <w:r>
        <w:rPr>
          <w:spacing w:val="-9"/>
          <w:sz w:val="24"/>
        </w:rPr>
        <w:t> </w:t>
      </w:r>
      <w:r>
        <w:rPr>
          <w:sz w:val="24"/>
        </w:rPr>
        <w:t>the</w:t>
      </w:r>
      <w:r>
        <w:rPr>
          <w:spacing w:val="-8"/>
          <w:sz w:val="24"/>
        </w:rPr>
        <w:t> </w:t>
      </w:r>
      <w:r>
        <w:rPr>
          <w:sz w:val="24"/>
        </w:rPr>
        <w:t>teaching</w:t>
      </w:r>
      <w:r>
        <w:rPr>
          <w:spacing w:val="-7"/>
          <w:sz w:val="24"/>
        </w:rPr>
        <w:t> </w:t>
      </w:r>
      <w:r>
        <w:rPr>
          <w:sz w:val="24"/>
        </w:rPr>
        <w:t>and</w:t>
      </w:r>
      <w:r>
        <w:rPr>
          <w:spacing w:val="-4"/>
          <w:sz w:val="24"/>
        </w:rPr>
        <w:t> </w:t>
      </w:r>
      <w:r>
        <w:rPr>
          <w:sz w:val="24"/>
        </w:rPr>
        <w:t>learning</w:t>
      </w:r>
      <w:r>
        <w:rPr>
          <w:spacing w:val="-7"/>
          <w:sz w:val="24"/>
        </w:rPr>
        <w:t> </w:t>
      </w:r>
      <w:r>
        <w:rPr>
          <w:sz w:val="24"/>
        </w:rPr>
        <w:t>environment and promotes better academic performance (Earthman, 2004).</w:t>
      </w:r>
    </w:p>
    <w:p>
      <w:pPr>
        <w:pStyle w:val="ListParagraph"/>
        <w:numPr>
          <w:ilvl w:val="0"/>
          <w:numId w:val="11"/>
        </w:numPr>
        <w:tabs>
          <w:tab w:pos="704" w:val="left" w:leader="none"/>
        </w:tabs>
        <w:spacing w:line="480" w:lineRule="auto" w:before="1" w:after="0"/>
        <w:ind w:left="460" w:right="2005" w:firstLine="0"/>
        <w:jc w:val="both"/>
        <w:rPr>
          <w:sz w:val="24"/>
        </w:rPr>
      </w:pPr>
      <w:r>
        <w:rPr>
          <w:sz w:val="24"/>
        </w:rPr>
        <w:t>Regular</w:t>
      </w:r>
      <w:r>
        <w:rPr>
          <w:spacing w:val="-5"/>
          <w:sz w:val="24"/>
        </w:rPr>
        <w:t> </w:t>
      </w:r>
      <w:r>
        <w:rPr>
          <w:sz w:val="24"/>
        </w:rPr>
        <w:t>training,</w:t>
      </w:r>
      <w:r>
        <w:rPr>
          <w:spacing w:val="-4"/>
          <w:sz w:val="24"/>
        </w:rPr>
        <w:t> </w:t>
      </w:r>
      <w:r>
        <w:rPr>
          <w:sz w:val="24"/>
        </w:rPr>
        <w:t>workshops,</w:t>
      </w:r>
      <w:r>
        <w:rPr>
          <w:spacing w:val="-4"/>
          <w:sz w:val="24"/>
        </w:rPr>
        <w:t> </w:t>
      </w:r>
      <w:r>
        <w:rPr>
          <w:sz w:val="24"/>
        </w:rPr>
        <w:t>and</w:t>
      </w:r>
      <w:r>
        <w:rPr>
          <w:spacing w:val="-6"/>
          <w:sz w:val="24"/>
        </w:rPr>
        <w:t> </w:t>
      </w:r>
      <w:r>
        <w:rPr>
          <w:sz w:val="24"/>
        </w:rPr>
        <w:t>leadership</w:t>
      </w:r>
      <w:r>
        <w:rPr>
          <w:spacing w:val="-6"/>
          <w:sz w:val="24"/>
        </w:rPr>
        <w:t> </w:t>
      </w:r>
      <w:r>
        <w:rPr>
          <w:sz w:val="24"/>
        </w:rPr>
        <w:t>development</w:t>
      </w:r>
      <w:r>
        <w:rPr>
          <w:spacing w:val="-1"/>
          <w:sz w:val="24"/>
        </w:rPr>
        <w:t> </w:t>
      </w:r>
      <w:r>
        <w:rPr>
          <w:sz w:val="24"/>
        </w:rPr>
        <w:t>programs</w:t>
      </w:r>
      <w:r>
        <w:rPr>
          <w:spacing w:val="-7"/>
          <w:sz w:val="24"/>
        </w:rPr>
        <w:t> </w:t>
      </w:r>
      <w:r>
        <w:rPr>
          <w:sz w:val="24"/>
        </w:rPr>
        <w:t>should</w:t>
      </w:r>
      <w:r>
        <w:rPr>
          <w:spacing w:val="-2"/>
          <w:sz w:val="24"/>
        </w:rPr>
        <w:t> </w:t>
      </w:r>
      <w:r>
        <w:rPr>
          <w:sz w:val="24"/>
        </w:rPr>
        <w:t>be organized for</w:t>
      </w:r>
      <w:r>
        <w:rPr>
          <w:spacing w:val="-2"/>
          <w:sz w:val="24"/>
        </w:rPr>
        <w:t> </w:t>
      </w:r>
      <w:r>
        <w:rPr>
          <w:sz w:val="24"/>
        </w:rPr>
        <w:t>principals</w:t>
      </w:r>
      <w:r>
        <w:rPr>
          <w:spacing w:val="-5"/>
          <w:sz w:val="24"/>
        </w:rPr>
        <w:t> </w:t>
      </w:r>
      <w:r>
        <w:rPr>
          <w:sz w:val="24"/>
        </w:rPr>
        <w:t>to</w:t>
      </w:r>
      <w:r>
        <w:rPr>
          <w:spacing w:val="-3"/>
          <w:sz w:val="24"/>
        </w:rPr>
        <w:t> </w:t>
      </w:r>
      <w:r>
        <w:rPr>
          <w:sz w:val="24"/>
        </w:rPr>
        <w:t>enhance</w:t>
      </w:r>
      <w:r>
        <w:rPr>
          <w:spacing w:val="-4"/>
          <w:sz w:val="24"/>
        </w:rPr>
        <w:t> </w:t>
      </w:r>
      <w:r>
        <w:rPr>
          <w:sz w:val="24"/>
        </w:rPr>
        <w:t>their managerial</w:t>
      </w:r>
      <w:r>
        <w:rPr>
          <w:spacing w:val="-11"/>
          <w:sz w:val="24"/>
        </w:rPr>
        <w:t> </w:t>
      </w:r>
      <w:r>
        <w:rPr>
          <w:sz w:val="24"/>
        </w:rPr>
        <w:t>and instructional</w:t>
      </w:r>
      <w:r>
        <w:rPr>
          <w:spacing w:val="-3"/>
          <w:sz w:val="24"/>
        </w:rPr>
        <w:t> </w:t>
      </w:r>
      <w:r>
        <w:rPr>
          <w:sz w:val="24"/>
        </w:rPr>
        <w:t>leadership skills.</w:t>
      </w:r>
      <w:r>
        <w:rPr>
          <w:spacing w:val="-3"/>
          <w:sz w:val="24"/>
        </w:rPr>
        <w:t> </w:t>
      </w:r>
      <w:r>
        <w:rPr>
          <w:sz w:val="24"/>
        </w:rPr>
        <w:t>Continuous</w:t>
      </w:r>
      <w:r>
        <w:rPr>
          <w:spacing w:val="-7"/>
          <w:sz w:val="24"/>
        </w:rPr>
        <w:t> </w:t>
      </w:r>
      <w:r>
        <w:rPr>
          <w:sz w:val="24"/>
        </w:rPr>
        <w:t>professional</w:t>
      </w:r>
      <w:r>
        <w:rPr>
          <w:spacing w:val="-13"/>
          <w:sz w:val="24"/>
        </w:rPr>
        <w:t> </w:t>
      </w:r>
      <w:r>
        <w:rPr>
          <w:sz w:val="24"/>
        </w:rPr>
        <w:t>development</w:t>
      </w:r>
      <w:r>
        <w:rPr>
          <w:spacing w:val="-1"/>
          <w:sz w:val="24"/>
        </w:rPr>
        <w:t> </w:t>
      </w:r>
      <w:r>
        <w:rPr>
          <w:sz w:val="24"/>
        </w:rPr>
        <w:t>is</w:t>
      </w:r>
      <w:r>
        <w:rPr>
          <w:spacing w:val="-1"/>
          <w:sz w:val="24"/>
        </w:rPr>
        <w:t> </w:t>
      </w:r>
      <w:r>
        <w:rPr>
          <w:sz w:val="24"/>
        </w:rPr>
        <w:t>essential</w:t>
      </w:r>
      <w:r>
        <w:rPr>
          <w:spacing w:val="-5"/>
          <w:sz w:val="24"/>
        </w:rPr>
        <w:t> </w:t>
      </w:r>
      <w:r>
        <w:rPr>
          <w:sz w:val="24"/>
        </w:rPr>
        <w:t>for</w:t>
      </w:r>
      <w:r>
        <w:rPr>
          <w:spacing w:val="-4"/>
          <w:sz w:val="24"/>
        </w:rPr>
        <w:t> </w:t>
      </w:r>
      <w:r>
        <w:rPr>
          <w:sz w:val="24"/>
        </w:rPr>
        <w:t>adapting</w:t>
      </w:r>
      <w:r>
        <w:rPr>
          <w:spacing w:val="-5"/>
          <w:sz w:val="24"/>
        </w:rPr>
        <w:t> </w:t>
      </w:r>
      <w:r>
        <w:rPr>
          <w:sz w:val="24"/>
        </w:rPr>
        <w:t>to</w:t>
      </w:r>
      <w:r>
        <w:rPr>
          <w:spacing w:val="-5"/>
          <w:sz w:val="24"/>
        </w:rPr>
        <w:t> </w:t>
      </w:r>
      <w:r>
        <w:rPr>
          <w:sz w:val="24"/>
        </w:rPr>
        <w:t>evolving educational demands (Darling-Hammond et al., 2017).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Heading3"/>
        <w:ind w:left="115" w:right="8052"/>
        <w:jc w:val="center"/>
      </w:pPr>
      <w:bookmarkStart w:name="_TOC_250000" w:id="43"/>
      <w:bookmarkStart w:name="Bibliography" w:id="44"/>
      <w:r>
        <w:rPr>
          <w:b w:val="0"/>
        </w:rPr>
      </w:r>
      <w:bookmarkEnd w:id="43"/>
      <w:r>
        <w:rPr>
          <w:spacing w:val="-2"/>
        </w:rPr>
        <w:t>Bibliography</w:t>
      </w:r>
    </w:p>
    <w:p>
      <w:pPr>
        <w:spacing w:line="160" w:lineRule="exact" w:before="122"/>
        <w:ind w:left="0" w:right="1827" w:firstLine="0"/>
        <w:jc w:val="center"/>
        <w:rPr>
          <w:sz w:val="22"/>
        </w:rPr>
      </w:pPr>
      <w:bookmarkStart w:name="Davies, H. (2019). Educational reconstru" w:id="45"/>
      <w:bookmarkEnd w:id="45"/>
      <w:r>
        <w:rPr/>
      </w:r>
      <w:r>
        <w:rPr>
          <w:spacing w:val="-5"/>
          <w:sz w:val="22"/>
        </w:rPr>
        <w:t>54</w:t>
      </w:r>
    </w:p>
    <w:p>
      <w:pPr>
        <w:pStyle w:val="BodyText"/>
        <w:spacing w:line="480" w:lineRule="auto"/>
        <w:ind w:left="1181" w:right="1492" w:hanging="720"/>
      </w:pPr>
      <w:r>
        <w:rPr/>
        <w:t>Davies, H.</w:t>
      </w:r>
      <w:r>
        <w:rPr>
          <w:spacing w:val="-1"/>
        </w:rPr>
        <w:t> </w:t>
      </w:r>
      <w:r>
        <w:rPr/>
        <w:t>(2019).</w:t>
      </w:r>
      <w:r>
        <w:rPr>
          <w:spacing w:val="-5"/>
        </w:rPr>
        <w:t> </w:t>
      </w:r>
      <w:r>
        <w:rPr/>
        <w:t>Educational</w:t>
      </w:r>
      <w:r>
        <w:rPr>
          <w:spacing w:val="-11"/>
        </w:rPr>
        <w:t> </w:t>
      </w:r>
      <w:r>
        <w:rPr/>
        <w:t>reconstruction</w:t>
      </w:r>
      <w:r>
        <w:rPr>
          <w:spacing w:val="-2"/>
        </w:rPr>
        <w:t> </w:t>
      </w:r>
      <w:r>
        <w:rPr/>
        <w:t>in</w:t>
      </w:r>
      <w:r>
        <w:rPr>
          <w:spacing w:val="-7"/>
        </w:rPr>
        <w:t> </w:t>
      </w:r>
      <w:r>
        <w:rPr/>
        <w:t>post-conflict Africa:</w:t>
      </w:r>
      <w:r>
        <w:rPr>
          <w:spacing w:val="-2"/>
        </w:rPr>
        <w:t> </w:t>
      </w:r>
      <w:r>
        <w:rPr/>
        <w:t>A</w:t>
      </w:r>
      <w:r>
        <w:rPr>
          <w:spacing w:val="-8"/>
        </w:rPr>
        <w:t> </w:t>
      </w:r>
      <w:r>
        <w:rPr/>
        <w:t>review</w:t>
      </w:r>
      <w:r>
        <w:rPr>
          <w:spacing w:val="-3"/>
        </w:rPr>
        <w:t> </w:t>
      </w:r>
      <w:r>
        <w:rPr/>
        <w:t>of literature. International Journal of Educational Development, 65, 1-8.</w:t>
      </w:r>
    </w:p>
    <w:p>
      <w:pPr>
        <w:pStyle w:val="BodyText"/>
        <w:spacing w:line="480" w:lineRule="auto"/>
        <w:ind w:left="1181" w:right="1570" w:hanging="720"/>
      </w:pPr>
      <w:bookmarkStart w:name="Gbardin, J. T., &amp; Mulbah, P. Z. (2021). " w:id="46"/>
      <w:bookmarkEnd w:id="46"/>
      <w:r>
        <w:rPr/>
      </w:r>
      <w:r>
        <w:rPr/>
        <w:t>Gbardin, J. T., &amp; Mulbah, P. Z. (2021). Challenges facing public school administrators</w:t>
      </w:r>
      <w:r>
        <w:rPr>
          <w:spacing w:val="-1"/>
        </w:rPr>
        <w:t> </w:t>
      </w:r>
      <w:r>
        <w:rPr/>
        <w:t>in</w:t>
      </w:r>
      <w:r>
        <w:rPr>
          <w:spacing w:val="-4"/>
        </w:rPr>
        <w:t> </w:t>
      </w:r>
      <w:r>
        <w:rPr/>
        <w:t>rural</w:t>
      </w:r>
      <w:r>
        <w:rPr>
          <w:spacing w:val="-8"/>
        </w:rPr>
        <w:t> </w:t>
      </w:r>
      <w:r>
        <w:rPr/>
        <w:t>Liberia. Journal</w:t>
      </w:r>
      <w:r>
        <w:rPr>
          <w:spacing w:val="-8"/>
        </w:rPr>
        <w:t> </w:t>
      </w:r>
      <w:r>
        <w:rPr/>
        <w:t>of</w:t>
      </w:r>
      <w:r>
        <w:rPr>
          <w:spacing w:val="-7"/>
        </w:rPr>
        <w:t> </w:t>
      </w:r>
      <w:r>
        <w:rPr/>
        <w:t>Education</w:t>
      </w:r>
      <w:r>
        <w:rPr>
          <w:spacing w:val="-4"/>
        </w:rPr>
        <w:t> </w:t>
      </w:r>
      <w:r>
        <w:rPr/>
        <w:t>and Practice, 12(15),</w:t>
      </w:r>
      <w:r>
        <w:rPr>
          <w:spacing w:val="-2"/>
        </w:rPr>
        <w:t> </w:t>
      </w:r>
      <w:r>
        <w:rPr/>
        <w:t>44-</w:t>
      </w:r>
      <w:r>
        <w:rPr>
          <w:spacing w:val="-4"/>
        </w:rPr>
        <w:t>52.</w:t>
      </w:r>
    </w:p>
    <w:p>
      <w:pPr>
        <w:pStyle w:val="BodyText"/>
        <w:spacing w:line="480" w:lineRule="auto"/>
        <w:ind w:left="1181" w:right="1575" w:hanging="720"/>
      </w:pPr>
      <w:bookmarkStart w:name="Kwenin, F. A. (2023). Stress and burnout" w:id="47"/>
      <w:bookmarkEnd w:id="47"/>
      <w:r>
        <w:rPr/>
      </w:r>
      <w:r>
        <w:rPr/>
        <w:t>Kwenin, F. A. (2023). Stress and burnout among public-school principals in West Africa:</w:t>
      </w:r>
      <w:r>
        <w:rPr>
          <w:spacing w:val="-2"/>
        </w:rPr>
        <w:t> </w:t>
      </w:r>
      <w:r>
        <w:rPr/>
        <w:t>The</w:t>
      </w:r>
      <w:r>
        <w:rPr>
          <w:spacing w:val="-3"/>
        </w:rPr>
        <w:t> </w:t>
      </w:r>
      <w:r>
        <w:rPr/>
        <w:t>case</w:t>
      </w:r>
      <w:r>
        <w:rPr>
          <w:spacing w:val="-3"/>
        </w:rPr>
        <w:t> </w:t>
      </w:r>
      <w:r>
        <w:rPr/>
        <w:t>of</w:t>
      </w:r>
      <w:r>
        <w:rPr>
          <w:spacing w:val="-9"/>
        </w:rPr>
        <w:t> </w:t>
      </w:r>
      <w:r>
        <w:rPr/>
        <w:t>Liberia. African</w:t>
      </w:r>
      <w:r>
        <w:rPr>
          <w:spacing w:val="-6"/>
        </w:rPr>
        <w:t> </w:t>
      </w:r>
      <w:r>
        <w:rPr/>
        <w:t>Educational</w:t>
      </w:r>
      <w:r>
        <w:rPr>
          <w:spacing w:val="-6"/>
        </w:rPr>
        <w:t> </w:t>
      </w:r>
      <w:r>
        <w:rPr/>
        <w:t>Research</w:t>
      </w:r>
      <w:r>
        <w:rPr>
          <w:spacing w:val="-6"/>
        </w:rPr>
        <w:t> </w:t>
      </w:r>
      <w:r>
        <w:rPr/>
        <w:t>Journal, 11(2), 89-</w:t>
      </w:r>
      <w:r>
        <w:rPr>
          <w:spacing w:val="-4"/>
        </w:rPr>
        <w:t>101.</w:t>
      </w:r>
    </w:p>
    <w:p>
      <w:pPr>
        <w:pStyle w:val="BodyText"/>
        <w:spacing w:line="432" w:lineRule="auto"/>
        <w:ind w:left="1181" w:right="1492" w:hanging="720"/>
      </w:pPr>
      <w:bookmarkStart w:name="Leithwood, K., Harris, A., &amp; Hopkins, D." w:id="48"/>
      <w:bookmarkEnd w:id="48"/>
      <w:r>
        <w:rPr/>
      </w:r>
      <w:r>
        <w:rPr/>
        <w:t>Leithwood,</w:t>
      </w:r>
      <w:r>
        <w:rPr>
          <w:spacing w:val="-6"/>
        </w:rPr>
        <w:t> </w:t>
      </w:r>
      <w:r>
        <w:rPr/>
        <w:t>K.,</w:t>
      </w:r>
      <w:r>
        <w:rPr>
          <w:spacing w:val="-11"/>
        </w:rPr>
        <w:t> </w:t>
      </w:r>
      <w:r>
        <w:rPr/>
        <w:t>Harris,</w:t>
      </w:r>
      <w:r>
        <w:rPr>
          <w:spacing w:val="-6"/>
        </w:rPr>
        <w:t> </w:t>
      </w:r>
      <w:r>
        <w:rPr/>
        <w:t>A.,</w:t>
      </w:r>
      <w:r>
        <w:rPr>
          <w:spacing w:val="-6"/>
        </w:rPr>
        <w:t> </w:t>
      </w:r>
      <w:r>
        <w:rPr/>
        <w:t>&amp;</w:t>
      </w:r>
      <w:r>
        <w:rPr>
          <w:spacing w:val="-12"/>
        </w:rPr>
        <w:t> </w:t>
      </w:r>
      <w:r>
        <w:rPr/>
        <w:t>Hopkins,</w:t>
      </w:r>
      <w:r>
        <w:rPr>
          <w:spacing w:val="-6"/>
        </w:rPr>
        <w:t> </w:t>
      </w:r>
      <w:r>
        <w:rPr/>
        <w:t>D.</w:t>
      </w:r>
      <w:r>
        <w:rPr>
          <w:spacing w:val="-11"/>
        </w:rPr>
        <w:t> </w:t>
      </w:r>
      <w:r>
        <w:rPr/>
        <w:t>(</w:t>
      </w:r>
      <w:r>
        <w:rPr>
          <w:position w:val="-5"/>
          <w:sz w:val="22"/>
        </w:rPr>
        <w:t>5</w:t>
      </w:r>
      <w:r>
        <w:rPr/>
        <w:t>2</w:t>
      </w:r>
      <w:r>
        <w:rPr>
          <w:position w:val="-5"/>
          <w:sz w:val="22"/>
        </w:rPr>
        <w:t>5</w:t>
      </w:r>
      <w:r>
        <w:rPr/>
        <w:t>020).</w:t>
      </w:r>
      <w:r>
        <w:rPr>
          <w:spacing w:val="-11"/>
        </w:rPr>
        <w:t> </w:t>
      </w:r>
      <w:r>
        <w:rPr/>
        <w:t>Seven</w:t>
      </w:r>
      <w:r>
        <w:rPr>
          <w:spacing w:val="-12"/>
        </w:rPr>
        <w:t> </w:t>
      </w:r>
      <w:r>
        <w:rPr/>
        <w:t>strong</w:t>
      </w:r>
      <w:r>
        <w:rPr>
          <w:spacing w:val="-8"/>
        </w:rPr>
        <w:t> </w:t>
      </w:r>
      <w:r>
        <w:rPr/>
        <w:t>claims</w:t>
      </w:r>
      <w:r>
        <w:rPr>
          <w:spacing w:val="-10"/>
        </w:rPr>
        <w:t> </w:t>
      </w:r>
      <w:r>
        <w:rPr/>
        <w:t>about successful</w:t>
      </w:r>
      <w:r>
        <w:rPr>
          <w:spacing w:val="-12"/>
        </w:rPr>
        <w:t> </w:t>
      </w:r>
      <w:r>
        <w:rPr/>
        <w:t>school</w:t>
      </w:r>
      <w:r>
        <w:rPr>
          <w:spacing w:val="-8"/>
        </w:rPr>
        <w:t> </w:t>
      </w:r>
      <w:r>
        <w:rPr/>
        <w:t>leadership</w:t>
      </w:r>
      <w:r>
        <w:rPr>
          <w:spacing w:val="-4"/>
        </w:rPr>
        <w:t> </w:t>
      </w:r>
      <w:r>
        <w:rPr/>
        <w:t>revisited.</w:t>
      </w:r>
      <w:r>
        <w:rPr>
          <w:spacing w:val="-2"/>
        </w:rPr>
        <w:t> </w:t>
      </w:r>
      <w:r>
        <w:rPr/>
        <w:t>School</w:t>
      </w:r>
      <w:r>
        <w:rPr>
          <w:spacing w:val="-12"/>
        </w:rPr>
        <w:t> </w:t>
      </w:r>
      <w:r>
        <w:rPr/>
        <w:t>Leadership &amp;</w:t>
      </w:r>
      <w:r>
        <w:rPr>
          <w:spacing w:val="-8"/>
        </w:rPr>
        <w:t> </w:t>
      </w:r>
      <w:r>
        <w:rPr/>
        <w:t>Management,</w:t>
      </w:r>
    </w:p>
    <w:p>
      <w:pPr>
        <w:pStyle w:val="BodyText"/>
        <w:spacing w:before="47"/>
        <w:ind w:left="1181"/>
      </w:pPr>
      <w:r>
        <w:rPr/>
        <w:t>40(1),</w:t>
      </w:r>
      <w:r>
        <w:rPr>
          <w:spacing w:val="-2"/>
        </w:rPr>
        <w:t> </w:t>
      </w:r>
      <w:r>
        <w:rPr/>
        <w:t>5-22.</w:t>
      </w:r>
      <w:r>
        <w:rPr>
          <w:spacing w:val="4"/>
        </w:rPr>
        <w:t> </w:t>
      </w:r>
      <w:hyperlink r:id="rId24">
        <w:r>
          <w:rPr>
            <w:spacing w:val="-2"/>
          </w:rPr>
          <w:t>https://doi.org/10.1080/13632434.2019.1596077</w:t>
        </w:r>
      </w:hyperlink>
    </w:p>
    <w:p>
      <w:pPr>
        <w:pStyle w:val="BodyText"/>
        <w:spacing w:after="0"/>
        <w:sectPr>
          <w:pgSz w:w="11910" w:h="16840"/>
          <w:pgMar w:header="0" w:footer="1020" w:top="1340" w:bottom="1200" w:left="1700" w:right="0"/>
        </w:sectPr>
      </w:pPr>
    </w:p>
    <w:p>
      <w:pPr>
        <w:pStyle w:val="BodyText"/>
        <w:spacing w:line="480" w:lineRule="auto" w:before="78"/>
        <w:ind w:left="1181" w:right="1492" w:hanging="720"/>
      </w:pPr>
      <w:bookmarkStart w:name="Ministry of Education [MOE]. (2022). *Ed" w:id="49"/>
      <w:bookmarkEnd w:id="49"/>
      <w:r>
        <w:rPr/>
      </w:r>
      <w:r>
        <w:rPr/>
        <w:t>Ministry</w:t>
      </w:r>
      <w:r>
        <w:rPr>
          <w:spacing w:val="-10"/>
        </w:rPr>
        <w:t> </w:t>
      </w:r>
      <w:r>
        <w:rPr/>
        <w:t>of</w:t>
      </w:r>
      <w:r>
        <w:rPr>
          <w:spacing w:val="-8"/>
        </w:rPr>
        <w:t> </w:t>
      </w:r>
      <w:r>
        <w:rPr/>
        <w:t>Education</w:t>
      </w:r>
      <w:r>
        <w:rPr>
          <w:spacing w:val="-6"/>
        </w:rPr>
        <w:t> </w:t>
      </w:r>
      <w:r>
        <w:rPr/>
        <w:t>[MOE].</w:t>
      </w:r>
      <w:r>
        <w:rPr>
          <w:spacing w:val="-4"/>
        </w:rPr>
        <w:t> </w:t>
      </w:r>
      <w:r>
        <w:rPr/>
        <w:t>(2022). *Education</w:t>
      </w:r>
      <w:r>
        <w:rPr>
          <w:spacing w:val="-1"/>
        </w:rPr>
        <w:t> </w:t>
      </w:r>
      <w:r>
        <w:rPr/>
        <w:t>Sector</w:t>
      </w:r>
      <w:r>
        <w:rPr>
          <w:spacing w:val="-4"/>
        </w:rPr>
        <w:t> </w:t>
      </w:r>
      <w:r>
        <w:rPr/>
        <w:t>Plan</w:t>
      </w:r>
      <w:r>
        <w:rPr>
          <w:spacing w:val="-6"/>
        </w:rPr>
        <w:t> </w:t>
      </w:r>
      <w:r>
        <w:rPr/>
        <w:t>2022-2032:</w:t>
      </w:r>
      <w:r>
        <w:rPr>
          <w:spacing w:val="-1"/>
        </w:rPr>
        <w:t> </w:t>
      </w:r>
      <w:r>
        <w:rPr/>
        <w:t>Building</w:t>
      </w:r>
      <w:r>
        <w:rPr>
          <w:spacing w:val="-1"/>
        </w:rPr>
        <w:t> </w:t>
      </w:r>
      <w:r>
        <w:rPr/>
        <w:t>a resilient and responsive education system for sustainable development*.</w:t>
      </w:r>
    </w:p>
    <w:p>
      <w:pPr>
        <w:pStyle w:val="BodyText"/>
        <w:spacing w:before="1"/>
        <w:ind w:left="1181"/>
      </w:pPr>
      <w:r>
        <w:rPr/>
        <w:t>Government</w:t>
      </w:r>
      <w:r>
        <w:rPr>
          <w:spacing w:val="-1"/>
        </w:rPr>
        <w:t> </w:t>
      </w:r>
      <w:r>
        <w:rPr/>
        <w:t>of</w:t>
      </w:r>
      <w:r>
        <w:rPr>
          <w:spacing w:val="-7"/>
        </w:rPr>
        <w:t> </w:t>
      </w:r>
      <w:r>
        <w:rPr>
          <w:spacing w:val="-2"/>
        </w:rPr>
        <w:t>Liberia.</w:t>
      </w:r>
    </w:p>
    <w:p>
      <w:pPr>
        <w:pStyle w:val="BodyText"/>
      </w:pPr>
    </w:p>
    <w:p>
      <w:pPr>
        <w:spacing w:line="480" w:lineRule="auto" w:before="0"/>
        <w:ind w:left="1181" w:right="1492" w:hanging="720"/>
        <w:jc w:val="left"/>
        <w:rPr>
          <w:sz w:val="24"/>
        </w:rPr>
      </w:pPr>
      <w:r>
        <w:rPr>
          <w:sz w:val="24"/>
        </w:rPr>
        <w:t>Gordon, M., Johnson, R.,</w:t>
      </w:r>
      <w:r>
        <w:rPr>
          <w:spacing w:val="-5"/>
          <w:sz w:val="24"/>
        </w:rPr>
        <w:t> </w:t>
      </w:r>
      <w:r>
        <w:rPr>
          <w:sz w:val="24"/>
        </w:rPr>
        <w:t>&amp;</w:t>
      </w:r>
      <w:r>
        <w:rPr>
          <w:spacing w:val="-7"/>
          <w:sz w:val="24"/>
        </w:rPr>
        <w:t> </w:t>
      </w:r>
      <w:r>
        <w:rPr>
          <w:sz w:val="24"/>
        </w:rPr>
        <w:t>Frazier, J.</w:t>
      </w:r>
      <w:r>
        <w:rPr>
          <w:spacing w:val="-5"/>
          <w:sz w:val="24"/>
        </w:rPr>
        <w:t> </w:t>
      </w:r>
      <w:r>
        <w:rPr>
          <w:sz w:val="24"/>
        </w:rPr>
        <w:t>(2015). </w:t>
      </w:r>
      <w:r>
        <w:rPr>
          <w:i/>
          <w:sz w:val="24"/>
        </w:rPr>
        <w:t>Private</w:t>
      </w:r>
      <w:r>
        <w:rPr>
          <w:i/>
          <w:spacing w:val="-3"/>
          <w:sz w:val="24"/>
        </w:rPr>
        <w:t> </w:t>
      </w:r>
      <w:r>
        <w:rPr>
          <w:i/>
          <w:sz w:val="24"/>
        </w:rPr>
        <w:t>Education</w:t>
      </w:r>
      <w:r>
        <w:rPr>
          <w:i/>
          <w:spacing w:val="-2"/>
          <w:sz w:val="24"/>
        </w:rPr>
        <w:t> </w:t>
      </w:r>
      <w:r>
        <w:rPr>
          <w:i/>
          <w:sz w:val="24"/>
        </w:rPr>
        <w:t>in</w:t>
      </w:r>
      <w:r>
        <w:rPr>
          <w:i/>
          <w:spacing w:val="-7"/>
          <w:sz w:val="24"/>
        </w:rPr>
        <w:t> </w:t>
      </w:r>
      <w:r>
        <w:rPr>
          <w:i/>
          <w:sz w:val="24"/>
        </w:rPr>
        <w:t>Liberia:</w:t>
      </w:r>
      <w:r>
        <w:rPr>
          <w:i/>
          <w:spacing w:val="-5"/>
          <w:sz w:val="24"/>
        </w:rPr>
        <w:t> </w:t>
      </w:r>
      <w:r>
        <w:rPr>
          <w:i/>
          <w:sz w:val="24"/>
        </w:rPr>
        <w:t>An Emerging Sector</w:t>
      </w:r>
      <w:r>
        <w:rPr>
          <w:sz w:val="24"/>
        </w:rPr>
        <w:t>. Liberia Education Review, 12(3), 45-60.</w:t>
      </w:r>
    </w:p>
    <w:p>
      <w:pPr>
        <w:spacing w:line="480" w:lineRule="auto" w:before="1"/>
        <w:ind w:left="1181" w:right="1492" w:hanging="720"/>
        <w:jc w:val="left"/>
        <w:rPr>
          <w:sz w:val="24"/>
        </w:rPr>
      </w:pPr>
      <w:r>
        <w:rPr>
          <w:sz w:val="24"/>
        </w:rPr>
        <w:t>Kieh, G.</w:t>
      </w:r>
      <w:r>
        <w:rPr>
          <w:spacing w:val="-1"/>
          <w:sz w:val="24"/>
        </w:rPr>
        <w:t> </w:t>
      </w:r>
      <w:r>
        <w:rPr>
          <w:sz w:val="24"/>
        </w:rPr>
        <w:t>K. (2010).</w:t>
      </w:r>
      <w:r>
        <w:rPr>
          <w:spacing w:val="-2"/>
          <w:sz w:val="24"/>
        </w:rPr>
        <w:t> </w:t>
      </w:r>
      <w:r>
        <w:rPr>
          <w:i/>
          <w:sz w:val="24"/>
        </w:rPr>
        <w:t>The</w:t>
      </w:r>
      <w:r>
        <w:rPr>
          <w:i/>
          <w:spacing w:val="-3"/>
          <w:sz w:val="24"/>
        </w:rPr>
        <w:t> </w:t>
      </w:r>
      <w:r>
        <w:rPr>
          <w:i/>
          <w:sz w:val="24"/>
        </w:rPr>
        <w:t>Liberian</w:t>
      </w:r>
      <w:r>
        <w:rPr>
          <w:i/>
          <w:spacing w:val="-2"/>
          <w:sz w:val="24"/>
        </w:rPr>
        <w:t> </w:t>
      </w:r>
      <w:r>
        <w:rPr>
          <w:i/>
          <w:sz w:val="24"/>
        </w:rPr>
        <w:t>Civil</w:t>
      </w:r>
      <w:r>
        <w:rPr>
          <w:i/>
          <w:spacing w:val="-2"/>
          <w:sz w:val="24"/>
        </w:rPr>
        <w:t> </w:t>
      </w:r>
      <w:r>
        <w:rPr>
          <w:i/>
          <w:sz w:val="24"/>
        </w:rPr>
        <w:t>War</w:t>
      </w:r>
      <w:r>
        <w:rPr>
          <w:i/>
          <w:spacing w:val="-4"/>
          <w:sz w:val="24"/>
        </w:rPr>
        <w:t> </w:t>
      </w:r>
      <w:r>
        <w:rPr>
          <w:i/>
          <w:sz w:val="24"/>
        </w:rPr>
        <w:t>and</w:t>
      </w:r>
      <w:r>
        <w:rPr>
          <w:i/>
          <w:spacing w:val="-2"/>
          <w:sz w:val="24"/>
        </w:rPr>
        <w:t> </w:t>
      </w:r>
      <w:r>
        <w:rPr>
          <w:i/>
          <w:sz w:val="24"/>
        </w:rPr>
        <w:t>the</w:t>
      </w:r>
      <w:r>
        <w:rPr>
          <w:i/>
          <w:spacing w:val="-3"/>
          <w:sz w:val="24"/>
        </w:rPr>
        <w:t> </w:t>
      </w:r>
      <w:r>
        <w:rPr>
          <w:i/>
          <w:sz w:val="24"/>
        </w:rPr>
        <w:t>Education</w:t>
      </w:r>
      <w:r>
        <w:rPr>
          <w:i/>
          <w:spacing w:val="-2"/>
          <w:sz w:val="24"/>
        </w:rPr>
        <w:t> </w:t>
      </w:r>
      <w:r>
        <w:rPr>
          <w:i/>
          <w:sz w:val="24"/>
        </w:rPr>
        <w:t>System</w:t>
      </w:r>
      <w:r>
        <w:rPr>
          <w:sz w:val="24"/>
        </w:rPr>
        <w:t>.</w:t>
      </w:r>
      <w:r>
        <w:rPr>
          <w:spacing w:val="-4"/>
          <w:sz w:val="24"/>
        </w:rPr>
        <w:t> </w:t>
      </w:r>
      <w:r>
        <w:rPr>
          <w:sz w:val="24"/>
        </w:rPr>
        <w:t>Journal</w:t>
      </w:r>
      <w:r>
        <w:rPr>
          <w:spacing w:val="-10"/>
          <w:sz w:val="24"/>
        </w:rPr>
        <w:t> </w:t>
      </w:r>
      <w:r>
        <w:rPr>
          <w:sz w:val="24"/>
        </w:rPr>
        <w:t>of African Studies, 22(4), 67-85.</w:t>
      </w:r>
    </w:p>
    <w:p>
      <w:pPr>
        <w:spacing w:line="480" w:lineRule="auto" w:before="0"/>
        <w:ind w:left="1181" w:right="1492" w:hanging="720"/>
        <w:jc w:val="left"/>
        <w:rPr>
          <w:sz w:val="24"/>
        </w:rPr>
      </w:pPr>
      <w:r>
        <w:rPr>
          <w:sz w:val="24"/>
        </w:rPr>
        <w:t>Kpehe, L., &amp; Akor, A. (2012). </w:t>
      </w:r>
      <w:r>
        <w:rPr>
          <w:i/>
          <w:sz w:val="24"/>
        </w:rPr>
        <w:t>Challenges of Post-Conflict Education in Liberia</w:t>
      </w:r>
      <w:r>
        <w:rPr>
          <w:sz w:val="24"/>
        </w:rPr>
        <w:t>. African Education Review, 9(2), 102-118. Liberia Ministry of Education. (2018).</w:t>
      </w:r>
      <w:r>
        <w:rPr>
          <w:spacing w:val="-6"/>
          <w:sz w:val="24"/>
        </w:rPr>
        <w:t> </w:t>
      </w:r>
      <w:r>
        <w:rPr>
          <w:i/>
          <w:sz w:val="24"/>
        </w:rPr>
        <w:t>National</w:t>
      </w:r>
      <w:r>
        <w:rPr>
          <w:i/>
          <w:spacing w:val="-7"/>
          <w:sz w:val="24"/>
        </w:rPr>
        <w:t> </w:t>
      </w:r>
      <w:r>
        <w:rPr>
          <w:i/>
          <w:sz w:val="24"/>
        </w:rPr>
        <w:t>Education</w:t>
      </w:r>
      <w:r>
        <w:rPr>
          <w:i/>
          <w:spacing w:val="-4"/>
          <w:sz w:val="24"/>
        </w:rPr>
        <w:t> </w:t>
      </w:r>
      <w:r>
        <w:rPr>
          <w:i/>
          <w:sz w:val="24"/>
        </w:rPr>
        <w:t>Sector</w:t>
      </w:r>
      <w:r>
        <w:rPr>
          <w:i/>
          <w:spacing w:val="-6"/>
          <w:sz w:val="24"/>
        </w:rPr>
        <w:t> </w:t>
      </w:r>
      <w:r>
        <w:rPr>
          <w:i/>
          <w:sz w:val="24"/>
        </w:rPr>
        <w:t>Plan</w:t>
      </w:r>
      <w:r>
        <w:rPr>
          <w:sz w:val="24"/>
        </w:rPr>
        <w:t>.</w:t>
      </w:r>
      <w:r>
        <w:rPr>
          <w:spacing w:val="-6"/>
          <w:sz w:val="24"/>
        </w:rPr>
        <w:t> </w:t>
      </w:r>
      <w:r>
        <w:rPr>
          <w:sz w:val="24"/>
        </w:rPr>
        <w:t>Monrovia:</w:t>
      </w:r>
      <w:r>
        <w:rPr>
          <w:spacing w:val="-4"/>
          <w:sz w:val="24"/>
        </w:rPr>
        <w:t> </w:t>
      </w:r>
      <w:r>
        <w:rPr>
          <w:sz w:val="24"/>
        </w:rPr>
        <w:t>Government of</w:t>
      </w:r>
      <w:r>
        <w:rPr>
          <w:spacing w:val="-11"/>
          <w:sz w:val="24"/>
        </w:rPr>
        <w:t> </w:t>
      </w:r>
      <w:r>
        <w:rPr>
          <w:sz w:val="24"/>
        </w:rPr>
        <w:t>Liberia.</w:t>
      </w:r>
    </w:p>
    <w:p>
      <w:pPr>
        <w:spacing w:line="480" w:lineRule="auto" w:before="1"/>
        <w:ind w:left="1181" w:right="1492" w:hanging="720"/>
        <w:jc w:val="left"/>
        <w:rPr>
          <w:sz w:val="24"/>
        </w:rPr>
      </w:pPr>
      <w:r>
        <w:rPr>
          <w:sz w:val="24"/>
        </w:rPr>
        <w:t>Liu,</w:t>
      </w:r>
      <w:r>
        <w:rPr>
          <w:spacing w:val="-1"/>
          <w:sz w:val="24"/>
        </w:rPr>
        <w:t> </w:t>
      </w:r>
      <w:r>
        <w:rPr>
          <w:sz w:val="24"/>
        </w:rPr>
        <w:t>S.,</w:t>
      </w:r>
      <w:r>
        <w:rPr>
          <w:spacing w:val="-1"/>
          <w:sz w:val="24"/>
        </w:rPr>
        <w:t> </w:t>
      </w:r>
      <w:r>
        <w:rPr>
          <w:sz w:val="24"/>
        </w:rPr>
        <w:t>&amp;</w:t>
      </w:r>
      <w:r>
        <w:rPr>
          <w:spacing w:val="-8"/>
          <w:sz w:val="24"/>
        </w:rPr>
        <w:t> </w:t>
      </w:r>
      <w:r>
        <w:rPr>
          <w:sz w:val="24"/>
        </w:rPr>
        <w:t>Tull,</w:t>
      </w:r>
      <w:r>
        <w:rPr>
          <w:spacing w:val="-1"/>
          <w:sz w:val="24"/>
        </w:rPr>
        <w:t> </w:t>
      </w:r>
      <w:r>
        <w:rPr>
          <w:sz w:val="24"/>
        </w:rPr>
        <w:t>D.</w:t>
      </w:r>
      <w:r>
        <w:rPr>
          <w:spacing w:val="-2"/>
          <w:sz w:val="24"/>
        </w:rPr>
        <w:t> </w:t>
      </w:r>
      <w:r>
        <w:rPr>
          <w:sz w:val="24"/>
        </w:rPr>
        <w:t>(2020).</w:t>
      </w:r>
      <w:r>
        <w:rPr>
          <w:spacing w:val="-1"/>
          <w:sz w:val="24"/>
        </w:rPr>
        <w:t> </w:t>
      </w:r>
      <w:r>
        <w:rPr>
          <w:i/>
          <w:sz w:val="24"/>
        </w:rPr>
        <w:t>Assessing</w:t>
      </w:r>
      <w:r>
        <w:rPr>
          <w:i/>
          <w:spacing w:val="-3"/>
          <w:sz w:val="24"/>
        </w:rPr>
        <w:t> </w:t>
      </w:r>
      <w:r>
        <w:rPr>
          <w:i/>
          <w:sz w:val="24"/>
        </w:rPr>
        <w:t>the</w:t>
      </w:r>
      <w:r>
        <w:rPr>
          <w:i/>
          <w:spacing w:val="-4"/>
          <w:sz w:val="24"/>
        </w:rPr>
        <w:t> </w:t>
      </w:r>
      <w:r>
        <w:rPr>
          <w:i/>
          <w:sz w:val="24"/>
        </w:rPr>
        <w:t>Impact</w:t>
      </w:r>
      <w:r>
        <w:rPr>
          <w:i/>
          <w:spacing w:val="-3"/>
          <w:sz w:val="24"/>
        </w:rPr>
        <w:t> </w:t>
      </w:r>
      <w:r>
        <w:rPr>
          <w:i/>
          <w:sz w:val="24"/>
        </w:rPr>
        <w:t>of</w:t>
      </w:r>
      <w:r>
        <w:rPr>
          <w:i/>
          <w:spacing w:val="-3"/>
          <w:sz w:val="24"/>
        </w:rPr>
        <w:t> </w:t>
      </w:r>
      <w:r>
        <w:rPr>
          <w:i/>
          <w:sz w:val="24"/>
        </w:rPr>
        <w:t>Free</w:t>
      </w:r>
      <w:r>
        <w:rPr>
          <w:i/>
          <w:spacing w:val="-4"/>
          <w:sz w:val="24"/>
        </w:rPr>
        <w:t> </w:t>
      </w:r>
      <w:r>
        <w:rPr>
          <w:i/>
          <w:sz w:val="24"/>
        </w:rPr>
        <w:t>Quality</w:t>
      </w:r>
      <w:r>
        <w:rPr>
          <w:i/>
          <w:spacing w:val="-4"/>
          <w:sz w:val="24"/>
        </w:rPr>
        <w:t> </w:t>
      </w:r>
      <w:r>
        <w:rPr>
          <w:i/>
          <w:sz w:val="24"/>
        </w:rPr>
        <w:t>Education Policy</w:t>
      </w:r>
      <w:r>
        <w:rPr>
          <w:i/>
          <w:spacing w:val="-4"/>
          <w:sz w:val="24"/>
        </w:rPr>
        <w:t> </w:t>
      </w:r>
      <w:r>
        <w:rPr>
          <w:i/>
          <w:sz w:val="24"/>
        </w:rPr>
        <w:t>in Liberia</w:t>
      </w:r>
      <w:r>
        <w:rPr>
          <w:sz w:val="24"/>
        </w:rPr>
        <w:t>. International Journal of Educational Development, 75, 102-112.</w:t>
      </w:r>
    </w:p>
    <w:p>
      <w:pPr>
        <w:spacing w:before="0"/>
        <w:ind w:left="460" w:right="0" w:firstLine="0"/>
        <w:jc w:val="left"/>
        <w:rPr>
          <w:sz w:val="24"/>
        </w:rPr>
      </w:pPr>
      <w:r>
        <w:rPr>
          <w:sz w:val="24"/>
        </w:rPr>
        <w:t>UNICEF.</w:t>
      </w:r>
      <w:r>
        <w:rPr>
          <w:spacing w:val="-1"/>
          <w:sz w:val="24"/>
        </w:rPr>
        <w:t> </w:t>
      </w:r>
      <w:r>
        <w:rPr>
          <w:sz w:val="24"/>
        </w:rPr>
        <w:t>(2010).</w:t>
      </w:r>
      <w:r>
        <w:rPr>
          <w:spacing w:val="2"/>
          <w:sz w:val="24"/>
        </w:rPr>
        <w:t> </w:t>
      </w:r>
      <w:r>
        <w:rPr>
          <w:i/>
          <w:sz w:val="24"/>
        </w:rPr>
        <w:t>Liberia Education</w:t>
      </w:r>
      <w:r>
        <w:rPr>
          <w:i/>
          <w:spacing w:val="-1"/>
          <w:sz w:val="24"/>
        </w:rPr>
        <w:t> </w:t>
      </w:r>
      <w:r>
        <w:rPr>
          <w:i/>
          <w:sz w:val="24"/>
        </w:rPr>
        <w:t>Sector</w:t>
      </w:r>
      <w:r>
        <w:rPr>
          <w:i/>
          <w:spacing w:val="-8"/>
          <w:sz w:val="24"/>
        </w:rPr>
        <w:t> </w:t>
      </w:r>
      <w:r>
        <w:rPr>
          <w:i/>
          <w:sz w:val="24"/>
        </w:rPr>
        <w:t>Analysis</w:t>
      </w:r>
      <w:r>
        <w:rPr>
          <w:sz w:val="24"/>
        </w:rPr>
        <w:t>.</w:t>
      </w:r>
      <w:r>
        <w:rPr>
          <w:spacing w:val="1"/>
          <w:sz w:val="24"/>
        </w:rPr>
        <w:t> </w:t>
      </w:r>
      <w:r>
        <w:rPr>
          <w:sz w:val="24"/>
        </w:rPr>
        <w:t>New</w:t>
      </w:r>
      <w:r>
        <w:rPr>
          <w:spacing w:val="-2"/>
          <w:sz w:val="24"/>
        </w:rPr>
        <w:t> </w:t>
      </w:r>
      <w:r>
        <w:rPr>
          <w:sz w:val="24"/>
        </w:rPr>
        <w:t>York:</w:t>
      </w:r>
      <w:r>
        <w:rPr>
          <w:spacing w:val="-5"/>
          <w:sz w:val="24"/>
        </w:rPr>
        <w:t> </w:t>
      </w:r>
      <w:r>
        <w:rPr>
          <w:spacing w:val="-2"/>
          <w:sz w:val="24"/>
        </w:rPr>
        <w:t>UNICEF.</w:t>
      </w:r>
    </w:p>
    <w:p>
      <w:pPr>
        <w:pStyle w:val="BodyText"/>
      </w:pPr>
    </w:p>
    <w:p>
      <w:pPr>
        <w:spacing w:before="0"/>
        <w:ind w:left="460" w:right="0" w:firstLine="0"/>
        <w:jc w:val="left"/>
        <w:rPr>
          <w:sz w:val="24"/>
        </w:rPr>
      </w:pPr>
      <w:bookmarkStart w:name="World Bank. (2018). Liberia Education Se" w:id="50"/>
      <w:bookmarkEnd w:id="50"/>
      <w:r>
        <w:rPr/>
      </w:r>
      <w:r>
        <w:rPr>
          <w:sz w:val="24"/>
        </w:rPr>
        <w:t>World</w:t>
      </w:r>
      <w:r>
        <w:rPr>
          <w:spacing w:val="-3"/>
          <w:sz w:val="24"/>
        </w:rPr>
        <w:t> </w:t>
      </w:r>
      <w:r>
        <w:rPr>
          <w:sz w:val="24"/>
        </w:rPr>
        <w:t>Bank. (2018).</w:t>
      </w:r>
      <w:r>
        <w:rPr>
          <w:spacing w:val="-1"/>
          <w:sz w:val="24"/>
        </w:rPr>
        <w:t> </w:t>
      </w:r>
      <w:r>
        <w:rPr>
          <w:i/>
          <w:sz w:val="24"/>
        </w:rPr>
        <w:t>Liberia</w:t>
      </w:r>
      <w:r>
        <w:rPr>
          <w:i/>
          <w:spacing w:val="-4"/>
          <w:sz w:val="24"/>
        </w:rPr>
        <w:t> </w:t>
      </w:r>
      <w:r>
        <w:rPr>
          <w:i/>
          <w:sz w:val="24"/>
        </w:rPr>
        <w:t>Education</w:t>
      </w:r>
      <w:r>
        <w:rPr>
          <w:i/>
          <w:spacing w:val="-1"/>
          <w:sz w:val="24"/>
        </w:rPr>
        <w:t> </w:t>
      </w:r>
      <w:r>
        <w:rPr>
          <w:i/>
          <w:sz w:val="24"/>
        </w:rPr>
        <w:t>Sector</w:t>
      </w:r>
      <w:r>
        <w:rPr>
          <w:i/>
          <w:spacing w:val="-3"/>
          <w:sz w:val="24"/>
        </w:rPr>
        <w:t> </w:t>
      </w:r>
      <w:r>
        <w:rPr>
          <w:i/>
          <w:sz w:val="24"/>
        </w:rPr>
        <w:t>Support</w:t>
      </w:r>
      <w:r>
        <w:rPr>
          <w:i/>
          <w:spacing w:val="-1"/>
          <w:sz w:val="24"/>
        </w:rPr>
        <w:t> </w:t>
      </w:r>
      <w:r>
        <w:rPr>
          <w:i/>
          <w:sz w:val="24"/>
        </w:rPr>
        <w:t>Project</w:t>
      </w:r>
      <w:r>
        <w:rPr>
          <w:sz w:val="24"/>
        </w:rPr>
        <w:t>.</w:t>
      </w:r>
      <w:r>
        <w:rPr>
          <w:spacing w:val="1"/>
          <w:sz w:val="24"/>
        </w:rPr>
        <w:t> </w:t>
      </w:r>
      <w:r>
        <w:rPr>
          <w:sz w:val="24"/>
        </w:rPr>
        <w:t>Washington,</w:t>
      </w:r>
      <w:r>
        <w:rPr>
          <w:spacing w:val="1"/>
          <w:sz w:val="24"/>
        </w:rPr>
        <w:t> </w:t>
      </w:r>
      <w:r>
        <w:rPr>
          <w:spacing w:val="-2"/>
          <w:sz w:val="24"/>
        </w:rPr>
        <w:t>D.C.:</w:t>
      </w:r>
    </w:p>
    <w:p>
      <w:pPr>
        <w:pStyle w:val="BodyText"/>
        <w:tabs>
          <w:tab w:pos="4297" w:val="right" w:leader="none"/>
        </w:tabs>
        <w:spacing w:before="276"/>
        <w:ind w:left="1181"/>
        <w:rPr>
          <w:position w:val="-13"/>
          <w:sz w:val="22"/>
        </w:rPr>
      </w:pPr>
      <w:r>
        <w:rPr/>
        <w:t>World</w:t>
      </w:r>
      <w:r>
        <w:rPr>
          <w:spacing w:val="-6"/>
        </w:rPr>
        <w:t> </w:t>
      </w:r>
      <w:r>
        <w:rPr>
          <w:spacing w:val="-2"/>
        </w:rPr>
        <w:t>Bank.</w:t>
      </w:r>
      <w:r>
        <w:rPr/>
        <w:tab/>
      </w:r>
      <w:r>
        <w:rPr>
          <w:spacing w:val="-5"/>
          <w:position w:val="-13"/>
          <w:sz w:val="22"/>
        </w:rPr>
        <w:t>55</w:t>
      </w:r>
    </w:p>
    <w:p>
      <w:pPr>
        <w:spacing w:line="480" w:lineRule="auto" w:before="141"/>
        <w:ind w:left="1181" w:right="1492" w:hanging="720"/>
        <w:jc w:val="left"/>
        <w:rPr>
          <w:sz w:val="24"/>
        </w:rPr>
      </w:pPr>
      <w:r>
        <w:rPr>
          <w:sz w:val="24"/>
        </w:rPr>
        <w:t>Mensah,</w:t>
      </w:r>
      <w:r>
        <w:rPr>
          <w:spacing w:val="-1"/>
          <w:sz w:val="24"/>
        </w:rPr>
        <w:t> </w:t>
      </w:r>
      <w:r>
        <w:rPr>
          <w:sz w:val="24"/>
        </w:rPr>
        <w:t>C.</w:t>
      </w:r>
      <w:r>
        <w:rPr>
          <w:spacing w:val="-1"/>
          <w:sz w:val="24"/>
        </w:rPr>
        <w:t> </w:t>
      </w:r>
      <w:r>
        <w:rPr>
          <w:sz w:val="24"/>
        </w:rPr>
        <w:t>(2018). </w:t>
      </w:r>
      <w:r>
        <w:rPr>
          <w:i/>
          <w:sz w:val="24"/>
        </w:rPr>
        <w:t>Gender</w:t>
      </w:r>
      <w:r>
        <w:rPr>
          <w:i/>
          <w:spacing w:val="-5"/>
          <w:sz w:val="24"/>
        </w:rPr>
        <w:t> </w:t>
      </w:r>
      <w:r>
        <w:rPr>
          <w:i/>
          <w:sz w:val="24"/>
        </w:rPr>
        <w:t>and</w:t>
      </w:r>
      <w:r>
        <w:rPr>
          <w:i/>
          <w:spacing w:val="-3"/>
          <w:sz w:val="24"/>
        </w:rPr>
        <w:t> </w:t>
      </w:r>
      <w:r>
        <w:rPr>
          <w:i/>
          <w:sz w:val="24"/>
        </w:rPr>
        <w:t>Leadership</w:t>
      </w:r>
      <w:r>
        <w:rPr>
          <w:i/>
          <w:spacing w:val="-3"/>
          <w:sz w:val="24"/>
        </w:rPr>
        <w:t> </w:t>
      </w:r>
      <w:r>
        <w:rPr>
          <w:i/>
          <w:sz w:val="24"/>
        </w:rPr>
        <w:t>in</w:t>
      </w:r>
      <w:r>
        <w:rPr>
          <w:i/>
          <w:spacing w:val="-7"/>
          <w:sz w:val="24"/>
        </w:rPr>
        <w:t> </w:t>
      </w:r>
      <w:r>
        <w:rPr>
          <w:i/>
          <w:sz w:val="24"/>
        </w:rPr>
        <w:t>Liberian</w:t>
      </w:r>
      <w:r>
        <w:rPr>
          <w:i/>
          <w:spacing w:val="-3"/>
          <w:sz w:val="24"/>
        </w:rPr>
        <w:t> </w:t>
      </w:r>
      <w:r>
        <w:rPr>
          <w:i/>
          <w:sz w:val="24"/>
        </w:rPr>
        <w:t>Education</w:t>
      </w:r>
      <w:r>
        <w:rPr>
          <w:sz w:val="24"/>
        </w:rPr>
        <w:t>.</w:t>
      </w:r>
      <w:r>
        <w:rPr>
          <w:spacing w:val="-1"/>
          <w:sz w:val="24"/>
        </w:rPr>
        <w:t> </w:t>
      </w:r>
      <w:r>
        <w:rPr>
          <w:sz w:val="24"/>
        </w:rPr>
        <w:t>Journal</w:t>
      </w:r>
      <w:r>
        <w:rPr>
          <w:spacing w:val="-11"/>
          <w:sz w:val="24"/>
        </w:rPr>
        <w:t> </w:t>
      </w:r>
      <w:r>
        <w:rPr>
          <w:sz w:val="24"/>
        </w:rPr>
        <w:t>of</w:t>
      </w:r>
      <w:r>
        <w:rPr>
          <w:spacing w:val="-10"/>
          <w:sz w:val="24"/>
        </w:rPr>
        <w:t> </w:t>
      </w:r>
      <w:r>
        <w:rPr>
          <w:sz w:val="24"/>
        </w:rPr>
        <w:t>Gender Studies, 27(4), 389-404.</w:t>
      </w:r>
    </w:p>
    <w:p>
      <w:pPr>
        <w:spacing w:line="480" w:lineRule="auto" w:before="1"/>
        <w:ind w:left="1181" w:right="1492" w:hanging="720"/>
        <w:jc w:val="left"/>
        <w:rPr>
          <w:sz w:val="24"/>
        </w:rPr>
      </w:pPr>
      <w:r>
        <w:rPr>
          <w:sz w:val="24"/>
        </w:rPr>
        <w:t>UNICEF.</w:t>
      </w:r>
      <w:r>
        <w:rPr>
          <w:spacing w:val="-4"/>
          <w:sz w:val="24"/>
        </w:rPr>
        <w:t> </w:t>
      </w:r>
      <w:r>
        <w:rPr>
          <w:sz w:val="24"/>
        </w:rPr>
        <w:t>(2017).</w:t>
      </w:r>
      <w:r>
        <w:rPr>
          <w:spacing w:val="-2"/>
          <w:sz w:val="24"/>
        </w:rPr>
        <w:t> </w:t>
      </w:r>
      <w:r>
        <w:rPr>
          <w:i/>
          <w:sz w:val="24"/>
        </w:rPr>
        <w:t>Liberia</w:t>
      </w:r>
      <w:r>
        <w:rPr>
          <w:i/>
          <w:spacing w:val="-6"/>
          <w:sz w:val="24"/>
        </w:rPr>
        <w:t> </w:t>
      </w:r>
      <w:r>
        <w:rPr>
          <w:i/>
          <w:sz w:val="24"/>
        </w:rPr>
        <w:t>Education</w:t>
      </w:r>
      <w:r>
        <w:rPr>
          <w:i/>
          <w:spacing w:val="-10"/>
          <w:sz w:val="24"/>
        </w:rPr>
        <w:t> </w:t>
      </w:r>
      <w:r>
        <w:rPr>
          <w:i/>
          <w:sz w:val="24"/>
        </w:rPr>
        <w:t>Leadership</w:t>
      </w:r>
      <w:r>
        <w:rPr>
          <w:i/>
          <w:spacing w:val="-6"/>
          <w:sz w:val="24"/>
        </w:rPr>
        <w:t> </w:t>
      </w:r>
      <w:r>
        <w:rPr>
          <w:i/>
          <w:sz w:val="24"/>
        </w:rPr>
        <w:t>Program</w:t>
      </w:r>
      <w:r>
        <w:rPr>
          <w:i/>
          <w:spacing w:val="-6"/>
          <w:sz w:val="24"/>
        </w:rPr>
        <w:t> </w:t>
      </w:r>
      <w:r>
        <w:rPr>
          <w:i/>
          <w:sz w:val="24"/>
        </w:rPr>
        <w:t>Evaluation</w:t>
      </w:r>
      <w:r>
        <w:rPr>
          <w:sz w:val="24"/>
        </w:rPr>
        <w:t>.</w:t>
      </w:r>
      <w:r>
        <w:rPr>
          <w:spacing w:val="-4"/>
          <w:sz w:val="24"/>
        </w:rPr>
        <w:t> </w:t>
      </w:r>
      <w:r>
        <w:rPr>
          <w:sz w:val="24"/>
        </w:rPr>
        <w:t>Monrovia: </w:t>
      </w:r>
      <w:r>
        <w:rPr>
          <w:spacing w:val="-2"/>
          <w:sz w:val="24"/>
        </w:rPr>
        <w:t>UNICEF.</w:t>
      </w:r>
    </w:p>
    <w:p>
      <w:pPr>
        <w:spacing w:line="480" w:lineRule="auto" w:before="0"/>
        <w:ind w:left="1181" w:right="1492" w:hanging="720"/>
        <w:jc w:val="left"/>
        <w:rPr>
          <w:sz w:val="24"/>
        </w:rPr>
      </w:pPr>
      <w:r>
        <w:rPr>
          <w:sz w:val="24"/>
        </w:rPr>
        <w:t>Liu,</w:t>
      </w:r>
      <w:r>
        <w:rPr>
          <w:spacing w:val="-1"/>
          <w:sz w:val="24"/>
        </w:rPr>
        <w:t> </w:t>
      </w:r>
      <w:r>
        <w:rPr>
          <w:sz w:val="24"/>
        </w:rPr>
        <w:t>S.,</w:t>
      </w:r>
      <w:r>
        <w:rPr>
          <w:spacing w:val="-1"/>
          <w:sz w:val="24"/>
        </w:rPr>
        <w:t> </w:t>
      </w:r>
      <w:r>
        <w:rPr>
          <w:sz w:val="24"/>
        </w:rPr>
        <w:t>&amp;</w:t>
      </w:r>
      <w:r>
        <w:rPr>
          <w:spacing w:val="-7"/>
          <w:sz w:val="24"/>
        </w:rPr>
        <w:t> </w:t>
      </w:r>
      <w:r>
        <w:rPr>
          <w:sz w:val="24"/>
        </w:rPr>
        <w:t>Tull,</w:t>
      </w:r>
      <w:r>
        <w:rPr>
          <w:spacing w:val="-1"/>
          <w:sz w:val="24"/>
        </w:rPr>
        <w:t> </w:t>
      </w:r>
      <w:r>
        <w:rPr>
          <w:sz w:val="24"/>
        </w:rPr>
        <w:t>D.</w:t>
      </w:r>
      <w:r>
        <w:rPr>
          <w:spacing w:val="-2"/>
          <w:sz w:val="24"/>
        </w:rPr>
        <w:t> </w:t>
      </w:r>
      <w:r>
        <w:rPr>
          <w:sz w:val="24"/>
        </w:rPr>
        <w:t>(2020).</w:t>
      </w:r>
      <w:r>
        <w:rPr>
          <w:spacing w:val="-1"/>
          <w:sz w:val="24"/>
        </w:rPr>
        <w:t> </w:t>
      </w:r>
      <w:r>
        <w:rPr>
          <w:i/>
          <w:sz w:val="24"/>
        </w:rPr>
        <w:t>Assessing</w:t>
      </w:r>
      <w:r>
        <w:rPr>
          <w:i/>
          <w:spacing w:val="-3"/>
          <w:sz w:val="24"/>
        </w:rPr>
        <w:t> </w:t>
      </w:r>
      <w:r>
        <w:rPr>
          <w:i/>
          <w:sz w:val="24"/>
        </w:rPr>
        <w:t>the</w:t>
      </w:r>
      <w:r>
        <w:rPr>
          <w:i/>
          <w:spacing w:val="-4"/>
          <w:sz w:val="24"/>
        </w:rPr>
        <w:t> </w:t>
      </w:r>
      <w:r>
        <w:rPr>
          <w:i/>
          <w:sz w:val="24"/>
        </w:rPr>
        <w:t>Impact</w:t>
      </w:r>
      <w:r>
        <w:rPr>
          <w:i/>
          <w:spacing w:val="-3"/>
          <w:sz w:val="24"/>
        </w:rPr>
        <w:t> </w:t>
      </w:r>
      <w:r>
        <w:rPr>
          <w:i/>
          <w:sz w:val="24"/>
        </w:rPr>
        <w:t>of</w:t>
      </w:r>
      <w:r>
        <w:rPr>
          <w:i/>
          <w:spacing w:val="-3"/>
          <w:sz w:val="24"/>
        </w:rPr>
        <w:t> </w:t>
      </w:r>
      <w:r>
        <w:rPr>
          <w:i/>
          <w:sz w:val="24"/>
        </w:rPr>
        <w:t>Free</w:t>
      </w:r>
      <w:r>
        <w:rPr>
          <w:i/>
          <w:spacing w:val="-4"/>
          <w:sz w:val="24"/>
        </w:rPr>
        <w:t> </w:t>
      </w:r>
      <w:r>
        <w:rPr>
          <w:i/>
          <w:sz w:val="24"/>
        </w:rPr>
        <w:t>Quality</w:t>
      </w:r>
      <w:r>
        <w:rPr>
          <w:i/>
          <w:spacing w:val="-4"/>
          <w:sz w:val="24"/>
        </w:rPr>
        <w:t> </w:t>
      </w:r>
      <w:r>
        <w:rPr>
          <w:i/>
          <w:sz w:val="24"/>
        </w:rPr>
        <w:t>Education</w:t>
      </w:r>
      <w:r>
        <w:rPr>
          <w:i/>
          <w:spacing w:val="-3"/>
          <w:sz w:val="24"/>
        </w:rPr>
        <w:t> </w:t>
      </w:r>
      <w:r>
        <w:rPr>
          <w:i/>
          <w:sz w:val="24"/>
        </w:rPr>
        <w:t>Policy</w:t>
      </w:r>
      <w:r>
        <w:rPr>
          <w:i/>
          <w:spacing w:val="-4"/>
          <w:sz w:val="24"/>
        </w:rPr>
        <w:t> </w:t>
      </w:r>
      <w:r>
        <w:rPr>
          <w:i/>
          <w:sz w:val="24"/>
        </w:rPr>
        <w:t>in Liberia</w:t>
      </w:r>
      <w:r>
        <w:rPr>
          <w:sz w:val="24"/>
        </w:rPr>
        <w:t>. International Journal of Educational Development, 75, 102-112.</w:t>
      </w:r>
    </w:p>
    <w:p>
      <w:pPr>
        <w:pStyle w:val="BodyText"/>
        <w:ind w:left="460"/>
      </w:pPr>
      <w:r>
        <w:rPr/>
        <w:t>Abu-Hussain,</w:t>
      </w:r>
      <w:r>
        <w:rPr>
          <w:spacing w:val="-3"/>
        </w:rPr>
        <w:t> </w:t>
      </w:r>
      <w:r>
        <w:rPr/>
        <w:t>J. (2014). Leadership</w:t>
      </w:r>
      <w:r>
        <w:rPr>
          <w:spacing w:val="-2"/>
        </w:rPr>
        <w:t> </w:t>
      </w:r>
      <w:r>
        <w:rPr/>
        <w:t>styles</w:t>
      </w:r>
      <w:r>
        <w:rPr>
          <w:spacing w:val="-4"/>
        </w:rPr>
        <w:t> </w:t>
      </w:r>
      <w:r>
        <w:rPr/>
        <w:t>and</w:t>
      </w:r>
      <w:r>
        <w:rPr>
          <w:spacing w:val="-2"/>
        </w:rPr>
        <w:t> </w:t>
      </w:r>
      <w:r>
        <w:rPr/>
        <w:t>value</w:t>
      </w:r>
      <w:r>
        <w:rPr>
          <w:spacing w:val="-3"/>
        </w:rPr>
        <w:t> </w:t>
      </w:r>
      <w:r>
        <w:rPr/>
        <w:t>systems</w:t>
      </w:r>
      <w:r>
        <w:rPr>
          <w:spacing w:val="-4"/>
        </w:rPr>
        <w:t> </w:t>
      </w:r>
      <w:r>
        <w:rPr/>
        <w:t>of</w:t>
      </w:r>
      <w:r>
        <w:rPr>
          <w:spacing w:val="-10"/>
        </w:rPr>
        <w:t> </w:t>
      </w:r>
      <w:r>
        <w:rPr/>
        <w:t>school</w:t>
      </w:r>
      <w:r>
        <w:rPr>
          <w:spacing w:val="-10"/>
        </w:rPr>
        <w:t> </w:t>
      </w:r>
      <w:r>
        <w:rPr>
          <w:spacing w:val="-2"/>
        </w:rPr>
        <w:t>principals.</w:t>
      </w:r>
    </w:p>
    <w:p>
      <w:pPr>
        <w:pStyle w:val="BodyText"/>
      </w:pPr>
    </w:p>
    <w:p>
      <w:pPr>
        <w:pStyle w:val="BodyText"/>
        <w:spacing w:line="480" w:lineRule="auto"/>
        <w:ind w:left="1181" w:right="3040"/>
      </w:pPr>
      <w:r>
        <w:rPr/>
        <w:t>American</w:t>
      </w:r>
      <w:r>
        <w:rPr>
          <w:spacing w:val="-6"/>
        </w:rPr>
        <w:t> </w:t>
      </w:r>
      <w:r>
        <w:rPr/>
        <w:t>Journal</w:t>
      </w:r>
      <w:r>
        <w:rPr>
          <w:spacing w:val="-10"/>
        </w:rPr>
        <w:t> </w:t>
      </w:r>
      <w:r>
        <w:rPr/>
        <w:t>of</w:t>
      </w:r>
      <w:r>
        <w:rPr>
          <w:spacing w:val="-9"/>
        </w:rPr>
        <w:t> </w:t>
      </w:r>
      <w:r>
        <w:rPr/>
        <w:t>Educational Research, 2(12),</w:t>
      </w:r>
      <w:r>
        <w:rPr>
          <w:spacing w:val="-8"/>
        </w:rPr>
        <w:t> </w:t>
      </w:r>
      <w:r>
        <w:rPr/>
        <w:t>1267-1276. </w:t>
      </w:r>
      <w:r>
        <w:rPr>
          <w:spacing w:val="-2"/>
        </w:rPr>
        <w:t>doi:10.12691/education-2-12-22.</w:t>
      </w:r>
    </w:p>
    <w:p>
      <w:pPr>
        <w:pStyle w:val="BodyText"/>
        <w:spacing w:after="0" w:line="480" w:lineRule="auto"/>
        <w:sectPr>
          <w:pgSz w:w="11910" w:h="16840"/>
          <w:pgMar w:header="0" w:footer="1020" w:top="1340" w:bottom="1200" w:left="1700" w:right="0"/>
        </w:sectPr>
      </w:pPr>
    </w:p>
    <w:p>
      <w:pPr>
        <w:pStyle w:val="BodyText"/>
        <w:spacing w:line="480" w:lineRule="auto" w:before="78"/>
        <w:ind w:left="1181" w:right="1455" w:hanging="720"/>
      </w:pPr>
      <w:r>
        <w:rPr/>
        <w:t>Rivkin, S., Sass, T., &amp;</w:t>
      </w:r>
      <w:r>
        <w:rPr>
          <w:spacing w:val="-2"/>
        </w:rPr>
        <w:t> </w:t>
      </w:r>
      <w:r>
        <w:rPr/>
        <w:t>Turaeva, M. (2019). Path</w:t>
      </w:r>
      <w:r>
        <w:rPr>
          <w:spacing w:val="-8"/>
        </w:rPr>
        <w:t> </w:t>
      </w:r>
      <w:r>
        <w:rPr/>
        <w:t>to</w:t>
      </w:r>
      <w:r>
        <w:rPr>
          <w:spacing w:val="-1"/>
        </w:rPr>
        <w:t> </w:t>
      </w:r>
      <w:r>
        <w:rPr/>
        <w:t>the principalship and value added: A cross-state comparison of elementary and middle school principals, CALDER Working Paper No. 213-0119.</w:t>
      </w:r>
      <w:hyperlink r:id="rId25">
        <w:r>
          <w:rPr/>
          <w:t>https://caldercenter.org/publications/path-principalship-and-value-added-</w:t>
        </w:r>
      </w:hyperlink>
      <w:r>
        <w:rPr>
          <w:spacing w:val="-2"/>
        </w:rPr>
        <w:t>cross-state-comparison-elementary-and-middle-school.</w:t>
      </w:r>
    </w:p>
    <w:p>
      <w:pPr>
        <w:pStyle w:val="BodyText"/>
        <w:spacing w:line="480" w:lineRule="auto" w:before="2"/>
        <w:ind w:left="1181" w:right="1492" w:hanging="720"/>
      </w:pPr>
      <w:r>
        <w:rPr/>
        <w:t>Goldschmidt, P.</w:t>
      </w:r>
      <w:r>
        <w:rPr>
          <w:spacing w:val="-5"/>
        </w:rPr>
        <w:t> </w:t>
      </w:r>
      <w:r>
        <w:rPr/>
        <w:t>&amp;</w:t>
      </w:r>
      <w:r>
        <w:rPr>
          <w:spacing w:val="-7"/>
        </w:rPr>
        <w:t> </w:t>
      </w:r>
      <w:r>
        <w:rPr/>
        <w:t>Congdon, A. (2018).</w:t>
      </w:r>
      <w:r>
        <w:rPr>
          <w:spacing w:val="-5"/>
        </w:rPr>
        <w:t> </w:t>
      </w:r>
      <w:r>
        <w:rPr/>
        <w:t>Exploratory</w:t>
      </w:r>
      <w:r>
        <w:rPr>
          <w:spacing w:val="-12"/>
        </w:rPr>
        <w:t> </w:t>
      </w:r>
      <w:r>
        <w:rPr/>
        <w:t>Analysis</w:t>
      </w:r>
      <w:r>
        <w:rPr>
          <w:spacing w:val="-4"/>
        </w:rPr>
        <w:t> </w:t>
      </w:r>
      <w:r>
        <w:rPr/>
        <w:t>of</w:t>
      </w:r>
      <w:r>
        <w:rPr>
          <w:spacing w:val="-10"/>
        </w:rPr>
        <w:t> </w:t>
      </w:r>
      <w:r>
        <w:rPr/>
        <w:t>Teacher</w:t>
      </w:r>
      <w:r>
        <w:rPr>
          <w:spacing w:val="-1"/>
        </w:rPr>
        <w:t> </w:t>
      </w:r>
      <w:r>
        <w:rPr/>
        <w:t>Artifacts</w:t>
      </w:r>
      <w:r>
        <w:rPr>
          <w:spacing w:val="-4"/>
        </w:rPr>
        <w:t> </w:t>
      </w:r>
      <w:r>
        <w:rPr/>
        <w:t>as Evidence of Educator Effectiveness Implementation Fidelity, Journal of School Administration Research and Development, 3(1), 6-18.</w:t>
      </w:r>
    </w:p>
    <w:p>
      <w:pPr>
        <w:pStyle w:val="BodyText"/>
        <w:spacing w:line="480" w:lineRule="auto"/>
        <w:ind w:left="1181" w:right="1492" w:hanging="720"/>
      </w:pPr>
      <w:r>
        <w:rPr/>
        <w:t>Branch,</w:t>
      </w:r>
      <w:r>
        <w:rPr>
          <w:spacing w:val="-2"/>
        </w:rPr>
        <w:t> </w:t>
      </w:r>
      <w:r>
        <w:rPr/>
        <w:t>G.,</w:t>
      </w:r>
      <w:r>
        <w:rPr>
          <w:spacing w:val="-2"/>
        </w:rPr>
        <w:t> </w:t>
      </w:r>
      <w:r>
        <w:rPr/>
        <w:t>Hanushek,</w:t>
      </w:r>
      <w:r>
        <w:rPr>
          <w:spacing w:val="-2"/>
        </w:rPr>
        <w:t> </w:t>
      </w:r>
      <w:r>
        <w:rPr/>
        <w:t>E.,</w:t>
      </w:r>
      <w:r>
        <w:rPr>
          <w:spacing w:val="-2"/>
        </w:rPr>
        <w:t> </w:t>
      </w:r>
      <w:r>
        <w:rPr/>
        <w:t>&amp;</w:t>
      </w:r>
      <w:r>
        <w:rPr>
          <w:spacing w:val="-8"/>
        </w:rPr>
        <w:t> </w:t>
      </w:r>
      <w:r>
        <w:rPr/>
        <w:t>Rivkin,</w:t>
      </w:r>
      <w:r>
        <w:rPr>
          <w:spacing w:val="-2"/>
        </w:rPr>
        <w:t> </w:t>
      </w:r>
      <w:r>
        <w:rPr/>
        <w:t>S.</w:t>
      </w:r>
      <w:r>
        <w:rPr>
          <w:spacing w:val="-2"/>
        </w:rPr>
        <w:t> </w:t>
      </w:r>
      <w:r>
        <w:rPr/>
        <w:t>(2012).</w:t>
      </w:r>
      <w:r>
        <w:rPr>
          <w:spacing w:val="-6"/>
        </w:rPr>
        <w:t> </w:t>
      </w:r>
      <w:r>
        <w:rPr/>
        <w:t>Estimating</w:t>
      </w:r>
      <w:r>
        <w:rPr>
          <w:spacing w:val="-4"/>
        </w:rPr>
        <w:t> </w:t>
      </w:r>
      <w:r>
        <w:rPr/>
        <w:t>the</w:t>
      </w:r>
      <w:r>
        <w:rPr>
          <w:spacing w:val="-4"/>
        </w:rPr>
        <w:t> </w:t>
      </w:r>
      <w:r>
        <w:rPr/>
        <w:t>effect</w:t>
      </w:r>
      <w:r>
        <w:rPr>
          <w:spacing w:val="-4"/>
        </w:rPr>
        <w:t> </w:t>
      </w:r>
      <w:r>
        <w:rPr/>
        <w:t>of</w:t>
      </w:r>
      <w:r>
        <w:rPr>
          <w:spacing w:val="-6"/>
        </w:rPr>
        <w:t> </w:t>
      </w:r>
      <w:r>
        <w:rPr/>
        <w:t>leaders</w:t>
      </w:r>
      <w:r>
        <w:rPr>
          <w:spacing w:val="-5"/>
        </w:rPr>
        <w:t> </w:t>
      </w:r>
      <w:r>
        <w:rPr/>
        <w:t>on public sector productivity: The case of school</w:t>
      </w:r>
      <w:r>
        <w:rPr>
          <w:spacing w:val="-2"/>
        </w:rPr>
        <w:t> </w:t>
      </w:r>
      <w:r>
        <w:rPr/>
        <w:t>principals (NBER Working Paper No. 17803). National Bureau of Economic Research.</w:t>
      </w:r>
    </w:p>
    <w:p>
      <w:pPr>
        <w:pStyle w:val="BodyText"/>
        <w:tabs>
          <w:tab w:pos="4614" w:val="right" w:leader="none"/>
        </w:tabs>
        <w:spacing w:before="1"/>
        <w:ind w:left="1181"/>
        <w:rPr>
          <w:position w:val="-15"/>
          <w:sz w:val="22"/>
        </w:rPr>
      </w:pPr>
      <w:r>
        <w:rPr>
          <w:spacing w:val="-2"/>
        </w:rPr>
        <w:t>doi:10.3386/w17803.</w:t>
      </w:r>
      <w:r>
        <w:rPr/>
        <w:tab/>
      </w:r>
      <w:r>
        <w:rPr>
          <w:spacing w:val="-5"/>
          <w:position w:val="-15"/>
          <w:sz w:val="22"/>
        </w:rPr>
        <w:t>56</w:t>
      </w:r>
    </w:p>
    <w:p>
      <w:pPr>
        <w:pStyle w:val="BodyText"/>
        <w:spacing w:line="480" w:lineRule="auto" w:before="120"/>
        <w:ind w:left="1181" w:right="1492" w:hanging="720"/>
      </w:pPr>
      <w:r>
        <w:rPr/>
        <w:t>Burch,</w:t>
      </w:r>
      <w:r>
        <w:rPr>
          <w:spacing w:val="-1"/>
        </w:rPr>
        <w:t> </w:t>
      </w:r>
      <w:r>
        <w:rPr/>
        <w:t>P.</w:t>
      </w:r>
      <w:r>
        <w:rPr>
          <w:spacing w:val="-1"/>
        </w:rPr>
        <w:t> </w:t>
      </w:r>
      <w:r>
        <w:rPr/>
        <w:t>and</w:t>
      </w:r>
      <w:r>
        <w:rPr>
          <w:spacing w:val="-3"/>
        </w:rPr>
        <w:t> </w:t>
      </w:r>
      <w:r>
        <w:rPr/>
        <w:t>Spillane,</w:t>
      </w:r>
      <w:r>
        <w:rPr>
          <w:spacing w:val="-1"/>
        </w:rPr>
        <w:t> </w:t>
      </w:r>
      <w:r>
        <w:rPr/>
        <w:t>J.</w:t>
      </w:r>
      <w:r>
        <w:rPr>
          <w:spacing w:val="-1"/>
        </w:rPr>
        <w:t> </w:t>
      </w:r>
      <w:r>
        <w:rPr/>
        <w:t>P.</w:t>
      </w:r>
      <w:r>
        <w:rPr>
          <w:spacing w:val="-6"/>
        </w:rPr>
        <w:t> </w:t>
      </w:r>
      <w:r>
        <w:rPr/>
        <w:t>(2003).</w:t>
      </w:r>
      <w:r>
        <w:rPr>
          <w:spacing w:val="-6"/>
        </w:rPr>
        <w:t> </w:t>
      </w:r>
      <w:r>
        <w:rPr/>
        <w:t>Elementary</w:t>
      </w:r>
      <w:r>
        <w:rPr>
          <w:spacing w:val="-13"/>
        </w:rPr>
        <w:t> </w:t>
      </w:r>
      <w:r>
        <w:rPr/>
        <w:t>school</w:t>
      </w:r>
      <w:r>
        <w:rPr>
          <w:spacing w:val="-8"/>
        </w:rPr>
        <w:t> </w:t>
      </w:r>
      <w:r>
        <w:rPr/>
        <w:t>leadership</w:t>
      </w:r>
      <w:r>
        <w:rPr>
          <w:spacing w:val="-3"/>
        </w:rPr>
        <w:t> </w:t>
      </w:r>
      <w:r>
        <w:rPr/>
        <w:t>strategies</w:t>
      </w:r>
      <w:r>
        <w:rPr>
          <w:spacing w:val="-5"/>
        </w:rPr>
        <w:t> </w:t>
      </w:r>
      <w:r>
        <w:rPr/>
        <w:t>and subject matter: reforming mathematics</w:t>
      </w:r>
    </w:p>
    <w:p>
      <w:pPr>
        <w:pStyle w:val="BodyText"/>
        <w:spacing w:before="1"/>
        <w:ind w:left="460"/>
      </w:pPr>
      <w:r>
        <w:rPr/>
        <w:t>Coelli,</w:t>
      </w:r>
      <w:r>
        <w:rPr>
          <w:spacing w:val="-2"/>
        </w:rPr>
        <w:t> </w:t>
      </w:r>
      <w:r>
        <w:rPr/>
        <w:t>M. &amp;</w:t>
      </w:r>
      <w:r>
        <w:rPr>
          <w:spacing w:val="-6"/>
        </w:rPr>
        <w:t> </w:t>
      </w:r>
      <w:r>
        <w:rPr/>
        <w:t>D. Green</w:t>
      </w:r>
      <w:r>
        <w:rPr>
          <w:spacing w:val="-7"/>
        </w:rPr>
        <w:t> </w:t>
      </w:r>
      <w:r>
        <w:rPr/>
        <w:t>(2012).</w:t>
      </w:r>
      <w:r>
        <w:rPr>
          <w:spacing w:val="-4"/>
        </w:rPr>
        <w:t> </w:t>
      </w:r>
      <w:r>
        <w:rPr/>
        <w:t>Leadership</w:t>
      </w:r>
      <w:r>
        <w:rPr>
          <w:spacing w:val="-1"/>
        </w:rPr>
        <w:t> </w:t>
      </w:r>
      <w:r>
        <w:rPr/>
        <w:t>effects:</w:t>
      </w:r>
      <w:r>
        <w:rPr>
          <w:spacing w:val="-2"/>
        </w:rPr>
        <w:t> </w:t>
      </w:r>
      <w:r>
        <w:rPr/>
        <w:t>School</w:t>
      </w:r>
      <w:r>
        <w:rPr>
          <w:spacing w:val="-10"/>
        </w:rPr>
        <w:t> </w:t>
      </w:r>
      <w:r>
        <w:rPr/>
        <w:t>principals</w:t>
      </w:r>
      <w:r>
        <w:rPr>
          <w:spacing w:val="-3"/>
        </w:rPr>
        <w:t> </w:t>
      </w:r>
      <w:r>
        <w:rPr/>
        <w:t>and</w:t>
      </w:r>
      <w:r>
        <w:rPr>
          <w:spacing w:val="-1"/>
        </w:rPr>
        <w:t> </w:t>
      </w:r>
      <w:r>
        <w:rPr>
          <w:spacing w:val="-2"/>
        </w:rPr>
        <w:t>student</w:t>
      </w:r>
    </w:p>
    <w:p>
      <w:pPr>
        <w:pStyle w:val="BodyText"/>
      </w:pPr>
    </w:p>
    <w:p>
      <w:pPr>
        <w:pStyle w:val="BodyText"/>
        <w:ind w:left="101" w:right="4486"/>
        <w:jc w:val="center"/>
      </w:pPr>
      <w:r>
        <w:rPr/>
        <w:t>outcomes,</w:t>
      </w:r>
      <w:r>
        <w:rPr>
          <w:spacing w:val="-1"/>
        </w:rPr>
        <w:t> </w:t>
      </w:r>
      <w:r>
        <w:rPr/>
        <w:t>Economics</w:t>
      </w:r>
      <w:r>
        <w:rPr>
          <w:spacing w:val="-5"/>
        </w:rPr>
        <w:t> </w:t>
      </w:r>
      <w:r>
        <w:rPr/>
        <w:t>of</w:t>
      </w:r>
      <w:r>
        <w:rPr>
          <w:spacing w:val="-9"/>
        </w:rPr>
        <w:t> </w:t>
      </w:r>
      <w:r>
        <w:rPr>
          <w:spacing w:val="-2"/>
        </w:rPr>
        <w:t>Education.</w:t>
      </w:r>
    </w:p>
    <w:p>
      <w:pPr>
        <w:spacing w:line="242" w:lineRule="exact" w:before="45"/>
        <w:ind w:left="0" w:right="1626" w:firstLine="0"/>
        <w:jc w:val="center"/>
        <w:rPr>
          <w:sz w:val="22"/>
        </w:rPr>
      </w:pPr>
      <w:r>
        <w:rPr>
          <w:spacing w:val="-5"/>
          <w:sz w:val="22"/>
        </w:rPr>
        <w:t>57</w:t>
      </w:r>
    </w:p>
    <w:p>
      <w:pPr>
        <w:spacing w:line="480" w:lineRule="auto" w:before="0"/>
        <w:ind w:left="1181" w:right="1492" w:hanging="720"/>
        <w:jc w:val="left"/>
        <w:rPr>
          <w:sz w:val="24"/>
        </w:rPr>
      </w:pPr>
      <w:r>
        <w:rPr>
          <w:sz w:val="24"/>
        </w:rPr>
        <w:t>Bennell,</w:t>
      </w:r>
      <w:r>
        <w:rPr>
          <w:spacing w:val="-2"/>
          <w:sz w:val="24"/>
        </w:rPr>
        <w:t> </w:t>
      </w:r>
      <w:r>
        <w:rPr>
          <w:sz w:val="24"/>
        </w:rPr>
        <w:t>P.,</w:t>
      </w:r>
      <w:r>
        <w:rPr>
          <w:spacing w:val="-2"/>
          <w:sz w:val="24"/>
        </w:rPr>
        <w:t> </w:t>
      </w:r>
      <w:r>
        <w:rPr>
          <w:sz w:val="24"/>
        </w:rPr>
        <w:t>&amp;</w:t>
      </w:r>
      <w:r>
        <w:rPr>
          <w:spacing w:val="-8"/>
          <w:sz w:val="24"/>
        </w:rPr>
        <w:t> </w:t>
      </w:r>
      <w:r>
        <w:rPr>
          <w:sz w:val="24"/>
        </w:rPr>
        <w:t>Akyeampong,</w:t>
      </w:r>
      <w:r>
        <w:rPr>
          <w:spacing w:val="-2"/>
          <w:sz w:val="24"/>
        </w:rPr>
        <w:t> </w:t>
      </w:r>
      <w:r>
        <w:rPr>
          <w:sz w:val="24"/>
        </w:rPr>
        <w:t>K.</w:t>
      </w:r>
      <w:r>
        <w:rPr>
          <w:spacing w:val="-2"/>
          <w:sz w:val="24"/>
        </w:rPr>
        <w:t> </w:t>
      </w:r>
      <w:r>
        <w:rPr>
          <w:sz w:val="24"/>
        </w:rPr>
        <w:t>(2007). </w:t>
      </w:r>
      <w:r>
        <w:rPr>
          <w:i/>
          <w:sz w:val="24"/>
        </w:rPr>
        <w:t>Teacher</w:t>
      </w:r>
      <w:r>
        <w:rPr>
          <w:i/>
          <w:spacing w:val="-6"/>
          <w:sz w:val="24"/>
        </w:rPr>
        <w:t> </w:t>
      </w:r>
      <w:r>
        <w:rPr>
          <w:i/>
          <w:sz w:val="24"/>
        </w:rPr>
        <w:t>motivation</w:t>
      </w:r>
      <w:r>
        <w:rPr>
          <w:i/>
          <w:spacing w:val="-4"/>
          <w:sz w:val="24"/>
        </w:rPr>
        <w:t> </w:t>
      </w:r>
      <w:r>
        <w:rPr>
          <w:i/>
          <w:sz w:val="24"/>
        </w:rPr>
        <w:t>in</w:t>
      </w:r>
      <w:r>
        <w:rPr>
          <w:i/>
          <w:spacing w:val="-4"/>
          <w:sz w:val="24"/>
        </w:rPr>
        <w:t> </w:t>
      </w:r>
      <w:r>
        <w:rPr>
          <w:i/>
          <w:sz w:val="24"/>
        </w:rPr>
        <w:t>sub-Saharan</w:t>
      </w:r>
      <w:r>
        <w:rPr>
          <w:i/>
          <w:spacing w:val="-8"/>
          <w:sz w:val="24"/>
        </w:rPr>
        <w:t> </w:t>
      </w:r>
      <w:r>
        <w:rPr>
          <w:i/>
          <w:sz w:val="24"/>
        </w:rPr>
        <w:t>Africa and South Asia</w:t>
      </w:r>
      <w:r>
        <w:rPr>
          <w:sz w:val="24"/>
        </w:rPr>
        <w:t>. Department for International Development (DFID).</w:t>
      </w:r>
    </w:p>
    <w:p>
      <w:pPr>
        <w:pStyle w:val="BodyText"/>
        <w:spacing w:line="480" w:lineRule="auto"/>
        <w:ind w:left="1181" w:right="1492" w:hanging="720"/>
      </w:pPr>
      <w:r>
        <w:rPr/>
        <w:t>Bush,</w:t>
      </w:r>
      <w:r>
        <w:rPr>
          <w:spacing w:val="-4"/>
        </w:rPr>
        <w:t> </w:t>
      </w:r>
      <w:r>
        <w:rPr/>
        <w:t>T.</w:t>
      </w:r>
      <w:r>
        <w:rPr>
          <w:spacing w:val="-9"/>
        </w:rPr>
        <w:t> </w:t>
      </w:r>
      <w:r>
        <w:rPr/>
        <w:t>(2008).</w:t>
      </w:r>
      <w:r>
        <w:rPr>
          <w:spacing w:val="-4"/>
        </w:rPr>
        <w:t> </w:t>
      </w:r>
      <w:r>
        <w:rPr/>
        <w:t>Leadership</w:t>
      </w:r>
      <w:r>
        <w:rPr>
          <w:spacing w:val="-6"/>
        </w:rPr>
        <w:t> </w:t>
      </w:r>
      <w:r>
        <w:rPr/>
        <w:t>and</w:t>
      </w:r>
      <w:r>
        <w:rPr>
          <w:spacing w:val="-3"/>
        </w:rPr>
        <w:t> </w:t>
      </w:r>
      <w:r>
        <w:rPr/>
        <w:t>management</w:t>
      </w:r>
      <w:r>
        <w:rPr>
          <w:spacing w:val="-2"/>
        </w:rPr>
        <w:t> </w:t>
      </w:r>
      <w:r>
        <w:rPr/>
        <w:t>development</w:t>
      </w:r>
      <w:r>
        <w:rPr>
          <w:spacing w:val="-2"/>
        </w:rPr>
        <w:t> </w:t>
      </w:r>
      <w:r>
        <w:rPr/>
        <w:t>in</w:t>
      </w:r>
      <w:r>
        <w:rPr>
          <w:spacing w:val="-11"/>
        </w:rPr>
        <w:t> </w:t>
      </w:r>
      <w:r>
        <w:rPr/>
        <w:t>education. </w:t>
      </w:r>
      <w:r>
        <w:rPr>
          <w:i/>
        </w:rPr>
        <w:t>Sage </w:t>
      </w:r>
      <w:r>
        <w:rPr>
          <w:i/>
          <w:spacing w:val="-2"/>
        </w:rPr>
        <w:t>Publications</w:t>
      </w:r>
      <w:r>
        <w:rPr>
          <w:spacing w:val="-2"/>
        </w:rPr>
        <w:t>.</w:t>
      </w:r>
    </w:p>
    <w:p>
      <w:pPr>
        <w:spacing w:line="480" w:lineRule="auto" w:before="0"/>
        <w:ind w:left="1181" w:right="1492" w:hanging="720"/>
        <w:jc w:val="left"/>
        <w:rPr>
          <w:sz w:val="24"/>
        </w:rPr>
      </w:pPr>
      <w:r>
        <w:rPr>
          <w:sz w:val="24"/>
        </w:rPr>
        <w:t>Earthman,</w:t>
      </w:r>
      <w:r>
        <w:rPr>
          <w:spacing w:val="-1"/>
          <w:sz w:val="24"/>
        </w:rPr>
        <w:t> </w:t>
      </w:r>
      <w:r>
        <w:rPr>
          <w:sz w:val="24"/>
        </w:rPr>
        <w:t>G.</w:t>
      </w:r>
      <w:r>
        <w:rPr>
          <w:spacing w:val="-2"/>
          <w:sz w:val="24"/>
        </w:rPr>
        <w:t> </w:t>
      </w:r>
      <w:r>
        <w:rPr>
          <w:sz w:val="24"/>
        </w:rPr>
        <w:t>I.</w:t>
      </w:r>
      <w:r>
        <w:rPr>
          <w:spacing w:val="-6"/>
          <w:sz w:val="24"/>
        </w:rPr>
        <w:t> </w:t>
      </w:r>
      <w:r>
        <w:rPr>
          <w:sz w:val="24"/>
        </w:rPr>
        <w:t>(2004).</w:t>
      </w:r>
      <w:r>
        <w:rPr>
          <w:spacing w:val="-2"/>
          <w:sz w:val="24"/>
        </w:rPr>
        <w:t> </w:t>
      </w:r>
      <w:r>
        <w:rPr>
          <w:i/>
          <w:sz w:val="24"/>
        </w:rPr>
        <w:t>Prioritization</w:t>
      </w:r>
      <w:r>
        <w:rPr>
          <w:i/>
          <w:spacing w:val="-3"/>
          <w:sz w:val="24"/>
        </w:rPr>
        <w:t> </w:t>
      </w:r>
      <w:r>
        <w:rPr>
          <w:i/>
          <w:sz w:val="24"/>
        </w:rPr>
        <w:t>of</w:t>
      </w:r>
      <w:r>
        <w:rPr>
          <w:i/>
          <w:spacing w:val="-3"/>
          <w:sz w:val="24"/>
        </w:rPr>
        <w:t> </w:t>
      </w:r>
      <w:r>
        <w:rPr>
          <w:i/>
          <w:sz w:val="24"/>
        </w:rPr>
        <w:t>21st</w:t>
      </w:r>
      <w:r>
        <w:rPr>
          <w:i/>
          <w:spacing w:val="-3"/>
          <w:sz w:val="24"/>
        </w:rPr>
        <w:t> </w:t>
      </w:r>
      <w:r>
        <w:rPr>
          <w:i/>
          <w:sz w:val="24"/>
        </w:rPr>
        <w:t>century</w:t>
      </w:r>
      <w:r>
        <w:rPr>
          <w:i/>
          <w:spacing w:val="-4"/>
          <w:sz w:val="24"/>
        </w:rPr>
        <w:t> </w:t>
      </w:r>
      <w:r>
        <w:rPr>
          <w:i/>
          <w:sz w:val="24"/>
        </w:rPr>
        <w:t>school</w:t>
      </w:r>
      <w:r>
        <w:rPr>
          <w:i/>
          <w:spacing w:val="-3"/>
          <w:sz w:val="24"/>
        </w:rPr>
        <w:t> </w:t>
      </w:r>
      <w:r>
        <w:rPr>
          <w:i/>
          <w:sz w:val="24"/>
        </w:rPr>
        <w:t>facility</w:t>
      </w:r>
      <w:r>
        <w:rPr>
          <w:i/>
          <w:spacing w:val="-9"/>
          <w:sz w:val="24"/>
        </w:rPr>
        <w:t> </w:t>
      </w:r>
      <w:r>
        <w:rPr>
          <w:i/>
          <w:sz w:val="24"/>
        </w:rPr>
        <w:t>needs</w:t>
      </w:r>
      <w:r>
        <w:rPr>
          <w:sz w:val="24"/>
        </w:rPr>
        <w:t>.</w:t>
      </w:r>
      <w:r>
        <w:rPr>
          <w:spacing w:val="-1"/>
          <w:sz w:val="24"/>
        </w:rPr>
        <w:t> </w:t>
      </w:r>
      <w:r>
        <w:rPr>
          <w:sz w:val="24"/>
        </w:rPr>
        <w:t>American Civil Liberties Union Foundation.</w:t>
      </w:r>
    </w:p>
    <w:p>
      <w:pPr>
        <w:spacing w:line="480" w:lineRule="auto" w:before="0"/>
        <w:ind w:left="1181" w:right="1492" w:hanging="720"/>
        <w:jc w:val="left"/>
        <w:rPr>
          <w:sz w:val="24"/>
        </w:rPr>
      </w:pPr>
      <w:r>
        <w:rPr>
          <w:sz w:val="24"/>
        </w:rPr>
        <w:t>Herzberg,</w:t>
      </w:r>
      <w:r>
        <w:rPr>
          <w:spacing w:val="-2"/>
          <w:sz w:val="24"/>
        </w:rPr>
        <w:t> </w:t>
      </w:r>
      <w:r>
        <w:rPr>
          <w:sz w:val="24"/>
        </w:rPr>
        <w:t>F.</w:t>
      </w:r>
      <w:r>
        <w:rPr>
          <w:spacing w:val="-2"/>
          <w:sz w:val="24"/>
        </w:rPr>
        <w:t> </w:t>
      </w:r>
      <w:r>
        <w:rPr>
          <w:sz w:val="24"/>
        </w:rPr>
        <w:t>(1968).</w:t>
      </w:r>
      <w:r>
        <w:rPr>
          <w:spacing w:val="-7"/>
          <w:sz w:val="24"/>
        </w:rPr>
        <w:t> </w:t>
      </w:r>
      <w:r>
        <w:rPr>
          <w:sz w:val="24"/>
        </w:rPr>
        <w:t>One more</w:t>
      </w:r>
      <w:r>
        <w:rPr>
          <w:spacing w:val="-9"/>
          <w:sz w:val="24"/>
        </w:rPr>
        <w:t> </w:t>
      </w:r>
      <w:r>
        <w:rPr>
          <w:sz w:val="24"/>
        </w:rPr>
        <w:t>time:</w:t>
      </w:r>
      <w:r>
        <w:rPr>
          <w:spacing w:val="-4"/>
          <w:sz w:val="24"/>
        </w:rPr>
        <w:t> </w:t>
      </w:r>
      <w:r>
        <w:rPr>
          <w:sz w:val="24"/>
        </w:rPr>
        <w:t>How</w:t>
      </w:r>
      <w:r>
        <w:rPr>
          <w:spacing w:val="-5"/>
          <w:sz w:val="24"/>
        </w:rPr>
        <w:t> </w:t>
      </w:r>
      <w:r>
        <w:rPr>
          <w:sz w:val="24"/>
        </w:rPr>
        <w:t>do</w:t>
      </w:r>
      <w:r>
        <w:rPr>
          <w:spacing w:val="-4"/>
          <w:sz w:val="24"/>
        </w:rPr>
        <w:t> </w:t>
      </w:r>
      <w:r>
        <w:rPr>
          <w:sz w:val="24"/>
        </w:rPr>
        <w:t>you</w:t>
      </w:r>
      <w:r>
        <w:rPr>
          <w:spacing w:val="-4"/>
          <w:sz w:val="24"/>
        </w:rPr>
        <w:t> </w:t>
      </w:r>
      <w:r>
        <w:rPr>
          <w:sz w:val="24"/>
        </w:rPr>
        <w:t>motivate</w:t>
      </w:r>
      <w:r>
        <w:rPr>
          <w:spacing w:val="-5"/>
          <w:sz w:val="24"/>
        </w:rPr>
        <w:t> </w:t>
      </w:r>
      <w:r>
        <w:rPr>
          <w:sz w:val="24"/>
        </w:rPr>
        <w:t>employees? </w:t>
      </w:r>
      <w:r>
        <w:rPr>
          <w:i/>
          <w:sz w:val="24"/>
        </w:rPr>
        <w:t>Harvard Business Review</w:t>
      </w:r>
      <w:r>
        <w:rPr>
          <w:sz w:val="24"/>
        </w:rPr>
        <w:t>, 46(1), 53–62.</w:t>
      </w:r>
    </w:p>
    <w:p>
      <w:pPr>
        <w:spacing w:after="0" w:line="480" w:lineRule="auto"/>
        <w:jc w:val="left"/>
        <w:rPr>
          <w:sz w:val="24"/>
        </w:rPr>
        <w:sectPr>
          <w:pgSz w:w="11910" w:h="16840"/>
          <w:pgMar w:header="0" w:footer="1020" w:top="1340" w:bottom="1200" w:left="1700" w:right="0"/>
        </w:sectPr>
      </w:pPr>
    </w:p>
    <w:p>
      <w:pPr>
        <w:spacing w:before="78"/>
        <w:ind w:left="460" w:right="0" w:firstLine="0"/>
        <w:jc w:val="left"/>
        <w:rPr>
          <w:sz w:val="24"/>
        </w:rPr>
      </w:pPr>
      <w:r>
        <w:rPr>
          <w:sz w:val="24"/>
        </w:rPr>
        <w:t>Ministry</w:t>
      </w:r>
      <w:r>
        <w:rPr>
          <w:spacing w:val="-9"/>
          <w:sz w:val="24"/>
        </w:rPr>
        <w:t> </w:t>
      </w:r>
      <w:r>
        <w:rPr>
          <w:sz w:val="24"/>
        </w:rPr>
        <w:t>of</w:t>
      </w:r>
      <w:r>
        <w:rPr>
          <w:spacing w:val="-8"/>
          <w:sz w:val="24"/>
        </w:rPr>
        <w:t> </w:t>
      </w:r>
      <w:r>
        <w:rPr>
          <w:sz w:val="24"/>
        </w:rPr>
        <w:t>Education,</w:t>
      </w:r>
      <w:r>
        <w:rPr>
          <w:spacing w:val="3"/>
          <w:sz w:val="24"/>
        </w:rPr>
        <w:t> </w:t>
      </w:r>
      <w:r>
        <w:rPr>
          <w:sz w:val="24"/>
        </w:rPr>
        <w:t>Liberia.</w:t>
      </w:r>
      <w:r>
        <w:rPr>
          <w:spacing w:val="3"/>
          <w:sz w:val="24"/>
        </w:rPr>
        <w:t> </w:t>
      </w:r>
      <w:r>
        <w:rPr>
          <w:sz w:val="24"/>
        </w:rPr>
        <w:t>(2022). </w:t>
      </w:r>
      <w:r>
        <w:rPr>
          <w:i/>
          <w:sz w:val="24"/>
        </w:rPr>
        <w:t>Education</w:t>
      </w:r>
      <w:r>
        <w:rPr>
          <w:i/>
          <w:spacing w:val="-9"/>
          <w:sz w:val="24"/>
        </w:rPr>
        <w:t> </w:t>
      </w:r>
      <w:r>
        <w:rPr>
          <w:i/>
          <w:sz w:val="24"/>
        </w:rPr>
        <w:t>sector</w:t>
      </w:r>
      <w:r>
        <w:rPr>
          <w:i/>
          <w:spacing w:val="-1"/>
          <w:sz w:val="24"/>
        </w:rPr>
        <w:t> </w:t>
      </w:r>
      <w:r>
        <w:rPr>
          <w:i/>
          <w:sz w:val="24"/>
        </w:rPr>
        <w:t>plan</w:t>
      </w:r>
      <w:r>
        <w:rPr>
          <w:i/>
          <w:spacing w:val="1"/>
          <w:sz w:val="24"/>
        </w:rPr>
        <w:t> </w:t>
      </w:r>
      <w:r>
        <w:rPr>
          <w:i/>
          <w:sz w:val="24"/>
        </w:rPr>
        <w:t>(2022–</w:t>
      </w:r>
      <w:r>
        <w:rPr>
          <w:i/>
          <w:spacing w:val="-2"/>
          <w:sz w:val="24"/>
        </w:rPr>
        <w:t>2026)</w:t>
      </w:r>
      <w:r>
        <w:rPr>
          <w:spacing w:val="-2"/>
          <w:sz w:val="24"/>
        </w:rPr>
        <w:t>.</w:t>
      </w:r>
    </w:p>
    <w:p>
      <w:pPr>
        <w:pStyle w:val="BodyText"/>
      </w:pPr>
    </w:p>
    <w:p>
      <w:pPr>
        <w:pStyle w:val="BodyText"/>
        <w:ind w:left="1181"/>
      </w:pPr>
      <w:r>
        <w:rPr/>
        <w:t>Government</w:t>
      </w:r>
      <w:r>
        <w:rPr>
          <w:spacing w:val="-1"/>
        </w:rPr>
        <w:t> </w:t>
      </w:r>
      <w:r>
        <w:rPr/>
        <w:t>of</w:t>
      </w:r>
      <w:r>
        <w:rPr>
          <w:spacing w:val="-7"/>
        </w:rPr>
        <w:t> </w:t>
      </w:r>
      <w:r>
        <w:rPr>
          <w:spacing w:val="-2"/>
        </w:rPr>
        <w:t>Liberia.</w:t>
      </w:r>
    </w:p>
    <w:p>
      <w:pPr>
        <w:pStyle w:val="BodyText"/>
        <w:spacing w:before="1"/>
      </w:pPr>
    </w:p>
    <w:p>
      <w:pPr>
        <w:spacing w:line="480" w:lineRule="auto" w:before="0"/>
        <w:ind w:left="1181" w:right="1492" w:hanging="720"/>
        <w:jc w:val="left"/>
        <w:rPr>
          <w:sz w:val="24"/>
        </w:rPr>
      </w:pPr>
      <w:r>
        <w:rPr>
          <w:sz w:val="24"/>
        </w:rPr>
        <w:t>OECD.</w:t>
      </w:r>
      <w:r>
        <w:rPr>
          <w:spacing w:val="-1"/>
          <w:sz w:val="24"/>
        </w:rPr>
        <w:t> </w:t>
      </w:r>
      <w:r>
        <w:rPr>
          <w:sz w:val="24"/>
        </w:rPr>
        <w:t>(2016).</w:t>
      </w:r>
      <w:r>
        <w:rPr>
          <w:spacing w:val="-3"/>
          <w:sz w:val="24"/>
        </w:rPr>
        <w:t> </w:t>
      </w:r>
      <w:r>
        <w:rPr>
          <w:i/>
          <w:sz w:val="24"/>
        </w:rPr>
        <w:t>School</w:t>
      </w:r>
      <w:r>
        <w:rPr>
          <w:i/>
          <w:spacing w:val="-2"/>
          <w:sz w:val="24"/>
        </w:rPr>
        <w:t> </w:t>
      </w:r>
      <w:r>
        <w:rPr>
          <w:i/>
          <w:sz w:val="24"/>
        </w:rPr>
        <w:t>leadership</w:t>
      </w:r>
      <w:r>
        <w:rPr>
          <w:i/>
          <w:spacing w:val="-6"/>
          <w:sz w:val="24"/>
        </w:rPr>
        <w:t> </w:t>
      </w:r>
      <w:r>
        <w:rPr>
          <w:i/>
          <w:sz w:val="24"/>
        </w:rPr>
        <w:t>for</w:t>
      </w:r>
      <w:r>
        <w:rPr>
          <w:i/>
          <w:spacing w:val="-4"/>
          <w:sz w:val="24"/>
        </w:rPr>
        <w:t> </w:t>
      </w:r>
      <w:r>
        <w:rPr>
          <w:i/>
          <w:sz w:val="24"/>
        </w:rPr>
        <w:t>learning:</w:t>
      </w:r>
      <w:r>
        <w:rPr>
          <w:i/>
          <w:spacing w:val="-1"/>
          <w:sz w:val="24"/>
        </w:rPr>
        <w:t> </w:t>
      </w:r>
      <w:r>
        <w:rPr>
          <w:i/>
          <w:sz w:val="24"/>
        </w:rPr>
        <w:t>Insights</w:t>
      </w:r>
      <w:r>
        <w:rPr>
          <w:i/>
          <w:spacing w:val="-4"/>
          <w:sz w:val="24"/>
        </w:rPr>
        <w:t> </w:t>
      </w:r>
      <w:r>
        <w:rPr>
          <w:i/>
          <w:sz w:val="24"/>
        </w:rPr>
        <w:t>from</w:t>
      </w:r>
      <w:r>
        <w:rPr>
          <w:i/>
          <w:spacing w:val="-7"/>
          <w:sz w:val="24"/>
        </w:rPr>
        <w:t> </w:t>
      </w:r>
      <w:r>
        <w:rPr>
          <w:i/>
          <w:sz w:val="24"/>
        </w:rPr>
        <w:t>TALIS</w:t>
      </w:r>
      <w:r>
        <w:rPr>
          <w:i/>
          <w:spacing w:val="-2"/>
          <w:sz w:val="24"/>
        </w:rPr>
        <w:t> </w:t>
      </w:r>
      <w:r>
        <w:rPr>
          <w:i/>
          <w:sz w:val="24"/>
        </w:rPr>
        <w:t>2013</w:t>
      </w:r>
      <w:r>
        <w:rPr>
          <w:sz w:val="24"/>
        </w:rPr>
        <w:t>.</w:t>
      </w:r>
      <w:r>
        <w:rPr>
          <w:spacing w:val="-1"/>
          <w:sz w:val="24"/>
        </w:rPr>
        <w:t> </w:t>
      </w:r>
      <w:r>
        <w:rPr>
          <w:sz w:val="24"/>
        </w:rPr>
        <w:t>OECD </w:t>
      </w:r>
      <w:r>
        <w:rPr>
          <w:spacing w:val="-2"/>
          <w:sz w:val="24"/>
        </w:rPr>
        <w:t>Publishing.</w:t>
      </w:r>
    </w:p>
    <w:p>
      <w:pPr>
        <w:spacing w:before="0"/>
        <w:ind w:left="460" w:right="0" w:firstLine="0"/>
        <w:jc w:val="left"/>
        <w:rPr>
          <w:sz w:val="24"/>
        </w:rPr>
      </w:pPr>
      <w:r>
        <w:rPr>
          <w:sz w:val="24"/>
        </w:rPr>
        <w:t>UNESCO. (2015). </w:t>
      </w:r>
      <w:r>
        <w:rPr>
          <w:i/>
          <w:sz w:val="24"/>
        </w:rPr>
        <w:t>Education</w:t>
      </w:r>
      <w:r>
        <w:rPr>
          <w:i/>
          <w:spacing w:val="-9"/>
          <w:sz w:val="24"/>
        </w:rPr>
        <w:t> </w:t>
      </w:r>
      <w:r>
        <w:rPr>
          <w:i/>
          <w:sz w:val="24"/>
        </w:rPr>
        <w:t>for</w:t>
      </w:r>
      <w:r>
        <w:rPr>
          <w:i/>
          <w:spacing w:val="-1"/>
          <w:sz w:val="24"/>
        </w:rPr>
        <w:t> </w:t>
      </w:r>
      <w:r>
        <w:rPr>
          <w:i/>
          <w:sz w:val="24"/>
        </w:rPr>
        <w:t>All</w:t>
      </w:r>
      <w:r>
        <w:rPr>
          <w:i/>
          <w:spacing w:val="1"/>
          <w:sz w:val="24"/>
        </w:rPr>
        <w:t> </w:t>
      </w:r>
      <w:r>
        <w:rPr>
          <w:i/>
          <w:sz w:val="24"/>
        </w:rPr>
        <w:t>2000–2015:</w:t>
      </w:r>
      <w:r>
        <w:rPr>
          <w:i/>
          <w:spacing w:val="-7"/>
          <w:sz w:val="24"/>
        </w:rPr>
        <w:t> </w:t>
      </w:r>
      <w:r>
        <w:rPr>
          <w:i/>
          <w:sz w:val="24"/>
        </w:rPr>
        <w:t>Achievements</w:t>
      </w:r>
      <w:r>
        <w:rPr>
          <w:i/>
          <w:spacing w:val="-1"/>
          <w:sz w:val="24"/>
        </w:rPr>
        <w:t> </w:t>
      </w:r>
      <w:r>
        <w:rPr>
          <w:i/>
          <w:sz w:val="24"/>
        </w:rPr>
        <w:t>and</w:t>
      </w:r>
      <w:r>
        <w:rPr>
          <w:i/>
          <w:spacing w:val="2"/>
          <w:sz w:val="24"/>
        </w:rPr>
        <w:t> </w:t>
      </w:r>
      <w:r>
        <w:rPr>
          <w:i/>
          <w:spacing w:val="-2"/>
          <w:sz w:val="24"/>
        </w:rPr>
        <w:t>challenges</w:t>
      </w:r>
      <w:r>
        <w:rPr>
          <w:spacing w:val="-2"/>
          <w:sz w:val="24"/>
        </w:rPr>
        <w:t>.</w:t>
      </w:r>
    </w:p>
    <w:p>
      <w:pPr>
        <w:pStyle w:val="BodyText"/>
      </w:pPr>
    </w:p>
    <w:p>
      <w:pPr>
        <w:pStyle w:val="BodyText"/>
        <w:spacing w:before="1"/>
        <w:ind w:left="1181"/>
      </w:pPr>
      <w:r>
        <w:rPr/>
        <w:t>UNESCO</w:t>
      </w:r>
      <w:r>
        <w:rPr>
          <w:spacing w:val="-1"/>
        </w:rPr>
        <w:t> </w:t>
      </w:r>
      <w:r>
        <w:rPr>
          <w:spacing w:val="-2"/>
        </w:rPr>
        <w:t>Publishing.</w:t>
      </w:r>
    </w:p>
    <w:p>
      <w:pPr>
        <w:pStyle w:val="BodyText"/>
        <w:spacing w:before="4"/>
      </w:pPr>
    </w:p>
    <w:p>
      <w:pPr>
        <w:pStyle w:val="Heading2"/>
        <w:spacing w:before="1"/>
      </w:pPr>
      <w:r>
        <w:rPr/>
        <w:t>APPENDIX</w:t>
      </w:r>
      <w:r>
        <w:rPr>
          <w:spacing w:val="-3"/>
        </w:rPr>
        <w:t> </w:t>
      </w:r>
      <w:r>
        <w:rPr/>
        <w:t>A:</w:t>
      </w:r>
      <w:r>
        <w:rPr>
          <w:spacing w:val="-1"/>
        </w:rPr>
        <w:t> </w:t>
      </w:r>
      <w:r>
        <w:rPr/>
        <w:t>LETTER</w:t>
      </w:r>
      <w:r>
        <w:rPr>
          <w:spacing w:val="-3"/>
        </w:rPr>
        <w:t> </w:t>
      </w:r>
      <w:r>
        <w:rPr/>
        <w:t>TO</w:t>
      </w:r>
      <w:r>
        <w:rPr>
          <w:spacing w:val="-2"/>
        </w:rPr>
        <w:t> </w:t>
      </w:r>
      <w:r>
        <w:rPr/>
        <w:t>THE</w:t>
      </w:r>
      <w:r>
        <w:rPr>
          <w:spacing w:val="-3"/>
        </w:rPr>
        <w:t> </w:t>
      </w:r>
      <w:r>
        <w:rPr>
          <w:spacing w:val="-2"/>
        </w:rPr>
        <w:t>SCHOOL</w:t>
      </w:r>
    </w:p>
    <w:p>
      <w:pPr>
        <w:pStyle w:val="BodyText"/>
        <w:rPr>
          <w:b/>
        </w:rPr>
      </w:pPr>
    </w:p>
    <w:p>
      <w:pPr>
        <w:pStyle w:val="BodyText"/>
        <w:spacing w:before="170"/>
        <w:rPr>
          <w:b/>
        </w:rPr>
      </w:pPr>
    </w:p>
    <w:p>
      <w:pPr>
        <w:spacing w:before="0"/>
        <w:ind w:left="970" w:right="1664" w:firstLine="0"/>
        <w:jc w:val="center"/>
        <w:rPr>
          <w:sz w:val="22"/>
        </w:rPr>
      </w:pPr>
      <w:r>
        <w:rPr>
          <w:spacing w:val="-5"/>
          <w:sz w:val="22"/>
        </w:rPr>
        <w:t>57</w:t>
      </w:r>
    </w:p>
    <w:p>
      <w:pPr>
        <w:spacing w:after="0"/>
        <w:jc w:val="center"/>
        <w:rPr>
          <w:sz w:val="22"/>
        </w:rPr>
        <w:sectPr>
          <w:pgSz w:w="11910" w:h="16840"/>
          <w:pgMar w:header="0" w:footer="1020" w:top="1340" w:bottom="1200" w:left="1700" w:right="0"/>
        </w:sectPr>
      </w:pPr>
    </w:p>
    <w:p>
      <w:pPr>
        <w:spacing w:line="240" w:lineRule="auto"/>
        <w:ind w:left="460" w:right="0" w:firstLine="0"/>
        <w:rPr>
          <w:sz w:val="20"/>
        </w:rPr>
      </w:pPr>
      <w:r>
        <w:rPr>
          <w:sz w:val="20"/>
        </w:rPr>
        <w:drawing>
          <wp:inline distT="0" distB="0" distL="0" distR="0">
            <wp:extent cx="5283131" cy="7363586"/>
            <wp:effectExtent l="0" t="0" r="0" b="0"/>
            <wp:docPr id="184" name="Image 184" descr="C:\Users\Ben Garseeda Ford\AppData\Local\Microsoft\Windows\INetCache\IE\69NVTQ3H\Screenshot_20260417-162802[1].jpg"/>
            <wp:cNvGraphicFramePr>
              <a:graphicFrameLocks/>
            </wp:cNvGraphicFramePr>
            <a:graphic>
              <a:graphicData uri="http://schemas.openxmlformats.org/drawingml/2006/picture">
                <pic:pic>
                  <pic:nvPicPr>
                    <pic:cNvPr id="184" name="Image 184" descr="C:\Users\Ben Garseeda Ford\AppData\Local\Microsoft\Windows\INetCache\IE\69NVTQ3H\Screenshot_20260417-162802[1].jpg"/>
                    <pic:cNvPicPr/>
                  </pic:nvPicPr>
                  <pic:blipFill>
                    <a:blip r:embed="rId26" cstate="print"/>
                    <a:stretch>
                      <a:fillRect/>
                    </a:stretch>
                  </pic:blipFill>
                  <pic:spPr>
                    <a:xfrm>
                      <a:off x="0" y="0"/>
                      <a:ext cx="5283131" cy="7363586"/>
                    </a:xfrm>
                    <a:prstGeom prst="rect">
                      <a:avLst/>
                    </a:prstGeom>
                  </pic:spPr>
                </pic:pic>
              </a:graphicData>
            </a:graphic>
          </wp:inline>
        </w:drawing>
      </w:r>
      <w:r>
        <w:rPr>
          <w:sz w:val="20"/>
        </w:rPr>
      </w:r>
    </w:p>
    <w:p>
      <w:pPr>
        <w:pStyle w:val="BodyText"/>
      </w:pPr>
    </w:p>
    <w:p>
      <w:pPr>
        <w:pStyle w:val="BodyText"/>
      </w:pPr>
    </w:p>
    <w:p>
      <w:pPr>
        <w:pStyle w:val="BodyText"/>
      </w:pPr>
    </w:p>
    <w:p>
      <w:pPr>
        <w:pStyle w:val="BodyText"/>
        <w:spacing w:before="265"/>
      </w:pPr>
    </w:p>
    <w:p>
      <w:pPr>
        <w:pStyle w:val="Heading2"/>
      </w:pPr>
      <w:bookmarkStart w:name="APPENDIX B: SCHOOL CONSENT LETTER" w:id="51"/>
      <w:bookmarkEnd w:id="51"/>
      <w:r>
        <w:rPr>
          <w:b w:val="0"/>
        </w:rPr>
      </w:r>
      <w:r>
        <w:rPr/>
        <w:t>APPENDIX</w:t>
      </w:r>
      <w:r>
        <w:rPr>
          <w:spacing w:val="-2"/>
        </w:rPr>
        <w:t> </w:t>
      </w:r>
      <w:r>
        <w:rPr/>
        <w:t>B:</w:t>
      </w:r>
      <w:r>
        <w:rPr>
          <w:spacing w:val="1"/>
        </w:rPr>
        <w:t> </w:t>
      </w:r>
      <w:r>
        <w:rPr/>
        <w:t>SCHOOL</w:t>
      </w:r>
      <w:r>
        <w:rPr>
          <w:spacing w:val="-2"/>
        </w:rPr>
        <w:t> </w:t>
      </w:r>
      <w:r>
        <w:rPr/>
        <w:t>CONSENT</w:t>
      </w:r>
      <w:r>
        <w:rPr>
          <w:spacing w:val="-2"/>
        </w:rPr>
        <w:t> LETTER</w:t>
      </w:r>
    </w:p>
    <w:p>
      <w:pPr>
        <w:pStyle w:val="BodyText"/>
        <w:spacing w:before="84"/>
        <w:rPr>
          <w:b/>
          <w:sz w:val="22"/>
        </w:rPr>
      </w:pPr>
    </w:p>
    <w:p>
      <w:pPr>
        <w:spacing w:before="1"/>
        <w:ind w:left="192" w:right="1558" w:firstLine="0"/>
        <w:jc w:val="center"/>
        <w:rPr>
          <w:sz w:val="22"/>
        </w:rPr>
      </w:pPr>
      <w:r>
        <w:rPr>
          <w:spacing w:val="-5"/>
          <w:sz w:val="22"/>
        </w:rPr>
        <w:t>58</w:t>
      </w:r>
    </w:p>
    <w:p>
      <w:pPr>
        <w:spacing w:after="0"/>
        <w:jc w:val="center"/>
        <w:rPr>
          <w:sz w:val="22"/>
        </w:rPr>
        <w:sectPr>
          <w:pgSz w:w="11910" w:h="16840"/>
          <w:pgMar w:header="0" w:footer="1020" w:top="1420" w:bottom="1200" w:left="1700" w:right="0"/>
        </w:sectPr>
      </w:pPr>
    </w:p>
    <w:p>
      <w:pPr>
        <w:spacing w:line="240" w:lineRule="auto"/>
        <w:ind w:left="460" w:right="0" w:firstLine="0"/>
        <w:rPr>
          <w:sz w:val="20"/>
        </w:rPr>
      </w:pPr>
      <w:r>
        <w:rPr>
          <w:sz w:val="20"/>
        </w:rPr>
        <w:drawing>
          <wp:inline distT="0" distB="0" distL="0" distR="0">
            <wp:extent cx="5227002" cy="7086600"/>
            <wp:effectExtent l="0" t="0" r="0" b="0"/>
            <wp:docPr id="185" name="Image 185" descr="C:\Users\Ben Garseeda Ford\AppData\Local\Packages\5319275A.WhatsAppDesktop_cv1g1gvanyjgm\LocalState\sessions\534891E044429401159C2E7D247A616DCDA4DE8D\transfers\2026-16\WhatsApp Image 2026-04-20 at 2.25.01 PM.jpeg"/>
            <wp:cNvGraphicFramePr>
              <a:graphicFrameLocks/>
            </wp:cNvGraphicFramePr>
            <a:graphic>
              <a:graphicData uri="http://schemas.openxmlformats.org/drawingml/2006/picture">
                <pic:pic>
                  <pic:nvPicPr>
                    <pic:cNvPr id="185" name="Image 185" descr="C:\Users\Ben Garseeda Ford\AppData\Local\Packages\5319275A.WhatsAppDesktop_cv1g1gvanyjgm\LocalState\sessions\534891E044429401159C2E7D247A616DCDA4DE8D\transfers\2026-16\WhatsApp Image 2026-04-20 at 2.25.01 PM.jpeg"/>
                    <pic:cNvPicPr/>
                  </pic:nvPicPr>
                  <pic:blipFill>
                    <a:blip r:embed="rId27" cstate="print"/>
                    <a:stretch>
                      <a:fillRect/>
                    </a:stretch>
                  </pic:blipFill>
                  <pic:spPr>
                    <a:xfrm>
                      <a:off x="0" y="0"/>
                      <a:ext cx="5227002" cy="7086600"/>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spacing w:before="94"/>
      </w:pPr>
    </w:p>
    <w:p>
      <w:pPr>
        <w:pStyle w:val="Heading2"/>
        <w:spacing w:before="1"/>
      </w:pPr>
      <w:r>
        <w:rPr/>
        <w:t>APPENDIX</w:t>
      </w:r>
      <w:r>
        <w:rPr>
          <w:spacing w:val="-4"/>
        </w:rPr>
        <w:t> </w:t>
      </w:r>
      <w:r>
        <w:rPr/>
        <w:t>C:</w:t>
      </w:r>
      <w:r>
        <w:rPr>
          <w:spacing w:val="-2"/>
        </w:rPr>
        <w:t> </w:t>
      </w:r>
      <w:r>
        <w:rPr/>
        <w:t>RESERACH</w:t>
      </w:r>
      <w:r>
        <w:rPr>
          <w:spacing w:val="-3"/>
        </w:rPr>
        <w:t> </w:t>
      </w:r>
      <w:r>
        <w:rPr>
          <w:spacing w:val="-2"/>
        </w:rPr>
        <w:t>QUESTIONNAIRE</w:t>
      </w:r>
    </w:p>
    <w:p>
      <w:pPr>
        <w:pStyle w:val="Heading3"/>
        <w:spacing w:before="275"/>
        <w:ind w:left="888"/>
      </w:pPr>
      <w:bookmarkStart w:name="i. Research Questionnaires for students" w:id="52"/>
      <w:bookmarkEnd w:id="52"/>
      <w:r>
        <w:rPr>
          <w:b w:val="0"/>
        </w:rPr>
      </w:r>
      <w:r>
        <w:rPr/>
        <w:t>i.Research</w:t>
      </w:r>
      <w:r>
        <w:rPr>
          <w:spacing w:val="-1"/>
        </w:rPr>
        <w:t> </w:t>
      </w:r>
      <w:r>
        <w:rPr/>
        <w:t>Questionnaires</w:t>
      </w:r>
      <w:r>
        <w:rPr>
          <w:spacing w:val="3"/>
        </w:rPr>
        <w:t> </w:t>
      </w:r>
      <w:r>
        <w:rPr/>
        <w:t>for</w:t>
      </w:r>
      <w:r>
        <w:rPr>
          <w:spacing w:val="-4"/>
        </w:rPr>
        <w:t> </w:t>
      </w:r>
      <w:r>
        <w:rPr>
          <w:spacing w:val="-5"/>
        </w:rPr>
        <w:t>st</w:t>
      </w:r>
      <w:r>
        <w:rPr>
          <w:b w:val="0"/>
          <w:spacing w:val="-5"/>
          <w:position w:val="-11"/>
          <w:sz w:val="22"/>
        </w:rPr>
        <w:t>5</w:t>
      </w:r>
      <w:r>
        <w:rPr>
          <w:spacing w:val="-5"/>
        </w:rPr>
        <w:t>u</w:t>
      </w:r>
      <w:r>
        <w:rPr>
          <w:b w:val="0"/>
          <w:spacing w:val="-5"/>
          <w:position w:val="-11"/>
          <w:sz w:val="22"/>
        </w:rPr>
        <w:t>9</w:t>
      </w:r>
      <w:r>
        <w:rPr>
          <w:spacing w:val="-5"/>
        </w:rPr>
        <w:t>dents</w:t>
      </w:r>
    </w:p>
    <w:p>
      <w:pPr>
        <w:pStyle w:val="Heading3"/>
        <w:spacing w:after="0"/>
        <w:sectPr>
          <w:pgSz w:w="11910" w:h="16840"/>
          <w:pgMar w:header="0" w:footer="1020" w:top="1420" w:bottom="1200" w:left="1700" w:right="0"/>
        </w:sectPr>
      </w:pPr>
    </w:p>
    <w:p>
      <w:pPr>
        <w:pStyle w:val="BodyText"/>
        <w:spacing w:before="78"/>
        <w:ind w:left="460"/>
      </w:pPr>
      <w:bookmarkStart w:name="Section A. 1. Socio-Demographic Characte" w:id="53"/>
      <w:bookmarkEnd w:id="53"/>
      <w:r>
        <w:rPr/>
      </w:r>
      <w:r>
        <w:rPr/>
        <w:t>Section</w:t>
      </w:r>
      <w:r>
        <w:rPr>
          <w:spacing w:val="-4"/>
        </w:rPr>
        <w:t> </w:t>
      </w:r>
      <w:r>
        <w:rPr/>
        <w:t>A. 1.</w:t>
      </w:r>
      <w:r>
        <w:rPr>
          <w:spacing w:val="-5"/>
        </w:rPr>
        <w:t> </w:t>
      </w:r>
      <w:r>
        <w:rPr/>
        <w:t>Socio-Demographic</w:t>
      </w:r>
      <w:r>
        <w:rPr>
          <w:spacing w:val="-4"/>
        </w:rPr>
        <w:t> </w:t>
      </w:r>
      <w:r>
        <w:rPr>
          <w:spacing w:val="-2"/>
        </w:rPr>
        <w:t>Characteristics</w:t>
      </w:r>
    </w:p>
    <w:p>
      <w:pPr>
        <w:pStyle w:val="BodyText"/>
      </w:pPr>
    </w:p>
    <w:p>
      <w:pPr>
        <w:pStyle w:val="ListParagraph"/>
        <w:numPr>
          <w:ilvl w:val="0"/>
          <w:numId w:val="12"/>
        </w:numPr>
        <w:tabs>
          <w:tab w:pos="704" w:val="left" w:leader="none"/>
        </w:tabs>
        <w:spacing w:line="240" w:lineRule="auto" w:before="0" w:after="0"/>
        <w:ind w:left="704" w:right="0" w:hanging="244"/>
        <w:jc w:val="left"/>
        <w:rPr>
          <w:sz w:val="24"/>
        </w:rPr>
      </w:pPr>
      <w:bookmarkStart w:name="1. What is your age?" w:id="54"/>
      <w:bookmarkEnd w:id="54"/>
      <w:r>
        <w:rPr/>
      </w:r>
      <w:r>
        <w:rPr>
          <w:sz w:val="24"/>
        </w:rPr>
        <w:t>What</w:t>
      </w:r>
      <w:r>
        <w:rPr>
          <w:spacing w:val="1"/>
          <w:sz w:val="24"/>
        </w:rPr>
        <w:t> </w:t>
      </w:r>
      <w:r>
        <w:rPr>
          <w:sz w:val="24"/>
        </w:rPr>
        <w:t>is</w:t>
      </w:r>
      <w:r>
        <w:rPr>
          <w:spacing w:val="-5"/>
          <w:sz w:val="24"/>
        </w:rPr>
        <w:t> </w:t>
      </w:r>
      <w:r>
        <w:rPr>
          <w:sz w:val="24"/>
        </w:rPr>
        <w:t>your</w:t>
      </w:r>
      <w:r>
        <w:rPr>
          <w:spacing w:val="-5"/>
          <w:sz w:val="24"/>
        </w:rPr>
        <w:t> </w:t>
      </w:r>
      <w:r>
        <w:rPr>
          <w:spacing w:val="-4"/>
          <w:sz w:val="24"/>
        </w:rPr>
        <w:t>age?</w:t>
      </w:r>
    </w:p>
    <w:p>
      <w:pPr>
        <w:pStyle w:val="BodyText"/>
        <w:spacing w:before="1"/>
      </w:pPr>
    </w:p>
    <w:p>
      <w:pPr>
        <w:pStyle w:val="BodyText"/>
        <w:tabs>
          <w:tab w:pos="1669" w:val="left" w:leader="none"/>
          <w:tab w:pos="2890" w:val="left" w:leader="none"/>
          <w:tab w:pos="4276" w:val="left" w:leader="none"/>
        </w:tabs>
        <w:ind w:left="460"/>
      </w:pPr>
      <w:bookmarkStart w:name="a. 11-13       b. 14-16       c. 17-19  " w:id="55"/>
      <w:bookmarkEnd w:id="55"/>
      <w:r>
        <w:rPr/>
      </w:r>
      <w:r>
        <w:rPr/>
        <w:t>a.</w:t>
      </w:r>
      <w:r>
        <w:rPr>
          <w:spacing w:val="4"/>
        </w:rPr>
        <w:t> </w:t>
      </w:r>
      <w:r>
        <w:rPr/>
        <w:t>11-</w:t>
      </w:r>
      <w:r>
        <w:rPr>
          <w:spacing w:val="-5"/>
        </w:rPr>
        <w:t>13</w:t>
      </w:r>
      <w:r>
        <w:rPr/>
        <w:tab/>
        <w:t>b.</w:t>
      </w:r>
      <w:r>
        <w:rPr>
          <w:spacing w:val="1"/>
        </w:rPr>
        <w:t> </w:t>
      </w:r>
      <w:r>
        <w:rPr/>
        <w:t>14-</w:t>
      </w:r>
      <w:r>
        <w:rPr>
          <w:spacing w:val="-5"/>
        </w:rPr>
        <w:t>16</w:t>
      </w:r>
      <w:r>
        <w:rPr/>
        <w:tab/>
        <w:t>c.</w:t>
      </w:r>
      <w:r>
        <w:rPr>
          <w:spacing w:val="-3"/>
        </w:rPr>
        <w:t> </w:t>
      </w:r>
      <w:r>
        <w:rPr/>
        <w:t>17-</w:t>
      </w:r>
      <w:r>
        <w:rPr>
          <w:spacing w:val="-5"/>
        </w:rPr>
        <w:t>19</w:t>
      </w:r>
      <w:r>
        <w:rPr/>
        <w:tab/>
        <w:t>20</w:t>
      </w:r>
      <w:r>
        <w:rPr>
          <w:spacing w:val="-1"/>
        </w:rPr>
        <w:t> </w:t>
      </w:r>
      <w:r>
        <w:rPr/>
        <w:t>and</w:t>
      </w:r>
      <w:r>
        <w:rPr>
          <w:spacing w:val="-1"/>
        </w:rPr>
        <w:t> </w:t>
      </w:r>
      <w:r>
        <w:rPr>
          <w:spacing w:val="-4"/>
        </w:rPr>
        <w:t>above</w:t>
      </w:r>
    </w:p>
    <w:p>
      <w:pPr>
        <w:pStyle w:val="BodyText"/>
      </w:pPr>
    </w:p>
    <w:p>
      <w:pPr>
        <w:pStyle w:val="ListParagraph"/>
        <w:numPr>
          <w:ilvl w:val="0"/>
          <w:numId w:val="12"/>
        </w:numPr>
        <w:tabs>
          <w:tab w:pos="704" w:val="left" w:leader="none"/>
          <w:tab w:pos="1651" w:val="left" w:leader="none"/>
          <w:tab w:pos="2729" w:val="left" w:leader="none"/>
          <w:tab w:pos="3049" w:val="left" w:leader="none"/>
          <w:tab w:pos="4695" w:val="left" w:leader="none"/>
        </w:tabs>
        <w:spacing w:line="240" w:lineRule="auto" w:before="0" w:after="0"/>
        <w:ind w:left="704" w:right="0" w:hanging="244"/>
        <w:jc w:val="left"/>
        <w:rPr>
          <w:sz w:val="24"/>
        </w:rPr>
      </w:pPr>
      <w:bookmarkStart w:name="2. Gender    a. Male      [    ]   b. Fe" w:id="56"/>
      <w:bookmarkEnd w:id="56"/>
      <w:r>
        <w:rPr/>
      </w:r>
      <w:r>
        <w:rPr>
          <w:spacing w:val="-2"/>
          <w:sz w:val="24"/>
        </w:rPr>
        <w:t>Gender</w:t>
      </w:r>
      <w:r>
        <w:rPr>
          <w:sz w:val="24"/>
        </w:rPr>
        <w:tab/>
        <w:t>a.</w:t>
      </w:r>
      <w:r>
        <w:rPr>
          <w:spacing w:val="-4"/>
          <w:sz w:val="24"/>
        </w:rPr>
        <w:t> Male</w:t>
      </w:r>
      <w:r>
        <w:rPr>
          <w:sz w:val="24"/>
        </w:rPr>
        <w:tab/>
      </w:r>
      <w:r>
        <w:rPr>
          <w:spacing w:val="-10"/>
          <w:sz w:val="24"/>
        </w:rPr>
        <w:t>[</w:t>
      </w:r>
      <w:r>
        <w:rPr>
          <w:sz w:val="24"/>
        </w:rPr>
        <w:tab/>
        <w:t>]</w:t>
      </w:r>
      <w:r>
        <w:rPr>
          <w:spacing w:val="27"/>
          <w:sz w:val="24"/>
        </w:rPr>
        <w:t>  </w:t>
      </w:r>
      <w:r>
        <w:rPr>
          <w:sz w:val="24"/>
        </w:rPr>
        <w:t>b.</w:t>
      </w:r>
      <w:r>
        <w:rPr>
          <w:spacing w:val="2"/>
          <w:sz w:val="24"/>
        </w:rPr>
        <w:t> </w:t>
      </w:r>
      <w:r>
        <w:rPr>
          <w:sz w:val="24"/>
        </w:rPr>
        <w:t>Female</w:t>
      </w:r>
      <w:r>
        <w:rPr>
          <w:spacing w:val="58"/>
          <w:sz w:val="24"/>
        </w:rPr>
        <w:t> </w:t>
      </w:r>
      <w:r>
        <w:rPr>
          <w:spacing w:val="-10"/>
          <w:sz w:val="24"/>
        </w:rPr>
        <w:t>[</w:t>
      </w:r>
      <w:r>
        <w:rPr>
          <w:sz w:val="24"/>
        </w:rPr>
        <w:tab/>
      </w:r>
      <w:r>
        <w:rPr>
          <w:spacing w:val="-10"/>
          <w:sz w:val="24"/>
        </w:rPr>
        <w:t>]</w:t>
      </w:r>
    </w:p>
    <w:p>
      <w:pPr>
        <w:pStyle w:val="BodyText"/>
      </w:pPr>
    </w:p>
    <w:p>
      <w:pPr>
        <w:pStyle w:val="ListParagraph"/>
        <w:numPr>
          <w:ilvl w:val="0"/>
          <w:numId w:val="12"/>
        </w:numPr>
        <w:tabs>
          <w:tab w:pos="704" w:val="left" w:leader="none"/>
          <w:tab w:pos="4618" w:val="left" w:leader="none"/>
          <w:tab w:pos="5966" w:val="left" w:leader="none"/>
        </w:tabs>
        <w:spacing w:line="240" w:lineRule="auto" w:before="0" w:after="0"/>
        <w:ind w:left="704" w:right="0" w:hanging="244"/>
        <w:jc w:val="left"/>
        <w:rPr>
          <w:sz w:val="24"/>
        </w:rPr>
      </w:pPr>
      <w:bookmarkStart w:name="3. Do you have other siblings?  a. Yes  " w:id="57"/>
      <w:bookmarkEnd w:id="57"/>
      <w:r>
        <w:rPr/>
      </w:r>
      <w:r>
        <w:rPr>
          <w:sz w:val="24"/>
        </w:rPr>
        <w:t>Do you</w:t>
      </w:r>
      <w:r>
        <w:rPr>
          <w:spacing w:val="-1"/>
          <w:sz w:val="24"/>
        </w:rPr>
        <w:t> </w:t>
      </w:r>
      <w:r>
        <w:rPr>
          <w:sz w:val="24"/>
        </w:rPr>
        <w:t>have</w:t>
      </w:r>
      <w:r>
        <w:rPr>
          <w:spacing w:val="-3"/>
          <w:sz w:val="24"/>
        </w:rPr>
        <w:t> </w:t>
      </w:r>
      <w:r>
        <w:rPr>
          <w:sz w:val="24"/>
        </w:rPr>
        <w:t>other siblings?</w:t>
      </w:r>
      <w:r>
        <w:rPr>
          <w:spacing w:val="56"/>
          <w:sz w:val="24"/>
        </w:rPr>
        <w:t> </w:t>
      </w:r>
      <w:r>
        <w:rPr>
          <w:sz w:val="24"/>
        </w:rPr>
        <w:t>a.</w:t>
      </w:r>
      <w:r>
        <w:rPr>
          <w:spacing w:val="1"/>
          <w:sz w:val="24"/>
        </w:rPr>
        <w:t> </w:t>
      </w:r>
      <w:r>
        <w:rPr>
          <w:sz w:val="24"/>
        </w:rPr>
        <w:t>Yes</w:t>
      </w:r>
      <w:r>
        <w:rPr>
          <w:spacing w:val="52"/>
          <w:sz w:val="24"/>
        </w:rPr>
        <w:t> </w:t>
      </w:r>
      <w:r>
        <w:rPr>
          <w:spacing w:val="-10"/>
          <w:sz w:val="24"/>
        </w:rPr>
        <w:t>[</w:t>
      </w:r>
      <w:r>
        <w:rPr>
          <w:sz w:val="24"/>
        </w:rPr>
        <w:tab/>
        <w:t>]</w:t>
      </w:r>
      <w:r>
        <w:rPr>
          <w:spacing w:val="27"/>
          <w:sz w:val="24"/>
        </w:rPr>
        <w:t>  </w:t>
      </w:r>
      <w:r>
        <w:rPr>
          <w:sz w:val="24"/>
        </w:rPr>
        <w:t>b.</w:t>
      </w:r>
      <w:r>
        <w:rPr>
          <w:spacing w:val="3"/>
          <w:sz w:val="24"/>
        </w:rPr>
        <w:t> </w:t>
      </w:r>
      <w:r>
        <w:rPr>
          <w:sz w:val="24"/>
        </w:rPr>
        <w:t>No</w:t>
      </w:r>
      <w:r>
        <w:rPr>
          <w:spacing w:val="28"/>
          <w:sz w:val="24"/>
        </w:rPr>
        <w:t>  </w:t>
      </w:r>
      <w:r>
        <w:rPr>
          <w:spacing w:val="-10"/>
          <w:sz w:val="24"/>
        </w:rPr>
        <w:t>[</w:t>
      </w:r>
      <w:r>
        <w:rPr>
          <w:sz w:val="24"/>
        </w:rPr>
        <w:tab/>
      </w:r>
      <w:r>
        <w:rPr>
          <w:spacing w:val="-10"/>
          <w:sz w:val="24"/>
        </w:rPr>
        <w:t>]</w:t>
      </w:r>
    </w:p>
    <w:p>
      <w:pPr>
        <w:pStyle w:val="BodyText"/>
      </w:pPr>
    </w:p>
    <w:p>
      <w:pPr>
        <w:pStyle w:val="ListParagraph"/>
        <w:numPr>
          <w:ilvl w:val="0"/>
          <w:numId w:val="12"/>
        </w:numPr>
        <w:tabs>
          <w:tab w:pos="704" w:val="left" w:leader="none"/>
        </w:tabs>
        <w:spacing w:line="240" w:lineRule="auto" w:before="1" w:after="0"/>
        <w:ind w:left="704" w:right="0" w:hanging="244"/>
        <w:jc w:val="left"/>
        <w:rPr>
          <w:sz w:val="24"/>
        </w:rPr>
      </w:pPr>
      <w:bookmarkStart w:name="4. Is any of your parents still alive?" w:id="58"/>
      <w:bookmarkEnd w:id="58"/>
      <w:r>
        <w:rPr/>
      </w:r>
      <w:r>
        <w:rPr>
          <w:sz w:val="24"/>
        </w:rPr>
        <w:t>Is</w:t>
      </w:r>
      <w:r>
        <w:rPr>
          <w:spacing w:val="-2"/>
          <w:sz w:val="24"/>
        </w:rPr>
        <w:t> </w:t>
      </w:r>
      <w:r>
        <w:rPr>
          <w:sz w:val="24"/>
        </w:rPr>
        <w:t>any</w:t>
      </w:r>
      <w:r>
        <w:rPr>
          <w:spacing w:val="-10"/>
          <w:sz w:val="24"/>
        </w:rPr>
        <w:t> </w:t>
      </w:r>
      <w:r>
        <w:rPr>
          <w:sz w:val="24"/>
        </w:rPr>
        <w:t>of</w:t>
      </w:r>
      <w:r>
        <w:rPr>
          <w:spacing w:val="-3"/>
          <w:sz w:val="24"/>
        </w:rPr>
        <w:t> </w:t>
      </w:r>
      <w:r>
        <w:rPr>
          <w:sz w:val="24"/>
        </w:rPr>
        <w:t>your</w:t>
      </w:r>
      <w:r>
        <w:rPr>
          <w:spacing w:val="1"/>
          <w:sz w:val="24"/>
        </w:rPr>
        <w:t> </w:t>
      </w:r>
      <w:r>
        <w:rPr>
          <w:sz w:val="24"/>
        </w:rPr>
        <w:t>parents</w:t>
      </w:r>
      <w:r>
        <w:rPr>
          <w:spacing w:val="-2"/>
          <w:sz w:val="24"/>
        </w:rPr>
        <w:t> </w:t>
      </w:r>
      <w:r>
        <w:rPr>
          <w:sz w:val="24"/>
        </w:rPr>
        <w:t>still</w:t>
      </w:r>
      <w:r>
        <w:rPr>
          <w:spacing w:val="-4"/>
          <w:sz w:val="24"/>
        </w:rPr>
        <w:t> </w:t>
      </w:r>
      <w:r>
        <w:rPr>
          <w:spacing w:val="-2"/>
          <w:sz w:val="24"/>
        </w:rPr>
        <w:t>alive?</w:t>
      </w:r>
    </w:p>
    <w:p>
      <w:pPr>
        <w:pStyle w:val="BodyText"/>
      </w:pPr>
    </w:p>
    <w:p>
      <w:pPr>
        <w:pStyle w:val="BodyText"/>
        <w:ind w:left="460"/>
      </w:pPr>
      <w:bookmarkStart w:name="a. Yes, both alive [   ]  b. Yes, Father" w:id="59"/>
      <w:bookmarkEnd w:id="59"/>
      <w:r>
        <w:rPr/>
      </w:r>
      <w:r>
        <w:rPr/>
        <w:t>a.</w:t>
      </w:r>
      <w:r>
        <w:rPr>
          <w:spacing w:val="-2"/>
        </w:rPr>
        <w:t> </w:t>
      </w:r>
      <w:r>
        <w:rPr/>
        <w:t>Yes,</w:t>
      </w:r>
      <w:r>
        <w:rPr>
          <w:spacing w:val="1"/>
        </w:rPr>
        <w:t> </w:t>
      </w:r>
      <w:r>
        <w:rPr/>
        <w:t>both</w:t>
      </w:r>
      <w:r>
        <w:rPr>
          <w:spacing w:val="-6"/>
        </w:rPr>
        <w:t> </w:t>
      </w:r>
      <w:r>
        <w:rPr/>
        <w:t>alive</w:t>
      </w:r>
      <w:r>
        <w:rPr>
          <w:spacing w:val="-2"/>
        </w:rPr>
        <w:t> </w:t>
      </w:r>
      <w:r>
        <w:rPr/>
        <w:t>[</w:t>
      </w:r>
      <w:r>
        <w:rPr>
          <w:spacing w:val="30"/>
        </w:rPr>
        <w:t>  </w:t>
      </w:r>
      <w:r>
        <w:rPr/>
        <w:t>]</w:t>
      </w:r>
      <w:r>
        <w:rPr>
          <w:spacing w:val="56"/>
        </w:rPr>
        <w:t> </w:t>
      </w:r>
      <w:r>
        <w:rPr/>
        <w:t>b.</w:t>
      </w:r>
      <w:r>
        <w:rPr>
          <w:spacing w:val="1"/>
        </w:rPr>
        <w:t> </w:t>
      </w:r>
      <w:r>
        <w:rPr/>
        <w:t>Yes,</w:t>
      </w:r>
      <w:r>
        <w:rPr>
          <w:spacing w:val="-4"/>
        </w:rPr>
        <w:t> </w:t>
      </w:r>
      <w:r>
        <w:rPr/>
        <w:t>Father alive[</w:t>
      </w:r>
      <w:r>
        <w:rPr>
          <w:spacing w:val="30"/>
        </w:rPr>
        <w:t>  </w:t>
      </w:r>
      <w:r>
        <w:rPr/>
        <w:t>]</w:t>
      </w:r>
      <w:r>
        <w:rPr>
          <w:spacing w:val="-3"/>
        </w:rPr>
        <w:t> </w:t>
      </w:r>
      <w:r>
        <w:rPr/>
        <w:t>c.</w:t>
      </w:r>
      <w:r>
        <w:rPr>
          <w:spacing w:val="-4"/>
        </w:rPr>
        <w:t> </w:t>
      </w:r>
      <w:r>
        <w:rPr/>
        <w:t>Yes</w:t>
      </w:r>
      <w:r>
        <w:rPr>
          <w:spacing w:val="1"/>
        </w:rPr>
        <w:t> </w:t>
      </w:r>
      <w:r>
        <w:rPr/>
        <w:t>mother</w:t>
      </w:r>
      <w:r>
        <w:rPr>
          <w:spacing w:val="-1"/>
        </w:rPr>
        <w:t> </w:t>
      </w:r>
      <w:r>
        <w:rPr/>
        <w:t>alive</w:t>
      </w:r>
      <w:r>
        <w:rPr>
          <w:spacing w:val="-2"/>
        </w:rPr>
        <w:t> </w:t>
      </w:r>
      <w:r>
        <w:rPr/>
        <w:t>[</w:t>
      </w:r>
      <w:r>
        <w:rPr>
          <w:spacing w:val="63"/>
        </w:rPr>
        <w:t> </w:t>
      </w:r>
      <w:r>
        <w:rPr/>
        <w:t>] d.</w:t>
      </w:r>
      <w:r>
        <w:rPr>
          <w:spacing w:val="1"/>
        </w:rPr>
        <w:t> </w:t>
      </w:r>
      <w:r>
        <w:rPr/>
        <w:t>None</w:t>
      </w:r>
      <w:r>
        <w:rPr>
          <w:spacing w:val="-2"/>
        </w:rPr>
        <w:t> </w:t>
      </w:r>
      <w:r>
        <w:rPr/>
        <w:t>alive</w:t>
      </w:r>
      <w:r>
        <w:rPr>
          <w:spacing w:val="-2"/>
        </w:rPr>
        <w:t> </w:t>
      </w:r>
      <w:r>
        <w:rPr/>
        <w:t>[</w:t>
      </w:r>
      <w:r>
        <w:rPr>
          <w:spacing w:val="3"/>
        </w:rPr>
        <w:t> </w:t>
      </w:r>
      <w:r>
        <w:rPr>
          <w:spacing w:val="-10"/>
        </w:rPr>
        <w:t>]</w:t>
      </w:r>
    </w:p>
    <w:p>
      <w:pPr>
        <w:pStyle w:val="BodyText"/>
      </w:pPr>
    </w:p>
    <w:p>
      <w:pPr>
        <w:pStyle w:val="ListParagraph"/>
        <w:numPr>
          <w:ilvl w:val="0"/>
          <w:numId w:val="12"/>
        </w:numPr>
        <w:tabs>
          <w:tab w:pos="704" w:val="left" w:leader="none"/>
        </w:tabs>
        <w:spacing w:line="240" w:lineRule="auto" w:before="0" w:after="0"/>
        <w:ind w:left="704" w:right="0" w:hanging="244"/>
        <w:jc w:val="left"/>
        <w:rPr>
          <w:sz w:val="24"/>
        </w:rPr>
      </w:pPr>
      <w:bookmarkStart w:name="5. Who do you live with? a. Both Parents" w:id="60"/>
      <w:bookmarkEnd w:id="60"/>
      <w:r>
        <w:rPr/>
      </w:r>
      <w:r>
        <w:rPr>
          <w:sz w:val="24"/>
        </w:rPr>
        <w:t>Who</w:t>
      </w:r>
      <w:r>
        <w:rPr>
          <w:spacing w:val="1"/>
          <w:sz w:val="24"/>
        </w:rPr>
        <w:t> </w:t>
      </w:r>
      <w:r>
        <w:rPr>
          <w:sz w:val="24"/>
        </w:rPr>
        <w:t>do you</w:t>
      </w:r>
      <w:r>
        <w:rPr>
          <w:spacing w:val="4"/>
          <w:sz w:val="24"/>
        </w:rPr>
        <w:t> </w:t>
      </w:r>
      <w:r>
        <w:rPr>
          <w:sz w:val="24"/>
        </w:rPr>
        <w:t>live</w:t>
      </w:r>
      <w:r>
        <w:rPr>
          <w:spacing w:val="-2"/>
          <w:sz w:val="24"/>
        </w:rPr>
        <w:t> </w:t>
      </w:r>
      <w:r>
        <w:rPr>
          <w:sz w:val="24"/>
        </w:rPr>
        <w:t>with?</w:t>
      </w:r>
      <w:r>
        <w:rPr>
          <w:spacing w:val="-2"/>
          <w:sz w:val="24"/>
        </w:rPr>
        <w:t> </w:t>
      </w:r>
      <w:r>
        <w:rPr>
          <w:sz w:val="24"/>
        </w:rPr>
        <w:t>a.</w:t>
      </w:r>
      <w:r>
        <w:rPr>
          <w:spacing w:val="2"/>
          <w:sz w:val="24"/>
        </w:rPr>
        <w:t> </w:t>
      </w:r>
      <w:r>
        <w:rPr>
          <w:sz w:val="24"/>
        </w:rPr>
        <w:t>Both</w:t>
      </w:r>
      <w:r>
        <w:rPr>
          <w:spacing w:val="-5"/>
          <w:sz w:val="24"/>
        </w:rPr>
        <w:t> </w:t>
      </w:r>
      <w:r>
        <w:rPr>
          <w:sz w:val="24"/>
        </w:rPr>
        <w:t>Parents</w:t>
      </w:r>
      <w:r>
        <w:rPr>
          <w:spacing w:val="-2"/>
          <w:sz w:val="24"/>
        </w:rPr>
        <w:t> </w:t>
      </w:r>
      <w:r>
        <w:rPr>
          <w:sz w:val="24"/>
        </w:rPr>
        <w:t>[</w:t>
      </w:r>
      <w:r>
        <w:rPr>
          <w:spacing w:val="27"/>
          <w:sz w:val="24"/>
        </w:rPr>
        <w:t>  </w:t>
      </w:r>
      <w:r>
        <w:rPr>
          <w:sz w:val="24"/>
        </w:rPr>
        <w:t>]</w:t>
      </w:r>
      <w:r>
        <w:rPr>
          <w:spacing w:val="2"/>
          <w:sz w:val="24"/>
        </w:rPr>
        <w:t> </w:t>
      </w:r>
      <w:r>
        <w:rPr>
          <w:sz w:val="24"/>
        </w:rPr>
        <w:t>b.</w:t>
      </w:r>
      <w:r>
        <w:rPr>
          <w:spacing w:val="2"/>
          <w:sz w:val="24"/>
        </w:rPr>
        <w:t> </w:t>
      </w:r>
      <w:r>
        <w:rPr>
          <w:sz w:val="24"/>
        </w:rPr>
        <w:t>One</w:t>
      </w:r>
      <w:r>
        <w:rPr>
          <w:spacing w:val="-1"/>
          <w:sz w:val="24"/>
        </w:rPr>
        <w:t> </w:t>
      </w:r>
      <w:r>
        <w:rPr>
          <w:sz w:val="24"/>
        </w:rPr>
        <w:t>parent</w:t>
      </w:r>
      <w:r>
        <w:rPr>
          <w:spacing w:val="4"/>
          <w:sz w:val="24"/>
        </w:rPr>
        <w:t> </w:t>
      </w:r>
      <w:r>
        <w:rPr>
          <w:sz w:val="24"/>
        </w:rPr>
        <w:t>[</w:t>
      </w:r>
      <w:r>
        <w:rPr>
          <w:spacing w:val="28"/>
          <w:sz w:val="24"/>
        </w:rPr>
        <w:t>  </w:t>
      </w:r>
      <w:r>
        <w:rPr>
          <w:sz w:val="24"/>
        </w:rPr>
        <w:t>]</w:t>
      </w:r>
      <w:r>
        <w:rPr>
          <w:spacing w:val="-3"/>
          <w:sz w:val="24"/>
        </w:rPr>
        <w:t> </w:t>
      </w:r>
      <w:r>
        <w:rPr>
          <w:sz w:val="24"/>
        </w:rPr>
        <w:t>c.</w:t>
      </w:r>
      <w:r>
        <w:rPr>
          <w:spacing w:val="-4"/>
          <w:sz w:val="24"/>
        </w:rPr>
        <w:t> </w:t>
      </w:r>
      <w:r>
        <w:rPr>
          <w:sz w:val="24"/>
        </w:rPr>
        <w:t>other</w:t>
      </w:r>
      <w:r>
        <w:rPr>
          <w:spacing w:val="-3"/>
          <w:sz w:val="24"/>
        </w:rPr>
        <w:t> </w:t>
      </w:r>
      <w:r>
        <w:rPr>
          <w:sz w:val="24"/>
        </w:rPr>
        <w:t>relatives</w:t>
      </w:r>
      <w:r>
        <w:rPr>
          <w:spacing w:val="-2"/>
          <w:sz w:val="24"/>
        </w:rPr>
        <w:t> </w:t>
      </w:r>
      <w:r>
        <w:rPr>
          <w:sz w:val="24"/>
        </w:rPr>
        <w:t>[</w:t>
      </w:r>
      <w:r>
        <w:rPr>
          <w:spacing w:val="30"/>
          <w:sz w:val="24"/>
        </w:rPr>
        <w:t>  </w:t>
      </w:r>
      <w:r>
        <w:rPr>
          <w:spacing w:val="-10"/>
          <w:sz w:val="24"/>
        </w:rPr>
        <w:t>]</w:t>
      </w:r>
    </w:p>
    <w:p>
      <w:pPr>
        <w:pStyle w:val="BodyText"/>
      </w:pPr>
    </w:p>
    <w:p>
      <w:pPr>
        <w:pStyle w:val="BodyText"/>
        <w:tabs>
          <w:tab w:pos="3177" w:val="left" w:leader="none"/>
        </w:tabs>
        <w:ind w:left="460"/>
      </w:pPr>
      <w:bookmarkStart w:name="d. other (specify) ________" w:id="61"/>
      <w:bookmarkEnd w:id="61"/>
      <w:r>
        <w:rPr/>
      </w:r>
      <w:r>
        <w:rPr/>
        <w:t>d. other (specify) </w:t>
      </w:r>
      <w:r>
        <w:rPr>
          <w:u w:val="single"/>
        </w:rPr>
        <w:tab/>
      </w:r>
    </w:p>
    <w:p>
      <w:pPr>
        <w:pStyle w:val="BodyText"/>
        <w:spacing w:before="5"/>
      </w:pPr>
    </w:p>
    <w:p>
      <w:pPr>
        <w:pStyle w:val="Heading3"/>
        <w:spacing w:line="480" w:lineRule="auto"/>
        <w:ind w:right="1492"/>
      </w:pPr>
      <w:bookmarkStart w:name="Section B. 1. Challenges faced by High S" w:id="62"/>
      <w:bookmarkEnd w:id="62"/>
      <w:r>
        <w:rPr>
          <w:b w:val="0"/>
        </w:rPr>
      </w:r>
      <w:r>
        <w:rPr/>
        <w:t>Section</w:t>
      </w:r>
      <w:r>
        <w:rPr>
          <w:spacing w:val="-6"/>
        </w:rPr>
        <w:t> </w:t>
      </w:r>
      <w:r>
        <w:rPr/>
        <w:t>B.</w:t>
      </w:r>
      <w:r>
        <w:rPr>
          <w:spacing w:val="-3"/>
        </w:rPr>
        <w:t> </w:t>
      </w:r>
      <w:r>
        <w:rPr/>
        <w:t>1.</w:t>
      </w:r>
      <w:r>
        <w:rPr>
          <w:spacing w:val="-4"/>
        </w:rPr>
        <w:t> </w:t>
      </w:r>
      <w:r>
        <w:rPr/>
        <w:t>Challenges</w:t>
      </w:r>
      <w:r>
        <w:rPr>
          <w:spacing w:val="-3"/>
        </w:rPr>
        <w:t> </w:t>
      </w:r>
      <w:r>
        <w:rPr/>
        <w:t>faced</w:t>
      </w:r>
      <w:r>
        <w:rPr>
          <w:spacing w:val="-1"/>
        </w:rPr>
        <w:t> </w:t>
      </w:r>
      <w:r>
        <w:rPr/>
        <w:t>by</w:t>
      </w:r>
      <w:r>
        <w:rPr>
          <w:spacing w:val="-2"/>
        </w:rPr>
        <w:t> </w:t>
      </w:r>
      <w:r>
        <w:rPr/>
        <w:t>High School</w:t>
      </w:r>
      <w:r>
        <w:rPr>
          <w:spacing w:val="-6"/>
        </w:rPr>
        <w:t> </w:t>
      </w:r>
      <w:r>
        <w:rPr/>
        <w:t>Principal</w:t>
      </w:r>
      <w:r>
        <w:rPr>
          <w:spacing w:val="-6"/>
        </w:rPr>
        <w:t> </w:t>
      </w:r>
      <w:r>
        <w:rPr/>
        <w:t>of</w:t>
      </w:r>
      <w:r>
        <w:rPr>
          <w:spacing w:val="-5"/>
        </w:rPr>
        <w:t> </w:t>
      </w:r>
      <w:r>
        <w:rPr/>
        <w:t>Dolo</w:t>
      </w:r>
      <w:r>
        <w:rPr>
          <w:spacing w:val="-2"/>
        </w:rPr>
        <w:t> </w:t>
      </w:r>
      <w:r>
        <w:rPr/>
        <w:t>Town</w:t>
      </w:r>
      <w:r>
        <w:rPr>
          <w:spacing w:val="-2"/>
        </w:rPr>
        <w:t> </w:t>
      </w:r>
      <w:r>
        <w:rPr/>
        <w:t>Public </w:t>
      </w:r>
      <w:r>
        <w:rPr>
          <w:spacing w:val="-2"/>
        </w:rPr>
        <w:t>School.</w:t>
      </w:r>
    </w:p>
    <w:p>
      <w:pPr>
        <w:pStyle w:val="ListParagraph"/>
        <w:numPr>
          <w:ilvl w:val="0"/>
          <w:numId w:val="13"/>
        </w:numPr>
        <w:tabs>
          <w:tab w:pos="704" w:val="left" w:leader="none"/>
        </w:tabs>
        <w:spacing w:line="272" w:lineRule="exact" w:before="0" w:after="0"/>
        <w:ind w:left="704" w:right="0" w:hanging="244"/>
        <w:jc w:val="left"/>
        <w:rPr>
          <w:sz w:val="24"/>
        </w:rPr>
      </w:pPr>
      <w:bookmarkStart w:name="1. The school has adequate teaching and " w:id="63"/>
      <w:bookmarkEnd w:id="63"/>
      <w:r>
        <w:rPr/>
      </w:r>
      <w:r>
        <w:rPr>
          <w:sz w:val="24"/>
        </w:rPr>
        <w:t>The</w:t>
      </w:r>
      <w:r>
        <w:rPr>
          <w:spacing w:val="-3"/>
          <w:sz w:val="24"/>
        </w:rPr>
        <w:t> </w:t>
      </w:r>
      <w:r>
        <w:rPr>
          <w:sz w:val="24"/>
        </w:rPr>
        <w:t>school</w:t>
      </w:r>
      <w:r>
        <w:rPr>
          <w:spacing w:val="-9"/>
          <w:sz w:val="24"/>
        </w:rPr>
        <w:t> </w:t>
      </w:r>
      <w:r>
        <w:rPr>
          <w:sz w:val="24"/>
        </w:rPr>
        <w:t>has</w:t>
      </w:r>
      <w:r>
        <w:rPr>
          <w:spacing w:val="-3"/>
          <w:sz w:val="24"/>
        </w:rPr>
        <w:t> </w:t>
      </w:r>
      <w:r>
        <w:rPr>
          <w:sz w:val="24"/>
        </w:rPr>
        <w:t>adequate</w:t>
      </w:r>
      <w:r>
        <w:rPr>
          <w:spacing w:val="-7"/>
          <w:sz w:val="24"/>
        </w:rPr>
        <w:t> </w:t>
      </w:r>
      <w:r>
        <w:rPr>
          <w:sz w:val="24"/>
        </w:rPr>
        <w:t>teaching</w:t>
      </w:r>
      <w:r>
        <w:rPr>
          <w:spacing w:val="-1"/>
          <w:sz w:val="24"/>
        </w:rPr>
        <w:t> </w:t>
      </w:r>
      <w:r>
        <w:rPr>
          <w:sz w:val="24"/>
        </w:rPr>
        <w:t>and</w:t>
      </w:r>
      <w:r>
        <w:rPr>
          <w:spacing w:val="3"/>
          <w:sz w:val="24"/>
        </w:rPr>
        <w:t> </w:t>
      </w:r>
      <w:r>
        <w:rPr>
          <w:sz w:val="24"/>
        </w:rPr>
        <w:t>learning</w:t>
      </w:r>
      <w:r>
        <w:rPr>
          <w:spacing w:val="-1"/>
          <w:sz w:val="24"/>
        </w:rPr>
        <w:t> </w:t>
      </w:r>
      <w:r>
        <w:rPr>
          <w:spacing w:val="-2"/>
          <w:sz w:val="24"/>
        </w:rPr>
        <w:t>material.</w:t>
      </w:r>
    </w:p>
    <w:p>
      <w:pPr>
        <w:pStyle w:val="BodyText"/>
      </w:pPr>
    </w:p>
    <w:p>
      <w:pPr>
        <w:pStyle w:val="BodyText"/>
        <w:ind w:left="460"/>
      </w:pPr>
      <w:bookmarkStart w:name="a. Strongly agree [ ] b. Agree [  ] c. N" w:id="64"/>
      <w:bookmarkEnd w:id="64"/>
      <w:r>
        <w:rPr/>
      </w:r>
      <w:r>
        <w:rPr/>
        <w:t>a. Strongly</w:t>
      </w:r>
      <w:r>
        <w:rPr>
          <w:spacing w:val="-5"/>
        </w:rPr>
        <w:t> </w:t>
      </w:r>
      <w:r>
        <w:rPr/>
        <w:t>agree</w:t>
      </w:r>
      <w:r>
        <w:rPr>
          <w:spacing w:val="1"/>
        </w:rPr>
        <w:t> </w:t>
      </w:r>
      <w:r>
        <w:rPr/>
        <w:t>[</w:t>
      </w:r>
      <w:r>
        <w:rPr>
          <w:spacing w:val="2"/>
        </w:rPr>
        <w:t> </w:t>
      </w:r>
      <w:r>
        <w:rPr/>
        <w:t>]</w:t>
      </w:r>
      <w:r>
        <w:rPr>
          <w:spacing w:val="2"/>
        </w:rPr>
        <w:t> </w:t>
      </w:r>
      <w:r>
        <w:rPr/>
        <w:t>b.</w:t>
      </w:r>
      <w:r>
        <w:rPr>
          <w:spacing w:val="3"/>
        </w:rPr>
        <w:t> </w:t>
      </w:r>
      <w:r>
        <w:rPr/>
        <w:t>Agree</w:t>
      </w:r>
      <w:r>
        <w:rPr>
          <w:spacing w:val="-1"/>
        </w:rPr>
        <w:t> </w:t>
      </w:r>
      <w:r>
        <w:rPr/>
        <w:t>[</w:t>
      </w:r>
      <w:r>
        <w:rPr>
          <w:spacing w:val="59"/>
        </w:rPr>
        <w:t> </w:t>
      </w:r>
      <w:r>
        <w:rPr/>
        <w:t>]</w:t>
      </w:r>
      <w:r>
        <w:rPr>
          <w:spacing w:val="-3"/>
        </w:rPr>
        <w:t> </w:t>
      </w:r>
      <w:r>
        <w:rPr/>
        <w:t>c.</w:t>
      </w:r>
      <w:r>
        <w:rPr>
          <w:spacing w:val="-1"/>
        </w:rPr>
        <w:t> </w:t>
      </w:r>
      <w:r>
        <w:rPr/>
        <w:t>Neutral</w:t>
      </w:r>
      <w:r>
        <w:rPr>
          <w:spacing w:val="-9"/>
        </w:rPr>
        <w:t> </w:t>
      </w:r>
      <w:r>
        <w:rPr/>
        <w:t>[</w:t>
      </w:r>
      <w:r>
        <w:rPr>
          <w:spacing w:val="63"/>
        </w:rPr>
        <w:t> </w:t>
      </w:r>
      <w:r>
        <w:rPr/>
        <w:t>]</w:t>
      </w:r>
      <w:r>
        <w:rPr>
          <w:spacing w:val="3"/>
        </w:rPr>
        <w:t> </w:t>
      </w:r>
      <w:r>
        <w:rPr/>
        <w:t>d.</w:t>
      </w:r>
      <w:r>
        <w:rPr>
          <w:spacing w:val="-2"/>
        </w:rPr>
        <w:t> </w:t>
      </w:r>
      <w:r>
        <w:rPr/>
        <w:t>Disagree [</w:t>
      </w:r>
      <w:r>
        <w:rPr>
          <w:spacing w:val="2"/>
        </w:rPr>
        <w:t> </w:t>
      </w:r>
      <w:r>
        <w:rPr/>
        <w:t>]</w:t>
      </w:r>
      <w:r>
        <w:rPr>
          <w:spacing w:val="-3"/>
        </w:rPr>
        <w:t> </w:t>
      </w:r>
      <w:r>
        <w:rPr/>
        <w:t>e.</w:t>
      </w:r>
      <w:r>
        <w:rPr>
          <w:spacing w:val="-2"/>
        </w:rPr>
        <w:t> </w:t>
      </w:r>
      <w:r>
        <w:rPr/>
        <w:t>Strongly</w:t>
      </w:r>
      <w:r>
        <w:rPr>
          <w:spacing w:val="-10"/>
        </w:rPr>
        <w:t> </w:t>
      </w:r>
      <w:r>
        <w:rPr/>
        <w:t>Disagree</w:t>
      </w:r>
      <w:r>
        <w:rPr>
          <w:spacing w:val="2"/>
        </w:rPr>
        <w:t> </w:t>
      </w:r>
      <w:r>
        <w:rPr/>
        <w:t>[</w:t>
      </w:r>
      <w:r>
        <w:rPr>
          <w:spacing w:val="3"/>
        </w:rPr>
        <w:t> </w:t>
      </w:r>
      <w:r>
        <w:rPr>
          <w:spacing w:val="-10"/>
        </w:rPr>
        <w:t>]</w:t>
      </w:r>
    </w:p>
    <w:p>
      <w:pPr>
        <w:pStyle w:val="BodyText"/>
      </w:pPr>
    </w:p>
    <w:p>
      <w:pPr>
        <w:pStyle w:val="ListParagraph"/>
        <w:numPr>
          <w:ilvl w:val="0"/>
          <w:numId w:val="13"/>
        </w:numPr>
        <w:tabs>
          <w:tab w:pos="704" w:val="left" w:leader="none"/>
        </w:tabs>
        <w:spacing w:line="240" w:lineRule="auto" w:before="0" w:after="0"/>
        <w:ind w:left="704" w:right="0" w:hanging="244"/>
        <w:jc w:val="left"/>
        <w:rPr>
          <w:sz w:val="24"/>
        </w:rPr>
      </w:pPr>
      <w:bookmarkStart w:name="2. The school faces shortages of qualifi" w:id="65"/>
      <w:bookmarkEnd w:id="65"/>
      <w:r>
        <w:rPr/>
      </w:r>
      <w:r>
        <w:rPr>
          <w:sz w:val="24"/>
        </w:rPr>
        <w:t>The</w:t>
      </w:r>
      <w:r>
        <w:rPr>
          <w:spacing w:val="-2"/>
          <w:sz w:val="24"/>
        </w:rPr>
        <w:t> </w:t>
      </w:r>
      <w:r>
        <w:rPr>
          <w:sz w:val="24"/>
        </w:rPr>
        <w:t>school</w:t>
      </w:r>
      <w:r>
        <w:rPr>
          <w:spacing w:val="-6"/>
          <w:sz w:val="24"/>
        </w:rPr>
        <w:t> </w:t>
      </w:r>
      <w:r>
        <w:rPr>
          <w:sz w:val="24"/>
        </w:rPr>
        <w:t>faces</w:t>
      </w:r>
      <w:r>
        <w:rPr>
          <w:spacing w:val="-3"/>
          <w:sz w:val="24"/>
        </w:rPr>
        <w:t> </w:t>
      </w:r>
      <w:r>
        <w:rPr>
          <w:sz w:val="24"/>
        </w:rPr>
        <w:t>shortages</w:t>
      </w:r>
      <w:r>
        <w:rPr>
          <w:spacing w:val="-2"/>
          <w:sz w:val="24"/>
        </w:rPr>
        <w:t> </w:t>
      </w:r>
      <w:r>
        <w:rPr>
          <w:sz w:val="24"/>
        </w:rPr>
        <w:t>of</w:t>
      </w:r>
      <w:r>
        <w:rPr>
          <w:spacing w:val="-9"/>
          <w:sz w:val="24"/>
        </w:rPr>
        <w:t> </w:t>
      </w:r>
      <w:r>
        <w:rPr>
          <w:sz w:val="24"/>
        </w:rPr>
        <w:t>qualified </w:t>
      </w:r>
      <w:r>
        <w:rPr>
          <w:spacing w:val="-2"/>
          <w:sz w:val="24"/>
        </w:rPr>
        <w:t>teachers.</w:t>
      </w:r>
    </w:p>
    <w:p>
      <w:pPr>
        <w:pStyle w:val="BodyText"/>
        <w:spacing w:before="1"/>
      </w:pPr>
    </w:p>
    <w:p>
      <w:pPr>
        <w:pStyle w:val="BodyText"/>
        <w:ind w:left="460"/>
      </w:pPr>
      <w:bookmarkStart w:name="a. Strongly agree [  ] b. Agree [  ] c. " w:id="66"/>
      <w:bookmarkEnd w:id="66"/>
      <w:r>
        <w:rPr/>
      </w:r>
      <w:r>
        <w:rPr/>
        <w:t>a.</w:t>
      </w:r>
      <w:r>
        <w:rPr>
          <w:spacing w:val="2"/>
        </w:rPr>
        <w:t> </w:t>
      </w:r>
      <w:r>
        <w:rPr/>
        <w:t>Strongly</w:t>
      </w:r>
      <w:r>
        <w:rPr>
          <w:spacing w:val="-5"/>
        </w:rPr>
        <w:t> </w:t>
      </w:r>
      <w:r>
        <w:rPr/>
        <w:t>agree</w:t>
      </w:r>
      <w:r>
        <w:rPr>
          <w:spacing w:val="1"/>
        </w:rPr>
        <w:t> </w:t>
      </w:r>
      <w:r>
        <w:rPr/>
        <w:t>[</w:t>
      </w:r>
      <w:r>
        <w:rPr>
          <w:spacing w:val="63"/>
        </w:rPr>
        <w:t> </w:t>
      </w:r>
      <w:r>
        <w:rPr/>
        <w:t>]</w:t>
      </w:r>
      <w:r>
        <w:rPr>
          <w:spacing w:val="-3"/>
        </w:rPr>
        <w:t> </w:t>
      </w:r>
      <w:r>
        <w:rPr/>
        <w:t>b.</w:t>
      </w:r>
      <w:r>
        <w:rPr>
          <w:spacing w:val="2"/>
        </w:rPr>
        <w:t> </w:t>
      </w:r>
      <w:r>
        <w:rPr/>
        <w:t>Agree</w:t>
      </w:r>
      <w:r>
        <w:rPr>
          <w:spacing w:val="-1"/>
        </w:rPr>
        <w:t> </w:t>
      </w:r>
      <w:r>
        <w:rPr/>
        <w:t>[</w:t>
      </w:r>
      <w:r>
        <w:rPr>
          <w:spacing w:val="60"/>
        </w:rPr>
        <w:t> </w:t>
      </w:r>
      <w:r>
        <w:rPr/>
        <w:t>]</w:t>
      </w:r>
      <w:r>
        <w:rPr>
          <w:spacing w:val="2"/>
        </w:rPr>
        <w:t> </w:t>
      </w:r>
      <w:r>
        <w:rPr/>
        <w:t>c.</w:t>
      </w:r>
      <w:r>
        <w:rPr>
          <w:spacing w:val="2"/>
        </w:rPr>
        <w:t> </w:t>
      </w:r>
      <w:r>
        <w:rPr/>
        <w:t>Neutral</w:t>
      </w:r>
      <w:r>
        <w:rPr>
          <w:spacing w:val="-8"/>
        </w:rPr>
        <w:t> </w:t>
      </w:r>
      <w:r>
        <w:rPr/>
        <w:t>[</w:t>
      </w:r>
      <w:r>
        <w:rPr>
          <w:spacing w:val="64"/>
        </w:rPr>
        <w:t> </w:t>
      </w:r>
      <w:r>
        <w:rPr/>
        <w:t>]</w:t>
      </w:r>
      <w:r>
        <w:rPr>
          <w:spacing w:val="-3"/>
        </w:rPr>
        <w:t> </w:t>
      </w:r>
      <w:r>
        <w:rPr/>
        <w:t>d.</w:t>
      </w:r>
      <w:r>
        <w:rPr>
          <w:spacing w:val="-6"/>
        </w:rPr>
        <w:t> </w:t>
      </w:r>
      <w:r>
        <w:rPr/>
        <w:t>Disagree[</w:t>
      </w:r>
      <w:r>
        <w:rPr>
          <w:spacing w:val="62"/>
        </w:rPr>
        <w:t> </w:t>
      </w:r>
      <w:r>
        <w:rPr/>
        <w:t>]</w:t>
      </w:r>
      <w:r>
        <w:rPr>
          <w:spacing w:val="-3"/>
        </w:rPr>
        <w:t> </w:t>
      </w:r>
      <w:r>
        <w:rPr/>
        <w:t>e.</w:t>
      </w:r>
      <w:r>
        <w:rPr>
          <w:spacing w:val="-2"/>
        </w:rPr>
        <w:t> </w:t>
      </w:r>
      <w:r>
        <w:rPr/>
        <w:t>Strongly</w:t>
      </w:r>
      <w:r>
        <w:rPr>
          <w:spacing w:val="-10"/>
        </w:rPr>
        <w:t> </w:t>
      </w:r>
      <w:r>
        <w:rPr/>
        <w:t>Disagree[</w:t>
      </w:r>
      <w:r>
        <w:rPr>
          <w:spacing w:val="65"/>
        </w:rPr>
        <w:t> </w:t>
      </w:r>
      <w:r>
        <w:rPr>
          <w:spacing w:val="-10"/>
        </w:rPr>
        <w:t>]</w:t>
      </w:r>
    </w:p>
    <w:p>
      <w:pPr>
        <w:pStyle w:val="BodyText"/>
      </w:pPr>
    </w:p>
    <w:p>
      <w:pPr>
        <w:pStyle w:val="ListParagraph"/>
        <w:numPr>
          <w:ilvl w:val="0"/>
          <w:numId w:val="13"/>
        </w:numPr>
        <w:tabs>
          <w:tab w:pos="704" w:val="left" w:leader="none"/>
        </w:tabs>
        <w:spacing w:line="480" w:lineRule="auto" w:before="0" w:after="0"/>
        <w:ind w:left="460" w:right="1619" w:firstLine="0"/>
        <w:jc w:val="left"/>
        <w:rPr>
          <w:sz w:val="24"/>
        </w:rPr>
      </w:pPr>
      <w:r>
        <w:rPr>
          <w:sz w:val="24"/>
        </w:rPr>
        <w:t>The school infrastructure (classrooms, furniture, facilities) is sufficient to meet students'</w:t>
      </w:r>
      <w:r>
        <w:rPr>
          <w:spacing w:val="-5"/>
          <w:sz w:val="24"/>
        </w:rPr>
        <w:t> </w:t>
      </w:r>
      <w:r>
        <w:rPr>
          <w:sz w:val="24"/>
        </w:rPr>
        <w:t>needs. a. Strongly</w:t>
      </w:r>
      <w:r>
        <w:rPr>
          <w:spacing w:val="-10"/>
          <w:sz w:val="24"/>
        </w:rPr>
        <w:t> </w:t>
      </w:r>
      <w:r>
        <w:rPr>
          <w:sz w:val="24"/>
        </w:rPr>
        <w:t>agree [</w:t>
      </w:r>
      <w:r>
        <w:rPr>
          <w:spacing w:val="80"/>
          <w:w w:val="150"/>
          <w:sz w:val="24"/>
        </w:rPr>
        <w:t> </w:t>
      </w:r>
      <w:r>
        <w:rPr>
          <w:sz w:val="24"/>
        </w:rPr>
        <w:t>]</w:t>
      </w:r>
      <w:r>
        <w:rPr>
          <w:spacing w:val="-3"/>
          <w:sz w:val="24"/>
        </w:rPr>
        <w:t> </w:t>
      </w:r>
      <w:r>
        <w:rPr>
          <w:sz w:val="24"/>
        </w:rPr>
        <w:t>b. Agree</w:t>
      </w:r>
      <w:r>
        <w:rPr>
          <w:spacing w:val="-1"/>
          <w:sz w:val="24"/>
        </w:rPr>
        <w:t> </w:t>
      </w:r>
      <w:r>
        <w:rPr>
          <w:sz w:val="24"/>
        </w:rPr>
        <w:t>[</w:t>
      </w:r>
      <w:r>
        <w:rPr>
          <w:spacing w:val="80"/>
          <w:w w:val="150"/>
          <w:sz w:val="24"/>
        </w:rPr>
        <w:t> </w:t>
      </w:r>
      <w:r>
        <w:rPr>
          <w:sz w:val="24"/>
        </w:rPr>
        <w:t>]</w:t>
      </w:r>
      <w:r>
        <w:rPr>
          <w:spacing w:val="-3"/>
          <w:sz w:val="24"/>
        </w:rPr>
        <w:t> </w:t>
      </w:r>
      <w:r>
        <w:rPr>
          <w:sz w:val="24"/>
        </w:rPr>
        <w:t>c. Neutral</w:t>
      </w:r>
      <w:r>
        <w:rPr>
          <w:spacing w:val="-9"/>
          <w:sz w:val="24"/>
        </w:rPr>
        <w:t> </w:t>
      </w:r>
      <w:r>
        <w:rPr>
          <w:sz w:val="24"/>
        </w:rPr>
        <w:t>[</w:t>
      </w:r>
      <w:r>
        <w:rPr>
          <w:spacing w:val="80"/>
          <w:w w:val="150"/>
          <w:sz w:val="24"/>
        </w:rPr>
        <w:t> </w:t>
      </w:r>
      <w:r>
        <w:rPr>
          <w:sz w:val="24"/>
        </w:rPr>
        <w:t>]</w:t>
      </w:r>
      <w:r>
        <w:rPr>
          <w:spacing w:val="80"/>
          <w:w w:val="150"/>
          <w:sz w:val="24"/>
        </w:rPr>
        <w:t> </w:t>
      </w:r>
      <w:r>
        <w:rPr>
          <w:sz w:val="24"/>
        </w:rPr>
        <w:t>d.</w:t>
      </w:r>
      <w:r>
        <w:rPr>
          <w:spacing w:val="-3"/>
          <w:sz w:val="24"/>
        </w:rPr>
        <w:t> </w:t>
      </w:r>
      <w:r>
        <w:rPr>
          <w:sz w:val="24"/>
        </w:rPr>
        <w:t>Disagree [</w:t>
      </w:r>
      <w:r>
        <w:rPr>
          <w:spacing w:val="40"/>
          <w:sz w:val="24"/>
        </w:rPr>
        <w:t> </w:t>
      </w:r>
      <w:r>
        <w:rPr>
          <w:sz w:val="24"/>
        </w:rPr>
        <w:t>]</w:t>
      </w:r>
      <w:r>
        <w:rPr>
          <w:spacing w:val="-3"/>
          <w:sz w:val="24"/>
        </w:rPr>
        <w:t> </w:t>
      </w:r>
      <w:r>
        <w:rPr>
          <w:sz w:val="24"/>
        </w:rPr>
        <w:t>e. Strongly Disagree[</w:t>
      </w:r>
      <w:r>
        <w:rPr>
          <w:spacing w:val="40"/>
          <w:sz w:val="24"/>
        </w:rPr>
        <w:t> </w:t>
      </w:r>
      <w:r>
        <w:rPr>
          <w:sz w:val="24"/>
        </w:rPr>
        <w:t>]</w:t>
      </w:r>
    </w:p>
    <w:p>
      <w:pPr>
        <w:pStyle w:val="ListParagraph"/>
        <w:numPr>
          <w:ilvl w:val="0"/>
          <w:numId w:val="13"/>
        </w:numPr>
        <w:tabs>
          <w:tab w:pos="704" w:val="left" w:leader="none"/>
        </w:tabs>
        <w:spacing w:line="240" w:lineRule="auto" w:before="1" w:after="0"/>
        <w:ind w:left="704" w:right="0" w:hanging="244"/>
        <w:jc w:val="left"/>
        <w:rPr>
          <w:sz w:val="24"/>
        </w:rPr>
      </w:pPr>
      <w:r>
        <w:rPr>
          <w:sz w:val="24"/>
        </w:rPr>
        <w:t>Limited</w:t>
      </w:r>
      <w:r>
        <w:rPr>
          <w:spacing w:val="-3"/>
          <w:sz w:val="24"/>
        </w:rPr>
        <w:t> </w:t>
      </w:r>
      <w:r>
        <w:rPr>
          <w:sz w:val="24"/>
        </w:rPr>
        <w:t>funding</w:t>
      </w:r>
      <w:r>
        <w:rPr>
          <w:spacing w:val="-1"/>
          <w:sz w:val="24"/>
        </w:rPr>
        <w:t> </w:t>
      </w:r>
      <w:r>
        <w:rPr>
          <w:sz w:val="24"/>
        </w:rPr>
        <w:t>is</w:t>
      </w:r>
      <w:r>
        <w:rPr>
          <w:spacing w:val="-6"/>
          <w:sz w:val="24"/>
        </w:rPr>
        <w:t> </w:t>
      </w:r>
      <w:r>
        <w:rPr>
          <w:sz w:val="24"/>
        </w:rPr>
        <w:t>a</w:t>
      </w:r>
      <w:r>
        <w:rPr>
          <w:spacing w:val="-1"/>
          <w:sz w:val="24"/>
        </w:rPr>
        <w:t> </w:t>
      </w:r>
      <w:r>
        <w:rPr>
          <w:sz w:val="24"/>
        </w:rPr>
        <w:t>major</w:t>
      </w:r>
      <w:r>
        <w:rPr>
          <w:spacing w:val="-3"/>
          <w:sz w:val="24"/>
        </w:rPr>
        <w:t> </w:t>
      </w:r>
      <w:r>
        <w:rPr>
          <w:sz w:val="24"/>
        </w:rPr>
        <w:t>challenge to effective</w:t>
      </w:r>
      <w:r>
        <w:rPr>
          <w:spacing w:val="-5"/>
          <w:sz w:val="24"/>
        </w:rPr>
        <w:t> </w:t>
      </w:r>
      <w:r>
        <w:rPr>
          <w:sz w:val="24"/>
        </w:rPr>
        <w:t>school</w:t>
      </w:r>
      <w:r>
        <w:rPr>
          <w:spacing w:val="-8"/>
          <w:sz w:val="24"/>
        </w:rPr>
        <w:t> </w:t>
      </w:r>
      <w:r>
        <w:rPr>
          <w:spacing w:val="-2"/>
          <w:sz w:val="24"/>
        </w:rPr>
        <w:t>management.</w:t>
      </w:r>
    </w:p>
    <w:p>
      <w:pPr>
        <w:pStyle w:val="BodyText"/>
        <w:tabs>
          <w:tab w:pos="3761" w:val="left" w:leader="none"/>
          <w:tab w:pos="5222" w:val="left" w:leader="none"/>
        </w:tabs>
        <w:spacing w:line="480" w:lineRule="auto" w:before="276"/>
        <w:ind w:left="460" w:right="2233"/>
      </w:pPr>
      <w:bookmarkStart w:name="a. Strongly agree  [  ] b. Agree [    ] " w:id="67"/>
      <w:bookmarkEnd w:id="67"/>
      <w:r>
        <w:rPr/>
      </w:r>
      <w:r>
        <w:rPr/>
        <w:t>a. Strongly agree</w:t>
      </w:r>
      <w:r>
        <w:rPr>
          <w:spacing w:val="40"/>
        </w:rPr>
        <w:t> </w:t>
      </w:r>
      <w:r>
        <w:rPr/>
        <w:t>[</w:t>
      </w:r>
      <w:r>
        <w:rPr>
          <w:spacing w:val="40"/>
        </w:rPr>
        <w:t> </w:t>
      </w:r>
      <w:r>
        <w:rPr/>
        <w:t>] b. Agree [</w:t>
        <w:tab/>
        <w:t>] c. Neutral [</w:t>
        <w:tab/>
        <w:t>]</w:t>
      </w:r>
      <w:r>
        <w:rPr>
          <w:spacing w:val="-1"/>
        </w:rPr>
        <w:t> </w:t>
      </w:r>
      <w:r>
        <w:rPr/>
        <w:t>d.</w:t>
      </w:r>
      <w:r>
        <w:rPr>
          <w:spacing w:val="-2"/>
        </w:rPr>
        <w:t> </w:t>
      </w:r>
      <w:r>
        <w:rPr/>
        <w:t>Disagree</w:t>
      </w:r>
      <w:r>
        <w:rPr>
          <w:spacing w:val="-2"/>
        </w:rPr>
        <w:t> </w:t>
      </w:r>
      <w:r>
        <w:rPr/>
        <w:t>[</w:t>
      </w:r>
      <w:r>
        <w:rPr>
          <w:spacing w:val="80"/>
        </w:rPr>
        <w:t> </w:t>
      </w:r>
      <w:r>
        <w:rPr/>
        <w:t>]</w:t>
      </w:r>
      <w:r>
        <w:rPr>
          <w:spacing w:val="-6"/>
        </w:rPr>
        <w:t> </w:t>
      </w:r>
      <w:r>
        <w:rPr/>
        <w:t>e.</w:t>
      </w:r>
      <w:r>
        <w:rPr>
          <w:spacing w:val="-6"/>
        </w:rPr>
        <w:t> </w:t>
      </w:r>
      <w:r>
        <w:rPr/>
        <w:t>Strongly Disagree[</w:t>
      </w:r>
      <w:r>
        <w:rPr>
          <w:spacing w:val="80"/>
        </w:rPr>
        <w:t> </w:t>
      </w:r>
      <w:r>
        <w:rPr/>
        <w:t>]</w:t>
      </w:r>
    </w:p>
    <w:p>
      <w:pPr>
        <w:pStyle w:val="ListParagraph"/>
        <w:numPr>
          <w:ilvl w:val="0"/>
          <w:numId w:val="13"/>
        </w:numPr>
        <w:tabs>
          <w:tab w:pos="704" w:val="left" w:leader="none"/>
        </w:tabs>
        <w:spacing w:line="240" w:lineRule="auto" w:before="0" w:after="0"/>
        <w:ind w:left="704" w:right="0" w:hanging="244"/>
        <w:jc w:val="left"/>
        <w:rPr>
          <w:sz w:val="24"/>
        </w:rPr>
      </w:pPr>
      <w:bookmarkStart w:name="5. Managing student discipline is a sign" w:id="68"/>
      <w:bookmarkEnd w:id="68"/>
      <w:r>
        <w:rPr/>
      </w:r>
      <w:r>
        <w:rPr>
          <w:sz w:val="24"/>
        </w:rPr>
        <w:t>Managing</w:t>
      </w:r>
      <w:r>
        <w:rPr>
          <w:spacing w:val="-5"/>
          <w:sz w:val="24"/>
        </w:rPr>
        <w:t> </w:t>
      </w:r>
      <w:r>
        <w:rPr>
          <w:sz w:val="24"/>
        </w:rPr>
        <w:t>student</w:t>
      </w:r>
      <w:r>
        <w:rPr>
          <w:spacing w:val="-1"/>
          <w:sz w:val="24"/>
        </w:rPr>
        <w:t> </w:t>
      </w:r>
      <w:r>
        <w:rPr>
          <w:sz w:val="24"/>
        </w:rPr>
        <w:t>discipline</w:t>
      </w:r>
      <w:r>
        <w:rPr>
          <w:spacing w:val="-1"/>
          <w:sz w:val="24"/>
        </w:rPr>
        <w:t> </w:t>
      </w:r>
      <w:r>
        <w:rPr>
          <w:sz w:val="24"/>
        </w:rPr>
        <w:t>is</w:t>
      </w:r>
      <w:r>
        <w:rPr>
          <w:spacing w:val="-3"/>
          <w:sz w:val="24"/>
        </w:rPr>
        <w:t> </w:t>
      </w:r>
      <w:r>
        <w:rPr>
          <w:sz w:val="24"/>
        </w:rPr>
        <w:t>a</w:t>
      </w:r>
      <w:r>
        <w:rPr>
          <w:spacing w:val="-6"/>
          <w:sz w:val="24"/>
        </w:rPr>
        <w:t> </w:t>
      </w:r>
      <w:r>
        <w:rPr>
          <w:sz w:val="24"/>
        </w:rPr>
        <w:t>significant </w:t>
      </w:r>
      <w:r>
        <w:rPr>
          <w:spacing w:val="-2"/>
          <w:sz w:val="24"/>
        </w:rPr>
        <w:t>challenge.</w:t>
      </w:r>
    </w:p>
    <w:p>
      <w:pPr>
        <w:pStyle w:val="BodyText"/>
      </w:pPr>
    </w:p>
    <w:p>
      <w:pPr>
        <w:pStyle w:val="BodyText"/>
        <w:tabs>
          <w:tab w:pos="6722" w:val="left" w:leader="none"/>
        </w:tabs>
        <w:spacing w:line="212" w:lineRule="exact"/>
        <w:ind w:left="460"/>
      </w:pPr>
      <w:bookmarkStart w:name="a. Strongly agree [   ] b. Agree [   ] c" w:id="69"/>
      <w:bookmarkEnd w:id="69"/>
      <w:r>
        <w:rPr/>
      </w:r>
      <w:r>
        <w:rPr/>
        <w:t>a.</w:t>
      </w:r>
      <w:r>
        <w:rPr>
          <w:spacing w:val="2"/>
        </w:rPr>
        <w:t> </w:t>
      </w:r>
      <w:r>
        <w:rPr/>
        <w:t>Strongly</w:t>
      </w:r>
      <w:r>
        <w:rPr>
          <w:spacing w:val="-5"/>
        </w:rPr>
        <w:t> </w:t>
      </w:r>
      <w:r>
        <w:rPr/>
        <w:t>agree</w:t>
      </w:r>
      <w:r>
        <w:rPr>
          <w:spacing w:val="-1"/>
        </w:rPr>
        <w:t> </w:t>
      </w:r>
      <w:r>
        <w:rPr/>
        <w:t>[</w:t>
      </w:r>
      <w:r>
        <w:rPr>
          <w:spacing w:val="28"/>
        </w:rPr>
        <w:t>  </w:t>
      </w:r>
      <w:r>
        <w:rPr/>
        <w:t>]</w:t>
      </w:r>
      <w:r>
        <w:rPr>
          <w:spacing w:val="2"/>
        </w:rPr>
        <w:t> </w:t>
      </w:r>
      <w:r>
        <w:rPr/>
        <w:t>b.</w:t>
      </w:r>
      <w:r>
        <w:rPr>
          <w:spacing w:val="2"/>
        </w:rPr>
        <w:t> </w:t>
      </w:r>
      <w:r>
        <w:rPr/>
        <w:t>Agree</w:t>
      </w:r>
      <w:r>
        <w:rPr>
          <w:spacing w:val="-1"/>
        </w:rPr>
        <w:t> </w:t>
      </w:r>
      <w:r>
        <w:rPr/>
        <w:t>[</w:t>
      </w:r>
      <w:r>
        <w:rPr>
          <w:spacing w:val="26"/>
        </w:rPr>
        <w:t>  </w:t>
      </w:r>
      <w:r>
        <w:rPr/>
        <w:t>]</w:t>
      </w:r>
      <w:r>
        <w:rPr>
          <w:spacing w:val="2"/>
        </w:rPr>
        <w:t> </w:t>
      </w:r>
      <w:r>
        <w:rPr/>
        <w:t>c.</w:t>
      </w:r>
      <w:r>
        <w:rPr>
          <w:spacing w:val="2"/>
        </w:rPr>
        <w:t> </w:t>
      </w:r>
      <w:r>
        <w:rPr/>
        <w:t>Neutral</w:t>
      </w:r>
      <w:r>
        <w:rPr>
          <w:spacing w:val="-9"/>
        </w:rPr>
        <w:t> </w:t>
      </w:r>
      <w:r>
        <w:rPr/>
        <w:t>[</w:t>
      </w:r>
      <w:r>
        <w:rPr>
          <w:spacing w:val="29"/>
        </w:rPr>
        <w:t>  </w:t>
      </w:r>
      <w:r>
        <w:rPr/>
        <w:t>]</w:t>
      </w:r>
      <w:r>
        <w:rPr>
          <w:spacing w:val="5"/>
        </w:rPr>
        <w:t> </w:t>
      </w:r>
      <w:r>
        <w:rPr/>
        <w:t>d.</w:t>
      </w:r>
      <w:r>
        <w:rPr>
          <w:spacing w:val="2"/>
        </w:rPr>
        <w:t> </w:t>
      </w:r>
      <w:r>
        <w:rPr/>
        <w:t>Disagree</w:t>
      </w:r>
      <w:r>
        <w:rPr>
          <w:spacing w:val="1"/>
        </w:rPr>
        <w:t> </w:t>
      </w:r>
      <w:r>
        <w:rPr>
          <w:spacing w:val="-10"/>
        </w:rPr>
        <w:t>[</w:t>
      </w:r>
      <w:r>
        <w:rPr/>
        <w:tab/>
        <w:t>]</w:t>
      </w:r>
      <w:r>
        <w:rPr>
          <w:spacing w:val="1"/>
        </w:rPr>
        <w:t> </w:t>
      </w:r>
      <w:r>
        <w:rPr/>
        <w:t>e.</w:t>
      </w:r>
      <w:r>
        <w:rPr>
          <w:spacing w:val="-1"/>
        </w:rPr>
        <w:t> </w:t>
      </w:r>
      <w:r>
        <w:rPr>
          <w:spacing w:val="-2"/>
        </w:rPr>
        <w:t>Strongly</w:t>
      </w:r>
    </w:p>
    <w:p>
      <w:pPr>
        <w:spacing w:line="189" w:lineRule="exact" w:before="0"/>
        <w:ind w:left="4230" w:right="0" w:firstLine="0"/>
        <w:jc w:val="left"/>
        <w:rPr>
          <w:sz w:val="22"/>
        </w:rPr>
      </w:pPr>
      <w:r>
        <w:rPr>
          <w:spacing w:val="-5"/>
          <w:sz w:val="22"/>
        </w:rPr>
        <w:t>60</w:t>
      </w:r>
    </w:p>
    <w:p>
      <w:pPr>
        <w:pStyle w:val="BodyText"/>
        <w:spacing w:before="152"/>
        <w:ind w:left="460"/>
      </w:pPr>
      <w:r>
        <w:rPr/>
        <w:t>Disagree[</w:t>
      </w:r>
      <w:r>
        <w:rPr>
          <w:spacing w:val="27"/>
        </w:rPr>
        <w:t>  </w:t>
      </w:r>
      <w:r>
        <w:rPr>
          <w:spacing w:val="-10"/>
        </w:rPr>
        <w:t>]</w:t>
      </w:r>
    </w:p>
    <w:p>
      <w:pPr>
        <w:pStyle w:val="BodyText"/>
        <w:spacing w:after="0"/>
        <w:sectPr>
          <w:pgSz w:w="11910" w:h="16840"/>
          <w:pgMar w:header="0" w:footer="1020" w:top="1340" w:bottom="1200" w:left="1700" w:right="0"/>
        </w:sectPr>
      </w:pPr>
    </w:p>
    <w:p>
      <w:pPr>
        <w:pStyle w:val="Heading3"/>
        <w:spacing w:line="480" w:lineRule="auto" w:before="63"/>
        <w:ind w:right="1562"/>
      </w:pPr>
      <w:bookmarkStart w:name="2. Factors accounting for challenges fac" w:id="70"/>
      <w:bookmarkEnd w:id="70"/>
      <w:r>
        <w:rPr>
          <w:b w:val="0"/>
        </w:rPr>
      </w:r>
      <w:r>
        <w:rPr/>
        <w:t>2.</w:t>
      </w:r>
      <w:r>
        <w:rPr>
          <w:spacing w:val="-1"/>
        </w:rPr>
        <w:t> </w:t>
      </w:r>
      <w:r>
        <w:rPr/>
        <w:t>Factors</w:t>
      </w:r>
      <w:r>
        <w:rPr>
          <w:spacing w:val="-4"/>
        </w:rPr>
        <w:t> </w:t>
      </w:r>
      <w:r>
        <w:rPr/>
        <w:t>accounting</w:t>
      </w:r>
      <w:r>
        <w:rPr>
          <w:spacing w:val="-3"/>
        </w:rPr>
        <w:t> </w:t>
      </w:r>
      <w:r>
        <w:rPr/>
        <w:t>for</w:t>
      </w:r>
      <w:r>
        <w:rPr>
          <w:spacing w:val="-8"/>
        </w:rPr>
        <w:t> </w:t>
      </w:r>
      <w:r>
        <w:rPr/>
        <w:t>challenges</w:t>
      </w:r>
      <w:r>
        <w:rPr>
          <w:spacing w:val="-5"/>
        </w:rPr>
        <w:t> </w:t>
      </w:r>
      <w:r>
        <w:rPr/>
        <w:t>face</w:t>
      </w:r>
      <w:r>
        <w:rPr>
          <w:spacing w:val="-4"/>
        </w:rPr>
        <w:t> </w:t>
      </w:r>
      <w:r>
        <w:rPr/>
        <w:t>by</w:t>
      </w:r>
      <w:r>
        <w:rPr>
          <w:spacing w:val="-3"/>
        </w:rPr>
        <w:t> </w:t>
      </w:r>
      <w:r>
        <w:rPr/>
        <w:t>Principal</w:t>
      </w:r>
      <w:r>
        <w:rPr>
          <w:spacing w:val="-7"/>
        </w:rPr>
        <w:t> </w:t>
      </w:r>
      <w:r>
        <w:rPr/>
        <w:t>of</w:t>
      </w:r>
      <w:r>
        <w:rPr>
          <w:spacing w:val="-5"/>
        </w:rPr>
        <w:t> </w:t>
      </w:r>
      <w:r>
        <w:rPr/>
        <w:t>Dolo</w:t>
      </w:r>
      <w:r>
        <w:rPr>
          <w:spacing w:val="-3"/>
        </w:rPr>
        <w:t> </w:t>
      </w:r>
      <w:r>
        <w:rPr/>
        <w:t>Town</w:t>
      </w:r>
      <w:r>
        <w:rPr>
          <w:spacing w:val="-3"/>
        </w:rPr>
        <w:t> </w:t>
      </w:r>
      <w:r>
        <w:rPr/>
        <w:t>Public </w:t>
      </w:r>
      <w:r>
        <w:rPr>
          <w:spacing w:val="-2"/>
        </w:rPr>
        <w:t>School</w:t>
      </w:r>
    </w:p>
    <w:p>
      <w:pPr>
        <w:pStyle w:val="ListParagraph"/>
        <w:numPr>
          <w:ilvl w:val="0"/>
          <w:numId w:val="13"/>
        </w:numPr>
        <w:tabs>
          <w:tab w:pos="704" w:val="left" w:leader="none"/>
        </w:tabs>
        <w:spacing w:line="480" w:lineRule="auto" w:before="0" w:after="0"/>
        <w:ind w:left="460" w:right="2346" w:firstLine="0"/>
        <w:jc w:val="left"/>
        <w:rPr>
          <w:sz w:val="24"/>
        </w:rPr>
      </w:pPr>
      <w:bookmarkStart w:name="6. Lack of community support affects the" w:id="71"/>
      <w:bookmarkEnd w:id="71"/>
      <w:r>
        <w:rPr/>
      </w:r>
      <w:r>
        <w:rPr>
          <w:sz w:val="24"/>
        </w:rPr>
        <w:t>Lack</w:t>
      </w:r>
      <w:r>
        <w:rPr>
          <w:spacing w:val="-5"/>
          <w:sz w:val="24"/>
        </w:rPr>
        <w:t> </w:t>
      </w:r>
      <w:r>
        <w:rPr>
          <w:sz w:val="24"/>
        </w:rPr>
        <w:t>of</w:t>
      </w:r>
      <w:r>
        <w:rPr>
          <w:spacing w:val="-8"/>
          <w:sz w:val="24"/>
        </w:rPr>
        <w:t> </w:t>
      </w:r>
      <w:r>
        <w:rPr>
          <w:sz w:val="24"/>
        </w:rPr>
        <w:t>community</w:t>
      </w:r>
      <w:r>
        <w:rPr>
          <w:spacing w:val="-5"/>
          <w:sz w:val="24"/>
        </w:rPr>
        <w:t> </w:t>
      </w:r>
      <w:r>
        <w:rPr>
          <w:sz w:val="24"/>
        </w:rPr>
        <w:t>support affects</w:t>
      </w:r>
      <w:r>
        <w:rPr>
          <w:spacing w:val="-2"/>
          <w:sz w:val="24"/>
        </w:rPr>
        <w:t> </w:t>
      </w:r>
      <w:r>
        <w:rPr>
          <w:sz w:val="24"/>
        </w:rPr>
        <w:t>the principal’s</w:t>
      </w:r>
      <w:r>
        <w:rPr>
          <w:spacing w:val="-3"/>
          <w:sz w:val="24"/>
        </w:rPr>
        <w:t> </w:t>
      </w:r>
      <w:r>
        <w:rPr>
          <w:sz w:val="24"/>
        </w:rPr>
        <w:t>ability</w:t>
      </w:r>
      <w:r>
        <w:rPr>
          <w:spacing w:val="-5"/>
          <w:sz w:val="24"/>
        </w:rPr>
        <w:t> </w:t>
      </w:r>
      <w:r>
        <w:rPr>
          <w:sz w:val="24"/>
        </w:rPr>
        <w:t>to run</w:t>
      </w:r>
      <w:r>
        <w:rPr>
          <w:spacing w:val="-10"/>
          <w:sz w:val="24"/>
        </w:rPr>
        <w:t> </w:t>
      </w:r>
      <w:r>
        <w:rPr>
          <w:sz w:val="24"/>
        </w:rPr>
        <w:t>the</w:t>
      </w:r>
      <w:r>
        <w:rPr>
          <w:spacing w:val="-1"/>
          <w:sz w:val="24"/>
        </w:rPr>
        <w:t> </w:t>
      </w:r>
      <w:r>
        <w:rPr>
          <w:sz w:val="24"/>
        </w:rPr>
        <w:t>school </w:t>
      </w:r>
      <w:r>
        <w:rPr>
          <w:spacing w:val="-2"/>
          <w:sz w:val="24"/>
        </w:rPr>
        <w:t>effectively.</w:t>
      </w:r>
    </w:p>
    <w:p>
      <w:pPr>
        <w:pStyle w:val="BodyText"/>
        <w:ind w:left="460"/>
      </w:pPr>
      <w:bookmarkStart w:name="a. Strongly agree[ ] b. Agree[  ] c. Neu" w:id="72"/>
      <w:bookmarkEnd w:id="72"/>
      <w:r>
        <w:rPr/>
      </w:r>
      <w:r>
        <w:rPr/>
        <w:t>a.</w:t>
      </w:r>
      <w:r>
        <w:rPr>
          <w:spacing w:val="-1"/>
        </w:rPr>
        <w:t> </w:t>
      </w:r>
      <w:r>
        <w:rPr/>
        <w:t>Strongly</w:t>
      </w:r>
      <w:r>
        <w:rPr>
          <w:spacing w:val="-5"/>
        </w:rPr>
        <w:t> </w:t>
      </w:r>
      <w:r>
        <w:rPr/>
        <w:t>agree[</w:t>
      </w:r>
      <w:r>
        <w:rPr>
          <w:spacing w:val="1"/>
        </w:rPr>
        <w:t> </w:t>
      </w:r>
      <w:r>
        <w:rPr/>
        <w:t>]</w:t>
      </w:r>
      <w:r>
        <w:rPr>
          <w:spacing w:val="1"/>
        </w:rPr>
        <w:t> </w:t>
      </w:r>
      <w:r>
        <w:rPr/>
        <w:t>b.</w:t>
      </w:r>
      <w:r>
        <w:rPr>
          <w:spacing w:val="1"/>
        </w:rPr>
        <w:t> </w:t>
      </w:r>
      <w:r>
        <w:rPr/>
        <w:t>Agree[</w:t>
      </w:r>
      <w:r>
        <w:rPr>
          <w:spacing w:val="66"/>
        </w:rPr>
        <w:t> </w:t>
      </w:r>
      <w:r>
        <w:rPr/>
        <w:t>]</w:t>
      </w:r>
      <w:r>
        <w:rPr>
          <w:spacing w:val="-4"/>
        </w:rPr>
        <w:t> </w:t>
      </w:r>
      <w:r>
        <w:rPr/>
        <w:t>c.</w:t>
      </w:r>
      <w:r>
        <w:rPr>
          <w:spacing w:val="-3"/>
        </w:rPr>
        <w:t> </w:t>
      </w:r>
      <w:r>
        <w:rPr/>
        <w:t>Neutral</w:t>
      </w:r>
      <w:r>
        <w:rPr>
          <w:spacing w:val="-8"/>
        </w:rPr>
        <w:t> </w:t>
      </w:r>
      <w:r>
        <w:rPr/>
        <w:t>[</w:t>
      </w:r>
      <w:r>
        <w:rPr>
          <w:spacing w:val="61"/>
        </w:rPr>
        <w:t> </w:t>
      </w:r>
      <w:r>
        <w:rPr/>
        <w:t>]</w:t>
      </w:r>
      <w:r>
        <w:rPr>
          <w:spacing w:val="57"/>
        </w:rPr>
        <w:t> </w:t>
      </w:r>
      <w:r>
        <w:rPr/>
        <w:t>d.</w:t>
      </w:r>
      <w:r>
        <w:rPr>
          <w:spacing w:val="-3"/>
        </w:rPr>
        <w:t> </w:t>
      </w:r>
      <w:r>
        <w:rPr/>
        <w:t>Disagree [</w:t>
      </w:r>
      <w:r>
        <w:rPr>
          <w:spacing w:val="57"/>
        </w:rPr>
        <w:t> </w:t>
      </w:r>
      <w:r>
        <w:rPr/>
        <w:t>]</w:t>
      </w:r>
      <w:r>
        <w:rPr>
          <w:spacing w:val="1"/>
        </w:rPr>
        <w:t> </w:t>
      </w:r>
      <w:r>
        <w:rPr/>
        <w:t>e.</w:t>
      </w:r>
      <w:r>
        <w:rPr>
          <w:spacing w:val="-3"/>
        </w:rPr>
        <w:t> </w:t>
      </w:r>
      <w:r>
        <w:rPr/>
        <w:t>Strongly</w:t>
      </w:r>
      <w:r>
        <w:rPr>
          <w:spacing w:val="-5"/>
        </w:rPr>
        <w:t> </w:t>
      </w:r>
      <w:r>
        <w:rPr/>
        <w:t>Disagree[</w:t>
      </w:r>
      <w:r>
        <w:rPr>
          <w:spacing w:val="62"/>
        </w:rPr>
        <w:t> </w:t>
      </w:r>
      <w:r>
        <w:rPr>
          <w:spacing w:val="-10"/>
        </w:rPr>
        <w:t>]</w:t>
      </w:r>
    </w:p>
    <w:p>
      <w:pPr>
        <w:pStyle w:val="ListParagraph"/>
        <w:numPr>
          <w:ilvl w:val="0"/>
          <w:numId w:val="13"/>
        </w:numPr>
        <w:tabs>
          <w:tab w:pos="704" w:val="left" w:leader="none"/>
        </w:tabs>
        <w:spacing w:line="480" w:lineRule="auto" w:before="273" w:after="0"/>
        <w:ind w:left="460" w:right="2507" w:firstLine="0"/>
        <w:jc w:val="left"/>
        <w:rPr>
          <w:sz w:val="24"/>
        </w:rPr>
      </w:pPr>
      <w:bookmarkStart w:name="7. The principal does not have access to" w:id="73"/>
      <w:bookmarkEnd w:id="73"/>
      <w:r>
        <w:rPr/>
      </w:r>
      <w:r>
        <w:rPr>
          <w:sz w:val="24"/>
        </w:rPr>
        <w:t>The</w:t>
      </w:r>
      <w:r>
        <w:rPr>
          <w:spacing w:val="-6"/>
          <w:sz w:val="24"/>
        </w:rPr>
        <w:t> </w:t>
      </w:r>
      <w:r>
        <w:rPr>
          <w:sz w:val="24"/>
        </w:rPr>
        <w:t>principal</w:t>
      </w:r>
      <w:r>
        <w:rPr>
          <w:spacing w:val="-11"/>
          <w:sz w:val="24"/>
        </w:rPr>
        <w:t> </w:t>
      </w:r>
      <w:r>
        <w:rPr>
          <w:sz w:val="24"/>
        </w:rPr>
        <w:t>does</w:t>
      </w:r>
      <w:r>
        <w:rPr>
          <w:spacing w:val="-3"/>
          <w:sz w:val="24"/>
        </w:rPr>
        <w:t> </w:t>
      </w:r>
      <w:r>
        <w:rPr>
          <w:sz w:val="24"/>
        </w:rPr>
        <w:t>not have</w:t>
      </w:r>
      <w:r>
        <w:rPr>
          <w:spacing w:val="-4"/>
          <w:sz w:val="24"/>
        </w:rPr>
        <w:t> </w:t>
      </w:r>
      <w:r>
        <w:rPr>
          <w:sz w:val="24"/>
        </w:rPr>
        <w:t>access</w:t>
      </w:r>
      <w:r>
        <w:rPr>
          <w:spacing w:val="-6"/>
          <w:sz w:val="24"/>
        </w:rPr>
        <w:t> </w:t>
      </w:r>
      <w:r>
        <w:rPr>
          <w:sz w:val="24"/>
        </w:rPr>
        <w:t>to</w:t>
      </w:r>
      <w:r>
        <w:rPr>
          <w:spacing w:val="-5"/>
          <w:sz w:val="24"/>
        </w:rPr>
        <w:t> </w:t>
      </w:r>
      <w:r>
        <w:rPr>
          <w:sz w:val="24"/>
        </w:rPr>
        <w:t>sufficient training</w:t>
      </w:r>
      <w:r>
        <w:rPr>
          <w:spacing w:val="-5"/>
          <w:sz w:val="24"/>
        </w:rPr>
        <w:t> </w:t>
      </w:r>
      <w:r>
        <w:rPr>
          <w:sz w:val="24"/>
        </w:rPr>
        <w:t>and</w:t>
      </w:r>
      <w:r>
        <w:rPr>
          <w:spacing w:val="-5"/>
          <w:sz w:val="24"/>
        </w:rPr>
        <w:t> </w:t>
      </w:r>
      <w:r>
        <w:rPr>
          <w:sz w:val="24"/>
        </w:rPr>
        <w:t>professional development opportunities.</w:t>
      </w:r>
    </w:p>
    <w:p>
      <w:pPr>
        <w:pStyle w:val="BodyText"/>
        <w:ind w:left="460"/>
      </w:pPr>
      <w:bookmarkStart w:name="a. Strongly agree [ ] b. Agree [ ] c. Ne" w:id="74"/>
      <w:bookmarkEnd w:id="74"/>
      <w:r>
        <w:rPr/>
      </w:r>
      <w:r>
        <w:rPr/>
        <w:t>a.</w:t>
      </w:r>
      <w:r>
        <w:rPr>
          <w:spacing w:val="-1"/>
        </w:rPr>
        <w:t> </w:t>
      </w:r>
      <w:r>
        <w:rPr/>
        <w:t>Strongly</w:t>
      </w:r>
      <w:r>
        <w:rPr>
          <w:spacing w:val="-5"/>
        </w:rPr>
        <w:t> </w:t>
      </w:r>
      <w:r>
        <w:rPr/>
        <w:t>agree [</w:t>
      </w:r>
      <w:r>
        <w:rPr>
          <w:spacing w:val="2"/>
        </w:rPr>
        <w:t> </w:t>
      </w:r>
      <w:r>
        <w:rPr/>
        <w:t>]</w:t>
      </w:r>
      <w:r>
        <w:rPr>
          <w:spacing w:val="1"/>
        </w:rPr>
        <w:t> </w:t>
      </w:r>
      <w:r>
        <w:rPr/>
        <w:t>b.</w:t>
      </w:r>
      <w:r>
        <w:rPr>
          <w:spacing w:val="3"/>
        </w:rPr>
        <w:t> </w:t>
      </w:r>
      <w:r>
        <w:rPr/>
        <w:t>Agree</w:t>
      </w:r>
      <w:r>
        <w:rPr>
          <w:spacing w:val="-2"/>
        </w:rPr>
        <w:t> </w:t>
      </w:r>
      <w:r>
        <w:rPr/>
        <w:t>[</w:t>
      </w:r>
      <w:r>
        <w:rPr>
          <w:spacing w:val="-3"/>
        </w:rPr>
        <w:t> </w:t>
      </w:r>
      <w:r>
        <w:rPr/>
        <w:t>]</w:t>
      </w:r>
      <w:r>
        <w:rPr>
          <w:spacing w:val="1"/>
        </w:rPr>
        <w:t> </w:t>
      </w:r>
      <w:r>
        <w:rPr/>
        <w:t>c.</w:t>
      </w:r>
      <w:r>
        <w:rPr>
          <w:spacing w:val="2"/>
        </w:rPr>
        <w:t> </w:t>
      </w:r>
      <w:r>
        <w:rPr/>
        <w:t>Neutral</w:t>
      </w:r>
      <w:r>
        <w:rPr>
          <w:spacing w:val="-8"/>
        </w:rPr>
        <w:t> </w:t>
      </w:r>
      <w:r>
        <w:rPr/>
        <w:t>[</w:t>
      </w:r>
      <w:r>
        <w:rPr>
          <w:spacing w:val="61"/>
        </w:rPr>
        <w:t> </w:t>
      </w:r>
      <w:r>
        <w:rPr/>
        <w:t>]</w:t>
      </w:r>
      <w:r>
        <w:rPr>
          <w:spacing w:val="-4"/>
        </w:rPr>
        <w:t> </w:t>
      </w:r>
      <w:r>
        <w:rPr/>
        <w:t>d.</w:t>
      </w:r>
      <w:r>
        <w:rPr>
          <w:spacing w:val="-3"/>
        </w:rPr>
        <w:t> </w:t>
      </w:r>
      <w:r>
        <w:rPr/>
        <w:t>Disagree [</w:t>
      </w:r>
      <w:r>
        <w:rPr>
          <w:spacing w:val="56"/>
        </w:rPr>
        <w:t> </w:t>
      </w:r>
      <w:r>
        <w:rPr/>
        <w:t>]</w:t>
      </w:r>
      <w:r>
        <w:rPr>
          <w:spacing w:val="1"/>
        </w:rPr>
        <w:t> </w:t>
      </w:r>
      <w:r>
        <w:rPr/>
        <w:t>e.</w:t>
      </w:r>
      <w:r>
        <w:rPr>
          <w:spacing w:val="-3"/>
        </w:rPr>
        <w:t> </w:t>
      </w:r>
      <w:r>
        <w:rPr/>
        <w:t>Strongly</w:t>
      </w:r>
      <w:r>
        <w:rPr>
          <w:spacing w:val="-5"/>
        </w:rPr>
        <w:t> </w:t>
      </w:r>
      <w:r>
        <w:rPr/>
        <w:t>Disagree[</w:t>
      </w:r>
      <w:r>
        <w:rPr>
          <w:spacing w:val="64"/>
        </w:rPr>
        <w:t> </w:t>
      </w:r>
      <w:r>
        <w:rPr>
          <w:spacing w:val="-10"/>
        </w:rPr>
        <w:t>]</w:t>
      </w:r>
    </w:p>
    <w:p>
      <w:pPr>
        <w:pStyle w:val="BodyText"/>
      </w:pPr>
    </w:p>
    <w:p>
      <w:pPr>
        <w:pStyle w:val="ListParagraph"/>
        <w:numPr>
          <w:ilvl w:val="0"/>
          <w:numId w:val="13"/>
        </w:numPr>
        <w:tabs>
          <w:tab w:pos="704" w:val="left" w:leader="none"/>
        </w:tabs>
        <w:spacing w:line="480" w:lineRule="auto" w:before="0" w:after="0"/>
        <w:ind w:left="460" w:right="1498" w:firstLine="0"/>
        <w:jc w:val="left"/>
        <w:rPr>
          <w:sz w:val="24"/>
        </w:rPr>
      </w:pPr>
      <w:r>
        <w:rPr>
          <w:sz w:val="24"/>
        </w:rPr>
        <w:t>Limited financial resources contribute significantly to the challenges faced by the principal. a. Strongly</w:t>
      </w:r>
      <w:r>
        <w:rPr>
          <w:spacing w:val="-6"/>
          <w:sz w:val="24"/>
        </w:rPr>
        <w:t> </w:t>
      </w:r>
      <w:r>
        <w:rPr>
          <w:sz w:val="24"/>
        </w:rPr>
        <w:t>agree</w:t>
      </w:r>
      <w:r>
        <w:rPr>
          <w:spacing w:val="-2"/>
          <w:sz w:val="24"/>
        </w:rPr>
        <w:t> </w:t>
      </w:r>
      <w:r>
        <w:rPr>
          <w:sz w:val="24"/>
        </w:rPr>
        <w:t>[</w:t>
      </w:r>
      <w:r>
        <w:rPr>
          <w:spacing w:val="80"/>
          <w:w w:val="150"/>
          <w:sz w:val="24"/>
        </w:rPr>
        <w:t> </w:t>
      </w:r>
      <w:r>
        <w:rPr>
          <w:sz w:val="24"/>
        </w:rPr>
        <w:t>]b. Agree</w:t>
      </w:r>
      <w:r>
        <w:rPr>
          <w:spacing w:val="-2"/>
          <w:sz w:val="24"/>
        </w:rPr>
        <w:t> </w:t>
      </w:r>
      <w:r>
        <w:rPr>
          <w:sz w:val="24"/>
        </w:rPr>
        <w:t>[</w:t>
      </w:r>
      <w:r>
        <w:rPr>
          <w:spacing w:val="80"/>
          <w:sz w:val="24"/>
        </w:rPr>
        <w:t> </w:t>
      </w:r>
      <w:r>
        <w:rPr>
          <w:sz w:val="24"/>
        </w:rPr>
        <w:t>] c.</w:t>
      </w:r>
      <w:r>
        <w:rPr>
          <w:spacing w:val="-4"/>
          <w:sz w:val="24"/>
        </w:rPr>
        <w:t> </w:t>
      </w:r>
      <w:r>
        <w:rPr>
          <w:sz w:val="24"/>
        </w:rPr>
        <w:t>Neutral[</w:t>
      </w:r>
      <w:r>
        <w:rPr>
          <w:spacing w:val="80"/>
          <w:sz w:val="24"/>
        </w:rPr>
        <w:t> </w:t>
      </w:r>
      <w:r>
        <w:rPr>
          <w:sz w:val="24"/>
        </w:rPr>
        <w:t>]</w:t>
      </w:r>
      <w:r>
        <w:rPr>
          <w:spacing w:val="40"/>
          <w:sz w:val="24"/>
        </w:rPr>
        <w:t> </w:t>
      </w:r>
      <w:r>
        <w:rPr>
          <w:sz w:val="24"/>
        </w:rPr>
        <w:t>d.</w:t>
      </w:r>
      <w:r>
        <w:rPr>
          <w:spacing w:val="-3"/>
          <w:sz w:val="24"/>
        </w:rPr>
        <w:t> </w:t>
      </w:r>
      <w:r>
        <w:rPr>
          <w:sz w:val="24"/>
        </w:rPr>
        <w:t>Disagree[</w:t>
      </w:r>
      <w:r>
        <w:rPr>
          <w:spacing w:val="80"/>
          <w:w w:val="150"/>
          <w:sz w:val="24"/>
        </w:rPr>
        <w:t> </w:t>
      </w:r>
      <w:r>
        <w:rPr>
          <w:sz w:val="24"/>
        </w:rPr>
        <w:t>]</w:t>
      </w:r>
      <w:r>
        <w:rPr>
          <w:spacing w:val="-4"/>
          <w:sz w:val="24"/>
        </w:rPr>
        <w:t> </w:t>
      </w:r>
      <w:r>
        <w:rPr>
          <w:sz w:val="24"/>
        </w:rPr>
        <w:t>e.</w:t>
      </w:r>
      <w:r>
        <w:rPr>
          <w:spacing w:val="-4"/>
          <w:sz w:val="24"/>
        </w:rPr>
        <w:t> </w:t>
      </w:r>
      <w:r>
        <w:rPr>
          <w:sz w:val="24"/>
        </w:rPr>
        <w:t>Strongly Disagree[</w:t>
      </w:r>
      <w:r>
        <w:rPr>
          <w:spacing w:val="80"/>
          <w:sz w:val="24"/>
        </w:rPr>
        <w:t> </w:t>
      </w:r>
      <w:r>
        <w:rPr>
          <w:sz w:val="24"/>
        </w:rPr>
        <w:t>]</w:t>
      </w:r>
    </w:p>
    <w:p>
      <w:pPr>
        <w:pStyle w:val="ListParagraph"/>
        <w:numPr>
          <w:ilvl w:val="0"/>
          <w:numId w:val="13"/>
        </w:numPr>
        <w:tabs>
          <w:tab w:pos="704" w:val="left" w:leader="none"/>
        </w:tabs>
        <w:spacing w:line="480" w:lineRule="auto" w:before="1" w:after="0"/>
        <w:ind w:left="460" w:right="1859" w:firstLine="0"/>
        <w:jc w:val="left"/>
        <w:rPr>
          <w:sz w:val="24"/>
        </w:rPr>
      </w:pPr>
      <w:r>
        <w:rPr>
          <w:sz w:val="24"/>
        </w:rPr>
        <w:t>External factors such as political instability or economic challenges influence principalship. a. Strongly</w:t>
      </w:r>
      <w:r>
        <w:rPr>
          <w:spacing w:val="-6"/>
          <w:sz w:val="24"/>
        </w:rPr>
        <w:t> </w:t>
      </w:r>
      <w:r>
        <w:rPr>
          <w:sz w:val="24"/>
        </w:rPr>
        <w:t>agree [</w:t>
      </w:r>
      <w:r>
        <w:rPr>
          <w:spacing w:val="80"/>
          <w:w w:val="150"/>
          <w:sz w:val="24"/>
        </w:rPr>
        <w:t> </w:t>
      </w:r>
      <w:r>
        <w:rPr>
          <w:sz w:val="24"/>
        </w:rPr>
        <w:t>] b. Agree[</w:t>
      </w:r>
      <w:r>
        <w:rPr>
          <w:spacing w:val="80"/>
          <w:w w:val="150"/>
          <w:sz w:val="24"/>
        </w:rPr>
        <w:t> </w:t>
      </w:r>
      <w:r>
        <w:rPr>
          <w:sz w:val="24"/>
        </w:rPr>
        <w:t>]</w:t>
      </w:r>
      <w:r>
        <w:rPr>
          <w:spacing w:val="-4"/>
          <w:sz w:val="24"/>
        </w:rPr>
        <w:t> </w:t>
      </w:r>
      <w:r>
        <w:rPr>
          <w:sz w:val="24"/>
        </w:rPr>
        <w:t>c.</w:t>
      </w:r>
      <w:r>
        <w:rPr>
          <w:spacing w:val="-4"/>
          <w:sz w:val="24"/>
        </w:rPr>
        <w:t> </w:t>
      </w:r>
      <w:r>
        <w:rPr>
          <w:sz w:val="24"/>
        </w:rPr>
        <w:t>Neutral</w:t>
      </w:r>
      <w:r>
        <w:rPr>
          <w:spacing w:val="-10"/>
          <w:sz w:val="24"/>
        </w:rPr>
        <w:t> </w:t>
      </w:r>
      <w:r>
        <w:rPr>
          <w:sz w:val="24"/>
        </w:rPr>
        <w:t>[</w:t>
      </w:r>
      <w:r>
        <w:rPr>
          <w:spacing w:val="80"/>
          <w:w w:val="150"/>
          <w:sz w:val="24"/>
        </w:rPr>
        <w:t> </w:t>
      </w:r>
      <w:r>
        <w:rPr>
          <w:sz w:val="24"/>
        </w:rPr>
        <w:t>]</w:t>
      </w:r>
      <w:r>
        <w:rPr>
          <w:spacing w:val="40"/>
          <w:sz w:val="24"/>
        </w:rPr>
        <w:t> </w:t>
      </w:r>
      <w:r>
        <w:rPr>
          <w:sz w:val="24"/>
        </w:rPr>
        <w:t>d. Disagree [</w:t>
      </w:r>
      <w:r>
        <w:rPr>
          <w:spacing w:val="80"/>
          <w:w w:val="150"/>
          <w:sz w:val="24"/>
        </w:rPr>
        <w:t> </w:t>
      </w:r>
      <w:r>
        <w:rPr>
          <w:sz w:val="24"/>
        </w:rPr>
        <w:t>]</w:t>
      </w:r>
      <w:r>
        <w:rPr>
          <w:spacing w:val="-4"/>
          <w:sz w:val="24"/>
        </w:rPr>
        <w:t> </w:t>
      </w:r>
      <w:r>
        <w:rPr>
          <w:sz w:val="24"/>
        </w:rPr>
        <w:t>e. Strongly Disagree[</w:t>
      </w:r>
      <w:r>
        <w:rPr>
          <w:spacing w:val="80"/>
          <w:sz w:val="24"/>
        </w:rPr>
        <w:t> </w:t>
      </w:r>
      <w:r>
        <w:rPr>
          <w:sz w:val="24"/>
        </w:rPr>
        <w:t>]</w:t>
      </w:r>
    </w:p>
    <w:p>
      <w:pPr>
        <w:pStyle w:val="Heading3"/>
        <w:numPr>
          <w:ilvl w:val="1"/>
          <w:numId w:val="11"/>
        </w:numPr>
        <w:tabs>
          <w:tab w:pos="943" w:val="left" w:leader="none"/>
        </w:tabs>
        <w:spacing w:line="240" w:lineRule="auto" w:before="5" w:after="0"/>
        <w:ind w:left="943" w:right="0" w:hanging="483"/>
        <w:jc w:val="left"/>
      </w:pPr>
      <w:r>
        <w:rPr/>
        <w:t>Effects</w:t>
      </w:r>
      <w:r>
        <w:rPr>
          <w:spacing w:val="-6"/>
        </w:rPr>
        <w:t> </w:t>
      </w:r>
      <w:r>
        <w:rPr/>
        <w:t>of</w:t>
      </w:r>
      <w:r>
        <w:rPr>
          <w:spacing w:val="-4"/>
        </w:rPr>
        <w:t> </w:t>
      </w:r>
      <w:r>
        <w:rPr/>
        <w:t>the</w:t>
      </w:r>
      <w:r>
        <w:rPr>
          <w:spacing w:val="-3"/>
        </w:rPr>
        <w:t> </w:t>
      </w:r>
      <w:r>
        <w:rPr/>
        <w:t>Challenges</w:t>
      </w:r>
      <w:r>
        <w:rPr>
          <w:spacing w:val="-3"/>
        </w:rPr>
        <w:t> </w:t>
      </w:r>
      <w:r>
        <w:rPr/>
        <w:t>at</w:t>
      </w:r>
      <w:r>
        <w:rPr>
          <w:spacing w:val="-1"/>
        </w:rPr>
        <w:t> </w:t>
      </w:r>
      <w:r>
        <w:rPr/>
        <w:t>the</w:t>
      </w:r>
      <w:r>
        <w:rPr>
          <w:spacing w:val="-2"/>
        </w:rPr>
        <w:t> </w:t>
      </w:r>
      <w:r>
        <w:rPr/>
        <w:t>Dolo</w:t>
      </w:r>
      <w:r>
        <w:rPr>
          <w:spacing w:val="-2"/>
        </w:rPr>
        <w:t> </w:t>
      </w:r>
      <w:r>
        <w:rPr/>
        <w:t>Town</w:t>
      </w:r>
      <w:r>
        <w:rPr>
          <w:spacing w:val="-5"/>
        </w:rPr>
        <w:t> </w:t>
      </w:r>
      <w:r>
        <w:rPr/>
        <w:t>Public</w:t>
      </w:r>
      <w:r>
        <w:rPr>
          <w:spacing w:val="-2"/>
        </w:rPr>
        <w:t> School.</w:t>
      </w:r>
    </w:p>
    <w:p>
      <w:pPr>
        <w:pStyle w:val="ListParagraph"/>
        <w:numPr>
          <w:ilvl w:val="0"/>
          <w:numId w:val="13"/>
        </w:numPr>
        <w:tabs>
          <w:tab w:pos="824" w:val="left" w:leader="none"/>
        </w:tabs>
        <w:spacing w:line="240" w:lineRule="auto" w:before="271" w:after="0"/>
        <w:ind w:left="824" w:right="0" w:hanging="364"/>
        <w:jc w:val="left"/>
        <w:rPr>
          <w:sz w:val="24"/>
        </w:rPr>
      </w:pPr>
      <w:r>
        <w:rPr>
          <w:sz w:val="24"/>
        </w:rPr>
        <w:t>Poor</w:t>
      </w:r>
      <w:r>
        <w:rPr>
          <w:spacing w:val="-4"/>
          <w:sz w:val="24"/>
        </w:rPr>
        <w:t> </w:t>
      </w:r>
      <w:r>
        <w:rPr>
          <w:sz w:val="24"/>
        </w:rPr>
        <w:t>students</w:t>
      </w:r>
      <w:r>
        <w:rPr>
          <w:spacing w:val="-6"/>
          <w:sz w:val="24"/>
        </w:rPr>
        <w:t> </w:t>
      </w:r>
      <w:r>
        <w:rPr>
          <w:sz w:val="24"/>
        </w:rPr>
        <w:t>learning</w:t>
      </w:r>
      <w:r>
        <w:rPr>
          <w:spacing w:val="-4"/>
          <w:sz w:val="24"/>
        </w:rPr>
        <w:t> </w:t>
      </w:r>
      <w:r>
        <w:rPr>
          <w:spacing w:val="-2"/>
          <w:sz w:val="24"/>
        </w:rPr>
        <w:t>outcome</w:t>
      </w:r>
    </w:p>
    <w:p>
      <w:pPr>
        <w:pStyle w:val="BodyText"/>
      </w:pPr>
    </w:p>
    <w:p>
      <w:pPr>
        <w:pStyle w:val="BodyText"/>
        <w:spacing w:line="480" w:lineRule="auto" w:before="1"/>
        <w:ind w:left="460" w:right="1562"/>
      </w:pPr>
      <w:bookmarkStart w:name="a. Strongly agree [  ] b. Agree [   ] c." w:id="75"/>
      <w:bookmarkEnd w:id="75"/>
      <w:r>
        <w:rPr/>
      </w:r>
      <w:r>
        <w:rPr/>
        <w:t>a. Strongly</w:t>
      </w:r>
      <w:r>
        <w:rPr>
          <w:spacing w:val="-6"/>
        </w:rPr>
        <w:t> </w:t>
      </w:r>
      <w:r>
        <w:rPr/>
        <w:t>agree [</w:t>
      </w:r>
      <w:r>
        <w:rPr>
          <w:spacing w:val="40"/>
        </w:rPr>
        <w:t> </w:t>
      </w:r>
      <w:r>
        <w:rPr/>
        <w:t>]</w:t>
      </w:r>
      <w:r>
        <w:rPr>
          <w:spacing w:val="-4"/>
        </w:rPr>
        <w:t> </w:t>
      </w:r>
      <w:r>
        <w:rPr/>
        <w:t>b. Agree</w:t>
      </w:r>
      <w:r>
        <w:rPr>
          <w:spacing w:val="-2"/>
        </w:rPr>
        <w:t> </w:t>
      </w:r>
      <w:r>
        <w:rPr/>
        <w:t>[</w:t>
      </w:r>
      <w:r>
        <w:rPr>
          <w:spacing w:val="80"/>
          <w:w w:val="150"/>
        </w:rPr>
        <w:t> </w:t>
      </w:r>
      <w:r>
        <w:rPr/>
        <w:t>]</w:t>
      </w:r>
      <w:r>
        <w:rPr>
          <w:spacing w:val="-4"/>
        </w:rPr>
        <w:t> </w:t>
      </w:r>
      <w:r>
        <w:rPr/>
        <w:t>c.</w:t>
      </w:r>
      <w:r>
        <w:rPr>
          <w:spacing w:val="-4"/>
        </w:rPr>
        <w:t> </w:t>
      </w:r>
      <w:r>
        <w:rPr/>
        <w:t>Neutral</w:t>
      </w:r>
      <w:r>
        <w:rPr>
          <w:spacing w:val="-6"/>
        </w:rPr>
        <w:t> </w:t>
      </w:r>
      <w:r>
        <w:rPr/>
        <w:t>[</w:t>
      </w:r>
      <w:r>
        <w:rPr>
          <w:spacing w:val="80"/>
          <w:w w:val="150"/>
        </w:rPr>
        <w:t> </w:t>
      </w:r>
      <w:r>
        <w:rPr/>
        <w:t>]</w:t>
      </w:r>
      <w:r>
        <w:rPr>
          <w:spacing w:val="40"/>
        </w:rPr>
        <w:t> </w:t>
      </w:r>
      <w:r>
        <w:rPr/>
        <w:t>d. Disagree</w:t>
      </w:r>
      <w:r>
        <w:rPr>
          <w:spacing w:val="-1"/>
        </w:rPr>
        <w:t> </w:t>
      </w:r>
      <w:r>
        <w:rPr/>
        <w:t>[</w:t>
      </w:r>
      <w:r>
        <w:rPr>
          <w:spacing w:val="80"/>
          <w:w w:val="150"/>
        </w:rPr>
        <w:t> </w:t>
      </w:r>
      <w:r>
        <w:rPr/>
        <w:t>]</w:t>
      </w:r>
      <w:r>
        <w:rPr>
          <w:spacing w:val="-4"/>
        </w:rPr>
        <w:t> </w:t>
      </w:r>
      <w:r>
        <w:rPr/>
        <w:t>e.</w:t>
      </w:r>
      <w:r>
        <w:rPr>
          <w:spacing w:val="-4"/>
        </w:rPr>
        <w:t> </w:t>
      </w:r>
      <w:r>
        <w:rPr/>
        <w:t>Strongly Disagree[</w:t>
      </w:r>
      <w:r>
        <w:rPr>
          <w:spacing w:val="80"/>
        </w:rPr>
        <w:t> </w:t>
      </w:r>
      <w:r>
        <w:rPr/>
        <w:t>]</w:t>
      </w:r>
    </w:p>
    <w:p>
      <w:pPr>
        <w:pStyle w:val="ListParagraph"/>
        <w:numPr>
          <w:ilvl w:val="0"/>
          <w:numId w:val="13"/>
        </w:numPr>
        <w:tabs>
          <w:tab w:pos="824" w:val="left" w:leader="none"/>
        </w:tabs>
        <w:spacing w:line="240" w:lineRule="auto" w:before="0" w:after="0"/>
        <w:ind w:left="824" w:right="0" w:hanging="364"/>
        <w:jc w:val="left"/>
        <w:rPr>
          <w:sz w:val="24"/>
        </w:rPr>
      </w:pPr>
      <w:r>
        <w:rPr>
          <w:sz w:val="24"/>
        </w:rPr>
        <w:t>Low</w:t>
      </w:r>
      <w:r>
        <w:rPr>
          <w:spacing w:val="-9"/>
          <w:sz w:val="24"/>
        </w:rPr>
        <w:t> </w:t>
      </w:r>
      <w:r>
        <w:rPr>
          <w:sz w:val="24"/>
        </w:rPr>
        <w:t>motivation</w:t>
      </w:r>
      <w:r>
        <w:rPr>
          <w:spacing w:val="-8"/>
          <w:sz w:val="24"/>
        </w:rPr>
        <w:t> </w:t>
      </w:r>
      <w:r>
        <w:rPr>
          <w:sz w:val="24"/>
        </w:rPr>
        <w:t>among</w:t>
      </w:r>
      <w:r>
        <w:rPr>
          <w:spacing w:val="-3"/>
          <w:sz w:val="24"/>
        </w:rPr>
        <w:t> </w:t>
      </w:r>
      <w:r>
        <w:rPr>
          <w:sz w:val="24"/>
        </w:rPr>
        <w:t>teaching</w:t>
      </w:r>
      <w:r>
        <w:rPr>
          <w:spacing w:val="-2"/>
          <w:sz w:val="24"/>
        </w:rPr>
        <w:t> staff.</w:t>
      </w:r>
    </w:p>
    <w:p>
      <w:pPr>
        <w:pStyle w:val="BodyText"/>
      </w:pPr>
    </w:p>
    <w:p>
      <w:pPr>
        <w:pStyle w:val="BodyText"/>
        <w:ind w:left="460"/>
      </w:pPr>
      <w:bookmarkStart w:name="a. Strongly agree [ ] b. Agree [ ] c. Ne" w:id="76"/>
      <w:bookmarkEnd w:id="76"/>
      <w:r>
        <w:rPr/>
      </w:r>
      <w:r>
        <w:rPr/>
        <w:t>a.</w:t>
      </w:r>
      <w:r>
        <w:rPr>
          <w:spacing w:val="-1"/>
        </w:rPr>
        <w:t> </w:t>
      </w:r>
      <w:r>
        <w:rPr/>
        <w:t>Strongly</w:t>
      </w:r>
      <w:r>
        <w:rPr>
          <w:spacing w:val="-4"/>
        </w:rPr>
        <w:t> </w:t>
      </w:r>
      <w:r>
        <w:rPr/>
        <w:t>agree</w:t>
      </w:r>
      <w:r>
        <w:rPr>
          <w:spacing w:val="1"/>
        </w:rPr>
        <w:t> </w:t>
      </w:r>
      <w:r>
        <w:rPr/>
        <w:t>[ ]</w:t>
      </w:r>
      <w:r>
        <w:rPr>
          <w:spacing w:val="1"/>
        </w:rPr>
        <w:t> </w:t>
      </w:r>
      <w:r>
        <w:rPr/>
        <w:t>b.</w:t>
      </w:r>
      <w:r>
        <w:rPr>
          <w:spacing w:val="2"/>
        </w:rPr>
        <w:t> </w:t>
      </w:r>
      <w:r>
        <w:rPr/>
        <w:t>Agree</w:t>
      </w:r>
      <w:r>
        <w:rPr>
          <w:spacing w:val="-1"/>
        </w:rPr>
        <w:t> </w:t>
      </w:r>
      <w:r>
        <w:rPr/>
        <w:t>[</w:t>
      </w:r>
      <w:r>
        <w:rPr>
          <w:spacing w:val="-3"/>
        </w:rPr>
        <w:t> </w:t>
      </w:r>
      <w:r>
        <w:rPr/>
        <w:t>]</w:t>
      </w:r>
      <w:r>
        <w:rPr>
          <w:spacing w:val="1"/>
        </w:rPr>
        <w:t> </w:t>
      </w:r>
      <w:r>
        <w:rPr/>
        <w:t>c.</w:t>
      </w:r>
      <w:r>
        <w:rPr>
          <w:spacing w:val="2"/>
        </w:rPr>
        <w:t> </w:t>
      </w:r>
      <w:r>
        <w:rPr/>
        <w:t>Neutral</w:t>
      </w:r>
      <w:r>
        <w:rPr>
          <w:spacing w:val="-8"/>
        </w:rPr>
        <w:t> </w:t>
      </w:r>
      <w:r>
        <w:rPr/>
        <w:t>[</w:t>
      </w:r>
      <w:r>
        <w:rPr>
          <w:spacing w:val="66"/>
        </w:rPr>
        <w:t> </w:t>
      </w:r>
      <w:r>
        <w:rPr/>
        <w:t>]</w:t>
      </w:r>
      <w:r>
        <w:rPr>
          <w:spacing w:val="-3"/>
        </w:rPr>
        <w:t> </w:t>
      </w:r>
      <w:r>
        <w:rPr/>
        <w:t>d.</w:t>
      </w:r>
      <w:r>
        <w:rPr>
          <w:spacing w:val="-3"/>
        </w:rPr>
        <w:t> </w:t>
      </w:r>
      <w:r>
        <w:rPr/>
        <w:t>Disagree [</w:t>
      </w:r>
      <w:r>
        <w:rPr>
          <w:spacing w:val="2"/>
        </w:rPr>
        <w:t> </w:t>
      </w:r>
      <w:r>
        <w:rPr/>
        <w:t>]</w:t>
      </w:r>
      <w:r>
        <w:rPr>
          <w:spacing w:val="-3"/>
        </w:rPr>
        <w:t> </w:t>
      </w:r>
      <w:r>
        <w:rPr/>
        <w:t>e.</w:t>
      </w:r>
      <w:r>
        <w:rPr>
          <w:spacing w:val="-3"/>
        </w:rPr>
        <w:t> </w:t>
      </w:r>
      <w:r>
        <w:rPr/>
        <w:t>Strongly</w:t>
      </w:r>
      <w:r>
        <w:rPr>
          <w:spacing w:val="-9"/>
        </w:rPr>
        <w:t> </w:t>
      </w:r>
      <w:r>
        <w:rPr/>
        <w:t>Disagree</w:t>
      </w:r>
      <w:r>
        <w:rPr>
          <w:spacing w:val="2"/>
        </w:rPr>
        <w:t> </w:t>
      </w:r>
      <w:r>
        <w:rPr/>
        <w:t>[</w:t>
      </w:r>
      <w:r>
        <w:rPr>
          <w:spacing w:val="62"/>
        </w:rPr>
        <w:t> </w:t>
      </w:r>
      <w:r>
        <w:rPr>
          <w:spacing w:val="-10"/>
        </w:rPr>
        <w:t>]</w:t>
      </w:r>
    </w:p>
    <w:p>
      <w:pPr>
        <w:pStyle w:val="BodyText"/>
        <w:spacing w:before="1"/>
      </w:pPr>
    </w:p>
    <w:p>
      <w:pPr>
        <w:pStyle w:val="ListParagraph"/>
        <w:numPr>
          <w:ilvl w:val="0"/>
          <w:numId w:val="13"/>
        </w:numPr>
        <w:tabs>
          <w:tab w:pos="824" w:val="left" w:leader="none"/>
        </w:tabs>
        <w:spacing w:line="240" w:lineRule="auto" w:before="0" w:after="0"/>
        <w:ind w:left="824" w:right="0" w:hanging="364"/>
        <w:jc w:val="left"/>
        <w:rPr>
          <w:sz w:val="24"/>
        </w:rPr>
      </w:pPr>
      <w:r>
        <w:rPr>
          <w:sz w:val="24"/>
        </w:rPr>
        <w:t>Reduce</w:t>
      </w:r>
      <w:r>
        <w:rPr>
          <w:spacing w:val="-3"/>
          <w:sz w:val="24"/>
        </w:rPr>
        <w:t> </w:t>
      </w:r>
      <w:r>
        <w:rPr>
          <w:sz w:val="24"/>
        </w:rPr>
        <w:t>student</w:t>
      </w:r>
      <w:r>
        <w:rPr>
          <w:spacing w:val="-2"/>
          <w:sz w:val="24"/>
        </w:rPr>
        <w:t> enrolment.</w:t>
      </w:r>
    </w:p>
    <w:p>
      <w:pPr>
        <w:spacing w:line="193" w:lineRule="exact" w:before="93"/>
        <w:ind w:left="4484" w:right="0" w:firstLine="0"/>
        <w:jc w:val="left"/>
        <w:rPr>
          <w:sz w:val="22"/>
        </w:rPr>
      </w:pPr>
      <w:bookmarkStart w:name="a. Strongly agree [   ] b. Agree [   ] c" w:id="77"/>
      <w:bookmarkEnd w:id="77"/>
      <w:r>
        <w:rPr/>
      </w:r>
      <w:r>
        <w:rPr>
          <w:spacing w:val="-5"/>
          <w:sz w:val="22"/>
        </w:rPr>
        <w:t>61</w:t>
      </w:r>
    </w:p>
    <w:p>
      <w:pPr>
        <w:pStyle w:val="BodyText"/>
        <w:spacing w:line="480" w:lineRule="auto"/>
        <w:ind w:left="460" w:right="1562"/>
      </w:pPr>
      <w:r>
        <w:rPr/>
        <w:t>a. Strongly</w:t>
      </w:r>
      <w:r>
        <w:rPr>
          <w:spacing w:val="-6"/>
        </w:rPr>
        <w:t> </w:t>
      </w:r>
      <w:r>
        <w:rPr/>
        <w:t>agree [</w:t>
      </w:r>
      <w:r>
        <w:rPr>
          <w:spacing w:val="80"/>
          <w:w w:val="150"/>
        </w:rPr>
        <w:t> </w:t>
      </w:r>
      <w:r>
        <w:rPr/>
        <w:t>] b. Agree</w:t>
      </w:r>
      <w:r>
        <w:rPr>
          <w:spacing w:val="-2"/>
        </w:rPr>
        <w:t> </w:t>
      </w:r>
      <w:r>
        <w:rPr/>
        <w:t>[</w:t>
      </w:r>
      <w:r>
        <w:rPr>
          <w:spacing w:val="80"/>
        </w:rPr>
        <w:t> </w:t>
      </w:r>
      <w:r>
        <w:rPr/>
        <w:t>] c. Neutral</w:t>
      </w:r>
      <w:r>
        <w:rPr>
          <w:spacing w:val="-10"/>
        </w:rPr>
        <w:t> </w:t>
      </w:r>
      <w:r>
        <w:rPr/>
        <w:t>[</w:t>
      </w:r>
      <w:r>
        <w:rPr>
          <w:spacing w:val="80"/>
          <w:w w:val="150"/>
        </w:rPr>
        <w:t> </w:t>
      </w:r>
      <w:r>
        <w:rPr/>
        <w:t>] d. Disagree</w:t>
      </w:r>
      <w:r>
        <w:rPr>
          <w:spacing w:val="-2"/>
        </w:rPr>
        <w:t> </w:t>
      </w:r>
      <w:r>
        <w:rPr/>
        <w:t>[</w:t>
      </w:r>
      <w:r>
        <w:rPr>
          <w:spacing w:val="80"/>
          <w:w w:val="150"/>
        </w:rPr>
        <w:t> </w:t>
      </w:r>
      <w:r>
        <w:rPr/>
        <w:t>]</w:t>
      </w:r>
      <w:r>
        <w:rPr>
          <w:spacing w:val="-4"/>
        </w:rPr>
        <w:t> </w:t>
      </w:r>
      <w:r>
        <w:rPr/>
        <w:t>e.</w:t>
      </w:r>
      <w:r>
        <w:rPr>
          <w:spacing w:val="-4"/>
        </w:rPr>
        <w:t> </w:t>
      </w:r>
      <w:r>
        <w:rPr/>
        <w:t>Strongly Disagree[</w:t>
      </w:r>
      <w:r>
        <w:rPr>
          <w:spacing w:val="80"/>
        </w:rPr>
        <w:t> </w:t>
      </w:r>
      <w:r>
        <w:rPr/>
        <w:t>]</w:t>
      </w:r>
    </w:p>
    <w:p>
      <w:pPr>
        <w:pStyle w:val="Heading3"/>
        <w:numPr>
          <w:ilvl w:val="1"/>
          <w:numId w:val="11"/>
        </w:numPr>
        <w:tabs>
          <w:tab w:pos="824" w:val="left" w:leader="none"/>
        </w:tabs>
        <w:spacing w:line="480" w:lineRule="auto" w:before="0" w:after="0"/>
        <w:ind w:left="460" w:right="1674" w:firstLine="0"/>
        <w:jc w:val="left"/>
      </w:pPr>
      <w:bookmarkStart w:name="3.2 Strategies needed to curb challenges" w:id="78"/>
      <w:bookmarkEnd w:id="78"/>
      <w:r>
        <w:rPr>
          <w:b w:val="0"/>
        </w:rPr>
      </w:r>
      <w:r>
        <w:rPr/>
        <w:t>Strategies</w:t>
      </w:r>
      <w:r>
        <w:rPr>
          <w:spacing w:val="-6"/>
        </w:rPr>
        <w:t> </w:t>
      </w:r>
      <w:r>
        <w:rPr/>
        <w:t>needed</w:t>
      </w:r>
      <w:r>
        <w:rPr>
          <w:spacing w:val="-4"/>
        </w:rPr>
        <w:t> </w:t>
      </w:r>
      <w:r>
        <w:rPr/>
        <w:t>to</w:t>
      </w:r>
      <w:r>
        <w:rPr>
          <w:spacing w:val="-4"/>
        </w:rPr>
        <w:t> </w:t>
      </w:r>
      <w:r>
        <w:rPr/>
        <w:t>curb challenges</w:t>
      </w:r>
      <w:r>
        <w:rPr>
          <w:spacing w:val="-6"/>
        </w:rPr>
        <w:t> </w:t>
      </w:r>
      <w:r>
        <w:rPr/>
        <w:t>principal</w:t>
      </w:r>
      <w:r>
        <w:rPr>
          <w:spacing w:val="-8"/>
        </w:rPr>
        <w:t> </w:t>
      </w:r>
      <w:r>
        <w:rPr/>
        <w:t>face</w:t>
      </w:r>
      <w:r>
        <w:rPr>
          <w:spacing w:val="-5"/>
        </w:rPr>
        <w:t> </w:t>
      </w:r>
      <w:r>
        <w:rPr/>
        <w:t>at</w:t>
      </w:r>
      <w:r>
        <w:rPr>
          <w:spacing w:val="-3"/>
        </w:rPr>
        <w:t> </w:t>
      </w:r>
      <w:r>
        <w:rPr/>
        <w:t>the</w:t>
      </w:r>
      <w:r>
        <w:rPr>
          <w:spacing w:val="-5"/>
        </w:rPr>
        <w:t> </w:t>
      </w:r>
      <w:r>
        <w:rPr/>
        <w:t>Dolo</w:t>
      </w:r>
      <w:r>
        <w:rPr>
          <w:spacing w:val="-4"/>
        </w:rPr>
        <w:t> </w:t>
      </w:r>
      <w:r>
        <w:rPr/>
        <w:t>Town</w:t>
      </w:r>
      <w:r>
        <w:rPr>
          <w:spacing w:val="-4"/>
        </w:rPr>
        <w:t> </w:t>
      </w:r>
      <w:r>
        <w:rPr/>
        <w:t>Public </w:t>
      </w:r>
      <w:r>
        <w:rPr>
          <w:spacing w:val="-2"/>
        </w:rPr>
        <w:t>School.</w:t>
      </w:r>
    </w:p>
    <w:p>
      <w:pPr>
        <w:pStyle w:val="Heading3"/>
        <w:spacing w:after="0" w:line="480" w:lineRule="auto"/>
        <w:jc w:val="left"/>
        <w:sectPr>
          <w:pgSz w:w="11910" w:h="16840"/>
          <w:pgMar w:header="0" w:footer="1020" w:top="1360" w:bottom="1200" w:left="1700" w:right="0"/>
        </w:sectPr>
      </w:pPr>
    </w:p>
    <w:p>
      <w:pPr>
        <w:pStyle w:val="ListParagraph"/>
        <w:numPr>
          <w:ilvl w:val="0"/>
          <w:numId w:val="13"/>
        </w:numPr>
        <w:tabs>
          <w:tab w:pos="824" w:val="left" w:leader="none"/>
        </w:tabs>
        <w:spacing w:line="480" w:lineRule="auto" w:before="78" w:after="0"/>
        <w:ind w:left="460" w:right="1977" w:firstLine="0"/>
        <w:jc w:val="left"/>
        <w:rPr>
          <w:sz w:val="24"/>
        </w:rPr>
      </w:pPr>
      <w:r>
        <w:rPr>
          <w:sz w:val="24"/>
        </w:rPr>
        <w:t>Increasing financial</w:t>
      </w:r>
      <w:r>
        <w:rPr>
          <w:spacing w:val="-12"/>
          <w:sz w:val="24"/>
        </w:rPr>
        <w:t> </w:t>
      </w:r>
      <w:r>
        <w:rPr>
          <w:sz w:val="24"/>
        </w:rPr>
        <w:t>resources</w:t>
      </w:r>
      <w:r>
        <w:rPr>
          <w:spacing w:val="-6"/>
          <w:sz w:val="24"/>
        </w:rPr>
        <w:t> </w:t>
      </w:r>
      <w:r>
        <w:rPr>
          <w:sz w:val="24"/>
        </w:rPr>
        <w:t>and</w:t>
      </w:r>
      <w:r>
        <w:rPr>
          <w:spacing w:val="-4"/>
          <w:sz w:val="24"/>
        </w:rPr>
        <w:t> </w:t>
      </w:r>
      <w:r>
        <w:rPr>
          <w:sz w:val="24"/>
        </w:rPr>
        <w:t>ensuring</w:t>
      </w:r>
      <w:r>
        <w:rPr>
          <w:spacing w:val="-4"/>
          <w:sz w:val="24"/>
        </w:rPr>
        <w:t> </w:t>
      </w:r>
      <w:r>
        <w:rPr>
          <w:sz w:val="24"/>
        </w:rPr>
        <w:t>consistent supply</w:t>
      </w:r>
      <w:r>
        <w:rPr>
          <w:spacing w:val="-13"/>
          <w:sz w:val="24"/>
        </w:rPr>
        <w:t> </w:t>
      </w:r>
      <w:r>
        <w:rPr>
          <w:sz w:val="24"/>
        </w:rPr>
        <w:t>of</w:t>
      </w:r>
      <w:r>
        <w:rPr>
          <w:spacing w:val="-11"/>
          <w:sz w:val="24"/>
        </w:rPr>
        <w:t> </w:t>
      </w:r>
      <w:r>
        <w:rPr>
          <w:sz w:val="24"/>
        </w:rPr>
        <w:t>teaching</w:t>
      </w:r>
      <w:r>
        <w:rPr>
          <w:spacing w:val="-4"/>
          <w:sz w:val="24"/>
        </w:rPr>
        <w:t> </w:t>
      </w:r>
      <w:r>
        <w:rPr>
          <w:sz w:val="24"/>
        </w:rPr>
        <w:t>and learning materials will ease administrative challenges</w:t>
      </w:r>
    </w:p>
    <w:p>
      <w:pPr>
        <w:pStyle w:val="BodyText"/>
        <w:spacing w:line="480" w:lineRule="auto" w:before="1"/>
        <w:ind w:left="460" w:right="1458"/>
      </w:pPr>
      <w:bookmarkStart w:name="a. Strongly agree [   ] b. Agree [   ] c" w:id="79"/>
      <w:bookmarkEnd w:id="79"/>
      <w:r>
        <w:rPr/>
      </w:r>
      <w:r>
        <w:rPr/>
        <w:t>a. Strongly</w:t>
      </w:r>
      <w:r>
        <w:rPr>
          <w:spacing w:val="-5"/>
        </w:rPr>
        <w:t> </w:t>
      </w:r>
      <w:r>
        <w:rPr/>
        <w:t>agree [</w:t>
      </w:r>
      <w:r>
        <w:rPr>
          <w:spacing w:val="80"/>
          <w:w w:val="150"/>
        </w:rPr>
        <w:t> </w:t>
      </w:r>
      <w:r>
        <w:rPr/>
        <w:t>] b. Agree [</w:t>
      </w:r>
      <w:r>
        <w:rPr>
          <w:spacing w:val="80"/>
          <w:w w:val="150"/>
        </w:rPr>
        <w:t> </w:t>
      </w:r>
      <w:r>
        <w:rPr/>
        <w:t>] c. Neutral</w:t>
      </w:r>
      <w:r>
        <w:rPr>
          <w:spacing w:val="-7"/>
        </w:rPr>
        <w:t> </w:t>
      </w:r>
      <w:r>
        <w:rPr/>
        <w:t>[</w:t>
      </w:r>
      <w:r>
        <w:rPr>
          <w:spacing w:val="80"/>
          <w:w w:val="150"/>
        </w:rPr>
        <w:t> </w:t>
      </w:r>
      <w:r>
        <w:rPr/>
        <w:t>] d. Disagree</w:t>
      </w:r>
      <w:r>
        <w:rPr>
          <w:spacing w:val="-2"/>
        </w:rPr>
        <w:t> </w:t>
      </w:r>
      <w:r>
        <w:rPr/>
        <w:t>[</w:t>
      </w:r>
      <w:r>
        <w:rPr>
          <w:spacing w:val="80"/>
          <w:w w:val="150"/>
        </w:rPr>
        <w:t> </w:t>
      </w:r>
      <w:r>
        <w:rPr/>
        <w:t>]</w:t>
      </w:r>
      <w:r>
        <w:rPr>
          <w:spacing w:val="-4"/>
        </w:rPr>
        <w:t> </w:t>
      </w:r>
      <w:r>
        <w:rPr/>
        <w:t>e.</w:t>
      </w:r>
      <w:r>
        <w:rPr>
          <w:spacing w:val="-4"/>
        </w:rPr>
        <w:t> </w:t>
      </w:r>
      <w:r>
        <w:rPr/>
        <w:t>Strongly</w:t>
      </w:r>
      <w:r>
        <w:rPr>
          <w:spacing w:val="-10"/>
        </w:rPr>
        <w:t> </w:t>
      </w:r>
      <w:r>
        <w:rPr/>
        <w:t>Disagree [</w:t>
      </w:r>
      <w:r>
        <w:rPr>
          <w:spacing w:val="80"/>
        </w:rPr>
        <w:t> </w:t>
      </w:r>
      <w:r>
        <w:rPr/>
        <w:t>]</w:t>
      </w:r>
    </w:p>
    <w:p>
      <w:pPr>
        <w:pStyle w:val="ListParagraph"/>
        <w:numPr>
          <w:ilvl w:val="0"/>
          <w:numId w:val="13"/>
        </w:numPr>
        <w:tabs>
          <w:tab w:pos="824" w:val="left" w:leader="none"/>
        </w:tabs>
        <w:spacing w:line="480" w:lineRule="auto" w:before="0" w:after="0"/>
        <w:ind w:left="460" w:right="2566" w:firstLine="0"/>
        <w:jc w:val="left"/>
        <w:rPr>
          <w:sz w:val="24"/>
        </w:rPr>
      </w:pPr>
      <w:r>
        <w:rPr>
          <w:sz w:val="24"/>
        </w:rPr>
        <w:t>Ensuring</w:t>
      </w:r>
      <w:r>
        <w:rPr>
          <w:spacing w:val="-4"/>
          <w:sz w:val="24"/>
        </w:rPr>
        <w:t> </w:t>
      </w:r>
      <w:r>
        <w:rPr>
          <w:sz w:val="24"/>
        </w:rPr>
        <w:t>consistent supply</w:t>
      </w:r>
      <w:r>
        <w:rPr>
          <w:spacing w:val="-13"/>
          <w:sz w:val="24"/>
        </w:rPr>
        <w:t> </w:t>
      </w:r>
      <w:r>
        <w:rPr>
          <w:sz w:val="24"/>
        </w:rPr>
        <w:t>of</w:t>
      </w:r>
      <w:r>
        <w:rPr>
          <w:spacing w:val="-11"/>
          <w:sz w:val="24"/>
        </w:rPr>
        <w:t> </w:t>
      </w:r>
      <w:r>
        <w:rPr>
          <w:sz w:val="24"/>
        </w:rPr>
        <w:t>teaching</w:t>
      </w:r>
      <w:r>
        <w:rPr>
          <w:spacing w:val="-4"/>
          <w:sz w:val="24"/>
        </w:rPr>
        <w:t> </w:t>
      </w:r>
      <w:r>
        <w:rPr>
          <w:sz w:val="24"/>
        </w:rPr>
        <w:t>and learning materials</w:t>
      </w:r>
      <w:r>
        <w:rPr>
          <w:spacing w:val="-5"/>
          <w:sz w:val="24"/>
        </w:rPr>
        <w:t> </w:t>
      </w:r>
      <w:r>
        <w:rPr>
          <w:sz w:val="24"/>
        </w:rPr>
        <w:t>will</w:t>
      </w:r>
      <w:r>
        <w:rPr>
          <w:spacing w:val="-8"/>
          <w:sz w:val="24"/>
        </w:rPr>
        <w:t> </w:t>
      </w:r>
      <w:r>
        <w:rPr>
          <w:sz w:val="24"/>
        </w:rPr>
        <w:t>ease administrative challenges.</w:t>
      </w:r>
    </w:p>
    <w:p>
      <w:pPr>
        <w:pStyle w:val="BodyText"/>
        <w:spacing w:line="480" w:lineRule="auto" w:before="1"/>
        <w:ind w:left="460" w:right="1492"/>
      </w:pPr>
      <w:r>
        <w:rPr/>
        <w:t>a. Strongly</w:t>
      </w:r>
      <w:r>
        <w:rPr>
          <w:spacing w:val="-6"/>
        </w:rPr>
        <w:t> </w:t>
      </w:r>
      <w:r>
        <w:rPr/>
        <w:t>agree [</w:t>
      </w:r>
      <w:r>
        <w:rPr>
          <w:spacing w:val="80"/>
          <w:w w:val="150"/>
        </w:rPr>
        <w:t> </w:t>
      </w:r>
      <w:r>
        <w:rPr/>
        <w:t>] b. Agree</w:t>
      </w:r>
      <w:r>
        <w:rPr>
          <w:spacing w:val="-2"/>
        </w:rPr>
        <w:t> </w:t>
      </w:r>
      <w:r>
        <w:rPr/>
        <w:t>[</w:t>
      </w:r>
      <w:r>
        <w:rPr>
          <w:spacing w:val="80"/>
          <w:w w:val="150"/>
        </w:rPr>
        <w:t> </w:t>
      </w:r>
      <w:r>
        <w:rPr/>
        <w:t>] c. Neutral</w:t>
      </w:r>
      <w:r>
        <w:rPr>
          <w:spacing w:val="-9"/>
        </w:rPr>
        <w:t> </w:t>
      </w:r>
      <w:r>
        <w:rPr/>
        <w:t>[</w:t>
      </w:r>
      <w:r>
        <w:rPr>
          <w:spacing w:val="80"/>
          <w:w w:val="150"/>
        </w:rPr>
        <w:t> </w:t>
      </w:r>
      <w:r>
        <w:rPr/>
        <w:t>]</w:t>
      </w:r>
      <w:r>
        <w:rPr>
          <w:spacing w:val="40"/>
        </w:rPr>
        <w:t> </w:t>
      </w:r>
      <w:r>
        <w:rPr/>
        <w:t>d. Disagree</w:t>
      </w:r>
      <w:r>
        <w:rPr>
          <w:spacing w:val="-1"/>
        </w:rPr>
        <w:t> </w:t>
      </w:r>
      <w:r>
        <w:rPr/>
        <w:t>[</w:t>
      </w:r>
      <w:r>
        <w:rPr>
          <w:spacing w:val="80"/>
          <w:w w:val="150"/>
        </w:rPr>
        <w:t> </w:t>
      </w:r>
      <w:r>
        <w:rPr/>
        <w:t>]</w:t>
      </w:r>
      <w:r>
        <w:rPr>
          <w:spacing w:val="-4"/>
        </w:rPr>
        <w:t> </w:t>
      </w:r>
      <w:r>
        <w:rPr/>
        <w:t>e.</w:t>
      </w:r>
      <w:r>
        <w:rPr>
          <w:spacing w:val="-4"/>
        </w:rPr>
        <w:t> </w:t>
      </w:r>
      <w:r>
        <w:rPr/>
        <w:t>Strongly Disagree[</w:t>
      </w:r>
      <w:r>
        <w:rPr>
          <w:spacing w:val="40"/>
        </w:rPr>
        <w:t> </w:t>
      </w:r>
      <w:r>
        <w:rPr/>
        <w:t>]</w:t>
      </w:r>
    </w:p>
    <w:p>
      <w:pPr>
        <w:pStyle w:val="ListParagraph"/>
        <w:numPr>
          <w:ilvl w:val="0"/>
          <w:numId w:val="13"/>
        </w:numPr>
        <w:tabs>
          <w:tab w:pos="824" w:val="left" w:leader="none"/>
        </w:tabs>
        <w:spacing w:line="480" w:lineRule="auto" w:before="0" w:after="0"/>
        <w:ind w:left="460" w:right="2001" w:firstLine="0"/>
        <w:jc w:val="left"/>
        <w:rPr>
          <w:sz w:val="24"/>
        </w:rPr>
      </w:pPr>
      <w:r>
        <w:rPr>
          <w:sz w:val="24"/>
        </w:rPr>
        <w:t>Providing</w:t>
      </w:r>
      <w:r>
        <w:rPr>
          <w:spacing w:val="-6"/>
          <w:sz w:val="24"/>
        </w:rPr>
        <w:t> </w:t>
      </w:r>
      <w:r>
        <w:rPr>
          <w:sz w:val="24"/>
        </w:rPr>
        <w:t>regular</w:t>
      </w:r>
      <w:r>
        <w:rPr>
          <w:spacing w:val="-5"/>
          <w:sz w:val="24"/>
        </w:rPr>
        <w:t> </w:t>
      </w:r>
      <w:r>
        <w:rPr>
          <w:sz w:val="24"/>
        </w:rPr>
        <w:t>training</w:t>
      </w:r>
      <w:r>
        <w:rPr>
          <w:spacing w:val="-6"/>
          <w:sz w:val="24"/>
        </w:rPr>
        <w:t> </w:t>
      </w:r>
      <w:r>
        <w:rPr>
          <w:sz w:val="24"/>
        </w:rPr>
        <w:t>and</w:t>
      </w:r>
      <w:r>
        <w:rPr>
          <w:spacing w:val="-6"/>
          <w:sz w:val="24"/>
        </w:rPr>
        <w:t> </w:t>
      </w:r>
      <w:r>
        <w:rPr>
          <w:sz w:val="24"/>
        </w:rPr>
        <w:t>capacity-building</w:t>
      </w:r>
      <w:r>
        <w:rPr>
          <w:spacing w:val="-6"/>
          <w:sz w:val="24"/>
        </w:rPr>
        <w:t> </w:t>
      </w:r>
      <w:r>
        <w:rPr>
          <w:sz w:val="24"/>
        </w:rPr>
        <w:t>programs</w:t>
      </w:r>
      <w:r>
        <w:rPr>
          <w:spacing w:val="-4"/>
          <w:sz w:val="24"/>
        </w:rPr>
        <w:t> </w:t>
      </w:r>
      <w:r>
        <w:rPr>
          <w:sz w:val="24"/>
        </w:rPr>
        <w:t>for</w:t>
      </w:r>
      <w:r>
        <w:rPr>
          <w:spacing w:val="-5"/>
          <w:sz w:val="24"/>
        </w:rPr>
        <w:t> </w:t>
      </w:r>
      <w:r>
        <w:rPr>
          <w:sz w:val="24"/>
        </w:rPr>
        <w:t>principals</w:t>
      </w:r>
      <w:r>
        <w:rPr>
          <w:spacing w:val="-7"/>
          <w:sz w:val="24"/>
        </w:rPr>
        <w:t> </w:t>
      </w:r>
      <w:r>
        <w:rPr>
          <w:sz w:val="24"/>
        </w:rPr>
        <w:t>will improve their effectiveness.</w:t>
      </w:r>
    </w:p>
    <w:p>
      <w:pPr>
        <w:pStyle w:val="BodyText"/>
        <w:spacing w:before="1"/>
        <w:ind w:left="460"/>
      </w:pPr>
      <w:bookmarkStart w:name="a. Strongly agree [  ] b. Agree [   ] c." w:id="80"/>
      <w:bookmarkEnd w:id="80"/>
      <w:r>
        <w:rPr/>
      </w:r>
      <w:r>
        <w:rPr/>
        <w:t>a.</w:t>
      </w:r>
      <w:r>
        <w:rPr>
          <w:spacing w:val="-1"/>
        </w:rPr>
        <w:t> </w:t>
      </w:r>
      <w:r>
        <w:rPr/>
        <w:t>Strongly</w:t>
      </w:r>
      <w:r>
        <w:rPr>
          <w:spacing w:val="-5"/>
        </w:rPr>
        <w:t> </w:t>
      </w:r>
      <w:r>
        <w:rPr/>
        <w:t>agree</w:t>
      </w:r>
      <w:r>
        <w:rPr>
          <w:spacing w:val="1"/>
        </w:rPr>
        <w:t> </w:t>
      </w:r>
      <w:r>
        <w:rPr/>
        <w:t>[</w:t>
      </w:r>
      <w:r>
        <w:rPr>
          <w:spacing w:val="61"/>
        </w:rPr>
        <w:t> </w:t>
      </w:r>
      <w:r>
        <w:rPr/>
        <w:t>]</w:t>
      </w:r>
      <w:r>
        <w:rPr>
          <w:spacing w:val="-3"/>
        </w:rPr>
        <w:t> </w:t>
      </w:r>
      <w:r>
        <w:rPr/>
        <w:t>b.</w:t>
      </w:r>
      <w:r>
        <w:rPr>
          <w:spacing w:val="2"/>
        </w:rPr>
        <w:t> </w:t>
      </w:r>
      <w:r>
        <w:rPr/>
        <w:t>Agree</w:t>
      </w:r>
      <w:r>
        <w:rPr>
          <w:spacing w:val="-2"/>
        </w:rPr>
        <w:t> </w:t>
      </w:r>
      <w:r>
        <w:rPr/>
        <w:t>[</w:t>
      </w:r>
      <w:r>
        <w:rPr>
          <w:spacing w:val="28"/>
        </w:rPr>
        <w:t>  </w:t>
      </w:r>
      <w:r>
        <w:rPr/>
        <w:t>]</w:t>
      </w:r>
      <w:r>
        <w:rPr>
          <w:spacing w:val="-2"/>
        </w:rPr>
        <w:t> </w:t>
      </w:r>
      <w:r>
        <w:rPr/>
        <w:t>c.</w:t>
      </w:r>
      <w:r>
        <w:rPr>
          <w:spacing w:val="-4"/>
        </w:rPr>
        <w:t> </w:t>
      </w:r>
      <w:r>
        <w:rPr/>
        <w:t>Neutral</w:t>
      </w:r>
      <w:r>
        <w:rPr>
          <w:spacing w:val="-9"/>
        </w:rPr>
        <w:t> </w:t>
      </w:r>
      <w:r>
        <w:rPr/>
        <w:t>[</w:t>
      </w:r>
      <w:r>
        <w:rPr>
          <w:spacing w:val="66"/>
        </w:rPr>
        <w:t> </w:t>
      </w:r>
      <w:r>
        <w:rPr/>
        <w:t>]</w:t>
      </w:r>
      <w:r>
        <w:rPr>
          <w:spacing w:val="1"/>
        </w:rPr>
        <w:t> </w:t>
      </w:r>
      <w:r>
        <w:rPr/>
        <w:t>d.Disagree[</w:t>
      </w:r>
      <w:r>
        <w:rPr>
          <w:spacing w:val="62"/>
        </w:rPr>
        <w:t> </w:t>
      </w:r>
      <w:r>
        <w:rPr/>
        <w:t>]e.</w:t>
      </w:r>
      <w:r>
        <w:rPr>
          <w:spacing w:val="-3"/>
        </w:rPr>
        <w:t> </w:t>
      </w:r>
      <w:r>
        <w:rPr/>
        <w:t>Strongly</w:t>
      </w:r>
      <w:r>
        <w:rPr>
          <w:spacing w:val="-5"/>
        </w:rPr>
        <w:t> </w:t>
      </w:r>
      <w:r>
        <w:rPr>
          <w:spacing w:val="-2"/>
        </w:rPr>
        <w:t>Disagree[</w:t>
      </w:r>
    </w:p>
    <w:p>
      <w:pPr>
        <w:pStyle w:val="BodyText"/>
      </w:pPr>
    </w:p>
    <w:p>
      <w:pPr>
        <w:pStyle w:val="BodyText"/>
        <w:spacing w:line="480" w:lineRule="auto"/>
        <w:ind w:left="460" w:right="1562"/>
      </w:pPr>
      <w:r>
        <w:rPr/>
        <w:t>15.</w:t>
      </w:r>
      <w:r>
        <w:rPr>
          <w:spacing w:val="-2"/>
        </w:rPr>
        <w:t> </w:t>
      </w:r>
      <w:r>
        <w:rPr/>
        <w:t>Attracting</w:t>
      </w:r>
      <w:r>
        <w:rPr>
          <w:spacing w:val="-4"/>
        </w:rPr>
        <w:t> </w:t>
      </w:r>
      <w:r>
        <w:rPr/>
        <w:t>and</w:t>
      </w:r>
      <w:r>
        <w:rPr>
          <w:spacing w:val="-4"/>
        </w:rPr>
        <w:t> </w:t>
      </w:r>
      <w:r>
        <w:rPr/>
        <w:t>retaining</w:t>
      </w:r>
      <w:r>
        <w:rPr>
          <w:spacing w:val="-4"/>
        </w:rPr>
        <w:t> </w:t>
      </w:r>
      <w:r>
        <w:rPr/>
        <w:t>qualified</w:t>
      </w:r>
      <w:r>
        <w:rPr>
          <w:spacing w:val="-4"/>
        </w:rPr>
        <w:t> </w:t>
      </w:r>
      <w:r>
        <w:rPr/>
        <w:t>teachers</w:t>
      </w:r>
      <w:r>
        <w:rPr>
          <w:spacing w:val="-6"/>
        </w:rPr>
        <w:t> </w:t>
      </w:r>
      <w:r>
        <w:rPr/>
        <w:t>and ensuring</w:t>
      </w:r>
      <w:r>
        <w:rPr>
          <w:spacing w:val="-4"/>
        </w:rPr>
        <w:t> </w:t>
      </w:r>
      <w:r>
        <w:rPr/>
        <w:t>consistent supply</w:t>
      </w:r>
      <w:r>
        <w:rPr>
          <w:spacing w:val="-8"/>
        </w:rPr>
        <w:t> </w:t>
      </w:r>
      <w:r>
        <w:rPr/>
        <w:t>of teaching and learning materials will reduce some of the challenges faced by </w:t>
      </w:r>
      <w:r>
        <w:rPr>
          <w:spacing w:val="-2"/>
        </w:rPr>
        <w:t>principals.</w:t>
      </w:r>
    </w:p>
    <w:p>
      <w:pPr>
        <w:pStyle w:val="BodyText"/>
        <w:spacing w:line="480" w:lineRule="auto"/>
        <w:ind w:left="460" w:right="1843"/>
      </w:pPr>
      <w:bookmarkStart w:name="a. Strongly agree [   ] b. Agree [   ] c" w:id="81"/>
      <w:bookmarkEnd w:id="81"/>
      <w:r>
        <w:rPr/>
      </w:r>
      <w:r>
        <w:rPr/>
        <w:t>a. Strongly</w:t>
      </w:r>
      <w:r>
        <w:rPr>
          <w:spacing w:val="-6"/>
        </w:rPr>
        <w:t> </w:t>
      </w:r>
      <w:r>
        <w:rPr/>
        <w:t>agree [</w:t>
      </w:r>
      <w:r>
        <w:rPr>
          <w:spacing w:val="80"/>
          <w:w w:val="150"/>
        </w:rPr>
        <w:t> </w:t>
      </w:r>
      <w:r>
        <w:rPr/>
        <w:t>] b. Agree</w:t>
      </w:r>
      <w:r>
        <w:rPr>
          <w:spacing w:val="-2"/>
        </w:rPr>
        <w:t> </w:t>
      </w:r>
      <w:r>
        <w:rPr/>
        <w:t>[</w:t>
      </w:r>
      <w:r>
        <w:rPr>
          <w:spacing w:val="80"/>
        </w:rPr>
        <w:t> </w:t>
      </w:r>
      <w:r>
        <w:rPr/>
        <w:t>] c. Neutral</w:t>
      </w:r>
      <w:r>
        <w:rPr>
          <w:spacing w:val="-9"/>
        </w:rPr>
        <w:t> </w:t>
      </w:r>
      <w:r>
        <w:rPr/>
        <w:t>[</w:t>
      </w:r>
      <w:r>
        <w:rPr>
          <w:spacing w:val="80"/>
          <w:w w:val="150"/>
        </w:rPr>
        <w:t> </w:t>
      </w:r>
      <w:r>
        <w:rPr/>
        <w:t>]</w:t>
      </w:r>
      <w:r>
        <w:rPr>
          <w:spacing w:val="40"/>
        </w:rPr>
        <w:t> </w:t>
      </w:r>
      <w:r>
        <w:rPr/>
        <w:t>d. Disagree [</w:t>
      </w:r>
      <w:r>
        <w:rPr>
          <w:spacing w:val="80"/>
          <w:w w:val="150"/>
        </w:rPr>
        <w:t> </w:t>
      </w:r>
      <w:r>
        <w:rPr/>
        <w:t>]</w:t>
      </w:r>
      <w:r>
        <w:rPr>
          <w:spacing w:val="-4"/>
        </w:rPr>
        <w:t> </w:t>
      </w:r>
      <w:r>
        <w:rPr/>
        <w:t>e.</w:t>
      </w:r>
      <w:r>
        <w:rPr>
          <w:spacing w:val="-4"/>
        </w:rPr>
        <w:t> </w:t>
      </w:r>
      <w:r>
        <w:rPr/>
        <w:t>Strongly Disagree [</w:t>
      </w:r>
      <w:r>
        <w:rPr>
          <w:spacing w:val="80"/>
        </w:rPr>
        <w:t> </w:t>
      </w:r>
      <w:r>
        <w:rPr/>
        <w:t>]</w:t>
      </w:r>
    </w:p>
    <w:p>
      <w:pPr>
        <w:pStyle w:val="BodyText"/>
        <w:spacing w:line="234" w:lineRule="exact" w:before="1"/>
        <w:ind w:left="23" w:right="8075"/>
        <w:jc w:val="center"/>
      </w:pPr>
      <w:bookmarkStart w:name="Appendix B:" w:id="82"/>
      <w:bookmarkEnd w:id="82"/>
      <w:r>
        <w:rPr/>
      </w:r>
      <w:r>
        <w:rPr/>
        <w:t>Appendix</w:t>
      </w:r>
      <w:r>
        <w:rPr>
          <w:spacing w:val="-7"/>
        </w:rPr>
        <w:t> </w:t>
      </w:r>
      <w:r>
        <w:rPr>
          <w:spacing w:val="-5"/>
        </w:rPr>
        <w:t>B:</w:t>
      </w:r>
    </w:p>
    <w:p>
      <w:pPr>
        <w:spacing w:line="211" w:lineRule="exact" w:before="0"/>
        <w:ind w:left="0" w:right="742" w:firstLine="0"/>
        <w:jc w:val="center"/>
        <w:rPr>
          <w:sz w:val="22"/>
        </w:rPr>
      </w:pPr>
      <w:r>
        <w:rPr>
          <w:spacing w:val="-5"/>
          <w:sz w:val="22"/>
        </w:rPr>
        <w:t>62</w:t>
      </w:r>
    </w:p>
    <w:p>
      <w:pPr>
        <w:pStyle w:val="Heading3"/>
        <w:numPr>
          <w:ilvl w:val="0"/>
          <w:numId w:val="14"/>
        </w:numPr>
        <w:tabs>
          <w:tab w:pos="1180" w:val="left" w:leader="none"/>
        </w:tabs>
        <w:spacing w:line="240" w:lineRule="auto" w:before="108" w:after="0"/>
        <w:ind w:left="1180" w:right="0" w:hanging="720"/>
        <w:jc w:val="left"/>
      </w:pPr>
      <w:bookmarkStart w:name="i. Research Questionnaires for students " w:id="83"/>
      <w:bookmarkEnd w:id="83"/>
      <w:r>
        <w:rPr>
          <w:b w:val="0"/>
        </w:rPr>
      </w:r>
      <w:r>
        <w:rPr/>
        <w:t>Research</w:t>
      </w:r>
      <w:r>
        <w:rPr>
          <w:spacing w:val="-1"/>
        </w:rPr>
        <w:t> </w:t>
      </w:r>
      <w:r>
        <w:rPr/>
        <w:t>Questionnaires</w:t>
      </w:r>
      <w:r>
        <w:rPr>
          <w:spacing w:val="-4"/>
        </w:rPr>
        <w:t> </w:t>
      </w:r>
      <w:r>
        <w:rPr/>
        <w:t>for</w:t>
      </w:r>
      <w:r>
        <w:rPr>
          <w:spacing w:val="-8"/>
        </w:rPr>
        <w:t> </w:t>
      </w:r>
      <w:r>
        <w:rPr>
          <w:spacing w:val="-2"/>
        </w:rPr>
        <w:t>students</w:t>
      </w:r>
    </w:p>
    <w:p>
      <w:pPr>
        <w:pStyle w:val="BodyText"/>
        <w:rPr>
          <w:b/>
        </w:rPr>
      </w:pPr>
    </w:p>
    <w:p>
      <w:pPr>
        <w:pStyle w:val="BodyText"/>
        <w:ind w:left="460"/>
      </w:pPr>
      <w:bookmarkStart w:name="Section A. 1. Socio-Demographic Characte" w:id="84"/>
      <w:bookmarkEnd w:id="84"/>
      <w:r>
        <w:rPr/>
      </w:r>
      <w:r>
        <w:rPr/>
        <w:t>Section</w:t>
      </w:r>
      <w:r>
        <w:rPr>
          <w:spacing w:val="-4"/>
        </w:rPr>
        <w:t> </w:t>
      </w:r>
      <w:r>
        <w:rPr/>
        <w:t>A.</w:t>
      </w:r>
      <w:r>
        <w:rPr>
          <w:spacing w:val="-1"/>
        </w:rPr>
        <w:t> </w:t>
      </w:r>
      <w:r>
        <w:rPr/>
        <w:t>1.</w:t>
      </w:r>
      <w:r>
        <w:rPr>
          <w:spacing w:val="-6"/>
        </w:rPr>
        <w:t> </w:t>
      </w:r>
      <w:r>
        <w:rPr/>
        <w:t>Socio-Demographic</w:t>
      </w:r>
      <w:r>
        <w:rPr>
          <w:spacing w:val="-3"/>
        </w:rPr>
        <w:t> </w:t>
      </w:r>
      <w:r>
        <w:rPr>
          <w:spacing w:val="-2"/>
        </w:rPr>
        <w:t>Characteristics</w:t>
      </w:r>
    </w:p>
    <w:p>
      <w:pPr>
        <w:pStyle w:val="BodyText"/>
      </w:pPr>
    </w:p>
    <w:p>
      <w:pPr>
        <w:pStyle w:val="ListParagraph"/>
        <w:numPr>
          <w:ilvl w:val="1"/>
          <w:numId w:val="14"/>
        </w:numPr>
        <w:tabs>
          <w:tab w:pos="704" w:val="left" w:leader="none"/>
        </w:tabs>
        <w:spacing w:line="240" w:lineRule="auto" w:before="0" w:after="0"/>
        <w:ind w:left="704" w:right="0" w:hanging="244"/>
        <w:jc w:val="left"/>
        <w:rPr>
          <w:sz w:val="24"/>
        </w:rPr>
      </w:pPr>
      <w:bookmarkStart w:name="1. What is your age? (1)" w:id="85"/>
      <w:bookmarkEnd w:id="85"/>
      <w:r>
        <w:rPr/>
      </w:r>
      <w:r>
        <w:rPr>
          <w:sz w:val="24"/>
        </w:rPr>
        <w:t>What</w:t>
      </w:r>
      <w:r>
        <w:rPr>
          <w:spacing w:val="1"/>
          <w:sz w:val="24"/>
        </w:rPr>
        <w:t> </w:t>
      </w:r>
      <w:r>
        <w:rPr>
          <w:sz w:val="24"/>
        </w:rPr>
        <w:t>is</w:t>
      </w:r>
      <w:r>
        <w:rPr>
          <w:spacing w:val="-5"/>
          <w:sz w:val="24"/>
        </w:rPr>
        <w:t> </w:t>
      </w:r>
      <w:r>
        <w:rPr>
          <w:sz w:val="24"/>
        </w:rPr>
        <w:t>your</w:t>
      </w:r>
      <w:r>
        <w:rPr>
          <w:spacing w:val="-5"/>
          <w:sz w:val="24"/>
        </w:rPr>
        <w:t> </w:t>
      </w:r>
      <w:r>
        <w:rPr>
          <w:spacing w:val="-4"/>
          <w:sz w:val="24"/>
        </w:rPr>
        <w:t>age?</w:t>
      </w:r>
    </w:p>
    <w:p>
      <w:pPr>
        <w:pStyle w:val="BodyText"/>
      </w:pPr>
    </w:p>
    <w:p>
      <w:pPr>
        <w:pStyle w:val="BodyText"/>
        <w:tabs>
          <w:tab w:pos="1669" w:val="left" w:leader="none"/>
          <w:tab w:pos="2889" w:val="left" w:leader="none"/>
          <w:tab w:pos="4276" w:val="left" w:leader="none"/>
        </w:tabs>
        <w:ind w:left="460"/>
      </w:pPr>
      <w:bookmarkStart w:name="a. 11-13       b. 14-16       c. 17-19  " w:id="86"/>
      <w:bookmarkEnd w:id="86"/>
      <w:r>
        <w:rPr/>
      </w:r>
      <w:r>
        <w:rPr/>
        <w:t>a.</w:t>
      </w:r>
      <w:r>
        <w:rPr>
          <w:spacing w:val="4"/>
        </w:rPr>
        <w:t> </w:t>
      </w:r>
      <w:r>
        <w:rPr/>
        <w:t>11-</w:t>
      </w:r>
      <w:r>
        <w:rPr>
          <w:spacing w:val="-5"/>
        </w:rPr>
        <w:t>13</w:t>
      </w:r>
      <w:r>
        <w:rPr/>
        <w:tab/>
        <w:t>b.</w:t>
      </w:r>
      <w:r>
        <w:rPr>
          <w:spacing w:val="1"/>
        </w:rPr>
        <w:t> </w:t>
      </w:r>
      <w:r>
        <w:rPr/>
        <w:t>14-</w:t>
      </w:r>
      <w:r>
        <w:rPr>
          <w:spacing w:val="-5"/>
        </w:rPr>
        <w:t>16</w:t>
      </w:r>
      <w:r>
        <w:rPr/>
        <w:tab/>
        <w:t>c.</w:t>
      </w:r>
      <w:r>
        <w:rPr>
          <w:spacing w:val="-1"/>
        </w:rPr>
        <w:t> </w:t>
      </w:r>
      <w:r>
        <w:rPr/>
        <w:t>17-</w:t>
      </w:r>
      <w:r>
        <w:rPr>
          <w:spacing w:val="-5"/>
        </w:rPr>
        <w:t>19</w:t>
      </w:r>
      <w:r>
        <w:rPr/>
        <w:tab/>
        <w:t>20</w:t>
      </w:r>
      <w:r>
        <w:rPr>
          <w:spacing w:val="-1"/>
        </w:rPr>
        <w:t> </w:t>
      </w:r>
      <w:r>
        <w:rPr/>
        <w:t>and</w:t>
      </w:r>
      <w:r>
        <w:rPr>
          <w:spacing w:val="-1"/>
        </w:rPr>
        <w:t> </w:t>
      </w:r>
      <w:r>
        <w:rPr>
          <w:spacing w:val="-4"/>
        </w:rPr>
        <w:t>above</w:t>
      </w:r>
    </w:p>
    <w:p>
      <w:pPr>
        <w:pStyle w:val="BodyText"/>
      </w:pPr>
    </w:p>
    <w:p>
      <w:pPr>
        <w:pStyle w:val="ListParagraph"/>
        <w:numPr>
          <w:ilvl w:val="1"/>
          <w:numId w:val="14"/>
        </w:numPr>
        <w:tabs>
          <w:tab w:pos="704" w:val="left" w:leader="none"/>
        </w:tabs>
        <w:spacing w:line="240" w:lineRule="auto" w:before="0" w:after="0"/>
        <w:ind w:left="704" w:right="0" w:hanging="244"/>
        <w:jc w:val="left"/>
        <w:rPr>
          <w:sz w:val="24"/>
        </w:rPr>
      </w:pPr>
      <w:bookmarkStart w:name="2. Gender" w:id="87"/>
      <w:bookmarkEnd w:id="87"/>
      <w:r>
        <w:rPr/>
      </w:r>
      <w:r>
        <w:rPr>
          <w:spacing w:val="-2"/>
          <w:sz w:val="24"/>
        </w:rPr>
        <w:t>Gender</w:t>
      </w:r>
    </w:p>
    <w:p>
      <w:pPr>
        <w:pStyle w:val="BodyText"/>
      </w:pPr>
    </w:p>
    <w:p>
      <w:pPr>
        <w:pStyle w:val="ListParagraph"/>
        <w:numPr>
          <w:ilvl w:val="2"/>
          <w:numId w:val="14"/>
        </w:numPr>
        <w:tabs>
          <w:tab w:pos="689" w:val="left" w:leader="none"/>
          <w:tab w:pos="1543" w:val="left" w:leader="none"/>
          <w:tab w:pos="1860" w:val="left" w:leader="none"/>
          <w:tab w:pos="3503" w:val="left" w:leader="none"/>
        </w:tabs>
        <w:spacing w:line="240" w:lineRule="auto" w:before="0" w:after="0"/>
        <w:ind w:left="689" w:right="0" w:hanging="229"/>
        <w:jc w:val="left"/>
        <w:rPr>
          <w:sz w:val="24"/>
        </w:rPr>
      </w:pPr>
      <w:bookmarkStart w:name="a. Male      [    ]   b. Female  [    ]" w:id="88"/>
      <w:bookmarkEnd w:id="88"/>
      <w:r>
        <w:rPr/>
      </w:r>
      <w:r>
        <w:rPr>
          <w:spacing w:val="-4"/>
          <w:sz w:val="24"/>
        </w:rPr>
        <w:t>Male</w:t>
      </w:r>
      <w:r>
        <w:rPr>
          <w:sz w:val="24"/>
        </w:rPr>
        <w:tab/>
      </w:r>
      <w:r>
        <w:rPr>
          <w:spacing w:val="-10"/>
          <w:sz w:val="24"/>
        </w:rPr>
        <w:t>[</w:t>
      </w:r>
      <w:r>
        <w:rPr>
          <w:sz w:val="24"/>
        </w:rPr>
        <w:tab/>
        <w:t>]</w:t>
      </w:r>
      <w:r>
        <w:rPr>
          <w:spacing w:val="27"/>
          <w:sz w:val="24"/>
        </w:rPr>
        <w:t>  </w:t>
      </w:r>
      <w:r>
        <w:rPr>
          <w:sz w:val="24"/>
        </w:rPr>
        <w:t>b. Female</w:t>
      </w:r>
      <w:r>
        <w:rPr>
          <w:spacing w:val="58"/>
          <w:sz w:val="24"/>
        </w:rPr>
        <w:t> </w:t>
      </w:r>
      <w:r>
        <w:rPr>
          <w:spacing w:val="-10"/>
          <w:sz w:val="24"/>
        </w:rPr>
        <w:t>[</w:t>
      </w:r>
      <w:r>
        <w:rPr>
          <w:sz w:val="24"/>
        </w:rPr>
        <w:tab/>
      </w:r>
      <w:r>
        <w:rPr>
          <w:spacing w:val="-10"/>
          <w:sz w:val="24"/>
        </w:rPr>
        <w:t>]</w:t>
      </w:r>
    </w:p>
    <w:p>
      <w:pPr>
        <w:pStyle w:val="BodyText"/>
        <w:spacing w:before="1"/>
      </w:pPr>
    </w:p>
    <w:p>
      <w:pPr>
        <w:pStyle w:val="ListParagraph"/>
        <w:numPr>
          <w:ilvl w:val="1"/>
          <w:numId w:val="14"/>
        </w:numPr>
        <w:tabs>
          <w:tab w:pos="704" w:val="left" w:leader="none"/>
          <w:tab w:pos="4612" w:val="left" w:leader="none"/>
          <w:tab w:pos="5966" w:val="left" w:leader="none"/>
        </w:tabs>
        <w:spacing w:line="240" w:lineRule="auto" w:before="0" w:after="0"/>
        <w:ind w:left="704" w:right="0" w:hanging="244"/>
        <w:jc w:val="left"/>
        <w:rPr>
          <w:sz w:val="24"/>
        </w:rPr>
      </w:pPr>
      <w:bookmarkStart w:name="3. Do you have other siblings?  a. Yes  " w:id="89"/>
      <w:bookmarkEnd w:id="89"/>
      <w:r>
        <w:rPr/>
      </w:r>
      <w:r>
        <w:rPr>
          <w:sz w:val="24"/>
        </w:rPr>
        <w:t>Do you</w:t>
      </w:r>
      <w:r>
        <w:rPr>
          <w:spacing w:val="-1"/>
          <w:sz w:val="24"/>
        </w:rPr>
        <w:t> </w:t>
      </w:r>
      <w:r>
        <w:rPr>
          <w:sz w:val="24"/>
        </w:rPr>
        <w:t>have</w:t>
      </w:r>
      <w:r>
        <w:rPr>
          <w:spacing w:val="-3"/>
          <w:sz w:val="24"/>
        </w:rPr>
        <w:t> </w:t>
      </w:r>
      <w:r>
        <w:rPr>
          <w:sz w:val="24"/>
        </w:rPr>
        <w:t>other siblings?</w:t>
      </w:r>
      <w:r>
        <w:rPr>
          <w:spacing w:val="51"/>
          <w:sz w:val="24"/>
        </w:rPr>
        <w:t> </w:t>
      </w:r>
      <w:r>
        <w:rPr>
          <w:sz w:val="24"/>
        </w:rPr>
        <w:t>a.</w:t>
      </w:r>
      <w:r>
        <w:rPr>
          <w:spacing w:val="1"/>
          <w:sz w:val="24"/>
        </w:rPr>
        <w:t> </w:t>
      </w:r>
      <w:r>
        <w:rPr>
          <w:sz w:val="24"/>
        </w:rPr>
        <w:t>Yes</w:t>
      </w:r>
      <w:r>
        <w:rPr>
          <w:spacing w:val="51"/>
          <w:sz w:val="24"/>
        </w:rPr>
        <w:t> </w:t>
      </w:r>
      <w:r>
        <w:rPr>
          <w:spacing w:val="-10"/>
          <w:sz w:val="24"/>
        </w:rPr>
        <w:t>[</w:t>
      </w:r>
      <w:r>
        <w:rPr>
          <w:sz w:val="24"/>
        </w:rPr>
        <w:tab/>
        <w:t>]</w:t>
      </w:r>
      <w:r>
        <w:rPr>
          <w:spacing w:val="30"/>
          <w:sz w:val="24"/>
        </w:rPr>
        <w:t>  </w:t>
      </w:r>
      <w:r>
        <w:rPr>
          <w:sz w:val="24"/>
        </w:rPr>
        <w:t>b.</w:t>
      </w:r>
      <w:r>
        <w:rPr>
          <w:spacing w:val="3"/>
          <w:sz w:val="24"/>
        </w:rPr>
        <w:t> </w:t>
      </w:r>
      <w:r>
        <w:rPr>
          <w:sz w:val="24"/>
        </w:rPr>
        <w:t>No</w:t>
      </w:r>
      <w:r>
        <w:rPr>
          <w:spacing w:val="28"/>
          <w:sz w:val="24"/>
        </w:rPr>
        <w:t>  </w:t>
      </w:r>
      <w:r>
        <w:rPr>
          <w:spacing w:val="-10"/>
          <w:sz w:val="24"/>
        </w:rPr>
        <w:t>[</w:t>
      </w:r>
      <w:r>
        <w:rPr>
          <w:sz w:val="24"/>
        </w:rPr>
        <w:tab/>
      </w:r>
      <w:r>
        <w:rPr>
          <w:spacing w:val="-10"/>
          <w:sz w:val="24"/>
        </w:rPr>
        <w:t>]</w:t>
      </w:r>
    </w:p>
    <w:p>
      <w:pPr>
        <w:pStyle w:val="BodyText"/>
      </w:pPr>
    </w:p>
    <w:p>
      <w:pPr>
        <w:pStyle w:val="ListParagraph"/>
        <w:numPr>
          <w:ilvl w:val="1"/>
          <w:numId w:val="14"/>
        </w:numPr>
        <w:tabs>
          <w:tab w:pos="704" w:val="left" w:leader="none"/>
        </w:tabs>
        <w:spacing w:line="240" w:lineRule="auto" w:before="0" w:after="0"/>
        <w:ind w:left="704" w:right="0" w:hanging="244"/>
        <w:jc w:val="left"/>
        <w:rPr>
          <w:sz w:val="24"/>
        </w:rPr>
      </w:pPr>
      <w:bookmarkStart w:name="4. Is any of your parents still alive? (" w:id="90"/>
      <w:bookmarkEnd w:id="90"/>
      <w:r>
        <w:rPr/>
      </w:r>
      <w:r>
        <w:rPr>
          <w:sz w:val="24"/>
        </w:rPr>
        <w:t>Is</w:t>
      </w:r>
      <w:r>
        <w:rPr>
          <w:spacing w:val="-2"/>
          <w:sz w:val="24"/>
        </w:rPr>
        <w:t> </w:t>
      </w:r>
      <w:r>
        <w:rPr>
          <w:sz w:val="24"/>
        </w:rPr>
        <w:t>any</w:t>
      </w:r>
      <w:r>
        <w:rPr>
          <w:spacing w:val="-10"/>
          <w:sz w:val="24"/>
        </w:rPr>
        <w:t> </w:t>
      </w:r>
      <w:r>
        <w:rPr>
          <w:sz w:val="24"/>
        </w:rPr>
        <w:t>of</w:t>
      </w:r>
      <w:r>
        <w:rPr>
          <w:spacing w:val="-3"/>
          <w:sz w:val="24"/>
        </w:rPr>
        <w:t> </w:t>
      </w:r>
      <w:r>
        <w:rPr>
          <w:sz w:val="24"/>
        </w:rPr>
        <w:t>your</w:t>
      </w:r>
      <w:r>
        <w:rPr>
          <w:spacing w:val="1"/>
          <w:sz w:val="24"/>
        </w:rPr>
        <w:t> </w:t>
      </w:r>
      <w:r>
        <w:rPr>
          <w:sz w:val="24"/>
        </w:rPr>
        <w:t>parents</w:t>
      </w:r>
      <w:r>
        <w:rPr>
          <w:spacing w:val="-2"/>
          <w:sz w:val="24"/>
        </w:rPr>
        <w:t> </w:t>
      </w:r>
      <w:r>
        <w:rPr>
          <w:sz w:val="24"/>
        </w:rPr>
        <w:t>still</w:t>
      </w:r>
      <w:r>
        <w:rPr>
          <w:spacing w:val="-4"/>
          <w:sz w:val="24"/>
        </w:rPr>
        <w:t> </w:t>
      </w:r>
      <w:r>
        <w:rPr>
          <w:spacing w:val="-2"/>
          <w:sz w:val="24"/>
        </w:rPr>
        <w:t>alive?</w:t>
      </w:r>
    </w:p>
    <w:p>
      <w:pPr>
        <w:pStyle w:val="ListParagraph"/>
        <w:spacing w:after="0" w:line="240" w:lineRule="auto"/>
        <w:jc w:val="left"/>
        <w:rPr>
          <w:sz w:val="24"/>
        </w:rPr>
        <w:sectPr>
          <w:pgSz w:w="11910" w:h="16840"/>
          <w:pgMar w:header="0" w:footer="1020" w:top="1340" w:bottom="1200" w:left="1700" w:right="0"/>
        </w:sectPr>
      </w:pPr>
    </w:p>
    <w:p>
      <w:pPr>
        <w:pStyle w:val="BodyText"/>
        <w:spacing w:before="78"/>
        <w:ind w:left="460"/>
      </w:pPr>
      <w:bookmarkStart w:name="a. Yes, both alive [   ]  b. Yes, Father" w:id="91"/>
      <w:bookmarkEnd w:id="91"/>
      <w:r>
        <w:rPr/>
      </w:r>
      <w:r>
        <w:rPr/>
        <w:t>a.</w:t>
      </w:r>
      <w:r>
        <w:rPr>
          <w:spacing w:val="-2"/>
        </w:rPr>
        <w:t> </w:t>
      </w:r>
      <w:r>
        <w:rPr/>
        <w:t>Yes,</w:t>
      </w:r>
      <w:r>
        <w:rPr>
          <w:spacing w:val="1"/>
        </w:rPr>
        <w:t> </w:t>
      </w:r>
      <w:r>
        <w:rPr/>
        <w:t>both</w:t>
      </w:r>
      <w:r>
        <w:rPr>
          <w:spacing w:val="-6"/>
        </w:rPr>
        <w:t> </w:t>
      </w:r>
      <w:r>
        <w:rPr/>
        <w:t>alive</w:t>
      </w:r>
      <w:r>
        <w:rPr>
          <w:spacing w:val="-2"/>
        </w:rPr>
        <w:t> </w:t>
      </w:r>
      <w:r>
        <w:rPr/>
        <w:t>[</w:t>
      </w:r>
      <w:r>
        <w:rPr>
          <w:spacing w:val="28"/>
        </w:rPr>
        <w:t>  </w:t>
      </w:r>
      <w:r>
        <w:rPr/>
        <w:t>]</w:t>
      </w:r>
      <w:r>
        <w:rPr>
          <w:spacing w:val="56"/>
        </w:rPr>
        <w:t> </w:t>
      </w:r>
      <w:r>
        <w:rPr/>
        <w:t>b.</w:t>
      </w:r>
      <w:r>
        <w:rPr>
          <w:spacing w:val="1"/>
        </w:rPr>
        <w:t> </w:t>
      </w:r>
      <w:r>
        <w:rPr/>
        <w:t>Yes,</w:t>
      </w:r>
      <w:r>
        <w:rPr>
          <w:spacing w:val="-4"/>
        </w:rPr>
        <w:t> </w:t>
      </w:r>
      <w:r>
        <w:rPr/>
        <w:t>Father</w:t>
      </w:r>
      <w:r>
        <w:rPr>
          <w:spacing w:val="-1"/>
        </w:rPr>
        <w:t> </w:t>
      </w:r>
      <w:r>
        <w:rPr/>
        <w:t>alive[</w:t>
      </w:r>
      <w:r>
        <w:rPr>
          <w:spacing w:val="29"/>
        </w:rPr>
        <w:t>  </w:t>
      </w:r>
      <w:r>
        <w:rPr/>
        <w:t>]</w:t>
      </w:r>
      <w:r>
        <w:rPr>
          <w:spacing w:val="-4"/>
        </w:rPr>
        <w:t> </w:t>
      </w:r>
      <w:r>
        <w:rPr/>
        <w:t>c.</w:t>
      </w:r>
      <w:r>
        <w:rPr>
          <w:spacing w:val="-4"/>
        </w:rPr>
        <w:t> </w:t>
      </w:r>
      <w:r>
        <w:rPr/>
        <w:t>Yes mother alive</w:t>
      </w:r>
      <w:r>
        <w:rPr>
          <w:spacing w:val="-2"/>
        </w:rPr>
        <w:t> </w:t>
      </w:r>
      <w:r>
        <w:rPr/>
        <w:t>[</w:t>
      </w:r>
      <w:r>
        <w:rPr>
          <w:spacing w:val="59"/>
        </w:rPr>
        <w:t> </w:t>
      </w:r>
      <w:r>
        <w:rPr/>
        <w:t>]</w:t>
      </w:r>
      <w:r>
        <w:rPr>
          <w:spacing w:val="-1"/>
        </w:rPr>
        <w:t> </w:t>
      </w:r>
      <w:r>
        <w:rPr/>
        <w:t>d.</w:t>
      </w:r>
      <w:r>
        <w:rPr>
          <w:spacing w:val="1"/>
        </w:rPr>
        <w:t> </w:t>
      </w:r>
      <w:r>
        <w:rPr/>
        <w:t>None</w:t>
      </w:r>
      <w:r>
        <w:rPr>
          <w:spacing w:val="-2"/>
        </w:rPr>
        <w:t> </w:t>
      </w:r>
      <w:r>
        <w:rPr/>
        <w:t>alive</w:t>
      </w:r>
      <w:r>
        <w:rPr>
          <w:spacing w:val="-2"/>
        </w:rPr>
        <w:t> </w:t>
      </w:r>
      <w:r>
        <w:rPr/>
        <w:t>[ </w:t>
      </w:r>
      <w:r>
        <w:rPr>
          <w:spacing w:val="-10"/>
        </w:rPr>
        <w:t>]</w:t>
      </w:r>
    </w:p>
    <w:p>
      <w:pPr>
        <w:pStyle w:val="BodyText"/>
      </w:pPr>
    </w:p>
    <w:p>
      <w:pPr>
        <w:pStyle w:val="ListParagraph"/>
        <w:numPr>
          <w:ilvl w:val="1"/>
          <w:numId w:val="14"/>
        </w:numPr>
        <w:tabs>
          <w:tab w:pos="704" w:val="left" w:leader="none"/>
        </w:tabs>
        <w:spacing w:line="240" w:lineRule="auto" w:before="0" w:after="0"/>
        <w:ind w:left="704" w:right="0" w:hanging="244"/>
        <w:jc w:val="left"/>
        <w:rPr>
          <w:sz w:val="24"/>
        </w:rPr>
      </w:pPr>
      <w:bookmarkStart w:name="5. Who do you live with? a. Both Parents" w:id="92"/>
      <w:bookmarkEnd w:id="92"/>
      <w:r>
        <w:rPr/>
      </w:r>
      <w:r>
        <w:rPr>
          <w:sz w:val="24"/>
        </w:rPr>
        <w:t>Who</w:t>
      </w:r>
      <w:r>
        <w:rPr>
          <w:spacing w:val="3"/>
          <w:sz w:val="24"/>
        </w:rPr>
        <w:t> </w:t>
      </w:r>
      <w:r>
        <w:rPr>
          <w:sz w:val="24"/>
        </w:rPr>
        <w:t>do you</w:t>
      </w:r>
      <w:r>
        <w:rPr>
          <w:spacing w:val="4"/>
          <w:sz w:val="24"/>
        </w:rPr>
        <w:t> </w:t>
      </w:r>
      <w:r>
        <w:rPr>
          <w:sz w:val="24"/>
        </w:rPr>
        <w:t>live</w:t>
      </w:r>
      <w:r>
        <w:rPr>
          <w:spacing w:val="-2"/>
          <w:sz w:val="24"/>
        </w:rPr>
        <w:t> </w:t>
      </w:r>
      <w:r>
        <w:rPr>
          <w:sz w:val="24"/>
        </w:rPr>
        <w:t>with?</w:t>
      </w:r>
      <w:r>
        <w:rPr>
          <w:spacing w:val="-6"/>
          <w:sz w:val="24"/>
        </w:rPr>
        <w:t> </w:t>
      </w:r>
      <w:r>
        <w:rPr>
          <w:sz w:val="24"/>
        </w:rPr>
        <w:t>a.</w:t>
      </w:r>
      <w:r>
        <w:rPr>
          <w:spacing w:val="2"/>
          <w:sz w:val="24"/>
        </w:rPr>
        <w:t> </w:t>
      </w:r>
      <w:r>
        <w:rPr>
          <w:sz w:val="24"/>
        </w:rPr>
        <w:t>Both</w:t>
      </w:r>
      <w:r>
        <w:rPr>
          <w:spacing w:val="-5"/>
          <w:sz w:val="24"/>
        </w:rPr>
        <w:t> </w:t>
      </w:r>
      <w:r>
        <w:rPr>
          <w:sz w:val="24"/>
        </w:rPr>
        <w:t>Parents</w:t>
      </w:r>
      <w:r>
        <w:rPr>
          <w:spacing w:val="-2"/>
          <w:sz w:val="24"/>
        </w:rPr>
        <w:t> </w:t>
      </w:r>
      <w:r>
        <w:rPr>
          <w:sz w:val="24"/>
        </w:rPr>
        <w:t>[</w:t>
      </w:r>
      <w:r>
        <w:rPr>
          <w:spacing w:val="25"/>
          <w:sz w:val="24"/>
        </w:rPr>
        <w:t>  </w:t>
      </w:r>
      <w:r>
        <w:rPr>
          <w:sz w:val="24"/>
        </w:rPr>
        <w:t>]</w:t>
      </w:r>
      <w:r>
        <w:rPr>
          <w:spacing w:val="2"/>
          <w:sz w:val="24"/>
        </w:rPr>
        <w:t> </w:t>
      </w:r>
      <w:r>
        <w:rPr>
          <w:sz w:val="24"/>
        </w:rPr>
        <w:t>b.</w:t>
      </w:r>
      <w:r>
        <w:rPr>
          <w:spacing w:val="2"/>
          <w:sz w:val="24"/>
        </w:rPr>
        <w:t> </w:t>
      </w:r>
      <w:r>
        <w:rPr>
          <w:sz w:val="24"/>
        </w:rPr>
        <w:t>One</w:t>
      </w:r>
      <w:r>
        <w:rPr>
          <w:spacing w:val="-1"/>
          <w:sz w:val="24"/>
        </w:rPr>
        <w:t> </w:t>
      </w:r>
      <w:r>
        <w:rPr>
          <w:sz w:val="24"/>
        </w:rPr>
        <w:t>parent</w:t>
      </w:r>
      <w:r>
        <w:rPr>
          <w:spacing w:val="4"/>
          <w:sz w:val="24"/>
        </w:rPr>
        <w:t> </w:t>
      </w:r>
      <w:r>
        <w:rPr>
          <w:sz w:val="24"/>
        </w:rPr>
        <w:t>[</w:t>
      </w:r>
      <w:r>
        <w:rPr>
          <w:spacing w:val="26"/>
          <w:sz w:val="24"/>
        </w:rPr>
        <w:t>  </w:t>
      </w:r>
      <w:r>
        <w:rPr>
          <w:sz w:val="24"/>
        </w:rPr>
        <w:t>]</w:t>
      </w:r>
      <w:r>
        <w:rPr>
          <w:spacing w:val="-3"/>
          <w:sz w:val="24"/>
        </w:rPr>
        <w:t> </w:t>
      </w:r>
      <w:r>
        <w:rPr>
          <w:sz w:val="24"/>
        </w:rPr>
        <w:t>c.</w:t>
      </w:r>
      <w:r>
        <w:rPr>
          <w:spacing w:val="-4"/>
          <w:sz w:val="24"/>
        </w:rPr>
        <w:t> </w:t>
      </w:r>
      <w:r>
        <w:rPr>
          <w:sz w:val="24"/>
        </w:rPr>
        <w:t>other</w:t>
      </w:r>
      <w:r>
        <w:rPr>
          <w:spacing w:val="-3"/>
          <w:sz w:val="24"/>
        </w:rPr>
        <w:t> </w:t>
      </w:r>
      <w:r>
        <w:rPr>
          <w:sz w:val="24"/>
        </w:rPr>
        <w:t>relatives</w:t>
      </w:r>
      <w:r>
        <w:rPr>
          <w:spacing w:val="-2"/>
          <w:sz w:val="24"/>
        </w:rPr>
        <w:t> </w:t>
      </w:r>
      <w:r>
        <w:rPr>
          <w:sz w:val="24"/>
        </w:rPr>
        <w:t>[</w:t>
      </w:r>
      <w:r>
        <w:rPr>
          <w:spacing w:val="28"/>
          <w:sz w:val="24"/>
        </w:rPr>
        <w:t>  </w:t>
      </w:r>
      <w:r>
        <w:rPr>
          <w:spacing w:val="-10"/>
          <w:sz w:val="24"/>
        </w:rPr>
        <w:t>]</w:t>
      </w:r>
    </w:p>
    <w:p>
      <w:pPr>
        <w:pStyle w:val="BodyText"/>
        <w:spacing w:before="1"/>
      </w:pPr>
    </w:p>
    <w:p>
      <w:pPr>
        <w:pStyle w:val="BodyText"/>
        <w:tabs>
          <w:tab w:pos="3179" w:val="left" w:leader="none"/>
        </w:tabs>
        <w:ind w:left="460"/>
      </w:pPr>
      <w:bookmarkStart w:name="d. other (specify) ________ (1)" w:id="93"/>
      <w:bookmarkEnd w:id="93"/>
      <w:r>
        <w:rPr/>
      </w:r>
      <w:r>
        <w:rPr/>
        <w:t>d. other (specify) </w:t>
      </w:r>
      <w:r>
        <w:rPr>
          <w:u w:val="single"/>
        </w:rPr>
        <w:tab/>
      </w:r>
    </w:p>
    <w:p>
      <w:pPr>
        <w:pStyle w:val="BodyText"/>
        <w:spacing w:before="5"/>
      </w:pPr>
    </w:p>
    <w:p>
      <w:pPr>
        <w:pStyle w:val="Heading3"/>
        <w:spacing w:line="480" w:lineRule="auto"/>
        <w:ind w:right="1492"/>
      </w:pPr>
      <w:bookmarkStart w:name="Section B. 1. Challenges faced by High S" w:id="94"/>
      <w:bookmarkEnd w:id="94"/>
      <w:r>
        <w:rPr>
          <w:b w:val="0"/>
        </w:rPr>
      </w:r>
      <w:r>
        <w:rPr/>
        <w:t>Section</w:t>
      </w:r>
      <w:r>
        <w:rPr>
          <w:spacing w:val="-6"/>
        </w:rPr>
        <w:t> </w:t>
      </w:r>
      <w:r>
        <w:rPr/>
        <w:t>B.</w:t>
      </w:r>
      <w:r>
        <w:rPr>
          <w:spacing w:val="-3"/>
        </w:rPr>
        <w:t> </w:t>
      </w:r>
      <w:r>
        <w:rPr/>
        <w:t>1.</w:t>
      </w:r>
      <w:r>
        <w:rPr>
          <w:spacing w:val="-5"/>
        </w:rPr>
        <w:t> </w:t>
      </w:r>
      <w:r>
        <w:rPr/>
        <w:t>Challenges</w:t>
      </w:r>
      <w:r>
        <w:rPr>
          <w:spacing w:val="-4"/>
        </w:rPr>
        <w:t> </w:t>
      </w:r>
      <w:r>
        <w:rPr/>
        <w:t>faced</w:t>
      </w:r>
      <w:r>
        <w:rPr>
          <w:spacing w:val="-2"/>
        </w:rPr>
        <w:t> </w:t>
      </w:r>
      <w:r>
        <w:rPr/>
        <w:t>by</w:t>
      </w:r>
      <w:r>
        <w:rPr>
          <w:spacing w:val="-2"/>
        </w:rPr>
        <w:t> </w:t>
      </w:r>
      <w:r>
        <w:rPr/>
        <w:t>High</w:t>
      </w:r>
      <w:r>
        <w:rPr>
          <w:spacing w:val="-2"/>
        </w:rPr>
        <w:t> </w:t>
      </w:r>
      <w:r>
        <w:rPr/>
        <w:t>School</w:t>
      </w:r>
      <w:r>
        <w:rPr>
          <w:spacing w:val="-7"/>
        </w:rPr>
        <w:t> </w:t>
      </w:r>
      <w:r>
        <w:rPr/>
        <w:t>Principal</w:t>
      </w:r>
      <w:r>
        <w:rPr>
          <w:spacing w:val="-7"/>
        </w:rPr>
        <w:t> </w:t>
      </w:r>
      <w:r>
        <w:rPr/>
        <w:t>of</w:t>
      </w:r>
      <w:r>
        <w:rPr>
          <w:spacing w:val="-5"/>
        </w:rPr>
        <w:t> </w:t>
      </w:r>
      <w:r>
        <w:rPr/>
        <w:t>Dolo</w:t>
      </w:r>
      <w:r>
        <w:rPr>
          <w:spacing w:val="-2"/>
        </w:rPr>
        <w:t> </w:t>
      </w:r>
      <w:r>
        <w:rPr/>
        <w:t>Town</w:t>
      </w:r>
      <w:r>
        <w:rPr>
          <w:spacing w:val="-2"/>
        </w:rPr>
        <w:t> </w:t>
      </w:r>
      <w:r>
        <w:rPr/>
        <w:t>Public </w:t>
      </w:r>
      <w:r>
        <w:rPr>
          <w:spacing w:val="-2"/>
        </w:rPr>
        <w:t>School.</w:t>
      </w:r>
    </w:p>
    <w:p>
      <w:pPr>
        <w:pStyle w:val="ListParagraph"/>
        <w:numPr>
          <w:ilvl w:val="0"/>
          <w:numId w:val="15"/>
        </w:numPr>
        <w:tabs>
          <w:tab w:pos="704" w:val="left" w:leader="none"/>
        </w:tabs>
        <w:spacing w:line="272" w:lineRule="exact" w:before="0" w:after="0"/>
        <w:ind w:left="704" w:right="0" w:hanging="244"/>
        <w:jc w:val="left"/>
        <w:rPr>
          <w:sz w:val="24"/>
        </w:rPr>
      </w:pPr>
      <w:bookmarkStart w:name="1. The school has adequate teaching and " w:id="95"/>
      <w:bookmarkEnd w:id="95"/>
      <w:r>
        <w:rPr/>
      </w:r>
      <w:r>
        <w:rPr>
          <w:sz w:val="24"/>
        </w:rPr>
        <w:t>The</w:t>
      </w:r>
      <w:r>
        <w:rPr>
          <w:spacing w:val="-3"/>
          <w:sz w:val="24"/>
        </w:rPr>
        <w:t> </w:t>
      </w:r>
      <w:r>
        <w:rPr>
          <w:sz w:val="24"/>
        </w:rPr>
        <w:t>school</w:t>
      </w:r>
      <w:r>
        <w:rPr>
          <w:spacing w:val="-9"/>
          <w:sz w:val="24"/>
        </w:rPr>
        <w:t> </w:t>
      </w:r>
      <w:r>
        <w:rPr>
          <w:sz w:val="24"/>
        </w:rPr>
        <w:t>has</w:t>
      </w:r>
      <w:r>
        <w:rPr>
          <w:spacing w:val="-3"/>
          <w:sz w:val="24"/>
        </w:rPr>
        <w:t> </w:t>
      </w:r>
      <w:r>
        <w:rPr>
          <w:sz w:val="24"/>
        </w:rPr>
        <w:t>adequate</w:t>
      </w:r>
      <w:r>
        <w:rPr>
          <w:spacing w:val="-7"/>
          <w:sz w:val="24"/>
        </w:rPr>
        <w:t> </w:t>
      </w:r>
      <w:r>
        <w:rPr>
          <w:sz w:val="24"/>
        </w:rPr>
        <w:t>teaching</w:t>
      </w:r>
      <w:r>
        <w:rPr>
          <w:spacing w:val="-1"/>
          <w:sz w:val="24"/>
        </w:rPr>
        <w:t> </w:t>
      </w:r>
      <w:r>
        <w:rPr>
          <w:sz w:val="24"/>
        </w:rPr>
        <w:t>and</w:t>
      </w:r>
      <w:r>
        <w:rPr>
          <w:spacing w:val="3"/>
          <w:sz w:val="24"/>
        </w:rPr>
        <w:t> </w:t>
      </w:r>
      <w:r>
        <w:rPr>
          <w:sz w:val="24"/>
        </w:rPr>
        <w:t>learning</w:t>
      </w:r>
      <w:r>
        <w:rPr>
          <w:spacing w:val="-1"/>
          <w:sz w:val="24"/>
        </w:rPr>
        <w:t> </w:t>
      </w:r>
      <w:r>
        <w:rPr>
          <w:spacing w:val="-2"/>
          <w:sz w:val="24"/>
        </w:rPr>
        <w:t>material.</w:t>
      </w:r>
    </w:p>
    <w:p>
      <w:pPr>
        <w:pStyle w:val="BodyText"/>
      </w:pPr>
    </w:p>
    <w:p>
      <w:pPr>
        <w:pStyle w:val="BodyText"/>
        <w:ind w:left="460"/>
      </w:pPr>
      <w:bookmarkStart w:name="a. Strongly agree [ ] b. Agree [  ] c. N" w:id="96"/>
      <w:bookmarkEnd w:id="96"/>
      <w:r>
        <w:rPr/>
      </w:r>
      <w:r>
        <w:rPr/>
        <w:t>a. Strongly</w:t>
      </w:r>
      <w:r>
        <w:rPr>
          <w:spacing w:val="-5"/>
        </w:rPr>
        <w:t> </w:t>
      </w:r>
      <w:r>
        <w:rPr/>
        <w:t>agree</w:t>
      </w:r>
      <w:r>
        <w:rPr>
          <w:spacing w:val="-1"/>
        </w:rPr>
        <w:t> </w:t>
      </w:r>
      <w:r>
        <w:rPr/>
        <w:t>[</w:t>
      </w:r>
      <w:r>
        <w:rPr>
          <w:spacing w:val="1"/>
        </w:rPr>
        <w:t> </w:t>
      </w:r>
      <w:r>
        <w:rPr/>
        <w:t>]</w:t>
      </w:r>
      <w:r>
        <w:rPr>
          <w:spacing w:val="1"/>
        </w:rPr>
        <w:t> </w:t>
      </w:r>
      <w:r>
        <w:rPr/>
        <w:t>b.</w:t>
      </w:r>
      <w:r>
        <w:rPr>
          <w:spacing w:val="3"/>
        </w:rPr>
        <w:t> </w:t>
      </w:r>
      <w:r>
        <w:rPr/>
        <w:t>Agree</w:t>
      </w:r>
      <w:r>
        <w:rPr>
          <w:spacing w:val="-1"/>
        </w:rPr>
        <w:t> </w:t>
      </w:r>
      <w:r>
        <w:rPr/>
        <w:t>[</w:t>
      </w:r>
      <w:r>
        <w:rPr>
          <w:spacing w:val="57"/>
        </w:rPr>
        <w:t> </w:t>
      </w:r>
      <w:r>
        <w:rPr/>
        <w:t>]</w:t>
      </w:r>
      <w:r>
        <w:rPr>
          <w:spacing w:val="-2"/>
        </w:rPr>
        <w:t> </w:t>
      </w:r>
      <w:r>
        <w:rPr/>
        <w:t>c.</w:t>
      </w:r>
      <w:r>
        <w:rPr>
          <w:spacing w:val="-3"/>
        </w:rPr>
        <w:t> </w:t>
      </w:r>
      <w:r>
        <w:rPr/>
        <w:t>Neutral</w:t>
      </w:r>
      <w:r>
        <w:rPr>
          <w:spacing w:val="-9"/>
        </w:rPr>
        <w:t> </w:t>
      </w:r>
      <w:r>
        <w:rPr/>
        <w:t>[</w:t>
      </w:r>
      <w:r>
        <w:rPr>
          <w:spacing w:val="62"/>
        </w:rPr>
        <w:t> </w:t>
      </w:r>
      <w:r>
        <w:rPr/>
        <w:t>]</w:t>
      </w:r>
      <w:r>
        <w:rPr>
          <w:spacing w:val="8"/>
        </w:rPr>
        <w:t> </w:t>
      </w:r>
      <w:r>
        <w:rPr/>
        <w:t>d.</w:t>
      </w:r>
      <w:r>
        <w:rPr>
          <w:spacing w:val="-2"/>
        </w:rPr>
        <w:t> </w:t>
      </w:r>
      <w:r>
        <w:rPr/>
        <w:t>Disagree</w:t>
      </w:r>
      <w:r>
        <w:rPr>
          <w:spacing w:val="-1"/>
        </w:rPr>
        <w:t> </w:t>
      </w:r>
      <w:r>
        <w:rPr/>
        <w:t>[</w:t>
      </w:r>
      <w:r>
        <w:rPr>
          <w:spacing w:val="1"/>
        </w:rPr>
        <w:t> </w:t>
      </w:r>
      <w:r>
        <w:rPr/>
        <w:t>]</w:t>
      </w:r>
      <w:r>
        <w:rPr>
          <w:spacing w:val="-3"/>
        </w:rPr>
        <w:t> </w:t>
      </w:r>
      <w:r>
        <w:rPr/>
        <w:t>e.</w:t>
      </w:r>
      <w:r>
        <w:rPr>
          <w:spacing w:val="-2"/>
        </w:rPr>
        <w:t> </w:t>
      </w:r>
      <w:r>
        <w:rPr/>
        <w:t>Strongly</w:t>
      </w:r>
      <w:r>
        <w:rPr>
          <w:spacing w:val="-10"/>
        </w:rPr>
        <w:t> </w:t>
      </w:r>
      <w:r>
        <w:rPr/>
        <w:t>Disagree</w:t>
      </w:r>
      <w:r>
        <w:rPr>
          <w:spacing w:val="-1"/>
        </w:rPr>
        <w:t> </w:t>
      </w:r>
      <w:r>
        <w:rPr/>
        <w:t>[</w:t>
      </w:r>
      <w:r>
        <w:rPr>
          <w:spacing w:val="2"/>
        </w:rPr>
        <w:t> </w:t>
      </w:r>
      <w:r>
        <w:rPr>
          <w:spacing w:val="-10"/>
        </w:rPr>
        <w:t>]</w:t>
      </w:r>
    </w:p>
    <w:p>
      <w:pPr>
        <w:pStyle w:val="BodyText"/>
      </w:pPr>
    </w:p>
    <w:p>
      <w:pPr>
        <w:pStyle w:val="ListParagraph"/>
        <w:numPr>
          <w:ilvl w:val="0"/>
          <w:numId w:val="15"/>
        </w:numPr>
        <w:tabs>
          <w:tab w:pos="704" w:val="left" w:leader="none"/>
        </w:tabs>
        <w:spacing w:line="240" w:lineRule="auto" w:before="0" w:after="0"/>
        <w:ind w:left="704" w:right="0" w:hanging="244"/>
        <w:jc w:val="left"/>
        <w:rPr>
          <w:sz w:val="24"/>
        </w:rPr>
      </w:pPr>
      <w:bookmarkStart w:name="2. The school faces shortages of qualifi" w:id="97"/>
      <w:bookmarkEnd w:id="97"/>
      <w:r>
        <w:rPr/>
      </w:r>
      <w:r>
        <w:rPr>
          <w:sz w:val="24"/>
        </w:rPr>
        <w:t>The</w:t>
      </w:r>
      <w:r>
        <w:rPr>
          <w:spacing w:val="-2"/>
          <w:sz w:val="24"/>
        </w:rPr>
        <w:t> </w:t>
      </w:r>
      <w:r>
        <w:rPr>
          <w:sz w:val="24"/>
        </w:rPr>
        <w:t>school</w:t>
      </w:r>
      <w:r>
        <w:rPr>
          <w:spacing w:val="-6"/>
          <w:sz w:val="24"/>
        </w:rPr>
        <w:t> </w:t>
      </w:r>
      <w:r>
        <w:rPr>
          <w:sz w:val="24"/>
        </w:rPr>
        <w:t>faces</w:t>
      </w:r>
      <w:r>
        <w:rPr>
          <w:spacing w:val="-3"/>
          <w:sz w:val="24"/>
        </w:rPr>
        <w:t> </w:t>
      </w:r>
      <w:r>
        <w:rPr>
          <w:sz w:val="24"/>
        </w:rPr>
        <w:t>shortages</w:t>
      </w:r>
      <w:r>
        <w:rPr>
          <w:spacing w:val="-2"/>
          <w:sz w:val="24"/>
        </w:rPr>
        <w:t> </w:t>
      </w:r>
      <w:r>
        <w:rPr>
          <w:sz w:val="24"/>
        </w:rPr>
        <w:t>of</w:t>
      </w:r>
      <w:r>
        <w:rPr>
          <w:spacing w:val="-9"/>
          <w:sz w:val="24"/>
        </w:rPr>
        <w:t> </w:t>
      </w:r>
      <w:r>
        <w:rPr>
          <w:sz w:val="24"/>
        </w:rPr>
        <w:t>qualified </w:t>
      </w:r>
      <w:r>
        <w:rPr>
          <w:spacing w:val="-2"/>
          <w:sz w:val="24"/>
        </w:rPr>
        <w:t>teachers.</w:t>
      </w:r>
    </w:p>
    <w:p>
      <w:pPr>
        <w:pStyle w:val="BodyText"/>
        <w:spacing w:before="1"/>
      </w:pPr>
    </w:p>
    <w:p>
      <w:pPr>
        <w:pStyle w:val="BodyText"/>
        <w:ind w:left="460"/>
      </w:pPr>
      <w:bookmarkStart w:name="a. Strongly agree [  ] b. Agree [  ] c. " w:id="98"/>
      <w:bookmarkEnd w:id="98"/>
      <w:r>
        <w:rPr/>
      </w:r>
      <w:r>
        <w:rPr/>
        <w:t>a. Strongly</w:t>
      </w:r>
      <w:r>
        <w:rPr>
          <w:spacing w:val="-5"/>
        </w:rPr>
        <w:t> </w:t>
      </w:r>
      <w:r>
        <w:rPr/>
        <w:t>agree</w:t>
      </w:r>
      <w:r>
        <w:rPr>
          <w:spacing w:val="-1"/>
        </w:rPr>
        <w:t> </w:t>
      </w:r>
      <w:r>
        <w:rPr/>
        <w:t>[</w:t>
      </w:r>
      <w:r>
        <w:rPr>
          <w:spacing w:val="61"/>
        </w:rPr>
        <w:t> </w:t>
      </w:r>
      <w:r>
        <w:rPr/>
        <w:t>]</w:t>
      </w:r>
      <w:r>
        <w:rPr>
          <w:spacing w:val="-2"/>
        </w:rPr>
        <w:t> </w:t>
      </w:r>
      <w:r>
        <w:rPr/>
        <w:t>b.</w:t>
      </w:r>
      <w:r>
        <w:rPr>
          <w:spacing w:val="2"/>
        </w:rPr>
        <w:t> </w:t>
      </w:r>
      <w:r>
        <w:rPr/>
        <w:t>Agree</w:t>
      </w:r>
      <w:r>
        <w:rPr>
          <w:spacing w:val="-1"/>
        </w:rPr>
        <w:t> </w:t>
      </w:r>
      <w:r>
        <w:rPr/>
        <w:t>[</w:t>
      </w:r>
      <w:r>
        <w:rPr>
          <w:spacing w:val="57"/>
        </w:rPr>
        <w:t> </w:t>
      </w:r>
      <w:r>
        <w:rPr/>
        <w:t>]</w:t>
      </w:r>
      <w:r>
        <w:rPr>
          <w:spacing w:val="2"/>
        </w:rPr>
        <w:t> </w:t>
      </w:r>
      <w:r>
        <w:rPr/>
        <w:t>c.</w:t>
      </w:r>
      <w:r>
        <w:rPr>
          <w:spacing w:val="2"/>
        </w:rPr>
        <w:t> </w:t>
      </w:r>
      <w:r>
        <w:rPr/>
        <w:t>Neutral</w:t>
      </w:r>
      <w:r>
        <w:rPr>
          <w:spacing w:val="-9"/>
        </w:rPr>
        <w:t> </w:t>
      </w:r>
      <w:r>
        <w:rPr/>
        <w:t>[</w:t>
      </w:r>
      <w:r>
        <w:rPr>
          <w:spacing w:val="61"/>
        </w:rPr>
        <w:t> </w:t>
      </w:r>
      <w:r>
        <w:rPr/>
        <w:t>]</w:t>
      </w:r>
      <w:r>
        <w:rPr>
          <w:spacing w:val="-2"/>
        </w:rPr>
        <w:t> </w:t>
      </w:r>
      <w:r>
        <w:rPr/>
        <w:t>d.</w:t>
      </w:r>
      <w:r>
        <w:rPr>
          <w:spacing w:val="-7"/>
        </w:rPr>
        <w:t> </w:t>
      </w:r>
      <w:r>
        <w:rPr/>
        <w:t>Disagree[</w:t>
      </w:r>
      <w:r>
        <w:rPr>
          <w:spacing w:val="61"/>
        </w:rPr>
        <w:t> </w:t>
      </w:r>
      <w:r>
        <w:rPr/>
        <w:t>]</w:t>
      </w:r>
      <w:r>
        <w:rPr>
          <w:spacing w:val="-2"/>
        </w:rPr>
        <w:t> </w:t>
      </w:r>
      <w:r>
        <w:rPr/>
        <w:t>e.</w:t>
      </w:r>
      <w:r>
        <w:rPr>
          <w:spacing w:val="-3"/>
        </w:rPr>
        <w:t> </w:t>
      </w:r>
      <w:r>
        <w:rPr/>
        <w:t>Strongly</w:t>
      </w:r>
      <w:r>
        <w:rPr>
          <w:spacing w:val="-10"/>
        </w:rPr>
        <w:t> </w:t>
      </w:r>
      <w:r>
        <w:rPr/>
        <w:t>Disagree[</w:t>
      </w:r>
      <w:r>
        <w:rPr>
          <w:spacing w:val="62"/>
        </w:rPr>
        <w:t> </w:t>
      </w:r>
      <w:r>
        <w:rPr>
          <w:spacing w:val="-10"/>
        </w:rPr>
        <w:t>]</w:t>
      </w:r>
    </w:p>
    <w:p>
      <w:pPr>
        <w:pStyle w:val="BodyText"/>
      </w:pPr>
    </w:p>
    <w:p>
      <w:pPr>
        <w:pStyle w:val="ListParagraph"/>
        <w:numPr>
          <w:ilvl w:val="0"/>
          <w:numId w:val="15"/>
        </w:numPr>
        <w:tabs>
          <w:tab w:pos="704" w:val="left" w:leader="none"/>
        </w:tabs>
        <w:spacing w:line="480" w:lineRule="auto" w:before="0" w:after="0"/>
        <w:ind w:left="460" w:right="1632" w:firstLine="0"/>
        <w:jc w:val="left"/>
        <w:rPr>
          <w:sz w:val="24"/>
        </w:rPr>
      </w:pPr>
      <w:bookmarkStart w:name="3. The school infrastructure (classrooms" w:id="99"/>
      <w:bookmarkEnd w:id="99"/>
      <w:r>
        <w:rPr/>
      </w:r>
      <w:r>
        <w:rPr>
          <w:sz w:val="24"/>
        </w:rPr>
        <w:t>The school infrastructure (classrooms, furniture, facilities) is sufficient to meet students'</w:t>
      </w:r>
      <w:r>
        <w:rPr>
          <w:spacing w:val="-5"/>
          <w:sz w:val="24"/>
        </w:rPr>
        <w:t> </w:t>
      </w:r>
      <w:r>
        <w:rPr>
          <w:sz w:val="24"/>
        </w:rPr>
        <w:t>needs. a. Strongly</w:t>
      </w:r>
      <w:r>
        <w:rPr>
          <w:spacing w:val="-10"/>
          <w:sz w:val="24"/>
        </w:rPr>
        <w:t> </w:t>
      </w:r>
      <w:r>
        <w:rPr>
          <w:sz w:val="24"/>
        </w:rPr>
        <w:t>agree</w:t>
      </w:r>
      <w:r>
        <w:rPr>
          <w:spacing w:val="-1"/>
          <w:sz w:val="24"/>
        </w:rPr>
        <w:t> </w:t>
      </w:r>
      <w:r>
        <w:rPr>
          <w:sz w:val="24"/>
        </w:rPr>
        <w:t>[</w:t>
      </w:r>
      <w:r>
        <w:rPr>
          <w:spacing w:val="80"/>
          <w:w w:val="150"/>
          <w:sz w:val="24"/>
        </w:rPr>
        <w:t> </w:t>
      </w:r>
      <w:r>
        <w:rPr>
          <w:sz w:val="24"/>
        </w:rPr>
        <w:t>]</w:t>
      </w:r>
      <w:r>
        <w:rPr>
          <w:spacing w:val="-3"/>
          <w:sz w:val="24"/>
        </w:rPr>
        <w:t> </w:t>
      </w:r>
      <w:r>
        <w:rPr>
          <w:sz w:val="24"/>
        </w:rPr>
        <w:t>b. Agree</w:t>
      </w:r>
      <w:r>
        <w:rPr>
          <w:spacing w:val="-1"/>
          <w:sz w:val="24"/>
        </w:rPr>
        <w:t> </w:t>
      </w:r>
      <w:r>
        <w:rPr>
          <w:sz w:val="24"/>
        </w:rPr>
        <w:t>[</w:t>
      </w:r>
      <w:r>
        <w:rPr>
          <w:spacing w:val="80"/>
          <w:w w:val="150"/>
          <w:sz w:val="24"/>
        </w:rPr>
        <w:t> </w:t>
      </w:r>
      <w:r>
        <w:rPr>
          <w:sz w:val="24"/>
        </w:rPr>
        <w:t>]</w:t>
      </w:r>
      <w:r>
        <w:rPr>
          <w:spacing w:val="-3"/>
          <w:sz w:val="24"/>
        </w:rPr>
        <w:t> </w:t>
      </w:r>
      <w:r>
        <w:rPr>
          <w:sz w:val="24"/>
        </w:rPr>
        <w:t>c. Neutral</w:t>
      </w:r>
      <w:r>
        <w:rPr>
          <w:spacing w:val="-9"/>
          <w:sz w:val="24"/>
        </w:rPr>
        <w:t> </w:t>
      </w:r>
      <w:r>
        <w:rPr>
          <w:sz w:val="24"/>
        </w:rPr>
        <w:t>[</w:t>
      </w:r>
      <w:r>
        <w:rPr>
          <w:spacing w:val="80"/>
          <w:w w:val="150"/>
          <w:sz w:val="24"/>
        </w:rPr>
        <w:t> </w:t>
      </w:r>
      <w:r>
        <w:rPr>
          <w:sz w:val="24"/>
        </w:rPr>
        <w:t>]</w:t>
      </w:r>
      <w:r>
        <w:rPr>
          <w:spacing w:val="80"/>
          <w:w w:val="150"/>
          <w:sz w:val="24"/>
        </w:rPr>
        <w:t> </w:t>
      </w:r>
      <w:r>
        <w:rPr>
          <w:sz w:val="24"/>
        </w:rPr>
        <w:t>d.</w:t>
      </w:r>
      <w:r>
        <w:rPr>
          <w:spacing w:val="-3"/>
          <w:sz w:val="24"/>
        </w:rPr>
        <w:t> </w:t>
      </w:r>
      <w:r>
        <w:rPr>
          <w:sz w:val="24"/>
        </w:rPr>
        <w:t>Disagree</w:t>
      </w:r>
      <w:r>
        <w:rPr>
          <w:spacing w:val="-1"/>
          <w:sz w:val="24"/>
        </w:rPr>
        <w:t> </w:t>
      </w:r>
      <w:r>
        <w:rPr>
          <w:sz w:val="24"/>
        </w:rPr>
        <w:t>[</w:t>
      </w:r>
      <w:r>
        <w:rPr>
          <w:spacing w:val="40"/>
          <w:sz w:val="24"/>
        </w:rPr>
        <w:t> </w:t>
      </w:r>
      <w:r>
        <w:rPr>
          <w:sz w:val="24"/>
        </w:rPr>
        <w:t>]</w:t>
      </w:r>
      <w:r>
        <w:rPr>
          <w:spacing w:val="-3"/>
          <w:sz w:val="24"/>
        </w:rPr>
        <w:t> </w:t>
      </w:r>
      <w:r>
        <w:rPr>
          <w:sz w:val="24"/>
        </w:rPr>
        <w:t>e. Strongly Disagree[</w:t>
      </w:r>
      <w:r>
        <w:rPr>
          <w:spacing w:val="40"/>
          <w:sz w:val="24"/>
        </w:rPr>
        <w:t> </w:t>
      </w:r>
      <w:r>
        <w:rPr>
          <w:sz w:val="24"/>
        </w:rPr>
        <w:t>]</w:t>
      </w:r>
    </w:p>
    <w:p>
      <w:pPr>
        <w:pStyle w:val="ListParagraph"/>
        <w:numPr>
          <w:ilvl w:val="0"/>
          <w:numId w:val="15"/>
        </w:numPr>
        <w:tabs>
          <w:tab w:pos="704" w:val="left" w:leader="none"/>
        </w:tabs>
        <w:spacing w:line="240" w:lineRule="auto" w:before="0" w:after="0"/>
        <w:ind w:left="704" w:right="0" w:hanging="244"/>
        <w:jc w:val="left"/>
        <w:rPr>
          <w:sz w:val="24"/>
        </w:rPr>
      </w:pPr>
      <w:bookmarkStart w:name="4. Limited funding is a major challenge " w:id="100"/>
      <w:bookmarkEnd w:id="100"/>
      <w:r>
        <w:rPr/>
      </w:r>
      <w:r>
        <w:rPr>
          <w:sz w:val="24"/>
        </w:rPr>
        <w:t>Limited</w:t>
      </w:r>
      <w:r>
        <w:rPr>
          <w:spacing w:val="-3"/>
          <w:sz w:val="24"/>
        </w:rPr>
        <w:t> </w:t>
      </w:r>
      <w:r>
        <w:rPr>
          <w:sz w:val="24"/>
        </w:rPr>
        <w:t>funding</w:t>
      </w:r>
      <w:r>
        <w:rPr>
          <w:spacing w:val="-1"/>
          <w:sz w:val="24"/>
        </w:rPr>
        <w:t> </w:t>
      </w:r>
      <w:r>
        <w:rPr>
          <w:sz w:val="24"/>
        </w:rPr>
        <w:t>is</w:t>
      </w:r>
      <w:r>
        <w:rPr>
          <w:spacing w:val="-6"/>
          <w:sz w:val="24"/>
        </w:rPr>
        <w:t> </w:t>
      </w:r>
      <w:r>
        <w:rPr>
          <w:sz w:val="24"/>
        </w:rPr>
        <w:t>a</w:t>
      </w:r>
      <w:r>
        <w:rPr>
          <w:spacing w:val="-1"/>
          <w:sz w:val="24"/>
        </w:rPr>
        <w:t> </w:t>
      </w:r>
      <w:r>
        <w:rPr>
          <w:sz w:val="24"/>
        </w:rPr>
        <w:t>major</w:t>
      </w:r>
      <w:r>
        <w:rPr>
          <w:spacing w:val="-3"/>
          <w:sz w:val="24"/>
        </w:rPr>
        <w:t> </w:t>
      </w:r>
      <w:r>
        <w:rPr>
          <w:sz w:val="24"/>
        </w:rPr>
        <w:t>challenge</w:t>
      </w:r>
      <w:r>
        <w:rPr>
          <w:spacing w:val="-6"/>
          <w:sz w:val="24"/>
        </w:rPr>
        <w:t> </w:t>
      </w:r>
      <w:r>
        <w:rPr>
          <w:sz w:val="24"/>
        </w:rPr>
        <w:t>to</w:t>
      </w:r>
      <w:r>
        <w:rPr>
          <w:spacing w:val="1"/>
          <w:sz w:val="24"/>
        </w:rPr>
        <w:t> </w:t>
      </w:r>
      <w:r>
        <w:rPr>
          <w:sz w:val="24"/>
        </w:rPr>
        <w:t>effective</w:t>
      </w:r>
      <w:r>
        <w:rPr>
          <w:spacing w:val="-6"/>
          <w:sz w:val="24"/>
        </w:rPr>
        <w:t> </w:t>
      </w:r>
      <w:r>
        <w:rPr>
          <w:sz w:val="24"/>
        </w:rPr>
        <w:t>school</w:t>
      </w:r>
      <w:r>
        <w:rPr>
          <w:spacing w:val="-8"/>
          <w:sz w:val="24"/>
        </w:rPr>
        <w:t> </w:t>
      </w:r>
      <w:r>
        <w:rPr>
          <w:spacing w:val="-2"/>
          <w:sz w:val="24"/>
        </w:rPr>
        <w:t>management.</w:t>
      </w:r>
    </w:p>
    <w:p>
      <w:pPr>
        <w:pStyle w:val="BodyText"/>
      </w:pPr>
    </w:p>
    <w:p>
      <w:pPr>
        <w:pStyle w:val="BodyText"/>
        <w:tabs>
          <w:tab w:pos="3758" w:val="left" w:leader="none"/>
          <w:tab w:pos="5226" w:val="left" w:leader="none"/>
        </w:tabs>
        <w:spacing w:line="480" w:lineRule="auto"/>
        <w:ind w:left="460" w:right="2233"/>
      </w:pPr>
      <w:bookmarkStart w:name="a. Strongly agree  [  ] b. Agree [    ] " w:id="101"/>
      <w:bookmarkEnd w:id="101"/>
      <w:r>
        <w:rPr/>
      </w:r>
      <w:r>
        <w:rPr/>
        <w:t>a. Strongly agree</w:t>
      </w:r>
      <w:r>
        <w:rPr>
          <w:spacing w:val="40"/>
        </w:rPr>
        <w:t> </w:t>
      </w:r>
      <w:r>
        <w:rPr/>
        <w:t>[</w:t>
      </w:r>
      <w:r>
        <w:rPr>
          <w:spacing w:val="40"/>
        </w:rPr>
        <w:t> </w:t>
      </w:r>
      <w:r>
        <w:rPr/>
        <w:t>] b. Agree [</w:t>
        <w:tab/>
        <w:t>] c. Neutral [</w:t>
        <w:tab/>
        <w:t>]</w:t>
      </w:r>
      <w:r>
        <w:rPr>
          <w:spacing w:val="-6"/>
        </w:rPr>
        <w:t> </w:t>
      </w:r>
      <w:r>
        <w:rPr/>
        <w:t>d.</w:t>
      </w:r>
      <w:r>
        <w:rPr>
          <w:spacing w:val="-2"/>
        </w:rPr>
        <w:t> </w:t>
      </w:r>
      <w:r>
        <w:rPr/>
        <w:t>Disagree</w:t>
      </w:r>
      <w:r>
        <w:rPr>
          <w:spacing w:val="-5"/>
        </w:rPr>
        <w:t> </w:t>
      </w:r>
      <w:r>
        <w:rPr/>
        <w:t>[</w:t>
      </w:r>
      <w:r>
        <w:rPr>
          <w:spacing w:val="80"/>
        </w:rPr>
        <w:t> </w:t>
      </w:r>
      <w:r>
        <w:rPr/>
        <w:t>]</w:t>
      </w:r>
      <w:r>
        <w:rPr>
          <w:spacing w:val="-6"/>
        </w:rPr>
        <w:t> </w:t>
      </w:r>
      <w:r>
        <w:rPr/>
        <w:t>e.</w:t>
      </w:r>
      <w:r>
        <w:rPr>
          <w:spacing w:val="-6"/>
        </w:rPr>
        <w:t> </w:t>
      </w:r>
      <w:r>
        <w:rPr/>
        <w:t>Strongly Disagree[</w:t>
      </w:r>
      <w:r>
        <w:rPr>
          <w:spacing w:val="80"/>
        </w:rPr>
        <w:t> </w:t>
      </w:r>
      <w:r>
        <w:rPr/>
        <w:t>]</w:t>
      </w:r>
    </w:p>
    <w:p>
      <w:pPr>
        <w:pStyle w:val="ListParagraph"/>
        <w:numPr>
          <w:ilvl w:val="0"/>
          <w:numId w:val="15"/>
        </w:numPr>
        <w:tabs>
          <w:tab w:pos="704" w:val="left" w:leader="none"/>
        </w:tabs>
        <w:spacing w:line="276" w:lineRule="exact" w:before="0" w:after="0"/>
        <w:ind w:left="704" w:right="0" w:hanging="244"/>
        <w:jc w:val="left"/>
        <w:rPr>
          <w:sz w:val="24"/>
        </w:rPr>
      </w:pPr>
      <w:bookmarkStart w:name="5. Managing student discipline is a sign" w:id="102"/>
      <w:bookmarkEnd w:id="102"/>
      <w:r>
        <w:rPr/>
      </w:r>
      <w:r>
        <w:rPr>
          <w:spacing w:val="-6"/>
          <w:sz w:val="24"/>
        </w:rPr>
        <w:t>Managing</w:t>
      </w:r>
      <w:r>
        <w:rPr>
          <w:spacing w:val="-3"/>
          <w:sz w:val="24"/>
        </w:rPr>
        <w:t> </w:t>
      </w:r>
      <w:r>
        <w:rPr>
          <w:spacing w:val="-6"/>
          <w:sz w:val="24"/>
        </w:rPr>
        <w:t>student</w:t>
      </w:r>
      <w:r>
        <w:rPr>
          <w:spacing w:val="3"/>
          <w:sz w:val="24"/>
        </w:rPr>
        <w:t> </w:t>
      </w:r>
      <w:r>
        <w:rPr>
          <w:spacing w:val="-6"/>
          <w:sz w:val="24"/>
        </w:rPr>
        <w:t>discipline</w:t>
      </w:r>
      <w:r>
        <w:rPr>
          <w:spacing w:val="3"/>
          <w:sz w:val="24"/>
        </w:rPr>
        <w:t> </w:t>
      </w:r>
      <w:r>
        <w:rPr>
          <w:spacing w:val="-6"/>
          <w:sz w:val="24"/>
        </w:rPr>
        <w:t>is</w:t>
      </w:r>
      <w:r>
        <w:rPr>
          <w:spacing w:val="-2"/>
          <w:sz w:val="24"/>
        </w:rPr>
        <w:t> </w:t>
      </w:r>
      <w:r>
        <w:rPr>
          <w:spacing w:val="-6"/>
          <w:sz w:val="24"/>
        </w:rPr>
        <w:t>a</w:t>
      </w:r>
      <w:r>
        <w:rPr>
          <w:spacing w:val="-2"/>
          <w:sz w:val="24"/>
        </w:rPr>
        <w:t> </w:t>
      </w:r>
      <w:r>
        <w:rPr>
          <w:spacing w:val="-6"/>
          <w:sz w:val="24"/>
        </w:rPr>
        <w:t>signi</w:t>
      </w:r>
      <w:r>
        <w:rPr>
          <w:spacing w:val="-6"/>
          <w:position w:val="9"/>
          <w:sz w:val="22"/>
        </w:rPr>
        <w:t>6</w:t>
      </w:r>
      <w:r>
        <w:rPr>
          <w:spacing w:val="-6"/>
          <w:sz w:val="24"/>
        </w:rPr>
        <w:t>fi</w:t>
      </w:r>
      <w:r>
        <w:rPr>
          <w:spacing w:val="-6"/>
          <w:position w:val="9"/>
          <w:sz w:val="22"/>
        </w:rPr>
        <w:t>3</w:t>
      </w:r>
      <w:r>
        <w:rPr>
          <w:spacing w:val="-6"/>
          <w:sz w:val="24"/>
        </w:rPr>
        <w:t>cant</w:t>
      </w:r>
      <w:r>
        <w:rPr>
          <w:spacing w:val="4"/>
          <w:sz w:val="24"/>
        </w:rPr>
        <w:t> </w:t>
      </w:r>
      <w:r>
        <w:rPr>
          <w:spacing w:val="-6"/>
          <w:sz w:val="24"/>
        </w:rPr>
        <w:t>challenge.</w:t>
      </w:r>
    </w:p>
    <w:p>
      <w:pPr>
        <w:pStyle w:val="BodyText"/>
      </w:pPr>
    </w:p>
    <w:p>
      <w:pPr>
        <w:pStyle w:val="BodyText"/>
        <w:tabs>
          <w:tab w:pos="6710" w:val="left" w:leader="none"/>
        </w:tabs>
        <w:spacing w:line="480" w:lineRule="auto"/>
        <w:ind w:left="460" w:right="2302"/>
      </w:pPr>
      <w:bookmarkStart w:name="a. Strongly agree [   ] b. Agree [   ] c" w:id="103"/>
      <w:bookmarkEnd w:id="103"/>
      <w:r>
        <w:rPr/>
      </w:r>
      <w:r>
        <w:rPr/>
        <w:t>a. Strongly agree [</w:t>
      </w:r>
      <w:r>
        <w:rPr>
          <w:spacing w:val="80"/>
        </w:rPr>
        <w:t> </w:t>
      </w:r>
      <w:r>
        <w:rPr/>
        <w:t>] b. Agree [</w:t>
      </w:r>
      <w:r>
        <w:rPr>
          <w:spacing w:val="80"/>
        </w:rPr>
        <w:t> </w:t>
      </w:r>
      <w:r>
        <w:rPr/>
        <w:t>] c. Neutral [</w:t>
      </w:r>
      <w:r>
        <w:rPr>
          <w:spacing w:val="80"/>
        </w:rPr>
        <w:t> </w:t>
      </w:r>
      <w:r>
        <w:rPr/>
        <w:t>] d. Disagree [</w:t>
        <w:tab/>
        <w:t>]</w:t>
      </w:r>
      <w:r>
        <w:rPr>
          <w:spacing w:val="-15"/>
        </w:rPr>
        <w:t> </w:t>
      </w:r>
      <w:r>
        <w:rPr/>
        <w:t>e.</w:t>
      </w:r>
      <w:r>
        <w:rPr>
          <w:spacing w:val="-15"/>
        </w:rPr>
        <w:t> </w:t>
      </w:r>
      <w:r>
        <w:rPr/>
        <w:t>Strongly Disagree[</w:t>
      </w:r>
      <w:r>
        <w:rPr>
          <w:spacing w:val="80"/>
        </w:rPr>
        <w:t> </w:t>
      </w:r>
      <w:r>
        <w:rPr/>
        <w:t>]</w:t>
      </w:r>
    </w:p>
    <w:p>
      <w:pPr>
        <w:pStyle w:val="BodyText"/>
        <w:spacing w:before="1"/>
        <w:ind w:left="460"/>
      </w:pPr>
      <w:bookmarkStart w:name="2. Factors accounting for challenges fac" w:id="104"/>
      <w:bookmarkEnd w:id="104"/>
      <w:r>
        <w:rPr/>
      </w:r>
      <w:r>
        <w:rPr/>
        <w:t>2.</w:t>
      </w:r>
      <w:r>
        <w:rPr>
          <w:spacing w:val="-2"/>
        </w:rPr>
        <w:t> </w:t>
      </w:r>
      <w:r>
        <w:rPr/>
        <w:t>Factors</w:t>
      </w:r>
      <w:r>
        <w:rPr>
          <w:spacing w:val="-2"/>
        </w:rPr>
        <w:t> </w:t>
      </w:r>
      <w:r>
        <w:rPr/>
        <w:t>accounting</w:t>
      </w:r>
      <w:r>
        <w:rPr>
          <w:spacing w:val="2"/>
        </w:rPr>
        <w:t> </w:t>
      </w:r>
      <w:r>
        <w:rPr/>
        <w:t>for challenges</w:t>
      </w:r>
      <w:r>
        <w:rPr>
          <w:spacing w:val="1"/>
        </w:rPr>
        <w:t> </w:t>
      </w:r>
      <w:r>
        <w:rPr/>
        <w:t>face</w:t>
      </w:r>
      <w:r>
        <w:rPr>
          <w:spacing w:val="-2"/>
        </w:rPr>
        <w:t> </w:t>
      </w:r>
      <w:r>
        <w:rPr/>
        <w:t>by</w:t>
      </w:r>
      <w:r>
        <w:rPr>
          <w:spacing w:val="-5"/>
        </w:rPr>
        <w:t> </w:t>
      </w:r>
      <w:r>
        <w:rPr/>
        <w:t>Principal</w:t>
      </w:r>
      <w:r>
        <w:rPr>
          <w:spacing w:val="-10"/>
        </w:rPr>
        <w:t> </w:t>
      </w:r>
      <w:r>
        <w:rPr/>
        <w:t>of</w:t>
      </w:r>
      <w:r>
        <w:rPr>
          <w:spacing w:val="-9"/>
        </w:rPr>
        <w:t> </w:t>
      </w:r>
      <w:r>
        <w:rPr/>
        <w:t>Dolo</w:t>
      </w:r>
      <w:r>
        <w:rPr>
          <w:spacing w:val="3"/>
        </w:rPr>
        <w:t> </w:t>
      </w:r>
      <w:r>
        <w:rPr/>
        <w:t>Town</w:t>
      </w:r>
      <w:r>
        <w:rPr>
          <w:spacing w:val="-7"/>
        </w:rPr>
        <w:t> </w:t>
      </w:r>
      <w:r>
        <w:rPr/>
        <w:t>Public</w:t>
      </w:r>
      <w:r>
        <w:rPr>
          <w:spacing w:val="-1"/>
        </w:rPr>
        <w:t> </w:t>
      </w:r>
      <w:r>
        <w:rPr>
          <w:spacing w:val="-2"/>
        </w:rPr>
        <w:t>School</w:t>
      </w:r>
    </w:p>
    <w:p>
      <w:pPr>
        <w:pStyle w:val="BodyText"/>
      </w:pPr>
    </w:p>
    <w:p>
      <w:pPr>
        <w:pStyle w:val="ListParagraph"/>
        <w:numPr>
          <w:ilvl w:val="0"/>
          <w:numId w:val="15"/>
        </w:numPr>
        <w:tabs>
          <w:tab w:pos="704" w:val="left" w:leader="none"/>
        </w:tabs>
        <w:spacing w:line="480" w:lineRule="auto" w:before="0" w:after="0"/>
        <w:ind w:left="460" w:right="2351" w:firstLine="0"/>
        <w:jc w:val="left"/>
        <w:rPr>
          <w:sz w:val="24"/>
        </w:rPr>
      </w:pPr>
      <w:bookmarkStart w:name="6. Lack of community support affects the" w:id="105"/>
      <w:bookmarkEnd w:id="105"/>
      <w:r>
        <w:rPr/>
      </w:r>
      <w:r>
        <w:rPr>
          <w:sz w:val="24"/>
        </w:rPr>
        <w:t>Lack</w:t>
      </w:r>
      <w:r>
        <w:rPr>
          <w:spacing w:val="-5"/>
          <w:sz w:val="24"/>
        </w:rPr>
        <w:t> </w:t>
      </w:r>
      <w:r>
        <w:rPr>
          <w:sz w:val="24"/>
        </w:rPr>
        <w:t>of</w:t>
      </w:r>
      <w:r>
        <w:rPr>
          <w:spacing w:val="-8"/>
          <w:sz w:val="24"/>
        </w:rPr>
        <w:t> </w:t>
      </w:r>
      <w:r>
        <w:rPr>
          <w:sz w:val="24"/>
        </w:rPr>
        <w:t>community</w:t>
      </w:r>
      <w:r>
        <w:rPr>
          <w:spacing w:val="-5"/>
          <w:sz w:val="24"/>
        </w:rPr>
        <w:t> </w:t>
      </w:r>
      <w:r>
        <w:rPr>
          <w:sz w:val="24"/>
        </w:rPr>
        <w:t>support affects</w:t>
      </w:r>
      <w:r>
        <w:rPr>
          <w:spacing w:val="-3"/>
          <w:sz w:val="24"/>
        </w:rPr>
        <w:t> </w:t>
      </w:r>
      <w:r>
        <w:rPr>
          <w:sz w:val="24"/>
        </w:rPr>
        <w:t>the</w:t>
      </w:r>
      <w:r>
        <w:rPr>
          <w:spacing w:val="-1"/>
          <w:sz w:val="24"/>
        </w:rPr>
        <w:t> </w:t>
      </w:r>
      <w:r>
        <w:rPr>
          <w:sz w:val="24"/>
        </w:rPr>
        <w:t>principal’s</w:t>
      </w:r>
      <w:r>
        <w:rPr>
          <w:spacing w:val="-3"/>
          <w:sz w:val="24"/>
        </w:rPr>
        <w:t> </w:t>
      </w:r>
      <w:r>
        <w:rPr>
          <w:sz w:val="24"/>
        </w:rPr>
        <w:t>ability</w:t>
      </w:r>
      <w:r>
        <w:rPr>
          <w:spacing w:val="-5"/>
          <w:sz w:val="24"/>
        </w:rPr>
        <w:t> </w:t>
      </w:r>
      <w:r>
        <w:rPr>
          <w:sz w:val="24"/>
        </w:rPr>
        <w:t>to run</w:t>
      </w:r>
      <w:r>
        <w:rPr>
          <w:spacing w:val="-10"/>
          <w:sz w:val="24"/>
        </w:rPr>
        <w:t> </w:t>
      </w:r>
      <w:r>
        <w:rPr>
          <w:sz w:val="24"/>
        </w:rPr>
        <w:t>the</w:t>
      </w:r>
      <w:r>
        <w:rPr>
          <w:spacing w:val="-1"/>
          <w:sz w:val="24"/>
        </w:rPr>
        <w:t> </w:t>
      </w:r>
      <w:r>
        <w:rPr>
          <w:sz w:val="24"/>
        </w:rPr>
        <w:t>school </w:t>
      </w:r>
      <w:r>
        <w:rPr>
          <w:spacing w:val="-2"/>
          <w:sz w:val="24"/>
        </w:rPr>
        <w:t>effectively.</w:t>
      </w:r>
    </w:p>
    <w:p>
      <w:pPr>
        <w:pStyle w:val="BodyText"/>
        <w:spacing w:before="1"/>
        <w:ind w:left="460"/>
      </w:pPr>
      <w:bookmarkStart w:name="a. Strongly agree[ ] b. Agree[  ] c. Neu" w:id="106"/>
      <w:bookmarkEnd w:id="106"/>
      <w:r>
        <w:rPr/>
      </w:r>
      <w:r>
        <w:rPr/>
        <w:t>a.</w:t>
      </w:r>
      <w:r>
        <w:rPr>
          <w:spacing w:val="-1"/>
        </w:rPr>
        <w:t> </w:t>
      </w:r>
      <w:r>
        <w:rPr/>
        <w:t>Strongly</w:t>
      </w:r>
      <w:r>
        <w:rPr>
          <w:spacing w:val="-5"/>
        </w:rPr>
        <w:t> </w:t>
      </w:r>
      <w:r>
        <w:rPr/>
        <w:t>agree[</w:t>
      </w:r>
      <w:r>
        <w:rPr>
          <w:spacing w:val="1"/>
        </w:rPr>
        <w:t> </w:t>
      </w:r>
      <w:r>
        <w:rPr/>
        <w:t>] b.</w:t>
      </w:r>
      <w:r>
        <w:rPr>
          <w:spacing w:val="2"/>
        </w:rPr>
        <w:t> </w:t>
      </w:r>
      <w:r>
        <w:rPr/>
        <w:t>Agree[</w:t>
      </w:r>
      <w:r>
        <w:rPr>
          <w:spacing w:val="60"/>
        </w:rPr>
        <w:t> </w:t>
      </w:r>
      <w:r>
        <w:rPr/>
        <w:t>]</w:t>
      </w:r>
      <w:r>
        <w:rPr>
          <w:spacing w:val="-3"/>
        </w:rPr>
        <w:t> </w:t>
      </w:r>
      <w:r>
        <w:rPr/>
        <w:t>c.</w:t>
      </w:r>
      <w:r>
        <w:rPr>
          <w:spacing w:val="-3"/>
        </w:rPr>
        <w:t> </w:t>
      </w:r>
      <w:r>
        <w:rPr/>
        <w:t>Neutral</w:t>
      </w:r>
      <w:r>
        <w:rPr>
          <w:spacing w:val="-10"/>
        </w:rPr>
        <w:t> </w:t>
      </w:r>
      <w:r>
        <w:rPr/>
        <w:t>[</w:t>
      </w:r>
      <w:r>
        <w:rPr>
          <w:spacing w:val="61"/>
        </w:rPr>
        <w:t> </w:t>
      </w:r>
      <w:r>
        <w:rPr/>
        <w:t>]</w:t>
      </w:r>
      <w:r>
        <w:rPr>
          <w:spacing w:val="56"/>
        </w:rPr>
        <w:t> </w:t>
      </w:r>
      <w:r>
        <w:rPr/>
        <w:t>d.</w:t>
      </w:r>
      <w:r>
        <w:rPr>
          <w:spacing w:val="-3"/>
        </w:rPr>
        <w:t> </w:t>
      </w:r>
      <w:r>
        <w:rPr/>
        <w:t>Disagree</w:t>
      </w:r>
      <w:r>
        <w:rPr>
          <w:spacing w:val="-1"/>
        </w:rPr>
        <w:t> </w:t>
      </w:r>
      <w:r>
        <w:rPr/>
        <w:t>[</w:t>
      </w:r>
      <w:r>
        <w:rPr>
          <w:spacing w:val="56"/>
        </w:rPr>
        <w:t> </w:t>
      </w:r>
      <w:r>
        <w:rPr/>
        <w:t>]</w:t>
      </w:r>
      <w:r>
        <w:rPr>
          <w:spacing w:val="1"/>
        </w:rPr>
        <w:t> </w:t>
      </w:r>
      <w:r>
        <w:rPr/>
        <w:t>e.</w:t>
      </w:r>
      <w:r>
        <w:rPr>
          <w:spacing w:val="-4"/>
        </w:rPr>
        <w:t> </w:t>
      </w:r>
      <w:r>
        <w:rPr/>
        <w:t>Strongly</w:t>
      </w:r>
      <w:r>
        <w:rPr>
          <w:spacing w:val="-5"/>
        </w:rPr>
        <w:t> </w:t>
      </w:r>
      <w:r>
        <w:rPr/>
        <w:t>Disagree[</w:t>
      </w:r>
      <w:r>
        <w:rPr>
          <w:spacing w:val="61"/>
        </w:rPr>
        <w:t> </w:t>
      </w:r>
      <w:r>
        <w:rPr>
          <w:spacing w:val="-10"/>
        </w:rPr>
        <w:t>]</w:t>
      </w:r>
    </w:p>
    <w:p>
      <w:pPr>
        <w:pStyle w:val="ListParagraph"/>
        <w:numPr>
          <w:ilvl w:val="0"/>
          <w:numId w:val="15"/>
        </w:numPr>
        <w:tabs>
          <w:tab w:pos="704" w:val="left" w:leader="none"/>
        </w:tabs>
        <w:spacing w:line="480" w:lineRule="auto" w:before="276" w:after="0"/>
        <w:ind w:left="460" w:right="2508" w:firstLine="0"/>
        <w:jc w:val="left"/>
        <w:rPr>
          <w:sz w:val="24"/>
        </w:rPr>
      </w:pPr>
      <w:bookmarkStart w:name="7. The principal does not have access to" w:id="107"/>
      <w:bookmarkEnd w:id="107"/>
      <w:r>
        <w:rPr/>
      </w:r>
      <w:r>
        <w:rPr>
          <w:sz w:val="24"/>
        </w:rPr>
        <w:t>The</w:t>
      </w:r>
      <w:r>
        <w:rPr>
          <w:spacing w:val="-5"/>
          <w:sz w:val="24"/>
        </w:rPr>
        <w:t> </w:t>
      </w:r>
      <w:r>
        <w:rPr>
          <w:sz w:val="24"/>
        </w:rPr>
        <w:t>principal</w:t>
      </w:r>
      <w:r>
        <w:rPr>
          <w:spacing w:val="-13"/>
          <w:sz w:val="24"/>
        </w:rPr>
        <w:t> </w:t>
      </w:r>
      <w:r>
        <w:rPr>
          <w:sz w:val="24"/>
        </w:rPr>
        <w:t>does</w:t>
      </w:r>
      <w:r>
        <w:rPr>
          <w:spacing w:val="-3"/>
          <w:sz w:val="24"/>
        </w:rPr>
        <w:t> </w:t>
      </w:r>
      <w:r>
        <w:rPr>
          <w:sz w:val="24"/>
        </w:rPr>
        <w:t>not have</w:t>
      </w:r>
      <w:r>
        <w:rPr>
          <w:spacing w:val="-5"/>
          <w:sz w:val="24"/>
        </w:rPr>
        <w:t> </w:t>
      </w:r>
      <w:r>
        <w:rPr>
          <w:sz w:val="24"/>
        </w:rPr>
        <w:t>access</w:t>
      </w:r>
      <w:r>
        <w:rPr>
          <w:spacing w:val="-6"/>
          <w:sz w:val="24"/>
        </w:rPr>
        <w:t> </w:t>
      </w:r>
      <w:r>
        <w:rPr>
          <w:sz w:val="24"/>
        </w:rPr>
        <w:t>to</w:t>
      </w:r>
      <w:r>
        <w:rPr>
          <w:spacing w:val="-4"/>
          <w:sz w:val="24"/>
        </w:rPr>
        <w:t> </w:t>
      </w:r>
      <w:r>
        <w:rPr>
          <w:sz w:val="24"/>
        </w:rPr>
        <w:t>sufficient training</w:t>
      </w:r>
      <w:r>
        <w:rPr>
          <w:spacing w:val="-4"/>
          <w:sz w:val="24"/>
        </w:rPr>
        <w:t> </w:t>
      </w:r>
      <w:r>
        <w:rPr>
          <w:sz w:val="24"/>
        </w:rPr>
        <w:t>and</w:t>
      </w:r>
      <w:r>
        <w:rPr>
          <w:spacing w:val="-4"/>
          <w:sz w:val="24"/>
        </w:rPr>
        <w:t> </w:t>
      </w:r>
      <w:r>
        <w:rPr>
          <w:sz w:val="24"/>
        </w:rPr>
        <w:t>professional development opportunities.</w:t>
      </w:r>
    </w:p>
    <w:p>
      <w:pPr>
        <w:pStyle w:val="BodyText"/>
        <w:ind w:left="460"/>
      </w:pPr>
      <w:bookmarkStart w:name="a. Strongly agree [ ] b. Agree [ ] c. Ne" w:id="108"/>
      <w:bookmarkEnd w:id="108"/>
      <w:r>
        <w:rPr/>
      </w:r>
      <w:r>
        <w:rPr/>
        <w:t>a.</w:t>
      </w:r>
      <w:r>
        <w:rPr>
          <w:spacing w:val="-1"/>
        </w:rPr>
        <w:t> </w:t>
      </w:r>
      <w:r>
        <w:rPr/>
        <w:t>Strongly</w:t>
      </w:r>
      <w:r>
        <w:rPr>
          <w:spacing w:val="-5"/>
        </w:rPr>
        <w:t> </w:t>
      </w:r>
      <w:r>
        <w:rPr/>
        <w:t>agree</w:t>
      </w:r>
      <w:r>
        <w:rPr>
          <w:spacing w:val="-2"/>
        </w:rPr>
        <w:t> </w:t>
      </w:r>
      <w:r>
        <w:rPr/>
        <w:t>[</w:t>
      </w:r>
      <w:r>
        <w:rPr>
          <w:spacing w:val="1"/>
        </w:rPr>
        <w:t> </w:t>
      </w:r>
      <w:r>
        <w:rPr/>
        <w:t>] b.</w:t>
      </w:r>
      <w:r>
        <w:rPr>
          <w:spacing w:val="2"/>
        </w:rPr>
        <w:t> </w:t>
      </w:r>
      <w:r>
        <w:rPr/>
        <w:t>Agree</w:t>
      </w:r>
      <w:r>
        <w:rPr>
          <w:spacing w:val="-2"/>
        </w:rPr>
        <w:t> </w:t>
      </w:r>
      <w:r>
        <w:rPr/>
        <w:t>[</w:t>
      </w:r>
      <w:r>
        <w:rPr>
          <w:spacing w:val="-3"/>
        </w:rPr>
        <w:t> </w:t>
      </w:r>
      <w:r>
        <w:rPr/>
        <w:t>] c.</w:t>
      </w:r>
      <w:r>
        <w:rPr>
          <w:spacing w:val="2"/>
        </w:rPr>
        <w:t> </w:t>
      </w:r>
      <w:r>
        <w:rPr/>
        <w:t>Neutral</w:t>
      </w:r>
      <w:r>
        <w:rPr>
          <w:spacing w:val="-9"/>
        </w:rPr>
        <w:t> </w:t>
      </w:r>
      <w:r>
        <w:rPr/>
        <w:t>[</w:t>
      </w:r>
      <w:r>
        <w:rPr>
          <w:spacing w:val="60"/>
        </w:rPr>
        <w:t> </w:t>
      </w:r>
      <w:r>
        <w:rPr/>
        <w:t>]</w:t>
      </w:r>
      <w:r>
        <w:rPr>
          <w:spacing w:val="-4"/>
        </w:rPr>
        <w:t> </w:t>
      </w:r>
      <w:r>
        <w:rPr/>
        <w:t>d.</w:t>
      </w:r>
      <w:r>
        <w:rPr>
          <w:spacing w:val="-3"/>
        </w:rPr>
        <w:t> </w:t>
      </w:r>
      <w:r>
        <w:rPr/>
        <w:t>Disagree</w:t>
      </w:r>
      <w:r>
        <w:rPr>
          <w:spacing w:val="-2"/>
        </w:rPr>
        <w:t> </w:t>
      </w:r>
      <w:r>
        <w:rPr/>
        <w:t>[</w:t>
      </w:r>
      <w:r>
        <w:rPr>
          <w:spacing w:val="57"/>
        </w:rPr>
        <w:t> </w:t>
      </w:r>
      <w:r>
        <w:rPr/>
        <w:t>] e.</w:t>
      </w:r>
      <w:r>
        <w:rPr>
          <w:spacing w:val="-3"/>
        </w:rPr>
        <w:t> </w:t>
      </w:r>
      <w:r>
        <w:rPr/>
        <w:t>Strongly</w:t>
      </w:r>
      <w:r>
        <w:rPr>
          <w:spacing w:val="-5"/>
        </w:rPr>
        <w:t> </w:t>
      </w:r>
      <w:r>
        <w:rPr/>
        <w:t>Disagree[</w:t>
      </w:r>
      <w:r>
        <w:rPr>
          <w:spacing w:val="60"/>
        </w:rPr>
        <w:t> </w:t>
      </w:r>
      <w:r>
        <w:rPr>
          <w:spacing w:val="-10"/>
        </w:rPr>
        <w:t>]</w:t>
      </w:r>
    </w:p>
    <w:p>
      <w:pPr>
        <w:pStyle w:val="BodyText"/>
        <w:spacing w:after="0"/>
        <w:sectPr>
          <w:pgSz w:w="11910" w:h="16840"/>
          <w:pgMar w:header="0" w:footer="1020" w:top="1340" w:bottom="1200" w:left="1700" w:right="0"/>
        </w:sectPr>
      </w:pPr>
    </w:p>
    <w:p>
      <w:pPr>
        <w:pStyle w:val="ListParagraph"/>
        <w:numPr>
          <w:ilvl w:val="0"/>
          <w:numId w:val="15"/>
        </w:numPr>
        <w:tabs>
          <w:tab w:pos="704" w:val="left" w:leader="none"/>
        </w:tabs>
        <w:spacing w:line="480" w:lineRule="auto" w:before="78" w:after="0"/>
        <w:ind w:left="460" w:right="1510" w:firstLine="0"/>
        <w:jc w:val="left"/>
        <w:rPr>
          <w:sz w:val="24"/>
        </w:rPr>
      </w:pPr>
      <w:bookmarkStart w:name="8. Limited financial resources contribut" w:id="109"/>
      <w:bookmarkEnd w:id="109"/>
      <w:r>
        <w:rPr/>
      </w:r>
      <w:r>
        <w:rPr>
          <w:sz w:val="24"/>
        </w:rPr>
        <w:t>Limited financial resources contribute significantly to the challenges faced by the principal. a. Strongly</w:t>
      </w:r>
      <w:r>
        <w:rPr>
          <w:spacing w:val="-6"/>
          <w:sz w:val="24"/>
        </w:rPr>
        <w:t> </w:t>
      </w:r>
      <w:r>
        <w:rPr>
          <w:sz w:val="24"/>
        </w:rPr>
        <w:t>agree</w:t>
      </w:r>
      <w:r>
        <w:rPr>
          <w:spacing w:val="-2"/>
          <w:sz w:val="24"/>
        </w:rPr>
        <w:t> </w:t>
      </w:r>
      <w:r>
        <w:rPr>
          <w:sz w:val="24"/>
        </w:rPr>
        <w:t>[</w:t>
      </w:r>
      <w:r>
        <w:rPr>
          <w:spacing w:val="80"/>
          <w:sz w:val="24"/>
        </w:rPr>
        <w:t> </w:t>
      </w:r>
      <w:r>
        <w:rPr>
          <w:sz w:val="24"/>
        </w:rPr>
        <w:t>]b. Agree</w:t>
      </w:r>
      <w:r>
        <w:rPr>
          <w:spacing w:val="-2"/>
          <w:sz w:val="24"/>
        </w:rPr>
        <w:t> </w:t>
      </w:r>
      <w:r>
        <w:rPr>
          <w:sz w:val="24"/>
        </w:rPr>
        <w:t>[</w:t>
      </w:r>
      <w:r>
        <w:rPr>
          <w:spacing w:val="80"/>
          <w:sz w:val="24"/>
        </w:rPr>
        <w:t> </w:t>
      </w:r>
      <w:r>
        <w:rPr>
          <w:sz w:val="24"/>
        </w:rPr>
        <w:t>] c.</w:t>
      </w:r>
      <w:r>
        <w:rPr>
          <w:spacing w:val="-4"/>
          <w:sz w:val="24"/>
        </w:rPr>
        <w:t> </w:t>
      </w:r>
      <w:r>
        <w:rPr>
          <w:sz w:val="24"/>
        </w:rPr>
        <w:t>Neutral[</w:t>
      </w:r>
      <w:r>
        <w:rPr>
          <w:spacing w:val="80"/>
          <w:sz w:val="24"/>
        </w:rPr>
        <w:t> </w:t>
      </w:r>
      <w:r>
        <w:rPr>
          <w:sz w:val="24"/>
        </w:rPr>
        <w:t>]</w:t>
      </w:r>
      <w:r>
        <w:rPr>
          <w:spacing w:val="40"/>
          <w:sz w:val="24"/>
        </w:rPr>
        <w:t> </w:t>
      </w:r>
      <w:r>
        <w:rPr>
          <w:sz w:val="24"/>
        </w:rPr>
        <w:t>d.</w:t>
      </w:r>
      <w:r>
        <w:rPr>
          <w:spacing w:val="-4"/>
          <w:sz w:val="24"/>
        </w:rPr>
        <w:t> </w:t>
      </w:r>
      <w:r>
        <w:rPr>
          <w:sz w:val="24"/>
        </w:rPr>
        <w:t>Disagree[</w:t>
      </w:r>
      <w:r>
        <w:rPr>
          <w:spacing w:val="80"/>
          <w:w w:val="150"/>
          <w:sz w:val="24"/>
        </w:rPr>
        <w:t> </w:t>
      </w:r>
      <w:r>
        <w:rPr>
          <w:sz w:val="24"/>
        </w:rPr>
        <w:t>]</w:t>
      </w:r>
      <w:r>
        <w:rPr>
          <w:spacing w:val="-4"/>
          <w:sz w:val="24"/>
        </w:rPr>
        <w:t> </w:t>
      </w:r>
      <w:r>
        <w:rPr>
          <w:sz w:val="24"/>
        </w:rPr>
        <w:t>e.</w:t>
      </w:r>
      <w:r>
        <w:rPr>
          <w:spacing w:val="-4"/>
          <w:sz w:val="24"/>
        </w:rPr>
        <w:t> </w:t>
      </w:r>
      <w:r>
        <w:rPr>
          <w:sz w:val="24"/>
        </w:rPr>
        <w:t>Strongly Disagree[</w:t>
      </w:r>
      <w:r>
        <w:rPr>
          <w:spacing w:val="80"/>
          <w:sz w:val="24"/>
        </w:rPr>
        <w:t> </w:t>
      </w:r>
      <w:r>
        <w:rPr>
          <w:sz w:val="24"/>
        </w:rPr>
        <w:t>]</w:t>
      </w:r>
    </w:p>
    <w:p>
      <w:pPr>
        <w:pStyle w:val="ListParagraph"/>
        <w:numPr>
          <w:ilvl w:val="0"/>
          <w:numId w:val="15"/>
        </w:numPr>
        <w:tabs>
          <w:tab w:pos="704" w:val="left" w:leader="none"/>
        </w:tabs>
        <w:spacing w:line="480" w:lineRule="auto" w:before="1" w:after="0"/>
        <w:ind w:left="460" w:right="1864" w:firstLine="0"/>
        <w:jc w:val="left"/>
        <w:rPr>
          <w:sz w:val="24"/>
        </w:rPr>
      </w:pPr>
      <w:bookmarkStart w:name="9. External factors such as political in" w:id="110"/>
      <w:bookmarkEnd w:id="110"/>
      <w:r>
        <w:rPr/>
      </w:r>
      <w:r>
        <w:rPr>
          <w:sz w:val="24"/>
        </w:rPr>
        <w:t>External factors such as political instability or economic challenges influence principalship. a. Strongly</w:t>
      </w:r>
      <w:r>
        <w:rPr>
          <w:spacing w:val="-6"/>
          <w:sz w:val="24"/>
        </w:rPr>
        <w:t> </w:t>
      </w:r>
      <w:r>
        <w:rPr>
          <w:sz w:val="24"/>
        </w:rPr>
        <w:t>agree</w:t>
      </w:r>
      <w:r>
        <w:rPr>
          <w:spacing w:val="-2"/>
          <w:sz w:val="24"/>
        </w:rPr>
        <w:t> </w:t>
      </w:r>
      <w:r>
        <w:rPr>
          <w:sz w:val="24"/>
        </w:rPr>
        <w:t>[</w:t>
      </w:r>
      <w:r>
        <w:rPr>
          <w:spacing w:val="80"/>
          <w:sz w:val="24"/>
        </w:rPr>
        <w:t> </w:t>
      </w:r>
      <w:r>
        <w:rPr>
          <w:sz w:val="24"/>
        </w:rPr>
        <w:t>] b. Agree[</w:t>
      </w:r>
      <w:r>
        <w:rPr>
          <w:spacing w:val="80"/>
          <w:sz w:val="24"/>
        </w:rPr>
        <w:t> </w:t>
      </w:r>
      <w:r>
        <w:rPr>
          <w:sz w:val="24"/>
        </w:rPr>
        <w:t>]</w:t>
      </w:r>
      <w:r>
        <w:rPr>
          <w:spacing w:val="-4"/>
          <w:sz w:val="24"/>
        </w:rPr>
        <w:t> </w:t>
      </w:r>
      <w:r>
        <w:rPr>
          <w:sz w:val="24"/>
        </w:rPr>
        <w:t>c. Neutral</w:t>
      </w:r>
      <w:r>
        <w:rPr>
          <w:spacing w:val="-10"/>
          <w:sz w:val="24"/>
        </w:rPr>
        <w:t> </w:t>
      </w:r>
      <w:r>
        <w:rPr>
          <w:sz w:val="24"/>
        </w:rPr>
        <w:t>[</w:t>
      </w:r>
      <w:r>
        <w:rPr>
          <w:spacing w:val="80"/>
          <w:w w:val="150"/>
          <w:sz w:val="24"/>
        </w:rPr>
        <w:t> </w:t>
      </w:r>
      <w:r>
        <w:rPr>
          <w:sz w:val="24"/>
        </w:rPr>
        <w:t>]</w:t>
      </w:r>
      <w:r>
        <w:rPr>
          <w:spacing w:val="40"/>
          <w:sz w:val="24"/>
        </w:rPr>
        <w:t> </w:t>
      </w:r>
      <w:r>
        <w:rPr>
          <w:sz w:val="24"/>
        </w:rPr>
        <w:t>d. Disagree</w:t>
      </w:r>
      <w:r>
        <w:rPr>
          <w:spacing w:val="-2"/>
          <w:sz w:val="24"/>
        </w:rPr>
        <w:t> </w:t>
      </w:r>
      <w:r>
        <w:rPr>
          <w:sz w:val="24"/>
        </w:rPr>
        <w:t>[</w:t>
      </w:r>
      <w:r>
        <w:rPr>
          <w:spacing w:val="80"/>
          <w:w w:val="150"/>
          <w:sz w:val="24"/>
        </w:rPr>
        <w:t> </w:t>
      </w:r>
      <w:r>
        <w:rPr>
          <w:sz w:val="24"/>
        </w:rPr>
        <w:t>]</w:t>
      </w:r>
      <w:r>
        <w:rPr>
          <w:spacing w:val="-4"/>
          <w:sz w:val="24"/>
        </w:rPr>
        <w:t> </w:t>
      </w:r>
      <w:r>
        <w:rPr>
          <w:sz w:val="24"/>
        </w:rPr>
        <w:t>e. Strongly Disagree[</w:t>
      </w:r>
      <w:r>
        <w:rPr>
          <w:spacing w:val="80"/>
          <w:sz w:val="24"/>
        </w:rPr>
        <w:t> </w:t>
      </w:r>
      <w:r>
        <w:rPr>
          <w:sz w:val="24"/>
        </w:rPr>
        <w:t>]</w:t>
      </w:r>
    </w:p>
    <w:p>
      <w:pPr>
        <w:pStyle w:val="ListParagraph"/>
        <w:numPr>
          <w:ilvl w:val="1"/>
          <w:numId w:val="16"/>
        </w:numPr>
        <w:tabs>
          <w:tab w:pos="943" w:val="left" w:leader="none"/>
        </w:tabs>
        <w:spacing w:line="240" w:lineRule="auto" w:before="1" w:after="0"/>
        <w:ind w:left="943" w:right="0" w:hanging="483"/>
        <w:jc w:val="left"/>
        <w:rPr>
          <w:sz w:val="24"/>
        </w:rPr>
      </w:pPr>
      <w:bookmarkStart w:name="3. 1  Effects of the Challenges at the D" w:id="111"/>
      <w:bookmarkEnd w:id="111"/>
      <w:r>
        <w:rPr/>
      </w:r>
      <w:r>
        <w:rPr>
          <w:sz w:val="24"/>
        </w:rPr>
        <w:t>Effects</w:t>
      </w:r>
      <w:r>
        <w:rPr>
          <w:spacing w:val="-3"/>
          <w:sz w:val="24"/>
        </w:rPr>
        <w:t> </w:t>
      </w:r>
      <w:r>
        <w:rPr>
          <w:sz w:val="24"/>
        </w:rPr>
        <w:t>of</w:t>
      </w:r>
      <w:r>
        <w:rPr>
          <w:spacing w:val="-9"/>
          <w:sz w:val="24"/>
        </w:rPr>
        <w:t> </w:t>
      </w:r>
      <w:r>
        <w:rPr>
          <w:sz w:val="24"/>
        </w:rPr>
        <w:t>the</w:t>
      </w:r>
      <w:r>
        <w:rPr>
          <w:spacing w:val="-2"/>
          <w:sz w:val="24"/>
        </w:rPr>
        <w:t> </w:t>
      </w:r>
      <w:r>
        <w:rPr>
          <w:sz w:val="24"/>
        </w:rPr>
        <w:t>Challenges</w:t>
      </w:r>
      <w:r>
        <w:rPr>
          <w:spacing w:val="-2"/>
          <w:sz w:val="24"/>
        </w:rPr>
        <w:t> </w:t>
      </w:r>
      <w:r>
        <w:rPr>
          <w:sz w:val="24"/>
        </w:rPr>
        <w:t>at</w:t>
      </w:r>
      <w:r>
        <w:rPr>
          <w:spacing w:val="-1"/>
          <w:sz w:val="24"/>
        </w:rPr>
        <w:t> </w:t>
      </w:r>
      <w:r>
        <w:rPr>
          <w:sz w:val="24"/>
        </w:rPr>
        <w:t>the</w:t>
      </w:r>
      <w:r>
        <w:rPr>
          <w:spacing w:val="-2"/>
          <w:sz w:val="24"/>
        </w:rPr>
        <w:t> </w:t>
      </w:r>
      <w:r>
        <w:rPr>
          <w:sz w:val="24"/>
        </w:rPr>
        <w:t>Dolo</w:t>
      </w:r>
      <w:r>
        <w:rPr>
          <w:spacing w:val="3"/>
          <w:sz w:val="24"/>
        </w:rPr>
        <w:t> </w:t>
      </w:r>
      <w:r>
        <w:rPr>
          <w:sz w:val="24"/>
        </w:rPr>
        <w:t>Town</w:t>
      </w:r>
      <w:r>
        <w:rPr>
          <w:spacing w:val="-7"/>
          <w:sz w:val="24"/>
        </w:rPr>
        <w:t> </w:t>
      </w:r>
      <w:r>
        <w:rPr>
          <w:sz w:val="24"/>
        </w:rPr>
        <w:t>Public</w:t>
      </w:r>
      <w:r>
        <w:rPr>
          <w:spacing w:val="-1"/>
          <w:sz w:val="24"/>
        </w:rPr>
        <w:t> </w:t>
      </w:r>
      <w:r>
        <w:rPr>
          <w:spacing w:val="-2"/>
          <w:sz w:val="24"/>
        </w:rPr>
        <w:t>School.</w:t>
      </w:r>
    </w:p>
    <w:p>
      <w:pPr>
        <w:pStyle w:val="BodyText"/>
      </w:pPr>
    </w:p>
    <w:p>
      <w:pPr>
        <w:pStyle w:val="ListParagraph"/>
        <w:numPr>
          <w:ilvl w:val="0"/>
          <w:numId w:val="15"/>
        </w:numPr>
        <w:tabs>
          <w:tab w:pos="824" w:val="left" w:leader="none"/>
        </w:tabs>
        <w:spacing w:line="240" w:lineRule="auto" w:before="0" w:after="0"/>
        <w:ind w:left="824" w:right="0" w:hanging="364"/>
        <w:jc w:val="left"/>
        <w:rPr>
          <w:sz w:val="24"/>
        </w:rPr>
      </w:pPr>
      <w:bookmarkStart w:name="10. Poor students learning outcome" w:id="112"/>
      <w:bookmarkEnd w:id="112"/>
      <w:r>
        <w:rPr/>
      </w:r>
      <w:r>
        <w:rPr>
          <w:sz w:val="24"/>
        </w:rPr>
        <w:t>Poor</w:t>
      </w:r>
      <w:r>
        <w:rPr>
          <w:spacing w:val="-4"/>
          <w:sz w:val="24"/>
        </w:rPr>
        <w:t> </w:t>
      </w:r>
      <w:r>
        <w:rPr>
          <w:sz w:val="24"/>
        </w:rPr>
        <w:t>students</w:t>
      </w:r>
      <w:r>
        <w:rPr>
          <w:spacing w:val="-6"/>
          <w:sz w:val="24"/>
        </w:rPr>
        <w:t> </w:t>
      </w:r>
      <w:r>
        <w:rPr>
          <w:sz w:val="24"/>
        </w:rPr>
        <w:t>learning</w:t>
      </w:r>
      <w:r>
        <w:rPr>
          <w:spacing w:val="-4"/>
          <w:sz w:val="24"/>
        </w:rPr>
        <w:t> </w:t>
      </w:r>
      <w:r>
        <w:rPr>
          <w:spacing w:val="-2"/>
          <w:sz w:val="24"/>
        </w:rPr>
        <w:t>outcome</w:t>
      </w:r>
    </w:p>
    <w:p>
      <w:pPr>
        <w:pStyle w:val="BodyText"/>
      </w:pPr>
    </w:p>
    <w:p>
      <w:pPr>
        <w:pStyle w:val="BodyText"/>
        <w:spacing w:line="480" w:lineRule="auto"/>
        <w:ind w:left="460" w:right="1562"/>
      </w:pPr>
      <w:bookmarkStart w:name="a. Strongly agree [  ] b. Agree [   ] c." w:id="113"/>
      <w:bookmarkEnd w:id="113"/>
      <w:r>
        <w:rPr/>
      </w:r>
      <w:r>
        <w:rPr/>
        <w:t>a. Strongly</w:t>
      </w:r>
      <w:r>
        <w:rPr>
          <w:spacing w:val="-6"/>
        </w:rPr>
        <w:t> </w:t>
      </w:r>
      <w:r>
        <w:rPr/>
        <w:t>agree</w:t>
      </w:r>
      <w:r>
        <w:rPr>
          <w:spacing w:val="-2"/>
        </w:rPr>
        <w:t> </w:t>
      </w:r>
      <w:r>
        <w:rPr/>
        <w:t>[</w:t>
      </w:r>
      <w:r>
        <w:rPr>
          <w:spacing w:val="40"/>
        </w:rPr>
        <w:t> </w:t>
      </w:r>
      <w:r>
        <w:rPr/>
        <w:t>]</w:t>
      </w:r>
      <w:r>
        <w:rPr>
          <w:spacing w:val="-4"/>
        </w:rPr>
        <w:t> </w:t>
      </w:r>
      <w:r>
        <w:rPr/>
        <w:t>b. Agree</w:t>
      </w:r>
      <w:r>
        <w:rPr>
          <w:spacing w:val="-2"/>
        </w:rPr>
        <w:t> </w:t>
      </w:r>
      <w:r>
        <w:rPr/>
        <w:t>[</w:t>
      </w:r>
      <w:r>
        <w:rPr>
          <w:spacing w:val="80"/>
          <w:w w:val="150"/>
        </w:rPr>
        <w:t> </w:t>
      </w:r>
      <w:r>
        <w:rPr/>
        <w:t>]</w:t>
      </w:r>
      <w:r>
        <w:rPr>
          <w:spacing w:val="-4"/>
        </w:rPr>
        <w:t> </w:t>
      </w:r>
      <w:r>
        <w:rPr/>
        <w:t>c.</w:t>
      </w:r>
      <w:r>
        <w:rPr>
          <w:spacing w:val="-4"/>
        </w:rPr>
        <w:t> </w:t>
      </w:r>
      <w:r>
        <w:rPr/>
        <w:t>Neutral</w:t>
      </w:r>
      <w:r>
        <w:rPr>
          <w:spacing w:val="-9"/>
        </w:rPr>
        <w:t> </w:t>
      </w:r>
      <w:r>
        <w:rPr/>
        <w:t>[</w:t>
      </w:r>
      <w:r>
        <w:rPr>
          <w:spacing w:val="80"/>
          <w:w w:val="150"/>
        </w:rPr>
        <w:t> </w:t>
      </w:r>
      <w:r>
        <w:rPr/>
        <w:t>]</w:t>
      </w:r>
      <w:r>
        <w:rPr>
          <w:spacing w:val="40"/>
        </w:rPr>
        <w:t> </w:t>
      </w:r>
      <w:r>
        <w:rPr/>
        <w:t>d. Disagree</w:t>
      </w:r>
      <w:r>
        <w:rPr>
          <w:spacing w:val="-2"/>
        </w:rPr>
        <w:t> </w:t>
      </w:r>
      <w:r>
        <w:rPr/>
        <w:t>[</w:t>
      </w:r>
      <w:r>
        <w:rPr>
          <w:spacing w:val="80"/>
          <w:w w:val="150"/>
        </w:rPr>
        <w:t> </w:t>
      </w:r>
      <w:r>
        <w:rPr/>
        <w:t>]</w:t>
      </w:r>
      <w:r>
        <w:rPr>
          <w:spacing w:val="-4"/>
        </w:rPr>
        <w:t> </w:t>
      </w:r>
      <w:r>
        <w:rPr/>
        <w:t>e.</w:t>
      </w:r>
      <w:r>
        <w:rPr>
          <w:spacing w:val="-4"/>
        </w:rPr>
        <w:t> </w:t>
      </w:r>
      <w:r>
        <w:rPr/>
        <w:t>Strongly Disagree[</w:t>
      </w:r>
      <w:r>
        <w:rPr>
          <w:spacing w:val="80"/>
        </w:rPr>
        <w:t> </w:t>
      </w:r>
      <w:r>
        <w:rPr/>
        <w:t>]</w:t>
      </w:r>
    </w:p>
    <w:p>
      <w:pPr>
        <w:pStyle w:val="ListParagraph"/>
        <w:numPr>
          <w:ilvl w:val="0"/>
          <w:numId w:val="15"/>
        </w:numPr>
        <w:tabs>
          <w:tab w:pos="824" w:val="left" w:leader="none"/>
        </w:tabs>
        <w:spacing w:line="240" w:lineRule="auto" w:before="1" w:after="0"/>
        <w:ind w:left="824" w:right="0" w:hanging="364"/>
        <w:jc w:val="left"/>
        <w:rPr>
          <w:sz w:val="24"/>
        </w:rPr>
      </w:pPr>
      <w:bookmarkStart w:name="11. Low motivation among teaching staff." w:id="114"/>
      <w:bookmarkEnd w:id="114"/>
      <w:r>
        <w:rPr/>
      </w:r>
      <w:r>
        <w:rPr>
          <w:sz w:val="24"/>
        </w:rPr>
        <w:t>Low</w:t>
      </w:r>
      <w:r>
        <w:rPr>
          <w:spacing w:val="-9"/>
          <w:sz w:val="24"/>
        </w:rPr>
        <w:t> </w:t>
      </w:r>
      <w:r>
        <w:rPr>
          <w:sz w:val="24"/>
        </w:rPr>
        <w:t>motivation</w:t>
      </w:r>
      <w:r>
        <w:rPr>
          <w:spacing w:val="-8"/>
          <w:sz w:val="24"/>
        </w:rPr>
        <w:t> </w:t>
      </w:r>
      <w:r>
        <w:rPr>
          <w:sz w:val="24"/>
        </w:rPr>
        <w:t>among</w:t>
      </w:r>
      <w:r>
        <w:rPr>
          <w:spacing w:val="-3"/>
          <w:sz w:val="24"/>
        </w:rPr>
        <w:t> </w:t>
      </w:r>
      <w:r>
        <w:rPr>
          <w:sz w:val="24"/>
        </w:rPr>
        <w:t>teaching</w:t>
      </w:r>
      <w:r>
        <w:rPr>
          <w:spacing w:val="-2"/>
          <w:sz w:val="24"/>
        </w:rPr>
        <w:t> staff.</w:t>
      </w:r>
    </w:p>
    <w:p>
      <w:pPr>
        <w:pStyle w:val="BodyText"/>
      </w:pPr>
    </w:p>
    <w:p>
      <w:pPr>
        <w:pStyle w:val="BodyText"/>
        <w:ind w:left="460"/>
      </w:pPr>
      <w:bookmarkStart w:name="a. Strongly agree [ ] b. Agree [ ] c. Ne" w:id="115"/>
      <w:bookmarkEnd w:id="115"/>
      <w:r>
        <w:rPr/>
      </w:r>
      <w:r>
        <w:rPr/>
        <w:t>a.</w:t>
      </w:r>
      <w:r>
        <w:rPr>
          <w:spacing w:val="-1"/>
        </w:rPr>
        <w:t> </w:t>
      </w:r>
      <w:r>
        <w:rPr/>
        <w:t>Strongly</w:t>
      </w:r>
      <w:r>
        <w:rPr>
          <w:spacing w:val="-4"/>
        </w:rPr>
        <w:t> </w:t>
      </w:r>
      <w:r>
        <w:rPr/>
        <w:t>agree</w:t>
      </w:r>
      <w:r>
        <w:rPr>
          <w:spacing w:val="-1"/>
        </w:rPr>
        <w:t> </w:t>
      </w:r>
      <w:r>
        <w:rPr/>
        <w:t>[ ]</w:t>
      </w:r>
      <w:r>
        <w:rPr>
          <w:spacing w:val="1"/>
        </w:rPr>
        <w:t> </w:t>
      </w:r>
      <w:r>
        <w:rPr/>
        <w:t>b.</w:t>
      </w:r>
      <w:r>
        <w:rPr>
          <w:spacing w:val="2"/>
        </w:rPr>
        <w:t> </w:t>
      </w:r>
      <w:r>
        <w:rPr/>
        <w:t>Agree</w:t>
      </w:r>
      <w:r>
        <w:rPr>
          <w:spacing w:val="-1"/>
        </w:rPr>
        <w:t> </w:t>
      </w:r>
      <w:r>
        <w:rPr/>
        <w:t>[</w:t>
      </w:r>
      <w:r>
        <w:rPr>
          <w:spacing w:val="-3"/>
        </w:rPr>
        <w:t> </w:t>
      </w:r>
      <w:r>
        <w:rPr/>
        <w:t>]</w:t>
      </w:r>
      <w:r>
        <w:rPr>
          <w:spacing w:val="1"/>
        </w:rPr>
        <w:t> </w:t>
      </w:r>
      <w:r>
        <w:rPr/>
        <w:t>c.</w:t>
      </w:r>
      <w:r>
        <w:rPr>
          <w:spacing w:val="2"/>
        </w:rPr>
        <w:t> </w:t>
      </w:r>
      <w:r>
        <w:rPr/>
        <w:t>Neutral</w:t>
      </w:r>
      <w:r>
        <w:rPr>
          <w:spacing w:val="-9"/>
        </w:rPr>
        <w:t> </w:t>
      </w:r>
      <w:r>
        <w:rPr/>
        <w:t>[</w:t>
      </w:r>
      <w:r>
        <w:rPr>
          <w:spacing w:val="61"/>
        </w:rPr>
        <w:t> </w:t>
      </w:r>
      <w:r>
        <w:rPr/>
        <w:t>]</w:t>
      </w:r>
      <w:r>
        <w:rPr>
          <w:spacing w:val="-3"/>
        </w:rPr>
        <w:t> </w:t>
      </w:r>
      <w:r>
        <w:rPr/>
        <w:t>d.</w:t>
      </w:r>
      <w:r>
        <w:rPr>
          <w:spacing w:val="-3"/>
        </w:rPr>
        <w:t> </w:t>
      </w:r>
      <w:r>
        <w:rPr/>
        <w:t>Disagree</w:t>
      </w:r>
      <w:r>
        <w:rPr>
          <w:spacing w:val="-1"/>
        </w:rPr>
        <w:t> </w:t>
      </w:r>
      <w:r>
        <w:rPr/>
        <w:t>[</w:t>
      </w:r>
      <w:r>
        <w:rPr>
          <w:spacing w:val="1"/>
        </w:rPr>
        <w:t> </w:t>
      </w:r>
      <w:r>
        <w:rPr/>
        <w:t>]</w:t>
      </w:r>
      <w:r>
        <w:rPr>
          <w:spacing w:val="-3"/>
        </w:rPr>
        <w:t> </w:t>
      </w:r>
      <w:r>
        <w:rPr/>
        <w:t>e.</w:t>
      </w:r>
      <w:r>
        <w:rPr>
          <w:spacing w:val="-3"/>
        </w:rPr>
        <w:t> </w:t>
      </w:r>
      <w:r>
        <w:rPr/>
        <w:t>Strongly</w:t>
      </w:r>
      <w:r>
        <w:rPr>
          <w:spacing w:val="-9"/>
        </w:rPr>
        <w:t> </w:t>
      </w:r>
      <w:r>
        <w:rPr/>
        <w:t>Disagree</w:t>
      </w:r>
      <w:r>
        <w:rPr>
          <w:spacing w:val="-1"/>
        </w:rPr>
        <w:t> </w:t>
      </w:r>
      <w:r>
        <w:rPr/>
        <w:t>[</w:t>
      </w:r>
      <w:r>
        <w:rPr>
          <w:spacing w:val="61"/>
        </w:rPr>
        <w:t> </w:t>
      </w:r>
      <w:r>
        <w:rPr>
          <w:spacing w:val="-10"/>
        </w:rPr>
        <w:t>]</w:t>
      </w:r>
    </w:p>
    <w:p>
      <w:pPr>
        <w:pStyle w:val="BodyText"/>
      </w:pPr>
    </w:p>
    <w:p>
      <w:pPr>
        <w:pStyle w:val="ListParagraph"/>
        <w:numPr>
          <w:ilvl w:val="0"/>
          <w:numId w:val="15"/>
        </w:numPr>
        <w:tabs>
          <w:tab w:pos="824" w:val="left" w:leader="none"/>
        </w:tabs>
        <w:spacing w:line="240" w:lineRule="auto" w:before="0" w:after="0"/>
        <w:ind w:left="824" w:right="0" w:hanging="364"/>
        <w:jc w:val="left"/>
        <w:rPr>
          <w:sz w:val="24"/>
        </w:rPr>
      </w:pPr>
      <w:bookmarkStart w:name="12. Reduce student enrolment." w:id="116"/>
      <w:bookmarkEnd w:id="116"/>
      <w:r>
        <w:rPr/>
      </w:r>
      <w:r>
        <w:rPr>
          <w:sz w:val="24"/>
        </w:rPr>
        <w:t>Reduce</w:t>
      </w:r>
      <w:r>
        <w:rPr>
          <w:spacing w:val="-3"/>
          <w:sz w:val="24"/>
        </w:rPr>
        <w:t> </w:t>
      </w:r>
      <w:r>
        <w:rPr>
          <w:sz w:val="24"/>
        </w:rPr>
        <w:t>student</w:t>
      </w:r>
      <w:r>
        <w:rPr>
          <w:spacing w:val="-2"/>
          <w:sz w:val="24"/>
        </w:rPr>
        <w:t> enrolment.</w:t>
      </w:r>
    </w:p>
    <w:p>
      <w:pPr>
        <w:pStyle w:val="BodyText"/>
      </w:pPr>
    </w:p>
    <w:p>
      <w:pPr>
        <w:pStyle w:val="BodyText"/>
        <w:ind w:left="460"/>
      </w:pPr>
      <w:bookmarkStart w:name="a. Strongly agree [   ] b. Agree [   ] c" w:id="117"/>
      <w:bookmarkEnd w:id="117"/>
      <w:r>
        <w:rPr/>
      </w:r>
      <w:r>
        <w:rPr/>
        <w:t>a. Strongly</w:t>
      </w:r>
      <w:r>
        <w:rPr>
          <w:spacing w:val="-5"/>
        </w:rPr>
        <w:t> </w:t>
      </w:r>
      <w:r>
        <w:rPr/>
        <w:t>agree</w:t>
      </w:r>
      <w:r>
        <w:rPr>
          <w:spacing w:val="-1"/>
        </w:rPr>
        <w:t> </w:t>
      </w:r>
      <w:r>
        <w:rPr/>
        <w:t>[</w:t>
      </w:r>
      <w:r>
        <w:rPr>
          <w:spacing w:val="29"/>
        </w:rPr>
        <w:t>  </w:t>
      </w:r>
      <w:r>
        <w:rPr/>
        <w:t>]</w:t>
      </w:r>
      <w:r>
        <w:rPr>
          <w:spacing w:val="1"/>
        </w:rPr>
        <w:t> </w:t>
      </w:r>
      <w:r>
        <w:rPr/>
        <w:t>b.</w:t>
      </w:r>
      <w:r>
        <w:rPr>
          <w:spacing w:val="3"/>
        </w:rPr>
        <w:t> </w:t>
      </w:r>
      <w:r>
        <w:rPr/>
        <w:t>Agree</w:t>
      </w:r>
      <w:r>
        <w:rPr>
          <w:spacing w:val="-1"/>
        </w:rPr>
        <w:t> </w:t>
      </w:r>
      <w:r>
        <w:rPr/>
        <w:t>[</w:t>
      </w:r>
      <w:r>
        <w:rPr>
          <w:spacing w:val="26"/>
        </w:rPr>
        <w:t>  </w:t>
      </w:r>
      <w:r>
        <w:rPr/>
        <w:t>]</w:t>
      </w:r>
      <w:r>
        <w:rPr>
          <w:spacing w:val="2"/>
        </w:rPr>
        <w:t> </w:t>
      </w:r>
      <w:r>
        <w:rPr/>
        <w:t>c.</w:t>
      </w:r>
      <w:r>
        <w:rPr>
          <w:spacing w:val="2"/>
        </w:rPr>
        <w:t> </w:t>
      </w:r>
      <w:r>
        <w:rPr/>
        <w:t>Neutral</w:t>
      </w:r>
      <w:r>
        <w:rPr>
          <w:spacing w:val="-8"/>
        </w:rPr>
        <w:t> </w:t>
      </w:r>
      <w:r>
        <w:rPr/>
        <w:t>[</w:t>
      </w:r>
      <w:r>
        <w:rPr>
          <w:spacing w:val="29"/>
        </w:rPr>
        <w:t>  </w:t>
      </w:r>
      <w:r>
        <w:rPr/>
        <w:t>]</w:t>
      </w:r>
      <w:r>
        <w:rPr>
          <w:spacing w:val="1"/>
        </w:rPr>
        <w:t> </w:t>
      </w:r>
      <w:r>
        <w:rPr/>
        <w:t>d.</w:t>
      </w:r>
      <w:r>
        <w:rPr>
          <w:spacing w:val="2"/>
        </w:rPr>
        <w:t> </w:t>
      </w:r>
      <w:r>
        <w:rPr/>
        <w:t>Disagree</w:t>
      </w:r>
      <w:r>
        <w:rPr>
          <w:spacing w:val="-1"/>
        </w:rPr>
        <w:t> </w:t>
      </w:r>
      <w:r>
        <w:rPr/>
        <w:t>[</w:t>
      </w:r>
      <w:r>
        <w:rPr>
          <w:spacing w:val="29"/>
        </w:rPr>
        <w:t>  </w:t>
      </w:r>
      <w:r>
        <w:rPr/>
        <w:t>]</w:t>
      </w:r>
      <w:r>
        <w:rPr>
          <w:spacing w:val="-2"/>
        </w:rPr>
        <w:t> </w:t>
      </w:r>
      <w:r>
        <w:rPr/>
        <w:t>e.</w:t>
      </w:r>
      <w:r>
        <w:rPr>
          <w:spacing w:val="10"/>
        </w:rPr>
        <w:t> </w:t>
      </w:r>
      <w:r>
        <w:rPr>
          <w:spacing w:val="-2"/>
        </w:rPr>
        <w:t>Strongly</w:t>
      </w:r>
    </w:p>
    <w:p>
      <w:pPr>
        <w:pStyle w:val="BodyText"/>
        <w:tabs>
          <w:tab w:pos="4628" w:val="right" w:leader="none"/>
        </w:tabs>
        <w:spacing w:before="215"/>
        <w:ind w:left="460"/>
        <w:rPr>
          <w:position w:val="8"/>
          <w:sz w:val="22"/>
        </w:rPr>
      </w:pPr>
      <w:r>
        <w:rPr/>
        <w:t>Disagree[</w:t>
      </w:r>
      <w:r>
        <w:rPr>
          <w:spacing w:val="28"/>
        </w:rPr>
        <w:t>  </w:t>
      </w:r>
      <w:r>
        <w:rPr>
          <w:spacing w:val="-10"/>
        </w:rPr>
        <w:t>]</w:t>
      </w:r>
      <w:r>
        <w:rPr/>
        <w:tab/>
      </w:r>
      <w:r>
        <w:rPr>
          <w:spacing w:val="-5"/>
          <w:position w:val="8"/>
          <w:sz w:val="22"/>
        </w:rPr>
        <w:t>64</w:t>
      </w:r>
    </w:p>
    <w:p>
      <w:pPr>
        <w:pStyle w:val="BodyText"/>
      </w:pPr>
    </w:p>
    <w:p>
      <w:pPr>
        <w:pStyle w:val="ListParagraph"/>
        <w:numPr>
          <w:ilvl w:val="1"/>
          <w:numId w:val="16"/>
        </w:numPr>
        <w:tabs>
          <w:tab w:pos="824" w:val="left" w:leader="none"/>
        </w:tabs>
        <w:spacing w:line="480" w:lineRule="auto" w:before="0" w:after="0"/>
        <w:ind w:left="460" w:right="2111" w:firstLine="0"/>
        <w:jc w:val="left"/>
        <w:rPr>
          <w:sz w:val="24"/>
        </w:rPr>
      </w:pPr>
      <w:bookmarkStart w:name="3.2 Strategies needed to curb challenges" w:id="118"/>
      <w:bookmarkEnd w:id="118"/>
      <w:r>
        <w:rPr/>
      </w:r>
      <w:r>
        <w:rPr>
          <w:sz w:val="24"/>
        </w:rPr>
        <w:t>Strategies</w:t>
      </w:r>
      <w:r>
        <w:rPr>
          <w:spacing w:val="-2"/>
          <w:sz w:val="24"/>
        </w:rPr>
        <w:t> </w:t>
      </w:r>
      <w:r>
        <w:rPr>
          <w:sz w:val="24"/>
        </w:rPr>
        <w:t>needed</w:t>
      </w:r>
      <w:r>
        <w:rPr>
          <w:spacing w:val="-4"/>
          <w:sz w:val="24"/>
        </w:rPr>
        <w:t> </w:t>
      </w:r>
      <w:r>
        <w:rPr>
          <w:sz w:val="24"/>
        </w:rPr>
        <w:t>to</w:t>
      </w:r>
      <w:r>
        <w:rPr>
          <w:spacing w:val="-4"/>
          <w:sz w:val="24"/>
        </w:rPr>
        <w:t> </w:t>
      </w:r>
      <w:r>
        <w:rPr>
          <w:sz w:val="24"/>
        </w:rPr>
        <w:t>curb</w:t>
      </w:r>
      <w:r>
        <w:rPr>
          <w:spacing w:val="-8"/>
          <w:sz w:val="24"/>
        </w:rPr>
        <w:t> </w:t>
      </w:r>
      <w:r>
        <w:rPr>
          <w:sz w:val="24"/>
        </w:rPr>
        <w:t>challenges</w:t>
      </w:r>
      <w:r>
        <w:rPr>
          <w:spacing w:val="-6"/>
          <w:sz w:val="24"/>
        </w:rPr>
        <w:t> </w:t>
      </w:r>
      <w:r>
        <w:rPr>
          <w:sz w:val="24"/>
        </w:rPr>
        <w:t>principal</w:t>
      </w:r>
      <w:r>
        <w:rPr>
          <w:spacing w:val="-8"/>
          <w:sz w:val="24"/>
        </w:rPr>
        <w:t> </w:t>
      </w:r>
      <w:r>
        <w:rPr>
          <w:sz w:val="24"/>
        </w:rPr>
        <w:t>face</w:t>
      </w:r>
      <w:r>
        <w:rPr>
          <w:spacing w:val="-5"/>
          <w:sz w:val="24"/>
        </w:rPr>
        <w:t> </w:t>
      </w:r>
      <w:r>
        <w:rPr>
          <w:sz w:val="24"/>
        </w:rPr>
        <w:t>at</w:t>
      </w:r>
      <w:r>
        <w:rPr>
          <w:spacing w:val="-4"/>
          <w:sz w:val="24"/>
        </w:rPr>
        <w:t> </w:t>
      </w:r>
      <w:r>
        <w:rPr>
          <w:sz w:val="24"/>
        </w:rPr>
        <w:t>the</w:t>
      </w:r>
      <w:r>
        <w:rPr>
          <w:spacing w:val="-5"/>
          <w:sz w:val="24"/>
        </w:rPr>
        <w:t> </w:t>
      </w:r>
      <w:r>
        <w:rPr>
          <w:sz w:val="24"/>
        </w:rPr>
        <w:t>Dolo Town</w:t>
      </w:r>
      <w:r>
        <w:rPr>
          <w:spacing w:val="-9"/>
          <w:sz w:val="24"/>
        </w:rPr>
        <w:t> </w:t>
      </w:r>
      <w:r>
        <w:rPr>
          <w:sz w:val="24"/>
        </w:rPr>
        <w:t>Public </w:t>
      </w:r>
      <w:r>
        <w:rPr>
          <w:spacing w:val="-2"/>
          <w:sz w:val="24"/>
        </w:rPr>
        <w:t>School.</w:t>
      </w:r>
    </w:p>
    <w:p>
      <w:pPr>
        <w:pStyle w:val="ListParagraph"/>
        <w:numPr>
          <w:ilvl w:val="0"/>
          <w:numId w:val="15"/>
        </w:numPr>
        <w:tabs>
          <w:tab w:pos="824" w:val="left" w:leader="none"/>
        </w:tabs>
        <w:spacing w:line="480" w:lineRule="auto" w:before="1" w:after="0"/>
        <w:ind w:left="460" w:right="1977" w:firstLine="0"/>
        <w:jc w:val="left"/>
        <w:rPr>
          <w:sz w:val="24"/>
        </w:rPr>
      </w:pPr>
      <w:bookmarkStart w:name="13. Increasing financial resources and e" w:id="119"/>
      <w:bookmarkEnd w:id="119"/>
      <w:r>
        <w:rPr/>
      </w:r>
      <w:r>
        <w:rPr>
          <w:sz w:val="24"/>
        </w:rPr>
        <w:t>Increasing financial</w:t>
      </w:r>
      <w:r>
        <w:rPr>
          <w:spacing w:val="-12"/>
          <w:sz w:val="24"/>
        </w:rPr>
        <w:t> </w:t>
      </w:r>
      <w:r>
        <w:rPr>
          <w:sz w:val="24"/>
        </w:rPr>
        <w:t>resources</w:t>
      </w:r>
      <w:r>
        <w:rPr>
          <w:spacing w:val="-6"/>
          <w:sz w:val="24"/>
        </w:rPr>
        <w:t> </w:t>
      </w:r>
      <w:r>
        <w:rPr>
          <w:sz w:val="24"/>
        </w:rPr>
        <w:t>and</w:t>
      </w:r>
      <w:r>
        <w:rPr>
          <w:spacing w:val="-4"/>
          <w:sz w:val="24"/>
        </w:rPr>
        <w:t> </w:t>
      </w:r>
      <w:r>
        <w:rPr>
          <w:sz w:val="24"/>
        </w:rPr>
        <w:t>ensuring</w:t>
      </w:r>
      <w:r>
        <w:rPr>
          <w:spacing w:val="-4"/>
          <w:sz w:val="24"/>
        </w:rPr>
        <w:t> </w:t>
      </w:r>
      <w:r>
        <w:rPr>
          <w:sz w:val="24"/>
        </w:rPr>
        <w:t>consistent supply</w:t>
      </w:r>
      <w:r>
        <w:rPr>
          <w:spacing w:val="-13"/>
          <w:sz w:val="24"/>
        </w:rPr>
        <w:t> </w:t>
      </w:r>
      <w:r>
        <w:rPr>
          <w:sz w:val="24"/>
        </w:rPr>
        <w:t>of</w:t>
      </w:r>
      <w:r>
        <w:rPr>
          <w:spacing w:val="-11"/>
          <w:sz w:val="24"/>
        </w:rPr>
        <w:t> </w:t>
      </w:r>
      <w:r>
        <w:rPr>
          <w:sz w:val="24"/>
        </w:rPr>
        <w:t>teaching</w:t>
      </w:r>
      <w:r>
        <w:rPr>
          <w:spacing w:val="-4"/>
          <w:sz w:val="24"/>
        </w:rPr>
        <w:t> </w:t>
      </w:r>
      <w:r>
        <w:rPr>
          <w:sz w:val="24"/>
        </w:rPr>
        <w:t>and learning materials will ease administrative challenges</w:t>
      </w:r>
    </w:p>
    <w:p>
      <w:pPr>
        <w:pStyle w:val="BodyText"/>
        <w:spacing w:line="480" w:lineRule="auto"/>
        <w:ind w:left="460" w:right="1458"/>
      </w:pPr>
      <w:bookmarkStart w:name="a. Strongly agree [   ] b. Agree [   ] c" w:id="120"/>
      <w:bookmarkEnd w:id="120"/>
      <w:r>
        <w:rPr/>
      </w:r>
      <w:r>
        <w:rPr/>
        <w:t>a. Strongly</w:t>
      </w:r>
      <w:r>
        <w:rPr>
          <w:spacing w:val="-6"/>
        </w:rPr>
        <w:t> </w:t>
      </w:r>
      <w:r>
        <w:rPr/>
        <w:t>agree</w:t>
      </w:r>
      <w:r>
        <w:rPr>
          <w:spacing w:val="-2"/>
        </w:rPr>
        <w:t> </w:t>
      </w:r>
      <w:r>
        <w:rPr/>
        <w:t>[</w:t>
      </w:r>
      <w:r>
        <w:rPr>
          <w:spacing w:val="80"/>
          <w:w w:val="150"/>
        </w:rPr>
        <w:t> </w:t>
      </w:r>
      <w:r>
        <w:rPr/>
        <w:t>] b. Agree</w:t>
      </w:r>
      <w:r>
        <w:rPr>
          <w:spacing w:val="-2"/>
        </w:rPr>
        <w:t> </w:t>
      </w:r>
      <w:r>
        <w:rPr/>
        <w:t>[</w:t>
      </w:r>
      <w:r>
        <w:rPr>
          <w:spacing w:val="80"/>
          <w:w w:val="150"/>
        </w:rPr>
        <w:t> </w:t>
      </w:r>
      <w:r>
        <w:rPr/>
        <w:t>] c. Neutral</w:t>
      </w:r>
      <w:r>
        <w:rPr>
          <w:spacing w:val="-9"/>
        </w:rPr>
        <w:t> </w:t>
      </w:r>
      <w:r>
        <w:rPr/>
        <w:t>[</w:t>
      </w:r>
      <w:r>
        <w:rPr>
          <w:spacing w:val="80"/>
          <w:w w:val="150"/>
        </w:rPr>
        <w:t> </w:t>
      </w:r>
      <w:r>
        <w:rPr/>
        <w:t>] d. Disagree</w:t>
      </w:r>
      <w:r>
        <w:rPr>
          <w:spacing w:val="-2"/>
        </w:rPr>
        <w:t> </w:t>
      </w:r>
      <w:r>
        <w:rPr/>
        <w:t>[</w:t>
      </w:r>
      <w:r>
        <w:rPr>
          <w:spacing w:val="80"/>
          <w:w w:val="150"/>
        </w:rPr>
        <w:t> </w:t>
      </w:r>
      <w:r>
        <w:rPr/>
        <w:t>]</w:t>
      </w:r>
      <w:r>
        <w:rPr>
          <w:spacing w:val="-4"/>
        </w:rPr>
        <w:t> </w:t>
      </w:r>
      <w:r>
        <w:rPr/>
        <w:t>e.</w:t>
      </w:r>
      <w:r>
        <w:rPr>
          <w:spacing w:val="-4"/>
        </w:rPr>
        <w:t> </w:t>
      </w:r>
      <w:r>
        <w:rPr/>
        <w:t>Strongly</w:t>
      </w:r>
      <w:r>
        <w:rPr>
          <w:spacing w:val="-10"/>
        </w:rPr>
        <w:t> </w:t>
      </w:r>
      <w:r>
        <w:rPr/>
        <w:t>Disagree [</w:t>
      </w:r>
      <w:r>
        <w:rPr>
          <w:spacing w:val="80"/>
        </w:rPr>
        <w:t> </w:t>
      </w:r>
      <w:r>
        <w:rPr/>
        <w:t>]</w:t>
      </w:r>
    </w:p>
    <w:p>
      <w:pPr>
        <w:pStyle w:val="ListParagraph"/>
        <w:numPr>
          <w:ilvl w:val="0"/>
          <w:numId w:val="15"/>
        </w:numPr>
        <w:tabs>
          <w:tab w:pos="824" w:val="left" w:leader="none"/>
        </w:tabs>
        <w:spacing w:line="480" w:lineRule="auto" w:before="0" w:after="0"/>
        <w:ind w:left="460" w:right="2577" w:firstLine="0"/>
        <w:jc w:val="left"/>
        <w:rPr>
          <w:sz w:val="24"/>
        </w:rPr>
      </w:pPr>
      <w:bookmarkStart w:name="14. Ensuring consistent supply of teachi" w:id="121"/>
      <w:bookmarkEnd w:id="121"/>
      <w:r>
        <w:rPr/>
      </w:r>
      <w:r>
        <w:rPr>
          <w:sz w:val="24"/>
        </w:rPr>
        <w:t>Ensuring</w:t>
      </w:r>
      <w:r>
        <w:rPr>
          <w:spacing w:val="-5"/>
          <w:sz w:val="24"/>
        </w:rPr>
        <w:t> </w:t>
      </w:r>
      <w:r>
        <w:rPr>
          <w:sz w:val="24"/>
        </w:rPr>
        <w:t>consistent supply</w:t>
      </w:r>
      <w:r>
        <w:rPr>
          <w:spacing w:val="-14"/>
          <w:sz w:val="24"/>
        </w:rPr>
        <w:t> </w:t>
      </w:r>
      <w:r>
        <w:rPr>
          <w:sz w:val="24"/>
        </w:rPr>
        <w:t>of</w:t>
      </w:r>
      <w:r>
        <w:rPr>
          <w:spacing w:val="-12"/>
          <w:sz w:val="24"/>
        </w:rPr>
        <w:t> </w:t>
      </w:r>
      <w:r>
        <w:rPr>
          <w:sz w:val="24"/>
        </w:rPr>
        <w:t>teaching</w:t>
      </w:r>
      <w:r>
        <w:rPr>
          <w:spacing w:val="-5"/>
          <w:sz w:val="24"/>
        </w:rPr>
        <w:t> </w:t>
      </w:r>
      <w:r>
        <w:rPr>
          <w:sz w:val="24"/>
        </w:rPr>
        <w:t>and</w:t>
      </w:r>
      <w:r>
        <w:rPr>
          <w:spacing w:val="-1"/>
          <w:sz w:val="24"/>
        </w:rPr>
        <w:t> </w:t>
      </w:r>
      <w:r>
        <w:rPr>
          <w:sz w:val="24"/>
        </w:rPr>
        <w:t>learning</w:t>
      </w:r>
      <w:r>
        <w:rPr>
          <w:spacing w:val="-1"/>
          <w:sz w:val="24"/>
        </w:rPr>
        <w:t> </w:t>
      </w:r>
      <w:r>
        <w:rPr>
          <w:sz w:val="24"/>
        </w:rPr>
        <w:t>materials</w:t>
      </w:r>
      <w:r>
        <w:rPr>
          <w:spacing w:val="-7"/>
          <w:sz w:val="24"/>
        </w:rPr>
        <w:t> </w:t>
      </w:r>
      <w:r>
        <w:rPr>
          <w:sz w:val="24"/>
        </w:rPr>
        <w:t>will</w:t>
      </w:r>
      <w:r>
        <w:rPr>
          <w:spacing w:val="-9"/>
          <w:sz w:val="24"/>
        </w:rPr>
        <w:t> </w:t>
      </w:r>
      <w:r>
        <w:rPr>
          <w:sz w:val="24"/>
        </w:rPr>
        <w:t>ease administrative challenges.</w:t>
      </w:r>
    </w:p>
    <w:p>
      <w:pPr>
        <w:pStyle w:val="BodyText"/>
        <w:spacing w:line="480" w:lineRule="auto" w:before="1"/>
        <w:ind w:left="460" w:right="1562"/>
      </w:pPr>
      <w:bookmarkStart w:name="a. Strongly agree [   ] b. Agree [   ] c" w:id="122"/>
      <w:bookmarkEnd w:id="122"/>
      <w:r>
        <w:rPr/>
      </w:r>
      <w:r>
        <w:rPr/>
        <w:t>a. Strongly</w:t>
      </w:r>
      <w:r>
        <w:rPr>
          <w:spacing w:val="-5"/>
        </w:rPr>
        <w:t> </w:t>
      </w:r>
      <w:r>
        <w:rPr/>
        <w:t>agree</w:t>
      </w:r>
      <w:r>
        <w:rPr>
          <w:spacing w:val="-1"/>
        </w:rPr>
        <w:t> </w:t>
      </w:r>
      <w:r>
        <w:rPr/>
        <w:t>[</w:t>
      </w:r>
      <w:r>
        <w:rPr>
          <w:spacing w:val="80"/>
          <w:w w:val="150"/>
        </w:rPr>
        <w:t> </w:t>
      </w:r>
      <w:r>
        <w:rPr/>
        <w:t>] b. Agree</w:t>
      </w:r>
      <w:r>
        <w:rPr>
          <w:spacing w:val="-1"/>
        </w:rPr>
        <w:t> </w:t>
      </w:r>
      <w:r>
        <w:rPr/>
        <w:t>[</w:t>
      </w:r>
      <w:r>
        <w:rPr>
          <w:spacing w:val="80"/>
        </w:rPr>
        <w:t> </w:t>
      </w:r>
      <w:r>
        <w:rPr/>
        <w:t>] c. Neutral</w:t>
      </w:r>
      <w:r>
        <w:rPr>
          <w:spacing w:val="-9"/>
        </w:rPr>
        <w:t> </w:t>
      </w:r>
      <w:r>
        <w:rPr/>
        <w:t>[</w:t>
      </w:r>
      <w:r>
        <w:rPr>
          <w:spacing w:val="80"/>
          <w:w w:val="150"/>
        </w:rPr>
        <w:t> </w:t>
      </w:r>
      <w:r>
        <w:rPr/>
        <w:t>]</w:t>
      </w:r>
      <w:r>
        <w:rPr>
          <w:spacing w:val="40"/>
        </w:rPr>
        <w:t> </w:t>
      </w:r>
      <w:r>
        <w:rPr/>
        <w:t>d. Disagree</w:t>
      </w:r>
      <w:r>
        <w:rPr>
          <w:spacing w:val="-1"/>
        </w:rPr>
        <w:t> </w:t>
      </w:r>
      <w:r>
        <w:rPr/>
        <w:t>[</w:t>
      </w:r>
      <w:r>
        <w:rPr>
          <w:spacing w:val="80"/>
          <w:w w:val="150"/>
        </w:rPr>
        <w:t> </w:t>
      </w:r>
      <w:r>
        <w:rPr/>
        <w:t>]</w:t>
      </w:r>
      <w:r>
        <w:rPr>
          <w:spacing w:val="-3"/>
        </w:rPr>
        <w:t> </w:t>
      </w:r>
      <w:r>
        <w:rPr/>
        <w:t>e.</w:t>
      </w:r>
      <w:r>
        <w:rPr>
          <w:spacing w:val="-3"/>
        </w:rPr>
        <w:t> </w:t>
      </w:r>
      <w:r>
        <w:rPr/>
        <w:t>Strongly Disagree[</w:t>
      </w:r>
      <w:r>
        <w:rPr>
          <w:spacing w:val="40"/>
        </w:rPr>
        <w:t> </w:t>
      </w:r>
      <w:r>
        <w:rPr/>
        <w:t>]</w:t>
      </w:r>
    </w:p>
    <w:p>
      <w:pPr>
        <w:pStyle w:val="BodyText"/>
        <w:spacing w:after="0" w:line="480" w:lineRule="auto"/>
        <w:sectPr>
          <w:pgSz w:w="11910" w:h="16840"/>
          <w:pgMar w:header="0" w:footer="1020" w:top="1340" w:bottom="1200" w:left="1700" w:right="0"/>
        </w:sectPr>
      </w:pPr>
    </w:p>
    <w:p>
      <w:pPr>
        <w:pStyle w:val="ListParagraph"/>
        <w:numPr>
          <w:ilvl w:val="0"/>
          <w:numId w:val="15"/>
        </w:numPr>
        <w:tabs>
          <w:tab w:pos="824" w:val="left" w:leader="none"/>
        </w:tabs>
        <w:spacing w:line="480" w:lineRule="auto" w:before="78" w:after="0"/>
        <w:ind w:left="460" w:right="2001" w:firstLine="0"/>
        <w:jc w:val="left"/>
        <w:rPr>
          <w:sz w:val="24"/>
        </w:rPr>
      </w:pPr>
      <w:bookmarkStart w:name="15. Providing regular training and capac" w:id="123"/>
      <w:bookmarkEnd w:id="123"/>
      <w:r>
        <w:rPr/>
      </w:r>
      <w:r>
        <w:rPr>
          <w:sz w:val="24"/>
        </w:rPr>
        <w:t>Providing</w:t>
      </w:r>
      <w:r>
        <w:rPr>
          <w:spacing w:val="-6"/>
          <w:sz w:val="24"/>
        </w:rPr>
        <w:t> </w:t>
      </w:r>
      <w:r>
        <w:rPr>
          <w:sz w:val="24"/>
        </w:rPr>
        <w:t>regular</w:t>
      </w:r>
      <w:r>
        <w:rPr>
          <w:spacing w:val="-5"/>
          <w:sz w:val="24"/>
        </w:rPr>
        <w:t> </w:t>
      </w:r>
      <w:r>
        <w:rPr>
          <w:sz w:val="24"/>
        </w:rPr>
        <w:t>training</w:t>
      </w:r>
      <w:r>
        <w:rPr>
          <w:spacing w:val="-6"/>
          <w:sz w:val="24"/>
        </w:rPr>
        <w:t> </w:t>
      </w:r>
      <w:r>
        <w:rPr>
          <w:sz w:val="24"/>
        </w:rPr>
        <w:t>and</w:t>
      </w:r>
      <w:r>
        <w:rPr>
          <w:spacing w:val="-6"/>
          <w:sz w:val="24"/>
        </w:rPr>
        <w:t> </w:t>
      </w:r>
      <w:r>
        <w:rPr>
          <w:sz w:val="24"/>
        </w:rPr>
        <w:t>capacity-building</w:t>
      </w:r>
      <w:r>
        <w:rPr>
          <w:spacing w:val="-6"/>
          <w:sz w:val="24"/>
        </w:rPr>
        <w:t> </w:t>
      </w:r>
      <w:r>
        <w:rPr>
          <w:sz w:val="24"/>
        </w:rPr>
        <w:t>programs</w:t>
      </w:r>
      <w:r>
        <w:rPr>
          <w:spacing w:val="-4"/>
          <w:sz w:val="24"/>
        </w:rPr>
        <w:t> </w:t>
      </w:r>
      <w:r>
        <w:rPr>
          <w:sz w:val="24"/>
        </w:rPr>
        <w:t>for</w:t>
      </w:r>
      <w:r>
        <w:rPr>
          <w:spacing w:val="-5"/>
          <w:sz w:val="24"/>
        </w:rPr>
        <w:t> </w:t>
      </w:r>
      <w:r>
        <w:rPr>
          <w:sz w:val="24"/>
        </w:rPr>
        <w:t>principals</w:t>
      </w:r>
      <w:r>
        <w:rPr>
          <w:spacing w:val="-7"/>
          <w:sz w:val="24"/>
        </w:rPr>
        <w:t> </w:t>
      </w:r>
      <w:r>
        <w:rPr>
          <w:sz w:val="24"/>
        </w:rPr>
        <w:t>will improve their effectiveness.</w:t>
      </w:r>
    </w:p>
    <w:p>
      <w:pPr>
        <w:pStyle w:val="BodyText"/>
        <w:spacing w:before="1"/>
        <w:ind w:left="460"/>
      </w:pPr>
      <w:bookmarkStart w:name="a. Strongly agree [  ] b. Agree [   ] c." w:id="124"/>
      <w:bookmarkEnd w:id="124"/>
      <w:r>
        <w:rPr/>
      </w:r>
      <w:r>
        <w:rPr/>
        <w:t>a.</w:t>
      </w:r>
      <w:r>
        <w:rPr>
          <w:spacing w:val="1"/>
        </w:rPr>
        <w:t> </w:t>
      </w:r>
      <w:r>
        <w:rPr/>
        <w:t>Strongly</w:t>
      </w:r>
      <w:r>
        <w:rPr>
          <w:spacing w:val="-5"/>
        </w:rPr>
        <w:t> </w:t>
      </w:r>
      <w:r>
        <w:rPr/>
        <w:t>agree</w:t>
      </w:r>
      <w:r>
        <w:rPr>
          <w:spacing w:val="-1"/>
        </w:rPr>
        <w:t> </w:t>
      </w:r>
      <w:r>
        <w:rPr/>
        <w:t>[</w:t>
      </w:r>
      <w:r>
        <w:rPr>
          <w:spacing w:val="61"/>
        </w:rPr>
        <w:t> </w:t>
      </w:r>
      <w:r>
        <w:rPr/>
        <w:t>]</w:t>
      </w:r>
      <w:r>
        <w:rPr>
          <w:spacing w:val="-3"/>
        </w:rPr>
        <w:t> </w:t>
      </w:r>
      <w:r>
        <w:rPr/>
        <w:t>b.</w:t>
      </w:r>
      <w:r>
        <w:rPr>
          <w:spacing w:val="2"/>
        </w:rPr>
        <w:t> </w:t>
      </w:r>
      <w:r>
        <w:rPr/>
        <w:t>Agree</w:t>
      </w:r>
      <w:r>
        <w:rPr>
          <w:spacing w:val="-1"/>
        </w:rPr>
        <w:t> </w:t>
      </w:r>
      <w:r>
        <w:rPr/>
        <w:t>[</w:t>
      </w:r>
      <w:r>
        <w:rPr>
          <w:spacing w:val="28"/>
        </w:rPr>
        <w:t>  </w:t>
      </w:r>
      <w:r>
        <w:rPr/>
        <w:t>]</w:t>
      </w:r>
      <w:r>
        <w:rPr>
          <w:spacing w:val="-3"/>
        </w:rPr>
        <w:t> </w:t>
      </w:r>
      <w:r>
        <w:rPr/>
        <w:t>c.</w:t>
      </w:r>
      <w:r>
        <w:rPr>
          <w:spacing w:val="-3"/>
        </w:rPr>
        <w:t> </w:t>
      </w:r>
      <w:r>
        <w:rPr/>
        <w:t>Neutral</w:t>
      </w:r>
      <w:r>
        <w:rPr>
          <w:spacing w:val="-8"/>
        </w:rPr>
        <w:t> </w:t>
      </w:r>
      <w:r>
        <w:rPr/>
        <w:t>[</w:t>
      </w:r>
      <w:r>
        <w:rPr>
          <w:spacing w:val="60"/>
        </w:rPr>
        <w:t> </w:t>
      </w:r>
      <w:r>
        <w:rPr/>
        <w:t>]</w:t>
      </w:r>
      <w:r>
        <w:rPr>
          <w:spacing w:val="1"/>
        </w:rPr>
        <w:t> </w:t>
      </w:r>
      <w:r>
        <w:rPr/>
        <w:t>d.Disagree[</w:t>
      </w:r>
      <w:r>
        <w:rPr>
          <w:spacing w:val="61"/>
        </w:rPr>
        <w:t> </w:t>
      </w:r>
      <w:r>
        <w:rPr/>
        <w:t>]e.</w:t>
      </w:r>
      <w:r>
        <w:rPr>
          <w:spacing w:val="-3"/>
        </w:rPr>
        <w:t> </w:t>
      </w:r>
      <w:r>
        <w:rPr/>
        <w:t>Strongly</w:t>
      </w:r>
      <w:r>
        <w:rPr>
          <w:spacing w:val="-5"/>
        </w:rPr>
        <w:t> </w:t>
      </w:r>
      <w:r>
        <w:rPr/>
        <w:t>Disagree[</w:t>
      </w:r>
      <w:r>
        <w:rPr>
          <w:spacing w:val="28"/>
        </w:rPr>
        <w:t>  </w:t>
      </w:r>
      <w:r>
        <w:rPr>
          <w:spacing w:val="-10"/>
        </w:rPr>
        <w:t>]</w:t>
      </w:r>
    </w:p>
    <w:p>
      <w:pPr>
        <w:pStyle w:val="BodyText"/>
      </w:pPr>
    </w:p>
    <w:p>
      <w:pPr>
        <w:pStyle w:val="ListParagraph"/>
        <w:numPr>
          <w:ilvl w:val="0"/>
          <w:numId w:val="15"/>
        </w:numPr>
        <w:tabs>
          <w:tab w:pos="824" w:val="left" w:leader="none"/>
        </w:tabs>
        <w:spacing w:line="480" w:lineRule="auto" w:before="0" w:after="0"/>
        <w:ind w:left="460" w:right="2060" w:firstLine="0"/>
        <w:jc w:val="left"/>
        <w:rPr>
          <w:sz w:val="24"/>
        </w:rPr>
      </w:pPr>
      <w:bookmarkStart w:name="16. Attracting and retaining qualified t" w:id="125"/>
      <w:bookmarkEnd w:id="125"/>
      <w:r>
        <w:rPr/>
      </w:r>
      <w:r>
        <w:rPr>
          <w:sz w:val="24"/>
        </w:rPr>
        <w:t>Attracting</w:t>
      </w:r>
      <w:r>
        <w:rPr>
          <w:spacing w:val="-5"/>
          <w:sz w:val="24"/>
        </w:rPr>
        <w:t> </w:t>
      </w:r>
      <w:r>
        <w:rPr>
          <w:sz w:val="24"/>
        </w:rPr>
        <w:t>and</w:t>
      </w:r>
      <w:r>
        <w:rPr>
          <w:spacing w:val="-5"/>
          <w:sz w:val="24"/>
        </w:rPr>
        <w:t> </w:t>
      </w:r>
      <w:r>
        <w:rPr>
          <w:sz w:val="24"/>
        </w:rPr>
        <w:t>retaining</w:t>
      </w:r>
      <w:r>
        <w:rPr>
          <w:spacing w:val="-5"/>
          <w:sz w:val="24"/>
        </w:rPr>
        <w:t> </w:t>
      </w:r>
      <w:r>
        <w:rPr>
          <w:sz w:val="24"/>
        </w:rPr>
        <w:t>qualified</w:t>
      </w:r>
      <w:r>
        <w:rPr>
          <w:spacing w:val="-5"/>
          <w:sz w:val="24"/>
        </w:rPr>
        <w:t> </w:t>
      </w:r>
      <w:r>
        <w:rPr>
          <w:sz w:val="24"/>
        </w:rPr>
        <w:t>teachers</w:t>
      </w:r>
      <w:r>
        <w:rPr>
          <w:spacing w:val="-6"/>
          <w:sz w:val="24"/>
        </w:rPr>
        <w:t> </w:t>
      </w:r>
      <w:r>
        <w:rPr>
          <w:sz w:val="24"/>
        </w:rPr>
        <w:t>and</w:t>
      </w:r>
      <w:r>
        <w:rPr>
          <w:spacing w:val="-5"/>
          <w:sz w:val="24"/>
        </w:rPr>
        <w:t> </w:t>
      </w:r>
      <w:r>
        <w:rPr>
          <w:sz w:val="24"/>
        </w:rPr>
        <w:t>ensuring</w:t>
      </w:r>
      <w:r>
        <w:rPr>
          <w:spacing w:val="-5"/>
          <w:sz w:val="24"/>
        </w:rPr>
        <w:t> </w:t>
      </w:r>
      <w:r>
        <w:rPr>
          <w:sz w:val="24"/>
        </w:rPr>
        <w:t>consistent supply</w:t>
      </w:r>
      <w:r>
        <w:rPr>
          <w:spacing w:val="-9"/>
          <w:sz w:val="24"/>
        </w:rPr>
        <w:t> </w:t>
      </w:r>
      <w:r>
        <w:rPr>
          <w:sz w:val="24"/>
        </w:rPr>
        <w:t>of teaching and learning materials will reduce some of the challenges faced by </w:t>
      </w:r>
      <w:r>
        <w:rPr>
          <w:spacing w:val="-2"/>
          <w:sz w:val="24"/>
        </w:rPr>
        <w:t>principals.</w:t>
      </w:r>
    </w:p>
    <w:p>
      <w:pPr>
        <w:pStyle w:val="BodyText"/>
        <w:spacing w:line="480" w:lineRule="auto" w:before="1"/>
        <w:ind w:left="460" w:right="1843"/>
      </w:pPr>
      <w:bookmarkStart w:name="a. Strongly agree [   ] b. Agree [   ] c" w:id="126"/>
      <w:bookmarkEnd w:id="126"/>
      <w:r>
        <w:rPr/>
      </w:r>
      <w:r>
        <w:rPr/>
        <w:t>a. Strongly</w:t>
      </w:r>
      <w:r>
        <w:rPr>
          <w:spacing w:val="-6"/>
        </w:rPr>
        <w:t> </w:t>
      </w:r>
      <w:r>
        <w:rPr/>
        <w:t>agree</w:t>
      </w:r>
      <w:r>
        <w:rPr>
          <w:spacing w:val="-2"/>
        </w:rPr>
        <w:t> </w:t>
      </w:r>
      <w:r>
        <w:rPr/>
        <w:t>[</w:t>
      </w:r>
      <w:r>
        <w:rPr>
          <w:spacing w:val="80"/>
          <w:w w:val="150"/>
        </w:rPr>
        <w:t> </w:t>
      </w:r>
      <w:r>
        <w:rPr/>
        <w:t>] b. Agree</w:t>
      </w:r>
      <w:r>
        <w:rPr>
          <w:spacing w:val="-2"/>
        </w:rPr>
        <w:t> </w:t>
      </w:r>
      <w:r>
        <w:rPr/>
        <w:t>[</w:t>
      </w:r>
      <w:r>
        <w:rPr>
          <w:spacing w:val="80"/>
        </w:rPr>
        <w:t> </w:t>
      </w:r>
      <w:r>
        <w:rPr/>
        <w:t>] c. Neutral</w:t>
      </w:r>
      <w:r>
        <w:rPr>
          <w:spacing w:val="-9"/>
        </w:rPr>
        <w:t> </w:t>
      </w:r>
      <w:r>
        <w:rPr/>
        <w:t>[</w:t>
      </w:r>
      <w:r>
        <w:rPr>
          <w:spacing w:val="80"/>
          <w:w w:val="150"/>
        </w:rPr>
        <w:t> </w:t>
      </w:r>
      <w:r>
        <w:rPr/>
        <w:t>]</w:t>
      </w:r>
      <w:r>
        <w:rPr>
          <w:spacing w:val="40"/>
        </w:rPr>
        <w:t> </w:t>
      </w:r>
      <w:r>
        <w:rPr/>
        <w:t>d. Disagree</w:t>
      </w:r>
      <w:r>
        <w:rPr>
          <w:spacing w:val="-2"/>
        </w:rPr>
        <w:t> </w:t>
      </w:r>
      <w:r>
        <w:rPr/>
        <w:t>[</w:t>
      </w:r>
      <w:r>
        <w:rPr>
          <w:spacing w:val="80"/>
          <w:w w:val="150"/>
        </w:rPr>
        <w:t> </w:t>
      </w:r>
      <w:r>
        <w:rPr/>
        <w:t>]</w:t>
      </w:r>
      <w:r>
        <w:rPr>
          <w:spacing w:val="-4"/>
        </w:rPr>
        <w:t> </w:t>
      </w:r>
      <w:r>
        <w:rPr/>
        <w:t>e.</w:t>
      </w:r>
      <w:r>
        <w:rPr>
          <w:spacing w:val="-4"/>
        </w:rPr>
        <w:t> </w:t>
      </w:r>
      <w:r>
        <w:rPr/>
        <w:t>Strongly Disagree [</w:t>
      </w:r>
      <w:r>
        <w:rPr>
          <w:spacing w:val="80"/>
        </w:rPr>
        <w:t> </w:t>
      </w:r>
      <w:r>
        <w:rPr/>
        <w: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
        <w:rPr>
          <w:sz w:val="22"/>
        </w:rPr>
      </w:pPr>
    </w:p>
    <w:p>
      <w:pPr>
        <w:spacing w:before="0"/>
        <w:ind w:left="0" w:right="1664" w:firstLine="0"/>
        <w:jc w:val="center"/>
        <w:rPr>
          <w:sz w:val="22"/>
        </w:rPr>
      </w:pPr>
      <w:r>
        <w:rPr>
          <w:spacing w:val="-5"/>
          <w:sz w:val="22"/>
        </w:rPr>
        <w:t>65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72"/>
        <w:rPr>
          <w:sz w:val="22"/>
        </w:rPr>
      </w:pPr>
    </w:p>
    <w:p>
      <w:pPr>
        <w:spacing w:before="1"/>
        <w:ind w:left="2273" w:right="1558" w:firstLine="0"/>
        <w:jc w:val="center"/>
        <w:rPr>
          <w:sz w:val="22"/>
        </w:rPr>
      </w:pPr>
      <w:r>
        <w:rPr>
          <w:spacing w:val="-5"/>
          <w:sz w:val="22"/>
        </w:rPr>
        <w:t>41</w:t>
      </w:r>
    </w:p>
    <w:sectPr>
      <w:pgSz w:w="11910" w:h="16840"/>
      <w:pgMar w:header="0" w:footer="1020" w:top="1340" w:bottom="1200" w:left="17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69536">
              <wp:simplePos x="0" y="0"/>
              <wp:positionH relativeFrom="page">
                <wp:posOffset>3975608</wp:posOffset>
              </wp:positionH>
              <wp:positionV relativeFrom="page">
                <wp:posOffset>9905214</wp:posOffset>
              </wp:positionV>
              <wp:extent cx="64769"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769" cy="180975"/>
                      </a:xfrm>
                      <a:prstGeom prst="rect">
                        <a:avLst/>
                      </a:prstGeom>
                    </wps:spPr>
                    <wps:txbx>
                      <w:txbxContent>
                        <w:p>
                          <w:pPr>
                            <w:spacing w:before="11"/>
                            <w:ind w:left="20" w:right="0" w:firstLine="0"/>
                            <w:jc w:val="left"/>
                            <w:rPr>
                              <w:sz w:val="22"/>
                            </w:rPr>
                          </w:pPr>
                          <w:r>
                            <w:rPr>
                              <w:spacing w:val="-10"/>
                              <w:sz w:val="22"/>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3.040009pt;margin-top:779.93811pt;width:5.1pt;height:14.25pt;mso-position-horizontal-relative:page;mso-position-vertical-relative:page;z-index:-17746944" type="#_x0000_t202" id="docshape1" filled="false" stroked="false">
              <v:textbox inset="0,0,0,0">
                <w:txbxContent>
                  <w:p>
                    <w:pPr>
                      <w:spacing w:before="11"/>
                      <w:ind w:left="20" w:right="0" w:firstLine="0"/>
                      <w:jc w:val="left"/>
                      <w:rPr>
                        <w:sz w:val="22"/>
                      </w:rPr>
                    </w:pPr>
                    <w:r>
                      <w:rPr>
                        <w:spacing w:val="-10"/>
                        <w:sz w:val="22"/>
                      </w:rPr>
                      <w:t>i</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4144">
              <wp:simplePos x="0" y="0"/>
              <wp:positionH relativeFrom="page">
                <wp:posOffset>3901440</wp:posOffset>
              </wp:positionH>
              <wp:positionV relativeFrom="page">
                <wp:posOffset>9905214</wp:posOffset>
              </wp:positionV>
              <wp:extent cx="229235" cy="18097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7.200012pt;margin-top:779.93811pt;width:18.05pt;height:14.25pt;mso-position-horizontal-relative:page;mso-position-vertical-relative:page;z-index:-17742336" type="#_x0000_t202" id="docshape103"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39</w:t>
                    </w:r>
                    <w:r>
                      <w:rPr>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4656">
              <wp:simplePos x="0" y="0"/>
              <wp:positionH relativeFrom="page">
                <wp:posOffset>3901440</wp:posOffset>
              </wp:positionH>
              <wp:positionV relativeFrom="page">
                <wp:posOffset>9905214</wp:posOffset>
              </wp:positionV>
              <wp:extent cx="229235" cy="18097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48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7.200012pt;margin-top:779.93811pt;width:18.05pt;height:14.25pt;mso-position-horizontal-relative:page;mso-position-vertical-relative:page;z-index:-17741824" type="#_x0000_t202" id="docshape177"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48</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0048">
              <wp:simplePos x="0" y="0"/>
              <wp:positionH relativeFrom="page">
                <wp:posOffset>3902455</wp:posOffset>
              </wp:positionH>
              <wp:positionV relativeFrom="page">
                <wp:posOffset>9905214</wp:posOffset>
              </wp:positionV>
              <wp:extent cx="21082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0820" cy="180975"/>
                      </a:xfrm>
                      <a:prstGeom prst="rect">
                        <a:avLst/>
                      </a:prstGeom>
                    </wps:spPr>
                    <wps:txbx>
                      <w:txbxContent>
                        <w:p>
                          <w:pPr>
                            <w:spacing w:before="11"/>
                            <w:ind w:left="20" w:right="0" w:firstLine="0"/>
                            <w:jc w:val="left"/>
                            <w:rPr>
                              <w:sz w:val="22"/>
                            </w:rPr>
                          </w:pPr>
                          <w:r>
                            <w:rPr>
                              <w:spacing w:val="-4"/>
                              <w:sz w:val="22"/>
                            </w:rPr>
                            <w:fldChar w:fldCharType="begin"/>
                          </w:r>
                          <w:r>
                            <w:rPr>
                              <w:spacing w:val="-4"/>
                              <w:sz w:val="22"/>
                            </w:rPr>
                            <w:instrText> PAGE  \* roman </w:instrText>
                          </w:r>
                          <w:r>
                            <w:rPr>
                              <w:spacing w:val="-4"/>
                              <w:sz w:val="22"/>
                            </w:rPr>
                            <w:fldChar w:fldCharType="separate"/>
                          </w:r>
                          <w:r>
                            <w:rPr>
                              <w:spacing w:val="-4"/>
                              <w:sz w:val="22"/>
                            </w:rPr>
                            <w:t>viii</w:t>
                          </w:r>
                          <w:r>
                            <w:rPr>
                              <w:spacing w:val="-4"/>
                              <w:sz w:val="22"/>
                            </w:rPr>
                            <w:fldChar w:fldCharType="end"/>
                          </w:r>
                        </w:p>
                      </w:txbxContent>
                    </wps:txbx>
                    <wps:bodyPr wrap="square" lIns="0" tIns="0" rIns="0" bIns="0" rtlCol="0">
                      <a:noAutofit/>
                    </wps:bodyPr>
                  </wps:wsp>
                </a:graphicData>
              </a:graphic>
            </wp:anchor>
          </w:drawing>
        </mc:Choice>
        <mc:Fallback>
          <w:pict>
            <v:shape style="position:absolute;margin-left:307.279999pt;margin-top:779.93811pt;width:16.6pt;height:14.25pt;mso-position-horizontal-relative:page;mso-position-vertical-relative:page;z-index:-17746432" type="#_x0000_t202" id="docshape2" filled="false" stroked="false">
              <v:textbox inset="0,0,0,0">
                <w:txbxContent>
                  <w:p>
                    <w:pPr>
                      <w:spacing w:before="11"/>
                      <w:ind w:left="20" w:right="0" w:firstLine="0"/>
                      <w:jc w:val="left"/>
                      <w:rPr>
                        <w:sz w:val="22"/>
                      </w:rPr>
                    </w:pPr>
                    <w:r>
                      <w:rPr>
                        <w:spacing w:val="-4"/>
                        <w:sz w:val="22"/>
                      </w:rPr>
                      <w:fldChar w:fldCharType="begin"/>
                    </w:r>
                    <w:r>
                      <w:rPr>
                        <w:spacing w:val="-4"/>
                        <w:sz w:val="22"/>
                      </w:rPr>
                      <w:instrText> PAGE  \* roman </w:instrText>
                    </w:r>
                    <w:r>
                      <w:rPr>
                        <w:spacing w:val="-4"/>
                        <w:sz w:val="22"/>
                      </w:rPr>
                      <w:fldChar w:fldCharType="separate"/>
                    </w:r>
                    <w:r>
                      <w:rPr>
                        <w:spacing w:val="-4"/>
                        <w:sz w:val="22"/>
                      </w:rPr>
                      <w:t>viii</w:t>
                    </w:r>
                    <w:r>
                      <w:rPr>
                        <w:spacing w:val="-4"/>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0560">
              <wp:simplePos x="0" y="0"/>
              <wp:positionH relativeFrom="page">
                <wp:posOffset>3934967</wp:posOffset>
              </wp:positionH>
              <wp:positionV relativeFrom="page">
                <wp:posOffset>9905214</wp:posOffset>
              </wp:positionV>
              <wp:extent cx="15938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09.839996pt;margin-top:779.93811pt;width:12.55pt;height:14.25pt;mso-position-horizontal-relative:page;mso-position-vertical-relative:page;z-index:-17745920" type="#_x0000_t202" id="docshape3"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1072">
              <wp:simplePos x="0" y="0"/>
              <wp:positionH relativeFrom="page">
                <wp:posOffset>3856735</wp:posOffset>
              </wp:positionH>
              <wp:positionV relativeFrom="page">
                <wp:posOffset>10515118</wp:posOffset>
              </wp:positionV>
              <wp:extent cx="95885" cy="1809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5885" cy="180975"/>
                      </a:xfrm>
                      <a:prstGeom prst="rect">
                        <a:avLst/>
                      </a:prstGeom>
                    </wps:spPr>
                    <wps:txbx>
                      <w:txbxContent>
                        <w:p>
                          <w:pPr>
                            <w:spacing w:before="11"/>
                            <w:ind w:left="20" w:right="0" w:firstLine="0"/>
                            <w:jc w:val="left"/>
                            <w:rPr>
                              <w:sz w:val="22"/>
                            </w:rPr>
                          </w:pPr>
                          <w:r>
                            <w:rPr>
                              <w:spacing w:val="-10"/>
                              <w:sz w:val="22"/>
                            </w:rPr>
                            <w:t>8</w:t>
                          </w:r>
                        </w:p>
                      </w:txbxContent>
                    </wps:txbx>
                    <wps:bodyPr wrap="square" lIns="0" tIns="0" rIns="0" bIns="0" rtlCol="0">
                      <a:noAutofit/>
                    </wps:bodyPr>
                  </wps:wsp>
                </a:graphicData>
              </a:graphic>
            </wp:anchor>
          </w:drawing>
        </mc:Choice>
        <mc:Fallback>
          <w:pict>
            <v:shape style="position:absolute;margin-left:303.679993pt;margin-top:827.962097pt;width:7.55pt;height:14.25pt;mso-position-horizontal-relative:page;mso-position-vertical-relative:page;z-index:-17745408" type="#_x0000_t202" id="docshape4" filled="false" stroked="false">
              <v:textbox inset="0,0,0,0">
                <w:txbxContent>
                  <w:p>
                    <w:pPr>
                      <w:spacing w:before="11"/>
                      <w:ind w:left="20" w:right="0" w:firstLine="0"/>
                      <w:jc w:val="left"/>
                      <w:rPr>
                        <w:sz w:val="22"/>
                      </w:rPr>
                    </w:pPr>
                    <w:r>
                      <w:rPr>
                        <w:spacing w:val="-10"/>
                        <w:sz w:val="22"/>
                      </w:rPr>
                      <w:t>8</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1584">
              <wp:simplePos x="0" y="0"/>
              <wp:positionH relativeFrom="page">
                <wp:posOffset>3957320</wp:posOffset>
              </wp:positionH>
              <wp:positionV relativeFrom="page">
                <wp:posOffset>10390150</wp:posOffset>
              </wp:positionV>
              <wp:extent cx="16573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11.600006pt;margin-top:818.12207pt;width:13.05pt;height:14.25pt;mso-position-horizontal-relative:page;mso-position-vertical-relative:page;z-index:-17744896" type="#_x0000_t202" id="docshape5"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2096">
              <wp:simplePos x="0" y="0"/>
              <wp:positionH relativeFrom="page">
                <wp:posOffset>3901440</wp:posOffset>
              </wp:positionH>
              <wp:positionV relativeFrom="page">
                <wp:posOffset>9905214</wp:posOffset>
              </wp:positionV>
              <wp:extent cx="2292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7.200012pt;margin-top:779.93811pt;width:18.05pt;height:14.25pt;mso-position-horizontal-relative:page;mso-position-vertical-relative:page;z-index:-17744384" type="#_x0000_t202" id="docshape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2608">
              <wp:simplePos x="0" y="0"/>
              <wp:positionH relativeFrom="page">
                <wp:posOffset>3901440</wp:posOffset>
              </wp:positionH>
              <wp:positionV relativeFrom="page">
                <wp:posOffset>9905214</wp:posOffset>
              </wp:positionV>
              <wp:extent cx="229235" cy="18097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7.200012pt;margin-top:779.93811pt;width:18.05pt;height:14.25pt;mso-position-horizontal-relative:page;mso-position-vertical-relative:page;z-index:-17743872" type="#_x0000_t202" id="docshape53"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34</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573120">
              <wp:simplePos x="0" y="0"/>
              <wp:positionH relativeFrom="page">
                <wp:posOffset>3625088</wp:posOffset>
              </wp:positionH>
              <wp:positionV relativeFrom="page">
                <wp:posOffset>9978366</wp:posOffset>
              </wp:positionV>
              <wp:extent cx="165735" cy="18097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65735" cy="180975"/>
                      </a:xfrm>
                      <a:prstGeom prst="rect">
                        <a:avLst/>
                      </a:prstGeom>
                    </wps:spPr>
                    <wps:txbx>
                      <w:txbxContent>
                        <w:p>
                          <w:pPr>
                            <w:spacing w:before="11"/>
                            <w:ind w:left="20" w:right="0" w:firstLine="0"/>
                            <w:jc w:val="left"/>
                            <w:rPr>
                              <w:sz w:val="22"/>
                            </w:rPr>
                          </w:pPr>
                          <w:r>
                            <w:rPr>
                              <w:spacing w:val="-5"/>
                              <w:sz w:val="22"/>
                            </w:rPr>
                            <w:t>34</w:t>
                          </w:r>
                        </w:p>
                      </w:txbxContent>
                    </wps:txbx>
                    <wps:bodyPr wrap="square" lIns="0" tIns="0" rIns="0" bIns="0" rtlCol="0">
                      <a:noAutofit/>
                    </wps:bodyPr>
                  </wps:wsp>
                </a:graphicData>
              </a:graphic>
            </wp:anchor>
          </w:drawing>
        </mc:Choice>
        <mc:Fallback>
          <w:pict>
            <v:shape style="position:absolute;margin-left:285.440002pt;margin-top:785.69812pt;width:13.05pt;height:14.25pt;mso-position-horizontal-relative:page;mso-position-vertical-relative:page;z-index:-17743360" type="#_x0000_t202" id="docshape54" filled="false" stroked="false">
              <v:textbox inset="0,0,0,0">
                <w:txbxContent>
                  <w:p>
                    <w:pPr>
                      <w:spacing w:before="11"/>
                      <w:ind w:left="20" w:right="0" w:firstLine="0"/>
                      <w:jc w:val="left"/>
                      <w:rPr>
                        <w:sz w:val="22"/>
                      </w:rPr>
                    </w:pPr>
                    <w:r>
                      <w:rPr>
                        <w:spacing w:val="-5"/>
                        <w:sz w:val="22"/>
                      </w:rPr>
                      <w:t>34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73632">
              <wp:simplePos x="0" y="0"/>
              <wp:positionH relativeFrom="page">
                <wp:posOffset>3901440</wp:posOffset>
              </wp:positionH>
              <wp:positionV relativeFrom="page">
                <wp:posOffset>9905214</wp:posOffset>
              </wp:positionV>
              <wp:extent cx="229235" cy="18097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7.200012pt;margin-top:779.93811pt;width:18.05pt;height:14.25pt;mso-position-horizontal-relative:page;mso-position-vertical-relative:page;z-index:-17742848" type="#_x0000_t202" id="docshape55"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35</w:t>
                    </w:r>
                    <w:r>
                      <w:rPr>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3"/>
      <w:numFmt w:val="decimal"/>
      <w:lvlText w:val="%1"/>
      <w:lvlJc w:val="left"/>
      <w:pPr>
        <w:ind w:left="944" w:hanging="484"/>
        <w:jc w:val="left"/>
      </w:pPr>
      <w:rPr>
        <w:rFonts w:hint="default"/>
        <w:lang w:val="en-US" w:eastAsia="en-US" w:bidi="ar-SA"/>
      </w:rPr>
    </w:lvl>
    <w:lvl w:ilvl="1">
      <w:start w:val="1"/>
      <w:numFmt w:val="decimal"/>
      <w:lvlText w:val="%1.%2"/>
      <w:lvlJc w:val="left"/>
      <w:pPr>
        <w:ind w:left="944" w:hanging="4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92" w:hanging="484"/>
      </w:pPr>
      <w:rPr>
        <w:rFonts w:hint="default"/>
        <w:lang w:val="en-US" w:eastAsia="en-US" w:bidi="ar-SA"/>
      </w:rPr>
    </w:lvl>
    <w:lvl w:ilvl="3">
      <w:start w:val="0"/>
      <w:numFmt w:val="bullet"/>
      <w:lvlText w:val="•"/>
      <w:lvlJc w:val="left"/>
      <w:pPr>
        <w:ind w:left="3719" w:hanging="484"/>
      </w:pPr>
      <w:rPr>
        <w:rFonts w:hint="default"/>
        <w:lang w:val="en-US" w:eastAsia="en-US" w:bidi="ar-SA"/>
      </w:rPr>
    </w:lvl>
    <w:lvl w:ilvl="4">
      <w:start w:val="0"/>
      <w:numFmt w:val="bullet"/>
      <w:lvlText w:val="•"/>
      <w:lvlJc w:val="left"/>
      <w:pPr>
        <w:ind w:left="4645" w:hanging="484"/>
      </w:pPr>
      <w:rPr>
        <w:rFonts w:hint="default"/>
        <w:lang w:val="en-US" w:eastAsia="en-US" w:bidi="ar-SA"/>
      </w:rPr>
    </w:lvl>
    <w:lvl w:ilvl="5">
      <w:start w:val="0"/>
      <w:numFmt w:val="bullet"/>
      <w:lvlText w:val="•"/>
      <w:lvlJc w:val="left"/>
      <w:pPr>
        <w:ind w:left="5572" w:hanging="484"/>
      </w:pPr>
      <w:rPr>
        <w:rFonts w:hint="default"/>
        <w:lang w:val="en-US" w:eastAsia="en-US" w:bidi="ar-SA"/>
      </w:rPr>
    </w:lvl>
    <w:lvl w:ilvl="6">
      <w:start w:val="0"/>
      <w:numFmt w:val="bullet"/>
      <w:lvlText w:val="•"/>
      <w:lvlJc w:val="left"/>
      <w:pPr>
        <w:ind w:left="6498" w:hanging="484"/>
      </w:pPr>
      <w:rPr>
        <w:rFonts w:hint="default"/>
        <w:lang w:val="en-US" w:eastAsia="en-US" w:bidi="ar-SA"/>
      </w:rPr>
    </w:lvl>
    <w:lvl w:ilvl="7">
      <w:start w:val="0"/>
      <w:numFmt w:val="bullet"/>
      <w:lvlText w:val="•"/>
      <w:lvlJc w:val="left"/>
      <w:pPr>
        <w:ind w:left="7424" w:hanging="484"/>
      </w:pPr>
      <w:rPr>
        <w:rFonts w:hint="default"/>
        <w:lang w:val="en-US" w:eastAsia="en-US" w:bidi="ar-SA"/>
      </w:rPr>
    </w:lvl>
    <w:lvl w:ilvl="8">
      <w:start w:val="0"/>
      <w:numFmt w:val="bullet"/>
      <w:lvlText w:val="•"/>
      <w:lvlJc w:val="left"/>
      <w:pPr>
        <w:ind w:left="8351" w:hanging="484"/>
      </w:pPr>
      <w:rPr>
        <w:rFonts w:hint="default"/>
        <w:lang w:val="en-US" w:eastAsia="en-US" w:bidi="ar-SA"/>
      </w:rPr>
    </w:lvl>
  </w:abstractNum>
  <w:abstractNum w:abstractNumId="14">
    <w:multiLevelType w:val="hybridMultilevel"/>
    <w:lvl w:ilvl="0">
      <w:start w:val="1"/>
      <w:numFmt w:val="decimal"/>
      <w:lvlText w:val="%1."/>
      <w:lvlJc w:val="left"/>
      <w:pPr>
        <w:ind w:left="705"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0" w:hanging="245"/>
      </w:pPr>
      <w:rPr>
        <w:rFonts w:hint="default"/>
        <w:lang w:val="en-US" w:eastAsia="en-US" w:bidi="ar-SA"/>
      </w:rPr>
    </w:lvl>
    <w:lvl w:ilvl="2">
      <w:start w:val="0"/>
      <w:numFmt w:val="bullet"/>
      <w:lvlText w:val="•"/>
      <w:lvlJc w:val="left"/>
      <w:pPr>
        <w:ind w:left="2600" w:hanging="245"/>
      </w:pPr>
      <w:rPr>
        <w:rFonts w:hint="default"/>
        <w:lang w:val="en-US" w:eastAsia="en-US" w:bidi="ar-SA"/>
      </w:rPr>
    </w:lvl>
    <w:lvl w:ilvl="3">
      <w:start w:val="0"/>
      <w:numFmt w:val="bullet"/>
      <w:lvlText w:val="•"/>
      <w:lvlJc w:val="left"/>
      <w:pPr>
        <w:ind w:left="3551" w:hanging="245"/>
      </w:pPr>
      <w:rPr>
        <w:rFonts w:hint="default"/>
        <w:lang w:val="en-US" w:eastAsia="en-US" w:bidi="ar-SA"/>
      </w:rPr>
    </w:lvl>
    <w:lvl w:ilvl="4">
      <w:start w:val="0"/>
      <w:numFmt w:val="bullet"/>
      <w:lvlText w:val="•"/>
      <w:lvlJc w:val="left"/>
      <w:pPr>
        <w:ind w:left="4501" w:hanging="245"/>
      </w:pPr>
      <w:rPr>
        <w:rFonts w:hint="default"/>
        <w:lang w:val="en-US" w:eastAsia="en-US" w:bidi="ar-SA"/>
      </w:rPr>
    </w:lvl>
    <w:lvl w:ilvl="5">
      <w:start w:val="0"/>
      <w:numFmt w:val="bullet"/>
      <w:lvlText w:val="•"/>
      <w:lvlJc w:val="left"/>
      <w:pPr>
        <w:ind w:left="5452" w:hanging="245"/>
      </w:pPr>
      <w:rPr>
        <w:rFonts w:hint="default"/>
        <w:lang w:val="en-US" w:eastAsia="en-US" w:bidi="ar-SA"/>
      </w:rPr>
    </w:lvl>
    <w:lvl w:ilvl="6">
      <w:start w:val="0"/>
      <w:numFmt w:val="bullet"/>
      <w:lvlText w:val="•"/>
      <w:lvlJc w:val="left"/>
      <w:pPr>
        <w:ind w:left="6402" w:hanging="245"/>
      </w:pPr>
      <w:rPr>
        <w:rFonts w:hint="default"/>
        <w:lang w:val="en-US" w:eastAsia="en-US" w:bidi="ar-SA"/>
      </w:rPr>
    </w:lvl>
    <w:lvl w:ilvl="7">
      <w:start w:val="0"/>
      <w:numFmt w:val="bullet"/>
      <w:lvlText w:val="•"/>
      <w:lvlJc w:val="left"/>
      <w:pPr>
        <w:ind w:left="7352" w:hanging="245"/>
      </w:pPr>
      <w:rPr>
        <w:rFonts w:hint="default"/>
        <w:lang w:val="en-US" w:eastAsia="en-US" w:bidi="ar-SA"/>
      </w:rPr>
    </w:lvl>
    <w:lvl w:ilvl="8">
      <w:start w:val="0"/>
      <w:numFmt w:val="bullet"/>
      <w:lvlText w:val="•"/>
      <w:lvlJc w:val="left"/>
      <w:pPr>
        <w:ind w:left="8303" w:hanging="245"/>
      </w:pPr>
      <w:rPr>
        <w:rFonts w:hint="default"/>
        <w:lang w:val="en-US" w:eastAsia="en-US" w:bidi="ar-SA"/>
      </w:rPr>
    </w:lvl>
  </w:abstractNum>
  <w:abstractNum w:abstractNumId="13">
    <w:multiLevelType w:val="hybridMultilevel"/>
    <w:lvl w:ilvl="0">
      <w:start w:val="1"/>
      <w:numFmt w:val="lowerRoman"/>
      <w:lvlText w:val="%1."/>
      <w:lvlJc w:val="left"/>
      <w:pPr>
        <w:ind w:left="1181" w:hanging="720"/>
        <w:jc w:val="left"/>
      </w:pPr>
      <w:rPr>
        <w:rFonts w:hint="default" w:ascii="Times New Roman" w:hAnsi="Times New Roman" w:eastAsia="Times New Roman" w:cs="Times New Roman"/>
        <w:b w:val="0"/>
        <w:bCs w:val="0"/>
        <w:i w:val="0"/>
        <w:iCs w:val="0"/>
        <w:spacing w:val="-10"/>
        <w:w w:val="100"/>
        <w:sz w:val="24"/>
        <w:szCs w:val="24"/>
        <w:lang w:val="en-US" w:eastAsia="en-US" w:bidi="ar-SA"/>
      </w:rPr>
    </w:lvl>
    <w:lvl w:ilvl="1">
      <w:start w:val="1"/>
      <w:numFmt w:val="decimal"/>
      <w:lvlText w:val="%2."/>
      <w:lvlJc w:val="left"/>
      <w:pPr>
        <w:ind w:left="705"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690" w:hanging="23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85" w:hanging="230"/>
      </w:pPr>
      <w:rPr>
        <w:rFonts w:hint="default"/>
        <w:lang w:val="en-US" w:eastAsia="en-US" w:bidi="ar-SA"/>
      </w:rPr>
    </w:lvl>
    <w:lvl w:ilvl="4">
      <w:start w:val="0"/>
      <w:numFmt w:val="bullet"/>
      <w:lvlText w:val="•"/>
      <w:lvlJc w:val="left"/>
      <w:pPr>
        <w:ind w:left="4188" w:hanging="230"/>
      </w:pPr>
      <w:rPr>
        <w:rFonts w:hint="default"/>
        <w:lang w:val="en-US" w:eastAsia="en-US" w:bidi="ar-SA"/>
      </w:rPr>
    </w:lvl>
    <w:lvl w:ilvl="5">
      <w:start w:val="0"/>
      <w:numFmt w:val="bullet"/>
      <w:lvlText w:val="•"/>
      <w:lvlJc w:val="left"/>
      <w:pPr>
        <w:ind w:left="5190" w:hanging="230"/>
      </w:pPr>
      <w:rPr>
        <w:rFonts w:hint="default"/>
        <w:lang w:val="en-US" w:eastAsia="en-US" w:bidi="ar-SA"/>
      </w:rPr>
    </w:lvl>
    <w:lvl w:ilvl="6">
      <w:start w:val="0"/>
      <w:numFmt w:val="bullet"/>
      <w:lvlText w:val="•"/>
      <w:lvlJc w:val="left"/>
      <w:pPr>
        <w:ind w:left="6193" w:hanging="230"/>
      </w:pPr>
      <w:rPr>
        <w:rFonts w:hint="default"/>
        <w:lang w:val="en-US" w:eastAsia="en-US" w:bidi="ar-SA"/>
      </w:rPr>
    </w:lvl>
    <w:lvl w:ilvl="7">
      <w:start w:val="0"/>
      <w:numFmt w:val="bullet"/>
      <w:lvlText w:val="•"/>
      <w:lvlJc w:val="left"/>
      <w:pPr>
        <w:ind w:left="7196" w:hanging="230"/>
      </w:pPr>
      <w:rPr>
        <w:rFonts w:hint="default"/>
        <w:lang w:val="en-US" w:eastAsia="en-US" w:bidi="ar-SA"/>
      </w:rPr>
    </w:lvl>
    <w:lvl w:ilvl="8">
      <w:start w:val="0"/>
      <w:numFmt w:val="bullet"/>
      <w:lvlText w:val="•"/>
      <w:lvlJc w:val="left"/>
      <w:pPr>
        <w:ind w:left="8198" w:hanging="230"/>
      </w:pPr>
      <w:rPr>
        <w:rFonts w:hint="default"/>
        <w:lang w:val="en-US" w:eastAsia="en-US" w:bidi="ar-SA"/>
      </w:rPr>
    </w:lvl>
  </w:abstractNum>
  <w:abstractNum w:abstractNumId="12">
    <w:multiLevelType w:val="hybridMultilevel"/>
    <w:lvl w:ilvl="0">
      <w:start w:val="1"/>
      <w:numFmt w:val="decimal"/>
      <w:lvlText w:val="%1."/>
      <w:lvlJc w:val="left"/>
      <w:pPr>
        <w:ind w:left="705"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0" w:hanging="245"/>
      </w:pPr>
      <w:rPr>
        <w:rFonts w:hint="default"/>
        <w:lang w:val="en-US" w:eastAsia="en-US" w:bidi="ar-SA"/>
      </w:rPr>
    </w:lvl>
    <w:lvl w:ilvl="2">
      <w:start w:val="0"/>
      <w:numFmt w:val="bullet"/>
      <w:lvlText w:val="•"/>
      <w:lvlJc w:val="left"/>
      <w:pPr>
        <w:ind w:left="2600" w:hanging="245"/>
      </w:pPr>
      <w:rPr>
        <w:rFonts w:hint="default"/>
        <w:lang w:val="en-US" w:eastAsia="en-US" w:bidi="ar-SA"/>
      </w:rPr>
    </w:lvl>
    <w:lvl w:ilvl="3">
      <w:start w:val="0"/>
      <w:numFmt w:val="bullet"/>
      <w:lvlText w:val="•"/>
      <w:lvlJc w:val="left"/>
      <w:pPr>
        <w:ind w:left="3551" w:hanging="245"/>
      </w:pPr>
      <w:rPr>
        <w:rFonts w:hint="default"/>
        <w:lang w:val="en-US" w:eastAsia="en-US" w:bidi="ar-SA"/>
      </w:rPr>
    </w:lvl>
    <w:lvl w:ilvl="4">
      <w:start w:val="0"/>
      <w:numFmt w:val="bullet"/>
      <w:lvlText w:val="•"/>
      <w:lvlJc w:val="left"/>
      <w:pPr>
        <w:ind w:left="4501" w:hanging="245"/>
      </w:pPr>
      <w:rPr>
        <w:rFonts w:hint="default"/>
        <w:lang w:val="en-US" w:eastAsia="en-US" w:bidi="ar-SA"/>
      </w:rPr>
    </w:lvl>
    <w:lvl w:ilvl="5">
      <w:start w:val="0"/>
      <w:numFmt w:val="bullet"/>
      <w:lvlText w:val="•"/>
      <w:lvlJc w:val="left"/>
      <w:pPr>
        <w:ind w:left="5452" w:hanging="245"/>
      </w:pPr>
      <w:rPr>
        <w:rFonts w:hint="default"/>
        <w:lang w:val="en-US" w:eastAsia="en-US" w:bidi="ar-SA"/>
      </w:rPr>
    </w:lvl>
    <w:lvl w:ilvl="6">
      <w:start w:val="0"/>
      <w:numFmt w:val="bullet"/>
      <w:lvlText w:val="•"/>
      <w:lvlJc w:val="left"/>
      <w:pPr>
        <w:ind w:left="6402" w:hanging="245"/>
      </w:pPr>
      <w:rPr>
        <w:rFonts w:hint="default"/>
        <w:lang w:val="en-US" w:eastAsia="en-US" w:bidi="ar-SA"/>
      </w:rPr>
    </w:lvl>
    <w:lvl w:ilvl="7">
      <w:start w:val="0"/>
      <w:numFmt w:val="bullet"/>
      <w:lvlText w:val="•"/>
      <w:lvlJc w:val="left"/>
      <w:pPr>
        <w:ind w:left="7352" w:hanging="245"/>
      </w:pPr>
      <w:rPr>
        <w:rFonts w:hint="default"/>
        <w:lang w:val="en-US" w:eastAsia="en-US" w:bidi="ar-SA"/>
      </w:rPr>
    </w:lvl>
    <w:lvl w:ilvl="8">
      <w:start w:val="0"/>
      <w:numFmt w:val="bullet"/>
      <w:lvlText w:val="•"/>
      <w:lvlJc w:val="left"/>
      <w:pPr>
        <w:ind w:left="8303" w:hanging="245"/>
      </w:pPr>
      <w:rPr>
        <w:rFonts w:hint="default"/>
        <w:lang w:val="en-US" w:eastAsia="en-US" w:bidi="ar-SA"/>
      </w:rPr>
    </w:lvl>
  </w:abstractNum>
  <w:abstractNum w:abstractNumId="11">
    <w:multiLevelType w:val="hybridMultilevel"/>
    <w:lvl w:ilvl="0">
      <w:start w:val="1"/>
      <w:numFmt w:val="decimal"/>
      <w:lvlText w:val="%1."/>
      <w:lvlJc w:val="left"/>
      <w:pPr>
        <w:ind w:left="705"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0" w:hanging="245"/>
      </w:pPr>
      <w:rPr>
        <w:rFonts w:hint="default"/>
        <w:lang w:val="en-US" w:eastAsia="en-US" w:bidi="ar-SA"/>
      </w:rPr>
    </w:lvl>
    <w:lvl w:ilvl="2">
      <w:start w:val="0"/>
      <w:numFmt w:val="bullet"/>
      <w:lvlText w:val="•"/>
      <w:lvlJc w:val="left"/>
      <w:pPr>
        <w:ind w:left="2600" w:hanging="245"/>
      </w:pPr>
      <w:rPr>
        <w:rFonts w:hint="default"/>
        <w:lang w:val="en-US" w:eastAsia="en-US" w:bidi="ar-SA"/>
      </w:rPr>
    </w:lvl>
    <w:lvl w:ilvl="3">
      <w:start w:val="0"/>
      <w:numFmt w:val="bullet"/>
      <w:lvlText w:val="•"/>
      <w:lvlJc w:val="left"/>
      <w:pPr>
        <w:ind w:left="3551" w:hanging="245"/>
      </w:pPr>
      <w:rPr>
        <w:rFonts w:hint="default"/>
        <w:lang w:val="en-US" w:eastAsia="en-US" w:bidi="ar-SA"/>
      </w:rPr>
    </w:lvl>
    <w:lvl w:ilvl="4">
      <w:start w:val="0"/>
      <w:numFmt w:val="bullet"/>
      <w:lvlText w:val="•"/>
      <w:lvlJc w:val="left"/>
      <w:pPr>
        <w:ind w:left="4501" w:hanging="245"/>
      </w:pPr>
      <w:rPr>
        <w:rFonts w:hint="default"/>
        <w:lang w:val="en-US" w:eastAsia="en-US" w:bidi="ar-SA"/>
      </w:rPr>
    </w:lvl>
    <w:lvl w:ilvl="5">
      <w:start w:val="0"/>
      <w:numFmt w:val="bullet"/>
      <w:lvlText w:val="•"/>
      <w:lvlJc w:val="left"/>
      <w:pPr>
        <w:ind w:left="5452" w:hanging="245"/>
      </w:pPr>
      <w:rPr>
        <w:rFonts w:hint="default"/>
        <w:lang w:val="en-US" w:eastAsia="en-US" w:bidi="ar-SA"/>
      </w:rPr>
    </w:lvl>
    <w:lvl w:ilvl="6">
      <w:start w:val="0"/>
      <w:numFmt w:val="bullet"/>
      <w:lvlText w:val="•"/>
      <w:lvlJc w:val="left"/>
      <w:pPr>
        <w:ind w:left="6402" w:hanging="245"/>
      </w:pPr>
      <w:rPr>
        <w:rFonts w:hint="default"/>
        <w:lang w:val="en-US" w:eastAsia="en-US" w:bidi="ar-SA"/>
      </w:rPr>
    </w:lvl>
    <w:lvl w:ilvl="7">
      <w:start w:val="0"/>
      <w:numFmt w:val="bullet"/>
      <w:lvlText w:val="•"/>
      <w:lvlJc w:val="left"/>
      <w:pPr>
        <w:ind w:left="7352" w:hanging="245"/>
      </w:pPr>
      <w:rPr>
        <w:rFonts w:hint="default"/>
        <w:lang w:val="en-US" w:eastAsia="en-US" w:bidi="ar-SA"/>
      </w:rPr>
    </w:lvl>
    <w:lvl w:ilvl="8">
      <w:start w:val="0"/>
      <w:numFmt w:val="bullet"/>
      <w:lvlText w:val="•"/>
      <w:lvlJc w:val="left"/>
      <w:pPr>
        <w:ind w:left="8303" w:hanging="245"/>
      </w:pPr>
      <w:rPr>
        <w:rFonts w:hint="default"/>
        <w:lang w:val="en-US" w:eastAsia="en-US" w:bidi="ar-SA"/>
      </w:rPr>
    </w:lvl>
  </w:abstractNum>
  <w:abstractNum w:abstractNumId="10">
    <w:multiLevelType w:val="hybridMultilevel"/>
    <w:lvl w:ilvl="0">
      <w:start w:val="1"/>
      <w:numFmt w:val="decimal"/>
      <w:lvlText w:val="%1."/>
      <w:lvlJc w:val="left"/>
      <w:pPr>
        <w:ind w:left="461"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944" w:hanging="48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969" w:hanging="484"/>
      </w:pPr>
      <w:rPr>
        <w:rFonts w:hint="default"/>
        <w:lang w:val="en-US" w:eastAsia="en-US" w:bidi="ar-SA"/>
      </w:rPr>
    </w:lvl>
    <w:lvl w:ilvl="3">
      <w:start w:val="0"/>
      <w:numFmt w:val="bullet"/>
      <w:lvlText w:val="•"/>
      <w:lvlJc w:val="left"/>
      <w:pPr>
        <w:ind w:left="2998" w:hanging="484"/>
      </w:pPr>
      <w:rPr>
        <w:rFonts w:hint="default"/>
        <w:lang w:val="en-US" w:eastAsia="en-US" w:bidi="ar-SA"/>
      </w:rPr>
    </w:lvl>
    <w:lvl w:ilvl="4">
      <w:start w:val="0"/>
      <w:numFmt w:val="bullet"/>
      <w:lvlText w:val="•"/>
      <w:lvlJc w:val="left"/>
      <w:pPr>
        <w:ind w:left="4028" w:hanging="484"/>
      </w:pPr>
      <w:rPr>
        <w:rFonts w:hint="default"/>
        <w:lang w:val="en-US" w:eastAsia="en-US" w:bidi="ar-SA"/>
      </w:rPr>
    </w:lvl>
    <w:lvl w:ilvl="5">
      <w:start w:val="0"/>
      <w:numFmt w:val="bullet"/>
      <w:lvlText w:val="•"/>
      <w:lvlJc w:val="left"/>
      <w:pPr>
        <w:ind w:left="5057" w:hanging="484"/>
      </w:pPr>
      <w:rPr>
        <w:rFonts w:hint="default"/>
        <w:lang w:val="en-US" w:eastAsia="en-US" w:bidi="ar-SA"/>
      </w:rPr>
    </w:lvl>
    <w:lvl w:ilvl="6">
      <w:start w:val="0"/>
      <w:numFmt w:val="bullet"/>
      <w:lvlText w:val="•"/>
      <w:lvlJc w:val="left"/>
      <w:pPr>
        <w:ind w:left="6086" w:hanging="484"/>
      </w:pPr>
      <w:rPr>
        <w:rFonts w:hint="default"/>
        <w:lang w:val="en-US" w:eastAsia="en-US" w:bidi="ar-SA"/>
      </w:rPr>
    </w:lvl>
    <w:lvl w:ilvl="7">
      <w:start w:val="0"/>
      <w:numFmt w:val="bullet"/>
      <w:lvlText w:val="•"/>
      <w:lvlJc w:val="left"/>
      <w:pPr>
        <w:ind w:left="7116" w:hanging="484"/>
      </w:pPr>
      <w:rPr>
        <w:rFonts w:hint="default"/>
        <w:lang w:val="en-US" w:eastAsia="en-US" w:bidi="ar-SA"/>
      </w:rPr>
    </w:lvl>
    <w:lvl w:ilvl="8">
      <w:start w:val="0"/>
      <w:numFmt w:val="bullet"/>
      <w:lvlText w:val="•"/>
      <w:lvlJc w:val="left"/>
      <w:pPr>
        <w:ind w:left="8145" w:hanging="484"/>
      </w:pPr>
      <w:rPr>
        <w:rFonts w:hint="default"/>
        <w:lang w:val="en-US" w:eastAsia="en-US" w:bidi="ar-SA"/>
      </w:rPr>
    </w:lvl>
  </w:abstractNum>
  <w:abstractNum w:abstractNumId="9">
    <w:multiLevelType w:val="hybridMultilevel"/>
    <w:lvl w:ilvl="0">
      <w:start w:val="5"/>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96" w:hanging="365"/>
      </w:pPr>
      <w:rPr>
        <w:rFonts w:hint="default"/>
        <w:lang w:val="en-US" w:eastAsia="en-US" w:bidi="ar-SA"/>
      </w:rPr>
    </w:lvl>
    <w:lvl w:ilvl="3">
      <w:start w:val="0"/>
      <w:numFmt w:val="bullet"/>
      <w:lvlText w:val="•"/>
      <w:lvlJc w:val="left"/>
      <w:pPr>
        <w:ind w:left="3635" w:hanging="365"/>
      </w:pPr>
      <w:rPr>
        <w:rFonts w:hint="default"/>
        <w:lang w:val="en-US" w:eastAsia="en-US" w:bidi="ar-SA"/>
      </w:rPr>
    </w:lvl>
    <w:lvl w:ilvl="4">
      <w:start w:val="0"/>
      <w:numFmt w:val="bullet"/>
      <w:lvlText w:val="•"/>
      <w:lvlJc w:val="left"/>
      <w:pPr>
        <w:ind w:left="4573" w:hanging="365"/>
      </w:pPr>
      <w:rPr>
        <w:rFonts w:hint="default"/>
        <w:lang w:val="en-US" w:eastAsia="en-US" w:bidi="ar-SA"/>
      </w:rPr>
    </w:lvl>
    <w:lvl w:ilvl="5">
      <w:start w:val="0"/>
      <w:numFmt w:val="bullet"/>
      <w:lvlText w:val="•"/>
      <w:lvlJc w:val="left"/>
      <w:pPr>
        <w:ind w:left="5512" w:hanging="365"/>
      </w:pPr>
      <w:rPr>
        <w:rFonts w:hint="default"/>
        <w:lang w:val="en-US" w:eastAsia="en-US" w:bidi="ar-SA"/>
      </w:rPr>
    </w:lvl>
    <w:lvl w:ilvl="6">
      <w:start w:val="0"/>
      <w:numFmt w:val="bullet"/>
      <w:lvlText w:val="•"/>
      <w:lvlJc w:val="left"/>
      <w:pPr>
        <w:ind w:left="6450" w:hanging="365"/>
      </w:pPr>
      <w:rPr>
        <w:rFonts w:hint="default"/>
        <w:lang w:val="en-US" w:eastAsia="en-US" w:bidi="ar-SA"/>
      </w:rPr>
    </w:lvl>
    <w:lvl w:ilvl="7">
      <w:start w:val="0"/>
      <w:numFmt w:val="bullet"/>
      <w:lvlText w:val="•"/>
      <w:lvlJc w:val="left"/>
      <w:pPr>
        <w:ind w:left="7388" w:hanging="365"/>
      </w:pPr>
      <w:rPr>
        <w:rFonts w:hint="default"/>
        <w:lang w:val="en-US" w:eastAsia="en-US" w:bidi="ar-SA"/>
      </w:rPr>
    </w:lvl>
    <w:lvl w:ilvl="8">
      <w:start w:val="0"/>
      <w:numFmt w:val="bullet"/>
      <w:lvlText w:val="•"/>
      <w:lvlJc w:val="left"/>
      <w:pPr>
        <w:ind w:left="8327" w:hanging="365"/>
      </w:pPr>
      <w:rPr>
        <w:rFonts w:hint="default"/>
        <w:lang w:val="en-US" w:eastAsia="en-US" w:bidi="ar-SA"/>
      </w:rPr>
    </w:lvl>
  </w:abstractNum>
  <w:abstractNum w:abstractNumId="8">
    <w:multiLevelType w:val="hybridMultilevel"/>
    <w:lvl w:ilvl="0">
      <w:start w:val="4"/>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spacing w:val="0"/>
        <w:w w:val="100"/>
        <w:lang w:val="en-US" w:eastAsia="en-US" w:bidi="ar-SA"/>
      </w:rPr>
    </w:lvl>
    <w:lvl w:ilvl="2">
      <w:start w:val="0"/>
      <w:numFmt w:val="bullet"/>
      <w:lvlText w:val="•"/>
      <w:lvlJc w:val="left"/>
      <w:pPr>
        <w:ind w:left="2696" w:hanging="365"/>
      </w:pPr>
      <w:rPr>
        <w:rFonts w:hint="default"/>
        <w:lang w:val="en-US" w:eastAsia="en-US" w:bidi="ar-SA"/>
      </w:rPr>
    </w:lvl>
    <w:lvl w:ilvl="3">
      <w:start w:val="0"/>
      <w:numFmt w:val="bullet"/>
      <w:lvlText w:val="•"/>
      <w:lvlJc w:val="left"/>
      <w:pPr>
        <w:ind w:left="3635" w:hanging="365"/>
      </w:pPr>
      <w:rPr>
        <w:rFonts w:hint="default"/>
        <w:lang w:val="en-US" w:eastAsia="en-US" w:bidi="ar-SA"/>
      </w:rPr>
    </w:lvl>
    <w:lvl w:ilvl="4">
      <w:start w:val="0"/>
      <w:numFmt w:val="bullet"/>
      <w:lvlText w:val="•"/>
      <w:lvlJc w:val="left"/>
      <w:pPr>
        <w:ind w:left="4573" w:hanging="365"/>
      </w:pPr>
      <w:rPr>
        <w:rFonts w:hint="default"/>
        <w:lang w:val="en-US" w:eastAsia="en-US" w:bidi="ar-SA"/>
      </w:rPr>
    </w:lvl>
    <w:lvl w:ilvl="5">
      <w:start w:val="0"/>
      <w:numFmt w:val="bullet"/>
      <w:lvlText w:val="•"/>
      <w:lvlJc w:val="left"/>
      <w:pPr>
        <w:ind w:left="5512" w:hanging="365"/>
      </w:pPr>
      <w:rPr>
        <w:rFonts w:hint="default"/>
        <w:lang w:val="en-US" w:eastAsia="en-US" w:bidi="ar-SA"/>
      </w:rPr>
    </w:lvl>
    <w:lvl w:ilvl="6">
      <w:start w:val="0"/>
      <w:numFmt w:val="bullet"/>
      <w:lvlText w:val="•"/>
      <w:lvlJc w:val="left"/>
      <w:pPr>
        <w:ind w:left="6450" w:hanging="365"/>
      </w:pPr>
      <w:rPr>
        <w:rFonts w:hint="default"/>
        <w:lang w:val="en-US" w:eastAsia="en-US" w:bidi="ar-SA"/>
      </w:rPr>
    </w:lvl>
    <w:lvl w:ilvl="7">
      <w:start w:val="0"/>
      <w:numFmt w:val="bullet"/>
      <w:lvlText w:val="•"/>
      <w:lvlJc w:val="left"/>
      <w:pPr>
        <w:ind w:left="7388" w:hanging="365"/>
      </w:pPr>
      <w:rPr>
        <w:rFonts w:hint="default"/>
        <w:lang w:val="en-US" w:eastAsia="en-US" w:bidi="ar-SA"/>
      </w:rPr>
    </w:lvl>
    <w:lvl w:ilvl="8">
      <w:start w:val="0"/>
      <w:numFmt w:val="bullet"/>
      <w:lvlText w:val="•"/>
      <w:lvlJc w:val="left"/>
      <w:pPr>
        <w:ind w:left="8327" w:hanging="365"/>
      </w:pPr>
      <w:rPr>
        <w:rFonts w:hint="default"/>
        <w:lang w:val="en-US" w:eastAsia="en-US" w:bidi="ar-SA"/>
      </w:rPr>
    </w:lvl>
  </w:abstractNum>
  <w:abstractNum w:abstractNumId="7">
    <w:multiLevelType w:val="hybridMultilevel"/>
    <w:lvl w:ilvl="0">
      <w:start w:val="3"/>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96" w:hanging="365"/>
      </w:pPr>
      <w:rPr>
        <w:rFonts w:hint="default"/>
        <w:lang w:val="en-US" w:eastAsia="en-US" w:bidi="ar-SA"/>
      </w:rPr>
    </w:lvl>
    <w:lvl w:ilvl="3">
      <w:start w:val="0"/>
      <w:numFmt w:val="bullet"/>
      <w:lvlText w:val="•"/>
      <w:lvlJc w:val="left"/>
      <w:pPr>
        <w:ind w:left="3635" w:hanging="365"/>
      </w:pPr>
      <w:rPr>
        <w:rFonts w:hint="default"/>
        <w:lang w:val="en-US" w:eastAsia="en-US" w:bidi="ar-SA"/>
      </w:rPr>
    </w:lvl>
    <w:lvl w:ilvl="4">
      <w:start w:val="0"/>
      <w:numFmt w:val="bullet"/>
      <w:lvlText w:val="•"/>
      <w:lvlJc w:val="left"/>
      <w:pPr>
        <w:ind w:left="4573" w:hanging="365"/>
      </w:pPr>
      <w:rPr>
        <w:rFonts w:hint="default"/>
        <w:lang w:val="en-US" w:eastAsia="en-US" w:bidi="ar-SA"/>
      </w:rPr>
    </w:lvl>
    <w:lvl w:ilvl="5">
      <w:start w:val="0"/>
      <w:numFmt w:val="bullet"/>
      <w:lvlText w:val="•"/>
      <w:lvlJc w:val="left"/>
      <w:pPr>
        <w:ind w:left="5512" w:hanging="365"/>
      </w:pPr>
      <w:rPr>
        <w:rFonts w:hint="default"/>
        <w:lang w:val="en-US" w:eastAsia="en-US" w:bidi="ar-SA"/>
      </w:rPr>
    </w:lvl>
    <w:lvl w:ilvl="6">
      <w:start w:val="0"/>
      <w:numFmt w:val="bullet"/>
      <w:lvlText w:val="•"/>
      <w:lvlJc w:val="left"/>
      <w:pPr>
        <w:ind w:left="6450" w:hanging="365"/>
      </w:pPr>
      <w:rPr>
        <w:rFonts w:hint="default"/>
        <w:lang w:val="en-US" w:eastAsia="en-US" w:bidi="ar-SA"/>
      </w:rPr>
    </w:lvl>
    <w:lvl w:ilvl="7">
      <w:start w:val="0"/>
      <w:numFmt w:val="bullet"/>
      <w:lvlText w:val="•"/>
      <w:lvlJc w:val="left"/>
      <w:pPr>
        <w:ind w:left="7388" w:hanging="365"/>
      </w:pPr>
      <w:rPr>
        <w:rFonts w:hint="default"/>
        <w:lang w:val="en-US" w:eastAsia="en-US" w:bidi="ar-SA"/>
      </w:rPr>
    </w:lvl>
    <w:lvl w:ilvl="8">
      <w:start w:val="0"/>
      <w:numFmt w:val="bullet"/>
      <w:lvlText w:val="•"/>
      <w:lvlJc w:val="left"/>
      <w:pPr>
        <w:ind w:left="8327" w:hanging="365"/>
      </w:pPr>
      <w:rPr>
        <w:rFonts w:hint="default"/>
        <w:lang w:val="en-US" w:eastAsia="en-US" w:bidi="ar-SA"/>
      </w:rPr>
    </w:lvl>
  </w:abstractNum>
  <w:abstractNum w:abstractNumId="6">
    <w:multiLevelType w:val="hybridMultilevel"/>
    <w:lvl w:ilvl="0">
      <w:start w:val="2"/>
      <w:numFmt w:val="decimal"/>
      <w:lvlText w:val="%1"/>
      <w:lvlJc w:val="left"/>
      <w:pPr>
        <w:ind w:left="825" w:hanging="365"/>
        <w:jc w:val="left"/>
      </w:pPr>
      <w:rPr>
        <w:rFonts w:hint="default"/>
        <w:lang w:val="en-US" w:eastAsia="en-US" w:bidi="ar-SA"/>
      </w:rPr>
    </w:lvl>
    <w:lvl w:ilvl="1">
      <w:start w:val="0"/>
      <w:numFmt w:val="decimal"/>
      <w:lvlText w:val="%1.%2"/>
      <w:lvlJc w:val="left"/>
      <w:pPr>
        <w:ind w:left="825" w:hanging="365"/>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181"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185" w:hanging="720"/>
      </w:pPr>
      <w:rPr>
        <w:rFonts w:hint="default"/>
        <w:lang w:val="en-US" w:eastAsia="en-US" w:bidi="ar-SA"/>
      </w:rPr>
    </w:lvl>
    <w:lvl w:ilvl="4">
      <w:start w:val="0"/>
      <w:numFmt w:val="bullet"/>
      <w:lvlText w:val="•"/>
      <w:lvlJc w:val="left"/>
      <w:pPr>
        <w:ind w:left="4188" w:hanging="720"/>
      </w:pPr>
      <w:rPr>
        <w:rFonts w:hint="default"/>
        <w:lang w:val="en-US" w:eastAsia="en-US" w:bidi="ar-SA"/>
      </w:rPr>
    </w:lvl>
    <w:lvl w:ilvl="5">
      <w:start w:val="0"/>
      <w:numFmt w:val="bullet"/>
      <w:lvlText w:val="•"/>
      <w:lvlJc w:val="left"/>
      <w:pPr>
        <w:ind w:left="5190" w:hanging="720"/>
      </w:pPr>
      <w:rPr>
        <w:rFonts w:hint="default"/>
        <w:lang w:val="en-US" w:eastAsia="en-US" w:bidi="ar-SA"/>
      </w:rPr>
    </w:lvl>
    <w:lvl w:ilvl="6">
      <w:start w:val="0"/>
      <w:numFmt w:val="bullet"/>
      <w:lvlText w:val="•"/>
      <w:lvlJc w:val="left"/>
      <w:pPr>
        <w:ind w:left="6193" w:hanging="720"/>
      </w:pPr>
      <w:rPr>
        <w:rFonts w:hint="default"/>
        <w:lang w:val="en-US" w:eastAsia="en-US" w:bidi="ar-SA"/>
      </w:rPr>
    </w:lvl>
    <w:lvl w:ilvl="7">
      <w:start w:val="0"/>
      <w:numFmt w:val="bullet"/>
      <w:lvlText w:val="•"/>
      <w:lvlJc w:val="left"/>
      <w:pPr>
        <w:ind w:left="7196" w:hanging="720"/>
      </w:pPr>
      <w:rPr>
        <w:rFonts w:hint="default"/>
        <w:lang w:val="en-US" w:eastAsia="en-US" w:bidi="ar-SA"/>
      </w:rPr>
    </w:lvl>
    <w:lvl w:ilvl="8">
      <w:start w:val="0"/>
      <w:numFmt w:val="bullet"/>
      <w:lvlText w:val="•"/>
      <w:lvlJc w:val="left"/>
      <w:pPr>
        <w:ind w:left="8198" w:hanging="720"/>
      </w:pPr>
      <w:rPr>
        <w:rFonts w:hint="default"/>
        <w:lang w:val="en-US" w:eastAsia="en-US" w:bidi="ar-SA"/>
      </w:rPr>
    </w:lvl>
  </w:abstractNum>
  <w:abstractNum w:abstractNumId="5">
    <w:multiLevelType w:val="hybridMultilevel"/>
    <w:lvl w:ilvl="0">
      <w:start w:val="1"/>
      <w:numFmt w:val="decimal"/>
      <w:lvlText w:val="%1."/>
      <w:lvlJc w:val="left"/>
      <w:pPr>
        <w:ind w:left="154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06" w:hanging="361"/>
      </w:pPr>
      <w:rPr>
        <w:rFonts w:hint="default"/>
        <w:lang w:val="en-US" w:eastAsia="en-US" w:bidi="ar-SA"/>
      </w:rPr>
    </w:lvl>
    <w:lvl w:ilvl="2">
      <w:start w:val="0"/>
      <w:numFmt w:val="bullet"/>
      <w:lvlText w:val="•"/>
      <w:lvlJc w:val="left"/>
      <w:pPr>
        <w:ind w:left="3272" w:hanging="361"/>
      </w:pPr>
      <w:rPr>
        <w:rFonts w:hint="default"/>
        <w:lang w:val="en-US" w:eastAsia="en-US" w:bidi="ar-SA"/>
      </w:rPr>
    </w:lvl>
    <w:lvl w:ilvl="3">
      <w:start w:val="0"/>
      <w:numFmt w:val="bullet"/>
      <w:lvlText w:val="•"/>
      <w:lvlJc w:val="left"/>
      <w:pPr>
        <w:ind w:left="4139" w:hanging="361"/>
      </w:pPr>
      <w:rPr>
        <w:rFonts w:hint="default"/>
        <w:lang w:val="en-US" w:eastAsia="en-US" w:bidi="ar-SA"/>
      </w:rPr>
    </w:lvl>
    <w:lvl w:ilvl="4">
      <w:start w:val="0"/>
      <w:numFmt w:val="bullet"/>
      <w:lvlText w:val="•"/>
      <w:lvlJc w:val="left"/>
      <w:pPr>
        <w:ind w:left="5005" w:hanging="361"/>
      </w:pPr>
      <w:rPr>
        <w:rFonts w:hint="default"/>
        <w:lang w:val="en-US" w:eastAsia="en-US" w:bidi="ar-SA"/>
      </w:rPr>
    </w:lvl>
    <w:lvl w:ilvl="5">
      <w:start w:val="0"/>
      <w:numFmt w:val="bullet"/>
      <w:lvlText w:val="•"/>
      <w:lvlJc w:val="left"/>
      <w:pPr>
        <w:ind w:left="5872" w:hanging="361"/>
      </w:pPr>
      <w:rPr>
        <w:rFonts w:hint="default"/>
        <w:lang w:val="en-US" w:eastAsia="en-US" w:bidi="ar-SA"/>
      </w:rPr>
    </w:lvl>
    <w:lvl w:ilvl="6">
      <w:start w:val="0"/>
      <w:numFmt w:val="bullet"/>
      <w:lvlText w:val="•"/>
      <w:lvlJc w:val="left"/>
      <w:pPr>
        <w:ind w:left="6738" w:hanging="361"/>
      </w:pPr>
      <w:rPr>
        <w:rFonts w:hint="default"/>
        <w:lang w:val="en-US" w:eastAsia="en-US" w:bidi="ar-SA"/>
      </w:rPr>
    </w:lvl>
    <w:lvl w:ilvl="7">
      <w:start w:val="0"/>
      <w:numFmt w:val="bullet"/>
      <w:lvlText w:val="•"/>
      <w:lvlJc w:val="left"/>
      <w:pPr>
        <w:ind w:left="7604" w:hanging="361"/>
      </w:pPr>
      <w:rPr>
        <w:rFonts w:hint="default"/>
        <w:lang w:val="en-US" w:eastAsia="en-US" w:bidi="ar-SA"/>
      </w:rPr>
    </w:lvl>
    <w:lvl w:ilvl="8">
      <w:start w:val="0"/>
      <w:numFmt w:val="bullet"/>
      <w:lvlText w:val="•"/>
      <w:lvlJc w:val="left"/>
      <w:pPr>
        <w:ind w:left="8471" w:hanging="361"/>
      </w:pPr>
      <w:rPr>
        <w:rFonts w:hint="default"/>
        <w:lang w:val="en-US" w:eastAsia="en-US" w:bidi="ar-SA"/>
      </w:rPr>
    </w:lvl>
  </w:abstractNum>
  <w:abstractNum w:abstractNumId="4">
    <w:multiLevelType w:val="hybridMultilevel"/>
    <w:lvl w:ilvl="0">
      <w:start w:val="1"/>
      <w:numFmt w:val="decimal"/>
      <w:lvlText w:val="%1"/>
      <w:lvlJc w:val="left"/>
      <w:pPr>
        <w:ind w:left="1541" w:hanging="361"/>
        <w:jc w:val="left"/>
      </w:pPr>
      <w:rPr>
        <w:rFonts w:hint="default"/>
        <w:lang w:val="en-US" w:eastAsia="en-US" w:bidi="ar-SA"/>
      </w:rPr>
    </w:lvl>
    <w:lvl w:ilvl="1">
      <w:start w:val="3"/>
      <w:numFmt w:val="decimal"/>
      <w:lvlText w:val="%1.%2"/>
      <w:lvlJc w:val="left"/>
      <w:pPr>
        <w:ind w:left="1541" w:hanging="361"/>
        <w:jc w:val="right"/>
      </w:pPr>
      <w:rPr>
        <w:rFonts w:hint="default"/>
        <w:spacing w:val="0"/>
        <w:w w:val="100"/>
        <w:lang w:val="en-US" w:eastAsia="en-US" w:bidi="ar-SA"/>
      </w:rPr>
    </w:lvl>
    <w:lvl w:ilvl="2">
      <w:start w:val="0"/>
      <w:numFmt w:val="bullet"/>
      <w:lvlText w:val="•"/>
      <w:lvlJc w:val="left"/>
      <w:pPr>
        <w:ind w:left="3272" w:hanging="361"/>
      </w:pPr>
      <w:rPr>
        <w:rFonts w:hint="default"/>
        <w:lang w:val="en-US" w:eastAsia="en-US" w:bidi="ar-SA"/>
      </w:rPr>
    </w:lvl>
    <w:lvl w:ilvl="3">
      <w:start w:val="0"/>
      <w:numFmt w:val="bullet"/>
      <w:lvlText w:val="•"/>
      <w:lvlJc w:val="left"/>
      <w:pPr>
        <w:ind w:left="4139" w:hanging="361"/>
      </w:pPr>
      <w:rPr>
        <w:rFonts w:hint="default"/>
        <w:lang w:val="en-US" w:eastAsia="en-US" w:bidi="ar-SA"/>
      </w:rPr>
    </w:lvl>
    <w:lvl w:ilvl="4">
      <w:start w:val="0"/>
      <w:numFmt w:val="bullet"/>
      <w:lvlText w:val="•"/>
      <w:lvlJc w:val="left"/>
      <w:pPr>
        <w:ind w:left="5005" w:hanging="361"/>
      </w:pPr>
      <w:rPr>
        <w:rFonts w:hint="default"/>
        <w:lang w:val="en-US" w:eastAsia="en-US" w:bidi="ar-SA"/>
      </w:rPr>
    </w:lvl>
    <w:lvl w:ilvl="5">
      <w:start w:val="0"/>
      <w:numFmt w:val="bullet"/>
      <w:lvlText w:val="•"/>
      <w:lvlJc w:val="left"/>
      <w:pPr>
        <w:ind w:left="5872" w:hanging="361"/>
      </w:pPr>
      <w:rPr>
        <w:rFonts w:hint="default"/>
        <w:lang w:val="en-US" w:eastAsia="en-US" w:bidi="ar-SA"/>
      </w:rPr>
    </w:lvl>
    <w:lvl w:ilvl="6">
      <w:start w:val="0"/>
      <w:numFmt w:val="bullet"/>
      <w:lvlText w:val="•"/>
      <w:lvlJc w:val="left"/>
      <w:pPr>
        <w:ind w:left="6738" w:hanging="361"/>
      </w:pPr>
      <w:rPr>
        <w:rFonts w:hint="default"/>
        <w:lang w:val="en-US" w:eastAsia="en-US" w:bidi="ar-SA"/>
      </w:rPr>
    </w:lvl>
    <w:lvl w:ilvl="7">
      <w:start w:val="0"/>
      <w:numFmt w:val="bullet"/>
      <w:lvlText w:val="•"/>
      <w:lvlJc w:val="left"/>
      <w:pPr>
        <w:ind w:left="7604" w:hanging="361"/>
      </w:pPr>
      <w:rPr>
        <w:rFonts w:hint="default"/>
        <w:lang w:val="en-US" w:eastAsia="en-US" w:bidi="ar-SA"/>
      </w:rPr>
    </w:lvl>
    <w:lvl w:ilvl="8">
      <w:start w:val="0"/>
      <w:numFmt w:val="bullet"/>
      <w:lvlText w:val="•"/>
      <w:lvlJc w:val="left"/>
      <w:pPr>
        <w:ind w:left="8471" w:hanging="361"/>
      </w:pPr>
      <w:rPr>
        <w:rFonts w:hint="default"/>
        <w:lang w:val="en-US" w:eastAsia="en-US" w:bidi="ar-SA"/>
      </w:rPr>
    </w:lvl>
  </w:abstractNum>
  <w:abstractNum w:abstractNumId="3">
    <w:multiLevelType w:val="hybridMultilevel"/>
    <w:lvl w:ilvl="0">
      <w:start w:val="5"/>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upperLetter"/>
      <w:lvlText w:val="%3."/>
      <w:lvlJc w:val="left"/>
      <w:pPr>
        <w:ind w:left="1181" w:hanging="360"/>
        <w:jc w:val="left"/>
      </w:pPr>
      <w:rPr>
        <w:rFonts w:hint="default"/>
        <w:spacing w:val="-6"/>
        <w:w w:val="100"/>
        <w:lang w:val="en-US" w:eastAsia="en-US" w:bidi="ar-SA"/>
      </w:rPr>
    </w:lvl>
    <w:lvl w:ilvl="3">
      <w:start w:val="0"/>
      <w:numFmt w:val="bullet"/>
      <w:lvlText w:val="•"/>
      <w:lvlJc w:val="left"/>
      <w:pPr>
        <w:ind w:left="3185"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93"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98" w:hanging="360"/>
      </w:pPr>
      <w:rPr>
        <w:rFonts w:hint="default"/>
        <w:lang w:val="en-US" w:eastAsia="en-US" w:bidi="ar-SA"/>
      </w:rPr>
    </w:lvl>
  </w:abstractNum>
  <w:abstractNum w:abstractNumId="2">
    <w:multiLevelType w:val="hybridMultilevel"/>
    <w:lvl w:ilvl="0">
      <w:start w:val="4"/>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96" w:hanging="365"/>
      </w:pPr>
      <w:rPr>
        <w:rFonts w:hint="default"/>
        <w:lang w:val="en-US" w:eastAsia="en-US" w:bidi="ar-SA"/>
      </w:rPr>
    </w:lvl>
    <w:lvl w:ilvl="3">
      <w:start w:val="0"/>
      <w:numFmt w:val="bullet"/>
      <w:lvlText w:val="•"/>
      <w:lvlJc w:val="left"/>
      <w:pPr>
        <w:ind w:left="3635" w:hanging="365"/>
      </w:pPr>
      <w:rPr>
        <w:rFonts w:hint="default"/>
        <w:lang w:val="en-US" w:eastAsia="en-US" w:bidi="ar-SA"/>
      </w:rPr>
    </w:lvl>
    <w:lvl w:ilvl="4">
      <w:start w:val="0"/>
      <w:numFmt w:val="bullet"/>
      <w:lvlText w:val="•"/>
      <w:lvlJc w:val="left"/>
      <w:pPr>
        <w:ind w:left="4573" w:hanging="365"/>
      </w:pPr>
      <w:rPr>
        <w:rFonts w:hint="default"/>
        <w:lang w:val="en-US" w:eastAsia="en-US" w:bidi="ar-SA"/>
      </w:rPr>
    </w:lvl>
    <w:lvl w:ilvl="5">
      <w:start w:val="0"/>
      <w:numFmt w:val="bullet"/>
      <w:lvlText w:val="•"/>
      <w:lvlJc w:val="left"/>
      <w:pPr>
        <w:ind w:left="5512" w:hanging="365"/>
      </w:pPr>
      <w:rPr>
        <w:rFonts w:hint="default"/>
        <w:lang w:val="en-US" w:eastAsia="en-US" w:bidi="ar-SA"/>
      </w:rPr>
    </w:lvl>
    <w:lvl w:ilvl="6">
      <w:start w:val="0"/>
      <w:numFmt w:val="bullet"/>
      <w:lvlText w:val="•"/>
      <w:lvlJc w:val="left"/>
      <w:pPr>
        <w:ind w:left="6450" w:hanging="365"/>
      </w:pPr>
      <w:rPr>
        <w:rFonts w:hint="default"/>
        <w:lang w:val="en-US" w:eastAsia="en-US" w:bidi="ar-SA"/>
      </w:rPr>
    </w:lvl>
    <w:lvl w:ilvl="7">
      <w:start w:val="0"/>
      <w:numFmt w:val="bullet"/>
      <w:lvlText w:val="•"/>
      <w:lvlJc w:val="left"/>
      <w:pPr>
        <w:ind w:left="7388" w:hanging="365"/>
      </w:pPr>
      <w:rPr>
        <w:rFonts w:hint="default"/>
        <w:lang w:val="en-US" w:eastAsia="en-US" w:bidi="ar-SA"/>
      </w:rPr>
    </w:lvl>
    <w:lvl w:ilvl="8">
      <w:start w:val="0"/>
      <w:numFmt w:val="bullet"/>
      <w:lvlText w:val="•"/>
      <w:lvlJc w:val="left"/>
      <w:pPr>
        <w:ind w:left="8327" w:hanging="365"/>
      </w:pPr>
      <w:rPr>
        <w:rFonts w:hint="default"/>
        <w:lang w:val="en-US" w:eastAsia="en-US" w:bidi="ar-SA"/>
      </w:rPr>
    </w:lvl>
  </w:abstractNum>
  <w:abstractNum w:abstractNumId="1">
    <w:multiLevelType w:val="hybridMultilevel"/>
    <w:lvl w:ilvl="0">
      <w:start w:val="3"/>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96" w:hanging="365"/>
      </w:pPr>
      <w:rPr>
        <w:rFonts w:hint="default"/>
        <w:lang w:val="en-US" w:eastAsia="en-US" w:bidi="ar-SA"/>
      </w:rPr>
    </w:lvl>
    <w:lvl w:ilvl="3">
      <w:start w:val="0"/>
      <w:numFmt w:val="bullet"/>
      <w:lvlText w:val="•"/>
      <w:lvlJc w:val="left"/>
      <w:pPr>
        <w:ind w:left="3635" w:hanging="365"/>
      </w:pPr>
      <w:rPr>
        <w:rFonts w:hint="default"/>
        <w:lang w:val="en-US" w:eastAsia="en-US" w:bidi="ar-SA"/>
      </w:rPr>
    </w:lvl>
    <w:lvl w:ilvl="4">
      <w:start w:val="0"/>
      <w:numFmt w:val="bullet"/>
      <w:lvlText w:val="•"/>
      <w:lvlJc w:val="left"/>
      <w:pPr>
        <w:ind w:left="4573" w:hanging="365"/>
      </w:pPr>
      <w:rPr>
        <w:rFonts w:hint="default"/>
        <w:lang w:val="en-US" w:eastAsia="en-US" w:bidi="ar-SA"/>
      </w:rPr>
    </w:lvl>
    <w:lvl w:ilvl="5">
      <w:start w:val="0"/>
      <w:numFmt w:val="bullet"/>
      <w:lvlText w:val="•"/>
      <w:lvlJc w:val="left"/>
      <w:pPr>
        <w:ind w:left="5512" w:hanging="365"/>
      </w:pPr>
      <w:rPr>
        <w:rFonts w:hint="default"/>
        <w:lang w:val="en-US" w:eastAsia="en-US" w:bidi="ar-SA"/>
      </w:rPr>
    </w:lvl>
    <w:lvl w:ilvl="6">
      <w:start w:val="0"/>
      <w:numFmt w:val="bullet"/>
      <w:lvlText w:val="•"/>
      <w:lvlJc w:val="left"/>
      <w:pPr>
        <w:ind w:left="6450" w:hanging="365"/>
      </w:pPr>
      <w:rPr>
        <w:rFonts w:hint="default"/>
        <w:lang w:val="en-US" w:eastAsia="en-US" w:bidi="ar-SA"/>
      </w:rPr>
    </w:lvl>
    <w:lvl w:ilvl="7">
      <w:start w:val="0"/>
      <w:numFmt w:val="bullet"/>
      <w:lvlText w:val="•"/>
      <w:lvlJc w:val="left"/>
      <w:pPr>
        <w:ind w:left="7388" w:hanging="365"/>
      </w:pPr>
      <w:rPr>
        <w:rFonts w:hint="default"/>
        <w:lang w:val="en-US" w:eastAsia="en-US" w:bidi="ar-SA"/>
      </w:rPr>
    </w:lvl>
    <w:lvl w:ilvl="8">
      <w:start w:val="0"/>
      <w:numFmt w:val="bullet"/>
      <w:lvlText w:val="•"/>
      <w:lvlJc w:val="left"/>
      <w:pPr>
        <w:ind w:left="8327" w:hanging="365"/>
      </w:pPr>
      <w:rPr>
        <w:rFonts w:hint="default"/>
        <w:lang w:val="en-US" w:eastAsia="en-US" w:bidi="ar-SA"/>
      </w:rPr>
    </w:lvl>
  </w:abstractNum>
  <w:abstractNum w:abstractNumId="0">
    <w:multiLevelType w:val="hybridMultilevel"/>
    <w:lvl w:ilvl="0">
      <w:start w:val="2"/>
      <w:numFmt w:val="decimal"/>
      <w:lvlText w:val="%1"/>
      <w:lvlJc w:val="left"/>
      <w:pPr>
        <w:ind w:left="825" w:hanging="365"/>
        <w:jc w:val="left"/>
      </w:pPr>
      <w:rPr>
        <w:rFonts w:hint="default"/>
        <w:lang w:val="en-US" w:eastAsia="en-US" w:bidi="ar-SA"/>
      </w:rPr>
    </w:lvl>
    <w:lvl w:ilvl="1">
      <w:start w:val="5"/>
      <w:numFmt w:val="decimal"/>
      <w:lvlText w:val="%1.%2"/>
      <w:lvlJc w:val="left"/>
      <w:pPr>
        <w:ind w:left="825"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96" w:hanging="365"/>
      </w:pPr>
      <w:rPr>
        <w:rFonts w:hint="default"/>
        <w:lang w:val="en-US" w:eastAsia="en-US" w:bidi="ar-SA"/>
      </w:rPr>
    </w:lvl>
    <w:lvl w:ilvl="3">
      <w:start w:val="0"/>
      <w:numFmt w:val="bullet"/>
      <w:lvlText w:val="•"/>
      <w:lvlJc w:val="left"/>
      <w:pPr>
        <w:ind w:left="3635" w:hanging="365"/>
      </w:pPr>
      <w:rPr>
        <w:rFonts w:hint="default"/>
        <w:lang w:val="en-US" w:eastAsia="en-US" w:bidi="ar-SA"/>
      </w:rPr>
    </w:lvl>
    <w:lvl w:ilvl="4">
      <w:start w:val="0"/>
      <w:numFmt w:val="bullet"/>
      <w:lvlText w:val="•"/>
      <w:lvlJc w:val="left"/>
      <w:pPr>
        <w:ind w:left="4573" w:hanging="365"/>
      </w:pPr>
      <w:rPr>
        <w:rFonts w:hint="default"/>
        <w:lang w:val="en-US" w:eastAsia="en-US" w:bidi="ar-SA"/>
      </w:rPr>
    </w:lvl>
    <w:lvl w:ilvl="5">
      <w:start w:val="0"/>
      <w:numFmt w:val="bullet"/>
      <w:lvlText w:val="•"/>
      <w:lvlJc w:val="left"/>
      <w:pPr>
        <w:ind w:left="5512" w:hanging="365"/>
      </w:pPr>
      <w:rPr>
        <w:rFonts w:hint="default"/>
        <w:lang w:val="en-US" w:eastAsia="en-US" w:bidi="ar-SA"/>
      </w:rPr>
    </w:lvl>
    <w:lvl w:ilvl="6">
      <w:start w:val="0"/>
      <w:numFmt w:val="bullet"/>
      <w:lvlText w:val="•"/>
      <w:lvlJc w:val="left"/>
      <w:pPr>
        <w:ind w:left="6450" w:hanging="365"/>
      </w:pPr>
      <w:rPr>
        <w:rFonts w:hint="default"/>
        <w:lang w:val="en-US" w:eastAsia="en-US" w:bidi="ar-SA"/>
      </w:rPr>
    </w:lvl>
    <w:lvl w:ilvl="7">
      <w:start w:val="0"/>
      <w:numFmt w:val="bullet"/>
      <w:lvlText w:val="•"/>
      <w:lvlJc w:val="left"/>
      <w:pPr>
        <w:ind w:left="7388" w:hanging="365"/>
      </w:pPr>
      <w:rPr>
        <w:rFonts w:hint="default"/>
        <w:lang w:val="en-US" w:eastAsia="en-US" w:bidi="ar-SA"/>
      </w:rPr>
    </w:lvl>
    <w:lvl w:ilvl="8">
      <w:start w:val="0"/>
      <w:numFmt w:val="bullet"/>
      <w:lvlText w:val="•"/>
      <w:lvlJc w:val="left"/>
      <w:pPr>
        <w:ind w:left="8327" w:hanging="365"/>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6"/>
      <w:ind w:left="4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276"/>
      <w:ind w:left="824" w:hanging="364"/>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13"/>
      <w:outlineLvl w:val="1"/>
    </w:pPr>
    <w:rPr>
      <w:rFonts w:ascii="Calibri" w:hAnsi="Calibri" w:eastAsia="Calibri" w:cs="Calibri"/>
      <w:sz w:val="28"/>
      <w:szCs w:val="28"/>
      <w:lang w:val="en-US" w:eastAsia="en-US" w:bidi="ar-SA"/>
    </w:rPr>
  </w:style>
  <w:style w:styleId="Heading2" w:type="paragraph">
    <w:name w:val="Heading 2"/>
    <w:basedOn w:val="Normal"/>
    <w:uiPriority w:val="1"/>
    <w:qFormat/>
    <w:pPr>
      <w:ind w:left="4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4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4" w:hanging="36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png"/><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hyperlink" Target="https://doi.org/10.1080/13632434.2019.1596077" TargetMode="External"/><Relationship Id="rId25" Type="http://schemas.openxmlformats.org/officeDocument/2006/relationships/hyperlink" Target="https://caldercenter.org/publications/path-principalship-and-value-added-" TargetMode="External"/><Relationship Id="rId26" Type="http://schemas.openxmlformats.org/officeDocument/2006/relationships/image" Target="media/image2.jpeg"/><Relationship Id="rId27" Type="http://schemas.openxmlformats.org/officeDocument/2006/relationships/image" Target="media/image3.jpe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Garseeda Ford</dc:creator>
  <dcterms:created xsi:type="dcterms:W3CDTF">2026-06-18T06:40:00Z</dcterms:created>
  <dcterms:modified xsi:type="dcterms:W3CDTF">2026-06-18T06:40:00Z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2026-06-18T00:00:00Z</vt:filetime>
  </property>
  <property fmtid="{D5CDD505-2E9C-101B-9397-08002B2CF9AE}" pid="4" name="Creator">
    <vt:lpwstr>Microsoft® Word 2016</vt:lpwstr>
  </property>
  <property fmtid="{D5CDD505-2E9C-101B-9397-08002B2CF9AE}" pid="5" name="LastSaved">
    <vt:filetime>2026-06-18T00:00:00Z</vt:filetime>
  </property>
  <property fmtid="{D5CDD505-2E9C-101B-9397-08002B2CF9AE}" pid="6" name="Producer">
    <vt:lpwstr>www.ilovepdf.com</vt:lpwstr>
  </property>
</Properties>
</file>