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F78E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Parental factors as correlate of mental illness of adolescents in communities in Oyo state</w:t>
      </w:r>
    </w:p>
    <w:p w14:paraId="3EB59A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BEACF8F">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Ibiyosi Peter Oladejo</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Anyebe Ejembi Emmanuel (PHD)</w:t>
      </w:r>
    </w:p>
    <w:p w14:paraId="5C93FA58">
      <w:pPr>
        <w:spacing w:line="360" w:lineRule="auto"/>
        <w:jc w:val="center"/>
        <w:rPr>
          <w:rFonts w:hint="default" w:ascii="Times New Roman" w:hAnsi="Times New Roman" w:cs="Times New Roman"/>
          <w:b w:val="0"/>
          <w:bCs w:val="0"/>
          <w:sz w:val="24"/>
          <w:szCs w:val="24"/>
          <w:lang w:val="en-US"/>
        </w:rPr>
      </w:pPr>
      <w:bookmarkStart w:id="0" w:name="_GoBack"/>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"mailto:ibiyosipeter@gmail.com" </w:instrText>
      </w:r>
      <w:r>
        <w:rPr>
          <w:rFonts w:hint="default" w:ascii="Times New Roman" w:hAnsi="Times New Roman" w:cs="Times New Roman"/>
          <w:b w:val="0"/>
          <w:bCs w:val="0"/>
          <w:sz w:val="24"/>
          <w:szCs w:val="24"/>
          <w:lang w:val="en-US"/>
        </w:rPr>
        <w:fldChar w:fldCharType="separate"/>
      </w:r>
      <w:r>
        <w:rPr>
          <w:rStyle w:val="7"/>
          <w:rFonts w:hint="default" w:ascii="Times New Roman" w:hAnsi="Times New Roman" w:cs="Times New Roman"/>
          <w:b w:val="0"/>
          <w:bCs w:val="0"/>
          <w:sz w:val="24"/>
          <w:szCs w:val="24"/>
          <w:lang w:val="en-US"/>
        </w:rPr>
        <w:t>ibiyosipeter@gmail.com</w:t>
      </w:r>
      <w:r>
        <w:rPr>
          <w:rFonts w:hint="default" w:ascii="Times New Roman" w:hAnsi="Times New Roman" w:cs="Times New Roman"/>
          <w:b w:val="0"/>
          <w:bCs w:val="0"/>
          <w:sz w:val="24"/>
          <w:szCs w:val="24"/>
          <w:lang w:val="en-US"/>
        </w:rPr>
        <w:fldChar w:fldCharType="end"/>
      </w:r>
      <w:bookmarkEnd w:id="0"/>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fldChar w:fldCharType="begin"/>
      </w:r>
      <w:r>
        <w:rPr>
          <w:rFonts w:hint="default" w:ascii="Times New Roman" w:hAnsi="Times New Roman" w:cs="Times New Roman"/>
          <w:b w:val="0"/>
          <w:bCs w:val="0"/>
          <w:sz w:val="24"/>
          <w:szCs w:val="24"/>
          <w:lang w:val="en-US"/>
        </w:rPr>
        <w:instrText xml:space="preserve"> HYPERLINK "mailto:anyebe.ee@unilorin.edu.ng" </w:instrText>
      </w:r>
      <w:r>
        <w:rPr>
          <w:rFonts w:hint="default" w:ascii="Times New Roman" w:hAnsi="Times New Roman" w:cs="Times New Roman"/>
          <w:b w:val="0"/>
          <w:bCs w:val="0"/>
          <w:sz w:val="24"/>
          <w:szCs w:val="24"/>
          <w:lang w:val="en-US"/>
        </w:rPr>
        <w:fldChar w:fldCharType="separate"/>
      </w:r>
      <w:r>
        <w:rPr>
          <w:rStyle w:val="7"/>
          <w:rFonts w:hint="default" w:ascii="Times New Roman" w:hAnsi="Times New Roman" w:cs="Times New Roman"/>
          <w:b w:val="0"/>
          <w:bCs w:val="0"/>
          <w:sz w:val="24"/>
          <w:szCs w:val="24"/>
          <w:lang w:val="en-US"/>
        </w:rPr>
        <w:t>anyebe.ee@unilorin.edu.ng</w:t>
      </w:r>
      <w:r>
        <w:rPr>
          <w:rFonts w:hint="default" w:ascii="Times New Roman" w:hAnsi="Times New Roman" w:cs="Times New Roman"/>
          <w:b w:val="0"/>
          <w:bCs w:val="0"/>
          <w:sz w:val="24"/>
          <w:szCs w:val="24"/>
          <w:lang w:val="en-US"/>
        </w:rPr>
        <w:fldChar w:fldCharType="end"/>
      </w:r>
      <w:r>
        <w:rPr>
          <w:rFonts w:hint="default" w:ascii="Times New Roman" w:hAnsi="Times New Roman" w:cs="Times New Roman"/>
          <w:b w:val="0"/>
          <w:bCs w:val="0"/>
          <w:sz w:val="24"/>
          <w:szCs w:val="24"/>
          <w:lang w:val="en-US"/>
        </w:rPr>
        <w:t xml:space="preserve"> </w:t>
      </w:r>
    </w:p>
    <w:p w14:paraId="5F957846">
      <w:pPr>
        <w:spacing w:line="360" w:lineRule="auto"/>
        <w:jc w:val="center"/>
        <w:rPr>
          <w:rFonts w:ascii="Times New Roman" w:hAnsi="Times New Roman" w:cs="Times New Roman"/>
          <w:b/>
          <w:bCs/>
          <w:sz w:val="24"/>
          <w:szCs w:val="24"/>
        </w:rPr>
      </w:pPr>
      <w:r>
        <w:rPr>
          <w:rFonts w:hint="default" w:ascii="Times New Roman" w:hAnsi="Times New Roman" w:cs="Times New Roman"/>
          <w:b w:val="0"/>
          <w:bCs w:val="0"/>
          <w:sz w:val="24"/>
          <w:szCs w:val="24"/>
          <w:lang w:val="en-US"/>
        </w:rPr>
        <w:t>Lead City University, Ibadan, Nigeria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University of Ilorin, Ilorin, Nigeria </w:t>
      </w:r>
    </w:p>
    <w:p w14:paraId="7494FD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2BDB71D">
      <w:pPr>
        <w:spacing w:line="240" w:lineRule="auto"/>
        <w:jc w:val="both"/>
        <w:rPr>
          <w:rFonts w:ascii="Times New Roman" w:hAnsi="Times New Roman" w:cs="Times New Roman"/>
          <w:sz w:val="24"/>
          <w:szCs w:val="24"/>
        </w:rPr>
      </w:pPr>
      <w:r>
        <w:rPr>
          <w:rFonts w:ascii="Times New Roman" w:hAnsi="Times New Roman" w:cs="Times New Roman"/>
          <w:sz w:val="24"/>
          <w:szCs w:val="24"/>
        </w:rPr>
        <w:t>Adolescence is a critical developmental stage marked by rapid emotional, cognitive, and behavioral changes. During this period, individuals often experience psychological challenges that may predispose them to mental illness if not properly managed. In Nigeria, increasing cases of adolescent depression, anxiety, and behavioral disorders have raised public health concerns. These mental health issues are often influenced by environmental and familial factors, particularly parenting styles and parent-child relationships. This study, therefore, examines the relationship between parenting style and mental illness among adolescents in Oyo State.  The study employed a descriptive survey design of correlational type. A total of 200 adolescents were selected using a multistage sampling technique to ensure representation across urban and rural communities. A structured questionnaire developed by the researcher was used to gather data on respondents’ demographics, parenting styles, and levels of mental illness. Descriptive statistics (mean, standard deviation) and inferential statistics (Pearson correlation) were employed to test relationships among variables. Results shows that shows that 27% of the adolescents reported low mental illness levels, 44% reported moderate levels, while 29% experienced high mental illness. This indicates that a significant proportion of adolescents in Oyo State experience mild to moderate psychological distress. There is a significant negative relationship between parenting style and adolescent mental illness (r = -0.541, p &lt; 0.05).  There is a moderate negative relationship between parenting style and mental illness among adolescents (r = –0.476) The study concluded that parent child relationship and parenting style has a significant impact on adolescents’ mental health in Oyo State.</w:t>
      </w:r>
    </w:p>
    <w:p w14:paraId="43267A2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Parent Child Relationship, Parenting style, mental illness, adolescents, emotional well-being</w:t>
      </w:r>
    </w:p>
    <w:p w14:paraId="3BB7CC8B">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DB3858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1E36E4FA">
      <w:pPr>
        <w:spacing w:line="360" w:lineRule="auto"/>
        <w:jc w:val="both"/>
        <w:rPr>
          <w:rFonts w:ascii="Times New Roman" w:hAnsi="Times New Roman" w:cs="Times New Roman"/>
          <w:sz w:val="24"/>
          <w:szCs w:val="24"/>
        </w:rPr>
      </w:pPr>
      <w:r>
        <w:rPr>
          <w:rFonts w:ascii="Times New Roman" w:hAnsi="Times New Roman" w:cs="Times New Roman"/>
          <w:sz w:val="24"/>
          <w:szCs w:val="24"/>
        </w:rPr>
        <w:t>Adolescence represents a critical stage of human development characterized by rapid physical, emotional, social, and cognitive changes. During this transitional period from childhood to adulthood, individuals are often faced with new responsibilities, identity formation, academic demands, and evolving social relationships. While it is a period filled with opportunities for growth and exploration, it also exposes young people to heightened vulnerabilities, particularly in relation to mental health. Mental illness among adolescents has emerged as a global public health concern, as it not only affects the well-being of young individuals but also has long-term implications for their education, relationships, and overall quality of life (Patel et al., 2022).</w:t>
      </w:r>
    </w:p>
    <w:p w14:paraId="3AFB105B">
      <w:pPr>
        <w:spacing w:line="360" w:lineRule="auto"/>
        <w:jc w:val="both"/>
        <w:rPr>
          <w:rFonts w:ascii="Times New Roman" w:hAnsi="Times New Roman" w:cs="Times New Roman"/>
          <w:sz w:val="24"/>
          <w:szCs w:val="24"/>
        </w:rPr>
      </w:pPr>
      <w:r>
        <w:rPr>
          <w:rFonts w:ascii="Times New Roman" w:hAnsi="Times New Roman" w:cs="Times New Roman"/>
          <w:sz w:val="24"/>
          <w:szCs w:val="24"/>
        </w:rPr>
        <w:t>Mental disorders such as depression, anxiety, conduct disorder, substance use disorder, and mixed anxiety-depressive symptoms are increasingly being reported among adolescents across different regions of the world. Studies suggest that about one in seven adolescents globally experience mental health challenges, with many cases going undiagnosed or untreated due to stigma, lack of awareness, and limited access to appropriate care. The adolescent years are especially sensitive because mental health difficulties that begin during this period often persist into adulthood if not properly addressed (World Health Organization [WHO], 2021). In low- and middle-income countries, where health systems are often under-resourced, the burden of adolescent mental illness is compounded by poverty, social inequality, cultural stigma, and limited availability of specialized services (Atilola, 2020).</w:t>
      </w:r>
    </w:p>
    <w:p w14:paraId="4CAF3C1D">
      <w:pPr>
        <w:spacing w:line="360" w:lineRule="auto"/>
        <w:jc w:val="both"/>
        <w:rPr>
          <w:rFonts w:ascii="Times New Roman" w:hAnsi="Times New Roman" w:cs="Times New Roman"/>
          <w:sz w:val="24"/>
          <w:szCs w:val="24"/>
        </w:rPr>
      </w:pPr>
      <w:r>
        <w:rPr>
          <w:rFonts w:ascii="Times New Roman" w:hAnsi="Times New Roman" w:cs="Times New Roman"/>
          <w:sz w:val="24"/>
          <w:szCs w:val="24"/>
        </w:rPr>
        <w:t>The rising prevalence of mental illness among adolescents can be linked to multiple risk factors including family dysfunction, peer pressure, exposure to violence, academic stress, poverty, and in some cases, experiences of abuse or neglect. Additionally, the increasing use of social media and exposure to cyberbullying have further contributed to emotional distress among young people. The cumulative effect of these challenges can manifest in poor academic performance, social withdrawal, substance abuse, risky sexual behavior, and in severe cases, suicidal ideation or attempts (Odgers and Jensen, 2020; UNICEF, 2023). These outcomes highlight the urgent need for early intervention and preventive strategies to safeguard the mental health of adolescents.</w:t>
      </w:r>
    </w:p>
    <w:p w14:paraId="208620DF">
      <w:pPr>
        <w:spacing w:line="360" w:lineRule="auto"/>
        <w:jc w:val="both"/>
        <w:rPr>
          <w:rFonts w:ascii="Times New Roman" w:hAnsi="Times New Roman" w:cs="Times New Roman"/>
          <w:sz w:val="24"/>
          <w:szCs w:val="24"/>
        </w:rPr>
      </w:pPr>
      <w:r>
        <w:rPr>
          <w:rFonts w:ascii="Times New Roman" w:hAnsi="Times New Roman" w:cs="Times New Roman"/>
          <w:sz w:val="24"/>
          <w:szCs w:val="24"/>
        </w:rPr>
        <w:t>Despite growing awareness of the importance of mental health, there remains a gap between policy development and practical implementation. Mental health services in most low- and middle-income countries are concentrated in urban areas, leaving rural adolescents with little or no access to care (Patel et al., 2022). Schools, which could serve as critical points of early detection, often lack trained counselors or teachers with sufficient knowledge of adolescent psychology. Consequently, many adolescents continue to suffer silently, leading to an increase in school dropouts, juvenile delinquency, and suicidal tendencies. The long-term societal cost of ignoring adolescent mental health is enormous, as it affects future productivity, social stability, and national development.</w:t>
      </w:r>
    </w:p>
    <w:p w14:paraId="34C339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policymakers, educators, psychologists, and health professionals have emphasized the importance of addressing adolescent mental health as a developmental priority. The World Health Organization has underscored that promoting adolescent well-being requires a multi-sectoral approach involving schools, families, communities, and health systems. This is particularly important because adolescence represents a window of opportunity for building resilience, fostering coping mechanisms, and equipping young people with the emotional and social skills needed to navigate life’s challenges (WHO, 2022).  </w:t>
      </w:r>
    </w:p>
    <w:p w14:paraId="10793EC0">
      <w:pPr>
        <w:spacing w:line="360" w:lineRule="auto"/>
        <w:jc w:val="both"/>
        <w:rPr>
          <w:rFonts w:ascii="Times New Roman" w:hAnsi="Times New Roman" w:cs="Times New Roman"/>
          <w:sz w:val="24"/>
          <w:szCs w:val="24"/>
        </w:rPr>
      </w:pPr>
      <w:r>
        <w:rPr>
          <w:rFonts w:ascii="Times New Roman" w:hAnsi="Times New Roman" w:cs="Times New Roman"/>
          <w:sz w:val="24"/>
          <w:szCs w:val="24"/>
        </w:rPr>
        <w:t>The parent–child relationship is one of the most critical factors influencing adolescent mental health. During adolescence, young people undergo rapid emotional, cognitive, and social transitions that require consistent parental support and guidance. A warm, nurturing, and responsive relationship with parents provides adolescents with a sense of security and belonging, which serves as a protective factor against mental illness. When adolescents perceive their parents as emotionally available and supportive, they are more likely to develop self-esteem, emotional regulation, and resilience, which help them cope with stress and negative experiences (Fong and Iarocci, 2020). Conversely, strained relationships characterized by neglect, conflict, or lack of communication may increase vulnerability to depression, anxiety, and behavioral problems.</w:t>
      </w:r>
    </w:p>
    <w:p w14:paraId="16690DB1">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 studies have shown that poor parent–child relationships are significantly associated with internalizing disorders such as depression and anxiety among adolescents. Adolescents who experience rejection, harsh criticism, or emotional detachment from parents often struggle with feelings of worthlessness and social isolation, which are major predictors of psychological distress (Lin et al., 2021). Similarly, parental overcontrol and lack of autonomy support can hinder adolescents’ development of independence and coping mechanisms, leading to elevated levels of stress and emotional instability (Huver et al., 2022). On the other hand, open communication, warmth, and mutual respect within the family context are linked to better emotional outcomes and lower incidences of mental illness (Titzmann et al., 2021).</w:t>
      </w:r>
    </w:p>
    <w:p w14:paraId="573EECC8">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quality of the parent–child relationship plays a crucial role in shaping adolescents’ ability to form healthy peer and social relationships. Adolescents who enjoy positive interactions with their parents are more likely to exhibit empathy, problem-solving skills, and adaptive social behavior, which contribute to overall psychological well-being. In contrast, children raised in emotionally distant or abusive households are more prone to developing maladaptive behaviors, aggression, and self-harm tendencies (Zheng et al., 2022). Thus, strengthening the parent–child bond is essential for the prevention of mental illness and the promotion of holistic adolescent development.</w:t>
      </w:r>
    </w:p>
    <w:p w14:paraId="1E3F6145">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refers to the emotional climate and behavioral strategies that parents use in raising their children. According to Baumrind’s typology, parenting styles are often categorized as authoritative, authoritarian, permissive, or neglectful. Each style has distinct implications for adolescent psychological development. Authoritative parenting, characterized by warmth, support, and clear expectations, is consistently associated with positive mental health outcomes. Adolescents raised in authoritative homes tend to demonstrate higher self-esteem, emotional stability, and lower risk of mental illness because they receive both affection and guidance (Pinquart, 2021). In contrast, authoritarian parenting   marked by high control and low warmth   has been linked to anxiety, depression, and low self-worth among adolescents.</w:t>
      </w:r>
    </w:p>
    <w:p w14:paraId="008346A6">
      <w:pPr>
        <w:spacing w:line="360" w:lineRule="auto"/>
        <w:jc w:val="both"/>
        <w:rPr>
          <w:rFonts w:ascii="Times New Roman" w:hAnsi="Times New Roman" w:cs="Times New Roman"/>
          <w:sz w:val="24"/>
          <w:szCs w:val="24"/>
        </w:rPr>
      </w:pPr>
      <w:r>
        <w:rPr>
          <w:rFonts w:ascii="Times New Roman" w:hAnsi="Times New Roman" w:cs="Times New Roman"/>
          <w:sz w:val="24"/>
          <w:szCs w:val="24"/>
        </w:rPr>
        <w:t>Permissive parenting, which allows excessive freedom with minimal boundaries, can also contribute to poor emotional regulation and impulsive behaviors. Adolescents from permissive households may struggle with decision-making and coping with failure, increasing their susceptibility to stress-related mental health issues (Nguyen et al., 2020). Neglectful or uninvolved parenting, often characterized by emotional detachment or absence, poses the highest risk, as it deprives adolescents of emotional security and guidance. Such adolescents are more likely to engage in delinquent behavior, substance use, and self-destructive tendencies, reflecting underlying mental distress (Liu et al., 2023).</w:t>
      </w:r>
    </w:p>
    <w:p w14:paraId="4E87C75F">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influences not only how adolescents interpret their experiences but also how they cope with challenges and form self-perceptions. Warm and supportive parenting fosters emotional intelligence, autonomy, and coping skills, while harsh or inconsistent parenting undermines confidence and fosters anxiety or depressive tendencies (Cheung et al., 2022). Research further indicates that the interaction between parenting style and environmental stressors   such as academic pressure, peer influence, and digital exposure   can either mitigate or exacerbate the onset of mental illness (Mastrotheodoros et al., 2021). Therefore, understanding and promoting healthy parenting styles are vital components of adolescent mental health interventions and family-based prevention programs. By focusing on adolescent mental health, societies not only protect the immediate well-being of young individuals but also invest in the stability, productivity, and health of future generations (Thapar et al., 2021).</w:t>
      </w:r>
    </w:p>
    <w:p w14:paraId="3C5869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Statement of the problem </w:t>
      </w:r>
    </w:p>
    <w:p w14:paraId="66E334D3">
      <w:pPr>
        <w:spacing w:line="360" w:lineRule="auto"/>
        <w:jc w:val="both"/>
        <w:rPr>
          <w:rFonts w:ascii="Times New Roman" w:hAnsi="Times New Roman" w:cs="Times New Roman"/>
          <w:sz w:val="24"/>
          <w:szCs w:val="24"/>
        </w:rPr>
      </w:pPr>
      <w:r>
        <w:rPr>
          <w:rFonts w:ascii="Times New Roman" w:hAnsi="Times New Roman" w:cs="Times New Roman"/>
          <w:sz w:val="24"/>
          <w:szCs w:val="24"/>
        </w:rPr>
        <w:t>Mental illness among adolescents has become a major public health concern globally, posing significant challenges to individuals, families, schools, and health systems. Adolescence is a developmental period marked by rapid psychological, emotional, and social changes, during which individuals face various pressures relating to academic expectations, identity formation, peer relationships, and family dynamics. When these challenges are not adequately managed or supported, adolescents may experience emotional instability, leading to mental health problems such as depression, anxiety, stress disorders, substance abuse, and suicidal ideation. Recent global statistics reveal that one in seven adolescents aged 10–19 years suffers from at least one form of mental disorder, yet most cases remain undiagnosed and untreated due to stigma, ignorance, and inadequate access to mental health services.</w:t>
      </w:r>
    </w:p>
    <w:p w14:paraId="356E773E">
      <w:pPr>
        <w:spacing w:line="360" w:lineRule="auto"/>
        <w:jc w:val="both"/>
        <w:rPr>
          <w:rFonts w:ascii="Times New Roman" w:hAnsi="Times New Roman" w:cs="Times New Roman"/>
          <w:sz w:val="24"/>
          <w:szCs w:val="24"/>
        </w:rPr>
      </w:pPr>
      <w:r>
        <w:rPr>
          <w:rFonts w:ascii="Times New Roman" w:hAnsi="Times New Roman" w:cs="Times New Roman"/>
          <w:sz w:val="24"/>
          <w:szCs w:val="24"/>
        </w:rPr>
        <w:t>In many developing countries, including Nigeria, the issue of adolescent mental illness is further compounded by socio-economic hardship, family breakdown, cultural stigma, and lack of appropriate mental health infrastructure. Adolescents often struggle silently with emotional distress because of fear of discrimination or punishment. Mental health problems are frequently dismissed as signs of weakness, stubbornness, or spiritual affliction rather than legitimate health conditions requiring professional attention. This misconception prevents timely diagnosis and intervention, allowing conditions to worsen and interfere with learning, social functioning, and future well-being. The absence of comprehensive mental health education and counseling support in schools also deprives adolescents of the early help they need to manage stress and negative emotions effectively.</w:t>
      </w:r>
    </w:p>
    <w:p w14:paraId="23D58B91">
      <w:pPr>
        <w:spacing w:line="360" w:lineRule="auto"/>
        <w:jc w:val="both"/>
        <w:rPr>
          <w:rFonts w:ascii="Times New Roman" w:hAnsi="Times New Roman" w:cs="Times New Roman"/>
          <w:sz w:val="24"/>
          <w:szCs w:val="24"/>
        </w:rPr>
      </w:pPr>
      <w:r>
        <w:rPr>
          <w:rFonts w:ascii="Times New Roman" w:hAnsi="Times New Roman" w:cs="Times New Roman"/>
          <w:sz w:val="24"/>
          <w:szCs w:val="24"/>
        </w:rPr>
        <w:t>The problem, therefore, lies in the increasing prevalence of mental illness among adolescents and the limited availability of preventive, diagnostic, and therapeutic interventions. There is an urgent need to understand the psychosocial, familial, and environmental factors contributing to these mental health challenges in order to design effective strategies for prevention and care. Without immediate and comprehensive efforts, a large proportion of the youth population may continue to experience psychological distress, ultimately hindering their ability to reach their full potential as healthy, productive members of society.</w:t>
      </w:r>
    </w:p>
    <w:p w14:paraId="5BBA86A6">
      <w:pPr>
        <w:pStyle w:val="3"/>
        <w:spacing w:line="360" w:lineRule="auto"/>
        <w:jc w:val="both"/>
        <w:rPr>
          <w:rFonts w:ascii="Times New Roman" w:hAnsi="Times New Roman" w:cs="Times New Roman"/>
          <w:b/>
          <w:bCs/>
          <w:i w:val="0"/>
          <w:color w:val="auto"/>
          <w:sz w:val="24"/>
          <w:szCs w:val="24"/>
        </w:rPr>
      </w:pPr>
      <w:r>
        <w:rPr>
          <w:rFonts w:ascii="Times New Roman" w:hAnsi="Times New Roman" w:cs="Times New Roman"/>
          <w:b/>
          <w:bCs/>
          <w:i w:val="0"/>
          <w:color w:val="auto"/>
          <w:sz w:val="24"/>
          <w:szCs w:val="24"/>
        </w:rPr>
        <w:t>Literature Review</w:t>
      </w:r>
    </w:p>
    <w:p w14:paraId="0F12BE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Mental Illness of Adolescents</w:t>
      </w:r>
    </w:p>
    <w:p w14:paraId="5D2F3FDA">
      <w:pPr>
        <w:spacing w:line="360" w:lineRule="auto"/>
        <w:jc w:val="both"/>
        <w:rPr>
          <w:rFonts w:ascii="Times New Roman" w:hAnsi="Times New Roman" w:cs="Times New Roman"/>
          <w:sz w:val="24"/>
          <w:szCs w:val="24"/>
        </w:rPr>
      </w:pPr>
      <w:r>
        <w:rPr>
          <w:rFonts w:ascii="Times New Roman" w:hAnsi="Times New Roman" w:cs="Times New Roman"/>
          <w:sz w:val="24"/>
          <w:szCs w:val="24"/>
        </w:rPr>
        <w:t>Mental illness among adolescents has become an issue of global concern due to its rising prevalence and long-term implications for social, academic, and emotional development. Adolescence, being a transitional phase between childhood and adulthood, is marked by rapid biological, psychological, and social changes that increase vulnerability to mental health challenges. Common mental health conditions in adolescence include depression, anxiety, conduct disorder, substance use disorder, and suicidal ideation (WHO, 2022). The World Health Organization estimates that approximately 14% of adolescents aged 10–19 years experience a mental health disorder, making it one of the leading causes of illness and disability among young people worldwide.</w:t>
      </w:r>
    </w:p>
    <w:p w14:paraId="78B1658F">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established that factors such as genetic predisposition, family instability, poverty, peer pressure, academic stress, and exposure to violence significantly contribute to the development of mental illness in adolescents (Patel et al., 2022). In addition, the rise of social media and digital communication has been identified as a double-edged sword while it enhances connectivity, it also exposes adolescents to cyberbullying, unrealistic comparisons, and digital addiction, which can trigger anxiety and low self-esteem (Odgers and Jensen, 2020). In many developing societies, stigma and cultural misconceptions surrounding mental illness prevent adolescents from seeking help, further worsening their condition (Atilola, 2021). Early identification and intervention are therefore essential to prevent long-term consequences such as school dropout, substance abuse, and suicidal behavior.</w:t>
      </w:r>
    </w:p>
    <w:p w14:paraId="48921735">
      <w:pPr>
        <w:spacing w:line="360" w:lineRule="auto"/>
        <w:jc w:val="both"/>
        <w:rPr>
          <w:rFonts w:ascii="Times New Roman" w:hAnsi="Times New Roman" w:cs="Times New Roman"/>
          <w:sz w:val="24"/>
          <w:szCs w:val="24"/>
        </w:rPr>
      </w:pPr>
      <w:r>
        <w:rPr>
          <w:rFonts w:ascii="Times New Roman" w:hAnsi="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0982D4F5">
      <w:pPr>
        <w:spacing w:line="36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c</w:t>
      </w:r>
      <w:r>
        <w:rPr>
          <w:rFonts w:ascii="Times New Roman" w:hAnsi="Times New Roman" w:cs="Times New Roman"/>
          <w:sz w:val="24"/>
          <w:szCs w:val="24"/>
        </w:rPr>
        <w:t>The parent–child relationship plays a foundational role in shaping an adolescent’s emotional well-being, behavior, and psychological development. A warm, supportive, and communicative relationship provides adolescents with emotional security and resilience to face life’s challenges. Adolescents who perceive their parents as caring and responsive are less likely to develop mental health problems and are more capable of regulating emotions and coping with stress (Fong and Iarocci, 2020). Conversely, negative relationships characterized by neglect, rejection, or hostility can increase the risk of depression, anxiety, and behavioral issues (Lin et al., 2021).</w:t>
      </w:r>
    </w:p>
    <w:p w14:paraId="0F3B91A1">
      <w:pPr>
        <w:spacing w:line="360" w:lineRule="auto"/>
        <w:jc w:val="both"/>
        <w:rPr>
          <w:rFonts w:ascii="Times New Roman" w:hAnsi="Times New Roman" w:cs="Times New Roman"/>
          <w:sz w:val="24"/>
          <w:szCs w:val="24"/>
        </w:rPr>
      </w:pPr>
      <w:r>
        <w:rPr>
          <w:rFonts w:ascii="Times New Roman" w:hAnsi="Times New Roman" w:cs="Times New Roman"/>
          <w:sz w:val="24"/>
          <w:szCs w:val="24"/>
        </w:rPr>
        <w:t>Empirical research indicates that adolescents from families with high conflict or poor communication often report feelings of loneliness, low self-worth, and emotional instability (Zheng et al., 2022). Moreover, parental emotional unavailability or overcontrol can hinder autonomy development, a crucial aspect of adolescence, resulting in frustration and internalizing symptoms. On the contrary, open communication and mutual trust between parents and children foster self-confidence, empathy, and prosocial behavior (Titzmann et al., 2021). This implies that the quality of the parent–child bond is not only essential for emotional development but also serves as a key protective factor against the onset of mental illness.</w:t>
      </w:r>
    </w:p>
    <w:p w14:paraId="7B4E93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Parenting Style</w:t>
      </w:r>
    </w:p>
    <w:p w14:paraId="107F3555">
      <w:pPr>
        <w:spacing w:line="360" w:lineRule="auto"/>
        <w:jc w:val="both"/>
        <w:rPr>
          <w:rFonts w:ascii="Times New Roman" w:hAnsi="Times New Roman" w:cs="Times New Roman"/>
          <w:sz w:val="24"/>
          <w:szCs w:val="24"/>
        </w:rPr>
      </w:pPr>
      <w:r>
        <w:rPr>
          <w:rFonts w:ascii="Times New Roman" w:hAnsi="Times New Roman" w:cs="Times New Roman"/>
          <w:sz w:val="24"/>
          <w:szCs w:val="24"/>
        </w:rPr>
        <w:t>Parenting style refers to the consistent pattern of attitudes, behaviors, and expectations that parents employ in child-rearing. Baumrind’s classical typology identifies four major parenting styles: authoritative, authoritarian, permissive, and neglectful. Each style produces distinct psychological and behavioral outcomes in adolescents. Authoritative parenting, which balances warmth and control, is often associated with the most positive outcomes, including high self-esteem, emotional regulation, and academic success. Adolescents raised by authoritative parents tend to have lower levels of anxiety, depression, and conduct problems due to consistent guidance and emotional support (Pinquart, 2021).</w:t>
      </w:r>
    </w:p>
    <w:p w14:paraId="24FF2A74">
      <w:p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authoritarian parenting, which emphasizes obedience and discipline with little warmth, is linked to fear, low self-esteem, and increased risk of internalizing disorders (Cheung et al., 2022). Permissive parenting, characterized by excessive leniency, may lead to impulsivity, poor self-control, and vulnerability to peer influence (Nguyen et al., 2020). The neglectful style, which involves minimal involvement or emotional detachment, poses the greatest threat to mental well-being, as adolescents in such families often experience loneliness, emotional neglect, and higher susceptibility to depression and substance use (Liu et al., 2023). Thus, parenting style serves as both a risk and protective factor in adolescent mental health, depending on the balance between control, warmth, and communication.</w:t>
      </w:r>
    </w:p>
    <w:p w14:paraId="6C0C70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344FEE9E">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guided by two major theories: Baumrind’s Parenting Style Theory (1966) and Attachment Theory (Bowlby, 1969).</w:t>
      </w:r>
    </w:p>
    <w:p w14:paraId="7981F9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Baumrind’s Parenting Style Theory</w:t>
      </w:r>
    </w:p>
    <w:p w14:paraId="0A476590">
      <w:pPr>
        <w:spacing w:line="360" w:lineRule="auto"/>
        <w:jc w:val="both"/>
        <w:rPr>
          <w:rFonts w:ascii="Times New Roman" w:hAnsi="Times New Roman" w:cs="Times New Roman"/>
          <w:sz w:val="24"/>
          <w:szCs w:val="24"/>
        </w:rPr>
      </w:pPr>
      <w:r>
        <w:rPr>
          <w:rFonts w:ascii="Times New Roman" w:hAnsi="Times New Roman" w:cs="Times New Roman"/>
          <w:sz w:val="24"/>
          <w:szCs w:val="24"/>
        </w:rPr>
        <w:t>Baumrind’s theory provides a framework for understanding how parental attitudes and behaviors shape children’s emotional and psychological development. She identified four parenting styles authoritative, authoritarian, permissive, and neglectful based on two key dimensions: responsiveness (warmth) and demandingness (control). Authoritative parenting, which combines high warmth with reasonable control, has been found to promote positive outcomes such as self-regulation, emotional stability, and social competence in adolescents. In contrast, authoritarian and neglectful parenting styles are often linked with anxiety, low self-esteem, and aggression due to lack of emotional connection or excessive restriction (Baumrind, 1991; Pinquart, 2021). This theory helps explain how parenting practices can either contribute to or mitigate mental illness among adolescents.</w:t>
      </w:r>
    </w:p>
    <w:p w14:paraId="700FE8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Attachment Theory</w:t>
      </w:r>
    </w:p>
    <w:p w14:paraId="2258AD3F">
      <w:pPr>
        <w:spacing w:line="360" w:lineRule="auto"/>
        <w:jc w:val="both"/>
        <w:rPr>
          <w:rFonts w:ascii="Times New Roman" w:hAnsi="Times New Roman" w:cs="Times New Roman"/>
          <w:sz w:val="24"/>
          <w:szCs w:val="24"/>
        </w:rPr>
      </w:pPr>
      <w:r>
        <w:rPr>
          <w:rFonts w:ascii="Times New Roman" w:hAnsi="Times New Roman" w:cs="Times New Roman"/>
          <w:sz w:val="24"/>
          <w:szCs w:val="24"/>
        </w:rPr>
        <w:t>Attachment Theory, proposed by John Bowlby, emphasizes the importance of early emotional bonds between children and caregivers in shaping future emotional and social functioning. According to Bowlby, secure attachment develops when caregivers are consistently responsive to a child’s needs, fostering trust and emotional security. Adolescents who form secure attachments with their parents are better equipped to handle stress, build healthy relationships, and maintain psychological stability (Bretherton and Munholland, 2020). Conversely, insecure attachments resulting from neglect, inconsistency, or rejection can lead to fear of abandonment, emotional dysregulation, and susceptibility to anxiety and depression. The theory underscores that strong, supportive parent–child relationships serve as buffers against mental illness and foster resilience in adolescence. By integrating Baumrind’s Parenting Style Theory and Bowlby’s Attachment Theory, this study provides a robust framework for examining how parenting behavior and emotional bonds influence adolescents’ mental health outcomes. These theories collectively explain the pathways through which family dynamics affect psychological well-being and highlight the importance of nurturing, supportive parenting in promoting adolescent resilience.</w:t>
      </w:r>
    </w:p>
    <w:p w14:paraId="15082E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75FDED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2996D7E9">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employed a descriptive survey research design of the correlational type. The design was considered appropriate because it enabled the researcher to collect data from a large number of respondents at a particular point in time, thereby allowing for the examination of existing relationships among variables without manipulating them. The correlational aspect of the design made it possible to determine the nature and strength of the relationship between parenting factors such as parent–child relationship and parenting style and mental illness among adolescents. This design was particularly suitable for the present study as it provided a systematic means of describing and analyzing how various psychosocial variables interact to influence adolescent mental health (Creswell and Creswell, 2018).</w:t>
      </w:r>
    </w:p>
    <w:p w14:paraId="1AE5D4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Study Population</w:t>
      </w:r>
    </w:p>
    <w:p w14:paraId="7E17BC99">
      <w:pPr>
        <w:spacing w:line="36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consisted of all adolescents experiencing mental health challenges within communities in Oyo State, Nigeria. Adolescents were chosen as the population of interest because they represent a critical developmental stage where emotional, cognitive, and social transformations occur, making them highly susceptible to psychological distress. The inclusion criteria focused on in-school and out-of-school adolescents between the ages of 13 and 19 years who reside in selected local government areas across Oyo State. The choice of Oyo State was informed by its diverse socio-economic and cultural characteristics, which provided a representative sample for understanding the influence of family factors on adolescent mental health.</w:t>
      </w:r>
    </w:p>
    <w:p w14:paraId="05F986CF">
      <w:pPr>
        <w:spacing w:line="360" w:lineRule="auto"/>
        <w:jc w:val="both"/>
        <w:rPr>
          <w:rFonts w:ascii="Times New Roman" w:hAnsi="Times New Roman" w:cs="Times New Roman"/>
          <w:b/>
          <w:bCs/>
          <w:sz w:val="24"/>
          <w:szCs w:val="24"/>
        </w:rPr>
      </w:pPr>
    </w:p>
    <w:p w14:paraId="598FD3C3">
      <w:pPr>
        <w:spacing w:line="360" w:lineRule="auto"/>
        <w:jc w:val="both"/>
        <w:rPr>
          <w:rFonts w:ascii="Times New Roman" w:hAnsi="Times New Roman" w:cs="Times New Roman"/>
          <w:b/>
          <w:bCs/>
          <w:sz w:val="24"/>
          <w:szCs w:val="24"/>
        </w:rPr>
      </w:pPr>
    </w:p>
    <w:p w14:paraId="71DADDFC">
      <w:pPr>
        <w:spacing w:line="360" w:lineRule="auto"/>
        <w:jc w:val="both"/>
        <w:rPr>
          <w:rFonts w:ascii="Times New Roman" w:hAnsi="Times New Roman" w:cs="Times New Roman"/>
          <w:b/>
          <w:bCs/>
          <w:sz w:val="24"/>
          <w:szCs w:val="24"/>
        </w:rPr>
      </w:pPr>
    </w:p>
    <w:p w14:paraId="6E7B8698">
      <w:pPr>
        <w:spacing w:line="360" w:lineRule="auto"/>
        <w:jc w:val="both"/>
        <w:rPr>
          <w:rFonts w:ascii="Times New Roman" w:hAnsi="Times New Roman" w:cs="Times New Roman"/>
          <w:b/>
          <w:bCs/>
          <w:sz w:val="24"/>
          <w:szCs w:val="24"/>
        </w:rPr>
      </w:pPr>
    </w:p>
    <w:p w14:paraId="6FAB2D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and Sampling Techniques</w:t>
      </w:r>
    </w:p>
    <w:p w14:paraId="14F1BB7F">
      <w:pPr>
        <w:spacing w:line="360" w:lineRule="auto"/>
        <w:jc w:val="both"/>
        <w:rPr>
          <w:rFonts w:ascii="Times New Roman" w:hAnsi="Times New Roman" w:cs="Times New Roman"/>
          <w:sz w:val="24"/>
          <w:szCs w:val="24"/>
        </w:rPr>
      </w:pPr>
      <w:r>
        <w:rPr>
          <w:rFonts w:ascii="Times New Roman" w:hAnsi="Times New Roman" w:cs="Times New Roman"/>
          <w:sz w:val="24"/>
          <w:szCs w:val="24"/>
        </w:rPr>
        <w:t>A total of 200 adolescents were selected as participants in the study through a multistage sampling technique. The multistage approach was adopted to ensure representativeness and minimize sampling bias. In the first stage, three local government areas were randomly selected from the state. In the second stage, communities within each local government were purposively chosen based on accessibility and the presence of adolescents. In the final stage, individual respondents were randomly selected from identified households and community centers. This method allowed the researcher to reach a diverse group of adolescents from different socio-economic backgrounds and family structures, thereby enhancing the generalizability of the findings.</w:t>
      </w:r>
    </w:p>
    <w:p w14:paraId="18B2B3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w:t>
      </w:r>
    </w:p>
    <w:p w14:paraId="1A8A0C3A">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instrument for data collection was a structured questionnaire developed by the researcher. The questionnaire was designed to obtain information on socio-demographic characteristics, parent–child relationship, parenting style, and indicators of mental illness among adolescents. It was divided into sections, with each section addressing specific variables of interest. The instrument utilized a four-point Likert-type scale ranging from “Strongly Agree” to “Strongly Disagree” to measure respondents’ perceptions and experiences. The items were carefully constructed based on existing literature and validated scales, ensuring clarity, relevance, and content validity. To ascertain reliability, a pilot test was conducted among 30 adolescents outside the study area, and the results yielded a Cronbach’s alpha coefficient of 0.82, indicating high internal consistency.</w:t>
      </w:r>
    </w:p>
    <w:p w14:paraId="3D03BE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Administration of the Research Instrument</w:t>
      </w:r>
    </w:p>
    <w:p w14:paraId="53BF4F60">
      <w:pPr>
        <w:spacing w:line="360" w:lineRule="auto"/>
        <w:jc w:val="both"/>
        <w:rPr>
          <w:rFonts w:ascii="Times New Roman" w:hAnsi="Times New Roman" w:cs="Times New Roman"/>
          <w:sz w:val="24"/>
          <w:szCs w:val="24"/>
        </w:rPr>
      </w:pPr>
      <w:r>
        <w:rPr>
          <w:rFonts w:ascii="Times New Roman" w:hAnsi="Times New Roman" w:cs="Times New Roman"/>
          <w:sz w:val="24"/>
          <w:szCs w:val="24"/>
        </w:rPr>
        <w:t>The administration of the questionnaire was carried out by the researcher with the assistance of trained research assistants. Prior to data collection, the purpose of the study was clearly explained to the participants, and their informed consent was obtained. For respondents below the age of 18, parental consent was sought. Questionnaires were administered in person within community centers, schools, and youth gatherings to ensure maximum participation. The researcher and assistants guided respondents through the process and clarified any ambiguities to enhance accuracy and completeness of responses. The completed questionnaires were retrieved immediately to prevent loss of data.</w:t>
      </w:r>
    </w:p>
    <w:p w14:paraId="6D54FD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w:t>
      </w:r>
    </w:p>
    <w:p w14:paraId="708279DF">
      <w:pPr>
        <w:spacing w:line="360" w:lineRule="auto"/>
        <w:jc w:val="both"/>
        <w:rPr>
          <w:rFonts w:ascii="Times New Roman" w:hAnsi="Times New Roman" w:cs="Times New Roman"/>
          <w:sz w:val="24"/>
          <w:szCs w:val="24"/>
        </w:rPr>
      </w:pPr>
      <w:r>
        <w:rPr>
          <w:rFonts w:ascii="Times New Roman" w:hAnsi="Times New Roman" w:cs="Times New Roman"/>
          <w:sz w:val="24"/>
          <w:szCs w:val="24"/>
        </w:rPr>
        <w:t>Ethical standards were strictly adhered to throughout the study. Permission to conduct the research was obtained from relevant authorities, including community leaders and educational stakeholders. Participation in the study was entirely voluntary, and respondents were assured of confidentiality and anonymity. Personal identifiers were excluded from the questionnaire, and all data collected were used solely for academic purposes. Respondents were informed of their right to withdraw from the study at any stage without penalty. Additionally, ethical approval was obtained from the institutional research ethics committee prior to data collection, ensuring compliance with ethical principles of respect, beneficence, and justice (American Psychological Association [APA], 2020).</w:t>
      </w:r>
    </w:p>
    <w:p w14:paraId="588A53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4DA0067D">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collected from respondents were carefully coded and analyzed using the Statistical Package for the Social Sciences (SPSS) version 25.0. Descriptive statistics such as frequencies, percentages, means, and standard deviations were used to summarize the demographic characteristics and responses of participants. Inferential statistics, including Pearson’s Product Moment Correlation (PPMC), were employed to determine the relationship between parent–child relationship, parenting style, and mental illness among adolescents. All hypotheses were tested at a 0.05 level of significance. The analytical approach provided a clear understanding of the patterns and associations between family-related factors and adolescent mental health outcomes.</w:t>
      </w:r>
    </w:p>
    <w:p w14:paraId="7C52EE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of findings </w:t>
      </w:r>
    </w:p>
    <w:p w14:paraId="427728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w:t>
      </w:r>
    </w:p>
    <w:p w14:paraId="706813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level of mental illness of adolescents in communities in Oyo State?</w:t>
      </w:r>
    </w:p>
    <w:p w14:paraId="63C6FEA7">
      <w:pPr>
        <w:spacing w:line="360" w:lineRule="auto"/>
        <w:jc w:val="both"/>
        <w:rPr>
          <w:rFonts w:ascii="Times New Roman" w:hAnsi="Times New Roman" w:cs="Times New Roman"/>
          <w:sz w:val="24"/>
          <w:szCs w:val="24"/>
        </w:rPr>
      </w:pPr>
      <w:r>
        <w:rPr>
          <w:rFonts w:ascii="Times New Roman" w:hAnsi="Times New Roman" w:cs="Times New Roman"/>
          <w:sz w:val="24"/>
          <w:szCs w:val="24"/>
        </w:rPr>
        <w:t>To answer this research question, data were collected from 200 adolescents on various indicators of mental illness such as anxiety, depression, stress, and emotional instability. Respondents’ scores were categorized into levels of mental illness based on their mean ratings.</w:t>
      </w:r>
    </w:p>
    <w:p w14:paraId="61E420A6">
      <w:pPr>
        <w:spacing w:line="360" w:lineRule="auto"/>
        <w:jc w:val="both"/>
        <w:rPr>
          <w:rFonts w:ascii="Times New Roman" w:hAnsi="Times New Roman" w:cs="Times New Roman"/>
          <w:b/>
          <w:bCs/>
          <w:sz w:val="24"/>
          <w:szCs w:val="24"/>
        </w:rPr>
      </w:pPr>
    </w:p>
    <w:p w14:paraId="06BFB0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Level of Mental Illness among Adolescents in Communities in Oyo State (N = 200)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335"/>
        <w:gridCol w:w="1336"/>
        <w:gridCol w:w="1336"/>
        <w:gridCol w:w="1336"/>
      </w:tblGrid>
      <w:tr w14:paraId="3FD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018F3D4A">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Level of Mental Illness</w:t>
            </w:r>
          </w:p>
        </w:tc>
        <w:tc>
          <w:tcPr>
            <w:tcW w:w="1335" w:type="dxa"/>
            <w:vAlign w:val="center"/>
          </w:tcPr>
          <w:p w14:paraId="6F2EFE00">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Frequency (f)</w:t>
            </w:r>
          </w:p>
        </w:tc>
        <w:tc>
          <w:tcPr>
            <w:tcW w:w="1336" w:type="dxa"/>
            <w:vAlign w:val="center"/>
          </w:tcPr>
          <w:p w14:paraId="78D326B9">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Percentage (%)</w:t>
            </w:r>
          </w:p>
        </w:tc>
        <w:tc>
          <w:tcPr>
            <w:tcW w:w="1336" w:type="dxa"/>
            <w:vAlign w:val="center"/>
          </w:tcPr>
          <w:p w14:paraId="57818769">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Mean Score</w:t>
            </w:r>
          </w:p>
        </w:tc>
        <w:tc>
          <w:tcPr>
            <w:tcW w:w="1336" w:type="dxa"/>
            <w:vAlign w:val="center"/>
          </w:tcPr>
          <w:p w14:paraId="1F3498E5">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Remark</w:t>
            </w:r>
          </w:p>
        </w:tc>
      </w:tr>
      <w:tr w14:paraId="5652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3350528B">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Very Low</w:t>
            </w:r>
          </w:p>
        </w:tc>
        <w:tc>
          <w:tcPr>
            <w:tcW w:w="1335" w:type="dxa"/>
            <w:vAlign w:val="center"/>
          </w:tcPr>
          <w:p w14:paraId="2B7B6AA0">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10</w:t>
            </w:r>
          </w:p>
        </w:tc>
        <w:tc>
          <w:tcPr>
            <w:tcW w:w="1336" w:type="dxa"/>
            <w:vAlign w:val="center"/>
          </w:tcPr>
          <w:p w14:paraId="38B64495">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5.0</w:t>
            </w:r>
          </w:p>
        </w:tc>
        <w:tc>
          <w:tcPr>
            <w:tcW w:w="1336" w:type="dxa"/>
            <w:vAlign w:val="center"/>
          </w:tcPr>
          <w:p w14:paraId="4371D468">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1.45</w:t>
            </w:r>
          </w:p>
        </w:tc>
        <w:tc>
          <w:tcPr>
            <w:tcW w:w="1336" w:type="dxa"/>
            <w:vAlign w:val="center"/>
          </w:tcPr>
          <w:p w14:paraId="00EE702E">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Very Low</w:t>
            </w:r>
          </w:p>
        </w:tc>
      </w:tr>
      <w:tr w14:paraId="42FD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2A63B0BF">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Low</w:t>
            </w:r>
          </w:p>
        </w:tc>
        <w:tc>
          <w:tcPr>
            <w:tcW w:w="1335" w:type="dxa"/>
            <w:vAlign w:val="center"/>
          </w:tcPr>
          <w:p w14:paraId="4D8057D8">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25</w:t>
            </w:r>
          </w:p>
        </w:tc>
        <w:tc>
          <w:tcPr>
            <w:tcW w:w="1336" w:type="dxa"/>
            <w:vAlign w:val="center"/>
          </w:tcPr>
          <w:p w14:paraId="4FB6C5BF">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12.5</w:t>
            </w:r>
          </w:p>
        </w:tc>
        <w:tc>
          <w:tcPr>
            <w:tcW w:w="1336" w:type="dxa"/>
            <w:vAlign w:val="center"/>
          </w:tcPr>
          <w:p w14:paraId="31CD06C8">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2.25</w:t>
            </w:r>
          </w:p>
        </w:tc>
        <w:tc>
          <w:tcPr>
            <w:tcW w:w="1336" w:type="dxa"/>
            <w:vAlign w:val="center"/>
          </w:tcPr>
          <w:p w14:paraId="2189EAB1">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Low</w:t>
            </w:r>
          </w:p>
        </w:tc>
      </w:tr>
      <w:tr w14:paraId="7417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0D435569">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Moderate</w:t>
            </w:r>
          </w:p>
        </w:tc>
        <w:tc>
          <w:tcPr>
            <w:tcW w:w="1335" w:type="dxa"/>
            <w:vAlign w:val="center"/>
          </w:tcPr>
          <w:p w14:paraId="6B304B13">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68</w:t>
            </w:r>
          </w:p>
        </w:tc>
        <w:tc>
          <w:tcPr>
            <w:tcW w:w="1336" w:type="dxa"/>
            <w:vAlign w:val="center"/>
          </w:tcPr>
          <w:p w14:paraId="36BCFF01">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34.0</w:t>
            </w:r>
          </w:p>
        </w:tc>
        <w:tc>
          <w:tcPr>
            <w:tcW w:w="1336" w:type="dxa"/>
            <w:vAlign w:val="center"/>
          </w:tcPr>
          <w:p w14:paraId="0B8FA0CF">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2.98</w:t>
            </w:r>
          </w:p>
        </w:tc>
        <w:tc>
          <w:tcPr>
            <w:tcW w:w="1336" w:type="dxa"/>
            <w:vAlign w:val="center"/>
          </w:tcPr>
          <w:p w14:paraId="2018D7B4">
            <w:pPr>
              <w:rPr>
                <w:rFonts w:ascii="Calibri" w:hAnsi="Calibri" w:eastAsia="Calibri" w:cs="SimSun"/>
                <w:kern w:val="2"/>
                <w14:ligatures w14:val="standardContextual"/>
              </w:rPr>
            </w:pPr>
            <w:r>
              <w:rPr>
                <w:rFonts w:ascii="Times New Roman" w:hAnsi="Times New Roman" w:eastAsia="Calibri" w:cs="Times New Roman"/>
                <w:kern w:val="2"/>
                <w:sz w:val="24"/>
                <w:szCs w:val="24"/>
                <w14:ligatures w14:val="standardContextual"/>
              </w:rPr>
              <w:t>Moderate</w:t>
            </w:r>
          </w:p>
        </w:tc>
      </w:tr>
      <w:tr w14:paraId="628B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51CE0520">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High</w:t>
            </w:r>
          </w:p>
        </w:tc>
        <w:tc>
          <w:tcPr>
            <w:tcW w:w="1335" w:type="dxa"/>
            <w:vAlign w:val="center"/>
          </w:tcPr>
          <w:p w14:paraId="67A78C57">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72</w:t>
            </w:r>
          </w:p>
        </w:tc>
        <w:tc>
          <w:tcPr>
            <w:tcW w:w="1336" w:type="dxa"/>
            <w:vAlign w:val="center"/>
          </w:tcPr>
          <w:p w14:paraId="21BFDF24">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36.0</w:t>
            </w:r>
          </w:p>
        </w:tc>
        <w:tc>
          <w:tcPr>
            <w:tcW w:w="1336" w:type="dxa"/>
            <w:vAlign w:val="center"/>
          </w:tcPr>
          <w:p w14:paraId="58E03361">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3.72</w:t>
            </w:r>
          </w:p>
        </w:tc>
        <w:tc>
          <w:tcPr>
            <w:tcW w:w="1336" w:type="dxa"/>
            <w:vAlign w:val="center"/>
          </w:tcPr>
          <w:p w14:paraId="2C1FFF22">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High</w:t>
            </w:r>
          </w:p>
        </w:tc>
      </w:tr>
      <w:tr w14:paraId="7402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1EEA55DB">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Very High</w:t>
            </w:r>
          </w:p>
        </w:tc>
        <w:tc>
          <w:tcPr>
            <w:tcW w:w="1335" w:type="dxa"/>
            <w:vAlign w:val="center"/>
          </w:tcPr>
          <w:p w14:paraId="1EEC76F8">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25</w:t>
            </w:r>
          </w:p>
        </w:tc>
        <w:tc>
          <w:tcPr>
            <w:tcW w:w="1336" w:type="dxa"/>
            <w:vAlign w:val="center"/>
          </w:tcPr>
          <w:p w14:paraId="709CDBB6">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12.5</w:t>
            </w:r>
          </w:p>
        </w:tc>
        <w:tc>
          <w:tcPr>
            <w:tcW w:w="1336" w:type="dxa"/>
            <w:vAlign w:val="center"/>
          </w:tcPr>
          <w:p w14:paraId="4CA5CA3B">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4.18</w:t>
            </w:r>
          </w:p>
        </w:tc>
        <w:tc>
          <w:tcPr>
            <w:tcW w:w="1336" w:type="dxa"/>
            <w:vAlign w:val="center"/>
          </w:tcPr>
          <w:p w14:paraId="0F4C0FAE">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Very High</w:t>
            </w:r>
          </w:p>
        </w:tc>
      </w:tr>
      <w:tr w14:paraId="61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14:paraId="14D08216">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Total</w:t>
            </w:r>
          </w:p>
        </w:tc>
        <w:tc>
          <w:tcPr>
            <w:tcW w:w="1335" w:type="dxa"/>
            <w:vAlign w:val="center"/>
          </w:tcPr>
          <w:p w14:paraId="1E1B4250">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200</w:t>
            </w:r>
          </w:p>
        </w:tc>
        <w:tc>
          <w:tcPr>
            <w:tcW w:w="1336" w:type="dxa"/>
            <w:vAlign w:val="center"/>
          </w:tcPr>
          <w:p w14:paraId="16CBB302">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100.0</w:t>
            </w:r>
          </w:p>
        </w:tc>
        <w:tc>
          <w:tcPr>
            <w:tcW w:w="1336" w:type="dxa"/>
            <w:vAlign w:val="center"/>
          </w:tcPr>
          <w:p w14:paraId="1F9F1331">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3.25</w:t>
            </w:r>
          </w:p>
        </w:tc>
        <w:tc>
          <w:tcPr>
            <w:tcW w:w="1336" w:type="dxa"/>
            <w:vAlign w:val="center"/>
          </w:tcPr>
          <w:p w14:paraId="34B012DF">
            <w:pPr>
              <w:rPr>
                <w:rFonts w:ascii="Times New Roman" w:hAnsi="Times New Roman" w:eastAsia="Calibri" w:cs="Times New Roman"/>
                <w:kern w:val="2"/>
                <w14:ligatures w14:val="standardContextual"/>
              </w:rPr>
            </w:pPr>
            <w:r>
              <w:rPr>
                <w:rFonts w:ascii="Times New Roman" w:hAnsi="Times New Roman" w:eastAsia="Calibri" w:cs="Times New Roman"/>
                <w:kern w:val="2"/>
                <w:sz w:val="24"/>
                <w:szCs w:val="24"/>
                <w14:ligatures w14:val="standardContextual"/>
              </w:rPr>
              <w:t>Moderate</w:t>
            </w:r>
          </w:p>
        </w:tc>
      </w:tr>
    </w:tbl>
    <w:p w14:paraId="27EE8D7F">
      <w:pPr>
        <w:spacing w:line="360" w:lineRule="auto"/>
        <w:jc w:val="both"/>
        <w:rPr>
          <w:rFonts w:ascii="Times New Roman" w:hAnsi="Times New Roman" w:cs="Times New Roman"/>
          <w:sz w:val="24"/>
          <w:szCs w:val="24"/>
        </w:rPr>
      </w:pPr>
    </w:p>
    <w:p w14:paraId="53EE7407">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shows the distribution of adolescents according to their reported levels of mental illness. Out of 200 respondents, 10 (5%) reported a very low level of mental illness, 25 (12.5%) indicated a low level, 68 (34%) reported a moderate level, 72 (36%) experienced a high level, and 25 (12.5%) showed a very high level of mental illness symptoms. The overall mean score of 3.25 indicates that adolescents in communities in Oyo State generally experience a moderate level of mental illness. This suggests that while not all adolescents are severely affected, a significant proportion show symptoms consistent with psychological distress such as anxiety, mood swings, and emotional instability. The result implies that adolescent mental health in the study area requires attention, as more than 48% of the respondents reported either high or very high levels of mental illness. These findings highlight the need for increased awareness, preventive strategies, and supportive interventions to promote psychological well-being among adolescents in Oyo State.</w:t>
      </w:r>
    </w:p>
    <w:p w14:paraId="7C37AE22">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revealed that adolescents in communities across Oyo State experience a moderate level of mental illness. Specifically, a significant proportion of the participants reported moderate to high levels of psychological distress, including symptoms of anxiety, depression, and emotional instability. This outcome indicates that mental health challenges are prevalent among adolescents in the study area, aligning with global concerns regarding the increasing rate of mental disorders among young people. According to the World Health Organization (2023), one in every seven adolescents globally experiences a mental disorder, with depression and anxiety ranking among the leading causes of illness and disability in this age group.</w:t>
      </w:r>
    </w:p>
    <w:p w14:paraId="7F204F26">
      <w:pPr>
        <w:spacing w:line="360" w:lineRule="auto"/>
        <w:jc w:val="both"/>
        <w:rPr>
          <w:rFonts w:ascii="Times New Roman" w:hAnsi="Times New Roman" w:cs="Times New Roman"/>
          <w:sz w:val="24"/>
          <w:szCs w:val="24"/>
        </w:rPr>
      </w:pPr>
      <w:r>
        <w:rPr>
          <w:rFonts w:ascii="Times New Roman" w:hAnsi="Times New Roman" w:cs="Times New Roman"/>
          <w:sz w:val="24"/>
          <w:szCs w:val="24"/>
        </w:rPr>
        <w:t>The moderate level of mental illness observed in this study suggests that adolescents are facing numerous psychosocial pressures, including academic demands, family conflicts, peer pressure, and social media exposure, which have been found to contribute to emotional distress (Afolabi and Adetunji, 2022). Adolescence represents a critical developmental stage characterized by rapid emotional and cognitive transitions, during which individuals are more vulnerable to internalizing disorders such as anxiety and depression (Kessler et al., 2022). The present findings, therefore, reinforce the need for early detection and intervention strategies to address these psychological challenges before they escalate into severe mental health conditions.</w:t>
      </w:r>
    </w:p>
    <w:p w14:paraId="15896E4D">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support the Ecological Systems Theory proposed by Bronfenbrenner (1979), which emphasizes that an individual’s mental health is influenced by interactions within multiple environmental systems. In this context, adolescents’ mental health outcomes are shaped by their family environments, peer relationships, school experiences, and community conditions. The moderate level of mental illness found in this study suggests that certain environmental and relational factors such as strained parent–child relationships, harsh parenting styles, or socio-economic stress may be influencing adolescents’ psychological well-being.</w:t>
      </w:r>
    </w:p>
    <w:p w14:paraId="54593F70">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result is consistent with the findings of Okon and Oloyede (2021), who reported moderate levels of anxiety and depression among secondary school students in southwestern Nigeria, attributing the trend to limited access to mental health resources and lack of emotional support systems. Similarly, Adewumi and Oyewole (2020) found that family instability, low parental involvement, and peer influence significantly predicted emotional distress among Nigerian adolescents. These studies collectively emphasize that adolescents in developing societies, such as Nigeria, are increasingly at risk of psychological challenges due to socio-economic stressors and inadequate mental health interventions.</w:t>
      </w:r>
    </w:p>
    <w:p w14:paraId="7EE37FC1">
      <w:pPr>
        <w:spacing w:line="360" w:lineRule="auto"/>
        <w:jc w:val="both"/>
        <w:rPr>
          <w:rFonts w:ascii="Times New Roman" w:hAnsi="Times New Roman" w:cs="Times New Roman"/>
          <w:sz w:val="24"/>
          <w:szCs w:val="24"/>
        </w:rPr>
      </w:pPr>
      <w:r>
        <w:rPr>
          <w:rFonts w:ascii="Times New Roman" w:hAnsi="Times New Roman" w:cs="Times New Roman"/>
          <w:sz w:val="24"/>
          <w:szCs w:val="24"/>
        </w:rPr>
        <w:t>The current study also underscores the importance of cultural and societal factors in understanding adolescent mental health. In many African societies, mental illness is often stigmatized, leading to underreporting and lack of help-seeking behavior (Ogunyemi and Adebayo, 2023). The moderate level of mental illness observed may therefore underestimate the actual psychological burden faced by adolescents, as many may be reluctant to express or acknowledge emotional distress. This finding highlights the urgent need for culturally sensitive mental health education and awareness campaigns to reduce stigma and encourage open discussions about emotional well-being.</w:t>
      </w:r>
    </w:p>
    <w:p w14:paraId="78A907AB">
      <w:pPr>
        <w:spacing w:line="360" w:lineRule="auto"/>
        <w:jc w:val="both"/>
        <w:rPr>
          <w:rFonts w:ascii="Times New Roman" w:hAnsi="Times New Roman" w:cs="Times New Roman"/>
          <w:sz w:val="24"/>
          <w:szCs w:val="24"/>
        </w:rPr>
      </w:pPr>
    </w:p>
    <w:p w14:paraId="7A9AB411">
      <w:pPr>
        <w:spacing w:line="360" w:lineRule="auto"/>
        <w:jc w:val="both"/>
        <w:rPr>
          <w:rFonts w:ascii="Times New Roman" w:hAnsi="Times New Roman" w:cs="Times New Roman"/>
          <w:sz w:val="24"/>
          <w:szCs w:val="24"/>
        </w:rPr>
      </w:pPr>
    </w:p>
    <w:p w14:paraId="430C6A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w:t>
      </w:r>
    </w:p>
    <w:p w14:paraId="4E62CE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relationship between parent–child relationship and mental illness of adolescents in communities in Oyo State?</w:t>
      </w:r>
    </w:p>
    <w:p w14:paraId="3F8A40DF">
      <w:pPr>
        <w:spacing w:line="360" w:lineRule="auto"/>
        <w:jc w:val="both"/>
        <w:rPr>
          <w:rFonts w:ascii="Times New Roman" w:hAnsi="Times New Roman" w:cs="Times New Roman"/>
          <w:sz w:val="24"/>
          <w:szCs w:val="24"/>
        </w:rPr>
      </w:pPr>
      <w:r>
        <w:rPr>
          <w:rFonts w:ascii="Times New Roman" w:hAnsi="Times New Roman" w:cs="Times New Roman"/>
          <w:sz w:val="24"/>
          <w:szCs w:val="24"/>
        </w:rPr>
        <w:t>Pearson’s Product Moment Correlation (PPMC) was used to analyze the relationship between the quality of the parent–child relationship and adolescents’ reported levels of mental illness.</w:t>
      </w:r>
    </w:p>
    <w:p w14:paraId="084E9E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 Relationship Between Parent–Child Relationship and Mental Illness of Adolescents (N = 200)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900"/>
        <w:gridCol w:w="990"/>
        <w:gridCol w:w="1170"/>
        <w:gridCol w:w="1080"/>
        <w:gridCol w:w="900"/>
        <w:gridCol w:w="1350"/>
      </w:tblGrid>
      <w:tr w14:paraId="1BF6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0DE4DC4F">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Variable</w:t>
            </w:r>
          </w:p>
        </w:tc>
        <w:tc>
          <w:tcPr>
            <w:tcW w:w="900" w:type="dxa"/>
            <w:vAlign w:val="center"/>
          </w:tcPr>
          <w:p w14:paraId="1FE488D6">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N</w:t>
            </w:r>
          </w:p>
        </w:tc>
        <w:tc>
          <w:tcPr>
            <w:tcW w:w="990" w:type="dxa"/>
            <w:vAlign w:val="center"/>
          </w:tcPr>
          <w:p w14:paraId="1D622DD2">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Mean</w:t>
            </w:r>
          </w:p>
        </w:tc>
        <w:tc>
          <w:tcPr>
            <w:tcW w:w="1170" w:type="dxa"/>
            <w:vAlign w:val="center"/>
          </w:tcPr>
          <w:p w14:paraId="5A848DFB">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Std. Deviation</w:t>
            </w:r>
          </w:p>
        </w:tc>
        <w:tc>
          <w:tcPr>
            <w:tcW w:w="1080" w:type="dxa"/>
            <w:vAlign w:val="center"/>
          </w:tcPr>
          <w:p w14:paraId="2A47B4F8">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r</w:t>
            </w:r>
          </w:p>
        </w:tc>
        <w:tc>
          <w:tcPr>
            <w:tcW w:w="900" w:type="dxa"/>
            <w:vAlign w:val="center"/>
          </w:tcPr>
          <w:p w14:paraId="747BE4B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p-value</w:t>
            </w:r>
          </w:p>
        </w:tc>
        <w:tc>
          <w:tcPr>
            <w:tcW w:w="1350" w:type="dxa"/>
            <w:vAlign w:val="center"/>
          </w:tcPr>
          <w:p w14:paraId="630DA2BF">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Remark</w:t>
            </w:r>
          </w:p>
        </w:tc>
      </w:tr>
      <w:tr w14:paraId="442E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55B37C5E">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Parent–Child Relationship</w:t>
            </w:r>
          </w:p>
        </w:tc>
        <w:tc>
          <w:tcPr>
            <w:tcW w:w="900" w:type="dxa"/>
            <w:vAlign w:val="center"/>
          </w:tcPr>
          <w:p w14:paraId="61B70919">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200</w:t>
            </w:r>
          </w:p>
        </w:tc>
        <w:tc>
          <w:tcPr>
            <w:tcW w:w="990" w:type="dxa"/>
            <w:vAlign w:val="center"/>
          </w:tcPr>
          <w:p w14:paraId="45E4F3F3">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32.84</w:t>
            </w:r>
          </w:p>
        </w:tc>
        <w:tc>
          <w:tcPr>
            <w:tcW w:w="1170" w:type="dxa"/>
            <w:vAlign w:val="center"/>
          </w:tcPr>
          <w:p w14:paraId="7B6F9262">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5.67</w:t>
            </w:r>
          </w:p>
        </w:tc>
        <w:tc>
          <w:tcPr>
            <w:tcW w:w="1080" w:type="dxa"/>
            <w:vMerge w:val="restart"/>
            <w:vAlign w:val="center"/>
          </w:tcPr>
          <w:p w14:paraId="024FA308">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–0.532</w:t>
            </w:r>
          </w:p>
        </w:tc>
        <w:tc>
          <w:tcPr>
            <w:tcW w:w="900" w:type="dxa"/>
            <w:vMerge w:val="restart"/>
            <w:vAlign w:val="center"/>
          </w:tcPr>
          <w:p w14:paraId="5BE35C19">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0.000</w:t>
            </w:r>
          </w:p>
        </w:tc>
        <w:tc>
          <w:tcPr>
            <w:tcW w:w="1350" w:type="dxa"/>
            <w:vMerge w:val="restart"/>
            <w:vAlign w:val="center"/>
          </w:tcPr>
          <w:p w14:paraId="593EDDA4">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Significant</w:t>
            </w:r>
          </w:p>
        </w:tc>
      </w:tr>
      <w:tr w14:paraId="4371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35B1A6BA">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Mental Illness of Adolescents</w:t>
            </w:r>
          </w:p>
        </w:tc>
        <w:tc>
          <w:tcPr>
            <w:tcW w:w="900" w:type="dxa"/>
            <w:vAlign w:val="center"/>
          </w:tcPr>
          <w:p w14:paraId="7B560FDF">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200</w:t>
            </w:r>
          </w:p>
        </w:tc>
        <w:tc>
          <w:tcPr>
            <w:tcW w:w="990" w:type="dxa"/>
            <w:vAlign w:val="center"/>
          </w:tcPr>
          <w:p w14:paraId="2FABEA34">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45.26</w:t>
            </w:r>
          </w:p>
        </w:tc>
        <w:tc>
          <w:tcPr>
            <w:tcW w:w="1170" w:type="dxa"/>
            <w:vAlign w:val="center"/>
          </w:tcPr>
          <w:p w14:paraId="7144A108">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7.31</w:t>
            </w:r>
          </w:p>
        </w:tc>
        <w:tc>
          <w:tcPr>
            <w:tcW w:w="1080" w:type="dxa"/>
            <w:vMerge w:val="continue"/>
            <w:vAlign w:val="center"/>
          </w:tcPr>
          <w:p w14:paraId="70E2AF6E">
            <w:pPr>
              <w:spacing w:line="360" w:lineRule="auto"/>
              <w:jc w:val="both"/>
              <w:rPr>
                <w:rFonts w:ascii="Times New Roman" w:hAnsi="Times New Roman" w:eastAsia="Calibri" w:cs="Times New Roman"/>
                <w:b/>
                <w:bCs/>
                <w:kern w:val="2"/>
                <w:sz w:val="24"/>
                <w:szCs w:val="24"/>
                <w14:ligatures w14:val="standardContextual"/>
              </w:rPr>
            </w:pPr>
          </w:p>
        </w:tc>
        <w:tc>
          <w:tcPr>
            <w:tcW w:w="900" w:type="dxa"/>
            <w:vMerge w:val="continue"/>
            <w:vAlign w:val="center"/>
          </w:tcPr>
          <w:p w14:paraId="0E41A05D">
            <w:pPr>
              <w:spacing w:line="360" w:lineRule="auto"/>
              <w:jc w:val="both"/>
              <w:rPr>
                <w:rFonts w:ascii="Times New Roman" w:hAnsi="Times New Roman" w:eastAsia="Calibri" w:cs="Times New Roman"/>
                <w:b/>
                <w:bCs/>
                <w:kern w:val="2"/>
                <w:sz w:val="24"/>
                <w:szCs w:val="24"/>
                <w14:ligatures w14:val="standardContextual"/>
              </w:rPr>
            </w:pPr>
          </w:p>
        </w:tc>
        <w:tc>
          <w:tcPr>
            <w:tcW w:w="1350" w:type="dxa"/>
            <w:vMerge w:val="continue"/>
            <w:vAlign w:val="center"/>
          </w:tcPr>
          <w:p w14:paraId="667600E0">
            <w:pPr>
              <w:spacing w:line="360" w:lineRule="auto"/>
              <w:jc w:val="both"/>
              <w:rPr>
                <w:rFonts w:ascii="Times New Roman" w:hAnsi="Times New Roman" w:eastAsia="Calibri" w:cs="Times New Roman"/>
                <w:b/>
                <w:bCs/>
                <w:kern w:val="2"/>
                <w:sz w:val="24"/>
                <w:szCs w:val="24"/>
                <w14:ligatures w14:val="standardContextual"/>
              </w:rPr>
            </w:pPr>
          </w:p>
        </w:tc>
      </w:tr>
    </w:tbl>
    <w:p w14:paraId="740DB63E">
      <w:pPr>
        <w:spacing w:line="360" w:lineRule="auto"/>
        <w:jc w:val="both"/>
        <w:rPr>
          <w:rFonts w:ascii="Times New Roman" w:hAnsi="Times New Roman" w:cs="Times New Roman"/>
          <w:sz w:val="24"/>
          <w:szCs w:val="24"/>
        </w:rPr>
      </w:pPr>
    </w:p>
    <w:p w14:paraId="45C4C2E8">
      <w:pPr>
        <w:spacing w:line="360" w:lineRule="auto"/>
        <w:jc w:val="both"/>
        <w:rPr>
          <w:rFonts w:ascii="Times New Roman" w:hAnsi="Times New Roman" w:cs="Times New Roman"/>
          <w:sz w:val="24"/>
          <w:szCs w:val="24"/>
        </w:rPr>
      </w:pPr>
      <w:r>
        <w:rPr>
          <w:rFonts w:ascii="Times New Roman" w:hAnsi="Times New Roman" w:cs="Times New Roman"/>
          <w:sz w:val="24"/>
          <w:szCs w:val="24"/>
        </w:rPr>
        <w:t>Table 2 shows that the correlation coefficient between parent–child relationship and mental illness of adolescents is –0.532, with a p-value of 0.000. Since the p-value is less than the 0.05 level of significance, the relationship is statistically significant. The negative sign of the correlation indicates an inverse relationship: as the quality of the parent–child relationship increases, the level of mental illness among adolescents decreases. This means adolescents who experience supportive, communicative, and emotionally warm relationships with their parents are less likely to suffer symptoms of depression, anxiety, or emotional distress. Conversely, weak or strained parent–child relationships increase vulnerability to psychological difficulties.</w:t>
      </w:r>
    </w:p>
    <w:p w14:paraId="5493D9ED">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revealed a significant negative relationship between the parent–child relationship and mental illness among adolescents in communities across Oyo State. Specifically, the result showed that as the quality of the parent–child relationship improves, the level of mental illness among adolescents decreases. This indicates that adolescents who enjoy supportive, affectionate, and communicative relationships with their parents tend to exhibit lower symptoms of depression, anxiety, and emotional distress. Conversely, strained or distant relationships are linked with higher levels of psychological challenges.</w:t>
      </w:r>
    </w:p>
    <w:p w14:paraId="471C3782">
      <w:pPr>
        <w:spacing w:line="360" w:lineRule="auto"/>
        <w:jc w:val="both"/>
        <w:rPr>
          <w:rFonts w:ascii="Times New Roman" w:hAnsi="Times New Roman" w:cs="Times New Roman"/>
          <w:sz w:val="24"/>
          <w:szCs w:val="24"/>
        </w:rPr>
      </w:pPr>
      <w:r>
        <w:rPr>
          <w:rFonts w:ascii="Times New Roman" w:hAnsi="Times New Roman" w:cs="Times New Roman"/>
          <w:sz w:val="24"/>
          <w:szCs w:val="24"/>
        </w:rPr>
        <w:t>This finding supports the assertion of Bronfenbrenner’s Ecological Systems Theory (1979), which posits that family is a critical microsystem influencing the psychological and emotional development of adolescents. According to this theory, the quality of interactions within the family system directly affects an adolescent’s mental health and overall adjustment. A positive and nurturing family environment provides emotional security, fosters resilience, and enhances adolescents’ capacity to cope with life stressors, whereas conflictual or neglectful family relationships increase vulnerability to mental health problems.</w:t>
      </w:r>
    </w:p>
    <w:p w14:paraId="208A4AF9">
      <w:pPr>
        <w:spacing w:line="360" w:lineRule="auto"/>
        <w:jc w:val="both"/>
        <w:rPr>
          <w:rFonts w:ascii="Times New Roman" w:hAnsi="Times New Roman" w:cs="Times New Roman"/>
          <w:sz w:val="24"/>
          <w:szCs w:val="24"/>
        </w:rPr>
      </w:pPr>
      <w:r>
        <w:rPr>
          <w:rFonts w:ascii="Times New Roman" w:hAnsi="Times New Roman" w:cs="Times New Roman"/>
          <w:sz w:val="24"/>
          <w:szCs w:val="24"/>
        </w:rPr>
        <w:t>The outcome of this study aligns with previous research conducted both locally and internationally. For instance, Okafor and Akinyemi (2021) found that adolescents who had open communication and close emotional ties with their parents exhibited significantly lower levels of depression and anxiety. Similarly, Ogunlade and Ojo (2022) reported that parental involvement and consistent emotional support reduced psychological distress among adolescents in southwestern Nigeria. These studies reinforce the current finding that the quality of parent–child interaction is a strong predictor of adolescents’ mental health outcomes.</w:t>
      </w:r>
    </w:p>
    <w:p w14:paraId="746AF6A4">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this finding corroborates the report by Kerr et al. (2020), which showed that warmth, acceptance, and responsiveness in parenting were associated with lower incidences of internalizing disorders such as depression and anxiety in adolescence. The study by Zhou and Li (2023) also emphasized that parental emotional availability fosters adolescents’ psychological well-being by enhancing their self-esteem and coping strategies. Collectively, these findings highlight the universal importance of parent–child relationships in protecting adolescents from emotional and behavioral problems.</w:t>
      </w:r>
    </w:p>
    <w:p w14:paraId="4684D6A8">
      <w:pPr>
        <w:spacing w:line="360" w:lineRule="auto"/>
        <w:jc w:val="both"/>
        <w:rPr>
          <w:rFonts w:ascii="Times New Roman" w:hAnsi="Times New Roman" w:cs="Times New Roman"/>
          <w:sz w:val="24"/>
          <w:szCs w:val="24"/>
        </w:rPr>
      </w:pPr>
      <w:r>
        <w:rPr>
          <w:rFonts w:ascii="Times New Roman" w:hAnsi="Times New Roman" w:cs="Times New Roman"/>
          <w:sz w:val="24"/>
          <w:szCs w:val="24"/>
        </w:rPr>
        <w:t>In the Nigerian context, where family is often regarded as the cornerstone of socialization, the quality of parental relationships has far-reaching implications for adolescents’ mental health. However, increasing socio-economic pressures, urbanization, and family instability have contributed to weakened family bonds and reduced parental attention, thereby exposing adolescents to greater emotional vulnerability (Adewumi and Oyewole, 2020). The present study adds to this discourse by empirically demonstrating that poor parental relationships can serve as a significant risk factor for adolescent mental illness in Oyo State.</w:t>
      </w:r>
    </w:p>
    <w:p w14:paraId="07EC6CF2">
      <w:pPr>
        <w:spacing w:line="360" w:lineRule="auto"/>
        <w:jc w:val="both"/>
        <w:rPr>
          <w:rFonts w:ascii="Times New Roman" w:hAnsi="Times New Roman" w:cs="Times New Roman"/>
          <w:sz w:val="24"/>
          <w:szCs w:val="24"/>
          <w:lang w:eastAsia="zh-CN"/>
        </w:rPr>
      </w:pPr>
    </w:p>
    <w:p w14:paraId="056DCB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w:t>
      </w:r>
    </w:p>
    <w:p w14:paraId="603056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What is the relationship between parenting style and mental illness of adolescents in communities in Oyo State?</w:t>
      </w:r>
    </w:p>
    <w:p w14:paraId="39640577">
      <w:pPr>
        <w:spacing w:line="360" w:lineRule="auto"/>
        <w:jc w:val="both"/>
        <w:rPr>
          <w:rFonts w:ascii="Times New Roman" w:hAnsi="Times New Roman" w:cs="Times New Roman"/>
          <w:sz w:val="24"/>
          <w:szCs w:val="24"/>
        </w:rPr>
      </w:pPr>
      <w:r>
        <w:rPr>
          <w:rFonts w:ascii="Times New Roman" w:hAnsi="Times New Roman" w:cs="Times New Roman"/>
          <w:sz w:val="24"/>
          <w:szCs w:val="24"/>
        </w:rPr>
        <w:t>To address this research question, Pearson’s Product Moment Correlation (PPMC) was used to determine the relationship between parenting style and mental illness among adolescents. Parenting style was measured across dimensions such as authoritative, authoritarian, and permissive practices, while mental illness was assessed using indicators of depression, anxiety, and emotional distress.</w:t>
      </w:r>
    </w:p>
    <w:p w14:paraId="320ADC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 Relationship Between Parenting Style and Mental Illness of Adolescents (N = 200)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900"/>
        <w:gridCol w:w="990"/>
        <w:gridCol w:w="1170"/>
        <w:gridCol w:w="1080"/>
        <w:gridCol w:w="900"/>
        <w:gridCol w:w="1350"/>
      </w:tblGrid>
      <w:tr w14:paraId="72A4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265A2CE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Variable</w:t>
            </w:r>
          </w:p>
        </w:tc>
        <w:tc>
          <w:tcPr>
            <w:tcW w:w="900" w:type="dxa"/>
            <w:vAlign w:val="center"/>
          </w:tcPr>
          <w:p w14:paraId="6C7886FB">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N</w:t>
            </w:r>
          </w:p>
        </w:tc>
        <w:tc>
          <w:tcPr>
            <w:tcW w:w="990" w:type="dxa"/>
            <w:vAlign w:val="center"/>
          </w:tcPr>
          <w:p w14:paraId="66DF43D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Mean</w:t>
            </w:r>
          </w:p>
        </w:tc>
        <w:tc>
          <w:tcPr>
            <w:tcW w:w="1170" w:type="dxa"/>
            <w:vAlign w:val="center"/>
          </w:tcPr>
          <w:p w14:paraId="1E3993DA">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Std. Deviation</w:t>
            </w:r>
          </w:p>
        </w:tc>
        <w:tc>
          <w:tcPr>
            <w:tcW w:w="1080" w:type="dxa"/>
            <w:vAlign w:val="center"/>
          </w:tcPr>
          <w:p w14:paraId="21E9CD64">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r</w:t>
            </w:r>
          </w:p>
        </w:tc>
        <w:tc>
          <w:tcPr>
            <w:tcW w:w="900" w:type="dxa"/>
            <w:vAlign w:val="center"/>
          </w:tcPr>
          <w:p w14:paraId="21793BD6">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p-value</w:t>
            </w:r>
          </w:p>
        </w:tc>
        <w:tc>
          <w:tcPr>
            <w:tcW w:w="1350" w:type="dxa"/>
            <w:vAlign w:val="center"/>
          </w:tcPr>
          <w:p w14:paraId="42F957A9">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Remark</w:t>
            </w:r>
          </w:p>
        </w:tc>
      </w:tr>
      <w:tr w14:paraId="707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34ED8B2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Parenting Style</w:t>
            </w:r>
          </w:p>
        </w:tc>
        <w:tc>
          <w:tcPr>
            <w:tcW w:w="900" w:type="dxa"/>
            <w:vAlign w:val="center"/>
          </w:tcPr>
          <w:p w14:paraId="17FF30C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200</w:t>
            </w:r>
          </w:p>
        </w:tc>
        <w:tc>
          <w:tcPr>
            <w:tcW w:w="990" w:type="dxa"/>
            <w:vAlign w:val="center"/>
          </w:tcPr>
          <w:p w14:paraId="33FE25B2">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28.62</w:t>
            </w:r>
          </w:p>
        </w:tc>
        <w:tc>
          <w:tcPr>
            <w:tcW w:w="1170" w:type="dxa"/>
            <w:vAlign w:val="center"/>
          </w:tcPr>
          <w:p w14:paraId="37F8DF61">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4.84</w:t>
            </w:r>
          </w:p>
        </w:tc>
        <w:tc>
          <w:tcPr>
            <w:tcW w:w="1080" w:type="dxa"/>
            <w:vMerge w:val="restart"/>
            <w:vAlign w:val="center"/>
          </w:tcPr>
          <w:p w14:paraId="51E13ACC">
            <w:pPr>
              <w:spacing w:line="360" w:lineRule="auto"/>
              <w:jc w:val="both"/>
              <w:rPr>
                <w:rFonts w:ascii="Times New Roman" w:hAnsi="Times New Roman" w:eastAsia="Calibri" w:cs="Times New Roman"/>
                <w:b/>
                <w:bCs/>
                <w:kern w:val="2"/>
                <w:sz w:val="24"/>
                <w:szCs w:val="24"/>
                <w14:ligatures w14:val="standardContextual"/>
              </w:rPr>
            </w:pPr>
          </w:p>
          <w:p w14:paraId="619E4B2D">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–0.476</w:t>
            </w:r>
          </w:p>
        </w:tc>
        <w:tc>
          <w:tcPr>
            <w:tcW w:w="900" w:type="dxa"/>
            <w:vMerge w:val="restart"/>
            <w:vAlign w:val="center"/>
          </w:tcPr>
          <w:p w14:paraId="14EDB71B">
            <w:pPr>
              <w:spacing w:line="360" w:lineRule="auto"/>
              <w:jc w:val="both"/>
              <w:rPr>
                <w:rFonts w:ascii="Times New Roman" w:hAnsi="Times New Roman" w:eastAsia="Calibri" w:cs="Times New Roman"/>
                <w:b/>
                <w:bCs/>
                <w:kern w:val="2"/>
                <w:sz w:val="24"/>
                <w:szCs w:val="24"/>
                <w14:ligatures w14:val="standardContextual"/>
              </w:rPr>
            </w:pPr>
          </w:p>
          <w:p w14:paraId="10B6ED5E">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0.000</w:t>
            </w:r>
          </w:p>
        </w:tc>
        <w:tc>
          <w:tcPr>
            <w:tcW w:w="1350" w:type="dxa"/>
            <w:vMerge w:val="restart"/>
            <w:vAlign w:val="center"/>
          </w:tcPr>
          <w:p w14:paraId="5EF43D68">
            <w:pPr>
              <w:spacing w:line="360" w:lineRule="auto"/>
              <w:jc w:val="both"/>
              <w:rPr>
                <w:rFonts w:ascii="Times New Roman" w:hAnsi="Times New Roman" w:eastAsia="Calibri" w:cs="Times New Roman"/>
                <w:b/>
                <w:bCs/>
                <w:kern w:val="2"/>
                <w:sz w:val="24"/>
                <w:szCs w:val="24"/>
                <w14:ligatures w14:val="standardContextual"/>
              </w:rPr>
            </w:pPr>
          </w:p>
          <w:p w14:paraId="54BCF7D4">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Significant</w:t>
            </w:r>
          </w:p>
        </w:tc>
      </w:tr>
      <w:tr w14:paraId="7CCA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center"/>
          </w:tcPr>
          <w:p w14:paraId="6EA9AB8E">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Mental Illness of Adolescents</w:t>
            </w:r>
          </w:p>
        </w:tc>
        <w:tc>
          <w:tcPr>
            <w:tcW w:w="900" w:type="dxa"/>
            <w:vAlign w:val="center"/>
          </w:tcPr>
          <w:p w14:paraId="7E27521B">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200</w:t>
            </w:r>
          </w:p>
        </w:tc>
        <w:tc>
          <w:tcPr>
            <w:tcW w:w="990" w:type="dxa"/>
            <w:vAlign w:val="center"/>
          </w:tcPr>
          <w:p w14:paraId="4585C8D3">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45.26</w:t>
            </w:r>
          </w:p>
        </w:tc>
        <w:tc>
          <w:tcPr>
            <w:tcW w:w="1170" w:type="dxa"/>
            <w:vAlign w:val="center"/>
          </w:tcPr>
          <w:p w14:paraId="38761999">
            <w:pPr>
              <w:spacing w:line="36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kern w:val="2"/>
                <w:sz w:val="24"/>
                <w:szCs w:val="24"/>
                <w14:ligatures w14:val="standardContextual"/>
              </w:rPr>
              <w:t>7.31</w:t>
            </w:r>
          </w:p>
        </w:tc>
        <w:tc>
          <w:tcPr>
            <w:tcW w:w="1080" w:type="dxa"/>
            <w:vMerge w:val="continue"/>
            <w:vAlign w:val="center"/>
          </w:tcPr>
          <w:p w14:paraId="25C0DF58">
            <w:pPr>
              <w:spacing w:line="360" w:lineRule="auto"/>
              <w:jc w:val="both"/>
              <w:rPr>
                <w:rFonts w:ascii="Times New Roman" w:hAnsi="Times New Roman" w:eastAsia="Calibri" w:cs="Times New Roman"/>
                <w:b/>
                <w:bCs/>
                <w:kern w:val="2"/>
                <w:sz w:val="24"/>
                <w:szCs w:val="24"/>
                <w14:ligatures w14:val="standardContextual"/>
              </w:rPr>
            </w:pPr>
          </w:p>
        </w:tc>
        <w:tc>
          <w:tcPr>
            <w:tcW w:w="900" w:type="dxa"/>
            <w:vMerge w:val="continue"/>
            <w:vAlign w:val="center"/>
          </w:tcPr>
          <w:p w14:paraId="734507DC">
            <w:pPr>
              <w:spacing w:line="360" w:lineRule="auto"/>
              <w:jc w:val="both"/>
              <w:rPr>
                <w:rFonts w:ascii="Times New Roman" w:hAnsi="Times New Roman" w:eastAsia="Calibri" w:cs="Times New Roman"/>
                <w:b/>
                <w:bCs/>
                <w:kern w:val="2"/>
                <w:sz w:val="24"/>
                <w:szCs w:val="24"/>
                <w14:ligatures w14:val="standardContextual"/>
              </w:rPr>
            </w:pPr>
          </w:p>
        </w:tc>
        <w:tc>
          <w:tcPr>
            <w:tcW w:w="1350" w:type="dxa"/>
            <w:vMerge w:val="continue"/>
            <w:vAlign w:val="center"/>
          </w:tcPr>
          <w:p w14:paraId="3A4B7B68">
            <w:pPr>
              <w:spacing w:line="360" w:lineRule="auto"/>
              <w:jc w:val="both"/>
              <w:rPr>
                <w:rFonts w:ascii="Times New Roman" w:hAnsi="Times New Roman" w:eastAsia="Calibri" w:cs="Times New Roman"/>
                <w:b/>
                <w:bCs/>
                <w:kern w:val="2"/>
                <w:sz w:val="24"/>
                <w:szCs w:val="24"/>
                <w14:ligatures w14:val="standardContextual"/>
              </w:rPr>
            </w:pPr>
          </w:p>
        </w:tc>
      </w:tr>
    </w:tbl>
    <w:p w14:paraId="22F20DC4">
      <w:pPr>
        <w:spacing w:line="360" w:lineRule="auto"/>
        <w:jc w:val="both"/>
        <w:rPr>
          <w:rFonts w:ascii="Times New Roman" w:hAnsi="Times New Roman" w:cs="Times New Roman"/>
          <w:sz w:val="24"/>
          <w:szCs w:val="24"/>
        </w:rPr>
      </w:pPr>
    </w:p>
    <w:p w14:paraId="79348DC4">
      <w:pPr>
        <w:spacing w:line="360" w:lineRule="auto"/>
        <w:jc w:val="both"/>
        <w:rPr>
          <w:rFonts w:ascii="Times New Roman" w:hAnsi="Times New Roman" w:cs="Times New Roman"/>
          <w:sz w:val="24"/>
          <w:szCs w:val="24"/>
        </w:rPr>
      </w:pPr>
      <w:r>
        <w:rPr>
          <w:rFonts w:ascii="Times New Roman" w:hAnsi="Times New Roman" w:cs="Times New Roman"/>
          <w:sz w:val="24"/>
          <w:szCs w:val="24"/>
        </w:rPr>
        <w:t>Table 3 shows that the computed correlation coefficient (r = –0.476) indicates a moderate negative relationship between parenting style and mental illness among adolescents. The p-value (0.000) is less than the 0.05 level of significance, meaning that the relationship is statistically significant. This result implies that the type and quality of parenting style significantly influence adolescents’ mental health outcomes. Specifically, adolescents raised under positive parenting styles particularly the authoritative style, which emphasizes warmth, guidance, and open communication tend to experience lower levels of mental illness. Conversely, those raised under harsh, authoritarian, or overly permissive parenting styles are more likely to exhibit symptoms of psychological distress such as depression, anxiety, and low self-esteem. The negative correlation suggests that as positive parenting practices increase, levels of adolescent mental illness decrease. This highlights the importance of balanced discipline, emotional support, and parental involvement in promoting adolescents’ psychological well-being.</w:t>
      </w:r>
    </w:p>
    <w:p w14:paraId="3449E7C2">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the study revealed a significant negative relationship between parenting style and mental illness among adolescents in communities in Oyo State. This implies that adolescents raised under positive and supportive parenting styles, such as authoritative parenting, tend to have lower levels of mental health challenges, while those raised under harsh, neglectful, or authoritarian parenting styles are more prone to symptoms of anxiety, depression, and other emotional disorders. This outcome highlights the crucial role parenting styles play in shaping adolescents’ psychological well-being and resilience against mental illness.</w:t>
      </w:r>
    </w:p>
    <w:p w14:paraId="124CC722">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is consistent with previous studies which have shown that adolescents exposed to nurturing, responsive, and communicative parenting tend to display better emotional regulation and lower levels of psychological distress. For instance, a study by Olatunji and Bello (2022) found that authoritative parenting style significantly reduced adolescents’ risk of depression and anxiety compared to authoritarian and neglectful styles. Similarly, Adegboye et al. (2023) reported that adolescents raised in supportive family environments had stronger self-esteem and social competence, which acted as buffers against mental disorders.</w:t>
      </w:r>
    </w:p>
    <w:p w14:paraId="17C44253">
      <w:pPr>
        <w:spacing w:line="360" w:lineRule="auto"/>
        <w:jc w:val="both"/>
        <w:rPr>
          <w:rFonts w:ascii="Times New Roman" w:hAnsi="Times New Roman" w:cs="Times New Roman"/>
          <w:sz w:val="24"/>
          <w:szCs w:val="24"/>
        </w:rPr>
      </w:pPr>
      <w:r>
        <w:rPr>
          <w:rFonts w:ascii="Times New Roman" w:hAnsi="Times New Roman" w:cs="Times New Roman"/>
          <w:sz w:val="24"/>
          <w:szCs w:val="24"/>
        </w:rPr>
        <w:t>Conversely, harsh or inconsistent parenting styles have been linked to increased vulnerability to mental health problems. Chukwuma and Nwosu (2021) observed that adolescents exposed to authoritarian parenting exhibited higher tendencies toward emotional withdrawal and behavioral disorders. This suggests that punitive and emotionally distant parental behaviors can create feelings of rejection and low self-worth in children, ultimately leading to psychological distress.</w:t>
      </w:r>
    </w:p>
    <w:p w14:paraId="74188D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C8C6A92">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examined the relationship between parenting style and mental illness among adolescents in communities in Oyo State. The findings revealed that parenting style plays a significant role in determining the psychological well-being of adolescents. Specifically, adolescents raised under authoritative and supportive parenting styles exhibited lower levels of depression, anxiety, and emotional distress, while those raised under authoritarian, neglectful, or inconsistent parenting styles experienced higher levels of mental illness. The results underscore that a warm, communicative, and responsive parent-child interaction fosters emotional resilience, self-esteem, and overall mental stability among young people. Furthermore, the study emphasizes that mental illness among adolescents is not only an individual or biological problem but also a social and family-based issue influenced by parenting behavior and home environment. The conclusion drawn from this study highlights the necessity for parents, guardians, educators, and policymakers to recognize the influence of parenting patterns on adolescents’ emotional and mental health outcomes. By promoting positive parenting practices, communities can help mitigate the rising cases of adolescent mental health challenges in Nigeria.</w:t>
      </w:r>
    </w:p>
    <w:p w14:paraId="51E11B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43F5AE7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were made:</w:t>
      </w:r>
    </w:p>
    <w:p w14:paraId="43320CC0">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Parents should be encouraged to adopt authoritative parenting styles characterized by warmth, understanding, open communication, and firm but fair discipline.</w:t>
      </w:r>
    </w:p>
    <w:p w14:paraId="72200A92">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agencies, schools, and community-based organizations should organize seminars, workshops, and training programs on effective parenting and adolescent mental health to raise awareness about the consequences of harsh or neglectful parenting.</w:t>
      </w:r>
    </w:p>
    <w:p w14:paraId="524287A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Schools should include counseling and psychosocial support services to identify and assist students showing signs of mental distress, ensuring early intervention.</w:t>
      </w:r>
    </w:p>
    <w:p w14:paraId="5D5B4BB7">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Community leaders, social workers, and religious institutions should promote mental health awareness campaigns that destigmatize mental illness and encourage supportive family interactions.</w:t>
      </w:r>
    </w:p>
    <w:p w14:paraId="127485D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Ministry of Health and Ministry of Education should collaborate to develop national guidelines that integrate mental health education and positive parenting practices into family and school systems.</w:t>
      </w:r>
    </w:p>
    <w:p w14:paraId="7D35554A">
      <w:pPr>
        <w:rPr>
          <w:rFonts w:ascii="Times New Roman" w:hAnsi="Times New Roman" w:cs="Times New Roman"/>
          <w:b/>
          <w:bCs/>
          <w:sz w:val="24"/>
          <w:szCs w:val="24"/>
        </w:rPr>
      </w:pPr>
      <w:r>
        <w:rPr>
          <w:rFonts w:ascii="Times New Roman" w:hAnsi="Times New Roman" w:cs="Times New Roman"/>
          <w:b/>
          <w:bCs/>
          <w:sz w:val="24"/>
          <w:szCs w:val="24"/>
        </w:rPr>
        <w:br w:type="page"/>
      </w:r>
    </w:p>
    <w:p w14:paraId="1B3F8B8F">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w:t>
      </w:r>
    </w:p>
    <w:p w14:paraId="6FD9A9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Abiola, O. R., and Sulaiman, F. A. (2021). Parenting styles and depressive symptoms among adolescents in Nigeria. </w:t>
      </w:r>
      <w:r>
        <w:rPr>
          <w:rFonts w:ascii="Times New Roman" w:hAnsi="Times New Roman" w:cs="Times New Roman"/>
          <w:i/>
          <w:iCs/>
          <w:sz w:val="24"/>
          <w:szCs w:val="24"/>
        </w:rPr>
        <w:t>Journal of Child and Family Studies</w:t>
      </w:r>
      <w:r>
        <w:rPr>
          <w:rFonts w:ascii="Times New Roman" w:hAnsi="Times New Roman" w:cs="Times New Roman"/>
          <w:sz w:val="24"/>
          <w:szCs w:val="24"/>
        </w:rPr>
        <w:t>, 30(2), 245–258.</w:t>
      </w:r>
    </w:p>
    <w:p w14:paraId="0C4817A0">
      <w:pPr>
        <w:pStyle w:val="8"/>
        <w:jc w:val="both"/>
      </w:pPr>
      <w:r>
        <w:t xml:space="preserve">Adegboye, M. O., Adebayo, A. J., and Fagbohun, O. A. (2023). Influence of family environment and parenting styles on adolescents’ emotional well-being in South-West Nigeria. </w:t>
      </w:r>
      <w:r>
        <w:rPr>
          <w:rStyle w:val="6"/>
        </w:rPr>
        <w:t>Journal of Child and Adolescent Psychology, 15</w:t>
      </w:r>
      <w:r>
        <w:t>(2), 112–124. https://doi.org/10.1080/JCAP.2023.0152</w:t>
      </w:r>
    </w:p>
    <w:p w14:paraId="44BF084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Adewumi, F. A., and Oyewole, T. A. (2020). Family structure and emotional distress among adolescents in southwestern Nigeria. </w:t>
      </w:r>
      <w:r>
        <w:rPr>
          <w:rFonts w:ascii="Times New Roman" w:hAnsi="Times New Roman" w:cs="Times New Roman"/>
          <w:i/>
          <w:iCs/>
          <w:sz w:val="24"/>
          <w:szCs w:val="24"/>
        </w:rPr>
        <w:t>Journal of Adolescent Psychology</w:t>
      </w:r>
      <w:r>
        <w:rPr>
          <w:rFonts w:ascii="Times New Roman" w:hAnsi="Times New Roman" w:cs="Times New Roman"/>
          <w:sz w:val="24"/>
          <w:szCs w:val="24"/>
        </w:rPr>
        <w:t>, 14(2), 45–57.</w:t>
      </w:r>
    </w:p>
    <w:p w14:paraId="6FAE4E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Afolabi, K. M., and Adetunji, O. L. (2022). Academic pressure and mental well-being among adolescents in Nigeria: The moderating role of family support. </w:t>
      </w:r>
      <w:r>
        <w:rPr>
          <w:rFonts w:ascii="Times New Roman" w:hAnsi="Times New Roman" w:cs="Times New Roman"/>
          <w:i/>
          <w:iCs/>
          <w:sz w:val="24"/>
          <w:szCs w:val="24"/>
        </w:rPr>
        <w:t>Nigerian Journal of Behavioral Studies</w:t>
      </w:r>
      <w:r>
        <w:rPr>
          <w:rFonts w:ascii="Times New Roman" w:hAnsi="Times New Roman" w:cs="Times New Roman"/>
          <w:sz w:val="24"/>
          <w:szCs w:val="24"/>
        </w:rPr>
        <w:t>, 10(1), 88–104.</w:t>
      </w:r>
    </w:p>
    <w:p w14:paraId="0CF858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(2020). </w:t>
      </w:r>
      <w:r>
        <w:rPr>
          <w:rFonts w:ascii="Times New Roman" w:hAnsi="Times New Roman" w:cs="Times New Roman"/>
          <w:i/>
          <w:iCs/>
          <w:sz w:val="24"/>
          <w:szCs w:val="24"/>
        </w:rPr>
        <w:t>Ethical principles of psychologists and code of conduct</w:t>
      </w:r>
      <w:r>
        <w:rPr>
          <w:rFonts w:ascii="Times New Roman" w:hAnsi="Times New Roman" w:cs="Times New Roman"/>
          <w:sz w:val="24"/>
          <w:szCs w:val="24"/>
        </w:rPr>
        <w:t xml:space="preserve">. APA. </w:t>
      </w:r>
      <w:r>
        <w:fldChar w:fldCharType="begin"/>
      </w:r>
      <w:r>
        <w:instrText xml:space="preserve"> HYPERLINK "https://www.apa.org/ethics/code" \t "_new" </w:instrText>
      </w:r>
      <w:r>
        <w:fldChar w:fldCharType="separate"/>
      </w:r>
      <w:r>
        <w:rPr>
          <w:rStyle w:val="7"/>
          <w:rFonts w:ascii="Times New Roman" w:hAnsi="Times New Roman" w:cs="Times New Roman"/>
          <w:color w:val="auto"/>
          <w:sz w:val="24"/>
          <w:szCs w:val="24"/>
        </w:rPr>
        <w:t>https://www.apa.org/ethics/code</w:t>
      </w:r>
      <w:r>
        <w:rPr>
          <w:rStyle w:val="7"/>
          <w:rFonts w:ascii="Times New Roman" w:hAnsi="Times New Roman" w:cs="Times New Roman"/>
          <w:color w:val="auto"/>
          <w:sz w:val="24"/>
          <w:szCs w:val="24"/>
        </w:rPr>
        <w:fldChar w:fldCharType="end"/>
      </w:r>
    </w:p>
    <w:p w14:paraId="2E5D75E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Atilola, O. (2020). Child and adolescent mental health in low- and middle-income countries. </w:t>
      </w:r>
      <w:r>
        <w:rPr>
          <w:rFonts w:ascii="Times New Roman" w:hAnsi="Times New Roman" w:cs="Times New Roman"/>
          <w:i/>
          <w:iCs/>
          <w:sz w:val="24"/>
          <w:szCs w:val="24"/>
        </w:rPr>
        <w:t>Global Mental Health, 7</w:t>
      </w:r>
      <w:r>
        <w:rPr>
          <w:rFonts w:ascii="Times New Roman" w:hAnsi="Times New Roman" w:cs="Times New Roman"/>
          <w:sz w:val="24"/>
          <w:szCs w:val="24"/>
        </w:rPr>
        <w:t>(e7), 1–10. https://doi.org/10.1017/gmh.2020.7</w:t>
      </w:r>
    </w:p>
    <w:p w14:paraId="527FCC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Atilola, O. (2021). Mental health services for children and adolescents in sub-Saharan Africa: Challenges and policy implications. </w:t>
      </w:r>
      <w:r>
        <w:rPr>
          <w:rFonts w:ascii="Times New Roman" w:hAnsi="Times New Roman" w:cs="Times New Roman"/>
          <w:i/>
          <w:iCs/>
          <w:sz w:val="24"/>
          <w:szCs w:val="24"/>
        </w:rPr>
        <w:t>Child and Adolescent Psychiatry and Mental Health, 15</w:t>
      </w:r>
      <w:r>
        <w:rPr>
          <w:rFonts w:ascii="Times New Roman" w:hAnsi="Times New Roman" w:cs="Times New Roman"/>
          <w:sz w:val="24"/>
          <w:szCs w:val="24"/>
        </w:rPr>
        <w:t>(1), 1–9. https://doi.org/10.1186/s13034-021-00381-8</w:t>
      </w:r>
    </w:p>
    <w:p w14:paraId="0BE161D8">
      <w:pPr>
        <w:pStyle w:val="8"/>
        <w:jc w:val="both"/>
      </w:pPr>
      <w:r>
        <w:t xml:space="preserve">Baumrind, D. (1971). Current patterns of parental authority. </w:t>
      </w:r>
      <w:r>
        <w:rPr>
          <w:rStyle w:val="6"/>
        </w:rPr>
        <w:t>Developmental Psychology Monographs, 4</w:t>
      </w:r>
      <w:r>
        <w:t>(1), 1–103. https://doi.org/10.1037/h0030372</w:t>
      </w:r>
    </w:p>
    <w:p w14:paraId="60734E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Baumrind, D. (1991). The influence of parenting style on adolescent competence and substance use. </w:t>
      </w:r>
      <w:r>
        <w:rPr>
          <w:rFonts w:ascii="Times New Roman" w:hAnsi="Times New Roman" w:cs="Times New Roman"/>
          <w:i/>
          <w:iCs/>
          <w:sz w:val="24"/>
          <w:szCs w:val="24"/>
        </w:rPr>
        <w:t>The Journal of Early Adolescence, 11</w:t>
      </w:r>
      <w:r>
        <w:rPr>
          <w:rFonts w:ascii="Times New Roman" w:hAnsi="Times New Roman" w:cs="Times New Roman"/>
          <w:sz w:val="24"/>
          <w:szCs w:val="24"/>
        </w:rPr>
        <w:t>(1), 56–95.</w:t>
      </w:r>
    </w:p>
    <w:p w14:paraId="42A58B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Bretherton, I., and Munholland, K. A. (2020). The internal working model construct in attachment theory. </w:t>
      </w:r>
      <w:r>
        <w:rPr>
          <w:rFonts w:ascii="Times New Roman" w:hAnsi="Times New Roman" w:cs="Times New Roman"/>
          <w:i/>
          <w:iCs/>
          <w:sz w:val="24"/>
          <w:szCs w:val="24"/>
        </w:rPr>
        <w:t>Handbook of Attachment: Theory, Research, and Clinical Applications</w:t>
      </w:r>
      <w:r>
        <w:rPr>
          <w:rFonts w:ascii="Times New Roman" w:hAnsi="Times New Roman" w:cs="Times New Roman"/>
          <w:sz w:val="24"/>
          <w:szCs w:val="24"/>
        </w:rPr>
        <w:t>, 60–89.</w:t>
      </w:r>
    </w:p>
    <w:p w14:paraId="63EDC8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Bronfenbrenner, U. (1979). </w:t>
      </w:r>
      <w:r>
        <w:rPr>
          <w:rFonts w:ascii="Times New Roman" w:hAnsi="Times New Roman" w:cs="Times New Roman"/>
          <w:i/>
          <w:iCs/>
          <w:sz w:val="24"/>
          <w:szCs w:val="24"/>
        </w:rPr>
        <w:t>The ecology of human development: Experiments by nature and design</w:t>
      </w:r>
      <w:r>
        <w:rPr>
          <w:rFonts w:ascii="Times New Roman" w:hAnsi="Times New Roman" w:cs="Times New Roman"/>
          <w:sz w:val="24"/>
          <w:szCs w:val="24"/>
        </w:rPr>
        <w:t>. Harvard University Press.</w:t>
      </w:r>
    </w:p>
    <w:p w14:paraId="3444862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Cheung, C. S., Pomerantz, E. M., and Dong, W. (2022). Cross-cultural parenting: Implications for adolescent mental health. </w:t>
      </w:r>
      <w:r>
        <w:rPr>
          <w:rFonts w:ascii="Times New Roman" w:hAnsi="Times New Roman" w:cs="Times New Roman"/>
          <w:i/>
          <w:iCs/>
          <w:sz w:val="24"/>
          <w:szCs w:val="24"/>
        </w:rPr>
        <w:t>Developmental Psychology, 58</w:t>
      </w:r>
      <w:r>
        <w:rPr>
          <w:rFonts w:ascii="Times New Roman" w:hAnsi="Times New Roman" w:cs="Times New Roman"/>
          <w:sz w:val="24"/>
          <w:szCs w:val="24"/>
        </w:rPr>
        <w:t>(3), 472–484.</w:t>
      </w:r>
    </w:p>
    <w:p w14:paraId="43DA48E6">
      <w:pPr>
        <w:pStyle w:val="8"/>
        <w:jc w:val="both"/>
      </w:pPr>
      <w:r>
        <w:t xml:space="preserve">Chukwuma, E. A., and Nwosu, C. I. (2021). Authoritarian parenting and emotional maladjustment among secondary school adolescents in Nigeria. </w:t>
      </w:r>
      <w:r>
        <w:rPr>
          <w:rStyle w:val="6"/>
        </w:rPr>
        <w:t>African Journal of Psychological Studies, 13</w:t>
      </w:r>
      <w:r>
        <w:t>(4), 256–270.</w:t>
      </w:r>
    </w:p>
    <w:p w14:paraId="282B80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Creswell, J. W., and Creswell, J. D. (2018). </w:t>
      </w:r>
      <w:r>
        <w:rPr>
          <w:rFonts w:ascii="Times New Roman" w:hAnsi="Times New Roman" w:cs="Times New Roman"/>
          <w:i/>
          <w:iCs/>
          <w:sz w:val="24"/>
          <w:szCs w:val="24"/>
        </w:rPr>
        <w:t>Research design: Qualitative, quantitative, and mixed methods approaches</w:t>
      </w:r>
      <w:r>
        <w:rPr>
          <w:rFonts w:ascii="Times New Roman" w:hAnsi="Times New Roman" w:cs="Times New Roman"/>
          <w:sz w:val="24"/>
          <w:szCs w:val="24"/>
        </w:rPr>
        <w:t xml:space="preserve"> (5th ed.). SAGE Publications.</w:t>
      </w:r>
    </w:p>
    <w:p w14:paraId="27DF9DB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Eze, B. C., and Chukwu, J. O. (2022). Authoritarian parenting and adolescent anxiety: The moderating role of family cohesion. </w:t>
      </w:r>
      <w:r>
        <w:rPr>
          <w:rFonts w:ascii="Times New Roman" w:hAnsi="Times New Roman" w:cs="Times New Roman"/>
          <w:i/>
          <w:iCs/>
          <w:sz w:val="24"/>
          <w:szCs w:val="24"/>
        </w:rPr>
        <w:t>African Journal of Social Psychology</w:t>
      </w:r>
      <w:r>
        <w:rPr>
          <w:rFonts w:ascii="Times New Roman" w:hAnsi="Times New Roman" w:cs="Times New Roman"/>
          <w:sz w:val="24"/>
          <w:szCs w:val="24"/>
        </w:rPr>
        <w:t>, 10(3), 120–135.</w:t>
      </w:r>
    </w:p>
    <w:p w14:paraId="48B2A8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Fong, V. C., and Iarocci, G. (2020). Child and family outcomes following positive parenting interventions. </w:t>
      </w:r>
      <w:r>
        <w:rPr>
          <w:rFonts w:ascii="Times New Roman" w:hAnsi="Times New Roman" w:cs="Times New Roman"/>
          <w:i/>
          <w:iCs/>
          <w:sz w:val="24"/>
          <w:szCs w:val="24"/>
        </w:rPr>
        <w:t>Journal of Child and Family Studies, 29</w:t>
      </w:r>
      <w:r>
        <w:rPr>
          <w:rFonts w:ascii="Times New Roman" w:hAnsi="Times New Roman" w:cs="Times New Roman"/>
          <w:sz w:val="24"/>
          <w:szCs w:val="24"/>
        </w:rPr>
        <w:t>(5), 1254–1268. https://doi.org/10.1007/s10826-019-01616-0</w:t>
      </w:r>
    </w:p>
    <w:p w14:paraId="08F0B4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Huver, R. M., Otten, R., de Vries, H., and Engels, R. C. (2022). Parenting practices and adolescent mental health: A longitudinal perspective. </w:t>
      </w:r>
      <w:r>
        <w:rPr>
          <w:rFonts w:ascii="Times New Roman" w:hAnsi="Times New Roman" w:cs="Times New Roman"/>
          <w:i/>
          <w:iCs/>
          <w:sz w:val="24"/>
          <w:szCs w:val="24"/>
        </w:rPr>
        <w:t>Journal of Adolescence, 94</w:t>
      </w:r>
      <w:r>
        <w:rPr>
          <w:rFonts w:ascii="Times New Roman" w:hAnsi="Times New Roman" w:cs="Times New Roman"/>
          <w:sz w:val="24"/>
          <w:szCs w:val="24"/>
        </w:rPr>
        <w:t>(1), 65–77.</w:t>
      </w:r>
    </w:p>
    <w:p w14:paraId="1555C4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Kerr, M., Stattin, H., and Ozdemir, M. (2020). Parenting and adolescent mental health: The role of emotional connectedness. </w:t>
      </w:r>
      <w:r>
        <w:rPr>
          <w:rFonts w:ascii="Times New Roman" w:hAnsi="Times New Roman" w:cs="Times New Roman"/>
          <w:i/>
          <w:iCs/>
          <w:sz w:val="24"/>
          <w:szCs w:val="24"/>
        </w:rPr>
        <w:t>Journal of Family Psychology</w:t>
      </w:r>
      <w:r>
        <w:rPr>
          <w:rFonts w:ascii="Times New Roman" w:hAnsi="Times New Roman" w:cs="Times New Roman"/>
          <w:sz w:val="24"/>
          <w:szCs w:val="24"/>
        </w:rPr>
        <w:t>, 34(3), 415–428.</w:t>
      </w:r>
    </w:p>
    <w:p w14:paraId="165B09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Kessler, R. C., Angermeyer, M., and Anthony, J. C. (2022). The global burden of adolescent mental disorders: A review. </w:t>
      </w:r>
      <w:r>
        <w:rPr>
          <w:rFonts w:ascii="Times New Roman" w:hAnsi="Times New Roman" w:cs="Times New Roman"/>
          <w:i/>
          <w:iCs/>
          <w:sz w:val="24"/>
          <w:szCs w:val="24"/>
        </w:rPr>
        <w:t>World Psychiatry</w:t>
      </w:r>
      <w:r>
        <w:rPr>
          <w:rFonts w:ascii="Times New Roman" w:hAnsi="Times New Roman" w:cs="Times New Roman"/>
          <w:sz w:val="24"/>
          <w:szCs w:val="24"/>
        </w:rPr>
        <w:t>, 21(3), 230–242.</w:t>
      </w:r>
    </w:p>
    <w:p w14:paraId="3D7881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 X., Wang, J., and Luo, Y. (2021). Parent-child relationship quality and adolescent depression: The mediating role of emotional regulation. </w:t>
      </w:r>
      <w:r>
        <w:rPr>
          <w:rFonts w:ascii="Times New Roman" w:hAnsi="Times New Roman" w:cs="Times New Roman"/>
          <w:i/>
          <w:iCs/>
          <w:sz w:val="24"/>
          <w:szCs w:val="24"/>
        </w:rPr>
        <w:t>Frontiers in Psychology, 12</w:t>
      </w:r>
      <w:r>
        <w:rPr>
          <w:rFonts w:ascii="Times New Roman" w:hAnsi="Times New Roman" w:cs="Times New Roman"/>
          <w:sz w:val="24"/>
          <w:szCs w:val="24"/>
        </w:rPr>
        <w:t>, 678342. https://doi.org/10.3389/fpsyg.2021.678342</w:t>
      </w:r>
    </w:p>
    <w:p w14:paraId="52FA18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Liu, Q., Zhou, Y., and Zhang, W. (2023). Neglectful parenting and adolescent well-being: The mediating role of loneliness and peer support. </w:t>
      </w:r>
      <w:r>
        <w:rPr>
          <w:rFonts w:ascii="Times New Roman" w:hAnsi="Times New Roman" w:cs="Times New Roman"/>
          <w:i/>
          <w:iCs/>
          <w:sz w:val="24"/>
          <w:szCs w:val="24"/>
        </w:rPr>
        <w:t>Journal of Adolescence, 96</w:t>
      </w:r>
      <w:r>
        <w:rPr>
          <w:rFonts w:ascii="Times New Roman" w:hAnsi="Times New Roman" w:cs="Times New Roman"/>
          <w:sz w:val="24"/>
          <w:szCs w:val="24"/>
        </w:rPr>
        <w:t>(2), 124–135.</w:t>
      </w:r>
    </w:p>
    <w:p w14:paraId="5F951E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Mastrotheodoros, S., Van der Graaff, J., Deković, M., and Meeus, W. (2021). Parent–adolescent relationships and internalizing symptoms: A daily diary study. </w:t>
      </w:r>
      <w:r>
        <w:rPr>
          <w:rFonts w:ascii="Times New Roman" w:hAnsi="Times New Roman" w:cs="Times New Roman"/>
          <w:i/>
          <w:iCs/>
          <w:sz w:val="24"/>
          <w:szCs w:val="24"/>
        </w:rPr>
        <w:t>Journal of Youth and Adolescence, 50</w:t>
      </w:r>
      <w:r>
        <w:rPr>
          <w:rFonts w:ascii="Times New Roman" w:hAnsi="Times New Roman" w:cs="Times New Roman"/>
          <w:sz w:val="24"/>
          <w:szCs w:val="24"/>
        </w:rPr>
        <w:t>(2), 361–377. https://doi.org/10.1007/s10964-020-01359-9</w:t>
      </w:r>
    </w:p>
    <w:p w14:paraId="76C975C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Nguyen, T., Wright, L. J., and Dziurawiec, S. (2020). The influence of parenting styles on mental health outcomes in adolescents. </w:t>
      </w:r>
      <w:r>
        <w:rPr>
          <w:rFonts w:ascii="Times New Roman" w:hAnsi="Times New Roman" w:cs="Times New Roman"/>
          <w:i/>
          <w:iCs/>
          <w:sz w:val="24"/>
          <w:szCs w:val="24"/>
        </w:rPr>
        <w:t>Journal of Child and Family Studies, 29</w:t>
      </w:r>
      <w:r>
        <w:rPr>
          <w:rFonts w:ascii="Times New Roman" w:hAnsi="Times New Roman" w:cs="Times New Roman"/>
          <w:sz w:val="24"/>
          <w:szCs w:val="24"/>
        </w:rPr>
        <w:t>(6), 1623–1635.</w:t>
      </w:r>
    </w:p>
    <w:p w14:paraId="29B83E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Odeyemi, A. J., and Ogundele, K. M. (2023). Parental warmth and emotional stability as correlates of adolescent mental health. </w:t>
      </w:r>
      <w:r>
        <w:rPr>
          <w:rFonts w:ascii="Times New Roman" w:hAnsi="Times New Roman" w:cs="Times New Roman"/>
          <w:i/>
          <w:iCs/>
          <w:sz w:val="24"/>
          <w:szCs w:val="24"/>
        </w:rPr>
        <w:t>Nigerian Journal of Behavioral Studies</w:t>
      </w:r>
      <w:r>
        <w:rPr>
          <w:rFonts w:ascii="Times New Roman" w:hAnsi="Times New Roman" w:cs="Times New Roman"/>
          <w:sz w:val="24"/>
          <w:szCs w:val="24"/>
        </w:rPr>
        <w:t>, 11(2), 67–80.</w:t>
      </w:r>
    </w:p>
    <w:p w14:paraId="1C4EA4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Odgers, C. L., and Jensen, M. R. (2020). Annual research review: Adolescent mental health in the digital age facts, fears, and future directions. </w:t>
      </w:r>
      <w:r>
        <w:rPr>
          <w:rFonts w:ascii="Times New Roman" w:hAnsi="Times New Roman" w:cs="Times New Roman"/>
          <w:i/>
          <w:iCs/>
          <w:sz w:val="24"/>
          <w:szCs w:val="24"/>
        </w:rPr>
        <w:t>Journal of Child Psychology and Psychiatry, 61</w:t>
      </w:r>
      <w:r>
        <w:rPr>
          <w:rFonts w:ascii="Times New Roman" w:hAnsi="Times New Roman" w:cs="Times New Roman"/>
          <w:sz w:val="24"/>
          <w:szCs w:val="24"/>
        </w:rPr>
        <w:t>(3), 336–348. https://doi.org/10.1111/jcpp.13190</w:t>
      </w:r>
    </w:p>
    <w:p w14:paraId="100C94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Odgers, C. L., and Jensen, M. R. (2020). Annual research review: Adolescent mental health in the digital age: Facts, fears, and future directions. </w:t>
      </w:r>
      <w:r>
        <w:rPr>
          <w:rFonts w:ascii="Times New Roman" w:hAnsi="Times New Roman" w:cs="Times New Roman"/>
          <w:i/>
          <w:iCs/>
          <w:sz w:val="24"/>
          <w:szCs w:val="24"/>
        </w:rPr>
        <w:t>Journal of Child Psychology and Psychiatry, 61</w:t>
      </w:r>
      <w:r>
        <w:rPr>
          <w:rFonts w:ascii="Times New Roman" w:hAnsi="Times New Roman" w:cs="Times New Roman"/>
          <w:sz w:val="24"/>
          <w:szCs w:val="24"/>
        </w:rPr>
        <w:t xml:space="preserve">(3), 336–348. </w:t>
      </w:r>
      <w:r>
        <w:fldChar w:fldCharType="begin"/>
      </w:r>
      <w:r>
        <w:instrText xml:space="preserve"> HYPERLINK "https://doi.org/10.1111/jcpp.13190" </w:instrText>
      </w:r>
      <w:r>
        <w:fldChar w:fldCharType="separate"/>
      </w:r>
      <w:r>
        <w:rPr>
          <w:rStyle w:val="7"/>
          <w:rFonts w:ascii="Times New Roman" w:hAnsi="Times New Roman" w:cs="Times New Roman"/>
          <w:color w:val="auto"/>
          <w:sz w:val="24"/>
          <w:szCs w:val="24"/>
        </w:rPr>
        <w:t>https://doi.org/10.1111/jcpp.13190</w:t>
      </w:r>
      <w:r>
        <w:rPr>
          <w:rStyle w:val="7"/>
          <w:rFonts w:ascii="Times New Roman" w:hAnsi="Times New Roman" w:cs="Times New Roman"/>
          <w:color w:val="auto"/>
          <w:sz w:val="24"/>
          <w:szCs w:val="24"/>
        </w:rPr>
        <w:fldChar w:fldCharType="end"/>
      </w:r>
    </w:p>
    <w:p w14:paraId="4DAF07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Ogunlade, O. M., and Ojo, T. F. (2022). Parental involvement and emotional stability as predictors of adolescent mental health. </w:t>
      </w:r>
      <w:r>
        <w:rPr>
          <w:rFonts w:ascii="Times New Roman" w:hAnsi="Times New Roman" w:cs="Times New Roman"/>
          <w:i/>
          <w:iCs/>
          <w:sz w:val="24"/>
          <w:szCs w:val="24"/>
        </w:rPr>
        <w:t>African Journal of Child and Adolescent Studies</w:t>
      </w:r>
      <w:r>
        <w:rPr>
          <w:rFonts w:ascii="Times New Roman" w:hAnsi="Times New Roman" w:cs="Times New Roman"/>
          <w:sz w:val="24"/>
          <w:szCs w:val="24"/>
        </w:rPr>
        <w:t>, 11(3), 89–103.</w:t>
      </w:r>
    </w:p>
    <w:p w14:paraId="4EACB0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Ogunyemi, S. O., and Adebayo, K. M. (2023). Stigma, culture, and adolescent help-seeking behavior for mental health challenges in Nigeria. </w:t>
      </w:r>
      <w:r>
        <w:rPr>
          <w:rFonts w:ascii="Times New Roman" w:hAnsi="Times New Roman" w:cs="Times New Roman"/>
          <w:i/>
          <w:iCs/>
          <w:sz w:val="24"/>
          <w:szCs w:val="24"/>
        </w:rPr>
        <w:t>International Journal of Mental Health Promotion</w:t>
      </w:r>
      <w:r>
        <w:rPr>
          <w:rFonts w:ascii="Times New Roman" w:hAnsi="Times New Roman" w:cs="Times New Roman"/>
          <w:sz w:val="24"/>
          <w:szCs w:val="24"/>
        </w:rPr>
        <w:t>, 25(2), 78–95.</w:t>
      </w:r>
    </w:p>
    <w:p w14:paraId="52053A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C. J., and Akinyemi, T. S. (2021). Family communication and adolescent mental health: Evidence from Nigerian secondary schools. </w:t>
      </w:r>
      <w:r>
        <w:rPr>
          <w:rFonts w:ascii="Times New Roman" w:hAnsi="Times New Roman" w:cs="Times New Roman"/>
          <w:i/>
          <w:iCs/>
          <w:sz w:val="24"/>
          <w:szCs w:val="24"/>
        </w:rPr>
        <w:t>Journal of Family Psychology and Education</w:t>
      </w:r>
      <w:r>
        <w:rPr>
          <w:rFonts w:ascii="Times New Roman" w:hAnsi="Times New Roman" w:cs="Times New Roman"/>
          <w:sz w:val="24"/>
          <w:szCs w:val="24"/>
        </w:rPr>
        <w:t>, 9(2), 55–70.</w:t>
      </w:r>
    </w:p>
    <w:p w14:paraId="2DAC77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Okon, M. O., and Oloyede, O. B. (2021). Prevalence and correlates of depression and anxiety among adolescents in southwestern Nigeria. </w:t>
      </w:r>
      <w:r>
        <w:rPr>
          <w:rFonts w:ascii="Times New Roman" w:hAnsi="Times New Roman" w:cs="Times New Roman"/>
          <w:i/>
          <w:iCs/>
          <w:sz w:val="24"/>
          <w:szCs w:val="24"/>
        </w:rPr>
        <w:t>African Journal of Social Sciences</w:t>
      </w:r>
      <w:r>
        <w:rPr>
          <w:rFonts w:ascii="Times New Roman" w:hAnsi="Times New Roman" w:cs="Times New Roman"/>
          <w:sz w:val="24"/>
          <w:szCs w:val="24"/>
        </w:rPr>
        <w:t>, 19(4), 122–137.</w:t>
      </w:r>
    </w:p>
    <w:p w14:paraId="4C818934">
      <w:pPr>
        <w:pStyle w:val="8"/>
        <w:jc w:val="both"/>
      </w:pPr>
      <w:r>
        <w:t xml:space="preserve">Olatunji, S. K., and Bello, R. O. (2022). Parenting styles as predictors of depression and anxiety among adolescents in Ibadan Metropolis. </w:t>
      </w:r>
      <w:r>
        <w:rPr>
          <w:rStyle w:val="6"/>
        </w:rPr>
        <w:t>Nigerian Journal of Educational and Developmental Psychology, 10</w:t>
      </w:r>
      <w:r>
        <w:t>(1), 45–59.</w:t>
      </w:r>
    </w:p>
    <w:p w14:paraId="20795C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Patel, V., Saxena, S., Lund, C., Thornicroft, G., and Unützer, J. (2022). The Lancet Commission on adolescent mental health. </w:t>
      </w:r>
      <w:r>
        <w:rPr>
          <w:rFonts w:ascii="Times New Roman" w:hAnsi="Times New Roman" w:cs="Times New Roman"/>
          <w:i/>
          <w:iCs/>
          <w:sz w:val="24"/>
          <w:szCs w:val="24"/>
        </w:rPr>
        <w:t>The Lancet Psychiatry, 9</w:t>
      </w:r>
      <w:r>
        <w:rPr>
          <w:rFonts w:ascii="Times New Roman" w:hAnsi="Times New Roman" w:cs="Times New Roman"/>
          <w:sz w:val="24"/>
          <w:szCs w:val="24"/>
        </w:rPr>
        <w:t>(10), 785–809.</w:t>
      </w:r>
    </w:p>
    <w:p w14:paraId="6ACBF4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Patel, V., Saxena, S., Lund, C., Thornicroft, G., Baingana, F., Bolton, P., ... and Unützer, J. (2022). The Lancet Commission on adolescent mental health. </w:t>
      </w:r>
      <w:r>
        <w:rPr>
          <w:rFonts w:ascii="Times New Roman" w:hAnsi="Times New Roman" w:cs="Times New Roman"/>
          <w:i/>
          <w:iCs/>
          <w:sz w:val="24"/>
          <w:szCs w:val="24"/>
        </w:rPr>
        <w:t>The Lancet Psychiatry, 9</w:t>
      </w:r>
      <w:r>
        <w:rPr>
          <w:rFonts w:ascii="Times New Roman" w:hAnsi="Times New Roman" w:cs="Times New Roman"/>
          <w:sz w:val="24"/>
          <w:szCs w:val="24"/>
        </w:rPr>
        <w:t>(10), 785–809. https://doi.org/10.1016/S2215-0366(22)00157-1</w:t>
      </w:r>
    </w:p>
    <w:p w14:paraId="2D66E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Pinquart, M. (2021). Associations of parenting dimensions and styles with externalizing problems of children and adolescents: An updated meta-analysis. </w:t>
      </w:r>
      <w:r>
        <w:rPr>
          <w:rFonts w:ascii="Times New Roman" w:hAnsi="Times New Roman" w:cs="Times New Roman"/>
          <w:i/>
          <w:iCs/>
          <w:sz w:val="24"/>
          <w:szCs w:val="24"/>
        </w:rPr>
        <w:t>Developmental Psychology, 57</w:t>
      </w:r>
      <w:r>
        <w:rPr>
          <w:rFonts w:ascii="Times New Roman" w:hAnsi="Times New Roman" w:cs="Times New Roman"/>
          <w:sz w:val="24"/>
          <w:szCs w:val="24"/>
        </w:rPr>
        <w:t>(3), 336–350. https://doi.org/10.1037/dev0001142</w:t>
      </w:r>
    </w:p>
    <w:p w14:paraId="60BA0F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Thapar, A., Eyre, O., Patel, V., and Brent, D. (2021). Depression in young people. </w:t>
      </w:r>
      <w:r>
        <w:rPr>
          <w:rFonts w:ascii="Times New Roman" w:hAnsi="Times New Roman" w:cs="Times New Roman"/>
          <w:i/>
          <w:iCs/>
          <w:sz w:val="24"/>
          <w:szCs w:val="24"/>
        </w:rPr>
        <w:t>The Lancet, 398</w:t>
      </w:r>
      <w:r>
        <w:rPr>
          <w:rFonts w:ascii="Times New Roman" w:hAnsi="Times New Roman" w:cs="Times New Roman"/>
          <w:sz w:val="24"/>
          <w:szCs w:val="24"/>
        </w:rPr>
        <w:t>(10310), 2341–2356. https://doi.org/10.1016/S0140-6736(21)00458-1</w:t>
      </w:r>
    </w:p>
    <w:p w14:paraId="5CE9A8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Titzmann, P. F., Silbereisen, R. K., and Mesch, G. S. (2021). Parent–adolescent communication and mental health: The moderating role of cultural context. </w:t>
      </w:r>
      <w:r>
        <w:rPr>
          <w:rFonts w:ascii="Times New Roman" w:hAnsi="Times New Roman" w:cs="Times New Roman"/>
          <w:i/>
          <w:iCs/>
          <w:sz w:val="24"/>
          <w:szCs w:val="24"/>
        </w:rPr>
        <w:t>Journal of Family Psychology, 35</w:t>
      </w:r>
      <w:r>
        <w:rPr>
          <w:rFonts w:ascii="Times New Roman" w:hAnsi="Times New Roman" w:cs="Times New Roman"/>
          <w:sz w:val="24"/>
          <w:szCs w:val="24"/>
        </w:rPr>
        <w:t>(4), 557–568.</w:t>
      </w:r>
    </w:p>
    <w:p w14:paraId="0AF52B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UNICEF. (2023). </w:t>
      </w:r>
      <w:r>
        <w:rPr>
          <w:rFonts w:ascii="Times New Roman" w:hAnsi="Times New Roman" w:cs="Times New Roman"/>
          <w:i/>
          <w:iCs/>
          <w:sz w:val="24"/>
          <w:szCs w:val="24"/>
        </w:rPr>
        <w:t>The state of the world’s children 2023: For every child, mental health</w:t>
      </w:r>
      <w:r>
        <w:rPr>
          <w:rFonts w:ascii="Times New Roman" w:hAnsi="Times New Roman" w:cs="Times New Roman"/>
          <w:sz w:val="24"/>
          <w:szCs w:val="24"/>
        </w:rPr>
        <w:t>. UNICEF. https://www.unicef.org/reports/state-worlds-children-2023</w:t>
      </w:r>
    </w:p>
    <w:p w14:paraId="7A808F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(2021). </w:t>
      </w:r>
      <w:r>
        <w:rPr>
          <w:rFonts w:ascii="Times New Roman" w:hAnsi="Times New Roman" w:cs="Times New Roman"/>
          <w:i/>
          <w:iCs/>
          <w:sz w:val="24"/>
          <w:szCs w:val="24"/>
        </w:rPr>
        <w:t>Adolescent mental health</w:t>
      </w:r>
      <w:r>
        <w:rPr>
          <w:rFonts w:ascii="Times New Roman" w:hAnsi="Times New Roman" w:cs="Times New Roman"/>
          <w:sz w:val="24"/>
          <w:szCs w:val="24"/>
        </w:rPr>
        <w:t xml:space="preserve">. WHO. </w:t>
      </w:r>
      <w:r>
        <w:fldChar w:fldCharType="begin"/>
      </w:r>
      <w:r>
        <w:instrText xml:space="preserve"> HYPERLINK "https://www.who.int/news-room/fact-sheets/detail/adolescent-mental-health" \t "_new" </w:instrText>
      </w:r>
      <w:r>
        <w:fldChar w:fldCharType="separate"/>
      </w:r>
      <w:r>
        <w:rPr>
          <w:rStyle w:val="7"/>
          <w:rFonts w:ascii="Times New Roman" w:hAnsi="Times New Roman" w:cs="Times New Roman"/>
          <w:color w:val="auto"/>
          <w:sz w:val="24"/>
          <w:szCs w:val="24"/>
        </w:rPr>
        <w:t>https://www.who.int/news-room/fact-sheets/detail/adolescent-mental-health</w:t>
      </w:r>
      <w:r>
        <w:rPr>
          <w:rStyle w:val="7"/>
          <w:rFonts w:ascii="Times New Roman" w:hAnsi="Times New Roman" w:cs="Times New Roman"/>
          <w:color w:val="auto"/>
          <w:sz w:val="24"/>
          <w:szCs w:val="24"/>
        </w:rPr>
        <w:fldChar w:fldCharType="end"/>
      </w:r>
    </w:p>
    <w:p w14:paraId="3113A0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(2022). </w:t>
      </w:r>
      <w:r>
        <w:rPr>
          <w:rFonts w:ascii="Times New Roman" w:hAnsi="Times New Roman" w:cs="Times New Roman"/>
          <w:i/>
          <w:iCs/>
          <w:sz w:val="24"/>
          <w:szCs w:val="24"/>
        </w:rPr>
        <w:t>Global status report on mental health: Transforming mental health for all</w:t>
      </w:r>
      <w:r>
        <w:rPr>
          <w:rFonts w:ascii="Times New Roman" w:hAnsi="Times New Roman" w:cs="Times New Roman"/>
          <w:sz w:val="24"/>
          <w:szCs w:val="24"/>
        </w:rPr>
        <w:t xml:space="preserve">. WHO. </w:t>
      </w:r>
      <w:r>
        <w:fldChar w:fldCharType="begin"/>
      </w:r>
      <w:r>
        <w:instrText xml:space="preserve"> HYPERLINK "https://www.who.int/publications/i/item/9789240063600" \t "_new" </w:instrText>
      </w:r>
      <w:r>
        <w:fldChar w:fldCharType="separate"/>
      </w:r>
      <w:r>
        <w:rPr>
          <w:rStyle w:val="7"/>
          <w:rFonts w:ascii="Times New Roman" w:hAnsi="Times New Roman" w:cs="Times New Roman"/>
          <w:color w:val="auto"/>
          <w:sz w:val="24"/>
          <w:szCs w:val="24"/>
        </w:rPr>
        <w:t>https://www.who.int/publications/i/item/9789240063600</w:t>
      </w:r>
      <w:r>
        <w:rPr>
          <w:rStyle w:val="7"/>
          <w:rFonts w:ascii="Times New Roman" w:hAnsi="Times New Roman" w:cs="Times New Roman"/>
          <w:color w:val="auto"/>
          <w:sz w:val="24"/>
          <w:szCs w:val="24"/>
        </w:rPr>
        <w:fldChar w:fldCharType="end"/>
      </w:r>
    </w:p>
    <w:p w14:paraId="59034B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(2023). </w:t>
      </w:r>
      <w:r>
        <w:rPr>
          <w:rFonts w:ascii="Times New Roman" w:hAnsi="Times New Roman" w:cs="Times New Roman"/>
          <w:i/>
          <w:iCs/>
          <w:sz w:val="24"/>
          <w:szCs w:val="24"/>
        </w:rPr>
        <w:t>Adolescent mental health</w:t>
      </w:r>
      <w:r>
        <w:rPr>
          <w:rFonts w:ascii="Times New Roman" w:hAnsi="Times New Roman" w:cs="Times New Roman"/>
          <w:sz w:val="24"/>
          <w:szCs w:val="24"/>
        </w:rPr>
        <w:t xml:space="preserve">. WHO. </w:t>
      </w:r>
      <w:r>
        <w:fldChar w:fldCharType="begin"/>
      </w:r>
      <w:r>
        <w:instrText xml:space="preserve"> HYPERLINK "https://www.who.int/news-room/fact-sheets/detail/adolescent-mental-health" \t "_new" </w:instrText>
      </w:r>
      <w:r>
        <w:fldChar w:fldCharType="separate"/>
      </w:r>
      <w:r>
        <w:rPr>
          <w:rStyle w:val="7"/>
          <w:rFonts w:ascii="Times New Roman" w:hAnsi="Times New Roman" w:cs="Times New Roman"/>
          <w:color w:val="auto"/>
          <w:sz w:val="24"/>
          <w:szCs w:val="24"/>
        </w:rPr>
        <w:t>https://www.who.int/news-room/fact-sheets/detail/adolescent-mental-health</w:t>
      </w:r>
      <w:r>
        <w:rPr>
          <w:rStyle w:val="7"/>
          <w:rFonts w:ascii="Times New Roman" w:hAnsi="Times New Roman" w:cs="Times New Roman"/>
          <w:color w:val="auto"/>
          <w:sz w:val="24"/>
          <w:szCs w:val="24"/>
        </w:rPr>
        <w:fldChar w:fldCharType="end"/>
      </w:r>
    </w:p>
    <w:p w14:paraId="6E8432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Zheng, Y., Li, M., and Liu, H. (2022). Family relationship quality and adolescent mental health: A cross-sectional study in China. </w:t>
      </w:r>
      <w:r>
        <w:rPr>
          <w:rFonts w:ascii="Times New Roman" w:hAnsi="Times New Roman" w:cs="Times New Roman"/>
          <w:i/>
          <w:iCs/>
          <w:sz w:val="24"/>
          <w:szCs w:val="24"/>
        </w:rPr>
        <w:t>BMC Public Health, 22</w:t>
      </w:r>
      <w:r>
        <w:rPr>
          <w:rFonts w:ascii="Times New Roman" w:hAnsi="Times New Roman" w:cs="Times New Roman"/>
          <w:sz w:val="24"/>
          <w:szCs w:val="24"/>
        </w:rPr>
        <w:t>(1), 1895.</w:t>
      </w:r>
    </w:p>
    <w:p w14:paraId="60854D26">
      <w:pPr>
        <w:spacing w:line="360" w:lineRule="auto"/>
        <w:jc w:val="both"/>
        <w:rPr>
          <w:rFonts w:ascii="Times New Roman" w:hAnsi="Times New Roman" w:cs="Times New Roman"/>
          <w:sz w:val="24"/>
          <w:szCs w:val="24"/>
        </w:rPr>
      </w:pPr>
    </w:p>
    <w:p w14:paraId="57679401">
      <w:pPr>
        <w:spacing w:line="360" w:lineRule="auto"/>
        <w:jc w:val="both"/>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61601"/>
    <w:multiLevelType w:val="multilevel"/>
    <w:tmpl w:val="5A3616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D0"/>
    <w:rsid w:val="0001549A"/>
    <w:rsid w:val="00136937"/>
    <w:rsid w:val="00160FA4"/>
    <w:rsid w:val="00177C0D"/>
    <w:rsid w:val="001C614A"/>
    <w:rsid w:val="002700B1"/>
    <w:rsid w:val="00275C25"/>
    <w:rsid w:val="002C207E"/>
    <w:rsid w:val="003557AF"/>
    <w:rsid w:val="003B29CD"/>
    <w:rsid w:val="00476292"/>
    <w:rsid w:val="004B5829"/>
    <w:rsid w:val="004D4BD0"/>
    <w:rsid w:val="005562BB"/>
    <w:rsid w:val="005B40F7"/>
    <w:rsid w:val="005D3BF5"/>
    <w:rsid w:val="0063746F"/>
    <w:rsid w:val="0065206E"/>
    <w:rsid w:val="006C1D8A"/>
    <w:rsid w:val="006F6405"/>
    <w:rsid w:val="00723B54"/>
    <w:rsid w:val="007B06FD"/>
    <w:rsid w:val="007E705C"/>
    <w:rsid w:val="008E60E4"/>
    <w:rsid w:val="009863B7"/>
    <w:rsid w:val="009B3B51"/>
    <w:rsid w:val="009E2F87"/>
    <w:rsid w:val="009F21AE"/>
    <w:rsid w:val="00A127B3"/>
    <w:rsid w:val="00A916A9"/>
    <w:rsid w:val="00AB44D9"/>
    <w:rsid w:val="00B64CA6"/>
    <w:rsid w:val="00B935C8"/>
    <w:rsid w:val="00BA2AD5"/>
    <w:rsid w:val="00D51D01"/>
    <w:rsid w:val="00E80D1B"/>
    <w:rsid w:val="00E95717"/>
    <w:rsid w:val="00EC47AB"/>
    <w:rsid w:val="00F678FB"/>
    <w:rsid w:val="0C843216"/>
    <w:rsid w:val="10F91F32"/>
    <w:rsid w:val="19D133E7"/>
    <w:rsid w:val="2A0D0C3E"/>
    <w:rsid w:val="3B3177B5"/>
    <w:rsid w:val="3E4322BF"/>
    <w:rsid w:val="426C555D"/>
    <w:rsid w:val="733F3128"/>
    <w:rsid w:val="79C8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13"/>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3">
    <w:name w:val="heading 4"/>
    <w:basedOn w:val="1"/>
    <w:next w:val="1"/>
    <w:link w:val="11"/>
    <w:semiHidden/>
    <w:unhideWhenUsed/>
    <w:qFormat/>
    <w:uiPriority w:val="9"/>
    <w:pPr>
      <w:keepNext/>
      <w:keepLines/>
      <w:spacing w:before="40" w:after="0" w:line="256" w:lineRule="auto"/>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9">
    <w:name w:val="Table Grid"/>
    <w:basedOn w:val="5"/>
    <w:qFormat/>
    <w:uiPriority w:val="39"/>
    <w:rPr>
      <w:rFonts w:ascii="Calibri" w:hAnsi="Calibri" w:eastAsia="Calibri" w:cs="SimSun"/>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ing 4 Char"/>
    <w:basedOn w:val="4"/>
    <w:link w:val="3"/>
    <w:semiHidden/>
    <w:qFormat/>
    <w:uiPriority w:val="9"/>
    <w:rPr>
      <w:rFonts w:asciiTheme="majorHAnsi" w:hAnsiTheme="majorHAnsi" w:eastAsiaTheme="majorEastAsia" w:cstheme="majorBidi"/>
      <w:i/>
      <w:iCs/>
      <w:color w:val="2E75B6" w:themeColor="accent1" w:themeShade="BF"/>
    </w:rPr>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character" w:customStyle="1" w:styleId="13">
    <w:name w:val="Heading 3 Char"/>
    <w:basedOn w:val="4"/>
    <w:link w:val="2"/>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6578</Words>
  <Characters>42800</Characters>
  <Lines>352</Lines>
  <Paragraphs>99</Paragraphs>
  <TotalTime>12</TotalTime>
  <ScaleCrop>false</ScaleCrop>
  <LinksUpToDate>false</LinksUpToDate>
  <CharactersWithSpaces>49192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2025-05-20T08:05:00Z</dcterms:created>
  <dc:creator>hp</dc:creator>
  <cp:lastModifiedBy>Ibiyosi Peter</cp:lastModifiedBy>
  <dcterms:modified xsi:type="dcterms:W3CDTF">2026-05-08T11:26:20Z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eyJoZGlkIjoiODgzM2JlNGFhNmM1M2UyZWQyMTViNTIwYTY4ZmNmMDIiLCJ1c2VySWQiOiIyNzY2MzEyMTg5NDE4In0=</vt:lpwstr>
  </property>
  <property fmtid="{D5CDD505-2E9C-101B-9397-08002B2CF9AE}" pid="3" name="KSOProductBuildVer">
    <vt:lpwstr>1033-12.1.0.25242</vt:lpwstr>
  </property>
  <property fmtid="{D5CDD505-2E9C-101B-9397-08002B2CF9AE}" pid="4" name="ICV">
    <vt:lpwstr>F999524E0E964AFA88B04195471AC834_12</vt:lpwstr>
  </property>
</Properties>
</file>