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4B5E">
      <w:pPr>
        <w:rPr>
          <w:rFonts w:hint="default"/>
          <w:lang w:val="en-US"/>
        </w:rPr>
      </w:pPr>
      <w:r>
        <w:rPr>
          <w:rFonts w:hint="default"/>
          <w:lang w:val="en-US"/>
        </w:rPr>
        <w:t>Title: Faculty Trust and Performance of Elementary Schools by: Ma. Adrilyn R. Lacurom</w:t>
      </w:r>
    </w:p>
    <w:p w14:paraId="4D33F7B1">
      <w:pPr>
        <w:rPr>
          <w:rFonts w:hint="default"/>
          <w:lang w:val="en-US"/>
        </w:rPr>
      </w:pPr>
      <w:r>
        <w:rPr>
          <w:rFonts w:hint="default"/>
          <w:lang w:val="en-US"/>
        </w:rPr>
        <w:t>Abstract</w:t>
      </w:r>
    </w:p>
    <w:p w14:paraId="77A4906C">
      <w:pPr>
        <w:rPr>
          <w:rFonts w:hint="default"/>
          <w:lang w:val="en-US"/>
        </w:rPr>
      </w:pPr>
    </w:p>
    <w:p w14:paraId="24B589A0">
      <w:pPr>
        <w:rPr>
          <w:rFonts w:hint="default"/>
          <w:lang w:val="en-US"/>
        </w:rPr>
      </w:pPr>
      <w:r>
        <w:rPr>
          <w:rFonts w:hint="default"/>
          <w:lang w:val="en-US"/>
        </w:rPr>
        <w:t>This study examined the relationship between faculty trust and the performance of elementary schools in the Schools Division of Antique during School Year 2015. It involved 350 elementary school heads who served as respondents.A descriptive–correlational research design was used to determine the level of faculty trust and school performance a</w:t>
      </w:r>
      <w:bookmarkStart w:id="0" w:name="_GoBack"/>
      <w:bookmarkEnd w:id="0"/>
      <w:r>
        <w:rPr>
          <w:rFonts w:hint="default"/>
          <w:lang w:val="en-US"/>
        </w:rPr>
        <w:t>nd to analyze the relationship between these two variables. Data were collected through a structured survey questionnaire measuring faculty trust in terms of trust in the principal, trust among colleagues, and trust in the school organization. School performance was measured in terms of leadership and management, instructional supervision, and school climate.The data were analyzed using frequency count, percentage, mean, standard deviation, and Pearson Product–Moment Correlation. Results showed that faculty trust was high (overall mean = 4.12), while school performance was very satisfactory (overall mean = 4.18).More importantly, a significant positive relationship was found between faculty trust and school performance (r = 0.68). This means that schools with higher levels of trust among teachers and school leaders tend to perform better organizationally. The study emphasizes the importance of trust in strengthening collaboration, leadership effectiveness, and overall school improvement.</w:t>
      </w:r>
    </w:p>
    <w:p w14:paraId="4FFBFD1B">
      <w:pPr>
        <w:rPr>
          <w:rFonts w:hint="default"/>
          <w:lang w:val="en-US"/>
        </w:rPr>
      </w:pPr>
    </w:p>
    <w:p w14:paraId="5B0B4B8D">
      <w:pPr>
        <w:rPr>
          <w:rFonts w:hint="default"/>
          <w:lang w:val="en-US"/>
        </w:rPr>
      </w:pPr>
      <w:r>
        <w:rPr>
          <w:rFonts w:hint="default"/>
          <w:lang w:val="en-US"/>
        </w:rPr>
        <w:t>Keywords: faculty trust, school performance, elementary school heads, school leadership, organizational trust, Schools Division of Antique.</w:t>
      </w:r>
    </w:p>
    <w:p w14:paraId="2A664463">
      <w:pPr>
        <w:rPr>
          <w:rFonts w:hint="default"/>
          <w:lang w:val="en-US"/>
        </w:rPr>
      </w:pPr>
    </w:p>
    <w:p w14:paraId="14C22CED">
      <w:pPr>
        <w:rPr>
          <w:rFonts w:hint="default"/>
          <w:lang w:val="en-US"/>
        </w:rPr>
      </w:pPr>
      <w:r>
        <w:rPr>
          <w:rFonts w:hint="default"/>
          <w:lang w:val="en-US"/>
        </w:rPr>
        <w:t>Introduction</w:t>
      </w:r>
    </w:p>
    <w:p w14:paraId="72CBBCF3">
      <w:pPr>
        <w:rPr>
          <w:rFonts w:hint="default"/>
          <w:lang w:val="en-US"/>
        </w:rPr>
      </w:pPr>
    </w:p>
    <w:p w14:paraId="03CB33E8">
      <w:pPr>
        <w:ind w:firstLine="720" w:firstLineChars="0"/>
        <w:rPr>
          <w:rFonts w:hint="default"/>
          <w:lang w:val="en-US"/>
        </w:rPr>
      </w:pPr>
      <w:r>
        <w:rPr>
          <w:rFonts w:hint="default"/>
          <w:lang w:val="en-US"/>
        </w:rPr>
        <w:t>Faculty trust is widely recognized as an essential element in the success of educational institutions. In schools, trust among teachers and school leaders creates a positive environment where collaboration, shared responsibility, and professional commitment can thrive. When teachers trust one another and trust their school leaders, they are more likely to work together effectively toward improving student learning outcomes (Tschannen-Moran &amp; Hoy, 2000).</w:t>
      </w:r>
    </w:p>
    <w:p w14:paraId="730621C4">
      <w:pPr>
        <w:ind w:firstLine="720" w:firstLineChars="0"/>
        <w:rPr>
          <w:rFonts w:hint="default"/>
          <w:lang w:val="en-US"/>
        </w:rPr>
      </w:pPr>
      <w:r>
        <w:rPr>
          <w:rFonts w:hint="default"/>
          <w:lang w:val="en-US"/>
        </w:rPr>
        <w:t>Trust in school leadership develops when principals demonstrate fairness, openness, integrity, and concern for teachers’ well-being. When teachers feel respected and supported, they become more engaged in school activities and more committed to achieving school goals. Effective leadership that fosters trust helps build a strong organizational culture that supports both teaching and learning (Hoy &amp; Kupersmith, 1985).</w:t>
      </w:r>
    </w:p>
    <w:p w14:paraId="5C421F87">
      <w:pPr>
        <w:ind w:firstLine="720" w:firstLineChars="0"/>
        <w:rPr>
          <w:rFonts w:hint="default"/>
          <w:lang w:val="en-US"/>
        </w:rPr>
      </w:pPr>
      <w:r>
        <w:rPr>
          <w:rFonts w:hint="default"/>
          <w:lang w:val="en-US"/>
        </w:rPr>
        <w:t>Trust among colleagues is also important in creating a collaborative professional environment. When teachers trust each other, they freely share instructional strategies, support one another in addressing classroom challenges, and work together to improve student learning. This kind of professional collaboration strengthens teaching effectiveness and encourages innovation in instructional practices (Bryk &amp; Schneider, 2002).</w:t>
      </w:r>
    </w:p>
    <w:p w14:paraId="0B333A2C">
      <w:pPr>
        <w:ind w:firstLine="720" w:firstLineChars="0"/>
        <w:rPr>
          <w:rFonts w:hint="default"/>
          <w:lang w:val="en-US"/>
        </w:rPr>
      </w:pPr>
      <w:r>
        <w:rPr>
          <w:rFonts w:hint="default"/>
          <w:lang w:val="en-US"/>
        </w:rPr>
        <w:t>Research has shown that schools with high levels of trust tend to perform better overall. Trust improves communication, reduces conflict, and strengthens cooperation among school personnel. These conditions contribute to more effective implementation of school programs and better organizational outcomes (Forsyth, Adams, &amp; Hoy, 2011).</w:t>
      </w:r>
    </w:p>
    <w:p w14:paraId="22C775BE">
      <w:pPr>
        <w:ind w:firstLine="720" w:firstLineChars="0"/>
        <w:rPr>
          <w:rFonts w:hint="default"/>
          <w:lang w:val="en-US"/>
        </w:rPr>
      </w:pPr>
      <w:r>
        <w:rPr>
          <w:rFonts w:hint="default"/>
          <w:lang w:val="en-US"/>
        </w:rPr>
        <w:t>In the Philippine educational context, school heads play a key role in developing and maintaining trust within schools. Through transparent leadership, fairness, and support for teachers, they help build a positive school culture that enhances collaboration and improves performance.</w:t>
      </w:r>
    </w:p>
    <w:p w14:paraId="73A45FD1">
      <w:pPr>
        <w:ind w:firstLine="720" w:firstLineChars="0"/>
        <w:rPr>
          <w:rFonts w:hint="default"/>
          <w:lang w:val="en-US"/>
        </w:rPr>
      </w:pPr>
      <w:r>
        <w:rPr>
          <w:rFonts w:hint="default"/>
          <w:lang w:val="en-US"/>
        </w:rPr>
        <w:t>This study therefore examined faculty trust and school performance in the Schools Division of Antique during School Year 2015, as perceived by 350 elementary school heads. It aimed to better understand how trust within the school environment influences leadership practices and overall school effectiveness.</w:t>
      </w:r>
    </w:p>
    <w:p w14:paraId="2DB06ECB">
      <w:pPr>
        <w:rPr>
          <w:rFonts w:hint="default"/>
          <w:lang w:val="en-US"/>
        </w:rPr>
      </w:pPr>
    </w:p>
    <w:p w14:paraId="419F07DF">
      <w:pPr>
        <w:rPr>
          <w:rFonts w:hint="default"/>
          <w:lang w:val="en-US"/>
        </w:rPr>
      </w:pPr>
      <w:r>
        <w:rPr>
          <w:rFonts w:hint="default"/>
          <w:lang w:val="en-US"/>
        </w:rPr>
        <w:t>Methodology</w:t>
      </w:r>
    </w:p>
    <w:p w14:paraId="1830AE80">
      <w:pPr>
        <w:rPr>
          <w:rFonts w:hint="default"/>
          <w:lang w:val="en-US"/>
        </w:rPr>
      </w:pPr>
    </w:p>
    <w:p w14:paraId="3A90168E">
      <w:pPr>
        <w:ind w:firstLine="720" w:firstLineChars="0"/>
        <w:rPr>
          <w:rFonts w:hint="default"/>
          <w:lang w:val="en-US"/>
        </w:rPr>
      </w:pPr>
      <w:r>
        <w:rPr>
          <w:rFonts w:hint="default"/>
          <w:lang w:val="en-US"/>
        </w:rPr>
        <w:t>This study used a descriptive–correlational research design. The descriptive method was used to assess the level of faculty trust and school performance, while the correlational method was used to determine the relationship between the two variables.</w:t>
      </w:r>
    </w:p>
    <w:p w14:paraId="5A52A3DB">
      <w:pPr>
        <w:ind w:firstLine="720" w:firstLineChars="0"/>
        <w:rPr>
          <w:rFonts w:hint="default"/>
          <w:lang w:val="en-US"/>
        </w:rPr>
      </w:pPr>
      <w:r>
        <w:rPr>
          <w:rFonts w:hint="default"/>
          <w:lang w:val="en-US"/>
        </w:rPr>
        <w:t>The respondents were 350 elementary school heads from the Schools Division of Antique during School Year 2015. They were selected as key informants due to their direct involvement in school leadership and management.</w:t>
      </w:r>
    </w:p>
    <w:p w14:paraId="0C047894">
      <w:pPr>
        <w:ind w:firstLine="720" w:firstLineChars="0"/>
        <w:rPr>
          <w:rFonts w:hint="default"/>
          <w:lang w:val="en-US"/>
        </w:rPr>
      </w:pPr>
      <w:r>
        <w:rPr>
          <w:rFonts w:hint="default"/>
          <w:lang w:val="en-US"/>
        </w:rPr>
        <w:t>Data were gathered using a structured survey questionnaire validated by experts. The instrument measured faculty trust in terms of trust in the principal, trust among colleagues, and trust in the school organization. School performance was measured in terms of leadership and management, instructional supervision, and school climate.</w:t>
      </w:r>
    </w:p>
    <w:p w14:paraId="126636F3">
      <w:pPr>
        <w:ind w:firstLine="720" w:firstLineChars="0"/>
        <w:rPr>
          <w:rFonts w:hint="default"/>
          <w:lang w:val="en-US"/>
        </w:rPr>
      </w:pPr>
      <w:r>
        <w:rPr>
          <w:rFonts w:hint="default"/>
          <w:lang w:val="en-US"/>
        </w:rPr>
        <w:t>The data were analyzed using frequency count, percentage, mean, and standard deviation. Pearson Product–Moment Correlation was used to determine the relationship between faculty trust and school performance.</w:t>
      </w:r>
    </w:p>
    <w:p w14:paraId="05F3145E">
      <w:pPr>
        <w:rPr>
          <w:rFonts w:hint="default"/>
          <w:lang w:val="en-US"/>
        </w:rPr>
      </w:pPr>
    </w:p>
    <w:p w14:paraId="3E30AE98">
      <w:pPr>
        <w:rPr>
          <w:rFonts w:hint="default"/>
          <w:lang w:val="en-US"/>
        </w:rPr>
      </w:pPr>
      <w:r>
        <w:rPr>
          <w:rFonts w:hint="default"/>
          <w:lang w:val="en-US"/>
        </w:rPr>
        <w:t>Results</w:t>
      </w:r>
    </w:p>
    <w:p w14:paraId="272220EB">
      <w:pPr>
        <w:rPr>
          <w:rFonts w:hint="default"/>
          <w:lang w:val="en-US"/>
        </w:rPr>
      </w:pPr>
    </w:p>
    <w:p w14:paraId="3E8FE252">
      <w:pPr>
        <w:ind w:firstLine="720" w:firstLineChars="0"/>
        <w:rPr>
          <w:rFonts w:hint="default"/>
          <w:lang w:val="en-US"/>
        </w:rPr>
      </w:pPr>
      <w:r>
        <w:rPr>
          <w:rFonts w:hint="default"/>
          <w:lang w:val="en-US"/>
        </w:rPr>
        <w:t>The findings revealed that faculty trust in elementary schools was high, with an overall mean of 4.12. Among the indicators, trust in the principal obtained the highest mean (4.25), followed by trust among colleagues (4.08), and trust in the school organization (4.03). These results show that teachers generally have confidence in their school leaders and maintain positive working relationships with one another (Tschannen-Moran &amp; Hoy, 2000).</w:t>
      </w:r>
    </w:p>
    <w:p w14:paraId="5BC33131">
      <w:pPr>
        <w:ind w:firstLine="720" w:firstLineChars="0"/>
        <w:rPr>
          <w:rFonts w:hint="default"/>
          <w:lang w:val="en-US"/>
        </w:rPr>
      </w:pPr>
      <w:r>
        <w:rPr>
          <w:rFonts w:hint="default"/>
          <w:lang w:val="en-US"/>
        </w:rPr>
        <w:t>In terms of school performance, the overall rating was very satisfactory, with a mean of 4.18. Leadership and management received the highest score (4.30), followed by instructional supervision (4.15), and school climate (4.10). These findings suggest that strong leadership contributes significantly to school effectiveness (Bryk &amp; Schneider, 2002).</w:t>
      </w:r>
    </w:p>
    <w:p w14:paraId="6784DEC7">
      <w:pPr>
        <w:ind w:firstLine="720" w:firstLineChars="0"/>
        <w:rPr>
          <w:rFonts w:hint="default"/>
          <w:lang w:val="en-US"/>
        </w:rPr>
      </w:pPr>
      <w:r>
        <w:rPr>
          <w:rFonts w:hint="default"/>
          <w:lang w:val="en-US"/>
        </w:rPr>
        <w:t>A significant positive relationship was found between faculty trust and school performance (r = 0.68), indicating that schools with higher levels of trust tend to perform better in terms of leadership effectiveness, supervision, and school environment.</w:t>
      </w:r>
    </w:p>
    <w:p w14:paraId="063C4A34">
      <w:pPr>
        <w:rPr>
          <w:rFonts w:hint="default"/>
          <w:lang w:val="en-US"/>
        </w:rPr>
      </w:pPr>
    </w:p>
    <w:p w14:paraId="21CC8516">
      <w:pPr>
        <w:rPr>
          <w:rFonts w:hint="default"/>
          <w:lang w:val="en-US"/>
        </w:rPr>
      </w:pPr>
      <w:r>
        <w:rPr>
          <w:rFonts w:hint="default"/>
          <w:lang w:val="en-US"/>
        </w:rPr>
        <w:t>Findings</w:t>
      </w:r>
    </w:p>
    <w:p w14:paraId="29315E3F">
      <w:pPr>
        <w:rPr>
          <w:rFonts w:hint="default"/>
          <w:lang w:val="en-US"/>
        </w:rPr>
      </w:pPr>
    </w:p>
    <w:p w14:paraId="5D5912F2">
      <w:pPr>
        <w:ind w:firstLine="720" w:firstLineChars="0"/>
        <w:rPr>
          <w:rFonts w:hint="default"/>
          <w:lang w:val="en-US"/>
        </w:rPr>
      </w:pPr>
      <w:r>
        <w:rPr>
          <w:rFonts w:hint="default"/>
          <w:lang w:val="en-US"/>
        </w:rPr>
        <w:t>The study found that faculty trust was generally high (mean = 4.12), with the strongest trust observed in school principals. Trust among colleagues and trust in the school organization were also rated positively, indicating a generally supportive professional environment.</w:t>
      </w:r>
    </w:p>
    <w:p w14:paraId="24D3260D">
      <w:pPr>
        <w:ind w:firstLine="720" w:firstLineChars="0"/>
        <w:rPr>
          <w:rFonts w:hint="default"/>
          <w:lang w:val="en-US"/>
        </w:rPr>
      </w:pPr>
      <w:r>
        <w:rPr>
          <w:rFonts w:hint="default"/>
          <w:lang w:val="en-US"/>
        </w:rPr>
        <w:t>School performance was very satisfactory (mean = 4.18), particularly in leadership and management. A significant positive relationship (r = 0.68) was found between faculty trust and school performance, confirming that trust contributes to better organizational outcomes.</w:t>
      </w:r>
    </w:p>
    <w:p w14:paraId="0478B9FB">
      <w:pPr>
        <w:rPr>
          <w:rFonts w:hint="default"/>
          <w:lang w:val="en-US"/>
        </w:rPr>
      </w:pPr>
    </w:p>
    <w:p w14:paraId="68C74FC0">
      <w:pPr>
        <w:rPr>
          <w:rFonts w:hint="default"/>
          <w:lang w:val="en-US"/>
        </w:rPr>
      </w:pPr>
      <w:r>
        <w:rPr>
          <w:rFonts w:hint="default"/>
          <w:lang w:val="en-US"/>
        </w:rPr>
        <w:t>Discussion</w:t>
      </w:r>
    </w:p>
    <w:p w14:paraId="1C23FDC2">
      <w:pPr>
        <w:rPr>
          <w:rFonts w:hint="default"/>
          <w:lang w:val="en-US"/>
        </w:rPr>
      </w:pPr>
    </w:p>
    <w:p w14:paraId="7FE78FFD">
      <w:pPr>
        <w:ind w:firstLine="720" w:firstLineChars="0"/>
        <w:rPr>
          <w:rFonts w:hint="default"/>
          <w:lang w:val="en-US"/>
        </w:rPr>
      </w:pPr>
      <w:r>
        <w:rPr>
          <w:rFonts w:hint="default"/>
          <w:lang w:val="en-US"/>
        </w:rPr>
        <w:t>The findings show that faculty trust plays an important role in improving school performance. High trust in principals reflects teachers’ confidence in their leaders’ fairness, competence, and integrity. This trust encourages cooperation, participation, and commitment to school goals (Tschannen-Moran &amp; Hoy, 2000).</w:t>
      </w:r>
    </w:p>
    <w:p w14:paraId="56A7FA1C">
      <w:pPr>
        <w:ind w:firstLine="720" w:firstLineChars="0"/>
        <w:rPr>
          <w:rFonts w:hint="default"/>
          <w:lang w:val="en-US"/>
        </w:rPr>
      </w:pPr>
      <w:r>
        <w:rPr>
          <w:rFonts w:hint="default"/>
          <w:lang w:val="en-US"/>
        </w:rPr>
        <w:t>Trust among colleagues also promotes collaboration, allowing teachers to share ideas, support one another, and improve instructional practices. This strengthens professional relationships and enhances teaching effectiveness (Bryk &amp; Schneider, 2002).</w:t>
      </w:r>
    </w:p>
    <w:p w14:paraId="275C9F49">
      <w:pPr>
        <w:ind w:firstLine="720" w:firstLineChars="0"/>
        <w:rPr>
          <w:rFonts w:hint="default"/>
          <w:lang w:val="en-US"/>
        </w:rPr>
      </w:pPr>
      <w:r>
        <w:rPr>
          <w:rFonts w:hint="default"/>
          <w:lang w:val="en-US"/>
        </w:rPr>
        <w:t>The significant relationship between trust and school performance confirms that trust is a key factor in effective school leadership and management. Schools with strong trust relationships tend to have better communication, stronger teamwork, and improved decision-making, leading to higher performance levels (Forsyth, Adams, &amp; Hoy, 2011).</w:t>
      </w:r>
    </w:p>
    <w:p w14:paraId="35B14474">
      <w:pPr>
        <w:rPr>
          <w:rFonts w:hint="default"/>
          <w:lang w:val="en-US"/>
        </w:rPr>
      </w:pPr>
    </w:p>
    <w:p w14:paraId="14D84DB9">
      <w:pPr>
        <w:rPr>
          <w:rFonts w:hint="default"/>
          <w:lang w:val="en-US"/>
        </w:rPr>
      </w:pPr>
      <w:r>
        <w:rPr>
          <w:rFonts w:hint="default"/>
          <w:lang w:val="en-US"/>
        </w:rPr>
        <w:t>Conclusion</w:t>
      </w:r>
    </w:p>
    <w:p w14:paraId="6BA3CE61">
      <w:pPr>
        <w:rPr>
          <w:rFonts w:hint="default"/>
          <w:lang w:val="en-US"/>
        </w:rPr>
      </w:pPr>
    </w:p>
    <w:p w14:paraId="71171FF1">
      <w:pPr>
        <w:ind w:firstLine="720" w:firstLineChars="0"/>
        <w:rPr>
          <w:rFonts w:hint="default"/>
          <w:lang w:val="en-US"/>
        </w:rPr>
      </w:pPr>
      <w:r>
        <w:rPr>
          <w:rFonts w:hint="default"/>
          <w:lang w:val="en-US"/>
        </w:rPr>
        <w:t>The study concluded that faculty trust in elementary schools in the Schools Division of Antique was generally high during School Year 2015. Teachers showed strong trust in their principals, colleagues, and school organizations. School performance was also very satisfactory, particularly in leadership and management. A significant positive relationship was found between faculty trust and school performance, indicating that trust plays an important role in improving school effectiveness and organizational success.</w:t>
      </w:r>
    </w:p>
    <w:p w14:paraId="2EE9FC79">
      <w:pPr>
        <w:rPr>
          <w:rFonts w:hint="default"/>
          <w:lang w:val="en-US"/>
        </w:rPr>
      </w:pPr>
    </w:p>
    <w:p w14:paraId="102D3EE4">
      <w:pPr>
        <w:rPr>
          <w:rFonts w:hint="default"/>
          <w:lang w:val="en-US"/>
        </w:rPr>
      </w:pPr>
      <w:r>
        <w:rPr>
          <w:rFonts w:hint="default"/>
          <w:lang w:val="en-US"/>
        </w:rPr>
        <w:t>Recommendations</w:t>
      </w:r>
    </w:p>
    <w:p w14:paraId="77C9E975">
      <w:pPr>
        <w:rPr>
          <w:rFonts w:hint="default"/>
          <w:lang w:val="en-US"/>
        </w:rPr>
      </w:pPr>
    </w:p>
    <w:p w14:paraId="13BAFD5A">
      <w:pPr>
        <w:ind w:firstLine="720" w:firstLineChars="0"/>
        <w:rPr>
          <w:rFonts w:hint="default"/>
          <w:lang w:val="en-US"/>
        </w:rPr>
      </w:pPr>
      <w:r>
        <w:rPr>
          <w:rFonts w:hint="default"/>
          <w:lang w:val="en-US"/>
        </w:rPr>
        <w:t>It is recommended that school heads continue to strengthen trust within schools by promoting transparency, fairness, and support for teachers. Schools should also encourage collaboration and open communication among teachers to further build trust among colleagues.</w:t>
      </w:r>
    </w:p>
    <w:p w14:paraId="5883C665">
      <w:pPr>
        <w:ind w:firstLine="720" w:firstLineChars="0"/>
        <w:rPr>
          <w:lang w:val="en-US"/>
        </w:rPr>
      </w:pPr>
      <w:r>
        <w:rPr>
          <w:rFonts w:hint="default"/>
          <w:lang w:val="en-US"/>
        </w:rPr>
        <w:t>DepEd and school administrators may develop training programs focused on leadership development and trust-building strategies. Future researchers are encouraged to conduct similar studies in other divisions or educational levels to further explore the relationship between faculty trust and school performance.</w:t>
      </w:r>
    </w:p>
    <w:p w14:paraId="7A36999C">
      <w:pPr>
        <w:rPr>
          <w:lang w:val="en-US"/>
        </w:rPr>
      </w:pPr>
    </w:p>
    <w:p w14:paraId="753FB818">
      <w:pPr>
        <w:rPr>
          <w:lang w:val="en-US"/>
        </w:rPr>
      </w:pPr>
      <w:r>
        <w:rPr>
          <w:lang w:val="en-US"/>
        </w:rPr>
        <w:t>References</w:t>
      </w:r>
    </w:p>
    <w:p w14:paraId="51FA4E5B">
      <w:pPr>
        <w:rPr>
          <w:lang w:val="en-US"/>
        </w:rPr>
      </w:pPr>
      <w:r>
        <w:rPr>
          <w:lang w:val="en-US"/>
        </w:rPr>
        <w:t>Adams, C. M., &amp; Forsyth, P. B. (2013). Revisiting the trust effect in urban elementary schools. The Elementary School Journal, 114(1), 1–21.</w:t>
      </w:r>
    </w:p>
    <w:p w14:paraId="6C1A01D8">
      <w:pPr>
        <w:rPr>
          <w:lang w:val="en-US"/>
        </w:rPr>
      </w:pPr>
    </w:p>
    <w:p w14:paraId="3F235DEF">
      <w:pPr>
        <w:rPr>
          <w:lang w:val="en-US"/>
        </w:rPr>
      </w:pPr>
      <w:r>
        <w:rPr>
          <w:lang w:val="en-US"/>
        </w:rPr>
        <w:t>Bryk, A. S., &amp; Schneider, B. (2002). Trust in schools: A core resource for improvement. New York: Russell Sage Foundation.</w:t>
      </w:r>
    </w:p>
    <w:p w14:paraId="167F6290">
      <w:pPr>
        <w:rPr>
          <w:lang w:val="en-US"/>
        </w:rPr>
      </w:pPr>
    </w:p>
    <w:p w14:paraId="71348CA6">
      <w:pPr>
        <w:rPr>
          <w:lang w:val="en-US"/>
        </w:rPr>
      </w:pPr>
      <w:r>
        <w:rPr>
          <w:lang w:val="en-US"/>
        </w:rPr>
        <w:t>Forsyth, P. B., Adams, C. M., &amp; Hoy, W. K. (2011). Collective trust: Why schools can't improve without it. New York: Teachers College Press.</w:t>
      </w:r>
    </w:p>
    <w:p w14:paraId="09C63356">
      <w:pPr>
        <w:rPr>
          <w:lang w:val="en-US"/>
        </w:rPr>
      </w:pPr>
    </w:p>
    <w:p w14:paraId="1EBC9287">
      <w:pPr>
        <w:rPr>
          <w:lang w:val="en-US"/>
        </w:rPr>
      </w:pPr>
      <w:r>
        <w:rPr>
          <w:lang w:val="en-US"/>
        </w:rPr>
        <w:t>Goddard, R. D., Tschannen-Moran, M., &amp; Hoy, W. K. (2001). A multilevel examination of the distribution and effects of teacher trust in students and parents in urban elementary schools. The Elementary School Journal, 102(1), 3–17.</w:t>
      </w:r>
    </w:p>
    <w:p w14:paraId="573DA4C6">
      <w:pPr>
        <w:rPr>
          <w:lang w:val="en-US"/>
        </w:rPr>
      </w:pPr>
    </w:p>
    <w:p w14:paraId="63DF8EED">
      <w:pPr>
        <w:rPr>
          <w:lang w:val="en-US"/>
        </w:rPr>
      </w:pPr>
      <w:r>
        <w:rPr>
          <w:lang w:val="en-US"/>
        </w:rPr>
        <w:t>Hoy, W. K., &amp; Kupersmith, W. J. (1985). The concept of organizational climate in schools. Educational Administration Quarterly, 21(4), 109–125.</w:t>
      </w:r>
    </w:p>
    <w:p w14:paraId="2BAFBA7B">
      <w:pPr>
        <w:rPr>
          <w:lang w:val="en-US"/>
        </w:rPr>
      </w:pPr>
    </w:p>
    <w:p w14:paraId="0419FE24">
      <w:pPr>
        <w:rPr>
          <w:lang w:val="en-US"/>
        </w:rPr>
      </w:pPr>
      <w:r>
        <w:rPr>
          <w:lang w:val="en-US"/>
        </w:rPr>
        <w:t>Hoy, W. K., &amp; Tschannen-Moran, M. (1999). Five faces of trust: An empirical confirmation in urban elementary schools. Journal of School Leadership, 9(3), 184–208.</w:t>
      </w:r>
    </w:p>
    <w:p w14:paraId="70D77896">
      <w:pPr>
        <w:rPr>
          <w:lang w:val="en-US"/>
        </w:rPr>
      </w:pPr>
    </w:p>
    <w:p w14:paraId="5E89421C">
      <w:pPr>
        <w:rPr>
          <w:lang w:val="en-US"/>
        </w:rPr>
      </w:pPr>
      <w:r>
        <w:rPr>
          <w:lang w:val="en-US"/>
        </w:rPr>
        <w:t>Tschannen-Moran, M. (2004). Trust matters: Leadership for successful schools. San Francisco, CA: Jossey-Bass.</w:t>
      </w:r>
    </w:p>
    <w:p w14:paraId="632A006F">
      <w:pPr>
        <w:rPr>
          <w:lang w:val="en-US"/>
        </w:rPr>
      </w:pPr>
    </w:p>
    <w:p w14:paraId="254A7A72">
      <w:pPr>
        <w:rPr>
          <w:lang w:val="en-US"/>
        </w:rPr>
      </w:pPr>
      <w:r>
        <w:rPr>
          <w:lang w:val="en-US"/>
        </w:rPr>
        <w:t>Tschannen-Moran, M., &amp; Hoy, W. K. (1998). Trust in schools: A conceptual and empirical analysis. Journal of Educational Administration, 36(4), 334–352.</w:t>
      </w:r>
    </w:p>
    <w:p w14:paraId="086C68CE">
      <w:pPr>
        <w:rPr>
          <w:lang w:val="en-US"/>
        </w:rPr>
      </w:pPr>
    </w:p>
    <w:p w14:paraId="2F5973D8">
      <w:pPr>
        <w:rPr>
          <w:lang w:val="en-US"/>
        </w:rPr>
      </w:pPr>
      <w:r>
        <w:rPr>
          <w:lang w:val="en-US"/>
        </w:rPr>
        <w:t>Tschannen-Moran, M., &amp; Hoy, W. K. (2000). A multidisciplinary analysis of the nature, meaning, and measurement of trust. Review of Educational Research, 70(4), 547–593.</w:t>
      </w:r>
    </w:p>
    <w:p w14:paraId="24A1CB82">
      <w:pPr>
        <w:rPr>
          <w:lang w:val="en-US"/>
        </w:rPr>
      </w:pPr>
    </w:p>
    <w:p w14:paraId="248CB3F4">
      <w:pPr>
        <w:rPr>
          <w:lang w:val="en-US"/>
        </w:rPr>
      </w:pPr>
      <w:r>
        <w:rPr>
          <w:lang w:val="en-US"/>
        </w:rPr>
        <w:t>Wahlstrom, K., &amp; Louis, K. S. (2008). How teachers experience principal leadership: The roles of professional community, trust, efficacy, and shared responsibility. Educational Administration Quarterly, 44(4), 458–495.</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13"/>
    <w:rsid w:val="00254E73"/>
    <w:rsid w:val="008033EF"/>
    <w:rsid w:val="00997E85"/>
    <w:rsid w:val="00BA0AF4"/>
    <w:rsid w:val="00CF2213"/>
    <w:rsid w:val="00D43DB5"/>
    <w:rsid w:val="767A0A54"/>
    <w:rsid w:val="7C323C45"/>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1391</Words>
  <Characters>8717</Characters>
  <Lines>122</Lines>
  <Paragraphs>34</Paragraphs>
  <TotalTime>28</TotalTime>
  <ScaleCrop>false</ScaleCrop>
  <LinksUpToDate>false</LinksUpToDate>
  <CharactersWithSpaces>10062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2026-03-14T12:50:00Z</dcterms:created>
  <dc:creator>xhzgJzmm</dc:creator>
  <cp:lastModifiedBy>ROME MORALISTA</cp:lastModifiedBy>
  <dcterms:modified xsi:type="dcterms:W3CDTF">2026-04-29T09:10:39Z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F6422701246A48F49493D01A2A9F3CDE_12</vt:lpwstr>
  </property>
</Properties>
</file>