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1"/>
        <w:ind w:left="1423" w:right="1426"/>
        <w:jc w:val="center"/>
        <w:outlineLvl w:val="0"/>
        <w:rPr>
          <w:b/>
          <w:bCs/>
          <w:sz w:val="28"/>
          <w:szCs w:val="28"/>
        </w:rPr>
      </w:pPr>
      <w:r>
        <w:rPr>
          <w:b/>
          <w:bCs/>
          <w:sz w:val="28"/>
          <w:szCs w:val="28"/>
        </w:rPr>
        <w:t>Confronting the Country’s Fault Lines:</w:t>
      </w:r>
    </w:p>
    <w:p>
      <w:pPr>
        <w:spacing w:before="61"/>
        <w:ind w:left="1423" w:right="1426"/>
        <w:jc w:val="center"/>
        <w:outlineLvl w:val="0"/>
        <w:rPr>
          <w:b/>
          <w:bCs/>
          <w:sz w:val="28"/>
          <w:szCs w:val="28"/>
        </w:rPr>
      </w:pPr>
      <w:r>
        <w:rPr>
          <w:b/>
          <w:bCs/>
          <w:sz w:val="28"/>
          <w:szCs w:val="28"/>
        </w:rPr>
        <w:t/>
      </w:r>
    </w:p>
    <w:p>
      <w:pPr>
        <w:rPr>
          <w:b/>
          <w:sz w:val="28"/>
          <w:szCs w:val="28"/>
        </w:rPr>
      </w:pPr>
    </w:p>
    <w:p>
      <w:pPr>
        <w:rPr>
          <w:b/>
          <w:sz w:val="28"/>
          <w:szCs w:val="28"/>
        </w:rPr>
      </w:pPr>
    </w:p>
    <w:p>
      <w:pPr>
        <w:rPr>
          <w:b/>
          <w:sz w:val="28"/>
          <w:szCs w:val="28"/>
        </w:rPr>
      </w:pPr>
    </w:p>
    <w:p>
      <w:pPr>
        <w:spacing w:line="322" w:lineRule="exact"/>
        <w:ind w:left="8" w:right="7"/>
        <w:jc w:val="center"/>
        <w:rPr>
          <w:sz w:val="28"/>
          <w:szCs w:val="28"/>
        </w:rPr>
      </w:pPr>
      <w:r>
        <w:rPr>
          <w:sz w:val="28"/>
          <w:szCs w:val="28"/>
        </w:rPr>
        <w:t/>
      </w:r>
      <w:r>
        <w:rPr>
          <w:spacing w:val="-21"/>
          <w:sz w:val="28"/>
          <w:szCs w:val="28"/>
        </w:rPr>
        <w:t xml:space="preserve"/>
      </w:r>
      <w:r>
        <w:rPr>
          <w:spacing w:val="-2"/>
          <w:sz w:val="28"/>
          <w:szCs w:val="28"/>
        </w:rPr>
        <w:t/>
      </w:r>
    </w:p>
    <w:p>
      <w:pPr>
        <w:ind w:left="2146" w:right="2146" w:hanging="1"/>
        <w:jc w:val="center"/>
        <w:rPr>
          <w:spacing w:val="-11"/>
          <w:sz w:val="28"/>
          <w:szCs w:val="28"/>
        </w:rPr>
      </w:pPr>
      <w:r>
        <w:rPr>
          <w:sz w:val="28"/>
          <w:szCs w:val="28"/>
        </w:rPr>
        <w:t/>
      </w:r>
      <w:r>
        <w:rPr>
          <w:spacing w:val="-10"/>
          <w:sz w:val="28"/>
          <w:szCs w:val="28"/>
        </w:rPr>
        <w:t xml:space="preserve"/>
      </w:r>
      <w:r>
        <w:rPr>
          <w:sz w:val="28"/>
          <w:szCs w:val="28"/>
        </w:rPr>
        <w:t/>
      </w:r>
      <w:r>
        <w:rPr>
          <w:spacing w:val="-11"/>
          <w:sz w:val="28"/>
          <w:szCs w:val="28"/>
        </w:rPr>
        <w:t xml:space="preserve"/>
      </w:r>
      <w:r>
        <w:rPr>
          <w:sz w:val="28"/>
          <w:szCs w:val="28"/>
        </w:rPr>
        <w:t/>
      </w:r>
      <w:r>
        <w:rPr>
          <w:spacing w:val="-10"/>
          <w:sz w:val="28"/>
          <w:szCs w:val="28"/>
        </w:rPr>
        <w:t xml:space="preserve"/>
      </w:r>
      <w:r>
        <w:rPr>
          <w:sz w:val="28"/>
          <w:szCs w:val="28"/>
        </w:rPr>
        <w:t/>
      </w:r>
      <w:r>
        <w:rPr>
          <w:spacing w:val="-6"/>
          <w:sz w:val="28"/>
          <w:szCs w:val="28"/>
        </w:rPr>
        <w:t xml:space="preserve"/>
      </w:r>
      <w:r>
        <w:rPr>
          <w:sz w:val="28"/>
          <w:szCs w:val="28"/>
        </w:rPr>
        <w:t/>
      </w:r>
      <w:r>
        <w:rPr>
          <w:spacing w:val="-12"/>
          <w:sz w:val="28"/>
          <w:szCs w:val="28"/>
        </w:rPr>
        <w:t xml:space="preserve"/>
      </w:r>
      <w:r>
        <w:rPr>
          <w:sz w:val="28"/>
          <w:szCs w:val="28"/>
        </w:rPr>
        <w:t/>
      </w:r>
      <w:r>
        <w:rPr>
          <w:spacing w:val="-2"/>
          <w:sz w:val="28"/>
          <w:szCs w:val="28"/>
        </w:rPr>
        <w:t xml:space="preserve"/>
      </w:r>
      <w:r>
        <w:rPr>
          <w:sz w:val="28"/>
          <w:szCs w:val="28"/>
        </w:rPr>
        <w:t/>
      </w:r>
      <w:r>
        <w:rPr>
          <w:spacing w:val="-8"/>
          <w:sz w:val="28"/>
          <w:szCs w:val="28"/>
        </w:rPr>
        <w:t xml:space="preserve"/>
      </w:r>
      <w:r>
        <w:rPr>
          <w:sz w:val="28"/>
          <w:szCs w:val="28"/>
        </w:rPr>
        <w:t/>
      </w:r>
      <w:r>
        <w:rPr>
          <w:spacing w:val="-7"/>
          <w:sz w:val="28"/>
          <w:szCs w:val="28"/>
        </w:rPr>
        <w:t xml:space="preserve"/>
      </w:r>
      <w:r>
        <w:rPr>
          <w:sz w:val="28"/>
          <w:szCs w:val="28"/>
        </w:rPr>
        <w:t/>
      </w:r>
      <w:r>
        <w:rPr>
          <w:spacing w:val="-11"/>
          <w:sz w:val="28"/>
          <w:szCs w:val="28"/>
        </w:rPr>
        <w:t xml:space="preserve"/>
      </w:r>
    </w:p>
    <w:p>
      <w:pPr>
        <w:ind w:left="2146" w:right="2146" w:hanging="1"/>
        <w:jc w:val="center"/>
        <w:rPr>
          <w:sz w:val="28"/>
          <w:szCs w:val="28"/>
        </w:rPr>
      </w:pPr>
      <w:r>
        <w:rPr>
          <w:sz w:val="28"/>
          <w:szCs w:val="28"/>
        </w:rPr>
        <w:t/>
      </w:r>
      <w:r>
        <w:rPr>
          <w:spacing w:val="-7"/>
          <w:sz w:val="28"/>
          <w:szCs w:val="28"/>
        </w:rPr>
        <w:t xml:space="preserve"/>
      </w:r>
      <w:r>
        <w:rPr>
          <w:sz w:val="28"/>
          <w:szCs w:val="28"/>
        </w:rPr>
        <w:t/>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ind w:left="2600" w:right="2601" w:hanging="3"/>
        <w:jc w:val="center"/>
        <w:rPr>
          <w:sz w:val="28"/>
          <w:szCs w:val="28"/>
        </w:rPr>
      </w:pPr>
      <w:r>
        <w:rPr>
          <w:sz w:val="28"/>
          <w:szCs w:val="28"/>
        </w:rPr>
        <w:t/>
      </w:r>
      <w:r>
        <w:rPr>
          <w:spacing w:val="-7"/>
          <w:sz w:val="28"/>
          <w:szCs w:val="28"/>
        </w:rPr>
        <w:t xml:space="preserve"/>
      </w:r>
      <w:r>
        <w:rPr>
          <w:sz w:val="28"/>
          <w:szCs w:val="28"/>
        </w:rPr>
        <w:t/>
      </w:r>
      <w:r>
        <w:rPr>
          <w:spacing w:val="-11"/>
          <w:sz w:val="28"/>
          <w:szCs w:val="28"/>
        </w:rPr>
        <w:t xml:space="preserve"/>
      </w:r>
      <w:r>
        <w:rPr>
          <w:sz w:val="28"/>
          <w:szCs w:val="28"/>
        </w:rPr>
        <w:t/>
      </w:r>
      <w:r>
        <w:rPr>
          <w:spacing w:val="-11"/>
          <w:sz w:val="28"/>
          <w:szCs w:val="28"/>
        </w:rPr>
        <w:t xml:space="preserve"/>
      </w:r>
      <w:r>
        <w:rPr>
          <w:sz w:val="28"/>
          <w:szCs w:val="28"/>
        </w:rPr>
        <w:t/>
      </w:r>
      <w:r>
        <w:rPr>
          <w:spacing w:val="-11"/>
          <w:sz w:val="28"/>
          <w:szCs w:val="28"/>
        </w:rPr>
        <w:t xml:space="preserve"/>
      </w:r>
      <w:r>
        <w:rPr>
          <w:sz w:val="28"/>
          <w:szCs w:val="28"/>
        </w:rPr>
        <w:t xml:space="preserve"/>
      </w:r>
      <w:r>
        <w:rPr>
          <w:spacing w:val="-2"/>
          <w:sz w:val="28"/>
          <w:szCs w:val="28"/>
        </w:rPr>
        <w:t/>
      </w:r>
    </w:p>
    <w:p>
      <w:pPr>
        <w:rPr>
          <w:sz w:val="28"/>
          <w:szCs w:val="28"/>
        </w:rPr>
      </w:pPr>
    </w:p>
    <w:p>
      <w:pPr>
        <w:rPr>
          <w:sz w:val="28"/>
          <w:szCs w:val="28"/>
        </w:rPr>
      </w:pPr>
    </w:p>
    <w:p>
      <w:pPr>
        <w:rPr>
          <w:sz w:val="28"/>
          <w:szCs w:val="28"/>
        </w:rPr>
      </w:pPr>
    </w:p>
    <w:p>
      <w:pPr>
        <w:spacing w:before="103"/>
        <w:rPr>
          <w:sz w:val="28"/>
          <w:szCs w:val="28"/>
        </w:rPr>
      </w:pPr>
    </w:p>
    <w:p>
      <w:pPr>
        <w:ind w:left="8" w:right="9"/>
        <w:jc w:val="center"/>
        <w:rPr>
          <w:sz w:val="28"/>
          <w:szCs w:val="28"/>
        </w:rPr>
      </w:pPr>
      <w:r>
        <w:rPr>
          <w:spacing w:val="-5"/>
          <w:sz w:val="28"/>
          <w:szCs w:val="28"/>
        </w:rPr>
        <w:t/>
      </w:r>
    </w:p>
    <w:p>
      <w:pPr>
        <w:rPr>
          <w:sz w:val="28"/>
          <w:szCs w:val="28"/>
        </w:rPr>
      </w:pPr>
    </w:p>
    <w:p>
      <w:pPr>
        <w:rPr>
          <w:sz w:val="28"/>
          <w:szCs w:val="28"/>
        </w:rPr>
      </w:pPr>
    </w:p>
    <w:p>
      <w:pPr>
        <w:ind w:left="2077" w:right="1701" w:firstLine="619"/>
        <w:jc w:val="center"/>
        <w:outlineLvl w:val="0"/>
        <w:rPr>
          <w:sz w:val="28"/>
          <w:szCs w:val="28"/>
        </w:rPr>
      </w:pPr>
    </w:p>
    <w:p>
      <w:pPr>
        <w:ind w:left="2077" w:right="1701" w:firstLine="263"/>
        <w:jc w:val="center"/>
        <w:outlineLvl w:val="0"/>
        <w:rPr>
          <w:b/>
          <w:bCs/>
          <w:sz w:val="28"/>
          <w:szCs w:val="28"/>
        </w:rPr>
      </w:pPr>
      <w:r>
        <w:rPr>
          <w:b/>
          <w:bCs/>
          <w:sz w:val="28"/>
          <w:szCs w:val="28"/>
        </w:rPr>
        <w:t/>
      </w:r>
    </w:p>
    <w:p>
      <w:pPr>
        <w:ind w:left="2077" w:right="1701" w:firstLine="263"/>
        <w:jc w:val="center"/>
        <w:outlineLvl w:val="0"/>
        <w:rPr>
          <w:b/>
          <w:bCs/>
          <w:sz w:val="28"/>
          <w:szCs w:val="28"/>
        </w:rPr>
      </w:pPr>
      <w:r>
        <w:rPr>
          <w:b/>
          <w:bCs/>
          <w:sz w:val="28"/>
          <w:szCs w:val="28"/>
        </w:rPr>
        <w:t/>
      </w:r>
      <w:r>
        <w:rPr>
          <w:b/>
          <w:bCs/>
          <w:spacing w:val="-8"/>
          <w:sz w:val="28"/>
          <w:szCs w:val="28"/>
        </w:rPr>
        <w:t xml:space="preserve"/>
      </w:r>
      <w:r>
        <w:rPr>
          <w:b/>
          <w:bCs/>
          <w:sz w:val="28"/>
          <w:szCs w:val="28"/>
        </w:rPr>
        <w:t/>
      </w:r>
      <w:r>
        <w:rPr>
          <w:b/>
          <w:bCs/>
          <w:spacing w:val="-8"/>
          <w:sz w:val="28"/>
          <w:szCs w:val="28"/>
        </w:rPr>
        <w:t xml:space="preserve"/>
      </w:r>
      <w:r>
        <w:rPr>
          <w:b/>
          <w:bCs/>
          <w:sz w:val="28"/>
          <w:szCs w:val="28"/>
        </w:rPr>
        <w:t/>
      </w:r>
      <w:r>
        <w:rPr>
          <w:b/>
          <w:bCs/>
          <w:spacing w:val="-12"/>
          <w:sz w:val="28"/>
          <w:szCs w:val="28"/>
        </w:rPr>
        <w:t xml:space="preserve"/>
      </w:r>
      <w:r>
        <w:rPr>
          <w:b/>
          <w:bCs/>
          <w:sz w:val="28"/>
          <w:szCs w:val="28"/>
        </w:rPr>
        <w:t/>
      </w:r>
      <w:r>
        <w:rPr>
          <w:b/>
          <w:bCs/>
          <w:spacing w:val="-7"/>
          <w:sz w:val="28"/>
          <w:szCs w:val="28"/>
        </w:rPr>
        <w:t xml:space="preserve"/>
      </w:r>
      <w:r>
        <w:rPr>
          <w:b/>
          <w:bCs/>
          <w:spacing w:val="-5"/>
          <w:sz w:val="28"/>
          <w:szCs w:val="28"/>
        </w:rPr>
        <w:t/>
      </w:r>
    </w:p>
    <w:p>
      <w:pPr>
        <w:rPr>
          <w:b/>
          <w:sz w:val="28"/>
          <w:szCs w:val="28"/>
        </w:rPr>
      </w:pPr>
    </w:p>
    <w:p>
      <w:pPr>
        <w:rPr>
          <w:b/>
          <w:sz w:val="28"/>
          <w:szCs w:val="28"/>
        </w:rPr>
      </w:pPr>
    </w:p>
    <w:p>
      <w:pPr>
        <w:rPr>
          <w:b/>
          <w:sz w:val="28"/>
          <w:szCs w:val="28"/>
        </w:rPr>
      </w:pPr>
    </w:p>
    <w:p>
      <w:pPr>
        <w:rPr>
          <w:b/>
          <w:sz w:val="28"/>
          <w:szCs w:val="28"/>
        </w:rPr>
      </w:pPr>
    </w:p>
    <w:p>
      <w:pPr>
        <w:rPr>
          <w:b/>
          <w:sz w:val="28"/>
          <w:szCs w:val="28"/>
        </w:rPr>
      </w:pPr>
    </w:p>
    <w:p>
      <w:pPr>
        <w:spacing w:before="204"/>
        <w:rPr>
          <w:b/>
          <w:sz w:val="28"/>
          <w:szCs w:val="28"/>
        </w:rPr>
      </w:pPr>
    </w:p>
    <w:p>
      <w:pPr>
        <w:spacing w:before="1"/>
        <w:ind w:left="9" w:right="1"/>
        <w:jc w:val="center"/>
        <w:rPr>
          <w:spacing w:val="-4"/>
          <w:sz w:val="28"/>
          <w:szCs w:val="28"/>
        </w:rPr>
      </w:pPr>
      <w:r>
        <w:rPr>
          <w:sz w:val="28"/>
          <w:szCs w:val="28"/>
        </w:rPr>
        <w:t/>
      </w:r>
      <w:r>
        <w:rPr>
          <w:spacing w:val="-7"/>
          <w:sz w:val="28"/>
          <w:szCs w:val="28"/>
        </w:rPr>
        <w:t xml:space="preserve"/>
      </w:r>
      <w:r>
        <w:rPr>
          <w:spacing w:val="-4"/>
          <w:sz w:val="28"/>
          <w:szCs w:val="28"/>
        </w:rPr>
        <w:t/>
      </w:r>
    </w:p>
    <w:p>
      <w:pPr>
        <w:spacing w:line="480" w:lineRule="auto"/>
        <w:jc w:val="center"/>
        <w:rPr>
          <w:b/>
          <w:sz w:val="28"/>
          <w:szCs w:val="28"/>
        </w:rPr>
      </w:pPr>
      <w:r>
        <w:rPr>
          <w:b/>
          <w:sz w:val="28"/>
          <w:szCs w:val="28"/>
        </w:rPr>
        <w:t/>
      </w:r>
    </w:p>
    <w:p>
      <w:pPr>
        <w:spacing w:line="480" w:lineRule="auto"/>
        <w:jc w:val="both"/>
        <w:rPr>
          <w:sz w:val="28"/>
          <w:szCs w:val="28"/>
        </w:rPr>
      </w:pPr>
      <w:r>
        <w:rPr>
          <w:sz w:val="28"/>
          <w:szCs w:val="28"/>
        </w:rPr>
        <w:tab/>
      </w:r>
      <w:r>
        <w:rPr>
          <w:sz w:val="28"/>
          <w:szCs w:val="28"/>
        </w:rPr>
        <w:t/>
      </w:r>
      <w:r>
        <w:rPr>
          <w:sz w:val="28"/>
          <w:szCs w:val="28"/>
        </w:rPr>
        <w:tab/>
      </w:r>
    </w:p>
    <w:p>
      <w:pPr>
        <w:spacing w:line="480" w:lineRule="auto"/>
        <w:jc w:val="both"/>
        <w:rPr>
          <w:sz w:val="28"/>
          <w:szCs w:val="28"/>
        </w:rPr>
      </w:pPr>
      <w:r>
        <w:rPr>
          <w:sz w:val="28"/>
          <w:szCs w:val="28"/>
        </w:rPr>
        <w:tab/>
      </w:r>
      <w:r>
        <w:rPr>
          <w:sz w:val="28"/>
          <w:szCs w:val="28"/>
        </w:rPr>
        <w:t/>
      </w:r>
    </w:p>
    <w:p>
      <w:pPr>
        <w:spacing w:line="480" w:lineRule="auto"/>
        <w:jc w:val="both"/>
        <w:rPr>
          <w:sz w:val="28"/>
          <w:szCs w:val="28"/>
        </w:rPr>
      </w:pPr>
      <w:r>
        <w:rPr>
          <w:sz w:val="28"/>
          <w:szCs w:val="28"/>
        </w:rPr>
        <w:tab/>
      </w:r>
      <w:r>
        <w:rPr>
          <w:sz w:val="28"/>
          <w:szCs w:val="28"/>
        </w:rPr>
        <w:t/>
      </w:r>
    </w:p>
    <w:p>
      <w:pPr>
        <w:spacing w:line="480" w:lineRule="auto"/>
        <w:jc w:val="both"/>
        <w:rPr>
          <w:sz w:val="28"/>
          <w:szCs w:val="28"/>
        </w:rPr>
      </w:pPr>
      <w:r>
        <w:rPr>
          <w:sz w:val="28"/>
          <w:szCs w:val="28"/>
        </w:rPr>
        <w:tab/>
      </w:r>
      <w:r>
        <w:rPr>
          <w:sz w:val="28"/>
          <w:szCs w:val="28"/>
        </w:rPr>
        <w:t/>
      </w:r>
    </w:p>
    <w:p>
      <w:pPr>
        <w:spacing w:line="480" w:lineRule="auto"/>
        <w:jc w:val="both"/>
        <w:rPr>
          <w:sz w:val="28"/>
          <w:szCs w:val="28"/>
        </w:rPr>
      </w:pPr>
      <w:r>
        <w:rPr>
          <w:sz w:val="28"/>
          <w:szCs w:val="28"/>
        </w:rPr>
        <w:tab/>
      </w:r>
      <w:r>
        <w:rPr>
          <w:sz w:val="28"/>
          <w:szCs w:val="28"/>
        </w:rPr>
        <w:t/>
      </w:r>
    </w:p>
    <w:p>
      <w:pPr>
        <w:spacing w:line="480" w:lineRule="auto"/>
        <w:jc w:val="both"/>
        <w:rPr>
          <w:sz w:val="28"/>
          <w:szCs w:val="28"/>
        </w:rPr>
      </w:pPr>
      <w:r>
        <w:rPr>
          <w:sz w:val="28"/>
          <w:szCs w:val="28"/>
        </w:rPr>
        <w:tab/>
      </w:r>
      <w:r>
        <w:rPr>
          <w:sz w:val="28"/>
          <w:szCs w:val="28"/>
        </w:rPr>
        <w:t/>
      </w:r>
    </w:p>
    <w:p>
      <w:pPr>
        <w:spacing w:line="480" w:lineRule="auto"/>
        <w:jc w:val="both"/>
      </w:pPr>
      <w:r>
        <w:t/>
      </w:r>
      <w:r>
        <w:tab/>
      </w:r>
      <w:r>
        <w:tab/>
      </w:r>
      <w:r>
        <w:tab/>
      </w:r>
      <w:r>
        <w:tab/>
      </w:r>
      <w:r>
        <w:tab/>
      </w:r>
      <w:r>
        <w:tab/>
      </w:r>
      <w:r>
        <w:tab/>
      </w:r>
      <w:r>
        <w:tab/>
      </w:r>
      <w:r>
        <w:tab/>
      </w:r>
    </w:p>
    <w:p>
      <w:pPr>
        <w:spacing w:line="480" w:lineRule="auto"/>
        <w:jc w:val="both"/>
        <w:rPr>
          <w:b/>
          <w:sz w:val="28"/>
          <w:szCs w:val="28"/>
        </w:rPr>
      </w:pPr>
      <w:r>
        <w:tab/>
      </w:r>
      <w:r>
        <w:tab/>
      </w:r>
      <w:r>
        <w:tab/>
      </w:r>
      <w:r>
        <w:tab/>
      </w:r>
      <w:r>
        <w:tab/>
      </w:r>
      <w:r>
        <w:tab/>
      </w:r>
      <w:r>
        <w:tab/>
      </w:r>
      <w:r>
        <w:tab/>
      </w:r>
      <w:r>
        <w:tab/>
      </w:r>
      <w:r>
        <w:rPr>
          <w:b/>
          <w:sz w:val="28"/>
          <w:szCs w:val="28"/>
        </w:rPr>
        <w:t/>
      </w:r>
    </w:p>
    <w:p>
      <w:pPr>
        <w:widowControl/>
        <w:autoSpaceDE/>
        <w:autoSpaceDN/>
        <w:spacing w:before="100" w:beforeAutospacing="1" w:after="100" w:afterAutospacing="1"/>
        <w:jc w:val="both"/>
        <w:rPr>
          <w:sz w:val="24"/>
          <w:szCs w:val="24"/>
        </w:rPr>
      </w:pPr>
    </w:p>
    <w:p>
      <w:pPr>
        <w:spacing w:line="480" w:lineRule="auto"/>
        <w:jc w:val="both"/>
        <w:rPr>
          <w:b/>
          <w:sz w:val="28"/>
          <w:szCs w:val="28"/>
        </w:rPr>
      </w:pPr>
    </w:p>
    <w:p>
      <w:pPr>
        <w:rPr>
          <w:sz w:val="28"/>
          <w:szCs w:val="28"/>
        </w:rPr>
      </w:pPr>
      <w:r>
        <w:br w:type="page"/>
      </w:r>
    </w:p>
    <w:p>
      <w:pPr>
        <w:widowControl/>
        <w:autoSpaceDE/>
        <w:autoSpaceDN/>
        <w:spacing w:after="160"/>
        <w:ind w:firstLine="720"/>
        <w:jc w:val="center"/>
        <w:rPr>
          <w:sz w:val="24"/>
          <w:szCs w:val="24"/>
        </w:rPr>
      </w:pPr>
      <w:r>
        <w:rPr>
          <w:b/>
          <w:bCs/>
          <w:color w:val="000000"/>
          <w:sz w:val="28"/>
          <w:szCs w:val="28"/>
        </w:rPr>
        <w:t>ABSTRACT</w:t>
      </w:r>
    </w:p>
    <w:tbl>
      <w:tblPr>
        <w:tblStyle w:val="5"/>
        <w:tblW w:w="0" w:type="auto"/>
        <w:tblInd w:w="0" w:type="dxa"/>
        <w:tblLayout w:type="autofit"/>
        <w:tblCellMar>
          <w:top w:w="15" w:type="dxa"/>
          <w:left w:w="15" w:type="dxa"/>
          <w:bottom w:w="15" w:type="dxa"/>
          <w:right w:w="15" w:type="dxa"/>
        </w:tblCellMar>
      </w:tblPr>
      <w:tblGrid>
        <w:gridCol w:w="1854"/>
        <w:gridCol w:w="7002"/>
      </w:tblGrid>
      <w:t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24"/>
                <w:szCs w:val="24"/>
              </w:rPr>
            </w:pPr>
            <w:r>
              <w:rPr>
                <w:b/>
                <w:bCs/>
                <w:color w:val="000000"/>
                <w:sz w:val="28"/>
                <w:szCs w:val="28"/>
              </w:rPr>
              <w:t>Title</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b/>
                <w:bCs/>
                <w:color w:val="000000"/>
                <w:sz w:val="28"/>
                <w:szCs w:val="28"/>
              </w:rPr>
            </w:pPr>
            <w:r>
              <w:rPr>
                <w:b/>
                <w:bCs/>
                <w:color w:val="000000"/>
                <w:sz w:val="28"/>
                <w:szCs w:val="28"/>
              </w:rPr>
              <w:t>: Confronting the Country’s Fault Lines: Insights of Legal Advocates on Social Issues and Discontent</w:t>
            </w:r>
          </w:p>
        </w:tc>
      </w:tr>
      <w:t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24"/>
                <w:szCs w:val="24"/>
              </w:rPr>
            </w:pPr>
            <w:r>
              <w:rPr>
                <w:b/>
                <w:bCs/>
                <w:color w:val="000000"/>
                <w:sz w:val="28"/>
                <w:szCs w:val="28"/>
              </w:rPr>
              <w:t>Reseachers</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24"/>
                <w:szCs w:val="24"/>
              </w:rPr>
            </w:pPr>
            <w:r>
              <w:rPr>
                <w:b/>
                <w:bCs/>
                <w:color w:val="000000"/>
                <w:sz w:val="28"/>
                <w:szCs w:val="28"/>
              </w:rPr>
              <w:t>: Erra Mae D. Cataluña, Mary Sherri Louise I. Creus, and Ruzziel Ann Ubatay</w:t>
            </w:r>
          </w:p>
        </w:tc>
      </w:tr>
      <w:t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24"/>
                <w:szCs w:val="24"/>
              </w:rPr>
            </w:pPr>
            <w:r>
              <w:rPr>
                <w:b/>
                <w:bCs/>
                <w:color w:val="000000"/>
                <w:sz w:val="28"/>
                <w:szCs w:val="28"/>
              </w:rPr>
              <w:t>Course</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24"/>
                <w:szCs w:val="24"/>
              </w:rPr>
            </w:pPr>
            <w:r>
              <w:rPr>
                <w:b/>
                <w:bCs/>
                <w:color w:val="000000"/>
                <w:sz w:val="28"/>
                <w:szCs w:val="28"/>
              </w:rPr>
              <w:t>: Bachelor of Science Major in Criminology</w:t>
            </w:r>
          </w:p>
        </w:tc>
      </w:tr>
      <w:t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24"/>
                <w:szCs w:val="24"/>
              </w:rPr>
            </w:pPr>
            <w:r>
              <w:rPr>
                <w:b/>
                <w:bCs/>
                <w:color w:val="000000"/>
                <w:sz w:val="28"/>
                <w:szCs w:val="28"/>
              </w:rPr>
              <w:t>School</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24"/>
                <w:szCs w:val="24"/>
              </w:rPr>
            </w:pPr>
            <w:r>
              <w:rPr>
                <w:b/>
                <w:bCs/>
                <w:color w:val="000000"/>
                <w:sz w:val="28"/>
                <w:szCs w:val="28"/>
              </w:rPr>
              <w:t xml:space="preserve">: University of Cebu – Main </w:t>
            </w:r>
          </w:p>
        </w:tc>
      </w:tr>
      <w:t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24"/>
                <w:szCs w:val="24"/>
              </w:rPr>
            </w:pPr>
            <w:r>
              <w:rPr>
                <w:b/>
                <w:bCs/>
                <w:color w:val="000000"/>
                <w:sz w:val="28"/>
                <w:szCs w:val="28"/>
              </w:rPr>
              <w:t>Adviser</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sz w:val="24"/>
                <w:szCs w:val="24"/>
              </w:rPr>
            </w:pPr>
            <w:r>
              <w:rPr>
                <w:b/>
                <w:bCs/>
                <w:color w:val="000000"/>
                <w:sz w:val="28"/>
                <w:szCs w:val="28"/>
              </w:rPr>
              <w:t>:Atty. Dodelon F. Sabijon</w:t>
            </w:r>
            <w:r>
              <w:rPr>
                <w:color w:val="000000"/>
                <w:sz w:val="28"/>
                <w:szCs w:val="28"/>
              </w:rPr>
              <w:t xml:space="preserve">, </w:t>
            </w:r>
            <w:r>
              <w:rPr>
                <w:b/>
                <w:color w:val="000000"/>
                <w:sz w:val="28"/>
                <w:szCs w:val="28"/>
              </w:rPr>
              <w:t>RCrim,</w:t>
            </w:r>
            <w:r>
              <w:rPr>
                <w:color w:val="000000"/>
                <w:sz w:val="28"/>
                <w:szCs w:val="28"/>
              </w:rPr>
              <w:t xml:space="preserve"> </w:t>
            </w:r>
            <w:r>
              <w:rPr>
                <w:b/>
                <w:color w:val="000000"/>
                <w:sz w:val="28"/>
                <w:szCs w:val="28"/>
              </w:rPr>
              <w:t>PhD Crim</w:t>
            </w:r>
          </w:p>
        </w:tc>
      </w:tr>
      <w:t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b/>
                <w:bCs/>
                <w:color w:val="000000"/>
                <w:sz w:val="28"/>
                <w:szCs w:val="28"/>
              </w:rPr>
            </w:pPr>
            <w:r>
              <w:rPr>
                <w:b/>
                <w:bCs/>
                <w:color w:val="000000"/>
                <w:sz w:val="28"/>
                <w:szCs w:val="28"/>
              </w:rPr>
              <w:t>Date Completed</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utoSpaceDE/>
              <w:autoSpaceDN/>
              <w:rPr>
                <w:b/>
                <w:bCs/>
                <w:color w:val="000000"/>
                <w:sz w:val="28"/>
                <w:szCs w:val="28"/>
              </w:rPr>
            </w:pPr>
            <w:r>
              <w:rPr>
                <w:b/>
                <w:bCs/>
                <w:color w:val="000000"/>
                <w:sz w:val="28"/>
                <w:szCs w:val="28"/>
              </w:rPr>
              <w:t>: December 2025</w:t>
            </w:r>
          </w:p>
        </w:tc>
      </w:tr>
    </w:tbl>
    <w:p>
      <w:pPr>
        <w:widowControl/>
        <w:autoSpaceDE/>
        <w:autoSpaceDN/>
        <w:spacing w:after="160" w:line="259" w:lineRule="auto"/>
        <w:rPr>
          <w:rFonts w:ascii="Calibri" w:hAnsi="Calibri" w:eastAsia="Calibri"/>
        </w:rPr>
      </w:pPr>
      <w:r>
        <w:rPr>
          <w:rFonts w:ascii="Calibri" w:hAnsi="Calibri" w:eastAsia="Calibri"/>
        </w:rPr>
        <w:tab/>
      </w:r>
    </w:p>
    <w:p>
      <w:pPr>
        <w:widowControl/>
        <w:autoSpaceDE/>
        <w:autoSpaceDN/>
        <w:spacing w:after="160" w:line="259" w:lineRule="auto"/>
        <w:jc w:val="both"/>
        <w:rPr>
          <w:rFonts w:eastAsia="Calibri"/>
          <w:sz w:val="28"/>
          <w:szCs w:val="28"/>
        </w:rPr>
      </w:pPr>
      <w:r>
        <w:rPr>
          <w:rFonts w:ascii="Calibri" w:hAnsi="Calibri" w:eastAsia="Calibri"/>
        </w:rPr>
        <w:tab/>
      </w:r>
      <w:r>
        <w:rPr>
          <w:rFonts w:eastAsia="Calibri"/>
          <w:sz w:val="28"/>
          <w:szCs w:val="28"/>
        </w:rPr>
        <w:t xml:space="preserve">This study focuses on a qualitative research method employing the Transcendental Phenomenology Approach. It is largely developed by Husserl and is a philosophical approach to qualitative research methodology seeking to understand the perspectives of the legal advocates on major national issues in the Philippines. The research was conducted in a community-based environment located in Barangay Punta, Tisa, and Labangon, with informants situated across urban centers and rural localities, ensuring perspectives from both institutional and grassroots contexts. </w:t>
      </w:r>
    </w:p>
    <w:p>
      <w:pPr>
        <w:widowControl/>
        <w:autoSpaceDE/>
        <w:autoSpaceDN/>
        <w:spacing w:after="160" w:line="259" w:lineRule="auto"/>
        <w:jc w:val="both"/>
        <w:rPr>
          <w:rFonts w:eastAsia="Calibri"/>
          <w:sz w:val="28"/>
          <w:szCs w:val="28"/>
        </w:rPr>
      </w:pPr>
      <w:r>
        <w:rPr>
          <w:rFonts w:eastAsia="Calibri"/>
          <w:sz w:val="28"/>
          <w:szCs w:val="28"/>
        </w:rPr>
        <w:tab/>
      </w:r>
      <w:r>
        <w:rPr>
          <w:rFonts w:eastAsia="Calibri"/>
          <w:sz w:val="28"/>
          <w:szCs w:val="28"/>
        </w:rPr>
        <w:t xml:space="preserve">This study explores the evolving role of legal advocates in the Philippines as they confront pressing national and global issues, ranging from human rights and governance to socio-economic and environmental challenges. Anchored in H.L.A. Hart’s Legal Positivism Theory and supported by Festinger’s Cognitive Dissonance and Social Comparison theories, the research highlights how advocacy operates at the intersection of law, morality, and social mobilization. Using literature reviews, case studies, and interviews with 10 informants drawn from legal practitioners, the findings reveal that legal victories alone are insufficient unless reinforced by grassroots organizing, policy reforms, and international cooperation. </w:t>
      </w:r>
    </w:p>
    <w:p>
      <w:pPr>
        <w:widowControl/>
        <w:autoSpaceDE/>
        <w:autoSpaceDN/>
        <w:spacing w:after="160" w:line="259" w:lineRule="auto"/>
        <w:jc w:val="both"/>
        <w:rPr>
          <w:rFonts w:eastAsia="Calibri"/>
          <w:sz w:val="28"/>
          <w:szCs w:val="28"/>
        </w:rPr>
      </w:pPr>
      <w:r>
        <w:rPr>
          <w:rFonts w:eastAsia="Calibri"/>
          <w:sz w:val="28"/>
          <w:szCs w:val="28"/>
        </w:rPr>
        <w:tab/>
      </w:r>
      <w:r>
        <w:rPr>
          <w:rFonts w:eastAsia="Calibri"/>
          <w:sz w:val="28"/>
          <w:szCs w:val="28"/>
        </w:rPr>
        <w:t xml:space="preserve">The study extracted significant statements relevant to the research phenomenon from the informants' transcripts. These statements were then formatted into a cluster, developing twelve (12) emergent themes. These themes addressed the sub-problems and are summarized as follows: (a) Perspectives of the informants on the major national issues in the Philippines, (b) Perception of legal advocates in its role in addressing current national issues, (c) Views of the legal community on the effectiveness of existing laws and policies related to national issues, (d) Legal community’s assessment of the government’s adherence to the rule of law in handling national issues, (e) Effects of the national issues in the practice of law and legal profession in the country, and (f). Perspectives of the legal community on the balance between human rights and national security in policy-making. </w:t>
      </w:r>
    </w:p>
    <w:p>
      <w:pPr>
        <w:widowControl/>
        <w:autoSpaceDE/>
        <w:autoSpaceDN/>
        <w:spacing w:after="160" w:line="259" w:lineRule="auto"/>
        <w:jc w:val="both"/>
        <w:rPr>
          <w:rFonts w:eastAsia="Calibri"/>
          <w:sz w:val="28"/>
          <w:szCs w:val="28"/>
        </w:rPr>
      </w:pPr>
      <w:r>
        <w:rPr>
          <w:rFonts w:eastAsia="Calibri"/>
          <w:sz w:val="28"/>
          <w:szCs w:val="28"/>
        </w:rPr>
        <w:tab/>
      </w:r>
      <w:r>
        <w:rPr>
          <w:rFonts w:eastAsia="Calibri"/>
          <w:sz w:val="28"/>
          <w:szCs w:val="28"/>
        </w:rPr>
        <w:t>The findings of this study may contribute to a deeper understanding of the legal community’s views and inform future legal education, policy development, and advocacy efforts. The study found that legal advocacy in the Philippines is most effective when legal victories are tied to grassroots mobilization, policy reforms, and international cooperation. Filipino advocates influence both local and global law, as seen in maritime disputes and migrant labor protections, but challenges remain in ensuring judicial independence amid political interference and limited resources. Human rights advocacy is crucial, with NGOs defending activists against red-tagging and repression, while governance issues such as corruption and weak enforcement highlight the need for stronger institutions. Socio-economic inequality persists, particularly for farmers and overseas workers affected by policies like the Rice Tariffication Law, and environmental justice emerges as a vital concern linking disaster resilience to social equity. Overall, the findings emphasize that durable change requires holistic advocacy that bridges legal precedent with community realities and strengthens enforcement to safeguard democracy.</w:t>
      </w:r>
    </w:p>
    <w:p>
      <w:pPr>
        <w:widowControl/>
        <w:autoSpaceDE/>
        <w:autoSpaceDN/>
        <w:spacing w:after="160" w:line="259" w:lineRule="auto"/>
        <w:jc w:val="both"/>
        <w:rPr>
          <w:rFonts w:eastAsia="Calibri"/>
          <w:sz w:val="28"/>
          <w:szCs w:val="28"/>
        </w:rPr>
      </w:pPr>
    </w:p>
    <w:p>
      <w:pPr>
        <w:widowControl/>
        <w:autoSpaceDE/>
        <w:autoSpaceDN/>
        <w:spacing w:after="160" w:line="259" w:lineRule="auto"/>
        <w:jc w:val="both"/>
        <w:rPr>
          <w:rFonts w:eastAsia="Calibri"/>
          <w:sz w:val="28"/>
          <w:szCs w:val="28"/>
        </w:rPr>
      </w:pPr>
      <w:r>
        <w:rPr>
          <w:rFonts w:eastAsia="Calibri"/>
          <w:sz w:val="28"/>
          <w:szCs w:val="28"/>
        </w:rPr>
        <w:t>Keywords: Legal advocacy, Human rights, Judicial independence, Governance, Socio-economic inequality, Environmental justice, Red-tagging, Grassroots mobilization, International law, and Democracy.</w:t>
      </w:r>
    </w:p>
    <w:p>
      <w:pPr>
        <w:rPr>
          <w:rFonts w:eastAsia="Calibri"/>
          <w:sz w:val="28"/>
          <w:szCs w:val="28"/>
        </w:rPr>
      </w:pPr>
      <w:r>
        <w:rPr>
          <w:rFonts w:eastAsia="Calibri"/>
          <w:sz w:val="28"/>
          <w:szCs w:val="28"/>
        </w:rPr>
        <w:br w:type="page"/>
      </w:r>
    </w:p>
    <w:p>
      <w:pPr>
        <w:jc w:val="center"/>
        <w:rPr>
          <w:rFonts w:eastAsia="Calibri"/>
          <w:b/>
          <w:sz w:val="36"/>
          <w:szCs w:val="28"/>
        </w:rPr>
      </w:pPr>
      <w:bookmarkStart w:id="0" w:name="_TOC_250000"/>
      <w:r>
        <w:rPr>
          <w:b/>
          <w:spacing w:val="-2"/>
          <w:sz w:val="28"/>
        </w:rPr>
        <w:t>TABLE</w:t>
      </w:r>
      <w:r>
        <w:rPr>
          <w:b/>
          <w:spacing w:val="-10"/>
          <w:sz w:val="28"/>
        </w:rPr>
        <w:t xml:space="preserve"> </w:t>
      </w:r>
      <w:r>
        <w:rPr>
          <w:b/>
          <w:spacing w:val="-2"/>
          <w:sz w:val="28"/>
        </w:rPr>
        <w:t>OF</w:t>
      </w:r>
      <w:r>
        <w:rPr>
          <w:b/>
          <w:spacing w:val="-18"/>
          <w:sz w:val="28"/>
        </w:rPr>
        <w:t xml:space="preserve"> </w:t>
      </w:r>
      <w:bookmarkEnd w:id="0"/>
      <w:r>
        <w:rPr>
          <w:b/>
          <w:spacing w:val="-2"/>
          <w:sz w:val="28"/>
        </w:rPr>
        <w:t>CONTENTS</w:t>
      </w:r>
    </w:p>
    <w:p>
      <w:pPr>
        <w:spacing w:before="212"/>
        <w:ind w:right="247"/>
        <w:jc w:val="right"/>
        <w:rPr>
          <w:b/>
          <w:sz w:val="28"/>
        </w:rPr>
      </w:pPr>
      <w:r>
        <w:rPr>
          <w:b/>
          <w:spacing w:val="-2"/>
          <w:sz w:val="28"/>
        </w:rPr>
        <w:t>Pages</w:t>
      </w:r>
    </w:p>
    <w:p>
      <w:pPr>
        <w:tabs>
          <w:tab w:val="left" w:pos="8080"/>
        </w:tabs>
        <w:spacing w:before="211"/>
        <w:ind w:left="468"/>
        <w:rPr>
          <w:spacing w:val="-10"/>
          <w:sz w:val="28"/>
          <w:szCs w:val="28"/>
        </w:rPr>
      </w:pPr>
      <w:r>
        <w:rPr>
          <w:sz w:val="28"/>
          <w:szCs w:val="28"/>
        </w:rPr>
        <w:t>Title</w:t>
      </w:r>
      <w:r>
        <w:rPr>
          <w:spacing w:val="-18"/>
          <w:sz w:val="28"/>
          <w:szCs w:val="28"/>
        </w:rPr>
        <w:t xml:space="preserve"> </w:t>
      </w:r>
      <w:r>
        <w:rPr>
          <w:spacing w:val="-4"/>
          <w:sz w:val="28"/>
          <w:szCs w:val="28"/>
        </w:rPr>
        <w:t>Page</w:t>
      </w:r>
      <w:r>
        <w:rPr>
          <w:sz w:val="28"/>
          <w:szCs w:val="28"/>
        </w:rPr>
        <w:tab/>
      </w:r>
      <w:r>
        <w:rPr>
          <w:spacing w:val="-10"/>
          <w:sz w:val="28"/>
          <w:szCs w:val="28"/>
        </w:rPr>
        <w:t>i</w:t>
      </w:r>
    </w:p>
    <w:p>
      <w:pPr>
        <w:tabs>
          <w:tab w:val="left" w:pos="8080"/>
        </w:tabs>
        <w:spacing w:before="211"/>
        <w:ind w:left="468"/>
        <w:rPr>
          <w:spacing w:val="-10"/>
          <w:sz w:val="28"/>
          <w:szCs w:val="28"/>
        </w:rPr>
      </w:pPr>
      <w:r>
        <w:rPr>
          <w:spacing w:val="-10"/>
          <w:sz w:val="28"/>
          <w:szCs w:val="28"/>
        </w:rPr>
        <w:t>Acknowledgement</w:t>
      </w:r>
      <w:r>
        <w:rPr>
          <w:spacing w:val="-10"/>
          <w:sz w:val="28"/>
          <w:szCs w:val="28"/>
        </w:rPr>
        <w:tab/>
      </w:r>
      <w:r>
        <w:rPr>
          <w:spacing w:val="-10"/>
          <w:sz w:val="28"/>
          <w:szCs w:val="28"/>
        </w:rPr>
        <w:t>ii</w:t>
      </w:r>
    </w:p>
    <w:p>
      <w:pPr>
        <w:tabs>
          <w:tab w:val="left" w:pos="8080"/>
        </w:tabs>
        <w:spacing w:before="211"/>
        <w:ind w:left="468"/>
        <w:rPr>
          <w:sz w:val="28"/>
          <w:szCs w:val="28"/>
        </w:rPr>
      </w:pPr>
      <w:r>
        <w:rPr>
          <w:spacing w:val="-10"/>
          <w:sz w:val="28"/>
          <w:szCs w:val="28"/>
        </w:rPr>
        <w:t>Abstract</w:t>
      </w:r>
      <w:r>
        <w:rPr>
          <w:spacing w:val="-10"/>
          <w:sz w:val="28"/>
          <w:szCs w:val="28"/>
        </w:rPr>
        <w:tab/>
      </w:r>
      <w:r>
        <w:rPr>
          <w:spacing w:val="-10"/>
          <w:sz w:val="28"/>
          <w:szCs w:val="28"/>
        </w:rPr>
        <w:t>iv</w:t>
      </w:r>
    </w:p>
    <w:p>
      <w:pPr>
        <w:tabs>
          <w:tab w:val="right" w:pos="8214"/>
        </w:tabs>
        <w:spacing w:before="208"/>
        <w:ind w:left="468"/>
        <w:rPr>
          <w:sz w:val="28"/>
          <w:szCs w:val="28"/>
        </w:rPr>
      </w:pPr>
      <w:r>
        <w:fldChar w:fldCharType="begin"/>
      </w:r>
      <w:r>
        <w:instrText xml:space="preserve"> HYPERLINK \l "_TOC_250000" </w:instrText>
      </w:r>
      <w:r>
        <w:fldChar w:fldCharType="separate"/>
      </w:r>
      <w:r>
        <w:rPr>
          <w:sz w:val="28"/>
          <w:szCs w:val="28"/>
        </w:rPr>
        <w:t>Table</w:t>
      </w:r>
      <w:r>
        <w:rPr>
          <w:spacing w:val="-15"/>
          <w:sz w:val="28"/>
          <w:szCs w:val="28"/>
        </w:rPr>
        <w:t xml:space="preserve"> </w:t>
      </w:r>
      <w:r>
        <w:rPr>
          <w:sz w:val="28"/>
          <w:szCs w:val="28"/>
        </w:rPr>
        <w:t>of</w:t>
      </w:r>
      <w:r>
        <w:rPr>
          <w:spacing w:val="-14"/>
          <w:sz w:val="28"/>
          <w:szCs w:val="28"/>
        </w:rPr>
        <w:t xml:space="preserve"> </w:t>
      </w:r>
      <w:r>
        <w:rPr>
          <w:spacing w:val="-2"/>
          <w:sz w:val="28"/>
          <w:szCs w:val="28"/>
        </w:rPr>
        <w:t>Contents</w:t>
      </w:r>
      <w:r>
        <w:rPr>
          <w:sz w:val="28"/>
          <w:szCs w:val="28"/>
        </w:rPr>
        <w:tab/>
      </w:r>
      <w:r>
        <w:rPr>
          <w:spacing w:val="-5"/>
          <w:sz w:val="28"/>
          <w:szCs w:val="28"/>
        </w:rPr>
        <w:t>v</w:t>
      </w:r>
      <w:r>
        <w:rPr>
          <w:spacing w:val="-5"/>
          <w:sz w:val="28"/>
          <w:szCs w:val="28"/>
        </w:rPr>
        <w:fldChar w:fldCharType="end"/>
      </w:r>
      <w:r>
        <w:rPr>
          <w:spacing w:val="-5"/>
          <w:sz w:val="28"/>
          <w:szCs w:val="28"/>
        </w:rPr>
        <w:t>i</w:t>
      </w:r>
    </w:p>
    <w:p>
      <w:pPr>
        <w:spacing w:before="211"/>
        <w:ind w:left="468"/>
        <w:rPr>
          <w:b/>
          <w:bCs/>
          <w:sz w:val="28"/>
          <w:szCs w:val="28"/>
        </w:rPr>
      </w:pPr>
      <w:r>
        <w:rPr>
          <w:b/>
          <w:bCs/>
          <w:spacing w:val="-2"/>
          <w:sz w:val="28"/>
          <w:szCs w:val="28"/>
        </w:rPr>
        <w:t>Chapter</w:t>
      </w:r>
    </w:p>
    <w:p>
      <w:pPr>
        <w:numPr>
          <w:ilvl w:val="0"/>
          <w:numId w:val="1"/>
        </w:numPr>
        <w:tabs>
          <w:tab w:val="left" w:pos="1800"/>
          <w:tab w:val="right" w:pos="8220"/>
        </w:tabs>
        <w:spacing w:before="211"/>
        <w:rPr>
          <w:bCs/>
          <w:sz w:val="28"/>
          <w:szCs w:val="28"/>
        </w:rPr>
      </w:pPr>
      <w:r>
        <w:rPr>
          <w:b/>
          <w:bCs/>
          <w:sz w:val="28"/>
          <w:szCs w:val="28"/>
        </w:rPr>
        <w:t>THE</w:t>
      </w:r>
      <w:r>
        <w:rPr>
          <w:b/>
          <w:bCs/>
          <w:spacing w:val="-13"/>
          <w:sz w:val="28"/>
          <w:szCs w:val="28"/>
        </w:rPr>
        <w:t xml:space="preserve"> </w:t>
      </w:r>
      <w:r>
        <w:rPr>
          <w:b/>
          <w:bCs/>
          <w:sz w:val="28"/>
          <w:szCs w:val="28"/>
        </w:rPr>
        <w:t>PROBLEM</w:t>
      </w:r>
      <w:r>
        <w:rPr>
          <w:b/>
          <w:bCs/>
          <w:spacing w:val="-18"/>
          <w:sz w:val="28"/>
          <w:szCs w:val="28"/>
        </w:rPr>
        <w:t xml:space="preserve"> </w:t>
      </w:r>
      <w:r>
        <w:rPr>
          <w:b/>
          <w:bCs/>
          <w:sz w:val="28"/>
          <w:szCs w:val="28"/>
        </w:rPr>
        <w:t>AND</w:t>
      </w:r>
      <w:r>
        <w:rPr>
          <w:b/>
          <w:bCs/>
          <w:spacing w:val="-7"/>
          <w:sz w:val="28"/>
          <w:szCs w:val="28"/>
        </w:rPr>
        <w:t xml:space="preserve"> </w:t>
      </w:r>
      <w:r>
        <w:rPr>
          <w:b/>
          <w:bCs/>
          <w:sz w:val="28"/>
          <w:szCs w:val="28"/>
        </w:rPr>
        <w:t>ITS</w:t>
      </w:r>
      <w:r>
        <w:rPr>
          <w:b/>
          <w:bCs/>
          <w:spacing w:val="-5"/>
          <w:sz w:val="28"/>
          <w:szCs w:val="28"/>
        </w:rPr>
        <w:t xml:space="preserve"> </w:t>
      </w:r>
      <w:r>
        <w:rPr>
          <w:b/>
          <w:bCs/>
          <w:spacing w:val="-4"/>
          <w:sz w:val="28"/>
          <w:szCs w:val="28"/>
        </w:rPr>
        <w:t>SCOPE</w:t>
      </w:r>
    </w:p>
    <w:p>
      <w:pPr>
        <w:tabs>
          <w:tab w:val="right" w:pos="8220"/>
        </w:tabs>
        <w:spacing w:before="208"/>
        <w:ind w:left="2369"/>
        <w:rPr>
          <w:bCs/>
          <w:sz w:val="28"/>
          <w:szCs w:val="28"/>
        </w:rPr>
      </w:pPr>
      <w:r>
        <w:rPr>
          <w:b/>
          <w:bCs/>
          <w:spacing w:val="-2"/>
          <w:sz w:val="28"/>
          <w:szCs w:val="28"/>
        </w:rPr>
        <w:t>INTRODUCTION</w:t>
      </w:r>
      <w:r>
        <w:rPr>
          <w:b/>
          <w:bCs/>
          <w:sz w:val="28"/>
          <w:szCs w:val="28"/>
        </w:rPr>
        <w:tab/>
      </w:r>
      <w:r>
        <w:rPr>
          <w:bCs/>
          <w:spacing w:val="-10"/>
          <w:sz w:val="28"/>
          <w:szCs w:val="28"/>
        </w:rPr>
        <w:t>1</w:t>
      </w:r>
    </w:p>
    <w:p>
      <w:pPr>
        <w:tabs>
          <w:tab w:val="right" w:pos="8220"/>
        </w:tabs>
        <w:spacing w:before="211"/>
        <w:ind w:left="2369"/>
        <w:rPr>
          <w:sz w:val="28"/>
          <w:szCs w:val="28"/>
        </w:rPr>
      </w:pPr>
      <w:r>
        <w:rPr>
          <w:sz w:val="28"/>
          <w:szCs w:val="28"/>
        </w:rPr>
        <w:t xml:space="preserve">            Rationale</w:t>
      </w:r>
      <w:r>
        <w:rPr>
          <w:spacing w:val="-8"/>
          <w:sz w:val="28"/>
          <w:szCs w:val="28"/>
        </w:rPr>
        <w:t xml:space="preserve"> </w:t>
      </w:r>
      <w:r>
        <w:rPr>
          <w:sz w:val="28"/>
          <w:szCs w:val="28"/>
        </w:rPr>
        <w:t>of</w:t>
      </w:r>
      <w:r>
        <w:rPr>
          <w:spacing w:val="-9"/>
          <w:sz w:val="28"/>
          <w:szCs w:val="28"/>
        </w:rPr>
        <w:t xml:space="preserve"> </w:t>
      </w:r>
      <w:r>
        <w:rPr>
          <w:sz w:val="28"/>
          <w:szCs w:val="28"/>
        </w:rPr>
        <w:t>the</w:t>
      </w:r>
      <w:r>
        <w:rPr>
          <w:spacing w:val="-5"/>
          <w:sz w:val="28"/>
          <w:szCs w:val="28"/>
        </w:rPr>
        <w:t xml:space="preserve"> </w:t>
      </w:r>
      <w:r>
        <w:rPr>
          <w:spacing w:val="-2"/>
          <w:sz w:val="28"/>
          <w:szCs w:val="28"/>
        </w:rPr>
        <w:t>Study</w:t>
      </w:r>
      <w:r>
        <w:rPr>
          <w:sz w:val="28"/>
          <w:szCs w:val="28"/>
        </w:rPr>
        <w:tab/>
      </w:r>
      <w:r>
        <w:rPr>
          <w:spacing w:val="-10"/>
          <w:sz w:val="28"/>
          <w:szCs w:val="28"/>
        </w:rPr>
        <w:t>6</w:t>
      </w:r>
    </w:p>
    <w:p>
      <w:pPr>
        <w:tabs>
          <w:tab w:val="right" w:pos="8358"/>
        </w:tabs>
        <w:spacing w:before="211"/>
        <w:ind w:left="2369"/>
        <w:rPr>
          <w:sz w:val="28"/>
          <w:szCs w:val="28"/>
        </w:rPr>
      </w:pPr>
      <w:r>
        <w:rPr>
          <w:sz w:val="28"/>
          <w:szCs w:val="28"/>
        </w:rPr>
        <w:t xml:space="preserve">            Theoretical</w:t>
      </w:r>
      <w:r>
        <w:rPr>
          <w:spacing w:val="-13"/>
          <w:sz w:val="28"/>
          <w:szCs w:val="28"/>
        </w:rPr>
        <w:t xml:space="preserve"> </w:t>
      </w:r>
      <w:r>
        <w:rPr>
          <w:spacing w:val="-2"/>
          <w:sz w:val="28"/>
          <w:szCs w:val="28"/>
        </w:rPr>
        <w:t>Background</w:t>
      </w:r>
      <w:r>
        <w:rPr>
          <w:sz w:val="28"/>
          <w:szCs w:val="28"/>
        </w:rPr>
        <w:t xml:space="preserve">                               6</w:t>
      </w:r>
      <w:r>
        <w:rPr>
          <w:spacing w:val="-5"/>
          <w:sz w:val="28"/>
          <w:szCs w:val="28"/>
        </w:rPr>
        <w:t xml:space="preserve">  </w:t>
      </w:r>
    </w:p>
    <w:p>
      <w:pPr>
        <w:spacing w:before="209"/>
        <w:ind w:left="2369"/>
        <w:rPr>
          <w:b/>
          <w:bCs/>
          <w:sz w:val="28"/>
          <w:szCs w:val="28"/>
        </w:rPr>
      </w:pPr>
      <w:r>
        <w:rPr>
          <w:b/>
          <w:bCs/>
          <w:sz w:val="28"/>
          <w:szCs w:val="28"/>
        </w:rPr>
        <w:t>THE</w:t>
      </w:r>
      <w:r>
        <w:rPr>
          <w:b/>
          <w:bCs/>
          <w:spacing w:val="-3"/>
          <w:sz w:val="28"/>
          <w:szCs w:val="28"/>
        </w:rPr>
        <w:t xml:space="preserve"> </w:t>
      </w:r>
      <w:r>
        <w:rPr>
          <w:b/>
          <w:bCs/>
          <w:spacing w:val="-2"/>
          <w:sz w:val="28"/>
          <w:szCs w:val="28"/>
        </w:rPr>
        <w:t>PROBLEM</w:t>
      </w:r>
    </w:p>
    <w:p>
      <w:pPr>
        <w:tabs>
          <w:tab w:val="right" w:pos="8358"/>
        </w:tabs>
        <w:spacing w:before="211"/>
        <w:ind w:left="2369"/>
        <w:rPr>
          <w:sz w:val="28"/>
          <w:szCs w:val="28"/>
        </w:rPr>
      </w:pPr>
      <w:r>
        <w:rPr>
          <w:sz w:val="28"/>
          <w:szCs w:val="28"/>
        </w:rPr>
        <w:t xml:space="preserve">            Statement</w:t>
      </w:r>
      <w:r>
        <w:rPr>
          <w:spacing w:val="-7"/>
          <w:sz w:val="28"/>
          <w:szCs w:val="28"/>
        </w:rPr>
        <w:t xml:space="preserve"> </w:t>
      </w:r>
      <w:r>
        <w:rPr>
          <w:sz w:val="28"/>
          <w:szCs w:val="28"/>
        </w:rPr>
        <w:t>of</w:t>
      </w:r>
      <w:r>
        <w:rPr>
          <w:spacing w:val="-4"/>
          <w:sz w:val="28"/>
          <w:szCs w:val="28"/>
        </w:rPr>
        <w:t xml:space="preserve"> </w:t>
      </w:r>
      <w:r>
        <w:rPr>
          <w:sz w:val="28"/>
          <w:szCs w:val="28"/>
        </w:rPr>
        <w:t>the</w:t>
      </w:r>
      <w:r>
        <w:rPr>
          <w:spacing w:val="-5"/>
          <w:sz w:val="28"/>
          <w:szCs w:val="28"/>
        </w:rPr>
        <w:t xml:space="preserve"> </w:t>
      </w:r>
      <w:r>
        <w:rPr>
          <w:spacing w:val="-2"/>
          <w:sz w:val="28"/>
          <w:szCs w:val="28"/>
        </w:rPr>
        <w:t>Problem</w:t>
      </w:r>
      <w:r>
        <w:rPr>
          <w:sz w:val="28"/>
          <w:szCs w:val="28"/>
        </w:rPr>
        <w:tab/>
      </w:r>
      <w:r>
        <w:rPr>
          <w:spacing w:val="-5"/>
          <w:sz w:val="28"/>
          <w:szCs w:val="28"/>
        </w:rPr>
        <w:t>36</w:t>
      </w:r>
    </w:p>
    <w:p>
      <w:pPr>
        <w:tabs>
          <w:tab w:val="right" w:pos="8358"/>
        </w:tabs>
        <w:spacing w:before="210"/>
        <w:ind w:left="2369"/>
        <w:rPr>
          <w:sz w:val="28"/>
          <w:szCs w:val="28"/>
        </w:rPr>
      </w:pPr>
      <w:r>
        <w:rPr>
          <w:sz w:val="28"/>
          <w:szCs w:val="28"/>
        </w:rPr>
        <w:t xml:space="preserve">            Significance</w:t>
      </w:r>
      <w:r>
        <w:rPr>
          <w:spacing w:val="-8"/>
          <w:sz w:val="28"/>
          <w:szCs w:val="28"/>
        </w:rPr>
        <w:t xml:space="preserve"> </w:t>
      </w:r>
      <w:r>
        <w:rPr>
          <w:sz w:val="28"/>
          <w:szCs w:val="28"/>
        </w:rPr>
        <w:t>of</w:t>
      </w:r>
      <w:r>
        <w:rPr>
          <w:spacing w:val="-11"/>
          <w:sz w:val="28"/>
          <w:szCs w:val="28"/>
        </w:rPr>
        <w:t xml:space="preserve"> </w:t>
      </w:r>
      <w:r>
        <w:rPr>
          <w:sz w:val="28"/>
          <w:szCs w:val="28"/>
        </w:rPr>
        <w:t>the</w:t>
      </w:r>
      <w:r>
        <w:rPr>
          <w:spacing w:val="-5"/>
          <w:sz w:val="28"/>
          <w:szCs w:val="28"/>
        </w:rPr>
        <w:t xml:space="preserve"> </w:t>
      </w:r>
      <w:r>
        <w:rPr>
          <w:spacing w:val="-2"/>
          <w:sz w:val="28"/>
          <w:szCs w:val="28"/>
        </w:rPr>
        <w:t>Study</w:t>
      </w:r>
      <w:r>
        <w:rPr>
          <w:sz w:val="28"/>
          <w:szCs w:val="28"/>
        </w:rPr>
        <w:tab/>
      </w:r>
      <w:r>
        <w:rPr>
          <w:spacing w:val="-5"/>
          <w:sz w:val="28"/>
          <w:szCs w:val="28"/>
        </w:rPr>
        <w:t>37</w:t>
      </w:r>
    </w:p>
    <w:p>
      <w:pPr>
        <w:spacing w:before="209"/>
        <w:ind w:left="2369"/>
        <w:rPr>
          <w:b/>
          <w:bCs/>
          <w:sz w:val="28"/>
          <w:szCs w:val="28"/>
        </w:rPr>
      </w:pPr>
      <w:r>
        <w:rPr>
          <w:b/>
          <w:bCs/>
          <w:sz w:val="28"/>
          <w:szCs w:val="28"/>
        </w:rPr>
        <w:t>RESEARCH</w:t>
      </w:r>
      <w:r>
        <w:rPr>
          <w:b/>
          <w:bCs/>
          <w:spacing w:val="-14"/>
          <w:sz w:val="28"/>
          <w:szCs w:val="28"/>
        </w:rPr>
        <w:t xml:space="preserve"> </w:t>
      </w:r>
      <w:r>
        <w:rPr>
          <w:b/>
          <w:bCs/>
          <w:spacing w:val="-2"/>
          <w:sz w:val="28"/>
          <w:szCs w:val="28"/>
        </w:rPr>
        <w:t>METHODOLOGY</w:t>
      </w:r>
    </w:p>
    <w:p>
      <w:pPr>
        <w:tabs>
          <w:tab w:val="right" w:pos="8358"/>
        </w:tabs>
        <w:spacing w:before="211"/>
        <w:ind w:left="2369"/>
        <w:rPr>
          <w:sz w:val="28"/>
          <w:szCs w:val="28"/>
        </w:rPr>
      </w:pPr>
      <w:r>
        <w:rPr>
          <w:sz w:val="28"/>
          <w:szCs w:val="28"/>
        </w:rPr>
        <w:t xml:space="preserve">            Research</w:t>
      </w:r>
      <w:r>
        <w:rPr>
          <w:spacing w:val="-9"/>
          <w:sz w:val="28"/>
          <w:szCs w:val="28"/>
        </w:rPr>
        <w:t xml:space="preserve"> </w:t>
      </w:r>
      <w:r>
        <w:rPr>
          <w:spacing w:val="-2"/>
          <w:sz w:val="28"/>
          <w:szCs w:val="28"/>
        </w:rPr>
        <w:t>Design</w:t>
      </w:r>
      <w:r>
        <w:rPr>
          <w:sz w:val="28"/>
          <w:szCs w:val="28"/>
        </w:rPr>
        <w:tab/>
      </w:r>
      <w:r>
        <w:rPr>
          <w:spacing w:val="-5"/>
          <w:sz w:val="28"/>
          <w:szCs w:val="28"/>
        </w:rPr>
        <w:t>39</w:t>
      </w:r>
    </w:p>
    <w:p>
      <w:pPr>
        <w:tabs>
          <w:tab w:val="right" w:pos="8358"/>
        </w:tabs>
        <w:spacing w:before="208"/>
        <w:ind w:left="2369"/>
        <w:rPr>
          <w:sz w:val="28"/>
          <w:szCs w:val="28"/>
        </w:rPr>
      </w:pPr>
      <w:r>
        <w:rPr>
          <w:sz w:val="28"/>
          <w:szCs w:val="28"/>
        </w:rPr>
        <w:t xml:space="preserve">            Research</w:t>
      </w:r>
      <w:r>
        <w:rPr>
          <w:spacing w:val="-9"/>
          <w:sz w:val="28"/>
          <w:szCs w:val="28"/>
        </w:rPr>
        <w:t xml:space="preserve"> </w:t>
      </w:r>
      <w:r>
        <w:rPr>
          <w:spacing w:val="-2"/>
          <w:sz w:val="28"/>
          <w:szCs w:val="28"/>
        </w:rPr>
        <w:t>Environment</w:t>
      </w:r>
      <w:r>
        <w:rPr>
          <w:sz w:val="28"/>
          <w:szCs w:val="28"/>
        </w:rPr>
        <w:tab/>
      </w:r>
      <w:r>
        <w:rPr>
          <w:spacing w:val="-5"/>
          <w:sz w:val="28"/>
          <w:szCs w:val="28"/>
        </w:rPr>
        <w:t>39</w:t>
      </w:r>
    </w:p>
    <w:p>
      <w:pPr>
        <w:tabs>
          <w:tab w:val="right" w:pos="8358"/>
        </w:tabs>
        <w:spacing w:before="211"/>
        <w:ind w:left="2369"/>
        <w:rPr>
          <w:sz w:val="28"/>
          <w:szCs w:val="28"/>
        </w:rPr>
      </w:pPr>
      <w:r>
        <w:rPr>
          <w:sz w:val="28"/>
          <w:szCs w:val="28"/>
        </w:rPr>
        <w:t xml:space="preserve">            Research</w:t>
      </w:r>
      <w:r>
        <w:rPr>
          <w:spacing w:val="-9"/>
          <w:sz w:val="28"/>
          <w:szCs w:val="28"/>
        </w:rPr>
        <w:t xml:space="preserve"> </w:t>
      </w:r>
      <w:r>
        <w:rPr>
          <w:spacing w:val="-2"/>
          <w:sz w:val="28"/>
          <w:szCs w:val="28"/>
        </w:rPr>
        <w:t>Informants</w:t>
      </w:r>
      <w:r>
        <w:rPr>
          <w:sz w:val="28"/>
          <w:szCs w:val="28"/>
        </w:rPr>
        <w:tab/>
      </w:r>
      <w:r>
        <w:rPr>
          <w:spacing w:val="-5"/>
          <w:sz w:val="28"/>
          <w:szCs w:val="28"/>
        </w:rPr>
        <w:t>39</w:t>
      </w:r>
    </w:p>
    <w:p>
      <w:pPr>
        <w:tabs>
          <w:tab w:val="right" w:pos="8358"/>
        </w:tabs>
        <w:spacing w:before="211"/>
        <w:ind w:left="2369"/>
        <w:rPr>
          <w:sz w:val="28"/>
          <w:szCs w:val="28"/>
        </w:rPr>
      </w:pPr>
      <w:r>
        <w:rPr>
          <w:sz w:val="28"/>
          <w:szCs w:val="28"/>
        </w:rPr>
        <w:t xml:space="preserve">            Research</w:t>
      </w:r>
      <w:r>
        <w:rPr>
          <w:spacing w:val="-9"/>
          <w:sz w:val="28"/>
          <w:szCs w:val="28"/>
        </w:rPr>
        <w:t xml:space="preserve"> </w:t>
      </w:r>
      <w:r>
        <w:rPr>
          <w:spacing w:val="-2"/>
          <w:sz w:val="28"/>
          <w:szCs w:val="28"/>
        </w:rPr>
        <w:t>Instruments</w:t>
      </w:r>
      <w:r>
        <w:rPr>
          <w:sz w:val="28"/>
          <w:szCs w:val="28"/>
        </w:rPr>
        <w:tab/>
      </w:r>
      <w:r>
        <w:rPr>
          <w:spacing w:val="-5"/>
          <w:sz w:val="28"/>
          <w:szCs w:val="28"/>
        </w:rPr>
        <w:t>39</w:t>
      </w:r>
    </w:p>
    <w:p>
      <w:pPr>
        <w:tabs>
          <w:tab w:val="right" w:pos="8358"/>
        </w:tabs>
        <w:spacing w:before="209"/>
        <w:ind w:left="2369"/>
        <w:rPr>
          <w:sz w:val="28"/>
          <w:szCs w:val="28"/>
        </w:rPr>
      </w:pPr>
      <w:r>
        <w:rPr>
          <w:sz w:val="28"/>
          <w:szCs w:val="28"/>
        </w:rPr>
        <w:t xml:space="preserve">            Research</w:t>
      </w:r>
      <w:r>
        <w:rPr>
          <w:spacing w:val="-9"/>
          <w:sz w:val="28"/>
          <w:szCs w:val="28"/>
        </w:rPr>
        <w:t xml:space="preserve"> </w:t>
      </w:r>
      <w:r>
        <w:rPr>
          <w:spacing w:val="-2"/>
          <w:sz w:val="28"/>
          <w:szCs w:val="28"/>
        </w:rPr>
        <w:t>Procedure</w:t>
      </w:r>
      <w:r>
        <w:rPr>
          <w:sz w:val="28"/>
          <w:szCs w:val="28"/>
        </w:rPr>
        <w:tab/>
      </w:r>
      <w:r>
        <w:rPr>
          <w:spacing w:val="-5"/>
          <w:sz w:val="28"/>
          <w:szCs w:val="28"/>
        </w:rPr>
        <w:t>40</w:t>
      </w:r>
    </w:p>
    <w:p>
      <w:pPr>
        <w:tabs>
          <w:tab w:val="right" w:pos="8358"/>
        </w:tabs>
        <w:spacing w:before="210"/>
        <w:ind w:left="2866"/>
        <w:rPr>
          <w:spacing w:val="-5"/>
          <w:sz w:val="28"/>
        </w:rPr>
      </w:pPr>
      <w:r>
        <w:rPr>
          <w:sz w:val="28"/>
        </w:rPr>
        <w:t xml:space="preserve">            Data</w:t>
      </w:r>
      <w:r>
        <w:rPr>
          <w:spacing w:val="-5"/>
          <w:sz w:val="28"/>
        </w:rPr>
        <w:t xml:space="preserve"> </w:t>
      </w:r>
      <w:r>
        <w:rPr>
          <w:spacing w:val="-2"/>
          <w:sz w:val="28"/>
        </w:rPr>
        <w:t>Gathering</w:t>
      </w:r>
      <w:r>
        <w:rPr>
          <w:sz w:val="28"/>
        </w:rPr>
        <w:tab/>
      </w:r>
      <w:r>
        <w:rPr>
          <w:spacing w:val="-5"/>
          <w:sz w:val="28"/>
        </w:rPr>
        <w:t>40</w:t>
      </w:r>
    </w:p>
    <w:p>
      <w:pPr>
        <w:tabs>
          <w:tab w:val="right" w:pos="8358"/>
        </w:tabs>
        <w:spacing w:before="210"/>
        <w:ind w:left="2866"/>
        <w:rPr>
          <w:sz w:val="28"/>
        </w:rPr>
      </w:pPr>
      <w:r>
        <w:rPr>
          <w:spacing w:val="-5"/>
          <w:sz w:val="28"/>
        </w:rPr>
        <w:t xml:space="preserve">             Data Analysis</w:t>
      </w:r>
      <w:r>
        <w:rPr>
          <w:spacing w:val="-5"/>
          <w:sz w:val="28"/>
        </w:rPr>
        <w:tab/>
      </w:r>
      <w:r>
        <w:rPr>
          <w:spacing w:val="-5"/>
          <w:sz w:val="28"/>
        </w:rPr>
        <w:t>41</w:t>
      </w:r>
    </w:p>
    <w:p>
      <w:pPr>
        <w:tabs>
          <w:tab w:val="right" w:pos="8358"/>
        </w:tabs>
        <w:spacing w:before="211"/>
        <w:ind w:left="2866"/>
        <w:rPr>
          <w:sz w:val="28"/>
        </w:rPr>
      </w:pPr>
      <w:r>
        <w:rPr>
          <w:sz w:val="28"/>
        </w:rPr>
        <w:t xml:space="preserve">            Ethical</w:t>
      </w:r>
      <w:r>
        <w:rPr>
          <w:spacing w:val="-11"/>
          <w:sz w:val="28"/>
        </w:rPr>
        <w:t xml:space="preserve"> </w:t>
      </w:r>
      <w:r>
        <w:rPr>
          <w:spacing w:val="-2"/>
          <w:sz w:val="28"/>
        </w:rPr>
        <w:t>Consideration</w:t>
      </w:r>
      <w:r>
        <w:rPr>
          <w:sz w:val="28"/>
        </w:rPr>
        <w:tab/>
      </w:r>
      <w:r>
        <w:rPr>
          <w:spacing w:val="-5"/>
          <w:sz w:val="28"/>
        </w:rPr>
        <w:t>41</w:t>
      </w:r>
    </w:p>
    <w:p>
      <w:pPr>
        <w:tabs>
          <w:tab w:val="right" w:pos="8358"/>
        </w:tabs>
        <w:spacing w:before="209"/>
        <w:ind w:left="2866"/>
        <w:rPr>
          <w:sz w:val="28"/>
        </w:rPr>
      </w:pPr>
      <w:r>
        <w:rPr>
          <w:spacing w:val="-2"/>
          <w:sz w:val="28"/>
        </w:rPr>
        <w:t xml:space="preserve">            Beneficence</w:t>
      </w:r>
      <w:r>
        <w:rPr>
          <w:sz w:val="28"/>
        </w:rPr>
        <w:tab/>
      </w:r>
      <w:r>
        <w:rPr>
          <w:spacing w:val="-5"/>
          <w:sz w:val="28"/>
        </w:rPr>
        <w:t>42</w:t>
      </w:r>
    </w:p>
    <w:p>
      <w:pPr>
        <w:tabs>
          <w:tab w:val="right" w:pos="8358"/>
        </w:tabs>
        <w:spacing w:before="210"/>
        <w:ind w:left="2866"/>
        <w:rPr>
          <w:sz w:val="28"/>
        </w:rPr>
      </w:pPr>
      <w:r>
        <w:rPr>
          <w:spacing w:val="-4"/>
          <w:sz w:val="28"/>
        </w:rPr>
        <w:t xml:space="preserve">             Non-</w:t>
      </w:r>
      <w:r>
        <w:rPr>
          <w:spacing w:val="-2"/>
          <w:sz w:val="28"/>
        </w:rPr>
        <w:t>maleficence</w:t>
      </w:r>
      <w:r>
        <w:rPr>
          <w:sz w:val="28"/>
        </w:rPr>
        <w:tab/>
      </w:r>
      <w:r>
        <w:rPr>
          <w:sz w:val="28"/>
        </w:rPr>
        <w:t>42</w:t>
      </w:r>
    </w:p>
    <w:p>
      <w:pPr>
        <w:tabs>
          <w:tab w:val="right" w:pos="8358"/>
        </w:tabs>
        <w:spacing w:before="211"/>
        <w:ind w:left="2866"/>
        <w:rPr>
          <w:spacing w:val="-5"/>
          <w:sz w:val="28"/>
        </w:rPr>
      </w:pPr>
      <w:r>
        <w:rPr>
          <w:spacing w:val="-2"/>
          <w:sz w:val="28"/>
        </w:rPr>
        <w:t xml:space="preserve">             Justice</w:t>
      </w:r>
      <w:r>
        <w:rPr>
          <w:sz w:val="28"/>
        </w:rPr>
        <w:tab/>
      </w:r>
      <w:r>
        <w:rPr>
          <w:spacing w:val="-5"/>
          <w:sz w:val="28"/>
        </w:rPr>
        <w:t>43</w:t>
      </w:r>
    </w:p>
    <w:p>
      <w:pPr>
        <w:tabs>
          <w:tab w:val="right" w:pos="8358"/>
        </w:tabs>
        <w:spacing w:before="211"/>
        <w:ind w:left="2866"/>
        <w:rPr>
          <w:spacing w:val="-5"/>
          <w:sz w:val="28"/>
        </w:rPr>
      </w:pPr>
      <w:r>
        <w:rPr>
          <w:spacing w:val="-5"/>
          <w:sz w:val="28"/>
        </w:rPr>
        <w:t xml:space="preserve">              Autonomy                                                 43</w:t>
      </w:r>
    </w:p>
    <w:p>
      <w:pPr>
        <w:tabs>
          <w:tab w:val="right" w:pos="8358"/>
        </w:tabs>
        <w:spacing w:before="211"/>
        <w:ind w:left="2866"/>
        <w:rPr>
          <w:spacing w:val="-5"/>
          <w:sz w:val="28"/>
        </w:rPr>
      </w:pPr>
      <w:r>
        <w:rPr>
          <w:spacing w:val="-5"/>
          <w:sz w:val="28"/>
        </w:rPr>
        <w:t xml:space="preserve">              Trustworthiness of Research</w:t>
      </w:r>
      <w:r>
        <w:rPr>
          <w:spacing w:val="-5"/>
          <w:sz w:val="28"/>
        </w:rPr>
        <w:tab/>
      </w:r>
      <w:r>
        <w:rPr>
          <w:spacing w:val="-5"/>
          <w:sz w:val="28"/>
        </w:rPr>
        <w:t>43</w:t>
      </w:r>
    </w:p>
    <w:p>
      <w:pPr>
        <w:tabs>
          <w:tab w:val="right" w:pos="8358"/>
        </w:tabs>
        <w:spacing w:before="211"/>
        <w:ind w:left="2866"/>
        <w:rPr>
          <w:spacing w:val="-5"/>
          <w:sz w:val="28"/>
        </w:rPr>
      </w:pPr>
      <w:r>
        <w:rPr>
          <w:spacing w:val="-5"/>
          <w:sz w:val="28"/>
        </w:rPr>
        <w:t xml:space="preserve">              Credibility</w:t>
      </w:r>
      <w:r>
        <w:rPr>
          <w:spacing w:val="-5"/>
          <w:sz w:val="28"/>
        </w:rPr>
        <w:tab/>
      </w:r>
      <w:r>
        <w:rPr>
          <w:spacing w:val="-5"/>
          <w:sz w:val="28"/>
        </w:rPr>
        <w:t>44</w:t>
      </w:r>
    </w:p>
    <w:p>
      <w:pPr>
        <w:tabs>
          <w:tab w:val="right" w:pos="8358"/>
        </w:tabs>
        <w:spacing w:before="211"/>
        <w:ind w:left="2866"/>
        <w:rPr>
          <w:spacing w:val="-5"/>
          <w:sz w:val="28"/>
        </w:rPr>
      </w:pPr>
      <w:r>
        <w:rPr>
          <w:spacing w:val="-5"/>
          <w:sz w:val="28"/>
        </w:rPr>
        <w:t xml:space="preserve">              Reliability</w:t>
      </w:r>
      <w:r>
        <w:rPr>
          <w:spacing w:val="-5"/>
          <w:sz w:val="28"/>
        </w:rPr>
        <w:tab/>
      </w:r>
      <w:r>
        <w:rPr>
          <w:spacing w:val="-5"/>
          <w:sz w:val="28"/>
        </w:rPr>
        <w:t>44</w:t>
      </w:r>
    </w:p>
    <w:p>
      <w:pPr>
        <w:tabs>
          <w:tab w:val="right" w:pos="8358"/>
        </w:tabs>
        <w:spacing w:before="211"/>
        <w:ind w:left="2866"/>
        <w:rPr>
          <w:sz w:val="28"/>
        </w:rPr>
      </w:pPr>
      <w:r>
        <w:rPr>
          <w:spacing w:val="-5"/>
          <w:sz w:val="28"/>
        </w:rPr>
        <w:t xml:space="preserve">              Transferability</w:t>
      </w:r>
      <w:r>
        <w:rPr>
          <w:spacing w:val="-5"/>
          <w:sz w:val="28"/>
        </w:rPr>
        <w:tab/>
      </w:r>
      <w:r>
        <w:rPr>
          <w:spacing w:val="-5"/>
          <w:sz w:val="28"/>
        </w:rPr>
        <w:t>44</w:t>
      </w:r>
    </w:p>
    <w:p>
      <w:pPr>
        <w:tabs>
          <w:tab w:val="right" w:pos="8358"/>
        </w:tabs>
        <w:spacing w:before="211"/>
        <w:ind w:left="2866"/>
        <w:rPr>
          <w:spacing w:val="-2"/>
          <w:sz w:val="28"/>
        </w:rPr>
      </w:pPr>
      <w:r>
        <w:rPr>
          <w:spacing w:val="-2"/>
          <w:sz w:val="28"/>
        </w:rPr>
        <w:t xml:space="preserve">             Conformability</w:t>
      </w:r>
      <w:r>
        <w:rPr>
          <w:spacing w:val="-2"/>
          <w:sz w:val="28"/>
        </w:rPr>
        <w:tab/>
      </w:r>
      <w:r>
        <w:rPr>
          <w:spacing w:val="-2"/>
          <w:sz w:val="28"/>
        </w:rPr>
        <w:t>44</w:t>
      </w:r>
    </w:p>
    <w:p>
      <w:pPr>
        <w:tabs>
          <w:tab w:val="right" w:pos="8358"/>
        </w:tabs>
        <w:spacing w:before="211"/>
        <w:ind w:left="2866"/>
        <w:rPr>
          <w:spacing w:val="-2"/>
          <w:sz w:val="28"/>
        </w:rPr>
      </w:pPr>
      <w:r>
        <w:rPr>
          <w:sz w:val="28"/>
        </w:rPr>
        <w:t xml:space="preserve">             Bracketing</w:t>
      </w:r>
      <w:r>
        <w:rPr>
          <w:spacing w:val="-6"/>
          <w:sz w:val="28"/>
        </w:rPr>
        <w:t xml:space="preserve"> </w:t>
      </w:r>
      <w:r>
        <w:rPr>
          <w:sz w:val="28"/>
        </w:rPr>
        <w:t>and</w:t>
      </w:r>
      <w:r>
        <w:rPr>
          <w:spacing w:val="-5"/>
          <w:sz w:val="28"/>
        </w:rPr>
        <w:t xml:space="preserve"> </w:t>
      </w:r>
      <w:r>
        <w:rPr>
          <w:spacing w:val="-2"/>
          <w:sz w:val="28"/>
        </w:rPr>
        <w:t>Reflexivity</w:t>
      </w:r>
      <w:r>
        <w:rPr>
          <w:spacing w:val="-2"/>
          <w:sz w:val="28"/>
        </w:rPr>
        <w:tab/>
      </w:r>
      <w:r>
        <w:rPr>
          <w:spacing w:val="-2"/>
          <w:sz w:val="28"/>
        </w:rPr>
        <w:t>44</w:t>
      </w:r>
    </w:p>
    <w:p>
      <w:pPr>
        <w:tabs>
          <w:tab w:val="right" w:pos="8358"/>
        </w:tabs>
        <w:spacing w:before="211"/>
        <w:ind w:left="2430"/>
        <w:rPr>
          <w:spacing w:val="-4"/>
          <w:sz w:val="28"/>
        </w:rPr>
      </w:pPr>
      <w:r>
        <w:rPr>
          <w:b/>
          <w:spacing w:val="-4"/>
          <w:sz w:val="28"/>
        </w:rPr>
        <w:t>DEFINITION OF TERMS</w:t>
      </w:r>
      <w:r>
        <w:rPr>
          <w:spacing w:val="-4"/>
          <w:sz w:val="28"/>
        </w:rPr>
        <w:tab/>
      </w:r>
      <w:r>
        <w:rPr>
          <w:spacing w:val="-4"/>
          <w:sz w:val="28"/>
        </w:rPr>
        <w:t>46</w:t>
      </w:r>
      <w:r>
        <w:rPr>
          <w:spacing w:val="-4"/>
          <w:sz w:val="28"/>
        </w:rPr>
        <w:tab/>
      </w:r>
      <w:r>
        <w:rPr>
          <w:spacing w:val="-4"/>
          <w:sz w:val="28"/>
        </w:rPr>
        <w:t xml:space="preserve">  </w:t>
      </w:r>
    </w:p>
    <w:p>
      <w:pPr>
        <w:tabs>
          <w:tab w:val="right" w:pos="8358"/>
        </w:tabs>
        <w:spacing w:before="211"/>
        <w:ind w:left="2430"/>
        <w:rPr>
          <w:b/>
          <w:spacing w:val="-4"/>
        </w:rPr>
      </w:pPr>
    </w:p>
    <w:p>
      <w:pPr>
        <w:tabs>
          <w:tab w:val="right" w:pos="8358"/>
        </w:tabs>
        <w:spacing w:before="210" w:after="240"/>
        <w:ind w:left="1188" w:hanging="738"/>
        <w:rPr>
          <w:b/>
          <w:bCs/>
          <w:spacing w:val="-4"/>
          <w:sz w:val="28"/>
          <w:szCs w:val="28"/>
        </w:rPr>
      </w:pPr>
      <w:r>
        <w:rPr>
          <w:b/>
          <w:bCs/>
          <w:spacing w:val="-4"/>
          <w:sz w:val="28"/>
          <w:szCs w:val="28"/>
        </w:rPr>
        <w:t xml:space="preserve">Chapter </w:t>
      </w:r>
      <w:r>
        <w:rPr>
          <w:b/>
          <w:bCs/>
          <w:sz w:val="28"/>
          <w:szCs w:val="28"/>
        </w:rPr>
        <w:tab/>
      </w:r>
    </w:p>
    <w:p>
      <w:pPr>
        <w:tabs>
          <w:tab w:val="left" w:pos="1080"/>
          <w:tab w:val="left" w:pos="1620"/>
          <w:tab w:val="right" w:pos="8358"/>
        </w:tabs>
        <w:spacing w:before="210" w:after="240"/>
        <w:ind w:left="540" w:hanging="198"/>
        <w:rPr>
          <w:b/>
          <w:bCs/>
          <w:spacing w:val="-4"/>
          <w:sz w:val="28"/>
          <w:szCs w:val="28"/>
        </w:rPr>
      </w:pPr>
      <w:r>
        <w:rPr>
          <w:b/>
          <w:bCs/>
          <w:spacing w:val="-4"/>
          <w:sz w:val="28"/>
          <w:szCs w:val="28"/>
        </w:rPr>
        <w:t xml:space="preserve">        2           </w:t>
      </w:r>
      <w:r>
        <w:rPr>
          <w:b/>
          <w:bCs/>
          <w:sz w:val="28"/>
          <w:szCs w:val="28"/>
        </w:rPr>
        <w:t>PRESENTATION</w:t>
      </w:r>
      <w:r>
        <w:rPr>
          <w:b/>
          <w:bCs/>
          <w:spacing w:val="-8"/>
          <w:sz w:val="28"/>
          <w:szCs w:val="28"/>
        </w:rPr>
        <w:t xml:space="preserve"> </w:t>
      </w:r>
      <w:r>
        <w:rPr>
          <w:b/>
          <w:bCs/>
          <w:sz w:val="28"/>
          <w:szCs w:val="28"/>
        </w:rPr>
        <w:t>AND</w:t>
      </w:r>
      <w:r>
        <w:rPr>
          <w:b/>
          <w:bCs/>
          <w:spacing w:val="-10"/>
          <w:sz w:val="28"/>
          <w:szCs w:val="28"/>
        </w:rPr>
        <w:t xml:space="preserve"> </w:t>
      </w:r>
      <w:r>
        <w:rPr>
          <w:b/>
          <w:bCs/>
          <w:sz w:val="28"/>
          <w:szCs w:val="28"/>
        </w:rPr>
        <w:t>ANALYSIS</w:t>
      </w:r>
      <w:r>
        <w:rPr>
          <w:b/>
          <w:bCs/>
          <w:spacing w:val="-7"/>
          <w:sz w:val="28"/>
          <w:szCs w:val="28"/>
        </w:rPr>
        <w:t xml:space="preserve"> </w:t>
      </w:r>
      <w:r>
        <w:rPr>
          <w:b/>
          <w:bCs/>
          <w:sz w:val="28"/>
          <w:szCs w:val="28"/>
        </w:rPr>
        <w:t>OF</w:t>
      </w:r>
      <w:r>
        <w:rPr>
          <w:b/>
          <w:bCs/>
          <w:spacing w:val="-5"/>
          <w:sz w:val="28"/>
          <w:szCs w:val="28"/>
        </w:rPr>
        <w:t xml:space="preserve"> </w:t>
      </w:r>
      <w:r>
        <w:rPr>
          <w:b/>
          <w:bCs/>
          <w:spacing w:val="-4"/>
          <w:sz w:val="28"/>
          <w:szCs w:val="28"/>
        </w:rPr>
        <w:t>DATA</w:t>
      </w:r>
      <w:r>
        <w:rPr>
          <w:b/>
          <w:bCs/>
          <w:sz w:val="28"/>
          <w:szCs w:val="28"/>
        </w:rPr>
        <w:tab/>
      </w:r>
    </w:p>
    <w:p>
      <w:pPr>
        <w:tabs>
          <w:tab w:val="left" w:pos="8080"/>
        </w:tabs>
        <w:spacing w:before="211"/>
        <w:ind w:left="1788"/>
        <w:rPr>
          <w:sz w:val="28"/>
          <w:szCs w:val="28"/>
        </w:rPr>
      </w:pPr>
      <w:r>
        <w:rPr>
          <w:sz w:val="28"/>
          <w:szCs w:val="28"/>
        </w:rPr>
        <w:t xml:space="preserve">         Presentation</w:t>
      </w:r>
      <w:r>
        <w:rPr>
          <w:spacing w:val="-11"/>
          <w:sz w:val="28"/>
          <w:szCs w:val="28"/>
        </w:rPr>
        <w:t xml:space="preserve"> </w:t>
      </w:r>
      <w:r>
        <w:rPr>
          <w:sz w:val="28"/>
          <w:szCs w:val="28"/>
        </w:rPr>
        <w:t>of</w:t>
      </w:r>
      <w:r>
        <w:rPr>
          <w:spacing w:val="-6"/>
          <w:sz w:val="28"/>
          <w:szCs w:val="28"/>
        </w:rPr>
        <w:t xml:space="preserve"> </w:t>
      </w:r>
      <w:r>
        <w:rPr>
          <w:spacing w:val="-4"/>
          <w:sz w:val="28"/>
          <w:szCs w:val="28"/>
        </w:rPr>
        <w:t>Data</w:t>
      </w:r>
      <w:r>
        <w:rPr>
          <w:sz w:val="28"/>
          <w:szCs w:val="28"/>
        </w:rPr>
        <w:tab/>
      </w:r>
      <w:r>
        <w:rPr>
          <w:spacing w:val="-5"/>
          <w:sz w:val="28"/>
          <w:szCs w:val="28"/>
        </w:rPr>
        <w:t>49</w:t>
      </w:r>
    </w:p>
    <w:p>
      <w:pPr>
        <w:tabs>
          <w:tab w:val="left" w:pos="8080"/>
        </w:tabs>
        <w:spacing w:before="209"/>
        <w:ind w:left="1788"/>
        <w:rPr>
          <w:sz w:val="28"/>
          <w:szCs w:val="28"/>
        </w:rPr>
      </w:pPr>
      <w:r>
        <w:rPr>
          <w:sz w:val="28"/>
          <w:szCs w:val="28"/>
        </w:rPr>
        <w:t xml:space="preserve">         Emergent</w:t>
      </w:r>
      <w:r>
        <w:rPr>
          <w:spacing w:val="-8"/>
          <w:sz w:val="28"/>
          <w:szCs w:val="28"/>
        </w:rPr>
        <w:t xml:space="preserve"> </w:t>
      </w:r>
      <w:r>
        <w:rPr>
          <w:spacing w:val="-2"/>
          <w:sz w:val="28"/>
          <w:szCs w:val="28"/>
        </w:rPr>
        <w:t>Themes</w:t>
      </w:r>
      <w:r>
        <w:rPr>
          <w:sz w:val="28"/>
          <w:szCs w:val="28"/>
        </w:rPr>
        <w:tab/>
      </w:r>
      <w:r>
        <w:rPr>
          <w:spacing w:val="-5"/>
          <w:sz w:val="28"/>
          <w:szCs w:val="28"/>
        </w:rPr>
        <w:t>49</w:t>
      </w:r>
    </w:p>
    <w:p>
      <w:pPr>
        <w:tabs>
          <w:tab w:val="left" w:pos="8080"/>
        </w:tabs>
        <w:spacing w:before="211"/>
        <w:ind w:left="1788"/>
        <w:rPr>
          <w:sz w:val="28"/>
          <w:szCs w:val="28"/>
        </w:rPr>
      </w:pPr>
      <w:r>
        <w:rPr>
          <w:sz w:val="28"/>
          <w:szCs w:val="28"/>
        </w:rPr>
        <w:t xml:space="preserve">         Data</w:t>
      </w:r>
      <w:r>
        <w:rPr>
          <w:spacing w:val="-5"/>
          <w:sz w:val="28"/>
          <w:szCs w:val="28"/>
        </w:rPr>
        <w:t xml:space="preserve"> </w:t>
      </w:r>
      <w:r>
        <w:rPr>
          <w:spacing w:val="-2"/>
          <w:sz w:val="28"/>
          <w:szCs w:val="28"/>
        </w:rPr>
        <w:t>Analysis</w:t>
      </w:r>
      <w:r>
        <w:rPr>
          <w:sz w:val="28"/>
          <w:szCs w:val="28"/>
        </w:rPr>
        <w:tab/>
      </w:r>
      <w:r>
        <w:rPr>
          <w:sz w:val="28"/>
          <w:szCs w:val="28"/>
        </w:rPr>
        <w:t>75</w:t>
      </w:r>
    </w:p>
    <w:p>
      <w:pPr>
        <w:tabs>
          <w:tab w:val="left" w:pos="8080"/>
        </w:tabs>
        <w:spacing w:before="211"/>
        <w:ind w:left="1788"/>
        <w:rPr>
          <w:sz w:val="28"/>
          <w:szCs w:val="28"/>
        </w:rPr>
      </w:pPr>
    </w:p>
    <w:p>
      <w:pPr>
        <w:tabs>
          <w:tab w:val="left" w:pos="1399"/>
          <w:tab w:val="left" w:pos="1788"/>
          <w:tab w:val="left" w:pos="8080"/>
        </w:tabs>
        <w:spacing w:before="210" w:line="398" w:lineRule="auto"/>
        <w:ind w:left="1788" w:right="639" w:hanging="1338"/>
        <w:rPr>
          <w:b/>
          <w:bCs/>
          <w:sz w:val="28"/>
          <w:szCs w:val="28"/>
        </w:rPr>
      </w:pPr>
      <w:r>
        <w:rPr>
          <w:b/>
          <w:bCs/>
          <w:spacing w:val="-4"/>
          <w:sz w:val="28"/>
          <w:szCs w:val="28"/>
        </w:rPr>
        <w:t>Chapter</w:t>
      </w:r>
    </w:p>
    <w:p>
      <w:pPr>
        <w:tabs>
          <w:tab w:val="left" w:pos="1399"/>
          <w:tab w:val="left" w:pos="8080"/>
        </w:tabs>
        <w:spacing w:before="210" w:line="398" w:lineRule="auto"/>
        <w:ind w:left="1788" w:right="639" w:hanging="888"/>
        <w:rPr>
          <w:b/>
          <w:bCs/>
          <w:spacing w:val="-2"/>
          <w:sz w:val="28"/>
          <w:szCs w:val="28"/>
        </w:rPr>
      </w:pPr>
      <w:r>
        <w:rPr>
          <w:b/>
          <w:bCs/>
          <w:sz w:val="28"/>
          <w:szCs w:val="28"/>
        </w:rPr>
        <w:t xml:space="preserve">3           SUMMARY, FINDINGS &amp; IMPLICATIONS                 </w:t>
      </w:r>
    </w:p>
    <w:p>
      <w:pPr>
        <w:tabs>
          <w:tab w:val="left" w:pos="1399"/>
          <w:tab w:val="left" w:pos="8080"/>
        </w:tabs>
        <w:spacing w:before="210" w:line="398" w:lineRule="auto"/>
        <w:ind w:left="2430" w:right="639" w:hanging="888"/>
        <w:rPr>
          <w:bCs/>
          <w:sz w:val="28"/>
          <w:szCs w:val="28"/>
        </w:rPr>
      </w:pPr>
      <w:r>
        <w:rPr>
          <w:b/>
          <w:bCs/>
          <w:spacing w:val="-2"/>
          <w:sz w:val="28"/>
          <w:szCs w:val="28"/>
        </w:rPr>
        <w:tab/>
      </w:r>
      <w:r>
        <w:rPr>
          <w:b/>
          <w:bCs/>
          <w:spacing w:val="-2"/>
          <w:sz w:val="28"/>
          <w:szCs w:val="28"/>
        </w:rPr>
        <w:t>SUMMARY</w:t>
      </w:r>
      <w:r>
        <w:rPr>
          <w:b/>
          <w:bCs/>
          <w:sz w:val="28"/>
          <w:szCs w:val="28"/>
        </w:rPr>
        <w:t xml:space="preserve">                                                          </w:t>
      </w:r>
    </w:p>
    <w:p>
      <w:pPr>
        <w:tabs>
          <w:tab w:val="left" w:pos="8080"/>
        </w:tabs>
        <w:spacing w:line="321" w:lineRule="exact"/>
        <w:ind w:left="1788"/>
        <w:rPr>
          <w:sz w:val="28"/>
          <w:szCs w:val="28"/>
        </w:rPr>
      </w:pPr>
      <w:r>
        <w:rPr>
          <w:sz w:val="28"/>
          <w:szCs w:val="28"/>
        </w:rPr>
        <w:t xml:space="preserve">                  The</w:t>
      </w:r>
      <w:r>
        <w:rPr>
          <w:spacing w:val="-4"/>
          <w:sz w:val="28"/>
          <w:szCs w:val="28"/>
        </w:rPr>
        <w:t xml:space="preserve"> </w:t>
      </w:r>
      <w:r>
        <w:rPr>
          <w:spacing w:val="-2"/>
          <w:sz w:val="28"/>
          <w:szCs w:val="28"/>
        </w:rPr>
        <w:t>Problem</w:t>
      </w:r>
      <w:r>
        <w:rPr>
          <w:sz w:val="28"/>
          <w:szCs w:val="28"/>
        </w:rPr>
        <w:t xml:space="preserve">                                                 102</w:t>
      </w:r>
    </w:p>
    <w:p>
      <w:pPr>
        <w:tabs>
          <w:tab w:val="left" w:pos="8080"/>
        </w:tabs>
        <w:spacing w:before="211"/>
        <w:ind w:left="1788"/>
        <w:rPr>
          <w:sz w:val="28"/>
          <w:szCs w:val="28"/>
        </w:rPr>
      </w:pPr>
      <w:r>
        <w:rPr>
          <w:spacing w:val="-2"/>
          <w:sz w:val="28"/>
          <w:szCs w:val="28"/>
        </w:rPr>
        <w:t xml:space="preserve">          </w:t>
      </w:r>
      <w:r>
        <w:rPr>
          <w:b/>
          <w:spacing w:val="-2"/>
          <w:sz w:val="28"/>
          <w:szCs w:val="28"/>
        </w:rPr>
        <w:t>FINDINGS</w:t>
      </w:r>
      <w:r>
        <w:rPr>
          <w:sz w:val="28"/>
          <w:szCs w:val="28"/>
        </w:rPr>
        <w:t xml:space="preserve">                                                           103</w:t>
      </w:r>
    </w:p>
    <w:p>
      <w:pPr>
        <w:tabs>
          <w:tab w:val="left" w:pos="8080"/>
        </w:tabs>
        <w:spacing w:before="212"/>
        <w:ind w:left="1788"/>
        <w:rPr>
          <w:bCs/>
          <w:sz w:val="28"/>
          <w:szCs w:val="28"/>
        </w:rPr>
      </w:pPr>
      <w:r>
        <w:rPr>
          <w:b/>
          <w:bCs/>
          <w:spacing w:val="-2"/>
          <w:sz w:val="28"/>
          <w:szCs w:val="28"/>
        </w:rPr>
        <w:t xml:space="preserve">          IMPLICATIONS</w:t>
      </w:r>
      <w:r>
        <w:rPr>
          <w:b/>
          <w:bCs/>
          <w:sz w:val="28"/>
          <w:szCs w:val="28"/>
        </w:rPr>
        <w:t xml:space="preserve">                                                          </w:t>
      </w:r>
    </w:p>
    <w:p>
      <w:pPr>
        <w:tabs>
          <w:tab w:val="left" w:pos="8080"/>
        </w:tabs>
        <w:spacing w:before="210"/>
        <w:ind w:left="1788"/>
        <w:rPr>
          <w:sz w:val="28"/>
          <w:szCs w:val="28"/>
        </w:rPr>
      </w:pPr>
      <w:r>
        <w:rPr>
          <w:sz w:val="28"/>
          <w:szCs w:val="28"/>
        </w:rPr>
        <w:t xml:space="preserve">                  Implication</w:t>
      </w:r>
      <w:r>
        <w:rPr>
          <w:spacing w:val="-7"/>
          <w:sz w:val="28"/>
          <w:szCs w:val="28"/>
        </w:rPr>
        <w:t xml:space="preserve"> </w:t>
      </w:r>
      <w:r>
        <w:rPr>
          <w:sz w:val="28"/>
          <w:szCs w:val="28"/>
        </w:rPr>
        <w:t>for Practice                                105</w:t>
      </w:r>
    </w:p>
    <w:p>
      <w:pPr>
        <w:tabs>
          <w:tab w:val="left" w:pos="8080"/>
        </w:tabs>
        <w:spacing w:before="210"/>
        <w:ind w:left="1788"/>
        <w:rPr>
          <w:sz w:val="28"/>
          <w:szCs w:val="28"/>
        </w:rPr>
      </w:pPr>
      <w:r>
        <w:rPr>
          <w:sz w:val="28"/>
          <w:szCs w:val="28"/>
        </w:rPr>
        <w:t xml:space="preserve">                    Implication</w:t>
      </w:r>
      <w:r>
        <w:rPr>
          <w:spacing w:val="-7"/>
          <w:sz w:val="28"/>
          <w:szCs w:val="28"/>
        </w:rPr>
        <w:t xml:space="preserve"> </w:t>
      </w:r>
      <w:r>
        <w:rPr>
          <w:sz w:val="28"/>
          <w:szCs w:val="28"/>
        </w:rPr>
        <w:t>for</w:t>
      </w:r>
      <w:r>
        <w:rPr>
          <w:spacing w:val="-7"/>
          <w:sz w:val="28"/>
          <w:szCs w:val="28"/>
        </w:rPr>
        <w:t xml:space="preserve"> </w:t>
      </w:r>
      <w:r>
        <w:rPr>
          <w:sz w:val="28"/>
          <w:szCs w:val="28"/>
        </w:rPr>
        <w:t>Future</w:t>
      </w:r>
      <w:r>
        <w:rPr>
          <w:spacing w:val="-6"/>
          <w:sz w:val="28"/>
          <w:szCs w:val="28"/>
        </w:rPr>
        <w:t xml:space="preserve"> </w:t>
      </w:r>
      <w:r>
        <w:rPr>
          <w:spacing w:val="-2"/>
          <w:sz w:val="28"/>
          <w:szCs w:val="28"/>
        </w:rPr>
        <w:t>Studies</w:t>
      </w:r>
      <w:r>
        <w:rPr>
          <w:sz w:val="28"/>
          <w:szCs w:val="28"/>
        </w:rPr>
        <w:t xml:space="preserve">                    </w:t>
      </w:r>
      <w:r>
        <w:rPr>
          <w:spacing w:val="-5"/>
          <w:sz w:val="28"/>
          <w:szCs w:val="28"/>
        </w:rPr>
        <w:t>105</w:t>
      </w:r>
    </w:p>
    <w:p>
      <w:pPr>
        <w:tabs>
          <w:tab w:val="left" w:pos="8080"/>
        </w:tabs>
        <w:spacing w:before="211"/>
        <w:ind w:left="1188"/>
        <w:rPr>
          <w:bCs/>
          <w:iCs/>
          <w:sz w:val="28"/>
        </w:rPr>
      </w:pPr>
      <w:r>
        <w:rPr>
          <w:b/>
          <w:bCs/>
          <w:iCs/>
          <w:spacing w:val="-2"/>
          <w:sz w:val="28"/>
        </w:rPr>
        <w:t xml:space="preserve">         REFERENCES</w:t>
      </w:r>
      <w:r>
        <w:rPr>
          <w:b/>
          <w:bCs/>
          <w:iCs/>
          <w:sz w:val="28"/>
        </w:rPr>
        <w:t xml:space="preserve">                                                             </w:t>
      </w:r>
      <w:r>
        <w:rPr>
          <w:bCs/>
          <w:iCs/>
          <w:spacing w:val="-5"/>
          <w:sz w:val="28"/>
        </w:rPr>
        <w:t>108</w:t>
      </w:r>
    </w:p>
    <w:p>
      <w:pPr>
        <w:spacing w:before="211"/>
        <w:ind w:left="1188"/>
        <w:rPr>
          <w:b/>
          <w:bCs/>
          <w:sz w:val="28"/>
          <w:szCs w:val="28"/>
        </w:rPr>
      </w:pPr>
      <w:r>
        <w:rPr>
          <w:b/>
          <w:bCs/>
          <w:spacing w:val="-2"/>
          <w:sz w:val="28"/>
          <w:szCs w:val="28"/>
        </w:rPr>
        <w:t xml:space="preserve">         APPENDICES</w:t>
      </w:r>
    </w:p>
    <w:p>
      <w:pPr>
        <w:tabs>
          <w:tab w:val="left" w:pos="8080"/>
        </w:tabs>
        <w:spacing w:before="211"/>
        <w:ind w:left="1188"/>
        <w:rPr>
          <w:sz w:val="28"/>
          <w:szCs w:val="28"/>
        </w:rPr>
      </w:pPr>
      <w:r>
        <w:rPr>
          <w:spacing w:val="-4"/>
          <w:sz w:val="28"/>
          <w:szCs w:val="28"/>
        </w:rPr>
        <w:t xml:space="preserve">                              Appendix</w:t>
      </w:r>
      <w:r>
        <w:rPr>
          <w:spacing w:val="-7"/>
          <w:sz w:val="28"/>
          <w:szCs w:val="28"/>
        </w:rPr>
        <w:t xml:space="preserve"> </w:t>
      </w:r>
      <w:r>
        <w:rPr>
          <w:spacing w:val="-4"/>
          <w:sz w:val="28"/>
          <w:szCs w:val="28"/>
        </w:rPr>
        <w:t>A</w:t>
      </w:r>
      <w:r>
        <w:rPr>
          <w:spacing w:val="-6"/>
          <w:sz w:val="28"/>
          <w:szCs w:val="28"/>
        </w:rPr>
        <w:t xml:space="preserve"> </w:t>
      </w:r>
      <w:r>
        <w:rPr>
          <w:spacing w:val="-4"/>
          <w:sz w:val="28"/>
          <w:szCs w:val="28"/>
        </w:rPr>
        <w:t>-</w:t>
      </w:r>
      <w:r>
        <w:rPr>
          <w:spacing w:val="-8"/>
          <w:sz w:val="28"/>
          <w:szCs w:val="28"/>
        </w:rPr>
        <w:t xml:space="preserve"> </w:t>
      </w:r>
      <w:r>
        <w:rPr>
          <w:spacing w:val="-4"/>
          <w:sz w:val="28"/>
          <w:szCs w:val="28"/>
        </w:rPr>
        <w:t>Transmittal</w:t>
      </w:r>
      <w:r>
        <w:rPr>
          <w:spacing w:val="-6"/>
          <w:sz w:val="28"/>
          <w:szCs w:val="28"/>
        </w:rPr>
        <w:t xml:space="preserve"> </w:t>
      </w:r>
      <w:r>
        <w:rPr>
          <w:spacing w:val="-4"/>
          <w:sz w:val="28"/>
          <w:szCs w:val="28"/>
        </w:rPr>
        <w:t>Letter</w:t>
      </w:r>
      <w:r>
        <w:rPr>
          <w:sz w:val="28"/>
          <w:szCs w:val="28"/>
        </w:rPr>
        <w:t xml:space="preserve">                  113</w:t>
      </w:r>
    </w:p>
    <w:p>
      <w:pPr>
        <w:tabs>
          <w:tab w:val="left" w:pos="8080"/>
        </w:tabs>
        <w:spacing w:before="211"/>
        <w:ind w:left="1188"/>
        <w:rPr>
          <w:sz w:val="28"/>
          <w:szCs w:val="28"/>
        </w:rPr>
      </w:pPr>
      <w:r>
        <w:rPr>
          <w:sz w:val="28"/>
          <w:szCs w:val="28"/>
        </w:rPr>
        <w:t xml:space="preserve">                            Appendix</w:t>
      </w:r>
      <w:r>
        <w:rPr>
          <w:spacing w:val="-5"/>
          <w:sz w:val="28"/>
          <w:szCs w:val="28"/>
        </w:rPr>
        <w:t xml:space="preserve"> </w:t>
      </w:r>
      <w:r>
        <w:rPr>
          <w:sz w:val="28"/>
          <w:szCs w:val="28"/>
        </w:rPr>
        <w:t>B</w:t>
      </w:r>
      <w:r>
        <w:rPr>
          <w:spacing w:val="-5"/>
          <w:sz w:val="28"/>
          <w:szCs w:val="28"/>
        </w:rPr>
        <w:t xml:space="preserve"> </w:t>
      </w:r>
      <w:r>
        <w:rPr>
          <w:sz w:val="28"/>
          <w:szCs w:val="28"/>
        </w:rPr>
        <w:t>–</w:t>
      </w:r>
      <w:r>
        <w:rPr>
          <w:spacing w:val="-6"/>
          <w:sz w:val="28"/>
          <w:szCs w:val="28"/>
        </w:rPr>
        <w:t xml:space="preserve"> </w:t>
      </w:r>
      <w:r>
        <w:rPr>
          <w:sz w:val="28"/>
          <w:szCs w:val="28"/>
        </w:rPr>
        <w:t>Informed</w:t>
      </w:r>
      <w:r>
        <w:rPr>
          <w:spacing w:val="-4"/>
          <w:sz w:val="28"/>
          <w:szCs w:val="28"/>
        </w:rPr>
        <w:t xml:space="preserve"> </w:t>
      </w:r>
      <w:r>
        <w:rPr>
          <w:sz w:val="28"/>
          <w:szCs w:val="28"/>
        </w:rPr>
        <w:t>Consent</w:t>
      </w:r>
      <w:r>
        <w:rPr>
          <w:spacing w:val="-4"/>
          <w:sz w:val="28"/>
          <w:szCs w:val="28"/>
        </w:rPr>
        <w:t xml:space="preserve"> Form</w:t>
      </w:r>
      <w:r>
        <w:rPr>
          <w:sz w:val="28"/>
          <w:szCs w:val="28"/>
        </w:rPr>
        <w:t xml:space="preserve">       114</w:t>
      </w:r>
    </w:p>
    <w:p>
      <w:pPr>
        <w:tabs>
          <w:tab w:val="left" w:pos="8080"/>
        </w:tabs>
        <w:spacing w:before="211"/>
        <w:ind w:left="1188"/>
        <w:rPr>
          <w:sz w:val="28"/>
          <w:szCs w:val="28"/>
        </w:rPr>
      </w:pPr>
      <w:r>
        <w:rPr>
          <w:spacing w:val="-2"/>
          <w:sz w:val="28"/>
          <w:szCs w:val="28"/>
        </w:rPr>
        <w:t xml:space="preserve">                             Appendix</w:t>
      </w:r>
      <w:r>
        <w:rPr>
          <w:spacing w:val="-16"/>
          <w:sz w:val="28"/>
          <w:szCs w:val="28"/>
        </w:rPr>
        <w:t xml:space="preserve"> </w:t>
      </w:r>
      <w:r>
        <w:rPr>
          <w:spacing w:val="-2"/>
          <w:sz w:val="28"/>
          <w:szCs w:val="28"/>
        </w:rPr>
        <w:t>C</w:t>
      </w:r>
      <w:r>
        <w:rPr>
          <w:spacing w:val="-15"/>
          <w:sz w:val="28"/>
          <w:szCs w:val="28"/>
        </w:rPr>
        <w:t xml:space="preserve"> </w:t>
      </w:r>
      <w:r>
        <w:rPr>
          <w:spacing w:val="-2"/>
          <w:sz w:val="28"/>
          <w:szCs w:val="28"/>
        </w:rPr>
        <w:t>-</w:t>
      </w:r>
      <w:r>
        <w:rPr>
          <w:spacing w:val="17"/>
          <w:sz w:val="28"/>
          <w:szCs w:val="28"/>
        </w:rPr>
        <w:t xml:space="preserve"> </w:t>
      </w:r>
      <w:r>
        <w:rPr>
          <w:spacing w:val="-2"/>
          <w:sz w:val="28"/>
          <w:szCs w:val="28"/>
        </w:rPr>
        <w:t>Interview</w:t>
      </w:r>
      <w:r>
        <w:rPr>
          <w:spacing w:val="-15"/>
          <w:sz w:val="28"/>
          <w:szCs w:val="28"/>
        </w:rPr>
        <w:t xml:space="preserve"> </w:t>
      </w:r>
      <w:r>
        <w:rPr>
          <w:spacing w:val="-4"/>
          <w:sz w:val="28"/>
          <w:szCs w:val="28"/>
        </w:rPr>
        <w:t>Guide</w:t>
      </w:r>
      <w:r>
        <w:rPr>
          <w:sz w:val="28"/>
          <w:szCs w:val="28"/>
        </w:rPr>
        <w:t xml:space="preserve">                     </w:t>
      </w:r>
      <w:r>
        <w:rPr>
          <w:spacing w:val="-5"/>
          <w:sz w:val="28"/>
          <w:szCs w:val="28"/>
        </w:rPr>
        <w:t>138</w:t>
      </w:r>
    </w:p>
    <w:p>
      <w:pPr>
        <w:tabs>
          <w:tab w:val="left" w:pos="8080"/>
        </w:tabs>
        <w:spacing w:before="210"/>
        <w:ind w:left="1188"/>
        <w:rPr>
          <w:spacing w:val="-4"/>
          <w:sz w:val="28"/>
          <w:szCs w:val="28"/>
        </w:rPr>
      </w:pPr>
      <w:r>
        <w:rPr>
          <w:spacing w:val="-4"/>
          <w:sz w:val="28"/>
          <w:szCs w:val="28"/>
        </w:rPr>
        <w:t xml:space="preserve">                             Appendix</w:t>
      </w:r>
      <w:r>
        <w:rPr>
          <w:spacing w:val="-14"/>
          <w:sz w:val="28"/>
          <w:szCs w:val="28"/>
        </w:rPr>
        <w:t xml:space="preserve"> </w:t>
      </w:r>
      <w:r>
        <w:rPr>
          <w:spacing w:val="-4"/>
          <w:sz w:val="28"/>
          <w:szCs w:val="28"/>
        </w:rPr>
        <w:t>D</w:t>
      </w:r>
      <w:r>
        <w:rPr>
          <w:spacing w:val="-13"/>
          <w:sz w:val="28"/>
          <w:szCs w:val="28"/>
        </w:rPr>
        <w:t xml:space="preserve"> </w:t>
      </w:r>
      <w:r>
        <w:rPr>
          <w:spacing w:val="-4"/>
          <w:sz w:val="28"/>
          <w:szCs w:val="28"/>
        </w:rPr>
        <w:t>–</w:t>
      </w:r>
      <w:r>
        <w:rPr>
          <w:spacing w:val="54"/>
          <w:sz w:val="28"/>
          <w:szCs w:val="28"/>
        </w:rPr>
        <w:t xml:space="preserve"> </w:t>
      </w:r>
      <w:r>
        <w:rPr>
          <w:spacing w:val="-4"/>
          <w:sz w:val="28"/>
          <w:szCs w:val="28"/>
        </w:rPr>
        <w:t>Endorsement</w:t>
      </w:r>
      <w:r>
        <w:rPr>
          <w:spacing w:val="-11"/>
          <w:sz w:val="28"/>
          <w:szCs w:val="28"/>
        </w:rPr>
        <w:t xml:space="preserve"> </w:t>
      </w:r>
      <w:r>
        <w:rPr>
          <w:spacing w:val="-4"/>
          <w:sz w:val="28"/>
          <w:szCs w:val="28"/>
        </w:rPr>
        <w:t>for</w:t>
      </w:r>
      <w:r>
        <w:rPr>
          <w:spacing w:val="-14"/>
          <w:sz w:val="28"/>
          <w:szCs w:val="28"/>
        </w:rPr>
        <w:t xml:space="preserve"> </w:t>
      </w:r>
      <w:r>
        <w:rPr>
          <w:spacing w:val="-4"/>
          <w:sz w:val="28"/>
          <w:szCs w:val="28"/>
        </w:rPr>
        <w:t>Ethics          146</w:t>
      </w:r>
    </w:p>
    <w:p>
      <w:pPr>
        <w:tabs>
          <w:tab w:val="left" w:pos="8080"/>
        </w:tabs>
        <w:spacing w:before="210"/>
        <w:ind w:left="1188"/>
        <w:rPr>
          <w:sz w:val="28"/>
          <w:szCs w:val="28"/>
        </w:rPr>
      </w:pPr>
      <w:r>
        <w:rPr>
          <w:spacing w:val="-11"/>
          <w:sz w:val="28"/>
          <w:szCs w:val="28"/>
        </w:rPr>
        <w:t xml:space="preserve">                                                             </w:t>
      </w:r>
      <w:r>
        <w:rPr>
          <w:spacing w:val="-4"/>
          <w:sz w:val="28"/>
          <w:szCs w:val="28"/>
        </w:rPr>
        <w:t>Committee</w:t>
      </w:r>
    </w:p>
    <w:p>
      <w:pPr>
        <w:tabs>
          <w:tab w:val="left" w:pos="8080"/>
        </w:tabs>
        <w:spacing w:before="212"/>
        <w:ind w:left="1188"/>
        <w:rPr>
          <w:sz w:val="28"/>
          <w:szCs w:val="28"/>
        </w:rPr>
      </w:pPr>
      <w:r>
        <w:rPr>
          <w:spacing w:val="-2"/>
          <w:sz w:val="28"/>
          <w:szCs w:val="28"/>
        </w:rPr>
        <w:t xml:space="preserve">                             Appendix</w:t>
      </w:r>
      <w:r>
        <w:rPr>
          <w:spacing w:val="-16"/>
          <w:sz w:val="28"/>
          <w:szCs w:val="28"/>
        </w:rPr>
        <w:t xml:space="preserve"> </w:t>
      </w:r>
      <w:r>
        <w:rPr>
          <w:spacing w:val="-2"/>
          <w:sz w:val="28"/>
          <w:szCs w:val="28"/>
        </w:rPr>
        <w:t>E</w:t>
      </w:r>
      <w:r>
        <w:rPr>
          <w:spacing w:val="-15"/>
          <w:sz w:val="28"/>
          <w:szCs w:val="28"/>
        </w:rPr>
        <w:t xml:space="preserve"> </w:t>
      </w:r>
      <w:r>
        <w:rPr>
          <w:spacing w:val="-2"/>
          <w:sz w:val="28"/>
          <w:szCs w:val="28"/>
        </w:rPr>
        <w:t>–</w:t>
      </w:r>
      <w:r>
        <w:rPr>
          <w:spacing w:val="28"/>
          <w:sz w:val="28"/>
          <w:szCs w:val="28"/>
        </w:rPr>
        <w:t xml:space="preserve"> </w:t>
      </w:r>
      <w:r>
        <w:rPr>
          <w:spacing w:val="-2"/>
          <w:sz w:val="28"/>
          <w:szCs w:val="28"/>
        </w:rPr>
        <w:t>Protocol</w:t>
      </w:r>
      <w:r>
        <w:rPr>
          <w:spacing w:val="-15"/>
          <w:sz w:val="28"/>
          <w:szCs w:val="28"/>
        </w:rPr>
        <w:t xml:space="preserve"> </w:t>
      </w:r>
      <w:r>
        <w:rPr>
          <w:spacing w:val="-2"/>
          <w:sz w:val="28"/>
          <w:szCs w:val="28"/>
        </w:rPr>
        <w:t>Approval</w:t>
      </w:r>
      <w:r>
        <w:rPr>
          <w:sz w:val="28"/>
          <w:szCs w:val="28"/>
        </w:rPr>
        <w:t xml:space="preserve">                 </w:t>
      </w:r>
      <w:r>
        <w:rPr>
          <w:spacing w:val="-5"/>
          <w:sz w:val="28"/>
          <w:szCs w:val="28"/>
        </w:rPr>
        <w:t>147</w:t>
      </w:r>
    </w:p>
    <w:p>
      <w:pPr>
        <w:tabs>
          <w:tab w:val="left" w:pos="8080"/>
        </w:tabs>
        <w:spacing w:before="211"/>
        <w:ind w:left="1188"/>
        <w:rPr>
          <w:spacing w:val="-5"/>
          <w:sz w:val="28"/>
          <w:szCs w:val="28"/>
        </w:rPr>
      </w:pPr>
      <w:r>
        <w:rPr>
          <w:spacing w:val="-2"/>
          <w:sz w:val="28"/>
          <w:szCs w:val="28"/>
        </w:rPr>
        <w:t xml:space="preserve">                             Appendix</w:t>
      </w:r>
      <w:r>
        <w:rPr>
          <w:spacing w:val="-16"/>
          <w:sz w:val="28"/>
          <w:szCs w:val="28"/>
        </w:rPr>
        <w:t xml:space="preserve"> </w:t>
      </w:r>
      <w:r>
        <w:rPr>
          <w:spacing w:val="-2"/>
          <w:sz w:val="28"/>
          <w:szCs w:val="28"/>
        </w:rPr>
        <w:t>F</w:t>
      </w:r>
      <w:r>
        <w:rPr>
          <w:spacing w:val="-15"/>
          <w:sz w:val="28"/>
          <w:szCs w:val="28"/>
        </w:rPr>
        <w:t xml:space="preserve"> </w:t>
      </w:r>
      <w:r>
        <w:rPr>
          <w:spacing w:val="-2"/>
          <w:sz w:val="28"/>
          <w:szCs w:val="28"/>
        </w:rPr>
        <w:t>–</w:t>
      </w:r>
      <w:r>
        <w:rPr>
          <w:spacing w:val="33"/>
          <w:sz w:val="28"/>
          <w:szCs w:val="28"/>
        </w:rPr>
        <w:t xml:space="preserve"> </w:t>
      </w:r>
      <w:r>
        <w:rPr>
          <w:spacing w:val="-2"/>
          <w:sz w:val="28"/>
          <w:szCs w:val="28"/>
        </w:rPr>
        <w:t>Location</w:t>
      </w:r>
      <w:r>
        <w:rPr>
          <w:spacing w:val="-15"/>
          <w:sz w:val="28"/>
          <w:szCs w:val="28"/>
        </w:rPr>
        <w:t xml:space="preserve"> </w:t>
      </w:r>
      <w:r>
        <w:rPr>
          <w:spacing w:val="-5"/>
          <w:sz w:val="28"/>
          <w:szCs w:val="28"/>
        </w:rPr>
        <w:t>Map</w:t>
      </w:r>
      <w:r>
        <w:rPr>
          <w:sz w:val="28"/>
          <w:szCs w:val="28"/>
        </w:rPr>
        <w:t xml:space="preserve">                        </w:t>
      </w:r>
      <w:r>
        <w:rPr>
          <w:spacing w:val="-5"/>
          <w:sz w:val="28"/>
          <w:szCs w:val="28"/>
        </w:rPr>
        <w:t>148</w:t>
      </w:r>
    </w:p>
    <w:p>
      <w:pPr>
        <w:tabs>
          <w:tab w:val="left" w:pos="8080"/>
        </w:tabs>
        <w:spacing w:before="211"/>
        <w:ind w:left="1188"/>
        <w:rPr>
          <w:spacing w:val="-15"/>
          <w:sz w:val="28"/>
          <w:szCs w:val="28"/>
        </w:rPr>
      </w:pPr>
      <w:r>
        <w:rPr>
          <w:spacing w:val="-2"/>
          <w:sz w:val="28"/>
          <w:szCs w:val="28"/>
        </w:rPr>
        <w:t xml:space="preserve">                             Appendix</w:t>
      </w:r>
      <w:r>
        <w:rPr>
          <w:spacing w:val="-16"/>
          <w:sz w:val="28"/>
          <w:szCs w:val="28"/>
        </w:rPr>
        <w:t xml:space="preserve"> </w:t>
      </w:r>
      <w:r>
        <w:rPr>
          <w:spacing w:val="-2"/>
          <w:sz w:val="28"/>
          <w:szCs w:val="28"/>
        </w:rPr>
        <w:t>G</w:t>
      </w:r>
      <w:r>
        <w:rPr>
          <w:spacing w:val="-15"/>
          <w:sz w:val="28"/>
          <w:szCs w:val="28"/>
        </w:rPr>
        <w:t xml:space="preserve"> </w:t>
      </w:r>
      <w:r>
        <w:rPr>
          <w:spacing w:val="-2"/>
          <w:sz w:val="28"/>
          <w:szCs w:val="28"/>
        </w:rPr>
        <w:t>–</w:t>
      </w:r>
      <w:r>
        <w:rPr>
          <w:spacing w:val="14"/>
          <w:sz w:val="28"/>
          <w:szCs w:val="28"/>
        </w:rPr>
        <w:t xml:space="preserve"> </w:t>
      </w:r>
      <w:r>
        <w:rPr>
          <w:spacing w:val="-2"/>
          <w:sz w:val="28"/>
          <w:szCs w:val="28"/>
        </w:rPr>
        <w:t>Sample</w:t>
      </w:r>
      <w:r>
        <w:rPr>
          <w:spacing w:val="-15"/>
          <w:sz w:val="28"/>
          <w:szCs w:val="28"/>
        </w:rPr>
        <w:t xml:space="preserve"> </w:t>
      </w:r>
      <w:r>
        <w:rPr>
          <w:spacing w:val="-2"/>
          <w:sz w:val="28"/>
          <w:szCs w:val="28"/>
        </w:rPr>
        <w:t>of</w:t>
      </w:r>
      <w:r>
        <w:rPr>
          <w:spacing w:val="-16"/>
          <w:sz w:val="28"/>
          <w:szCs w:val="28"/>
        </w:rPr>
        <w:t xml:space="preserve"> </w:t>
      </w:r>
      <w:r>
        <w:rPr>
          <w:spacing w:val="-2"/>
          <w:sz w:val="28"/>
          <w:szCs w:val="28"/>
        </w:rPr>
        <w:t>Verification</w:t>
      </w:r>
      <w:r>
        <w:rPr>
          <w:spacing w:val="-15"/>
          <w:sz w:val="28"/>
          <w:szCs w:val="28"/>
        </w:rPr>
        <w:t xml:space="preserve"> </w:t>
      </w:r>
    </w:p>
    <w:p>
      <w:pPr>
        <w:rPr>
          <w:b/>
          <w:bCs/>
          <w:sz w:val="28"/>
          <w:szCs w:val="28"/>
        </w:rPr>
      </w:pPr>
      <w:r>
        <w:rPr>
          <w:spacing w:val="-2"/>
          <w:sz w:val="28"/>
        </w:rPr>
        <w:t xml:space="preserve">                                                                       Form</w:t>
      </w:r>
      <w:r>
        <w:rPr>
          <w:spacing w:val="-16"/>
          <w:sz w:val="28"/>
        </w:rPr>
        <w:t xml:space="preserve"> </w:t>
      </w:r>
      <w:r>
        <w:rPr>
          <w:spacing w:val="-2"/>
          <w:sz w:val="28"/>
        </w:rPr>
        <w:t>of</w:t>
      </w:r>
      <w:r>
        <w:rPr>
          <w:spacing w:val="-15"/>
          <w:sz w:val="28"/>
        </w:rPr>
        <w:t xml:space="preserve"> </w:t>
      </w:r>
      <w:r>
        <w:rPr>
          <w:spacing w:val="-2"/>
          <w:sz w:val="28"/>
        </w:rPr>
        <w:t>the Transcription     149</w:t>
      </w:r>
      <w:r>
        <w:rPr>
          <w:spacing w:val="-2"/>
        </w:rPr>
        <w:t xml:space="preserve">       </w:t>
      </w:r>
      <w:r>
        <w:br w:type="page"/>
      </w:r>
    </w:p>
    <w:p>
      <w:pPr>
        <w:pStyle w:val="2"/>
        <w:spacing w:before="40" w:line="322" w:lineRule="exact"/>
        <w:ind w:left="0"/>
        <w:jc w:val="center"/>
        <w:sectPr>
          <w:headerReference r:id="rId3" w:type="default"/>
          <w:pgSz w:w="12240" w:h="15840"/>
          <w:pgMar w:top="1440" w:right="1440" w:bottom="1440" w:left="2160" w:header="720" w:footer="0" w:gutter="0"/>
          <w:pgNumType w:fmt="lowerRoman" w:start="1"/>
          <w:cols w:space="720" w:num="1"/>
          <w:titlePg/>
          <w:docGrid w:linePitch="299" w:charSpace="0"/>
        </w:sectPr>
      </w:pPr>
    </w:p>
    <w:p>
      <w:pPr>
        <w:pStyle w:val="2"/>
        <w:spacing w:before="40" w:line="322" w:lineRule="exact"/>
        <w:ind w:left="0"/>
        <w:jc w:val="center"/>
      </w:pPr>
      <w:r>
        <w:t>CHAPTER</w:t>
      </w:r>
      <w:r>
        <w:rPr>
          <w:spacing w:val="-9"/>
        </w:rPr>
        <w:t xml:space="preserve"> </w:t>
      </w:r>
      <w:r>
        <w:rPr>
          <w:spacing w:val="-10"/>
        </w:rPr>
        <w:t>1</w:t>
      </w:r>
    </w:p>
    <w:p>
      <w:pPr>
        <w:spacing w:before="40"/>
        <w:ind w:hanging="761"/>
        <w:jc w:val="center"/>
        <w:rPr>
          <w:b/>
          <w:sz w:val="28"/>
        </w:rPr>
      </w:pPr>
      <w:r>
        <w:rPr>
          <w:b/>
          <w:sz w:val="28"/>
        </w:rPr>
        <w:t xml:space="preserve">         THE</w:t>
      </w:r>
      <w:r>
        <w:rPr>
          <w:b/>
          <w:spacing w:val="-9"/>
          <w:sz w:val="28"/>
        </w:rPr>
        <w:t xml:space="preserve"> </w:t>
      </w:r>
      <w:r>
        <w:rPr>
          <w:b/>
          <w:sz w:val="28"/>
        </w:rPr>
        <w:t>PROBLEM</w:t>
      </w:r>
      <w:r>
        <w:rPr>
          <w:b/>
          <w:spacing w:val="-9"/>
          <w:sz w:val="28"/>
        </w:rPr>
        <w:t xml:space="preserve"> </w:t>
      </w:r>
      <w:r>
        <w:rPr>
          <w:b/>
          <w:sz w:val="28"/>
        </w:rPr>
        <w:t>AND</w:t>
      </w:r>
      <w:r>
        <w:rPr>
          <w:b/>
          <w:spacing w:val="-11"/>
          <w:sz w:val="28"/>
        </w:rPr>
        <w:t xml:space="preserve"> </w:t>
      </w:r>
      <w:r>
        <w:rPr>
          <w:b/>
          <w:sz w:val="28"/>
        </w:rPr>
        <w:t>ITS</w:t>
      </w:r>
      <w:r>
        <w:rPr>
          <w:b/>
          <w:spacing w:val="-11"/>
          <w:sz w:val="28"/>
        </w:rPr>
        <w:t xml:space="preserve"> </w:t>
      </w:r>
      <w:r>
        <w:rPr>
          <w:b/>
          <w:sz w:val="28"/>
        </w:rPr>
        <w:t xml:space="preserve">COPE </w:t>
      </w:r>
    </w:p>
    <w:p>
      <w:pPr>
        <w:spacing w:before="40"/>
        <w:ind w:hanging="761"/>
        <w:jc w:val="center"/>
        <w:rPr>
          <w:b/>
          <w:sz w:val="28"/>
        </w:rPr>
      </w:pPr>
      <w:r>
        <w:rPr>
          <w:b/>
          <w:sz w:val="28"/>
        </w:rPr>
        <w:t xml:space="preserve">          </w:t>
      </w:r>
      <w:r>
        <w:rPr>
          <w:b/>
          <w:spacing w:val="-2"/>
          <w:sz w:val="28"/>
        </w:rPr>
        <w:t>INTRODUCTION</w:t>
      </w:r>
    </w:p>
    <w:p>
      <w:pPr>
        <w:pStyle w:val="6"/>
        <w:spacing w:before="40"/>
        <w:rPr>
          <w:b/>
        </w:rPr>
      </w:pPr>
    </w:p>
    <w:p>
      <w:pPr>
        <w:pStyle w:val="6"/>
        <w:spacing w:before="40"/>
        <w:rPr>
          <w:b/>
        </w:rPr>
      </w:pPr>
    </w:p>
    <w:p>
      <w:pPr>
        <w:pStyle w:val="3"/>
        <w:spacing w:before="40" w:line="480" w:lineRule="auto"/>
        <w:ind w:left="0"/>
        <w:jc w:val="both"/>
      </w:pPr>
      <w:r>
        <w:t>Rationale</w:t>
      </w:r>
      <w:r>
        <w:rPr>
          <w:spacing w:val="-6"/>
        </w:rPr>
        <w:t xml:space="preserve"> </w:t>
      </w:r>
      <w:r>
        <w:t>of</w:t>
      </w:r>
      <w:r>
        <w:rPr>
          <w:spacing w:val="-2"/>
        </w:rPr>
        <w:t xml:space="preserve"> </w:t>
      </w:r>
      <w:r>
        <w:t>the</w:t>
      </w:r>
      <w:r>
        <w:rPr>
          <w:spacing w:val="-3"/>
        </w:rPr>
        <w:t xml:space="preserve"> </w:t>
      </w:r>
      <w:r>
        <w:rPr>
          <w:spacing w:val="-2"/>
        </w:rPr>
        <w:t>Study</w:t>
      </w:r>
    </w:p>
    <w:p>
      <w:pPr>
        <w:pStyle w:val="6"/>
        <w:spacing w:before="40" w:line="480" w:lineRule="auto"/>
        <w:ind w:firstLine="789"/>
        <w:jc w:val="both"/>
      </w:pPr>
      <w:r>
        <w:t xml:space="preserve">Looking at the role of legal advocates who confront the most entrenched issues in society, from systemic rights abuses to authoritarian overreach. The goal is to figure out why this work matters so much for social stability. When comparing what’s happening in different regions, it’s obvious that shutting people out of the legal system breeds resentment and chips away at democracy. This research breaks down how global networks and international courts are trying to intervene, and highlights some key takeaways for the people who actually fund and shape these legal efforts </w:t>
      </w:r>
      <w:sdt>
        <w:sdtPr>
          <w:id w:val="-1048064040"/>
        </w:sdtPr>
        <w:sdtContent>
          <w:r>
            <w:fldChar w:fldCharType="begin"/>
          </w:r>
          <w:r>
            <w:instrText xml:space="preserve">CITATION Uni21 \l 1033 </w:instrText>
          </w:r>
          <w:r>
            <w:fldChar w:fldCharType="separate"/>
          </w:r>
          <w:r>
            <w:t>(Rights, 2021)</w:t>
          </w:r>
          <w:r>
            <w:fldChar w:fldCharType="end"/>
          </w:r>
        </w:sdtContent>
      </w:sdt>
      <w:r>
        <w:t xml:space="preserve">. </w:t>
      </w:r>
    </w:p>
    <w:p>
      <w:pPr>
        <w:pStyle w:val="6"/>
        <w:spacing w:before="40" w:line="480" w:lineRule="auto"/>
        <w:ind w:firstLine="789"/>
        <w:jc w:val="both"/>
        <w:sectPr>
          <w:pgSz w:w="12240" w:h="15840"/>
          <w:pgMar w:top="1440" w:right="1440" w:bottom="1440" w:left="2160" w:header="720" w:footer="0" w:gutter="0"/>
          <w:pgNumType w:start="1"/>
          <w:cols w:space="720" w:num="1"/>
          <w:titlePg/>
          <w:docGrid w:linePitch="299" w:charSpace="0"/>
        </w:sectPr>
      </w:pPr>
      <w:r>
        <w:t xml:space="preserve">The research uses a mix of literature reviews and case studies to see how strategic litigation and advocacy work in practice. By looking at these together, you can see how courtroom battles, grassroots organizing, and international pressure interact. The findings suggest that legal wins are rarely a 'silver bullet.' Instead, durable change only sticks when it’s tied to local mobilization and policy reform. It’s a reminder that we need to stop thinking of legal tools as isolated solutions and start focusing more on the structural </w:t>
      </w:r>
    </w:p>
    <w:p>
      <w:pPr>
        <w:pStyle w:val="6"/>
        <w:spacing w:before="40" w:line="480" w:lineRule="auto"/>
        <w:ind w:firstLine="789"/>
        <w:jc w:val="both"/>
      </w:pPr>
      <w:r>
        <w:t xml:space="preserve">fixes that are currently being overlooked </w:t>
      </w:r>
      <w:sdt>
        <w:sdtPr>
          <w:id w:val="-618832129"/>
        </w:sdtPr>
        <w:sdtContent>
          <w:r>
            <w:fldChar w:fldCharType="begin"/>
          </w:r>
          <w:r>
            <w:instrText xml:space="preserve">CITATION Int251 \l 1033 </w:instrText>
          </w:r>
          <w:r>
            <w:fldChar w:fldCharType="separate"/>
          </w:r>
          <w:r>
            <w:t>(ICJ, 2025)</w:t>
          </w:r>
          <w:r>
            <w:fldChar w:fldCharType="end"/>
          </w:r>
        </w:sdtContent>
      </w:sdt>
      <w:r>
        <w:t>.</w:t>
      </w:r>
    </w:p>
    <w:p>
      <w:pPr>
        <w:pStyle w:val="6"/>
        <w:spacing w:before="40" w:line="480" w:lineRule="auto"/>
        <w:ind w:firstLine="789"/>
        <w:jc w:val="both"/>
      </w:pPr>
      <w:r>
        <w:t xml:space="preserve">This research points to a major shift in how we should handle advocacy. Legal teams need to realize that precedent-setting cases only go so far; they have to be linked to the people on the ground if they’re ever going to stick. We also need donors to rethink their approach instead of just funding short-term projects, they should be investing in the local actors who are there for the long haul. And honestly, international bodies need to get better at enforcement. A court decision is meaningless if there’s no mechanism to back it up. If we’re going to use the law to rebuild trust, it has to be part of a coordinated, all-in effort, not just a stand-alone legal challenge </w:t>
      </w:r>
      <w:sdt>
        <w:sdtPr>
          <w:id w:val="-1179040539"/>
        </w:sdtPr>
        <w:sdtContent>
          <w:r>
            <w:fldChar w:fldCharType="begin"/>
          </w:r>
          <w:r>
            <w:instrText xml:space="preserve"> CITATION Emi23 \l 1033 </w:instrText>
          </w:r>
          <w:r>
            <w:fldChar w:fldCharType="separate"/>
          </w:r>
          <w:r>
            <w:t>(Camins, 2023)</w:t>
          </w:r>
          <w:r>
            <w:fldChar w:fldCharType="end"/>
          </w:r>
        </w:sdtContent>
      </w:sdt>
      <w:r>
        <w:t>.</w:t>
      </w:r>
    </w:p>
    <w:p>
      <w:pPr>
        <w:pStyle w:val="6"/>
        <w:spacing w:before="40" w:line="480" w:lineRule="auto"/>
        <w:ind w:firstLine="789"/>
        <w:jc w:val="both"/>
      </w:pPr>
      <w:r>
        <w:t xml:space="preserve">Legal advocates globally are confronting the systemic issues of inequality and authoritarianism that leave marginalized communities without a voice. Because this exclusion destabilizes democracies, activists are increasingly turning to international courts and global networks to demand accountability. By pushing for cross-border reforms, these groups are demonstrating that the law can be a unifying force that transcends national boundaries </w:t>
      </w:r>
      <w:sdt>
        <w:sdtPr>
          <w:id w:val="59146531"/>
        </w:sdtPr>
        <w:sdtContent>
          <w:r>
            <w:fldChar w:fldCharType="begin"/>
          </w:r>
          <w:r>
            <w:instrText xml:space="preserve"> CITATION Vet24 \l 1033 </w:instrText>
          </w:r>
          <w:r>
            <w:fldChar w:fldCharType="separate"/>
          </w:r>
          <w:r>
            <w:t>(Vet &amp; Sundstrom , 2024)</w:t>
          </w:r>
          <w:r>
            <w:fldChar w:fldCharType="end"/>
          </w:r>
        </w:sdtContent>
      </w:sdt>
      <w:r>
        <w:t>.</w:t>
      </w:r>
    </w:p>
    <w:p>
      <w:pPr>
        <w:pStyle w:val="6"/>
        <w:spacing w:before="40" w:line="480" w:lineRule="auto"/>
        <w:ind w:firstLine="789"/>
        <w:jc w:val="both"/>
      </w:pPr>
      <w:r>
        <w:t xml:space="preserve">International law is often dominated by the most powerful countries, leaving smaller and developing nations at a disadvantage because they lack the same legal resources. That’s what makes organizations like the Independent International Legal Advocates (IILA) so valuable. Instead of just talking about change, they actively work with these countries, providing them with practical training and support to help them stand up for themselves. This approach helps prevent the most influential nations from always calling the shots and moves us closer to a world where justice isn’t defined solely by the richest states </w:t>
      </w:r>
      <w:sdt>
        <w:sdtPr>
          <w:id w:val="2097902215"/>
        </w:sdtPr>
        <w:sdtContent>
          <w:r>
            <w:fldChar w:fldCharType="begin"/>
          </w:r>
          <w:r>
            <w:instrText xml:space="preserve"> CITATION Dan24 \l 1033 </w:instrText>
          </w:r>
          <w:r>
            <w:fldChar w:fldCharType="separate"/>
          </w:r>
          <w:r>
            <w:t>(Stewart, 2024)</w:t>
          </w:r>
          <w:r>
            <w:fldChar w:fldCharType="end"/>
          </w:r>
        </w:sdtContent>
      </w:sdt>
      <w:r>
        <w:t>.</w:t>
      </w:r>
    </w:p>
    <w:p>
      <w:pPr>
        <w:pStyle w:val="6"/>
        <w:spacing w:before="40" w:line="480" w:lineRule="auto"/>
        <w:ind w:firstLine="719"/>
        <w:jc w:val="both"/>
      </w:pPr>
      <w:r>
        <w:t>Filipino</w:t>
      </w:r>
      <w:r>
        <w:rPr>
          <w:spacing w:val="-18"/>
        </w:rPr>
        <w:t xml:space="preserve"> </w:t>
      </w:r>
      <w:r>
        <w:t>legal</w:t>
      </w:r>
      <w:r>
        <w:rPr>
          <w:spacing w:val="-17"/>
        </w:rPr>
        <w:t xml:space="preserve"> </w:t>
      </w:r>
      <w:r>
        <w:t>advocates</w:t>
      </w:r>
      <w:r>
        <w:rPr>
          <w:spacing w:val="-18"/>
        </w:rPr>
        <w:t xml:space="preserve"> </w:t>
      </w:r>
      <w:r>
        <w:t>do</w:t>
      </w:r>
      <w:r>
        <w:rPr>
          <w:spacing w:val="-17"/>
        </w:rPr>
        <w:t xml:space="preserve"> </w:t>
      </w:r>
      <w:r>
        <w:t>more</w:t>
      </w:r>
      <w:r>
        <w:rPr>
          <w:spacing w:val="-18"/>
        </w:rPr>
        <w:t xml:space="preserve"> </w:t>
      </w:r>
      <w:r>
        <w:t>than</w:t>
      </w:r>
      <w:r>
        <w:rPr>
          <w:spacing w:val="-17"/>
        </w:rPr>
        <w:t xml:space="preserve"> </w:t>
      </w:r>
      <w:r>
        <w:t>just</w:t>
      </w:r>
      <w:r>
        <w:rPr>
          <w:spacing w:val="-18"/>
        </w:rPr>
        <w:t xml:space="preserve"> </w:t>
      </w:r>
      <w:r>
        <w:t>handle</w:t>
      </w:r>
      <w:r>
        <w:rPr>
          <w:spacing w:val="-17"/>
        </w:rPr>
        <w:t xml:space="preserve"> </w:t>
      </w:r>
      <w:r>
        <w:t>local</w:t>
      </w:r>
      <w:r>
        <w:rPr>
          <w:spacing w:val="-18"/>
        </w:rPr>
        <w:t xml:space="preserve"> </w:t>
      </w:r>
      <w:r>
        <w:t>matters;</w:t>
      </w:r>
      <w:r>
        <w:rPr>
          <w:spacing w:val="-17"/>
        </w:rPr>
        <w:t xml:space="preserve"> </w:t>
      </w:r>
      <w:r>
        <w:t>they're</w:t>
      </w:r>
      <w:r>
        <w:rPr>
          <w:spacing w:val="-18"/>
        </w:rPr>
        <w:t xml:space="preserve"> </w:t>
      </w:r>
      <w:r>
        <w:t>also influencing</w:t>
      </w:r>
      <w:r>
        <w:rPr>
          <w:spacing w:val="-10"/>
        </w:rPr>
        <w:t xml:space="preserve"> </w:t>
      </w:r>
      <w:r>
        <w:t>international</w:t>
      </w:r>
      <w:r>
        <w:rPr>
          <w:spacing w:val="-10"/>
        </w:rPr>
        <w:t xml:space="preserve"> </w:t>
      </w:r>
      <w:r>
        <w:t>law.</w:t>
      </w:r>
      <w:r>
        <w:rPr>
          <w:spacing w:val="-12"/>
        </w:rPr>
        <w:t xml:space="preserve"> </w:t>
      </w:r>
      <w:r>
        <w:t>They</w:t>
      </w:r>
      <w:r>
        <w:rPr>
          <w:spacing w:val="-10"/>
        </w:rPr>
        <w:t xml:space="preserve"> </w:t>
      </w:r>
      <w:r>
        <w:t>take</w:t>
      </w:r>
      <w:r>
        <w:rPr>
          <w:spacing w:val="-11"/>
        </w:rPr>
        <w:t xml:space="preserve"> </w:t>
      </w:r>
      <w:r>
        <w:t>on</w:t>
      </w:r>
      <w:r>
        <w:rPr>
          <w:spacing w:val="-10"/>
        </w:rPr>
        <w:t xml:space="preserve"> </w:t>
      </w:r>
      <w:r>
        <w:t>big</w:t>
      </w:r>
      <w:r>
        <w:rPr>
          <w:spacing w:val="-10"/>
        </w:rPr>
        <w:t xml:space="preserve"> </w:t>
      </w:r>
      <w:r>
        <w:t>global</w:t>
      </w:r>
      <w:r>
        <w:rPr>
          <w:spacing w:val="-8"/>
        </w:rPr>
        <w:t xml:space="preserve"> </w:t>
      </w:r>
      <w:r>
        <w:t>challenges</w:t>
      </w:r>
      <w:r>
        <w:rPr>
          <w:spacing w:val="-10"/>
        </w:rPr>
        <w:t xml:space="preserve"> </w:t>
      </w:r>
      <w:r>
        <w:t>such</w:t>
      </w:r>
      <w:r>
        <w:rPr>
          <w:spacing w:val="-10"/>
        </w:rPr>
        <w:t xml:space="preserve"> </w:t>
      </w:r>
      <w:r>
        <w:t>as</w:t>
      </w:r>
      <w:r>
        <w:rPr>
          <w:spacing w:val="-8"/>
        </w:rPr>
        <w:t xml:space="preserve"> </w:t>
      </w:r>
      <w:r>
        <w:t>climate change, cybersecurity, and geopolitical conflicts. Our legal experts are key to interpreting international laws for the local context, ensuring that global principles make sense for our specific situation. China Sea case we had against China; that arbitration set a</w:t>
      </w:r>
      <w:r>
        <w:rPr>
          <w:spacing w:val="-1"/>
        </w:rPr>
        <w:t xml:space="preserve"> </w:t>
      </w:r>
      <w:r>
        <w:t>major</w:t>
      </w:r>
      <w:r>
        <w:rPr>
          <w:spacing w:val="-1"/>
        </w:rPr>
        <w:t xml:space="preserve"> </w:t>
      </w:r>
      <w:r>
        <w:t>new standard</w:t>
      </w:r>
      <w:r>
        <w:rPr>
          <w:spacing w:val="-1"/>
        </w:rPr>
        <w:t xml:space="preserve"> </w:t>
      </w:r>
      <w:r>
        <w:t>in international</w:t>
      </w:r>
      <w:r>
        <w:rPr>
          <w:spacing w:val="-2"/>
        </w:rPr>
        <w:t xml:space="preserve"> </w:t>
      </w:r>
      <w:r>
        <w:t>maritime</w:t>
      </w:r>
      <w:r>
        <w:rPr>
          <w:spacing w:val="-2"/>
        </w:rPr>
        <w:t xml:space="preserve"> </w:t>
      </w:r>
      <w:r>
        <w:t>law.</w:t>
      </w:r>
      <w:r>
        <w:rPr>
          <w:spacing w:val="-1"/>
        </w:rPr>
        <w:t xml:space="preserve"> </w:t>
      </w:r>
      <w:r>
        <w:t>It really</w:t>
      </w:r>
      <w:r>
        <w:rPr>
          <w:spacing w:val="-2"/>
        </w:rPr>
        <w:t xml:space="preserve"> </w:t>
      </w:r>
      <w:r>
        <w:t>showed</w:t>
      </w:r>
      <w:r>
        <w:rPr>
          <w:spacing w:val="-2"/>
        </w:rPr>
        <w:t xml:space="preserve"> </w:t>
      </w:r>
      <w:r>
        <w:t>how</w:t>
      </w:r>
      <w:r>
        <w:rPr>
          <w:spacing w:val="-2"/>
        </w:rPr>
        <w:t xml:space="preserve"> </w:t>
      </w:r>
      <w:r>
        <w:t>our</w:t>
      </w:r>
      <w:r>
        <w:rPr>
          <w:spacing w:val="-3"/>
        </w:rPr>
        <w:t xml:space="preserve"> </w:t>
      </w:r>
      <w:r>
        <w:t>own</w:t>
      </w:r>
      <w:r>
        <w:rPr>
          <w:spacing w:val="-2"/>
        </w:rPr>
        <w:t xml:space="preserve"> </w:t>
      </w:r>
      <w:r>
        <w:t>legal</w:t>
      </w:r>
      <w:r>
        <w:rPr>
          <w:spacing w:val="-2"/>
        </w:rPr>
        <w:t xml:space="preserve"> </w:t>
      </w:r>
      <w:r>
        <w:t>efforts</w:t>
      </w:r>
      <w:r>
        <w:rPr>
          <w:spacing w:val="-2"/>
        </w:rPr>
        <w:t xml:space="preserve"> </w:t>
      </w:r>
      <w:r>
        <w:t>here</w:t>
      </w:r>
      <w:r>
        <w:rPr>
          <w:spacing w:val="-3"/>
        </w:rPr>
        <w:t xml:space="preserve"> </w:t>
      </w:r>
      <w:r>
        <w:t>can</w:t>
      </w:r>
      <w:r>
        <w:rPr>
          <w:spacing w:val="-2"/>
        </w:rPr>
        <w:t xml:space="preserve"> </w:t>
      </w:r>
      <w:r>
        <w:t>actually</w:t>
      </w:r>
      <w:r>
        <w:rPr>
          <w:spacing w:val="-2"/>
        </w:rPr>
        <w:t xml:space="preserve"> </w:t>
      </w:r>
      <w:r>
        <w:t>influence</w:t>
      </w:r>
      <w:r>
        <w:rPr>
          <w:spacing w:val="-3"/>
        </w:rPr>
        <w:t xml:space="preserve"> </w:t>
      </w:r>
      <w:r>
        <w:t>global</w:t>
      </w:r>
      <w:r>
        <w:rPr>
          <w:spacing w:val="-2"/>
        </w:rPr>
        <w:t xml:space="preserve"> </w:t>
      </w:r>
      <w:r>
        <w:t>legal rules.</w:t>
      </w:r>
      <w:r>
        <w:rPr>
          <w:spacing w:val="-12"/>
        </w:rPr>
        <w:t xml:space="preserve"> </w:t>
      </w:r>
      <w:r>
        <w:t>Plus,</w:t>
      </w:r>
      <w:r>
        <w:rPr>
          <w:spacing w:val="-12"/>
        </w:rPr>
        <w:t xml:space="preserve"> </w:t>
      </w:r>
      <w:r>
        <w:t>Filipino</w:t>
      </w:r>
      <w:r>
        <w:rPr>
          <w:spacing w:val="-10"/>
        </w:rPr>
        <w:t xml:space="preserve"> </w:t>
      </w:r>
      <w:r>
        <w:t>legal</w:t>
      </w:r>
      <w:r>
        <w:rPr>
          <w:spacing w:val="-10"/>
        </w:rPr>
        <w:t xml:space="preserve"> </w:t>
      </w:r>
      <w:r>
        <w:t>experts</w:t>
      </w:r>
      <w:r>
        <w:rPr>
          <w:spacing w:val="-10"/>
        </w:rPr>
        <w:t xml:space="preserve"> </w:t>
      </w:r>
      <w:r>
        <w:t>are</w:t>
      </w:r>
      <w:r>
        <w:rPr>
          <w:spacing w:val="-11"/>
        </w:rPr>
        <w:t xml:space="preserve"> </w:t>
      </w:r>
      <w:r>
        <w:t>constantly</w:t>
      </w:r>
      <w:r>
        <w:rPr>
          <w:spacing w:val="-13"/>
        </w:rPr>
        <w:t xml:space="preserve"> </w:t>
      </w:r>
      <w:r>
        <w:t>working</w:t>
      </w:r>
      <w:r>
        <w:rPr>
          <w:spacing w:val="-13"/>
        </w:rPr>
        <w:t xml:space="preserve"> </w:t>
      </w:r>
      <w:r>
        <w:t>with</w:t>
      </w:r>
      <w:r>
        <w:rPr>
          <w:spacing w:val="-10"/>
        </w:rPr>
        <w:t xml:space="preserve"> </w:t>
      </w:r>
      <w:r>
        <w:t>colleagues</w:t>
      </w:r>
      <w:r>
        <w:rPr>
          <w:spacing w:val="-10"/>
        </w:rPr>
        <w:t xml:space="preserve"> </w:t>
      </w:r>
      <w:r>
        <w:t>in</w:t>
      </w:r>
      <w:r>
        <w:rPr>
          <w:spacing w:val="-10"/>
        </w:rPr>
        <w:t xml:space="preserve"> </w:t>
      </w:r>
      <w:r>
        <w:t>other countries. They're fighting for better protections for our migrant workers and pushing for international labor agreements that genuinely safeguard Filipinos working</w:t>
      </w:r>
      <w:r>
        <w:rPr>
          <w:spacing w:val="-8"/>
        </w:rPr>
        <w:t xml:space="preserve"> </w:t>
      </w:r>
      <w:r>
        <w:t>abroad.</w:t>
      </w:r>
      <w:r>
        <w:rPr>
          <w:spacing w:val="-9"/>
        </w:rPr>
        <w:t xml:space="preserve"> </w:t>
      </w:r>
      <w:r>
        <w:t>All</w:t>
      </w:r>
      <w:r>
        <w:rPr>
          <w:spacing w:val="-8"/>
        </w:rPr>
        <w:t xml:space="preserve"> </w:t>
      </w:r>
      <w:r>
        <w:t>these</w:t>
      </w:r>
      <w:r>
        <w:rPr>
          <w:spacing w:val="-6"/>
        </w:rPr>
        <w:t xml:space="preserve"> </w:t>
      </w:r>
      <w:r>
        <w:t>efforts</w:t>
      </w:r>
      <w:r>
        <w:rPr>
          <w:spacing w:val="-8"/>
        </w:rPr>
        <w:t xml:space="preserve"> </w:t>
      </w:r>
      <w:r>
        <w:t>truly</w:t>
      </w:r>
      <w:r>
        <w:rPr>
          <w:spacing w:val="-8"/>
        </w:rPr>
        <w:t xml:space="preserve"> </w:t>
      </w:r>
      <w:r>
        <w:t>highlight</w:t>
      </w:r>
      <w:r>
        <w:rPr>
          <w:spacing w:val="-8"/>
        </w:rPr>
        <w:t xml:space="preserve"> </w:t>
      </w:r>
      <w:r>
        <w:t>how</w:t>
      </w:r>
      <w:r>
        <w:rPr>
          <w:spacing w:val="-8"/>
        </w:rPr>
        <w:t xml:space="preserve"> </w:t>
      </w:r>
      <w:r>
        <w:t>our</w:t>
      </w:r>
      <w:r>
        <w:rPr>
          <w:spacing w:val="-9"/>
        </w:rPr>
        <w:t xml:space="preserve"> </w:t>
      </w:r>
      <w:r>
        <w:t>national</w:t>
      </w:r>
      <w:r>
        <w:rPr>
          <w:spacing w:val="-5"/>
        </w:rPr>
        <w:t xml:space="preserve"> </w:t>
      </w:r>
      <w:r>
        <w:t>legal</w:t>
      </w:r>
      <w:r>
        <w:rPr>
          <w:spacing w:val="-5"/>
        </w:rPr>
        <w:t xml:space="preserve"> </w:t>
      </w:r>
      <w:r>
        <w:t xml:space="preserve">concerns are deeply linked to larger global challenges, solidifying the Philippines' influence in shaping international legal norms </w:t>
      </w:r>
      <w:sdt>
        <w:sdtPr>
          <w:id w:val="-790898457"/>
        </w:sdtPr>
        <w:sdtContent>
          <w:r>
            <w:fldChar w:fldCharType="begin"/>
          </w:r>
          <w:r>
            <w:instrText xml:space="preserve"> CITATION Cas17 \l 1033 </w:instrText>
          </w:r>
          <w:r>
            <w:fldChar w:fldCharType="separate"/>
          </w:r>
          <w:r>
            <w:t>(Casis &amp; Benosa, 2017)</w:t>
          </w:r>
          <w:r>
            <w:fldChar w:fldCharType="end"/>
          </w:r>
        </w:sdtContent>
      </w:sdt>
      <w:r>
        <w:t>.</w:t>
      </w:r>
    </w:p>
    <w:p>
      <w:pPr>
        <w:pStyle w:val="6"/>
        <w:spacing w:before="40" w:line="480" w:lineRule="auto"/>
        <w:ind w:firstLine="719"/>
        <w:jc w:val="both"/>
      </w:pPr>
      <w:r>
        <w:t>When national issues pop up, often find legal advocates right here in the Philippines heading straight into communities. They use local laws to tackle problems</w:t>
      </w:r>
      <w:r>
        <w:rPr>
          <w:spacing w:val="-12"/>
        </w:rPr>
        <w:t xml:space="preserve"> </w:t>
      </w:r>
      <w:r>
        <w:t>that</w:t>
      </w:r>
      <w:r>
        <w:rPr>
          <w:spacing w:val="-12"/>
        </w:rPr>
        <w:t xml:space="preserve"> </w:t>
      </w:r>
      <w:r>
        <w:t>genuinely</w:t>
      </w:r>
      <w:r>
        <w:rPr>
          <w:spacing w:val="-12"/>
        </w:rPr>
        <w:t xml:space="preserve"> </w:t>
      </w:r>
      <w:r>
        <w:t>affect</w:t>
      </w:r>
      <w:r>
        <w:rPr>
          <w:spacing w:val="-11"/>
        </w:rPr>
        <w:t xml:space="preserve"> </w:t>
      </w:r>
      <w:r>
        <w:t>people's</w:t>
      </w:r>
      <w:r>
        <w:rPr>
          <w:spacing w:val="-12"/>
        </w:rPr>
        <w:t xml:space="preserve"> </w:t>
      </w:r>
      <w:r>
        <w:t>daily</w:t>
      </w:r>
      <w:r>
        <w:rPr>
          <w:spacing w:val="-12"/>
        </w:rPr>
        <w:t xml:space="preserve"> </w:t>
      </w:r>
      <w:r>
        <w:t>lives.</w:t>
      </w:r>
      <w:r>
        <w:rPr>
          <w:spacing w:val="-13"/>
        </w:rPr>
        <w:t xml:space="preserve"> </w:t>
      </w:r>
      <w:r>
        <w:t>At</w:t>
      </w:r>
      <w:r>
        <w:rPr>
          <w:spacing w:val="-12"/>
        </w:rPr>
        <w:t xml:space="preserve"> </w:t>
      </w:r>
      <w:r>
        <w:t>this</w:t>
      </w:r>
      <w:r>
        <w:rPr>
          <w:spacing w:val="-12"/>
        </w:rPr>
        <w:t xml:space="preserve"> </w:t>
      </w:r>
      <w:r>
        <w:t>community</w:t>
      </w:r>
      <w:r>
        <w:rPr>
          <w:spacing w:val="-12"/>
        </w:rPr>
        <w:t xml:space="preserve"> </w:t>
      </w:r>
      <w:r>
        <w:t>level,</w:t>
      </w:r>
      <w:r>
        <w:rPr>
          <w:spacing w:val="-13"/>
        </w:rPr>
        <w:t xml:space="preserve"> </w:t>
      </w:r>
      <w:r>
        <w:t>they focus on things like protecting human rights, ensuring our environment stays healthy, and defending labor rights. They always do this with a strong eye on what</w:t>
      </w:r>
      <w:r>
        <w:rPr>
          <w:spacing w:val="-4"/>
        </w:rPr>
        <w:t xml:space="preserve"> </w:t>
      </w:r>
      <w:r>
        <w:t>our</w:t>
      </w:r>
      <w:r>
        <w:rPr>
          <w:spacing w:val="-5"/>
        </w:rPr>
        <w:t xml:space="preserve"> </w:t>
      </w:r>
      <w:r>
        <w:t>Constitution</w:t>
      </w:r>
      <w:r>
        <w:rPr>
          <w:spacing w:val="-7"/>
        </w:rPr>
        <w:t xml:space="preserve"> </w:t>
      </w:r>
      <w:r>
        <w:t>promises</w:t>
      </w:r>
      <w:r>
        <w:rPr>
          <w:spacing w:val="-4"/>
        </w:rPr>
        <w:t xml:space="preserve"> </w:t>
      </w:r>
      <w:r>
        <w:t>and</w:t>
      </w:r>
      <w:r>
        <w:rPr>
          <w:spacing w:val="-7"/>
        </w:rPr>
        <w:t xml:space="preserve"> </w:t>
      </w:r>
      <w:r>
        <w:t>what</w:t>
      </w:r>
      <w:r>
        <w:rPr>
          <w:spacing w:val="-4"/>
        </w:rPr>
        <w:t xml:space="preserve"> </w:t>
      </w:r>
      <w:r>
        <w:t>the</w:t>
      </w:r>
      <w:r>
        <w:rPr>
          <w:spacing w:val="-5"/>
        </w:rPr>
        <w:t xml:space="preserve"> </w:t>
      </w:r>
      <w:r>
        <w:t>existing</w:t>
      </w:r>
      <w:r>
        <w:rPr>
          <w:spacing w:val="-5"/>
        </w:rPr>
        <w:t xml:space="preserve"> </w:t>
      </w:r>
      <w:r>
        <w:t>laws</w:t>
      </w:r>
      <w:r>
        <w:rPr>
          <w:spacing w:val="-5"/>
        </w:rPr>
        <w:t xml:space="preserve"> </w:t>
      </w:r>
      <w:r>
        <w:t>lay</w:t>
      </w:r>
      <w:r>
        <w:rPr>
          <w:spacing w:val="-5"/>
        </w:rPr>
        <w:t xml:space="preserve"> </w:t>
      </w:r>
      <w:r>
        <w:t>out.</w:t>
      </w:r>
      <w:r>
        <w:rPr>
          <w:spacing w:val="-6"/>
        </w:rPr>
        <w:t xml:space="preserve"> </w:t>
      </w:r>
      <w:r>
        <w:t>For</w:t>
      </w:r>
      <w:r>
        <w:rPr>
          <w:spacing w:val="-5"/>
        </w:rPr>
        <w:t xml:space="preserve"> </w:t>
      </w:r>
      <w:r>
        <w:t>example, cities</w:t>
      </w:r>
      <w:r>
        <w:rPr>
          <w:spacing w:val="-2"/>
        </w:rPr>
        <w:t xml:space="preserve"> </w:t>
      </w:r>
      <w:r>
        <w:t>like</w:t>
      </w:r>
      <w:r>
        <w:rPr>
          <w:spacing w:val="-3"/>
        </w:rPr>
        <w:t xml:space="preserve"> </w:t>
      </w:r>
      <w:r>
        <w:t>Baguio</w:t>
      </w:r>
      <w:r>
        <w:rPr>
          <w:spacing w:val="-2"/>
        </w:rPr>
        <w:t xml:space="preserve"> </w:t>
      </w:r>
      <w:r>
        <w:t>have</w:t>
      </w:r>
      <w:r>
        <w:rPr>
          <w:spacing w:val="-3"/>
        </w:rPr>
        <w:t xml:space="preserve"> </w:t>
      </w:r>
      <w:r>
        <w:t>led</w:t>
      </w:r>
      <w:r>
        <w:rPr>
          <w:spacing w:val="-2"/>
        </w:rPr>
        <w:t xml:space="preserve"> </w:t>
      </w:r>
      <w:r>
        <w:t>the</w:t>
      </w:r>
      <w:r>
        <w:rPr>
          <w:spacing w:val="-5"/>
        </w:rPr>
        <w:t xml:space="preserve"> </w:t>
      </w:r>
      <w:r>
        <w:t>way</w:t>
      </w:r>
      <w:r>
        <w:rPr>
          <w:spacing w:val="-2"/>
        </w:rPr>
        <w:t xml:space="preserve"> </w:t>
      </w:r>
      <w:r>
        <w:t>with</w:t>
      </w:r>
      <w:r>
        <w:rPr>
          <w:spacing w:val="-5"/>
        </w:rPr>
        <w:t xml:space="preserve"> </w:t>
      </w:r>
      <w:r>
        <w:t>their</w:t>
      </w:r>
      <w:r>
        <w:rPr>
          <w:spacing w:val="-5"/>
        </w:rPr>
        <w:t xml:space="preserve"> </w:t>
      </w:r>
      <w:r>
        <w:t>own</w:t>
      </w:r>
      <w:r>
        <w:rPr>
          <w:spacing w:val="-5"/>
        </w:rPr>
        <w:t xml:space="preserve"> </w:t>
      </w:r>
      <w:r>
        <w:t>human</w:t>
      </w:r>
      <w:r>
        <w:rPr>
          <w:spacing w:val="-5"/>
        </w:rPr>
        <w:t xml:space="preserve"> </w:t>
      </w:r>
      <w:r>
        <w:t>rights</w:t>
      </w:r>
      <w:r>
        <w:rPr>
          <w:spacing w:val="-5"/>
        </w:rPr>
        <w:t xml:space="preserve"> </w:t>
      </w:r>
      <w:r>
        <w:t>initiatives,</w:t>
      </w:r>
      <w:r>
        <w:rPr>
          <w:spacing w:val="-3"/>
        </w:rPr>
        <w:t xml:space="preserve"> </w:t>
      </w:r>
      <w:r>
        <w:t>even passing</w:t>
      </w:r>
      <w:r>
        <w:rPr>
          <w:spacing w:val="-7"/>
        </w:rPr>
        <w:t xml:space="preserve"> </w:t>
      </w:r>
      <w:r>
        <w:t>ordinances</w:t>
      </w:r>
      <w:r>
        <w:rPr>
          <w:spacing w:val="-3"/>
        </w:rPr>
        <w:t xml:space="preserve"> </w:t>
      </w:r>
      <w:r>
        <w:t>to</w:t>
      </w:r>
      <w:r>
        <w:rPr>
          <w:spacing w:val="-5"/>
        </w:rPr>
        <w:t xml:space="preserve"> </w:t>
      </w:r>
      <w:r>
        <w:t>shield</w:t>
      </w:r>
      <w:r>
        <w:rPr>
          <w:spacing w:val="-7"/>
        </w:rPr>
        <w:t xml:space="preserve"> </w:t>
      </w:r>
      <w:r>
        <w:t>activists</w:t>
      </w:r>
      <w:r>
        <w:rPr>
          <w:spacing w:val="-3"/>
        </w:rPr>
        <w:t xml:space="preserve"> </w:t>
      </w:r>
      <w:r>
        <w:t>from</w:t>
      </w:r>
      <w:r>
        <w:rPr>
          <w:spacing w:val="-7"/>
        </w:rPr>
        <w:t xml:space="preserve"> </w:t>
      </w:r>
      <w:r>
        <w:t>red-tagging</w:t>
      </w:r>
      <w:r>
        <w:rPr>
          <w:spacing w:val="-3"/>
        </w:rPr>
        <w:t xml:space="preserve"> </w:t>
      </w:r>
      <w:r>
        <w:t>and</w:t>
      </w:r>
      <w:r>
        <w:rPr>
          <w:spacing w:val="-3"/>
        </w:rPr>
        <w:t xml:space="preserve"> </w:t>
      </w:r>
      <w:r>
        <w:t>political</w:t>
      </w:r>
      <w:r>
        <w:rPr>
          <w:spacing w:val="-6"/>
        </w:rPr>
        <w:t xml:space="preserve"> </w:t>
      </w:r>
      <w:r>
        <w:t xml:space="preserve">persecution. These local efforts really highlight where national legal protections might be falling short, which then pushes legal professionals to advocate for broader </w:t>
      </w:r>
      <w:r>
        <w:rPr>
          <w:spacing w:val="-2"/>
        </w:rPr>
        <w:t>reforms</w:t>
      </w:r>
      <w:r>
        <w:rPr>
          <w:spacing w:val="-7"/>
        </w:rPr>
        <w:t xml:space="preserve"> </w:t>
      </w:r>
      <w:r>
        <w:rPr>
          <w:spacing w:val="-2"/>
        </w:rPr>
        <w:t>that</w:t>
      </w:r>
      <w:r>
        <w:rPr>
          <w:spacing w:val="-4"/>
        </w:rPr>
        <w:t xml:space="preserve"> </w:t>
      </w:r>
      <w:r>
        <w:rPr>
          <w:spacing w:val="-2"/>
        </w:rPr>
        <w:t>align</w:t>
      </w:r>
      <w:r>
        <w:rPr>
          <w:spacing w:val="-4"/>
        </w:rPr>
        <w:t xml:space="preserve"> </w:t>
      </w:r>
      <w:r>
        <w:rPr>
          <w:spacing w:val="-2"/>
        </w:rPr>
        <w:t>with</w:t>
      </w:r>
      <w:r>
        <w:rPr>
          <w:spacing w:val="-4"/>
        </w:rPr>
        <w:t xml:space="preserve"> </w:t>
      </w:r>
      <w:r>
        <w:rPr>
          <w:spacing w:val="-2"/>
        </w:rPr>
        <w:t>our</w:t>
      </w:r>
      <w:r>
        <w:rPr>
          <w:spacing w:val="-5"/>
        </w:rPr>
        <w:t xml:space="preserve"> </w:t>
      </w:r>
      <w:r>
        <w:rPr>
          <w:spacing w:val="-2"/>
        </w:rPr>
        <w:t>constitutional</w:t>
      </w:r>
      <w:r>
        <w:rPr>
          <w:spacing w:val="-4"/>
        </w:rPr>
        <w:t xml:space="preserve"> </w:t>
      </w:r>
      <w:r>
        <w:rPr>
          <w:spacing w:val="-2"/>
        </w:rPr>
        <w:t>principles.</w:t>
      </w:r>
      <w:r>
        <w:rPr>
          <w:spacing w:val="-5"/>
        </w:rPr>
        <w:t xml:space="preserve"> </w:t>
      </w:r>
      <w:r>
        <w:rPr>
          <w:spacing w:val="-2"/>
        </w:rPr>
        <w:t>Similarly,</w:t>
      </w:r>
      <w:r>
        <w:rPr>
          <w:spacing w:val="-5"/>
        </w:rPr>
        <w:t xml:space="preserve"> </w:t>
      </w:r>
      <w:r>
        <w:rPr>
          <w:spacing w:val="-2"/>
        </w:rPr>
        <w:t>local</w:t>
      </w:r>
      <w:r>
        <w:rPr>
          <w:spacing w:val="-7"/>
        </w:rPr>
        <w:t xml:space="preserve"> </w:t>
      </w:r>
      <w:r>
        <w:rPr>
          <w:spacing w:val="-2"/>
        </w:rPr>
        <w:t xml:space="preserve">governments </w:t>
      </w:r>
      <w:r>
        <w:t>are vital in making sure environmental laws are followed, with legal advocates working</w:t>
      </w:r>
      <w:r>
        <w:rPr>
          <w:spacing w:val="80"/>
        </w:rPr>
        <w:t xml:space="preserve"> </w:t>
      </w:r>
      <w:r>
        <w:t>hand-in-hand</w:t>
      </w:r>
      <w:r>
        <w:rPr>
          <w:spacing w:val="80"/>
        </w:rPr>
        <w:t xml:space="preserve"> </w:t>
      </w:r>
      <w:r>
        <w:t>with</w:t>
      </w:r>
      <w:r>
        <w:rPr>
          <w:spacing w:val="80"/>
        </w:rPr>
        <w:t xml:space="preserve"> </w:t>
      </w:r>
      <w:r>
        <w:t>policymakers</w:t>
      </w:r>
      <w:r>
        <w:rPr>
          <w:spacing w:val="80"/>
        </w:rPr>
        <w:t xml:space="preserve"> </w:t>
      </w:r>
      <w:r>
        <w:t>to</w:t>
      </w:r>
      <w:r>
        <w:rPr>
          <w:spacing w:val="80"/>
        </w:rPr>
        <w:t xml:space="preserve"> </w:t>
      </w:r>
      <w:r>
        <w:t>ensure</w:t>
      </w:r>
      <w:r>
        <w:rPr>
          <w:spacing w:val="80"/>
        </w:rPr>
        <w:t xml:space="preserve"> </w:t>
      </w:r>
      <w:r>
        <w:t>compliance</w:t>
      </w:r>
      <w:r>
        <w:rPr>
          <w:spacing w:val="80"/>
        </w:rPr>
        <w:t xml:space="preserve"> </w:t>
      </w:r>
      <w:r>
        <w:t>with</w:t>
      </w:r>
      <w:r>
        <w:rPr>
          <w:spacing w:val="80"/>
        </w:rPr>
        <w:t xml:space="preserve"> </w:t>
      </w:r>
      <w:r>
        <w:t>both national</w:t>
      </w:r>
      <w:r>
        <w:rPr>
          <w:spacing w:val="-8"/>
        </w:rPr>
        <w:t xml:space="preserve"> </w:t>
      </w:r>
      <w:r>
        <w:t>and</w:t>
      </w:r>
      <w:r>
        <w:rPr>
          <w:spacing w:val="-8"/>
        </w:rPr>
        <w:t xml:space="preserve"> </w:t>
      </w:r>
      <w:r>
        <w:t>international</w:t>
      </w:r>
      <w:r>
        <w:rPr>
          <w:spacing w:val="-8"/>
        </w:rPr>
        <w:t xml:space="preserve"> </w:t>
      </w:r>
      <w:r>
        <w:t>environmental</w:t>
      </w:r>
      <w:r>
        <w:rPr>
          <w:spacing w:val="-8"/>
        </w:rPr>
        <w:t xml:space="preserve"> </w:t>
      </w:r>
      <w:r>
        <w:t>standards</w:t>
      </w:r>
      <w:r>
        <w:rPr>
          <w:spacing w:val="-6"/>
        </w:rPr>
        <w:t xml:space="preserve"> </w:t>
      </w:r>
      <w:sdt>
        <w:sdtPr>
          <w:rPr>
            <w:spacing w:val="-6"/>
          </w:rPr>
          <w:id w:val="663738397"/>
        </w:sdtPr>
        <w:sdtEndPr>
          <w:rPr>
            <w:spacing w:val="-6"/>
          </w:rPr>
        </w:sdtEndPr>
        <w:sdtContent>
          <w:r>
            <w:rPr>
              <w:spacing w:val="-6"/>
            </w:rPr>
            <w:fldChar w:fldCharType="begin"/>
          </w:r>
          <w:r>
            <w:rPr>
              <w:spacing w:val="-6"/>
            </w:rPr>
            <w:instrText xml:space="preserve"> CITATION Mar23 \l 1033 </w:instrText>
          </w:r>
          <w:r>
            <w:rPr>
              <w:spacing w:val="-6"/>
            </w:rPr>
            <w:fldChar w:fldCharType="separate"/>
          </w:r>
          <w:r>
            <w:rPr>
              <w:spacing w:val="-6"/>
            </w:rPr>
            <w:t>(Go, 2023)</w:t>
          </w:r>
          <w:r>
            <w:rPr>
              <w:spacing w:val="-6"/>
            </w:rPr>
            <w:fldChar w:fldCharType="end"/>
          </w:r>
        </w:sdtContent>
      </w:sdt>
      <w:r>
        <w:t xml:space="preserve">. </w:t>
      </w:r>
    </w:p>
    <w:p>
      <w:pPr>
        <w:pStyle w:val="6"/>
        <w:spacing w:before="40" w:line="480" w:lineRule="auto"/>
        <w:jc w:val="both"/>
      </w:pPr>
      <w:r>
        <w:tab/>
      </w:r>
      <w:r>
        <w:t>Beyond</w:t>
      </w:r>
      <w:r>
        <w:rPr>
          <w:spacing w:val="-10"/>
        </w:rPr>
        <w:t xml:space="preserve"> </w:t>
      </w:r>
      <w:r>
        <w:t>just</w:t>
      </w:r>
      <w:r>
        <w:rPr>
          <w:spacing w:val="-10"/>
        </w:rPr>
        <w:t xml:space="preserve"> </w:t>
      </w:r>
      <w:r>
        <w:t>governance,</w:t>
      </w:r>
      <w:r>
        <w:rPr>
          <w:spacing w:val="-9"/>
        </w:rPr>
        <w:t xml:space="preserve"> </w:t>
      </w:r>
      <w:r>
        <w:t>lawyers</w:t>
      </w:r>
      <w:r>
        <w:rPr>
          <w:spacing w:val="-10"/>
        </w:rPr>
        <w:t xml:space="preserve"> </w:t>
      </w:r>
      <w:r>
        <w:t>in</w:t>
      </w:r>
      <w:r>
        <w:rPr>
          <w:spacing w:val="-8"/>
        </w:rPr>
        <w:t xml:space="preserve"> </w:t>
      </w:r>
      <w:r>
        <w:t>the</w:t>
      </w:r>
      <w:r>
        <w:rPr>
          <w:spacing w:val="-9"/>
        </w:rPr>
        <w:t xml:space="preserve"> </w:t>
      </w:r>
      <w:r>
        <w:t>Philippines</w:t>
      </w:r>
      <w:r>
        <w:rPr>
          <w:spacing w:val="-8"/>
        </w:rPr>
        <w:t xml:space="preserve"> </w:t>
      </w:r>
      <w:r>
        <w:t>are</w:t>
      </w:r>
      <w:r>
        <w:rPr>
          <w:spacing w:val="-8"/>
        </w:rPr>
        <w:t xml:space="preserve"> </w:t>
      </w:r>
      <w:r>
        <w:t>also</w:t>
      </w:r>
      <w:r>
        <w:rPr>
          <w:spacing w:val="-10"/>
        </w:rPr>
        <w:t xml:space="preserve"> </w:t>
      </w:r>
      <w:r>
        <w:t>stepping</w:t>
      </w:r>
      <w:r>
        <w:rPr>
          <w:spacing w:val="-8"/>
        </w:rPr>
        <w:t xml:space="preserve"> </w:t>
      </w:r>
      <w:r>
        <w:t>up</w:t>
      </w:r>
      <w:r>
        <w:rPr>
          <w:spacing w:val="-8"/>
        </w:rPr>
        <w:t xml:space="preserve"> </w:t>
      </w:r>
      <w:r>
        <w:t>to tackle socio-economic issues that hit our most marginalized communities hard. For</w:t>
      </w:r>
      <w:r>
        <w:rPr>
          <w:spacing w:val="-5"/>
        </w:rPr>
        <w:t xml:space="preserve"> </w:t>
      </w:r>
      <w:r>
        <w:t>instance,</w:t>
      </w:r>
      <w:r>
        <w:rPr>
          <w:spacing w:val="-8"/>
        </w:rPr>
        <w:t xml:space="preserve"> </w:t>
      </w:r>
      <w:r>
        <w:t>labor</w:t>
      </w:r>
      <w:r>
        <w:rPr>
          <w:spacing w:val="-5"/>
        </w:rPr>
        <w:t xml:space="preserve"> </w:t>
      </w:r>
      <w:r>
        <w:t>rights,</w:t>
      </w:r>
      <w:r>
        <w:rPr>
          <w:spacing w:val="-6"/>
        </w:rPr>
        <w:t xml:space="preserve"> </w:t>
      </w:r>
      <w:r>
        <w:t>especially</w:t>
      </w:r>
      <w:r>
        <w:rPr>
          <w:spacing w:val="-5"/>
        </w:rPr>
        <w:t xml:space="preserve"> </w:t>
      </w:r>
      <w:r>
        <w:t>for</w:t>
      </w:r>
      <w:r>
        <w:rPr>
          <w:spacing w:val="-8"/>
        </w:rPr>
        <w:t xml:space="preserve"> </w:t>
      </w:r>
      <w:r>
        <w:t>our</w:t>
      </w:r>
      <w:r>
        <w:rPr>
          <w:spacing w:val="-5"/>
        </w:rPr>
        <w:t xml:space="preserve"> </w:t>
      </w:r>
      <w:r>
        <w:t>overseas</w:t>
      </w:r>
      <w:r>
        <w:rPr>
          <w:spacing w:val="-5"/>
        </w:rPr>
        <w:t xml:space="preserve"> </w:t>
      </w:r>
      <w:r>
        <w:t>Filipino</w:t>
      </w:r>
      <w:r>
        <w:rPr>
          <w:spacing w:val="-7"/>
        </w:rPr>
        <w:t xml:space="preserve"> </w:t>
      </w:r>
      <w:r>
        <w:t>workers,</w:t>
      </w:r>
      <w:r>
        <w:rPr>
          <w:spacing w:val="-6"/>
        </w:rPr>
        <w:t xml:space="preserve"> </w:t>
      </w:r>
      <w:r>
        <w:t>are</w:t>
      </w:r>
      <w:r>
        <w:rPr>
          <w:spacing w:val="-7"/>
        </w:rPr>
        <w:t xml:space="preserve"> </w:t>
      </w:r>
      <w:r>
        <w:t>still</w:t>
      </w:r>
      <w:r>
        <w:rPr>
          <w:spacing w:val="-4"/>
        </w:rPr>
        <w:t xml:space="preserve"> </w:t>
      </w:r>
      <w:r>
        <w:t xml:space="preserve">a huge concern. Local legal advocates are really pushing for stronger protections for them through both diplomatic talks and international agreements. Also find ongoing discussions about autonomy and decentralization shaping the legal world here, as local governments want more say in how policies are put into practice to deal with challenges unique to their regions. This blend of local and national legal concerns really highlights how the role of legal advocates in the Philippines is changing. They're making sure our legal systems stay responsive, not just to what's happening on the ground in our communities, but also to the bigger national priorities </w:t>
      </w:r>
      <w:sdt>
        <w:sdtPr>
          <w:id w:val="1155804300"/>
        </w:sdtPr>
        <w:sdtContent>
          <w:r>
            <w:fldChar w:fldCharType="begin"/>
          </w:r>
          <w:r>
            <w:instrText xml:space="preserve"> CITATION Gre21 \l 1033 </w:instrText>
          </w:r>
          <w:r>
            <w:fldChar w:fldCharType="separate"/>
          </w:r>
          <w:r>
            <w:t>(Tiongco, 2021)</w:t>
          </w:r>
          <w:r>
            <w:fldChar w:fldCharType="end"/>
          </w:r>
        </w:sdtContent>
      </w:sdt>
      <w:r>
        <w:t xml:space="preserve">. </w:t>
      </w:r>
    </w:p>
    <w:p>
      <w:pPr>
        <w:pStyle w:val="6"/>
        <w:spacing w:before="40" w:line="480" w:lineRule="auto"/>
        <w:jc w:val="both"/>
      </w:pPr>
      <w:r>
        <w:tab/>
      </w:r>
      <w:r>
        <w:t>As student researchers, we set out to understand the role of legal advocates in the Philippines and how they navigate the country’s most pressing national issues. These advocates rely on their knowledge of the Constitution, laws, and case history to influence policy, raise public awareness, and push for essential reforms. Our goal is to examine how they interpret and address major concerns like human rights, judicial integrity, governance, and socio-economic policies. By listening to these perspectives, we hope to gain a much clearer look at the ethical dilemmas and legal hurdles currently affecting our communities. We need to understand how legal advocates are adapting to these new challenges. Filling these research gaps would give us a much clearer picture of the role of legal professionals play in shaping laws both here and abroad.</w:t>
      </w:r>
    </w:p>
    <w:p>
      <w:pPr>
        <w:pStyle w:val="3"/>
        <w:spacing w:before="40" w:line="480" w:lineRule="auto"/>
        <w:ind w:left="0"/>
        <w:jc w:val="both"/>
      </w:pPr>
      <w:r>
        <w:t>Theoretical</w:t>
      </w:r>
      <w:r>
        <w:rPr>
          <w:spacing w:val="-6"/>
        </w:rPr>
        <w:t xml:space="preserve"> </w:t>
      </w:r>
      <w:r>
        <w:rPr>
          <w:spacing w:val="-2"/>
        </w:rPr>
        <w:t>Background</w:t>
      </w:r>
    </w:p>
    <w:p>
      <w:pPr>
        <w:pStyle w:val="6"/>
        <w:spacing w:before="40" w:line="480" w:lineRule="auto"/>
        <w:ind w:firstLine="719"/>
        <w:jc w:val="both"/>
      </w:pPr>
      <w:r>
        <w:t>This study is mainly anchored in the Legal Positivism Theory by Herbert Lionel</w:t>
      </w:r>
      <w:r>
        <w:rPr>
          <w:spacing w:val="-8"/>
        </w:rPr>
        <w:t xml:space="preserve"> </w:t>
      </w:r>
      <w:r>
        <w:t>Adolphus</w:t>
      </w:r>
      <w:r>
        <w:rPr>
          <w:spacing w:val="-6"/>
        </w:rPr>
        <w:t xml:space="preserve"> </w:t>
      </w:r>
      <w:r>
        <w:t>Hart</w:t>
      </w:r>
      <w:r>
        <w:rPr>
          <w:spacing w:val="-7"/>
        </w:rPr>
        <w:t xml:space="preserve"> (</w:t>
      </w:r>
      <w:r>
        <w:t>1961).</w:t>
      </w:r>
      <w:r>
        <w:rPr>
          <w:spacing w:val="-6"/>
        </w:rPr>
        <w:t xml:space="preserve"> </w:t>
      </w:r>
      <w:r>
        <w:t>Supported</w:t>
      </w:r>
      <w:r>
        <w:rPr>
          <w:spacing w:val="-6"/>
        </w:rPr>
        <w:t xml:space="preserve"> </w:t>
      </w:r>
      <w:r>
        <w:t>by</w:t>
      </w:r>
      <w:r>
        <w:rPr>
          <w:spacing w:val="-6"/>
        </w:rPr>
        <w:t xml:space="preserve"> </w:t>
      </w:r>
      <w:r>
        <w:t>Cognitive</w:t>
      </w:r>
      <w:r>
        <w:rPr>
          <w:spacing w:val="-8"/>
        </w:rPr>
        <w:t xml:space="preserve"> </w:t>
      </w:r>
      <w:r>
        <w:t>Theory</w:t>
      </w:r>
      <w:r>
        <w:rPr>
          <w:spacing w:val="-8"/>
        </w:rPr>
        <w:t xml:space="preserve"> </w:t>
      </w:r>
      <w:r>
        <w:t>by</w:t>
      </w:r>
      <w:r>
        <w:rPr>
          <w:spacing w:val="-5"/>
        </w:rPr>
        <w:t xml:space="preserve"> </w:t>
      </w:r>
      <w:r>
        <w:t>Leon</w:t>
      </w:r>
      <w:r>
        <w:rPr>
          <w:spacing w:val="-6"/>
        </w:rPr>
        <w:t xml:space="preserve"> </w:t>
      </w:r>
      <w:r>
        <w:t>Festinger (1957) and Social Comparison Theory by Leon Festinger</w:t>
      </w:r>
      <w:r>
        <w:rPr>
          <w:spacing w:val="-3"/>
        </w:rPr>
        <w:t xml:space="preserve"> (</w:t>
      </w:r>
      <w:r>
        <w:t>1954).</w:t>
      </w:r>
    </w:p>
    <w:p>
      <w:pPr>
        <w:pStyle w:val="6"/>
        <w:spacing w:before="40" w:line="480" w:lineRule="auto"/>
        <w:ind w:firstLine="719"/>
        <w:jc w:val="both"/>
      </w:pPr>
      <w:r>
        <w:t>In his seminal work The Concept of Law, H.L.A. Hart masterfully defends legal positivism by establishing a clear, necessary separation between legal validity and morality. From a positivist standpoint, a law's legitimacy does not hinge on its ethical righteousness, but rather on its adherence to established institutional processes. Hart’s brilliant breakthrough was demonstrating that an effective legal system relies on a dual-layer architecture: primary rules that regulate human conduct, and secondary rules that govern how those primary rules are created, amended, and adjudicated. This elegant distinction is vital because it transforms a chaotic set of customs into a unified, systemic structure capable of maintaining institutional order and legal clarity (Hart, 1961).</w:t>
      </w:r>
    </w:p>
    <w:p>
      <w:pPr>
        <w:pStyle w:val="6"/>
        <w:spacing w:before="40" w:line="480" w:lineRule="auto"/>
        <w:ind w:firstLine="719"/>
        <w:jc w:val="both"/>
      </w:pPr>
      <w:r>
        <w:t>The true cornerstone of Hart’s theory is the "rule of recognition," which serves as the ultimate benchmark for a law's validity. By arguing that a law’s legitimacy depends entirely on meeting these established systemic criteria rather than its alignment with morality Hart introduces a highly sophisticated and objective approach to jurisprudence. This focus on institutional structures over subjective ethics is precisely what makes his positivism so practical; it ensures that the legal system remains stable, allowing laws to be interpreted and enforced with genuine consistency and predictability (Hart, 1961).</w:t>
      </w:r>
    </w:p>
    <w:p>
      <w:pPr>
        <w:pStyle w:val="6"/>
        <w:spacing w:before="40" w:line="480" w:lineRule="auto"/>
        <w:ind w:firstLine="719"/>
        <w:jc w:val="both"/>
      </w:pPr>
      <w:r>
        <w:t>What makes Hart’s legal positivism so compelling is his rejection of the idea that law stems from some objective moral truth; rather, he frames it as a highly functional, human-made institution. The real brilliance of his model lies in the interplay between primary and secondary rules. While primary rules simply dictate standard societal behavior, secondary rules provide the necessary framework for creating, adapting, and enforcing those very regulations. This structural division is vital because it gives the legal system the flexibility to evolve alongside shifting societal needs without sacrificing its baseline consistency and predictability (Hart, 1994).</w:t>
      </w:r>
    </w:p>
    <w:p>
      <w:pPr>
        <w:pStyle w:val="6"/>
        <w:spacing w:before="40" w:line="480" w:lineRule="auto"/>
        <w:ind w:firstLine="719"/>
        <w:jc w:val="both"/>
      </w:pPr>
      <w:r>
        <w:t>The enduring strength of Hart’s legal positivism lies in the unmatched clarity and institutional stability it brings to jurisprudence. By anchoring legal validity strictly in formal procedures and recognized rules, his framework eliminates the ambiguity of subjective moral debates, ensuring uniform application across the board. This predictability is indispensable for the survival of intricate legal systems, where explicit, standardized rules serve as the bedrock for administrative efficiency and objective dispute resolution (Hart, 1994).</w:t>
      </w:r>
    </w:p>
    <w:p>
      <w:pPr>
        <w:pStyle w:val="6"/>
        <w:spacing w:before="40" w:line="480" w:lineRule="auto"/>
        <w:ind w:firstLine="719"/>
        <w:jc w:val="both"/>
      </w:pPr>
      <w:r>
        <w:t>One of the most compelling arguments for legal positivism is its inherent adaptability to shifting societal demands. By uncoupling the legal framework from exhausting moral debates, the state can amend and update legislation based on purely pragmatic requirements. This utilitarian influence is highly evident in modern, codified statutory systems, which prioritize structured, systematic enforcement. In the end, the core advantages of this model lie in its structural precision, its strict boundary between law and ethics, and its administrative efficiency allowing the entire legal apparatus to function seamlessly without being paralyzed by subjective moral disputes (Hart, 1961</w:t>
      </w:r>
      <w:r>
        <w:rPr>
          <w:spacing w:val="-2"/>
        </w:rPr>
        <w:t>).</w:t>
      </w:r>
    </w:p>
    <w:p>
      <w:pPr>
        <w:pStyle w:val="6"/>
        <w:spacing w:before="40" w:line="480" w:lineRule="auto"/>
        <w:ind w:firstLine="719"/>
        <w:jc w:val="both"/>
      </w:pPr>
      <w:r>
        <w:t>Leon Festinger’s groundbreaking 1957 formulation of Cognitive Dissonance Theory provides a vital framework for understanding human behavior by exposing the psychological discomfort that occurs when our beliefs, attitudes, or actions conflict. Festinger’s brilliant insight is that this psychological tension serves as a powerful motivator; it actively drives individuals to eliminate the contradiction. To restore internal equilibrium, people will dynamically alter their convictions, rationalizations, or behaviors. Ultimately, the theory underscores an essential truth about human psychology: we possess an innate drive for internal consistency, and we will actively deploy cognitive strategies to resolve psychological friction and alleviate distress (Festinger, 1957).</w:t>
      </w:r>
    </w:p>
    <w:p>
      <w:pPr>
        <w:pStyle w:val="6"/>
        <w:spacing w:before="40" w:line="480" w:lineRule="auto"/>
        <w:ind w:firstLine="719"/>
        <w:jc w:val="both"/>
      </w:pPr>
      <w:r>
        <w:t>The enduring value of Festinger’s theory lies in its accurate mapping of the human drive for internal alignment between cognition and behavior. When psychological dissonance disrupts this harmony, creating an internal tug-of-war, individuals are naturally compelled to mitigate the resulting stress. This corrective process often manifests in various ways: individuals might shift their underlying beliefs, formulate new rationalizations for their conduct, or selectively seek out information that validates their perspective. Because of its profound predictive power, this framework has generated extensive empirical research across diverse fields, including clinical psychology, consumer marketing, and behavioral economics offering an indispensable tool for deciphering how people navigate complex decision-making and rationalize conflicting realities (Festinger, 1957)</w:t>
      </w:r>
    </w:p>
    <w:p>
      <w:pPr>
        <w:pStyle w:val="6"/>
        <w:spacing w:before="40" w:line="480" w:lineRule="auto"/>
        <w:ind w:firstLine="719"/>
        <w:jc w:val="both"/>
      </w:pPr>
      <w:r>
        <w:t>Cognitive Dissonance Theory remains a cornerstone of social psychology precisely because it offers such a profound explanation of how individuals navigate the psychological distress of conflicting thoughts and actions. Festinger formulated this enduring framework after observing the powerful human tendency to rationalize decisions, even when confronted with undeniable counter-evidence. He compellingly argued that the resulting dissonance acts as an intense psychological driver, actively compelling individuals to realign their attitudes or alter their behaviors to escape the discomfort (McLeod, 2023).</w:t>
      </w:r>
    </w:p>
    <w:p>
      <w:pPr>
        <w:pStyle w:val="6"/>
        <w:spacing w:before="40" w:line="480" w:lineRule="auto"/>
        <w:ind w:firstLine="719"/>
        <w:jc w:val="both"/>
      </w:pPr>
      <w:r>
        <w:t xml:space="preserve">Cognitive Dissonance Theory remains a cornerstone of social psychology precisely because it offers such a profound explanation of how individuals navigate the psychological distress of conflicting thoughts and actions. Festinger formulated this enduring framework after observing the powerful human tendency to rationalize decisions, even when confronted with undeniable counter-evidence. He compellingly argued that the resulting dissonance acts as an intense psychological driver, actively compelling individuals to realign their attitudes or alter their behaviors to escape the discomfort (McLeod, 2023). </w:t>
      </w:r>
    </w:p>
    <w:p>
      <w:pPr>
        <w:pStyle w:val="6"/>
        <w:spacing w:before="40" w:line="480" w:lineRule="auto"/>
        <w:ind w:firstLine="719"/>
        <w:jc w:val="both"/>
      </w:pPr>
      <w:r>
        <w:t>The extensive body of empirical research surrounding this theory continuously validates its profound impact on human decision-making, attitudinal shifts, and self-perception. A classic illustration of this mechanism occurs during post-choice justification: when an individual faces a difficult decision between two equally appealing alternatives, they will systematically exaggerate the benefits of their selected option while minimizing the merits of the rejected one. This psychological realignment is highly adaptive, allowing the individual to preserve internal consistency and insulate themselves against post-decisional regret (Verma, 2021).</w:t>
      </w:r>
    </w:p>
    <w:p>
      <w:pPr>
        <w:pStyle w:val="6"/>
        <w:spacing w:before="40" w:line="480" w:lineRule="auto"/>
        <w:ind w:firstLine="719"/>
        <w:jc w:val="both"/>
      </w:pPr>
      <w:r>
        <w:t>Cognitive Dissonance Theory is well-supported because it helps us understand basic psychological processes behind how we make decisions and change our behavior. It gives us a way to grasp why people feel uncomfortable when</w:t>
      </w:r>
      <w:r>
        <w:rPr>
          <w:spacing w:val="38"/>
        </w:rPr>
        <w:t xml:space="preserve"> </w:t>
      </w:r>
      <w:r>
        <w:t>they</w:t>
      </w:r>
      <w:r>
        <w:rPr>
          <w:spacing w:val="37"/>
        </w:rPr>
        <w:t xml:space="preserve"> </w:t>
      </w:r>
      <w:r>
        <w:t>encounter</w:t>
      </w:r>
      <w:r>
        <w:rPr>
          <w:spacing w:val="34"/>
        </w:rPr>
        <w:t xml:space="preserve"> </w:t>
      </w:r>
      <w:r>
        <w:t>contradictions</w:t>
      </w:r>
      <w:r>
        <w:rPr>
          <w:spacing w:val="37"/>
        </w:rPr>
        <w:t xml:space="preserve"> </w:t>
      </w:r>
      <w:r>
        <w:t>and</w:t>
      </w:r>
      <w:r>
        <w:rPr>
          <w:spacing w:val="40"/>
        </w:rPr>
        <w:t xml:space="preserve"> </w:t>
      </w:r>
      <w:r>
        <w:t>how</w:t>
      </w:r>
      <w:r>
        <w:rPr>
          <w:spacing w:val="37"/>
        </w:rPr>
        <w:t xml:space="preserve"> </w:t>
      </w:r>
      <w:r>
        <w:t>they</w:t>
      </w:r>
      <w:r>
        <w:rPr>
          <w:spacing w:val="37"/>
        </w:rPr>
        <w:t xml:space="preserve"> </w:t>
      </w:r>
      <w:r>
        <w:t>go</w:t>
      </w:r>
      <w:r>
        <w:rPr>
          <w:spacing w:val="37"/>
        </w:rPr>
        <w:t xml:space="preserve"> </w:t>
      </w:r>
      <w:r>
        <w:t>about</w:t>
      </w:r>
      <w:r>
        <w:rPr>
          <w:spacing w:val="37"/>
        </w:rPr>
        <w:t xml:space="preserve"> </w:t>
      </w:r>
      <w:r>
        <w:t>sorting</w:t>
      </w:r>
      <w:r>
        <w:rPr>
          <w:spacing w:val="35"/>
        </w:rPr>
        <w:t xml:space="preserve"> </w:t>
      </w:r>
      <w:r>
        <w:t>out</w:t>
      </w:r>
      <w:r>
        <w:rPr>
          <w:spacing w:val="37"/>
        </w:rPr>
        <w:t xml:space="preserve"> </w:t>
      </w:r>
      <w:r>
        <w:t>those conflicts. The theory has been backed up by lots of experiments, including Festinger's famous study where people who were paid less to lie about enjoying a tedious task actually ended up changing their attitude about it more</w:t>
      </w:r>
      <w:r>
        <w:rPr>
          <w:spacing w:val="-1"/>
        </w:rPr>
        <w:t xml:space="preserve"> </w:t>
      </w:r>
      <w:r>
        <w:t>than those who were paid a lot (Kamiya, 2023).</w:t>
      </w:r>
    </w:p>
    <w:p>
      <w:pPr>
        <w:pStyle w:val="6"/>
        <w:spacing w:before="40" w:line="480" w:lineRule="auto"/>
        <w:ind w:firstLine="719"/>
        <w:jc w:val="both"/>
      </w:pPr>
      <w:r>
        <w:t>Festinger’s 1954 Social Comparison Theory offers a brilliant framework for understanding how we evaluate our own abilities, beliefs, and traits relative to others. His core insight is that human beings possess an innate drive for self-evaluation, which becomes especially vital when objective standards are missing. In the end, this comparative mechanism serves as an essential tool for mapping our self-concept, recognizing personal strengths, and defining our place within the social hierarchy (Cherry, 2024).</w:t>
      </w:r>
    </w:p>
    <w:p>
      <w:pPr>
        <w:pStyle w:val="6"/>
        <w:spacing w:before="40" w:line="480" w:lineRule="auto"/>
        <w:ind w:firstLine="719"/>
        <w:jc w:val="both"/>
      </w:pPr>
      <w:r>
        <w:t>Festinger also pointed out two main ways we compare ourselves. There's upward</w:t>
      </w:r>
      <w:r>
        <w:rPr>
          <w:spacing w:val="-4"/>
        </w:rPr>
        <w:t xml:space="preserve"> </w:t>
      </w:r>
      <w:r>
        <w:t>comparison,</w:t>
      </w:r>
      <w:r>
        <w:rPr>
          <w:spacing w:val="-7"/>
        </w:rPr>
        <w:t xml:space="preserve"> </w:t>
      </w:r>
      <w:r>
        <w:t>which</w:t>
      </w:r>
      <w:r>
        <w:rPr>
          <w:spacing w:val="-4"/>
        </w:rPr>
        <w:t xml:space="preserve"> </w:t>
      </w:r>
      <w:r>
        <w:t>is</w:t>
      </w:r>
      <w:r>
        <w:rPr>
          <w:spacing w:val="-4"/>
        </w:rPr>
        <w:t xml:space="preserve"> </w:t>
      </w:r>
      <w:r>
        <w:t>when</w:t>
      </w:r>
      <w:r>
        <w:rPr>
          <w:spacing w:val="-3"/>
        </w:rPr>
        <w:t xml:space="preserve"> </w:t>
      </w:r>
      <w:r>
        <w:t>we</w:t>
      </w:r>
      <w:r>
        <w:rPr>
          <w:spacing w:val="-4"/>
        </w:rPr>
        <w:t xml:space="preserve"> </w:t>
      </w:r>
      <w:r>
        <w:t>look</w:t>
      </w:r>
      <w:r>
        <w:rPr>
          <w:spacing w:val="-4"/>
        </w:rPr>
        <w:t xml:space="preserve"> </w:t>
      </w:r>
      <w:r>
        <w:t>at</w:t>
      </w:r>
      <w:r>
        <w:rPr>
          <w:spacing w:val="-3"/>
        </w:rPr>
        <w:t xml:space="preserve"> </w:t>
      </w:r>
      <w:r>
        <w:t>folks,</w:t>
      </w:r>
      <w:r>
        <w:rPr>
          <w:spacing w:val="-4"/>
        </w:rPr>
        <w:t xml:space="preserve"> </w:t>
      </w:r>
      <w:r>
        <w:t>we</w:t>
      </w:r>
      <w:r>
        <w:rPr>
          <w:spacing w:val="-4"/>
        </w:rPr>
        <w:t xml:space="preserve"> </w:t>
      </w:r>
      <w:r>
        <w:t>consider</w:t>
      </w:r>
      <w:r>
        <w:rPr>
          <w:spacing w:val="-7"/>
        </w:rPr>
        <w:t xml:space="preserve"> </w:t>
      </w:r>
      <w:r>
        <w:t>more</w:t>
      </w:r>
      <w:r>
        <w:rPr>
          <w:spacing w:val="-4"/>
        </w:rPr>
        <w:t xml:space="preserve"> </w:t>
      </w:r>
      <w:r>
        <w:t>skilled</w:t>
      </w:r>
      <w:r>
        <w:rPr>
          <w:spacing w:val="-4"/>
        </w:rPr>
        <w:t xml:space="preserve"> </w:t>
      </w:r>
      <w:r>
        <w:t>or successful</w:t>
      </w:r>
      <w:r>
        <w:rPr>
          <w:spacing w:val="-13"/>
        </w:rPr>
        <w:t xml:space="preserve"> </w:t>
      </w:r>
      <w:r>
        <w:t>than</w:t>
      </w:r>
      <w:r>
        <w:rPr>
          <w:spacing w:val="-14"/>
        </w:rPr>
        <w:t xml:space="preserve"> </w:t>
      </w:r>
      <w:r>
        <w:t>us.</w:t>
      </w:r>
      <w:r>
        <w:rPr>
          <w:spacing w:val="-13"/>
        </w:rPr>
        <w:t xml:space="preserve"> </w:t>
      </w:r>
      <w:r>
        <w:t>Surprisingly,</w:t>
      </w:r>
      <w:r>
        <w:rPr>
          <w:spacing w:val="-15"/>
        </w:rPr>
        <w:t xml:space="preserve"> </w:t>
      </w:r>
      <w:r>
        <w:t>this</w:t>
      </w:r>
      <w:r>
        <w:rPr>
          <w:spacing w:val="-12"/>
        </w:rPr>
        <w:t xml:space="preserve"> </w:t>
      </w:r>
      <w:r>
        <w:t>can</w:t>
      </w:r>
      <w:r>
        <w:rPr>
          <w:spacing w:val="-12"/>
        </w:rPr>
        <w:t xml:space="preserve"> </w:t>
      </w:r>
      <w:r>
        <w:t>actually</w:t>
      </w:r>
      <w:r>
        <w:rPr>
          <w:spacing w:val="-14"/>
        </w:rPr>
        <w:t xml:space="preserve"> </w:t>
      </w:r>
      <w:r>
        <w:t>be</w:t>
      </w:r>
      <w:r>
        <w:rPr>
          <w:spacing w:val="-15"/>
        </w:rPr>
        <w:t xml:space="preserve"> </w:t>
      </w:r>
      <w:r>
        <w:t>a</w:t>
      </w:r>
      <w:r>
        <w:rPr>
          <w:spacing w:val="-15"/>
        </w:rPr>
        <w:t xml:space="preserve"> </w:t>
      </w:r>
      <w:r>
        <w:t>good</w:t>
      </w:r>
      <w:r>
        <w:rPr>
          <w:spacing w:val="-12"/>
        </w:rPr>
        <w:t xml:space="preserve"> </w:t>
      </w:r>
      <w:r>
        <w:t>thing</w:t>
      </w:r>
      <w:r>
        <w:rPr>
          <w:spacing w:val="-14"/>
        </w:rPr>
        <w:t xml:space="preserve"> </w:t>
      </w:r>
      <w:r>
        <w:t>because</w:t>
      </w:r>
      <w:r>
        <w:rPr>
          <w:spacing w:val="-15"/>
        </w:rPr>
        <w:t xml:space="preserve"> </w:t>
      </w:r>
      <w:r>
        <w:t>it</w:t>
      </w:r>
      <w:r>
        <w:rPr>
          <w:spacing w:val="-13"/>
        </w:rPr>
        <w:t xml:space="preserve"> </w:t>
      </w:r>
      <w:r>
        <w:t>often pushes</w:t>
      </w:r>
      <w:r>
        <w:rPr>
          <w:spacing w:val="-9"/>
        </w:rPr>
        <w:t xml:space="preserve"> </w:t>
      </w:r>
      <w:r>
        <w:t>us</w:t>
      </w:r>
      <w:r>
        <w:rPr>
          <w:spacing w:val="-9"/>
        </w:rPr>
        <w:t xml:space="preserve"> </w:t>
      </w:r>
      <w:r>
        <w:t>to</w:t>
      </w:r>
      <w:r>
        <w:rPr>
          <w:spacing w:val="-9"/>
        </w:rPr>
        <w:t xml:space="preserve"> </w:t>
      </w:r>
      <w:r>
        <w:t>get</w:t>
      </w:r>
      <w:r>
        <w:rPr>
          <w:spacing w:val="-9"/>
        </w:rPr>
        <w:t xml:space="preserve"> </w:t>
      </w:r>
      <w:r>
        <w:t>better.</w:t>
      </w:r>
      <w:r>
        <w:rPr>
          <w:spacing w:val="-8"/>
        </w:rPr>
        <w:t xml:space="preserve"> </w:t>
      </w:r>
      <w:r>
        <w:t>Then</w:t>
      </w:r>
      <w:r>
        <w:rPr>
          <w:spacing w:val="-9"/>
        </w:rPr>
        <w:t xml:space="preserve"> </w:t>
      </w:r>
      <w:r>
        <w:t>there's</w:t>
      </w:r>
      <w:r>
        <w:rPr>
          <w:spacing w:val="-9"/>
        </w:rPr>
        <w:t xml:space="preserve"> </w:t>
      </w:r>
      <w:r>
        <w:t>a</w:t>
      </w:r>
      <w:r>
        <w:rPr>
          <w:spacing w:val="-10"/>
        </w:rPr>
        <w:t xml:space="preserve"> </w:t>
      </w:r>
      <w:r>
        <w:t>downward</w:t>
      </w:r>
      <w:r>
        <w:rPr>
          <w:spacing w:val="-8"/>
        </w:rPr>
        <w:t xml:space="preserve"> </w:t>
      </w:r>
      <w:r>
        <w:t>comparison,</w:t>
      </w:r>
      <w:r>
        <w:rPr>
          <w:spacing w:val="-11"/>
        </w:rPr>
        <w:t xml:space="preserve"> </w:t>
      </w:r>
      <w:r>
        <w:t>where</w:t>
      </w:r>
      <w:r>
        <w:rPr>
          <w:spacing w:val="-10"/>
        </w:rPr>
        <w:t xml:space="preserve"> </w:t>
      </w:r>
      <w:r>
        <w:t>we</w:t>
      </w:r>
      <w:r>
        <w:rPr>
          <w:spacing w:val="-10"/>
        </w:rPr>
        <w:t xml:space="preserve"> </w:t>
      </w:r>
      <w:r>
        <w:t>compare ourselves to people, we see as less capable. This can give our self-esteem a real boost by reminding us of our own strengths. Ultimately, these kinds of comparisons</w:t>
      </w:r>
      <w:r>
        <w:rPr>
          <w:spacing w:val="-18"/>
        </w:rPr>
        <w:t xml:space="preserve"> </w:t>
      </w:r>
      <w:r>
        <w:t>significantly</w:t>
      </w:r>
      <w:r>
        <w:rPr>
          <w:spacing w:val="-17"/>
        </w:rPr>
        <w:t xml:space="preserve"> </w:t>
      </w:r>
      <w:r>
        <w:t>shape</w:t>
      </w:r>
      <w:r>
        <w:rPr>
          <w:spacing w:val="-18"/>
        </w:rPr>
        <w:t xml:space="preserve"> </w:t>
      </w:r>
      <w:r>
        <w:t>how</w:t>
      </w:r>
      <w:r>
        <w:rPr>
          <w:spacing w:val="-17"/>
        </w:rPr>
        <w:t xml:space="preserve"> </w:t>
      </w:r>
      <w:r>
        <w:t>we</w:t>
      </w:r>
      <w:r>
        <w:rPr>
          <w:spacing w:val="-18"/>
        </w:rPr>
        <w:t xml:space="preserve"> </w:t>
      </w:r>
      <w:r>
        <w:t>view</w:t>
      </w:r>
      <w:r>
        <w:rPr>
          <w:spacing w:val="-17"/>
        </w:rPr>
        <w:t xml:space="preserve"> </w:t>
      </w:r>
      <w:r>
        <w:t>ourselves,</w:t>
      </w:r>
      <w:r>
        <w:rPr>
          <w:spacing w:val="-18"/>
        </w:rPr>
        <w:t xml:space="preserve"> </w:t>
      </w:r>
      <w:r>
        <w:t>what</w:t>
      </w:r>
      <w:r>
        <w:rPr>
          <w:spacing w:val="-17"/>
        </w:rPr>
        <w:t xml:space="preserve"> </w:t>
      </w:r>
      <w:r>
        <w:t>drives</w:t>
      </w:r>
      <w:r>
        <w:rPr>
          <w:spacing w:val="-18"/>
        </w:rPr>
        <w:t xml:space="preserve"> </w:t>
      </w:r>
      <w:r>
        <w:t>us,</w:t>
      </w:r>
      <w:r>
        <w:rPr>
          <w:spacing w:val="-17"/>
        </w:rPr>
        <w:t xml:space="preserve"> </w:t>
      </w:r>
      <w:r>
        <w:t>and</w:t>
      </w:r>
      <w:r>
        <w:rPr>
          <w:spacing w:val="-18"/>
        </w:rPr>
        <w:t xml:space="preserve"> </w:t>
      </w:r>
      <w:r>
        <w:t>even how we behave in social situations, influencing how we engage with the world around</w:t>
      </w:r>
      <w:r>
        <w:rPr>
          <w:spacing w:val="40"/>
        </w:rPr>
        <w:t xml:space="preserve"> </w:t>
      </w:r>
      <w:r>
        <w:t>us</w:t>
      </w:r>
      <w:r>
        <w:rPr>
          <w:spacing w:val="40"/>
        </w:rPr>
        <w:t xml:space="preserve"> </w:t>
      </w:r>
      <w:r>
        <w:t>and</w:t>
      </w:r>
      <w:r>
        <w:rPr>
          <w:spacing w:val="40"/>
        </w:rPr>
        <w:t xml:space="preserve"> </w:t>
      </w:r>
      <w:r>
        <w:t>make</w:t>
      </w:r>
      <w:r>
        <w:rPr>
          <w:spacing w:val="40"/>
        </w:rPr>
        <w:t xml:space="preserve"> </w:t>
      </w:r>
      <w:r>
        <w:t>choices</w:t>
      </w:r>
      <w:r>
        <w:rPr>
          <w:spacing w:val="40"/>
        </w:rPr>
        <w:t xml:space="preserve"> </w:t>
      </w:r>
      <w:r>
        <w:t>(Cherry</w:t>
      </w:r>
      <w:r>
        <w:rPr>
          <w:spacing w:val="-5"/>
        </w:rPr>
        <w:t xml:space="preserve"> </w:t>
      </w:r>
      <w:r>
        <w:rPr>
          <w:spacing w:val="-2"/>
        </w:rPr>
        <w:t>2024).</w:t>
      </w:r>
    </w:p>
    <w:p>
      <w:pPr>
        <w:pStyle w:val="6"/>
        <w:spacing w:before="40" w:line="480" w:lineRule="auto"/>
        <w:ind w:firstLine="719"/>
        <w:jc w:val="both"/>
      </w:pPr>
      <w:r>
        <w:t xml:space="preserve">Social Comparison Theory provides a vital framework for understanding how individuals mitigate self-doubt by utilizing others as benchmarks for their own capabilities and convictions. In the absence of objective metrics, this comparative process becomes an essential tool that directly shapes self-evaluation, decision-making, and psychological well-being. A clear practical example of this is seen in academic settings, where a student evaluates their performance against peers not just to gauge their current standing, but to strategically map out their future goals (VerPlanck, </w:t>
      </w:r>
      <w:r>
        <w:rPr>
          <w:spacing w:val="-2"/>
        </w:rPr>
        <w:t>2025).</w:t>
      </w:r>
    </w:p>
    <w:p>
      <w:pPr>
        <w:pStyle w:val="6"/>
        <w:spacing w:before="40" w:line="480" w:lineRule="auto"/>
        <w:ind w:firstLine="719"/>
        <w:jc w:val="both"/>
      </w:pPr>
      <w:r>
        <w:t>This theory really brings home just how much other people influence us. We</w:t>
      </w:r>
      <w:r>
        <w:rPr>
          <w:spacing w:val="-10"/>
        </w:rPr>
        <w:t xml:space="preserve"> </w:t>
      </w:r>
      <w:r>
        <w:t>often</w:t>
      </w:r>
      <w:r>
        <w:rPr>
          <w:spacing w:val="-9"/>
        </w:rPr>
        <w:t xml:space="preserve"> </w:t>
      </w:r>
      <w:r>
        <w:t>end</w:t>
      </w:r>
      <w:r>
        <w:rPr>
          <w:spacing w:val="-12"/>
        </w:rPr>
        <w:t xml:space="preserve"> </w:t>
      </w:r>
      <w:r>
        <w:t>up</w:t>
      </w:r>
      <w:r>
        <w:rPr>
          <w:spacing w:val="-9"/>
        </w:rPr>
        <w:t xml:space="preserve"> </w:t>
      </w:r>
      <w:r>
        <w:t>changing</w:t>
      </w:r>
      <w:r>
        <w:rPr>
          <w:spacing w:val="-9"/>
        </w:rPr>
        <w:t xml:space="preserve"> </w:t>
      </w:r>
      <w:r>
        <w:t>our</w:t>
      </w:r>
      <w:r>
        <w:rPr>
          <w:spacing w:val="-10"/>
        </w:rPr>
        <w:t xml:space="preserve"> </w:t>
      </w:r>
      <w:r>
        <w:t>beliefs</w:t>
      </w:r>
      <w:r>
        <w:rPr>
          <w:spacing w:val="-9"/>
        </w:rPr>
        <w:t xml:space="preserve"> </w:t>
      </w:r>
      <w:r>
        <w:t>or</w:t>
      </w:r>
      <w:r>
        <w:rPr>
          <w:spacing w:val="-10"/>
        </w:rPr>
        <w:t xml:space="preserve"> </w:t>
      </w:r>
      <w:r>
        <w:t>even</w:t>
      </w:r>
      <w:r>
        <w:rPr>
          <w:spacing w:val="-9"/>
        </w:rPr>
        <w:t xml:space="preserve"> </w:t>
      </w:r>
      <w:r>
        <w:t>how</w:t>
      </w:r>
      <w:r>
        <w:rPr>
          <w:spacing w:val="-9"/>
        </w:rPr>
        <w:t xml:space="preserve"> </w:t>
      </w:r>
      <w:r>
        <w:t>we</w:t>
      </w:r>
      <w:r>
        <w:rPr>
          <w:spacing w:val="-10"/>
        </w:rPr>
        <w:t xml:space="preserve"> </w:t>
      </w:r>
      <w:r>
        <w:t>act</w:t>
      </w:r>
      <w:r>
        <w:rPr>
          <w:spacing w:val="-9"/>
        </w:rPr>
        <w:t xml:space="preserve"> </w:t>
      </w:r>
      <w:r>
        <w:t>simply</w:t>
      </w:r>
      <w:r>
        <w:rPr>
          <w:spacing w:val="-11"/>
        </w:rPr>
        <w:t xml:space="preserve"> </w:t>
      </w:r>
      <w:r>
        <w:t>because</w:t>
      </w:r>
      <w:r>
        <w:rPr>
          <w:spacing w:val="-10"/>
        </w:rPr>
        <w:t xml:space="preserve"> </w:t>
      </w:r>
      <w:r>
        <w:t>of</w:t>
      </w:r>
      <w:r>
        <w:rPr>
          <w:spacing w:val="-10"/>
        </w:rPr>
        <w:t xml:space="preserve"> </w:t>
      </w:r>
      <w:r>
        <w:t>how we compare ourselves to others. That's a big reason why you see group conformity everyone's basically looking for approval and wants to fit in with what's considered normal. And let's be honest, all that constant comparing, especially</w:t>
      </w:r>
      <w:r>
        <w:rPr>
          <w:spacing w:val="-5"/>
        </w:rPr>
        <w:t xml:space="preserve"> </w:t>
      </w:r>
      <w:r>
        <w:t>with</w:t>
      </w:r>
      <w:r>
        <w:rPr>
          <w:spacing w:val="-5"/>
        </w:rPr>
        <w:t xml:space="preserve"> </w:t>
      </w:r>
      <w:r>
        <w:t>the</w:t>
      </w:r>
      <w:r>
        <w:rPr>
          <w:spacing w:val="-5"/>
        </w:rPr>
        <w:t xml:space="preserve"> </w:t>
      </w:r>
      <w:r>
        <w:t>perfectly</w:t>
      </w:r>
      <w:r>
        <w:rPr>
          <w:spacing w:val="-5"/>
        </w:rPr>
        <w:t xml:space="preserve"> </w:t>
      </w:r>
      <w:r>
        <w:t>crafted</w:t>
      </w:r>
      <w:r>
        <w:rPr>
          <w:spacing w:val="-5"/>
        </w:rPr>
        <w:t xml:space="preserve"> </w:t>
      </w:r>
      <w:r>
        <w:t>lives</w:t>
      </w:r>
      <w:r>
        <w:rPr>
          <w:spacing w:val="-4"/>
        </w:rPr>
        <w:t xml:space="preserve"> </w:t>
      </w:r>
      <w:r>
        <w:t>we</w:t>
      </w:r>
      <w:r>
        <w:rPr>
          <w:spacing w:val="-5"/>
        </w:rPr>
        <w:t xml:space="preserve"> </w:t>
      </w:r>
      <w:r>
        <w:t>see</w:t>
      </w:r>
      <w:r>
        <w:rPr>
          <w:spacing w:val="-5"/>
        </w:rPr>
        <w:t xml:space="preserve"> </w:t>
      </w:r>
      <w:r>
        <w:t>on</w:t>
      </w:r>
      <w:r>
        <w:rPr>
          <w:spacing w:val="-5"/>
        </w:rPr>
        <w:t xml:space="preserve"> </w:t>
      </w:r>
      <w:r>
        <w:t>social</w:t>
      </w:r>
      <w:r>
        <w:rPr>
          <w:spacing w:val="-4"/>
        </w:rPr>
        <w:t xml:space="preserve"> </w:t>
      </w:r>
      <w:r>
        <w:t>media</w:t>
      </w:r>
      <w:r>
        <w:rPr>
          <w:spacing w:val="-5"/>
        </w:rPr>
        <w:t xml:space="preserve"> </w:t>
      </w:r>
      <w:r>
        <w:t>these</w:t>
      </w:r>
      <w:r>
        <w:rPr>
          <w:spacing w:val="-5"/>
        </w:rPr>
        <w:t xml:space="preserve"> </w:t>
      </w:r>
      <w:r>
        <w:t>days,</w:t>
      </w:r>
      <w:r>
        <w:rPr>
          <w:spacing w:val="-6"/>
        </w:rPr>
        <w:t xml:space="preserve"> </w:t>
      </w:r>
      <w:r>
        <w:t>can unfortunately cause a lot of anxiety and unhappiness. We're just always measuring ourselves against these often-unrealistic images of success (Kayala, Madhu, &amp; Werkun, 2023).</w:t>
      </w:r>
    </w:p>
    <w:p>
      <w:pPr>
        <w:pStyle w:val="6"/>
        <w:spacing w:before="40" w:line="480" w:lineRule="auto"/>
        <w:ind w:firstLine="719"/>
        <w:jc w:val="both"/>
      </w:pPr>
      <w:r>
        <w:t>Festinger's theory is solid because it really helps us make sense of fundamental</w:t>
      </w:r>
      <w:r>
        <w:rPr>
          <w:spacing w:val="-15"/>
        </w:rPr>
        <w:t xml:space="preserve"> </w:t>
      </w:r>
      <w:r>
        <w:t>human</w:t>
      </w:r>
      <w:r>
        <w:rPr>
          <w:spacing w:val="-15"/>
        </w:rPr>
        <w:t xml:space="preserve"> </w:t>
      </w:r>
      <w:r>
        <w:t>behavior</w:t>
      </w:r>
      <w:r>
        <w:rPr>
          <w:spacing w:val="-16"/>
        </w:rPr>
        <w:t xml:space="preserve"> </w:t>
      </w:r>
      <w:r>
        <w:t>in</w:t>
      </w:r>
      <w:r>
        <w:rPr>
          <w:spacing w:val="-13"/>
        </w:rPr>
        <w:t xml:space="preserve"> </w:t>
      </w:r>
      <w:r>
        <w:t>social</w:t>
      </w:r>
      <w:r>
        <w:rPr>
          <w:spacing w:val="-13"/>
        </w:rPr>
        <w:t xml:space="preserve"> </w:t>
      </w:r>
      <w:r>
        <w:t>settings.</w:t>
      </w:r>
      <w:r>
        <w:rPr>
          <w:spacing w:val="-14"/>
        </w:rPr>
        <w:t xml:space="preserve"> </w:t>
      </w:r>
      <w:r>
        <w:t>It's</w:t>
      </w:r>
      <w:r>
        <w:rPr>
          <w:spacing w:val="-15"/>
        </w:rPr>
        <w:t xml:space="preserve"> </w:t>
      </w:r>
      <w:r>
        <w:t>just</w:t>
      </w:r>
      <w:r>
        <w:rPr>
          <w:spacing w:val="-15"/>
        </w:rPr>
        <w:t xml:space="preserve"> </w:t>
      </w:r>
      <w:r>
        <w:t>natural</w:t>
      </w:r>
      <w:r>
        <w:rPr>
          <w:spacing w:val="-13"/>
        </w:rPr>
        <w:t xml:space="preserve"> </w:t>
      </w:r>
      <w:r>
        <w:t>for</w:t>
      </w:r>
      <w:r>
        <w:rPr>
          <w:spacing w:val="-13"/>
        </w:rPr>
        <w:t xml:space="preserve"> </w:t>
      </w:r>
      <w:r>
        <w:t>people</w:t>
      </w:r>
      <w:r>
        <w:rPr>
          <w:spacing w:val="-16"/>
        </w:rPr>
        <w:t xml:space="preserve"> </w:t>
      </w:r>
      <w:r>
        <w:t>to</w:t>
      </w:r>
      <w:r>
        <w:rPr>
          <w:spacing w:val="-15"/>
        </w:rPr>
        <w:t xml:space="preserve"> </w:t>
      </w:r>
      <w:r>
        <w:t xml:space="preserve">want </w:t>
      </w:r>
      <w:r>
        <w:rPr>
          <w:spacing w:val="-2"/>
        </w:rPr>
        <w:t>to</w:t>
      </w:r>
      <w:r>
        <w:rPr>
          <w:spacing w:val="-7"/>
        </w:rPr>
        <w:t xml:space="preserve"> </w:t>
      </w:r>
      <w:r>
        <w:rPr>
          <w:spacing w:val="-2"/>
        </w:rPr>
        <w:t>evaluate</w:t>
      </w:r>
      <w:r>
        <w:rPr>
          <w:spacing w:val="-8"/>
        </w:rPr>
        <w:t xml:space="preserve"> </w:t>
      </w:r>
      <w:r>
        <w:rPr>
          <w:spacing w:val="-2"/>
        </w:rPr>
        <w:t>themselves,</w:t>
      </w:r>
      <w:r>
        <w:rPr>
          <w:spacing w:val="-8"/>
        </w:rPr>
        <w:t xml:space="preserve"> </w:t>
      </w:r>
      <w:r>
        <w:rPr>
          <w:spacing w:val="-2"/>
        </w:rPr>
        <w:t>and</w:t>
      </w:r>
      <w:r>
        <w:rPr>
          <w:spacing w:val="-7"/>
        </w:rPr>
        <w:t xml:space="preserve"> </w:t>
      </w:r>
      <w:r>
        <w:rPr>
          <w:spacing w:val="-2"/>
        </w:rPr>
        <w:t>comparing</w:t>
      </w:r>
      <w:r>
        <w:rPr>
          <w:spacing w:val="-9"/>
        </w:rPr>
        <w:t xml:space="preserve"> </w:t>
      </w:r>
      <w:r>
        <w:rPr>
          <w:spacing w:val="-2"/>
        </w:rPr>
        <w:t>themselves</w:t>
      </w:r>
      <w:r>
        <w:rPr>
          <w:spacing w:val="-9"/>
        </w:rPr>
        <w:t xml:space="preserve"> </w:t>
      </w:r>
      <w:r>
        <w:rPr>
          <w:spacing w:val="-2"/>
        </w:rPr>
        <w:t>to</w:t>
      </w:r>
      <w:r>
        <w:rPr>
          <w:spacing w:val="-9"/>
        </w:rPr>
        <w:t xml:space="preserve"> </w:t>
      </w:r>
      <w:r>
        <w:rPr>
          <w:spacing w:val="-2"/>
        </w:rPr>
        <w:t>others</w:t>
      </w:r>
      <w:r>
        <w:rPr>
          <w:spacing w:val="-9"/>
        </w:rPr>
        <w:t xml:space="preserve"> </w:t>
      </w:r>
      <w:r>
        <w:rPr>
          <w:spacing w:val="-2"/>
        </w:rPr>
        <w:t>offers</w:t>
      </w:r>
      <w:r>
        <w:rPr>
          <w:spacing w:val="-7"/>
        </w:rPr>
        <w:t xml:space="preserve"> </w:t>
      </w:r>
      <w:r>
        <w:rPr>
          <w:spacing w:val="-2"/>
        </w:rPr>
        <w:t>a</w:t>
      </w:r>
      <w:r>
        <w:rPr>
          <w:spacing w:val="-11"/>
        </w:rPr>
        <w:t xml:space="preserve"> </w:t>
      </w:r>
      <w:r>
        <w:rPr>
          <w:spacing w:val="-2"/>
        </w:rPr>
        <w:t>practical</w:t>
      </w:r>
      <w:r>
        <w:rPr>
          <w:spacing w:val="-9"/>
        </w:rPr>
        <w:t xml:space="preserve"> </w:t>
      </w:r>
      <w:r>
        <w:rPr>
          <w:spacing w:val="-2"/>
        </w:rPr>
        <w:t xml:space="preserve">way </w:t>
      </w:r>
      <w:r>
        <w:t>to do that. The theory is backed up by psychological research that shows we constantly</w:t>
      </w:r>
      <w:r>
        <w:rPr>
          <w:spacing w:val="-18"/>
        </w:rPr>
        <w:t xml:space="preserve"> </w:t>
      </w:r>
      <w:r>
        <w:t>compare</w:t>
      </w:r>
      <w:r>
        <w:rPr>
          <w:spacing w:val="-17"/>
        </w:rPr>
        <w:t xml:space="preserve"> </w:t>
      </w:r>
      <w:r>
        <w:t>ourselves</w:t>
      </w:r>
      <w:r>
        <w:rPr>
          <w:spacing w:val="-18"/>
        </w:rPr>
        <w:t xml:space="preserve"> </w:t>
      </w:r>
      <w:r>
        <w:t>to</w:t>
      </w:r>
      <w:r>
        <w:rPr>
          <w:spacing w:val="-17"/>
        </w:rPr>
        <w:t xml:space="preserve"> </w:t>
      </w:r>
      <w:r>
        <w:t>understand</w:t>
      </w:r>
      <w:r>
        <w:rPr>
          <w:spacing w:val="-18"/>
        </w:rPr>
        <w:t xml:space="preserve"> </w:t>
      </w:r>
      <w:r>
        <w:t>our</w:t>
      </w:r>
      <w:r>
        <w:rPr>
          <w:spacing w:val="-17"/>
        </w:rPr>
        <w:t xml:space="preserve"> </w:t>
      </w:r>
      <w:r>
        <w:t>abilities,</w:t>
      </w:r>
      <w:r>
        <w:rPr>
          <w:spacing w:val="-18"/>
        </w:rPr>
        <w:t xml:space="preserve"> </w:t>
      </w:r>
      <w:r>
        <w:t>figure</w:t>
      </w:r>
      <w:r>
        <w:rPr>
          <w:spacing w:val="-17"/>
        </w:rPr>
        <w:t xml:space="preserve"> </w:t>
      </w:r>
      <w:r>
        <w:t>out</w:t>
      </w:r>
      <w:r>
        <w:rPr>
          <w:spacing w:val="-18"/>
        </w:rPr>
        <w:t xml:space="preserve"> </w:t>
      </w:r>
      <w:r>
        <w:t>what</w:t>
      </w:r>
      <w:r>
        <w:rPr>
          <w:spacing w:val="-17"/>
        </w:rPr>
        <w:t xml:space="preserve"> </w:t>
      </w:r>
      <w:r>
        <w:t>we</w:t>
      </w:r>
      <w:r>
        <w:rPr>
          <w:spacing w:val="-18"/>
        </w:rPr>
        <w:t xml:space="preserve"> </w:t>
      </w:r>
      <w:r>
        <w:t xml:space="preserve">want to achieve, and manage our feelings (Cherry, 2024). </w:t>
      </w:r>
    </w:p>
    <w:p>
      <w:pPr>
        <w:pStyle w:val="6"/>
        <w:tabs>
          <w:tab w:val="left" w:pos="7830"/>
        </w:tabs>
        <w:spacing w:before="40" w:line="480" w:lineRule="auto"/>
        <w:ind w:firstLine="720"/>
        <w:jc w:val="both"/>
      </w:pPr>
      <w:r>
        <w:t xml:space="preserve">Pursuant to Republic Act No. 10368 (Human Rights Victims Reparation and Recognition Act of 2013) – Provides compensation for victims of human rights violations during the Martial Law era. Republic Act No. 10368, also known as the Human Rights Victims Reparation and Recognition Act of 2013, plays a crucial role in addressing some of the Philippines' most pressing issues by seeking justice for those who suffered under the Marcos regime </w:t>
      </w:r>
      <w:sdt>
        <w:sdtPr>
          <w:id w:val="-1846079503"/>
        </w:sdtPr>
        <w:sdtContent>
          <w:r>
            <w:fldChar w:fldCharType="begin"/>
          </w:r>
          <w:r>
            <w:rPr>
              <w:lang w:val="en-PH"/>
            </w:rPr>
            <w:instrText xml:space="preserve"> CITATION Con13 \l 13321 </w:instrText>
          </w:r>
          <w:r>
            <w:fldChar w:fldCharType="separate"/>
          </w:r>
          <w:r>
            <w:rPr>
              <w:lang w:val="en-PH"/>
            </w:rPr>
            <w:t>(Philippines C., 2013)</w:t>
          </w:r>
          <w:r>
            <w:fldChar w:fldCharType="end"/>
          </w:r>
        </w:sdtContent>
      </w:sdt>
      <w:r>
        <w:t>.</w:t>
      </w:r>
    </w:p>
    <w:p>
      <w:pPr>
        <w:pStyle w:val="6"/>
        <w:spacing w:before="40" w:line="480" w:lineRule="auto"/>
        <w:ind w:firstLine="630"/>
        <w:jc w:val="both"/>
      </w:pPr>
      <w:r>
        <w:t>This</w:t>
      </w:r>
      <w:r>
        <w:rPr>
          <w:spacing w:val="-18"/>
        </w:rPr>
        <w:t xml:space="preserve"> </w:t>
      </w:r>
      <w:r>
        <w:t>law</w:t>
      </w:r>
      <w:r>
        <w:rPr>
          <w:spacing w:val="-17"/>
        </w:rPr>
        <w:t xml:space="preserve"> </w:t>
      </w:r>
      <w:r>
        <w:t>stands</w:t>
      </w:r>
      <w:r>
        <w:rPr>
          <w:spacing w:val="-18"/>
        </w:rPr>
        <w:t xml:space="preserve"> </w:t>
      </w:r>
      <w:r>
        <w:t>as</w:t>
      </w:r>
      <w:r>
        <w:rPr>
          <w:spacing w:val="-17"/>
        </w:rPr>
        <w:t xml:space="preserve"> </w:t>
      </w:r>
      <w:r>
        <w:t>living</w:t>
      </w:r>
      <w:r>
        <w:rPr>
          <w:spacing w:val="-18"/>
        </w:rPr>
        <w:t xml:space="preserve"> </w:t>
      </w:r>
      <w:r>
        <w:t>proof</w:t>
      </w:r>
      <w:r>
        <w:rPr>
          <w:spacing w:val="-17"/>
        </w:rPr>
        <w:t xml:space="preserve"> </w:t>
      </w:r>
      <w:r>
        <w:t>of</w:t>
      </w:r>
      <w:r>
        <w:rPr>
          <w:spacing w:val="-18"/>
        </w:rPr>
        <w:t xml:space="preserve"> </w:t>
      </w:r>
      <w:r>
        <w:t>the</w:t>
      </w:r>
      <w:r>
        <w:rPr>
          <w:spacing w:val="-17"/>
        </w:rPr>
        <w:t xml:space="preserve"> </w:t>
      </w:r>
      <w:r>
        <w:t>suffering</w:t>
      </w:r>
      <w:r>
        <w:rPr>
          <w:spacing w:val="-18"/>
        </w:rPr>
        <w:t xml:space="preserve"> </w:t>
      </w:r>
      <w:r>
        <w:t>endured</w:t>
      </w:r>
      <w:r>
        <w:rPr>
          <w:spacing w:val="-17"/>
        </w:rPr>
        <w:t xml:space="preserve"> </w:t>
      </w:r>
      <w:r>
        <w:t>under</w:t>
      </w:r>
      <w:r>
        <w:rPr>
          <w:spacing w:val="-18"/>
        </w:rPr>
        <w:t xml:space="preserve"> </w:t>
      </w:r>
      <w:r>
        <w:t>Martial</w:t>
      </w:r>
      <w:r>
        <w:rPr>
          <w:spacing w:val="-17"/>
        </w:rPr>
        <w:t xml:space="preserve"> </w:t>
      </w:r>
      <w:r>
        <w:t>Law, refusing</w:t>
      </w:r>
      <w:r>
        <w:rPr>
          <w:spacing w:val="-2"/>
        </w:rPr>
        <w:t xml:space="preserve"> </w:t>
      </w:r>
      <w:r>
        <w:t>to</w:t>
      </w:r>
      <w:r>
        <w:rPr>
          <w:spacing w:val="-6"/>
        </w:rPr>
        <w:t xml:space="preserve"> </w:t>
      </w:r>
      <w:r>
        <w:t>let</w:t>
      </w:r>
      <w:r>
        <w:rPr>
          <w:spacing w:val="-2"/>
        </w:rPr>
        <w:t xml:space="preserve"> </w:t>
      </w:r>
      <w:r>
        <w:t>anyone</w:t>
      </w:r>
      <w:r>
        <w:rPr>
          <w:spacing w:val="-5"/>
        </w:rPr>
        <w:t xml:space="preserve"> </w:t>
      </w:r>
      <w:r>
        <w:t>sugarcoat</w:t>
      </w:r>
      <w:r>
        <w:rPr>
          <w:spacing w:val="-5"/>
        </w:rPr>
        <w:t xml:space="preserve"> </w:t>
      </w:r>
      <w:r>
        <w:t>or</w:t>
      </w:r>
      <w:r>
        <w:rPr>
          <w:spacing w:val="-3"/>
        </w:rPr>
        <w:t xml:space="preserve"> </w:t>
      </w:r>
      <w:r>
        <w:t>rewrite</w:t>
      </w:r>
      <w:r>
        <w:rPr>
          <w:spacing w:val="-6"/>
        </w:rPr>
        <w:t xml:space="preserve"> </w:t>
      </w:r>
      <w:r>
        <w:t>the</w:t>
      </w:r>
      <w:r>
        <w:rPr>
          <w:spacing w:val="-6"/>
        </w:rPr>
        <w:t xml:space="preserve"> </w:t>
      </w:r>
      <w:r>
        <w:t>brutality</w:t>
      </w:r>
      <w:r>
        <w:rPr>
          <w:spacing w:val="-6"/>
        </w:rPr>
        <w:t xml:space="preserve"> </w:t>
      </w:r>
      <w:r>
        <w:t>of</w:t>
      </w:r>
      <w:r>
        <w:rPr>
          <w:spacing w:val="-3"/>
        </w:rPr>
        <w:t xml:space="preserve"> </w:t>
      </w:r>
      <w:r>
        <w:t>that</w:t>
      </w:r>
      <w:r>
        <w:rPr>
          <w:spacing w:val="-2"/>
        </w:rPr>
        <w:t xml:space="preserve"> </w:t>
      </w:r>
      <w:r>
        <w:t>era.</w:t>
      </w:r>
      <w:r>
        <w:rPr>
          <w:spacing w:val="-4"/>
        </w:rPr>
        <w:t xml:space="preserve"> </w:t>
      </w:r>
      <w:r>
        <w:t>It</w:t>
      </w:r>
      <w:r>
        <w:rPr>
          <w:spacing w:val="-5"/>
        </w:rPr>
        <w:t xml:space="preserve"> </w:t>
      </w:r>
      <w:r>
        <w:t>keeps</w:t>
      </w:r>
      <w:r>
        <w:rPr>
          <w:spacing w:val="-4"/>
        </w:rPr>
        <w:t xml:space="preserve"> </w:t>
      </w:r>
      <w:r>
        <w:t>alive the fight for accountability, sending a clear message that those in power can't escape justice for their crimes a truth that still hits home today as new reports surface of unchecked abuses and violence.</w:t>
      </w:r>
    </w:p>
    <w:p>
      <w:pPr>
        <w:pStyle w:val="6"/>
        <w:spacing w:before="40" w:line="480" w:lineRule="auto"/>
        <w:ind w:firstLine="719"/>
        <w:jc w:val="both"/>
      </w:pPr>
      <w:r>
        <w:t>More than just legal action, it offers real healing, giving survivors both financial</w:t>
      </w:r>
      <w:r>
        <w:rPr>
          <w:spacing w:val="-2"/>
        </w:rPr>
        <w:t xml:space="preserve"> </w:t>
      </w:r>
      <w:r>
        <w:t>support</w:t>
      </w:r>
      <w:r>
        <w:rPr>
          <w:spacing w:val="-2"/>
        </w:rPr>
        <w:t xml:space="preserve"> </w:t>
      </w:r>
      <w:r>
        <w:t>and</w:t>
      </w:r>
      <w:r>
        <w:rPr>
          <w:spacing w:val="-5"/>
        </w:rPr>
        <w:t xml:space="preserve"> </w:t>
      </w:r>
      <w:r>
        <w:t>the</w:t>
      </w:r>
      <w:r>
        <w:rPr>
          <w:spacing w:val="-6"/>
        </w:rPr>
        <w:t xml:space="preserve"> </w:t>
      </w:r>
      <w:r>
        <w:t>dignity</w:t>
      </w:r>
      <w:r>
        <w:rPr>
          <w:spacing w:val="-5"/>
        </w:rPr>
        <w:t xml:space="preserve"> </w:t>
      </w:r>
      <w:r>
        <w:t>of</w:t>
      </w:r>
      <w:r>
        <w:rPr>
          <w:spacing w:val="-3"/>
        </w:rPr>
        <w:t xml:space="preserve"> </w:t>
      </w:r>
      <w:r>
        <w:t>being</w:t>
      </w:r>
      <w:r>
        <w:rPr>
          <w:spacing w:val="-5"/>
        </w:rPr>
        <w:t xml:space="preserve"> </w:t>
      </w:r>
      <w:r>
        <w:t>seen,</w:t>
      </w:r>
      <w:r>
        <w:rPr>
          <w:spacing w:val="-4"/>
        </w:rPr>
        <w:t xml:space="preserve"> </w:t>
      </w:r>
      <w:r>
        <w:t>acknowledging</w:t>
      </w:r>
      <w:r>
        <w:rPr>
          <w:spacing w:val="-5"/>
        </w:rPr>
        <w:t xml:space="preserve"> </w:t>
      </w:r>
      <w:r>
        <w:t>how</w:t>
      </w:r>
      <w:r>
        <w:rPr>
          <w:spacing w:val="-6"/>
        </w:rPr>
        <w:t xml:space="preserve"> </w:t>
      </w:r>
      <w:r>
        <w:t>deeply</w:t>
      </w:r>
      <w:r>
        <w:rPr>
          <w:spacing w:val="-5"/>
        </w:rPr>
        <w:t xml:space="preserve"> </w:t>
      </w:r>
      <w:r>
        <w:t>state violence has wounded them. Now, with the Marcos family once again holding power,</w:t>
      </w:r>
      <w:r>
        <w:rPr>
          <w:spacing w:val="16"/>
        </w:rPr>
        <w:t xml:space="preserve"> </w:t>
      </w:r>
      <w:r>
        <w:t>this</w:t>
      </w:r>
      <w:r>
        <w:rPr>
          <w:spacing w:val="21"/>
        </w:rPr>
        <w:t xml:space="preserve"> </w:t>
      </w:r>
      <w:r>
        <w:t>law</w:t>
      </w:r>
      <w:r>
        <w:rPr>
          <w:spacing w:val="21"/>
        </w:rPr>
        <w:t xml:space="preserve"> </w:t>
      </w:r>
      <w:r>
        <w:t>takes</w:t>
      </w:r>
      <w:r>
        <w:rPr>
          <w:spacing w:val="19"/>
        </w:rPr>
        <w:t xml:space="preserve"> </w:t>
      </w:r>
      <w:r>
        <w:t>on</w:t>
      </w:r>
      <w:r>
        <w:rPr>
          <w:spacing w:val="21"/>
        </w:rPr>
        <w:t xml:space="preserve"> </w:t>
      </w:r>
      <w:r>
        <w:t>even</w:t>
      </w:r>
      <w:r>
        <w:rPr>
          <w:spacing w:val="21"/>
        </w:rPr>
        <w:t xml:space="preserve"> </w:t>
      </w:r>
      <w:r>
        <w:t>greater</w:t>
      </w:r>
      <w:r>
        <w:rPr>
          <w:spacing w:val="20"/>
        </w:rPr>
        <w:t xml:space="preserve"> </w:t>
      </w:r>
      <w:r>
        <w:t>meaning it</w:t>
      </w:r>
      <w:r>
        <w:rPr>
          <w:spacing w:val="21"/>
        </w:rPr>
        <w:t xml:space="preserve"> </w:t>
      </w:r>
      <w:r>
        <w:t>becomes</w:t>
      </w:r>
      <w:r>
        <w:rPr>
          <w:spacing w:val="21"/>
        </w:rPr>
        <w:t xml:space="preserve"> </w:t>
      </w:r>
      <w:r>
        <w:t>our</w:t>
      </w:r>
      <w:r>
        <w:rPr>
          <w:spacing w:val="20"/>
        </w:rPr>
        <w:t xml:space="preserve"> </w:t>
      </w:r>
      <w:r>
        <w:t>shield</w:t>
      </w:r>
      <w:r>
        <w:rPr>
          <w:spacing w:val="21"/>
        </w:rPr>
        <w:t xml:space="preserve"> </w:t>
      </w:r>
      <w:r>
        <w:rPr>
          <w:spacing w:val="-2"/>
        </w:rPr>
        <w:t>against</w:t>
      </w:r>
      <w:r>
        <w:t xml:space="preserve"> historical</w:t>
      </w:r>
      <w:r>
        <w:rPr>
          <w:spacing w:val="-8"/>
        </w:rPr>
        <w:t xml:space="preserve"> </w:t>
      </w:r>
      <w:r>
        <w:t>amnesia</w:t>
      </w:r>
      <w:r>
        <w:rPr>
          <w:spacing w:val="-6"/>
        </w:rPr>
        <w:t xml:space="preserve"> </w:t>
      </w:r>
      <w:r>
        <w:t>and</w:t>
      </w:r>
      <w:r>
        <w:rPr>
          <w:spacing w:val="-5"/>
        </w:rPr>
        <w:t xml:space="preserve"> </w:t>
      </w:r>
      <w:r>
        <w:t>a</w:t>
      </w:r>
      <w:r>
        <w:rPr>
          <w:spacing w:val="-7"/>
        </w:rPr>
        <w:t xml:space="preserve"> </w:t>
      </w:r>
      <w:r>
        <w:t>warning</w:t>
      </w:r>
      <w:r>
        <w:rPr>
          <w:spacing w:val="-5"/>
        </w:rPr>
        <w:t xml:space="preserve"> </w:t>
      </w:r>
      <w:r>
        <w:t>against</w:t>
      </w:r>
      <w:r>
        <w:rPr>
          <w:spacing w:val="-5"/>
        </w:rPr>
        <w:t xml:space="preserve"> </w:t>
      </w:r>
      <w:r>
        <w:t>sliding</w:t>
      </w:r>
      <w:r>
        <w:rPr>
          <w:spacing w:val="-9"/>
        </w:rPr>
        <w:t xml:space="preserve"> </w:t>
      </w:r>
      <w:r>
        <w:t>back</w:t>
      </w:r>
      <w:r>
        <w:rPr>
          <w:spacing w:val="-5"/>
        </w:rPr>
        <w:t xml:space="preserve"> </w:t>
      </w:r>
      <w:r>
        <w:t>into</w:t>
      </w:r>
      <w:r>
        <w:rPr>
          <w:spacing w:val="-8"/>
        </w:rPr>
        <w:t xml:space="preserve"> </w:t>
      </w:r>
      <w:r>
        <w:rPr>
          <w:spacing w:val="-2"/>
        </w:rPr>
        <w:t>dictatorship.</w:t>
      </w:r>
    </w:p>
    <w:p>
      <w:pPr>
        <w:pStyle w:val="6"/>
        <w:spacing w:before="40" w:line="480" w:lineRule="auto"/>
        <w:ind w:firstLine="719"/>
        <w:jc w:val="both"/>
      </w:pPr>
      <w:r>
        <w:t>In</w:t>
      </w:r>
      <w:r>
        <w:rPr>
          <w:spacing w:val="-12"/>
        </w:rPr>
        <w:t xml:space="preserve"> </w:t>
      </w:r>
      <w:r>
        <w:t>1987</w:t>
      </w:r>
      <w:r>
        <w:rPr>
          <w:spacing w:val="-13"/>
        </w:rPr>
        <w:t xml:space="preserve"> </w:t>
      </w:r>
      <w:r>
        <w:t>Constitution,</w:t>
      </w:r>
      <w:r>
        <w:rPr>
          <w:spacing w:val="-16"/>
        </w:rPr>
        <w:t xml:space="preserve"> </w:t>
      </w:r>
      <w:r>
        <w:t>Article</w:t>
      </w:r>
      <w:r>
        <w:rPr>
          <w:spacing w:val="-13"/>
        </w:rPr>
        <w:t xml:space="preserve"> </w:t>
      </w:r>
      <w:r>
        <w:t>III</w:t>
      </w:r>
      <w:r>
        <w:rPr>
          <w:spacing w:val="-13"/>
        </w:rPr>
        <w:t xml:space="preserve"> </w:t>
      </w:r>
      <w:r>
        <w:t>(Bill</w:t>
      </w:r>
      <w:r>
        <w:rPr>
          <w:spacing w:val="-15"/>
        </w:rPr>
        <w:t xml:space="preserve"> </w:t>
      </w:r>
      <w:r>
        <w:t>of</w:t>
      </w:r>
      <w:r>
        <w:rPr>
          <w:spacing w:val="-13"/>
        </w:rPr>
        <w:t xml:space="preserve"> </w:t>
      </w:r>
      <w:r>
        <w:t>Rights)</w:t>
      </w:r>
      <w:r>
        <w:rPr>
          <w:spacing w:val="-10"/>
        </w:rPr>
        <w:t xml:space="preserve"> </w:t>
      </w:r>
      <w:r>
        <w:t>–</w:t>
      </w:r>
      <w:r>
        <w:rPr>
          <w:spacing w:val="-15"/>
        </w:rPr>
        <w:t xml:space="preserve"> </w:t>
      </w:r>
      <w:r>
        <w:t>Guarantees</w:t>
      </w:r>
      <w:r>
        <w:rPr>
          <w:spacing w:val="-12"/>
        </w:rPr>
        <w:t xml:space="preserve"> </w:t>
      </w:r>
      <w:r>
        <w:t xml:space="preserve">fundamental rights such as due process, freedom of speech, and protection against unlawful detention. It establishes protections against government overreach and ensures civil liberties </w:t>
      </w:r>
      <w:sdt>
        <w:sdtPr>
          <w:id w:val="462007672"/>
        </w:sdtPr>
        <w:sdtContent>
          <w:r>
            <w:fldChar w:fldCharType="begin"/>
          </w:r>
          <w:r>
            <w:rPr>
              <w:lang w:val="en-PH"/>
            </w:rPr>
            <w:instrText xml:space="preserve"> CITATION Sup86 \l 13321 </w:instrText>
          </w:r>
          <w:r>
            <w:fldChar w:fldCharType="separate"/>
          </w:r>
          <w:r>
            <w:rPr>
              <w:lang w:val="en-PH"/>
            </w:rPr>
            <w:t>(Philippines S. C., 1986)</w:t>
          </w:r>
          <w:r>
            <w:fldChar w:fldCharType="end"/>
          </w:r>
        </w:sdtContent>
      </w:sdt>
      <w:r>
        <w:t>.</w:t>
      </w:r>
    </w:p>
    <w:p>
      <w:pPr>
        <w:pStyle w:val="6"/>
        <w:spacing w:before="40" w:line="480" w:lineRule="auto"/>
        <w:ind w:firstLine="719"/>
        <w:jc w:val="both"/>
      </w:pPr>
      <w:r>
        <w:t>The</w:t>
      </w:r>
      <w:r>
        <w:rPr>
          <w:spacing w:val="-13"/>
        </w:rPr>
        <w:t xml:space="preserve"> </w:t>
      </w:r>
      <w:r>
        <w:t>Bill</w:t>
      </w:r>
      <w:r>
        <w:rPr>
          <w:spacing w:val="-13"/>
        </w:rPr>
        <w:t xml:space="preserve"> </w:t>
      </w:r>
      <w:r>
        <w:t>of</w:t>
      </w:r>
      <w:r>
        <w:rPr>
          <w:spacing w:val="-13"/>
        </w:rPr>
        <w:t xml:space="preserve"> </w:t>
      </w:r>
      <w:r>
        <w:t>Rights,</w:t>
      </w:r>
      <w:r>
        <w:rPr>
          <w:spacing w:val="-14"/>
        </w:rPr>
        <w:t xml:space="preserve"> </w:t>
      </w:r>
      <w:r>
        <w:t>found</w:t>
      </w:r>
      <w:r>
        <w:rPr>
          <w:spacing w:val="-15"/>
        </w:rPr>
        <w:t xml:space="preserve"> </w:t>
      </w:r>
      <w:r>
        <w:t>in</w:t>
      </w:r>
      <w:r>
        <w:rPr>
          <w:spacing w:val="-15"/>
        </w:rPr>
        <w:t xml:space="preserve"> </w:t>
      </w:r>
      <w:r>
        <w:t>Article</w:t>
      </w:r>
      <w:r>
        <w:rPr>
          <w:spacing w:val="-13"/>
        </w:rPr>
        <w:t xml:space="preserve"> </w:t>
      </w:r>
      <w:r>
        <w:t>III</w:t>
      </w:r>
      <w:r>
        <w:rPr>
          <w:spacing w:val="-13"/>
        </w:rPr>
        <w:t xml:space="preserve"> </w:t>
      </w:r>
      <w:r>
        <w:t>of</w:t>
      </w:r>
      <w:r>
        <w:rPr>
          <w:spacing w:val="-16"/>
        </w:rPr>
        <w:t xml:space="preserve"> </w:t>
      </w:r>
      <w:r>
        <w:t>the</w:t>
      </w:r>
      <w:r>
        <w:rPr>
          <w:spacing w:val="-13"/>
        </w:rPr>
        <w:t xml:space="preserve"> </w:t>
      </w:r>
      <w:r>
        <w:t>1987</w:t>
      </w:r>
      <w:r>
        <w:rPr>
          <w:spacing w:val="-13"/>
        </w:rPr>
        <w:t xml:space="preserve"> </w:t>
      </w:r>
      <w:r>
        <w:t>Philippine</w:t>
      </w:r>
      <w:r>
        <w:rPr>
          <w:spacing w:val="-13"/>
        </w:rPr>
        <w:t xml:space="preserve"> </w:t>
      </w:r>
      <w:r>
        <w:t>Constitution, is</w:t>
      </w:r>
      <w:r>
        <w:rPr>
          <w:spacing w:val="-6"/>
        </w:rPr>
        <w:t xml:space="preserve"> </w:t>
      </w:r>
      <w:r>
        <w:t>essentially</w:t>
      </w:r>
      <w:r>
        <w:rPr>
          <w:spacing w:val="-6"/>
        </w:rPr>
        <w:t xml:space="preserve"> </w:t>
      </w:r>
      <w:r>
        <w:t>the</w:t>
      </w:r>
      <w:r>
        <w:rPr>
          <w:spacing w:val="-6"/>
        </w:rPr>
        <w:t xml:space="preserve"> </w:t>
      </w:r>
      <w:r>
        <w:t>foundation</w:t>
      </w:r>
      <w:r>
        <w:rPr>
          <w:spacing w:val="-8"/>
        </w:rPr>
        <w:t xml:space="preserve"> </w:t>
      </w:r>
      <w:r>
        <w:t>of</w:t>
      </w:r>
      <w:r>
        <w:rPr>
          <w:spacing w:val="-9"/>
        </w:rPr>
        <w:t xml:space="preserve"> </w:t>
      </w:r>
      <w:r>
        <w:t>our</w:t>
      </w:r>
      <w:r>
        <w:rPr>
          <w:spacing w:val="-6"/>
        </w:rPr>
        <w:t xml:space="preserve"> </w:t>
      </w:r>
      <w:r>
        <w:t>individual</w:t>
      </w:r>
      <w:r>
        <w:rPr>
          <w:spacing w:val="-5"/>
        </w:rPr>
        <w:t xml:space="preserve"> </w:t>
      </w:r>
      <w:r>
        <w:t>freedoms.</w:t>
      </w:r>
      <w:r>
        <w:rPr>
          <w:spacing w:val="-7"/>
        </w:rPr>
        <w:t xml:space="preserve"> </w:t>
      </w:r>
      <w:r>
        <w:t>It's</w:t>
      </w:r>
      <w:r>
        <w:rPr>
          <w:spacing w:val="-6"/>
        </w:rPr>
        <w:t xml:space="preserve"> </w:t>
      </w:r>
      <w:r>
        <w:t>meant</w:t>
      </w:r>
      <w:r>
        <w:rPr>
          <w:spacing w:val="-5"/>
        </w:rPr>
        <w:t xml:space="preserve"> </w:t>
      </w:r>
      <w:r>
        <w:t>to</w:t>
      </w:r>
      <w:r>
        <w:rPr>
          <w:spacing w:val="-6"/>
        </w:rPr>
        <w:t xml:space="preserve"> </w:t>
      </w:r>
      <w:r>
        <w:t>prevent</w:t>
      </w:r>
      <w:r>
        <w:rPr>
          <w:spacing w:val="-5"/>
        </w:rPr>
        <w:t xml:space="preserve"> </w:t>
      </w:r>
      <w:r>
        <w:t>the government</w:t>
      </w:r>
      <w:r>
        <w:rPr>
          <w:spacing w:val="-7"/>
        </w:rPr>
        <w:t xml:space="preserve"> </w:t>
      </w:r>
      <w:r>
        <w:t>from</w:t>
      </w:r>
      <w:r>
        <w:rPr>
          <w:spacing w:val="-8"/>
        </w:rPr>
        <w:t xml:space="preserve"> </w:t>
      </w:r>
      <w:r>
        <w:t>overstepping</w:t>
      </w:r>
      <w:r>
        <w:rPr>
          <w:spacing w:val="-7"/>
        </w:rPr>
        <w:t xml:space="preserve"> </w:t>
      </w:r>
      <w:r>
        <w:t>its</w:t>
      </w:r>
      <w:r>
        <w:rPr>
          <w:spacing w:val="-7"/>
        </w:rPr>
        <w:t xml:space="preserve"> </w:t>
      </w:r>
      <w:r>
        <w:t>authority.</w:t>
      </w:r>
      <w:r>
        <w:rPr>
          <w:spacing w:val="-8"/>
        </w:rPr>
        <w:t xml:space="preserve"> </w:t>
      </w:r>
      <w:r>
        <w:t>You</w:t>
      </w:r>
      <w:r>
        <w:rPr>
          <w:spacing w:val="-7"/>
        </w:rPr>
        <w:t xml:space="preserve"> </w:t>
      </w:r>
      <w:r>
        <w:t>can</w:t>
      </w:r>
      <w:r>
        <w:rPr>
          <w:spacing w:val="-7"/>
        </w:rPr>
        <w:t xml:space="preserve"> </w:t>
      </w:r>
      <w:r>
        <w:t>think</w:t>
      </w:r>
      <w:r>
        <w:rPr>
          <w:spacing w:val="-7"/>
        </w:rPr>
        <w:t xml:space="preserve"> </w:t>
      </w:r>
      <w:r>
        <w:t>of</w:t>
      </w:r>
      <w:r>
        <w:rPr>
          <w:spacing w:val="-8"/>
        </w:rPr>
        <w:t xml:space="preserve"> </w:t>
      </w:r>
      <w:r>
        <w:t>it</w:t>
      </w:r>
      <w:r>
        <w:rPr>
          <w:spacing w:val="-7"/>
        </w:rPr>
        <w:t xml:space="preserve"> </w:t>
      </w:r>
      <w:r>
        <w:t>as</w:t>
      </w:r>
      <w:r>
        <w:rPr>
          <w:spacing w:val="-7"/>
        </w:rPr>
        <w:t xml:space="preserve"> </w:t>
      </w:r>
      <w:r>
        <w:t>your</w:t>
      </w:r>
      <w:r>
        <w:rPr>
          <w:spacing w:val="-8"/>
        </w:rPr>
        <w:t xml:space="preserve"> </w:t>
      </w:r>
      <w:r>
        <w:t>personal protection. It ensures crucial rights like a fair legal process (due process) before anyone loses their life, freedom, or possessions. Plus, everyone gets equal treatment</w:t>
      </w:r>
      <w:r>
        <w:rPr>
          <w:spacing w:val="-12"/>
        </w:rPr>
        <w:t xml:space="preserve"> </w:t>
      </w:r>
      <w:r>
        <w:t>under</w:t>
      </w:r>
      <w:r>
        <w:rPr>
          <w:spacing w:val="-13"/>
        </w:rPr>
        <w:t xml:space="preserve"> </w:t>
      </w:r>
      <w:r>
        <w:t>the</w:t>
      </w:r>
      <w:r>
        <w:rPr>
          <w:spacing w:val="-11"/>
        </w:rPr>
        <w:t xml:space="preserve"> </w:t>
      </w:r>
      <w:r>
        <w:t>law,</w:t>
      </w:r>
      <w:r>
        <w:rPr>
          <w:spacing w:val="-12"/>
        </w:rPr>
        <w:t xml:space="preserve"> </w:t>
      </w:r>
      <w:r>
        <w:t>no</w:t>
      </w:r>
      <w:r>
        <w:rPr>
          <w:spacing w:val="-10"/>
        </w:rPr>
        <w:t xml:space="preserve"> </w:t>
      </w:r>
      <w:r>
        <w:t>matter</w:t>
      </w:r>
      <w:r>
        <w:rPr>
          <w:spacing w:val="-12"/>
        </w:rPr>
        <w:t xml:space="preserve"> </w:t>
      </w:r>
      <w:r>
        <w:t>who</w:t>
      </w:r>
      <w:r>
        <w:rPr>
          <w:spacing w:val="-10"/>
        </w:rPr>
        <w:t xml:space="preserve"> </w:t>
      </w:r>
      <w:r>
        <w:t>they</w:t>
      </w:r>
      <w:r>
        <w:rPr>
          <w:spacing w:val="-10"/>
        </w:rPr>
        <w:t xml:space="preserve"> </w:t>
      </w:r>
      <w:r>
        <w:t>are.</w:t>
      </w:r>
      <w:r>
        <w:rPr>
          <w:spacing w:val="-11"/>
        </w:rPr>
        <w:t xml:space="preserve"> </w:t>
      </w:r>
      <w:r>
        <w:t>It</w:t>
      </w:r>
      <w:r>
        <w:rPr>
          <w:spacing w:val="-10"/>
        </w:rPr>
        <w:t xml:space="preserve"> </w:t>
      </w:r>
      <w:r>
        <w:t>explicitly</w:t>
      </w:r>
      <w:r>
        <w:rPr>
          <w:spacing w:val="-10"/>
        </w:rPr>
        <w:t xml:space="preserve"> </w:t>
      </w:r>
      <w:r>
        <w:t>bans</w:t>
      </w:r>
      <w:r>
        <w:rPr>
          <w:spacing w:val="-10"/>
        </w:rPr>
        <w:t xml:space="preserve"> </w:t>
      </w:r>
      <w:r>
        <w:t>discrimination and unfair legal distinctions.</w:t>
      </w:r>
    </w:p>
    <w:p>
      <w:pPr>
        <w:pStyle w:val="6"/>
        <w:spacing w:before="40" w:line="480" w:lineRule="auto"/>
        <w:ind w:firstLine="719"/>
        <w:jc w:val="both"/>
      </w:pPr>
      <w:r>
        <w:t>Then there's the big one: freedom of speech. This right lets you express your opinions, get involved in public talks, and even challenge what the government does, all without being silenced. But remember, there are sensible limits you can't just spread damaging lies (libel) or stir up violence. When you combine</w:t>
      </w:r>
      <w:r>
        <w:rPr>
          <w:spacing w:val="-7"/>
        </w:rPr>
        <w:t xml:space="preserve"> </w:t>
      </w:r>
      <w:r>
        <w:t>all</w:t>
      </w:r>
      <w:r>
        <w:rPr>
          <w:spacing w:val="-6"/>
        </w:rPr>
        <w:t xml:space="preserve"> </w:t>
      </w:r>
      <w:r>
        <w:t>these</w:t>
      </w:r>
      <w:r>
        <w:rPr>
          <w:spacing w:val="-7"/>
        </w:rPr>
        <w:t xml:space="preserve"> </w:t>
      </w:r>
      <w:r>
        <w:t>rights,</w:t>
      </w:r>
      <w:r>
        <w:rPr>
          <w:spacing w:val="-8"/>
        </w:rPr>
        <w:t xml:space="preserve"> </w:t>
      </w:r>
      <w:r>
        <w:t>they're</w:t>
      </w:r>
      <w:r>
        <w:rPr>
          <w:spacing w:val="-9"/>
        </w:rPr>
        <w:t xml:space="preserve"> </w:t>
      </w:r>
      <w:r>
        <w:t>the</w:t>
      </w:r>
      <w:r>
        <w:rPr>
          <w:spacing w:val="-7"/>
        </w:rPr>
        <w:t xml:space="preserve"> </w:t>
      </w:r>
      <w:r>
        <w:t>foundation</w:t>
      </w:r>
      <w:r>
        <w:rPr>
          <w:spacing w:val="-7"/>
        </w:rPr>
        <w:t xml:space="preserve"> </w:t>
      </w:r>
      <w:r>
        <w:t>that</w:t>
      </w:r>
      <w:r>
        <w:rPr>
          <w:spacing w:val="-6"/>
        </w:rPr>
        <w:t xml:space="preserve"> </w:t>
      </w:r>
      <w:r>
        <w:t>keeps</w:t>
      </w:r>
      <w:r>
        <w:rPr>
          <w:spacing w:val="-9"/>
        </w:rPr>
        <w:t xml:space="preserve"> </w:t>
      </w:r>
      <w:r>
        <w:t>our</w:t>
      </w:r>
      <w:r>
        <w:rPr>
          <w:spacing w:val="-7"/>
        </w:rPr>
        <w:t xml:space="preserve"> </w:t>
      </w:r>
      <w:r>
        <w:t>democracy</w:t>
      </w:r>
      <w:r>
        <w:rPr>
          <w:spacing w:val="-7"/>
        </w:rPr>
        <w:t xml:space="preserve"> </w:t>
      </w:r>
      <w:r>
        <w:t>sturdy, protecting your personal freedoms while making sure things stay organized.</w:t>
      </w:r>
    </w:p>
    <w:p>
      <w:pPr>
        <w:pStyle w:val="6"/>
        <w:spacing w:before="40" w:line="480" w:lineRule="auto"/>
        <w:ind w:firstLine="719"/>
        <w:jc w:val="both"/>
      </w:pPr>
      <w:r>
        <w:t>The Rice Tariffication Law (also known as Republic Act No. 11203) completely</w:t>
      </w:r>
      <w:r>
        <w:rPr>
          <w:spacing w:val="27"/>
        </w:rPr>
        <w:t xml:space="preserve"> </w:t>
      </w:r>
      <w:r>
        <w:t>changed</w:t>
      </w:r>
      <w:r>
        <w:rPr>
          <w:spacing w:val="24"/>
        </w:rPr>
        <w:t xml:space="preserve"> </w:t>
      </w:r>
      <w:r>
        <w:t>how</w:t>
      </w:r>
      <w:r>
        <w:rPr>
          <w:spacing w:val="27"/>
        </w:rPr>
        <w:t xml:space="preserve"> </w:t>
      </w:r>
      <w:r>
        <w:t>rice</w:t>
      </w:r>
      <w:r>
        <w:rPr>
          <w:spacing w:val="24"/>
        </w:rPr>
        <w:t xml:space="preserve"> </w:t>
      </w:r>
      <w:r>
        <w:t>is</w:t>
      </w:r>
      <w:r>
        <w:rPr>
          <w:spacing w:val="27"/>
        </w:rPr>
        <w:t xml:space="preserve"> </w:t>
      </w:r>
      <w:r>
        <w:t>imported</w:t>
      </w:r>
      <w:r>
        <w:rPr>
          <w:spacing w:val="25"/>
        </w:rPr>
        <w:t xml:space="preserve"> </w:t>
      </w:r>
      <w:r>
        <w:t>into</w:t>
      </w:r>
      <w:r>
        <w:rPr>
          <w:spacing w:val="27"/>
        </w:rPr>
        <w:t xml:space="preserve"> </w:t>
      </w:r>
      <w:r>
        <w:t>the</w:t>
      </w:r>
      <w:r>
        <w:rPr>
          <w:spacing w:val="26"/>
        </w:rPr>
        <w:t xml:space="preserve"> </w:t>
      </w:r>
      <w:r>
        <w:t>Philippines.</w:t>
      </w:r>
      <w:r>
        <w:rPr>
          <w:spacing w:val="23"/>
        </w:rPr>
        <w:t xml:space="preserve"> </w:t>
      </w:r>
      <w:r>
        <w:t>Previously,</w:t>
      </w:r>
      <w:r>
        <w:rPr>
          <w:spacing w:val="25"/>
        </w:rPr>
        <w:t xml:space="preserve"> </w:t>
      </w:r>
      <w:r>
        <w:t>the government tightly controlled rice imports. Now, private companies can import as</w:t>
      </w:r>
      <w:r>
        <w:rPr>
          <w:spacing w:val="-11"/>
        </w:rPr>
        <w:t xml:space="preserve"> </w:t>
      </w:r>
      <w:r>
        <w:t>much</w:t>
      </w:r>
      <w:r>
        <w:rPr>
          <w:spacing w:val="-12"/>
        </w:rPr>
        <w:t xml:space="preserve"> </w:t>
      </w:r>
      <w:r>
        <w:t>rice</w:t>
      </w:r>
      <w:r>
        <w:rPr>
          <w:spacing w:val="-12"/>
        </w:rPr>
        <w:t xml:space="preserve"> </w:t>
      </w:r>
      <w:r>
        <w:t>as</w:t>
      </w:r>
      <w:r>
        <w:rPr>
          <w:spacing w:val="-12"/>
        </w:rPr>
        <w:t xml:space="preserve"> </w:t>
      </w:r>
      <w:r>
        <w:t>they</w:t>
      </w:r>
      <w:r>
        <w:rPr>
          <w:spacing w:val="-12"/>
        </w:rPr>
        <w:t xml:space="preserve"> </w:t>
      </w:r>
      <w:r>
        <w:t>wish,</w:t>
      </w:r>
      <w:r>
        <w:rPr>
          <w:spacing w:val="-13"/>
        </w:rPr>
        <w:t xml:space="preserve"> </w:t>
      </w:r>
      <w:r>
        <w:t>provided</w:t>
      </w:r>
      <w:r>
        <w:rPr>
          <w:spacing w:val="-14"/>
        </w:rPr>
        <w:t xml:space="preserve"> </w:t>
      </w:r>
      <w:r>
        <w:t>they</w:t>
      </w:r>
      <w:r>
        <w:rPr>
          <w:spacing w:val="-14"/>
        </w:rPr>
        <w:t xml:space="preserve"> </w:t>
      </w:r>
      <w:r>
        <w:t>pay</w:t>
      </w:r>
      <w:r>
        <w:rPr>
          <w:spacing w:val="-11"/>
        </w:rPr>
        <w:t xml:space="preserve"> </w:t>
      </w:r>
      <w:r>
        <w:t>the</w:t>
      </w:r>
      <w:r>
        <w:rPr>
          <w:spacing w:val="-12"/>
        </w:rPr>
        <w:t xml:space="preserve"> </w:t>
      </w:r>
      <w:r>
        <w:t>necessary</w:t>
      </w:r>
      <w:r>
        <w:rPr>
          <w:spacing w:val="-14"/>
        </w:rPr>
        <w:t xml:space="preserve"> </w:t>
      </w:r>
      <w:r>
        <w:t>import</w:t>
      </w:r>
      <w:r>
        <w:rPr>
          <w:spacing w:val="-12"/>
        </w:rPr>
        <w:t xml:space="preserve"> </w:t>
      </w:r>
      <w:r>
        <w:t>tax,</w:t>
      </w:r>
      <w:r>
        <w:rPr>
          <w:spacing w:val="-13"/>
        </w:rPr>
        <w:t xml:space="preserve"> </w:t>
      </w:r>
      <w:r>
        <w:t>or</w:t>
      </w:r>
      <w:r>
        <w:rPr>
          <w:spacing w:val="-12"/>
        </w:rPr>
        <w:t xml:space="preserve"> </w:t>
      </w:r>
      <w:r>
        <w:t xml:space="preserve">"tariff." The main goal was to keep our rice supply steady and prices stable by boosting competition and cutting down on government interference </w:t>
      </w:r>
      <w:sdt>
        <w:sdtPr>
          <w:id w:val="1205604101"/>
        </w:sdtPr>
        <w:sdtContent>
          <w:r>
            <w:fldChar w:fldCharType="begin"/>
          </w:r>
          <w:r>
            <w:rPr>
              <w:lang w:val="en-PH"/>
            </w:rPr>
            <w:instrText xml:space="preserve">CITATION Phi19 \t  \l 13321 </w:instrText>
          </w:r>
          <w:r>
            <w:fldChar w:fldCharType="separate"/>
          </w:r>
          <w:r>
            <w:rPr>
              <w:lang w:val="en-PH"/>
            </w:rPr>
            <w:t>(Congress, 2019)</w:t>
          </w:r>
          <w:r>
            <w:fldChar w:fldCharType="end"/>
          </w:r>
        </w:sdtContent>
      </w:sdt>
      <w:r>
        <w:t>.</w:t>
      </w:r>
    </w:p>
    <w:p>
      <w:pPr>
        <w:pStyle w:val="6"/>
        <w:spacing w:before="40" w:line="480" w:lineRule="auto"/>
        <w:ind w:firstLine="789"/>
        <w:jc w:val="both"/>
      </w:pPr>
      <w:r>
        <w:t>A big part of this law is the Rice Competitiveness Enhancement Fund (RCEF).</w:t>
      </w:r>
      <w:r>
        <w:rPr>
          <w:spacing w:val="-1"/>
        </w:rPr>
        <w:t xml:space="preserve"> </w:t>
      </w:r>
      <w:r>
        <w:t>This fund gets all the money from those import taxes,</w:t>
      </w:r>
      <w:r>
        <w:rPr>
          <w:spacing w:val="-1"/>
        </w:rPr>
        <w:t xml:space="preserve"> </w:t>
      </w:r>
      <w:r>
        <w:t>and it's meant to help our own farmers. It helps farmers get better machinery, superior rice varieties,</w:t>
      </w:r>
      <w:r>
        <w:rPr>
          <w:spacing w:val="-6"/>
        </w:rPr>
        <w:t xml:space="preserve"> </w:t>
      </w:r>
      <w:r>
        <w:t>financial</w:t>
      </w:r>
      <w:r>
        <w:rPr>
          <w:spacing w:val="-7"/>
        </w:rPr>
        <w:t xml:space="preserve"> </w:t>
      </w:r>
      <w:r>
        <w:t>aid,</w:t>
      </w:r>
      <w:r>
        <w:rPr>
          <w:spacing w:val="-6"/>
        </w:rPr>
        <w:t xml:space="preserve"> </w:t>
      </w:r>
      <w:r>
        <w:t>and</w:t>
      </w:r>
      <w:r>
        <w:rPr>
          <w:spacing w:val="-5"/>
        </w:rPr>
        <w:t xml:space="preserve"> </w:t>
      </w:r>
      <w:r>
        <w:t>education.</w:t>
      </w:r>
      <w:r>
        <w:rPr>
          <w:spacing w:val="-6"/>
        </w:rPr>
        <w:t xml:space="preserve"> </w:t>
      </w:r>
      <w:r>
        <w:t>While</w:t>
      </w:r>
      <w:r>
        <w:rPr>
          <w:spacing w:val="-8"/>
        </w:rPr>
        <w:t xml:space="preserve"> </w:t>
      </w:r>
      <w:r>
        <w:t>the</w:t>
      </w:r>
      <w:r>
        <w:rPr>
          <w:spacing w:val="-5"/>
        </w:rPr>
        <w:t xml:space="preserve"> </w:t>
      </w:r>
      <w:r>
        <w:t>aim</w:t>
      </w:r>
      <w:r>
        <w:rPr>
          <w:spacing w:val="-5"/>
        </w:rPr>
        <w:t xml:space="preserve"> </w:t>
      </w:r>
      <w:r>
        <w:t>was</w:t>
      </w:r>
      <w:r>
        <w:rPr>
          <w:spacing w:val="-7"/>
        </w:rPr>
        <w:t xml:space="preserve"> </w:t>
      </w:r>
      <w:r>
        <w:t>to</w:t>
      </w:r>
      <w:r>
        <w:rPr>
          <w:spacing w:val="-7"/>
        </w:rPr>
        <w:t xml:space="preserve"> </w:t>
      </w:r>
      <w:r>
        <w:t>lower</w:t>
      </w:r>
      <w:r>
        <w:rPr>
          <w:spacing w:val="-5"/>
        </w:rPr>
        <w:t xml:space="preserve"> </w:t>
      </w:r>
      <w:r>
        <w:t>rice</w:t>
      </w:r>
      <w:r>
        <w:rPr>
          <w:spacing w:val="-7"/>
        </w:rPr>
        <w:t xml:space="preserve"> </w:t>
      </w:r>
      <w:r>
        <w:t>prices</w:t>
      </w:r>
      <w:r>
        <w:rPr>
          <w:spacing w:val="-5"/>
        </w:rPr>
        <w:t xml:space="preserve"> </w:t>
      </w:r>
      <w:r>
        <w:t>for everyone, the law has drawn considerable criticism.</w:t>
      </w:r>
    </w:p>
    <w:p>
      <w:pPr>
        <w:pStyle w:val="6"/>
        <w:spacing w:before="40" w:line="480" w:lineRule="auto"/>
        <w:ind w:firstLine="719"/>
        <w:jc w:val="both"/>
      </w:pPr>
      <w:r>
        <w:t>A lot of our local farmers are struggling significantly, finding it hard to compete</w:t>
      </w:r>
      <w:r>
        <w:rPr>
          <w:spacing w:val="-2"/>
        </w:rPr>
        <w:t xml:space="preserve"> </w:t>
      </w:r>
      <w:r>
        <w:t>with less expensive imported rice. This</w:t>
      </w:r>
      <w:r>
        <w:rPr>
          <w:spacing w:val="-1"/>
        </w:rPr>
        <w:t xml:space="preserve"> </w:t>
      </w:r>
      <w:r>
        <w:t>means the</w:t>
      </w:r>
      <w:r>
        <w:rPr>
          <w:spacing w:val="-2"/>
        </w:rPr>
        <w:t xml:space="preserve"> </w:t>
      </w:r>
      <w:r>
        <w:t>policy remains a</w:t>
      </w:r>
      <w:r>
        <w:rPr>
          <w:spacing w:val="-2"/>
        </w:rPr>
        <w:t xml:space="preserve"> </w:t>
      </w:r>
      <w:r>
        <w:t xml:space="preserve">hot topic, as leaders try to balance economic liberalization with the needs of local </w:t>
      </w:r>
      <w:r>
        <w:rPr>
          <w:spacing w:val="-2"/>
        </w:rPr>
        <w:t>agriculture.</w:t>
      </w:r>
    </w:p>
    <w:p>
      <w:pPr>
        <w:pStyle w:val="6"/>
        <w:spacing w:before="40" w:line="480" w:lineRule="auto"/>
        <w:ind w:firstLine="719"/>
        <w:jc w:val="both"/>
      </w:pPr>
      <w:r>
        <w:t>The Anti-Terrorism Act of 2020 (you might also hear it called Republic Act No. 11479) was put in place to give the Philippine government more</w:t>
      </w:r>
      <w:r>
        <w:rPr>
          <w:spacing w:val="-1"/>
        </w:rPr>
        <w:t xml:space="preserve"> </w:t>
      </w:r>
      <w:r>
        <w:t>power to fight terrorism. It basically updated the rules for how they can find, stop, and punish terrorist acts, replacing an older law from 2007. This new law expanded what counts as "terrorism," now including things that cause a lot of damage to important infrastructure, public safety, or national security. It also gives authorities the ability to watch people, arrest them without</w:t>
      </w:r>
      <w:r>
        <w:rPr>
          <w:spacing w:val="17"/>
        </w:rPr>
        <w:t xml:space="preserve"> </w:t>
      </w:r>
      <w:r>
        <w:t>a warrant, and hold them</w:t>
      </w:r>
      <w:r>
        <w:rPr>
          <w:spacing w:val="-6"/>
        </w:rPr>
        <w:t xml:space="preserve"> </w:t>
      </w:r>
      <w:r>
        <w:t>for</w:t>
      </w:r>
      <w:r>
        <w:rPr>
          <w:spacing w:val="-6"/>
        </w:rPr>
        <w:t xml:space="preserve"> </w:t>
      </w:r>
      <w:r>
        <w:t>longer</w:t>
      </w:r>
      <w:r>
        <w:rPr>
          <w:spacing w:val="-7"/>
        </w:rPr>
        <w:t xml:space="preserve"> </w:t>
      </w:r>
      <w:r>
        <w:t>if</w:t>
      </w:r>
      <w:r>
        <w:rPr>
          <w:spacing w:val="-3"/>
        </w:rPr>
        <w:t xml:space="preserve"> </w:t>
      </w:r>
      <w:r>
        <w:t>they're</w:t>
      </w:r>
      <w:r>
        <w:rPr>
          <w:spacing w:val="-3"/>
        </w:rPr>
        <w:t xml:space="preserve"> </w:t>
      </w:r>
      <w:r>
        <w:t>suspected</w:t>
      </w:r>
      <w:r>
        <w:rPr>
          <w:spacing w:val="-6"/>
        </w:rPr>
        <w:t xml:space="preserve"> </w:t>
      </w:r>
      <w:r>
        <w:t>of</w:t>
      </w:r>
      <w:r>
        <w:rPr>
          <w:spacing w:val="-3"/>
        </w:rPr>
        <w:t xml:space="preserve"> </w:t>
      </w:r>
      <w:r>
        <w:t>being</w:t>
      </w:r>
      <w:r>
        <w:rPr>
          <w:spacing w:val="-3"/>
        </w:rPr>
        <w:t xml:space="preserve"> </w:t>
      </w:r>
      <w:r>
        <w:t>involved</w:t>
      </w:r>
      <w:r>
        <w:rPr>
          <w:spacing w:val="-5"/>
        </w:rPr>
        <w:t xml:space="preserve"> </w:t>
      </w:r>
      <w:r>
        <w:t>in</w:t>
      </w:r>
      <w:r>
        <w:rPr>
          <w:spacing w:val="-6"/>
        </w:rPr>
        <w:t xml:space="preserve"> </w:t>
      </w:r>
      <w:r>
        <w:rPr>
          <w:spacing w:val="-2"/>
        </w:rPr>
        <w:t xml:space="preserve">terrorism </w:t>
      </w:r>
      <w:sdt>
        <w:sdtPr>
          <w:rPr>
            <w:spacing w:val="-2"/>
          </w:rPr>
          <w:id w:val="-1364894595"/>
        </w:sdtPr>
        <w:sdtEndPr>
          <w:rPr>
            <w:spacing w:val="-2"/>
          </w:rPr>
        </w:sdtEndPr>
        <w:sdtContent>
          <w:r>
            <w:rPr>
              <w:spacing w:val="-2"/>
            </w:rPr>
            <w:fldChar w:fldCharType="begin"/>
          </w:r>
          <w:r>
            <w:rPr>
              <w:spacing w:val="-2"/>
              <w:lang w:val="en-PH"/>
            </w:rPr>
            <w:instrText xml:space="preserve">CITATION Phi20 \t  \l 13321 </w:instrText>
          </w:r>
          <w:r>
            <w:rPr>
              <w:spacing w:val="-2"/>
            </w:rPr>
            <w:fldChar w:fldCharType="separate"/>
          </w:r>
          <w:r>
            <w:rPr>
              <w:spacing w:val="-2"/>
              <w:lang w:val="en-PH"/>
            </w:rPr>
            <w:t>(Congress, 2020)</w:t>
          </w:r>
          <w:r>
            <w:rPr>
              <w:spacing w:val="-2"/>
            </w:rPr>
            <w:fldChar w:fldCharType="end"/>
          </w:r>
        </w:sdtContent>
      </w:sdt>
      <w:r>
        <w:rPr>
          <w:spacing w:val="-2"/>
        </w:rPr>
        <w:t>.</w:t>
      </w:r>
    </w:p>
    <w:p>
      <w:pPr>
        <w:pStyle w:val="6"/>
        <w:spacing w:before="40" w:line="480" w:lineRule="auto"/>
        <w:ind w:firstLine="719"/>
        <w:jc w:val="both"/>
      </w:pPr>
      <w:r>
        <w:t>One of the most talked-about and controversial parts of this law is that a group called the Anti-Terrorism Council (ATC) can label individuals or groups as terrorists without needing a court's approval. This has raised a lot of worries that the law could be abused and might violate people's basic freedoms. Critics are</w:t>
      </w:r>
      <w:r>
        <w:rPr>
          <w:spacing w:val="-3"/>
        </w:rPr>
        <w:t xml:space="preserve"> </w:t>
      </w:r>
      <w:r>
        <w:t>worried</w:t>
      </w:r>
      <w:r>
        <w:rPr>
          <w:spacing w:val="-2"/>
        </w:rPr>
        <w:t xml:space="preserve"> </w:t>
      </w:r>
      <w:r>
        <w:t>that</w:t>
      </w:r>
      <w:r>
        <w:rPr>
          <w:spacing w:val="-2"/>
        </w:rPr>
        <w:t xml:space="preserve"> </w:t>
      </w:r>
      <w:r>
        <w:t>because</w:t>
      </w:r>
      <w:r>
        <w:rPr>
          <w:spacing w:val="-3"/>
        </w:rPr>
        <w:t xml:space="preserve"> </w:t>
      </w:r>
      <w:r>
        <w:t>the</w:t>
      </w:r>
      <w:r>
        <w:rPr>
          <w:spacing w:val="-3"/>
        </w:rPr>
        <w:t xml:space="preserve"> </w:t>
      </w:r>
      <w:r>
        <w:t>law</w:t>
      </w:r>
      <w:r>
        <w:rPr>
          <w:spacing w:val="-2"/>
        </w:rPr>
        <w:t xml:space="preserve"> </w:t>
      </w:r>
      <w:r>
        <w:t>defines</w:t>
      </w:r>
      <w:r>
        <w:rPr>
          <w:spacing w:val="-2"/>
        </w:rPr>
        <w:t xml:space="preserve"> </w:t>
      </w:r>
      <w:r>
        <w:t>terrorism</w:t>
      </w:r>
      <w:r>
        <w:rPr>
          <w:spacing w:val="-3"/>
        </w:rPr>
        <w:t xml:space="preserve"> </w:t>
      </w:r>
      <w:r>
        <w:t>and</w:t>
      </w:r>
      <w:r>
        <w:rPr>
          <w:spacing w:val="-2"/>
        </w:rPr>
        <w:t xml:space="preserve"> </w:t>
      </w:r>
      <w:r>
        <w:t>'incitement'</w:t>
      </w:r>
      <w:r>
        <w:rPr>
          <w:spacing w:val="-3"/>
        </w:rPr>
        <w:t xml:space="preserve"> </w:t>
      </w:r>
      <w:r>
        <w:t>so</w:t>
      </w:r>
      <w:r>
        <w:rPr>
          <w:spacing w:val="-2"/>
        </w:rPr>
        <w:t xml:space="preserve"> </w:t>
      </w:r>
      <w:r>
        <w:t>vaguely,</w:t>
      </w:r>
      <w:r>
        <w:rPr>
          <w:spacing w:val="-4"/>
        </w:rPr>
        <w:t xml:space="preserve"> </w:t>
      </w:r>
      <w:r>
        <w:t>it could easily be used to silence people who disagree with the government, shut down activists, and violate human rights. Because of these fears, several groups have even asked the Supreme Court to rule on whether the law is truly constitutional, especially concerning how it might affect our freedom of speech and our right to a fair legal process.</w:t>
      </w:r>
    </w:p>
    <w:p>
      <w:pPr>
        <w:pStyle w:val="6"/>
        <w:spacing w:before="40" w:line="480" w:lineRule="auto"/>
        <w:ind w:firstLine="719"/>
        <w:jc w:val="both"/>
      </w:pPr>
      <w:r>
        <w:t>Despite all this criticism, those who support the law say it's essential for dealing</w:t>
      </w:r>
      <w:r>
        <w:rPr>
          <w:spacing w:val="-6"/>
        </w:rPr>
        <w:t xml:space="preserve"> </w:t>
      </w:r>
      <w:r>
        <w:t>with</w:t>
      </w:r>
      <w:r>
        <w:rPr>
          <w:spacing w:val="-6"/>
        </w:rPr>
        <w:t xml:space="preserve"> </w:t>
      </w:r>
      <w:r>
        <w:t>new</w:t>
      </w:r>
      <w:r>
        <w:rPr>
          <w:spacing w:val="-8"/>
        </w:rPr>
        <w:t xml:space="preserve"> </w:t>
      </w:r>
      <w:r>
        <w:t>security</w:t>
      </w:r>
      <w:r>
        <w:rPr>
          <w:spacing w:val="-6"/>
        </w:rPr>
        <w:t xml:space="preserve"> </w:t>
      </w:r>
      <w:r>
        <w:t>threats</w:t>
      </w:r>
      <w:r>
        <w:rPr>
          <w:spacing w:val="-6"/>
        </w:rPr>
        <w:t xml:space="preserve"> </w:t>
      </w:r>
      <w:r>
        <w:t>and</w:t>
      </w:r>
      <w:r>
        <w:rPr>
          <w:spacing w:val="-6"/>
        </w:rPr>
        <w:t xml:space="preserve"> </w:t>
      </w:r>
      <w:r>
        <w:t>making</w:t>
      </w:r>
      <w:r>
        <w:rPr>
          <w:spacing w:val="-8"/>
        </w:rPr>
        <w:t xml:space="preserve"> </w:t>
      </w:r>
      <w:r>
        <w:t>sure</w:t>
      </w:r>
      <w:r>
        <w:rPr>
          <w:spacing w:val="-6"/>
        </w:rPr>
        <w:t xml:space="preserve"> </w:t>
      </w:r>
      <w:r>
        <w:t>the</w:t>
      </w:r>
      <w:r>
        <w:rPr>
          <w:spacing w:val="-6"/>
        </w:rPr>
        <w:t xml:space="preserve"> </w:t>
      </w:r>
      <w:r>
        <w:t>Philippines'</w:t>
      </w:r>
      <w:r>
        <w:rPr>
          <w:spacing w:val="-6"/>
        </w:rPr>
        <w:t xml:space="preserve"> </w:t>
      </w:r>
      <w:r>
        <w:t>anti-terrorism policies match international standards. The law does say there are safeguards to prevent</w:t>
      </w:r>
      <w:r>
        <w:rPr>
          <w:spacing w:val="-14"/>
        </w:rPr>
        <w:t xml:space="preserve"> </w:t>
      </w:r>
      <w:r>
        <w:t>abuse</w:t>
      </w:r>
      <w:r>
        <w:rPr>
          <w:spacing w:val="-15"/>
        </w:rPr>
        <w:t xml:space="preserve"> </w:t>
      </w:r>
      <w:r>
        <w:t>and</w:t>
      </w:r>
      <w:r>
        <w:rPr>
          <w:spacing w:val="-14"/>
        </w:rPr>
        <w:t xml:space="preserve"> </w:t>
      </w:r>
      <w:r>
        <w:t>that</w:t>
      </w:r>
      <w:r>
        <w:rPr>
          <w:spacing w:val="-14"/>
        </w:rPr>
        <w:t xml:space="preserve"> </w:t>
      </w:r>
      <w:r>
        <w:t>human</w:t>
      </w:r>
      <w:r>
        <w:rPr>
          <w:spacing w:val="-14"/>
        </w:rPr>
        <w:t xml:space="preserve"> </w:t>
      </w:r>
      <w:r>
        <w:t>rights</w:t>
      </w:r>
      <w:r>
        <w:rPr>
          <w:spacing w:val="-14"/>
        </w:rPr>
        <w:t xml:space="preserve"> </w:t>
      </w:r>
      <w:r>
        <w:t>must</w:t>
      </w:r>
      <w:r>
        <w:rPr>
          <w:spacing w:val="-14"/>
        </w:rPr>
        <w:t xml:space="preserve"> </w:t>
      </w:r>
      <w:r>
        <w:t>be</w:t>
      </w:r>
      <w:r>
        <w:rPr>
          <w:spacing w:val="-15"/>
        </w:rPr>
        <w:t xml:space="preserve"> </w:t>
      </w:r>
      <w:r>
        <w:t>respected</w:t>
      </w:r>
      <w:r>
        <w:rPr>
          <w:spacing w:val="-16"/>
        </w:rPr>
        <w:t xml:space="preserve"> </w:t>
      </w:r>
      <w:r>
        <w:t>when</w:t>
      </w:r>
      <w:r>
        <w:rPr>
          <w:spacing w:val="-14"/>
        </w:rPr>
        <w:t xml:space="preserve"> </w:t>
      </w:r>
      <w:r>
        <w:t>it's</w:t>
      </w:r>
      <w:r>
        <w:rPr>
          <w:spacing w:val="-16"/>
        </w:rPr>
        <w:t xml:space="preserve"> </w:t>
      </w:r>
      <w:r>
        <w:t>put</w:t>
      </w:r>
      <w:r>
        <w:rPr>
          <w:spacing w:val="-14"/>
        </w:rPr>
        <w:t xml:space="preserve"> </w:t>
      </w:r>
      <w:r>
        <w:t>into</w:t>
      </w:r>
      <w:r>
        <w:rPr>
          <w:spacing w:val="-14"/>
        </w:rPr>
        <w:t xml:space="preserve"> </w:t>
      </w:r>
      <w:r>
        <w:t>practice. However,</w:t>
      </w:r>
      <w:r>
        <w:rPr>
          <w:spacing w:val="-3"/>
        </w:rPr>
        <w:t xml:space="preserve"> </w:t>
      </w:r>
      <w:r>
        <w:t>there's</w:t>
      </w:r>
      <w:r>
        <w:rPr>
          <w:spacing w:val="-1"/>
        </w:rPr>
        <w:t xml:space="preserve"> </w:t>
      </w:r>
      <w:r>
        <w:t>still</w:t>
      </w:r>
      <w:r>
        <w:rPr>
          <w:spacing w:val="-1"/>
        </w:rPr>
        <w:t xml:space="preserve"> </w:t>
      </w:r>
      <w:r>
        <w:t>a</w:t>
      </w:r>
      <w:r>
        <w:rPr>
          <w:spacing w:val="-3"/>
        </w:rPr>
        <w:t xml:space="preserve"> </w:t>
      </w:r>
      <w:r>
        <w:t>lot</w:t>
      </w:r>
      <w:r>
        <w:rPr>
          <w:spacing w:val="-1"/>
        </w:rPr>
        <w:t xml:space="preserve"> </w:t>
      </w:r>
      <w:r>
        <w:t>of</w:t>
      </w:r>
      <w:r>
        <w:rPr>
          <w:spacing w:val="-2"/>
        </w:rPr>
        <w:t xml:space="preserve"> </w:t>
      </w:r>
      <w:r>
        <w:t>debate</w:t>
      </w:r>
      <w:r>
        <w:rPr>
          <w:spacing w:val="-2"/>
        </w:rPr>
        <w:t xml:space="preserve"> </w:t>
      </w:r>
      <w:r>
        <w:t>about</w:t>
      </w:r>
      <w:r>
        <w:rPr>
          <w:spacing w:val="-4"/>
        </w:rPr>
        <w:t xml:space="preserve"> </w:t>
      </w:r>
      <w:r>
        <w:t>how</w:t>
      </w:r>
      <w:r>
        <w:rPr>
          <w:spacing w:val="-1"/>
        </w:rPr>
        <w:t xml:space="preserve"> </w:t>
      </w:r>
      <w:r>
        <w:t>it's</w:t>
      </w:r>
      <w:r>
        <w:rPr>
          <w:spacing w:val="-1"/>
        </w:rPr>
        <w:t xml:space="preserve"> </w:t>
      </w:r>
      <w:r>
        <w:t>actually</w:t>
      </w:r>
      <w:r>
        <w:rPr>
          <w:spacing w:val="-5"/>
        </w:rPr>
        <w:t xml:space="preserve"> </w:t>
      </w:r>
      <w:r>
        <w:t>being</w:t>
      </w:r>
      <w:r>
        <w:rPr>
          <w:spacing w:val="-1"/>
        </w:rPr>
        <w:t xml:space="preserve"> </w:t>
      </w:r>
      <w:r>
        <w:t>used</w:t>
      </w:r>
      <w:r>
        <w:rPr>
          <w:spacing w:val="-2"/>
        </w:rPr>
        <w:t xml:space="preserve"> </w:t>
      </w:r>
      <w:r>
        <w:t>and</w:t>
      </w:r>
      <w:r>
        <w:rPr>
          <w:spacing w:val="-5"/>
        </w:rPr>
        <w:t xml:space="preserve"> </w:t>
      </w:r>
      <w:r>
        <w:t>what its true impact on civil liberties will be.</w:t>
      </w:r>
    </w:p>
    <w:p>
      <w:pPr>
        <w:pStyle w:val="6"/>
        <w:spacing w:before="40" w:line="480" w:lineRule="auto"/>
        <w:ind w:firstLine="719"/>
        <w:jc w:val="both"/>
      </w:pPr>
      <w:r>
        <w:t>The article describes national concerns as matters vital to public well- being, national security, and socio-economic progress. It identifies the 1987 Philippine Constitution as the foundational legal document, especially</w:t>
      </w:r>
      <w:r>
        <w:rPr>
          <w:spacing w:val="-1"/>
        </w:rPr>
        <w:t xml:space="preserve"> </w:t>
      </w:r>
      <w:r>
        <w:t>Article II (Declaration of Principles and State Policies), which prioritizes sovereignty, democracy,</w:t>
      </w:r>
      <w:r>
        <w:rPr>
          <w:spacing w:val="-4"/>
        </w:rPr>
        <w:t xml:space="preserve"> </w:t>
      </w:r>
      <w:r>
        <w:t>and</w:t>
      </w:r>
      <w:r>
        <w:rPr>
          <w:spacing w:val="-2"/>
        </w:rPr>
        <w:t xml:space="preserve"> </w:t>
      </w:r>
      <w:r>
        <w:t>compliance</w:t>
      </w:r>
      <w:r>
        <w:rPr>
          <w:spacing w:val="-6"/>
        </w:rPr>
        <w:t xml:space="preserve"> </w:t>
      </w:r>
      <w:r>
        <w:t>with</w:t>
      </w:r>
      <w:r>
        <w:rPr>
          <w:spacing w:val="-2"/>
        </w:rPr>
        <w:t xml:space="preserve"> </w:t>
      </w:r>
      <w:r>
        <w:t>international</w:t>
      </w:r>
      <w:r>
        <w:rPr>
          <w:spacing w:val="-5"/>
        </w:rPr>
        <w:t xml:space="preserve"> </w:t>
      </w:r>
      <w:r>
        <w:t>law.</w:t>
      </w:r>
      <w:r>
        <w:rPr>
          <w:spacing w:val="-4"/>
        </w:rPr>
        <w:t xml:space="preserve"> </w:t>
      </w:r>
      <w:r>
        <w:t>Key</w:t>
      </w:r>
      <w:r>
        <w:rPr>
          <w:spacing w:val="-6"/>
        </w:rPr>
        <w:t xml:space="preserve"> </w:t>
      </w:r>
      <w:r>
        <w:t>laws</w:t>
      </w:r>
      <w:r>
        <w:rPr>
          <w:spacing w:val="-6"/>
        </w:rPr>
        <w:t xml:space="preserve"> </w:t>
      </w:r>
      <w:r>
        <w:t>like</w:t>
      </w:r>
      <w:r>
        <w:rPr>
          <w:spacing w:val="-3"/>
        </w:rPr>
        <w:t xml:space="preserve"> </w:t>
      </w:r>
      <w:r>
        <w:t>the</w:t>
      </w:r>
      <w:r>
        <w:rPr>
          <w:spacing w:val="-6"/>
        </w:rPr>
        <w:t xml:space="preserve"> </w:t>
      </w:r>
      <w:r>
        <w:t>Anti-Graft and Corrupt Practices Act and Environmental Protection Laws are analyzed, showing how legal frameworks influence governance. The functions of government bodies such as the Office of the President, Congress, and Judiciary are reviewed in relation to policy enforcement. Additionally, the article discusses public engagement methods, including judicial review and legislative advocacy, underscoring the role of legal activism in influencing national debates (Citizen, 2025)</w:t>
      </w:r>
    </w:p>
    <w:p>
      <w:pPr>
        <w:pStyle w:val="6"/>
        <w:spacing w:before="40" w:line="480" w:lineRule="auto"/>
        <w:ind w:firstLine="719"/>
        <w:jc w:val="both"/>
      </w:pPr>
      <w:r>
        <w:t xml:space="preserve">The article '10 NGOs Advocating for Human Rights in the Philippines' explores how various groups are battling human rights violations, political repression, and social injustices here in the Philippines. It highlights the worsening human rights situation and emphasizes the critical role these NGOs play in driving major, widespread changes </w:t>
      </w:r>
      <w:sdt>
        <w:sdtPr>
          <w:id w:val="-227157513"/>
        </w:sdtPr>
        <w:sdtContent>
          <w:r>
            <w:fldChar w:fldCharType="begin"/>
          </w:r>
          <w:r>
            <w:rPr>
              <w:lang w:val="en-PH"/>
            </w:rPr>
            <w:instrText xml:space="preserve"> CITATION Hum21 \l 13321 </w:instrText>
          </w:r>
          <w:r>
            <w:fldChar w:fldCharType="separate"/>
          </w:r>
          <w:r>
            <w:rPr>
              <w:lang w:val="en-PH"/>
            </w:rPr>
            <w:t>(Careers, 2021)</w:t>
          </w:r>
          <w:r>
            <w:fldChar w:fldCharType="end"/>
          </w:r>
        </w:sdtContent>
      </w:sdt>
      <w:r>
        <w:t>.</w:t>
      </w:r>
    </w:p>
    <w:p>
      <w:pPr>
        <w:pStyle w:val="6"/>
        <w:spacing w:before="40" w:line="480" w:lineRule="auto"/>
        <w:ind w:firstLine="719"/>
        <w:jc w:val="both"/>
      </w:pPr>
      <w:r>
        <w:t>For</w:t>
      </w:r>
      <w:r>
        <w:rPr>
          <w:spacing w:val="-14"/>
        </w:rPr>
        <w:t xml:space="preserve"> </w:t>
      </w:r>
      <w:r>
        <w:t>instance,</w:t>
      </w:r>
      <w:r>
        <w:rPr>
          <w:spacing w:val="-15"/>
        </w:rPr>
        <w:t xml:space="preserve"> </w:t>
      </w:r>
      <w:r>
        <w:t>Amnesty</w:t>
      </w:r>
      <w:r>
        <w:rPr>
          <w:spacing w:val="-14"/>
        </w:rPr>
        <w:t xml:space="preserve"> </w:t>
      </w:r>
      <w:r>
        <w:t>International</w:t>
      </w:r>
      <w:r>
        <w:rPr>
          <w:spacing w:val="-14"/>
        </w:rPr>
        <w:t xml:space="preserve"> </w:t>
      </w:r>
      <w:r>
        <w:t>Philippines</w:t>
      </w:r>
      <w:r>
        <w:rPr>
          <w:spacing w:val="-14"/>
        </w:rPr>
        <w:t xml:space="preserve"> </w:t>
      </w:r>
      <w:r>
        <w:t>is</w:t>
      </w:r>
      <w:r>
        <w:rPr>
          <w:spacing w:val="-14"/>
        </w:rPr>
        <w:t xml:space="preserve"> </w:t>
      </w:r>
      <w:r>
        <w:t>leading</w:t>
      </w:r>
      <w:r>
        <w:rPr>
          <w:spacing w:val="-16"/>
        </w:rPr>
        <w:t xml:space="preserve"> </w:t>
      </w:r>
      <w:r>
        <w:t>global</w:t>
      </w:r>
      <w:r>
        <w:rPr>
          <w:spacing w:val="-14"/>
        </w:rPr>
        <w:t xml:space="preserve"> </w:t>
      </w:r>
      <w:r>
        <w:t>efforts</w:t>
      </w:r>
      <w:r>
        <w:rPr>
          <w:spacing w:val="-14"/>
        </w:rPr>
        <w:t xml:space="preserve"> </w:t>
      </w:r>
      <w:r>
        <w:t>to raise</w:t>
      </w:r>
      <w:r>
        <w:rPr>
          <w:spacing w:val="-6"/>
        </w:rPr>
        <w:t xml:space="preserve"> </w:t>
      </w:r>
      <w:r>
        <w:t>awareness</w:t>
      </w:r>
      <w:r>
        <w:rPr>
          <w:spacing w:val="-6"/>
        </w:rPr>
        <w:t xml:space="preserve"> </w:t>
      </w:r>
      <w:r>
        <w:t>and</w:t>
      </w:r>
      <w:r>
        <w:rPr>
          <w:spacing w:val="-8"/>
        </w:rPr>
        <w:t xml:space="preserve"> </w:t>
      </w:r>
      <w:r>
        <w:t>advocate</w:t>
      </w:r>
      <w:r>
        <w:rPr>
          <w:spacing w:val="-9"/>
        </w:rPr>
        <w:t xml:space="preserve"> </w:t>
      </w:r>
      <w:r>
        <w:t>for</w:t>
      </w:r>
      <w:r>
        <w:rPr>
          <w:spacing w:val="-9"/>
        </w:rPr>
        <w:t xml:space="preserve"> </w:t>
      </w:r>
      <w:r>
        <w:t>stronger</w:t>
      </w:r>
      <w:r>
        <w:rPr>
          <w:spacing w:val="-9"/>
        </w:rPr>
        <w:t xml:space="preserve"> </w:t>
      </w:r>
      <w:r>
        <w:t>human</w:t>
      </w:r>
      <w:r>
        <w:rPr>
          <w:spacing w:val="-6"/>
        </w:rPr>
        <w:t xml:space="preserve"> </w:t>
      </w:r>
      <w:r>
        <w:t>rights</w:t>
      </w:r>
      <w:r>
        <w:rPr>
          <w:spacing w:val="-8"/>
        </w:rPr>
        <w:t xml:space="preserve"> </w:t>
      </w:r>
      <w:r>
        <w:t>policies.</w:t>
      </w:r>
      <w:r>
        <w:rPr>
          <w:spacing w:val="-9"/>
        </w:rPr>
        <w:t xml:space="preserve"> </w:t>
      </w:r>
      <w:r>
        <w:t>Meanwhile,</w:t>
      </w:r>
      <w:r>
        <w:rPr>
          <w:spacing w:val="-9"/>
        </w:rPr>
        <w:t xml:space="preserve"> </w:t>
      </w:r>
      <w:r>
        <w:t>the Asian</w:t>
      </w:r>
      <w:r>
        <w:rPr>
          <w:spacing w:val="-10"/>
        </w:rPr>
        <w:t xml:space="preserve"> </w:t>
      </w:r>
      <w:r>
        <w:t>Federation</w:t>
      </w:r>
      <w:r>
        <w:rPr>
          <w:spacing w:val="-12"/>
        </w:rPr>
        <w:t xml:space="preserve"> </w:t>
      </w:r>
      <w:r>
        <w:t>Against</w:t>
      </w:r>
      <w:r>
        <w:rPr>
          <w:spacing w:val="-10"/>
        </w:rPr>
        <w:t xml:space="preserve"> </w:t>
      </w:r>
      <w:r>
        <w:t>Involuntary</w:t>
      </w:r>
      <w:r>
        <w:rPr>
          <w:spacing w:val="-10"/>
        </w:rPr>
        <w:t xml:space="preserve"> </w:t>
      </w:r>
      <w:r>
        <w:t>Disappearances</w:t>
      </w:r>
      <w:r>
        <w:rPr>
          <w:spacing w:val="-10"/>
        </w:rPr>
        <w:t xml:space="preserve"> </w:t>
      </w:r>
      <w:r>
        <w:t>(AFAD)</w:t>
      </w:r>
      <w:r>
        <w:rPr>
          <w:spacing w:val="-11"/>
        </w:rPr>
        <w:t xml:space="preserve"> </w:t>
      </w:r>
      <w:r>
        <w:t>provides</w:t>
      </w:r>
      <w:r>
        <w:rPr>
          <w:spacing w:val="-10"/>
        </w:rPr>
        <w:t xml:space="preserve"> </w:t>
      </w:r>
      <w:r>
        <w:t>support to families whose loved ones have been forcibly disappeared. Karapatan keeps track of state-sponsored violence and political repression, bringing abuses to light.</w:t>
      </w:r>
      <w:r>
        <w:rPr>
          <w:spacing w:val="-15"/>
        </w:rPr>
        <w:t xml:space="preserve"> </w:t>
      </w:r>
      <w:r>
        <w:t>Meanwhile,</w:t>
      </w:r>
      <w:r>
        <w:rPr>
          <w:spacing w:val="-15"/>
        </w:rPr>
        <w:t xml:space="preserve"> </w:t>
      </w:r>
      <w:r>
        <w:t>the</w:t>
      </w:r>
      <w:r>
        <w:rPr>
          <w:spacing w:val="-17"/>
        </w:rPr>
        <w:t xml:space="preserve"> </w:t>
      </w:r>
      <w:r>
        <w:t>Free</w:t>
      </w:r>
      <w:r>
        <w:rPr>
          <w:spacing w:val="-15"/>
        </w:rPr>
        <w:t xml:space="preserve"> </w:t>
      </w:r>
      <w:r>
        <w:t>Legal</w:t>
      </w:r>
      <w:r>
        <w:rPr>
          <w:spacing w:val="-16"/>
        </w:rPr>
        <w:t xml:space="preserve"> </w:t>
      </w:r>
      <w:r>
        <w:t>Assistance</w:t>
      </w:r>
      <w:r>
        <w:rPr>
          <w:spacing w:val="-17"/>
        </w:rPr>
        <w:t xml:space="preserve"> </w:t>
      </w:r>
      <w:r>
        <w:t>Group</w:t>
      </w:r>
      <w:r>
        <w:rPr>
          <w:spacing w:val="-14"/>
        </w:rPr>
        <w:t xml:space="preserve"> </w:t>
      </w:r>
      <w:r>
        <w:t>(FLAG)</w:t>
      </w:r>
      <w:r>
        <w:rPr>
          <w:spacing w:val="-17"/>
        </w:rPr>
        <w:t xml:space="preserve"> </w:t>
      </w:r>
      <w:r>
        <w:t>steps</w:t>
      </w:r>
      <w:r>
        <w:rPr>
          <w:spacing w:val="-16"/>
        </w:rPr>
        <w:t xml:space="preserve"> </w:t>
      </w:r>
      <w:r>
        <w:t>in</w:t>
      </w:r>
      <w:r>
        <w:rPr>
          <w:spacing w:val="-16"/>
        </w:rPr>
        <w:t xml:space="preserve"> </w:t>
      </w:r>
      <w:r>
        <w:t>to</w:t>
      </w:r>
      <w:r>
        <w:rPr>
          <w:spacing w:val="-16"/>
        </w:rPr>
        <w:t xml:space="preserve"> </w:t>
      </w:r>
      <w:r>
        <w:t>offer</w:t>
      </w:r>
      <w:r>
        <w:rPr>
          <w:spacing w:val="-17"/>
        </w:rPr>
        <w:t xml:space="preserve"> </w:t>
      </w:r>
      <w:r>
        <w:t>legal aid to those who've been victims of extrajudicial killings or unlawful detention. The</w:t>
      </w:r>
      <w:r>
        <w:rPr>
          <w:spacing w:val="57"/>
        </w:rPr>
        <w:t xml:space="preserve"> </w:t>
      </w:r>
      <w:r>
        <w:t>Gabriela</w:t>
      </w:r>
      <w:r>
        <w:rPr>
          <w:spacing w:val="59"/>
        </w:rPr>
        <w:t xml:space="preserve"> </w:t>
      </w:r>
      <w:r>
        <w:t>Women's</w:t>
      </w:r>
      <w:r>
        <w:rPr>
          <w:spacing w:val="60"/>
        </w:rPr>
        <w:t xml:space="preserve"> </w:t>
      </w:r>
      <w:r>
        <w:t>Party</w:t>
      </w:r>
      <w:r>
        <w:rPr>
          <w:spacing w:val="61"/>
        </w:rPr>
        <w:t xml:space="preserve"> </w:t>
      </w:r>
      <w:r>
        <w:t>is</w:t>
      </w:r>
      <w:r>
        <w:rPr>
          <w:spacing w:val="60"/>
        </w:rPr>
        <w:t xml:space="preserve"> </w:t>
      </w:r>
      <w:r>
        <w:t>a</w:t>
      </w:r>
      <w:r>
        <w:rPr>
          <w:spacing w:val="59"/>
        </w:rPr>
        <w:t xml:space="preserve"> </w:t>
      </w:r>
      <w:r>
        <w:t>strong</w:t>
      </w:r>
      <w:r>
        <w:rPr>
          <w:spacing w:val="59"/>
        </w:rPr>
        <w:t xml:space="preserve"> </w:t>
      </w:r>
      <w:r>
        <w:t>advocate</w:t>
      </w:r>
      <w:r>
        <w:rPr>
          <w:spacing w:val="59"/>
        </w:rPr>
        <w:t xml:space="preserve"> </w:t>
      </w:r>
      <w:r>
        <w:t>for</w:t>
      </w:r>
      <w:r>
        <w:rPr>
          <w:spacing w:val="59"/>
        </w:rPr>
        <w:t xml:space="preserve"> </w:t>
      </w:r>
      <w:r>
        <w:t>gender</w:t>
      </w:r>
      <w:r>
        <w:rPr>
          <w:spacing w:val="60"/>
        </w:rPr>
        <w:t xml:space="preserve"> </w:t>
      </w:r>
      <w:r>
        <w:rPr>
          <w:spacing w:val="-2"/>
        </w:rPr>
        <w:t>justice,</w:t>
      </w:r>
      <w:r>
        <w:t xml:space="preserve"> actively fighting against the violence and economic discrimination that women face. Finally, the Task Force Detainees of the Philippines (TFDP) monitors political prisoners, advocating for them to get fair trials and humane treatment. And then there's Human Rights Watch (HRW) – Philippines, which is an international group that impartially investigates human rights abuses and publishes reports to influence policy changes. All these NGOs combined serve as vital protectors of human rights. They work by pursuing legal cases, running public awareness campaigns, and organizing communities to demand accountability and safeguard vulnerable groups.</w:t>
      </w:r>
    </w:p>
    <w:p>
      <w:pPr>
        <w:pStyle w:val="6"/>
        <w:spacing w:before="40" w:line="480" w:lineRule="auto"/>
        <w:ind w:firstLine="719"/>
        <w:jc w:val="both"/>
      </w:pPr>
      <w:r>
        <w:t>Even though the Philippine Constitution says our judges should be independent,</w:t>
      </w:r>
      <w:r>
        <w:rPr>
          <w:spacing w:val="-14"/>
        </w:rPr>
        <w:t xml:space="preserve"> </w:t>
      </w:r>
      <w:r>
        <w:t>that</w:t>
      </w:r>
      <w:r>
        <w:rPr>
          <w:spacing w:val="-13"/>
        </w:rPr>
        <w:t xml:space="preserve"> </w:t>
      </w:r>
      <w:r>
        <w:t>independence</w:t>
      </w:r>
      <w:r>
        <w:rPr>
          <w:spacing w:val="-13"/>
        </w:rPr>
        <w:t xml:space="preserve"> </w:t>
      </w:r>
      <w:r>
        <w:t>often</w:t>
      </w:r>
      <w:r>
        <w:rPr>
          <w:spacing w:val="-13"/>
        </w:rPr>
        <w:t xml:space="preserve"> </w:t>
      </w:r>
      <w:r>
        <w:t>faces</w:t>
      </w:r>
      <w:r>
        <w:rPr>
          <w:spacing w:val="-14"/>
        </w:rPr>
        <w:t xml:space="preserve"> </w:t>
      </w:r>
      <w:r>
        <w:t>hurdles</w:t>
      </w:r>
      <w:r>
        <w:rPr>
          <w:spacing w:val="-13"/>
        </w:rPr>
        <w:t xml:space="preserve"> </w:t>
      </w:r>
      <w:r>
        <w:t>because</w:t>
      </w:r>
      <w:r>
        <w:rPr>
          <w:spacing w:val="-16"/>
        </w:rPr>
        <w:t xml:space="preserve"> </w:t>
      </w:r>
      <w:r>
        <w:t>of</w:t>
      </w:r>
      <w:r>
        <w:rPr>
          <w:spacing w:val="-13"/>
        </w:rPr>
        <w:t xml:space="preserve"> </w:t>
      </w:r>
      <w:r>
        <w:t>political</w:t>
      </w:r>
      <w:r>
        <w:rPr>
          <w:spacing w:val="-13"/>
        </w:rPr>
        <w:t xml:space="preserve"> </w:t>
      </w:r>
      <w:r>
        <w:t>influence and not enough money or resources. Lawyers are always pointing out how important it is to have clear, fair ways of appointing judges, for the courts to manage their own money, and to have systems in place that guarantee impartiality.</w:t>
      </w:r>
      <w:r>
        <w:rPr>
          <w:spacing w:val="-6"/>
        </w:rPr>
        <w:t xml:space="preserve"> </w:t>
      </w:r>
      <w:r>
        <w:t>Our</w:t>
      </w:r>
      <w:r>
        <w:rPr>
          <w:spacing w:val="-8"/>
        </w:rPr>
        <w:t xml:space="preserve"> </w:t>
      </w:r>
      <w:r>
        <w:t>court</w:t>
      </w:r>
      <w:r>
        <w:rPr>
          <w:spacing w:val="-4"/>
        </w:rPr>
        <w:t xml:space="preserve"> </w:t>
      </w:r>
      <w:r>
        <w:t>system</w:t>
      </w:r>
      <w:r>
        <w:rPr>
          <w:spacing w:val="-8"/>
        </w:rPr>
        <w:t xml:space="preserve"> </w:t>
      </w:r>
      <w:r>
        <w:t>plays</w:t>
      </w:r>
      <w:r>
        <w:rPr>
          <w:spacing w:val="-5"/>
        </w:rPr>
        <w:t xml:space="preserve"> </w:t>
      </w:r>
      <w:r>
        <w:t>a</w:t>
      </w:r>
      <w:r>
        <w:rPr>
          <w:spacing w:val="-8"/>
        </w:rPr>
        <w:t xml:space="preserve"> </w:t>
      </w:r>
      <w:r>
        <w:t>huge</w:t>
      </w:r>
      <w:r>
        <w:rPr>
          <w:spacing w:val="-8"/>
        </w:rPr>
        <w:t xml:space="preserve"> </w:t>
      </w:r>
      <w:r>
        <w:t>role</w:t>
      </w:r>
      <w:r>
        <w:rPr>
          <w:spacing w:val="-5"/>
        </w:rPr>
        <w:t xml:space="preserve"> </w:t>
      </w:r>
      <w:r>
        <w:t>in</w:t>
      </w:r>
      <w:r>
        <w:rPr>
          <w:spacing w:val="-7"/>
        </w:rPr>
        <w:t xml:space="preserve"> </w:t>
      </w:r>
      <w:r>
        <w:t>tackling</w:t>
      </w:r>
      <w:r>
        <w:rPr>
          <w:spacing w:val="-7"/>
        </w:rPr>
        <w:t xml:space="preserve"> </w:t>
      </w:r>
      <w:r>
        <w:t>national</w:t>
      </w:r>
      <w:r>
        <w:rPr>
          <w:spacing w:val="-7"/>
        </w:rPr>
        <w:t xml:space="preserve"> </w:t>
      </w:r>
      <w:r>
        <w:t>issues,</w:t>
      </w:r>
      <w:r>
        <w:rPr>
          <w:spacing w:val="-8"/>
        </w:rPr>
        <w:t xml:space="preserve"> </w:t>
      </w:r>
      <w:r>
        <w:t>but</w:t>
      </w:r>
      <w:r>
        <w:rPr>
          <w:spacing w:val="-7"/>
        </w:rPr>
        <w:t xml:space="preserve"> </w:t>
      </w:r>
      <w:r>
        <w:t xml:space="preserve">it really needs reforms to become truly independent and trusted (Citizen, </w:t>
      </w:r>
      <w:r>
        <w:rPr>
          <w:spacing w:val="-2"/>
        </w:rPr>
        <w:t>2025).</w:t>
      </w:r>
    </w:p>
    <w:p>
      <w:pPr>
        <w:pStyle w:val="6"/>
        <w:spacing w:before="40" w:line="480" w:lineRule="auto"/>
        <w:ind w:firstLine="719"/>
        <w:jc w:val="both"/>
      </w:pPr>
      <w:r>
        <w:t>In the Philippines, the idea of judicial independence is central to our Constitution. It means our courts are meant to work without anyone from the outside, especially the President or Congress,</w:t>
      </w:r>
      <w:r>
        <w:rPr>
          <w:spacing w:val="-1"/>
        </w:rPr>
        <w:t xml:space="preserve"> </w:t>
      </w:r>
      <w:r>
        <w:t>telling them</w:t>
      </w:r>
      <w:r>
        <w:rPr>
          <w:spacing w:val="-1"/>
        </w:rPr>
        <w:t xml:space="preserve"> </w:t>
      </w:r>
      <w:r>
        <w:t>what to do. The</w:t>
      </w:r>
      <w:r>
        <w:rPr>
          <w:spacing w:val="-1"/>
        </w:rPr>
        <w:t xml:space="preserve"> </w:t>
      </w:r>
      <w:r>
        <w:t>1987 Philippine Constitution, specifically in Article VIII, makes sure this happens by promising</w:t>
      </w:r>
      <w:r>
        <w:rPr>
          <w:spacing w:val="-15"/>
        </w:rPr>
        <w:t xml:space="preserve"> </w:t>
      </w:r>
      <w:r>
        <w:t>judges</w:t>
      </w:r>
      <w:r>
        <w:rPr>
          <w:spacing w:val="-15"/>
        </w:rPr>
        <w:t xml:space="preserve"> </w:t>
      </w:r>
      <w:r>
        <w:t>their</w:t>
      </w:r>
      <w:r>
        <w:rPr>
          <w:spacing w:val="-13"/>
        </w:rPr>
        <w:t xml:space="preserve"> </w:t>
      </w:r>
      <w:r>
        <w:t>positions</w:t>
      </w:r>
      <w:r>
        <w:rPr>
          <w:spacing w:val="-13"/>
        </w:rPr>
        <w:t xml:space="preserve"> </w:t>
      </w:r>
      <w:r>
        <w:t>for</w:t>
      </w:r>
      <w:r>
        <w:rPr>
          <w:spacing w:val="-16"/>
        </w:rPr>
        <w:t xml:space="preserve"> </w:t>
      </w:r>
      <w:r>
        <w:t>life</w:t>
      </w:r>
      <w:r>
        <w:rPr>
          <w:spacing w:val="-13"/>
        </w:rPr>
        <w:t xml:space="preserve"> </w:t>
      </w:r>
      <w:r>
        <w:t>(called</w:t>
      </w:r>
      <w:r>
        <w:rPr>
          <w:spacing w:val="-15"/>
        </w:rPr>
        <w:t xml:space="preserve"> </w:t>
      </w:r>
      <w:r>
        <w:t>tenure</w:t>
      </w:r>
      <w:r>
        <w:rPr>
          <w:spacing w:val="-13"/>
        </w:rPr>
        <w:t xml:space="preserve"> </w:t>
      </w:r>
      <w:r>
        <w:t>security),</w:t>
      </w:r>
      <w:r>
        <w:rPr>
          <w:spacing w:val="-14"/>
        </w:rPr>
        <w:t xml:space="preserve"> </w:t>
      </w:r>
      <w:r>
        <w:t>letting</w:t>
      </w:r>
      <w:r>
        <w:rPr>
          <w:spacing w:val="-15"/>
        </w:rPr>
        <w:t xml:space="preserve"> </w:t>
      </w:r>
      <w:r>
        <w:t>the</w:t>
      </w:r>
      <w:r>
        <w:rPr>
          <w:spacing w:val="-13"/>
        </w:rPr>
        <w:t xml:space="preserve"> </w:t>
      </w:r>
      <w:r>
        <w:t>courts manage their own finances (known as fiscal autonomy), and establishing a fair system for</w:t>
      </w:r>
      <w:r>
        <w:rPr>
          <w:spacing w:val="-2"/>
        </w:rPr>
        <w:t xml:space="preserve"> </w:t>
      </w:r>
      <w:r>
        <w:t>appointing judges through the</w:t>
      </w:r>
      <w:r>
        <w:rPr>
          <w:spacing w:val="-2"/>
        </w:rPr>
        <w:t xml:space="preserve"> </w:t>
      </w:r>
      <w:r>
        <w:t>Judicial and Bar</w:t>
      </w:r>
      <w:r>
        <w:rPr>
          <w:spacing w:val="-2"/>
        </w:rPr>
        <w:t xml:space="preserve"> </w:t>
      </w:r>
      <w:r>
        <w:t>Council (JBC).</w:t>
      </w:r>
      <w:r>
        <w:rPr>
          <w:spacing w:val="-2"/>
        </w:rPr>
        <w:t xml:space="preserve"> </w:t>
      </w:r>
      <w:r>
        <w:t>Legal experts judge how independent our judiciary is by looking at things like how transparent judicial appointments are, whether the courts can actually challenge government actions, and how much politics gets involved in court decisions. Even though our courts are incredibly important for tackling big national issues like human rights and how the government is run, they still face</w:t>
      </w:r>
      <w:r>
        <w:rPr>
          <w:spacing w:val="-2"/>
        </w:rPr>
        <w:t xml:space="preserve"> </w:t>
      </w:r>
      <w:r>
        <w:t>challenges. But the courts still face problems. Things like politics getting too involved, not enough money, and people not fully trusting them continue to impact how well they</w:t>
      </w:r>
      <w:r>
        <w:rPr>
          <w:spacing w:val="-4"/>
        </w:rPr>
        <w:t xml:space="preserve"> </w:t>
      </w:r>
      <w:r>
        <w:t>can</w:t>
      </w:r>
      <w:r>
        <w:rPr>
          <w:spacing w:val="-4"/>
        </w:rPr>
        <w:t xml:space="preserve"> </w:t>
      </w:r>
      <w:r>
        <w:t>do</w:t>
      </w:r>
      <w:r>
        <w:rPr>
          <w:spacing w:val="-4"/>
        </w:rPr>
        <w:t xml:space="preserve"> </w:t>
      </w:r>
      <w:r>
        <w:t>their</w:t>
      </w:r>
      <w:r>
        <w:rPr>
          <w:spacing w:val="-7"/>
        </w:rPr>
        <w:t xml:space="preserve"> </w:t>
      </w:r>
      <w:r>
        <w:t>work.</w:t>
      </w:r>
      <w:r>
        <w:rPr>
          <w:spacing w:val="-5"/>
        </w:rPr>
        <w:t xml:space="preserve"> </w:t>
      </w:r>
      <w:r>
        <w:t>To</w:t>
      </w:r>
      <w:r>
        <w:rPr>
          <w:spacing w:val="-4"/>
        </w:rPr>
        <w:t xml:space="preserve"> </w:t>
      </w:r>
      <w:r>
        <w:t>maintain</w:t>
      </w:r>
      <w:r>
        <w:rPr>
          <w:spacing w:val="-4"/>
        </w:rPr>
        <w:t xml:space="preserve"> </w:t>
      </w:r>
      <w:r>
        <w:t>a</w:t>
      </w:r>
      <w:r>
        <w:rPr>
          <w:spacing w:val="-4"/>
        </w:rPr>
        <w:t xml:space="preserve"> </w:t>
      </w:r>
      <w:r>
        <w:t>truly</w:t>
      </w:r>
      <w:r>
        <w:rPr>
          <w:spacing w:val="-6"/>
        </w:rPr>
        <w:t xml:space="preserve"> </w:t>
      </w:r>
      <w:r>
        <w:t>fair</w:t>
      </w:r>
      <w:r>
        <w:rPr>
          <w:spacing w:val="-4"/>
        </w:rPr>
        <w:t xml:space="preserve"> </w:t>
      </w:r>
      <w:r>
        <w:t>and</w:t>
      </w:r>
      <w:r>
        <w:rPr>
          <w:spacing w:val="-4"/>
        </w:rPr>
        <w:t xml:space="preserve"> </w:t>
      </w:r>
      <w:r>
        <w:t>unbiased</w:t>
      </w:r>
      <w:r>
        <w:rPr>
          <w:spacing w:val="-6"/>
        </w:rPr>
        <w:t xml:space="preserve"> </w:t>
      </w:r>
      <w:r>
        <w:t>judicial</w:t>
      </w:r>
      <w:r>
        <w:rPr>
          <w:spacing w:val="-3"/>
        </w:rPr>
        <w:t xml:space="preserve"> </w:t>
      </w:r>
      <w:r>
        <w:t>system,</w:t>
      </w:r>
      <w:r>
        <w:rPr>
          <w:spacing w:val="-5"/>
        </w:rPr>
        <w:t xml:space="preserve"> </w:t>
      </w:r>
      <w:r>
        <w:t>it's crucial to reinforce the rules that protect it and make sure it's financially independent (Edna, 2010).</w:t>
      </w:r>
    </w:p>
    <w:p>
      <w:pPr>
        <w:pStyle w:val="6"/>
        <w:spacing w:before="40" w:line="480" w:lineRule="auto"/>
        <w:ind w:firstLine="719"/>
        <w:jc w:val="both"/>
      </w:pPr>
      <w:r>
        <w:t>The Philippine Bar Association plays a huge role in the legal discussions happening in the country. They really push for judges to be independent, they speak</w:t>
      </w:r>
      <w:r>
        <w:rPr>
          <w:spacing w:val="-6"/>
        </w:rPr>
        <w:t xml:space="preserve"> </w:t>
      </w:r>
      <w:r>
        <w:t>up</w:t>
      </w:r>
      <w:r>
        <w:rPr>
          <w:spacing w:val="-2"/>
        </w:rPr>
        <w:t xml:space="preserve"> </w:t>
      </w:r>
      <w:r>
        <w:t>on</w:t>
      </w:r>
      <w:r>
        <w:rPr>
          <w:spacing w:val="-2"/>
        </w:rPr>
        <w:t xml:space="preserve"> </w:t>
      </w:r>
      <w:r>
        <w:t>all</w:t>
      </w:r>
      <w:r>
        <w:rPr>
          <w:spacing w:val="-2"/>
        </w:rPr>
        <w:t xml:space="preserve"> </w:t>
      </w:r>
      <w:r>
        <w:t>sorts</w:t>
      </w:r>
      <w:r>
        <w:rPr>
          <w:spacing w:val="-3"/>
        </w:rPr>
        <w:t xml:space="preserve"> </w:t>
      </w:r>
      <w:r>
        <w:t>of</w:t>
      </w:r>
      <w:r>
        <w:rPr>
          <w:spacing w:val="-3"/>
        </w:rPr>
        <w:t xml:space="preserve"> </w:t>
      </w:r>
      <w:r>
        <w:t>legal</w:t>
      </w:r>
      <w:r>
        <w:rPr>
          <w:spacing w:val="-2"/>
        </w:rPr>
        <w:t xml:space="preserve"> </w:t>
      </w:r>
      <w:r>
        <w:t>matters,</w:t>
      </w:r>
      <w:r>
        <w:rPr>
          <w:spacing w:val="-4"/>
        </w:rPr>
        <w:t xml:space="preserve"> </w:t>
      </w:r>
      <w:r>
        <w:t>and</w:t>
      </w:r>
      <w:r>
        <w:rPr>
          <w:spacing w:val="-2"/>
        </w:rPr>
        <w:t xml:space="preserve"> </w:t>
      </w:r>
      <w:r>
        <w:t>they</w:t>
      </w:r>
      <w:r>
        <w:rPr>
          <w:spacing w:val="-3"/>
        </w:rPr>
        <w:t xml:space="preserve"> </w:t>
      </w:r>
      <w:r>
        <w:t>organize</w:t>
      </w:r>
      <w:r>
        <w:rPr>
          <w:spacing w:val="-6"/>
        </w:rPr>
        <w:t xml:space="preserve"> </w:t>
      </w:r>
      <w:r>
        <w:t>places</w:t>
      </w:r>
      <w:r>
        <w:rPr>
          <w:spacing w:val="-2"/>
        </w:rPr>
        <w:t xml:space="preserve"> </w:t>
      </w:r>
      <w:r>
        <w:t>for</w:t>
      </w:r>
      <w:r>
        <w:rPr>
          <w:spacing w:val="-3"/>
        </w:rPr>
        <w:t xml:space="preserve"> </w:t>
      </w:r>
      <w:r>
        <w:t>people</w:t>
      </w:r>
      <w:r>
        <w:rPr>
          <w:spacing w:val="-3"/>
        </w:rPr>
        <w:t xml:space="preserve"> </w:t>
      </w:r>
      <w:r>
        <w:t>to</w:t>
      </w:r>
      <w:r>
        <w:rPr>
          <w:spacing w:val="-2"/>
        </w:rPr>
        <w:t xml:space="preserve"> </w:t>
      </w:r>
      <w:r>
        <w:rPr>
          <w:spacing w:val="-4"/>
        </w:rPr>
        <w:t>talk</w:t>
      </w:r>
      <w:r>
        <w:t xml:space="preserve"> about important policies. It's basically a hub where lawyers can help shape how the country is run and contribute to creating new laws and improving our court system.</w:t>
      </w:r>
      <w:r>
        <w:rPr>
          <w:spacing w:val="-18"/>
        </w:rPr>
        <w:t xml:space="preserve"> </w:t>
      </w:r>
      <w:r>
        <w:t>By</w:t>
      </w:r>
      <w:r>
        <w:rPr>
          <w:spacing w:val="-17"/>
        </w:rPr>
        <w:t xml:space="preserve"> </w:t>
      </w:r>
      <w:r>
        <w:t>encouraging</w:t>
      </w:r>
      <w:r>
        <w:rPr>
          <w:spacing w:val="-18"/>
        </w:rPr>
        <w:t xml:space="preserve"> </w:t>
      </w:r>
      <w:r>
        <w:t>ethical</w:t>
      </w:r>
      <w:r>
        <w:rPr>
          <w:spacing w:val="-17"/>
        </w:rPr>
        <w:t xml:space="preserve"> </w:t>
      </w:r>
      <w:r>
        <w:t>behavior</w:t>
      </w:r>
      <w:r>
        <w:rPr>
          <w:spacing w:val="-18"/>
        </w:rPr>
        <w:t xml:space="preserve"> </w:t>
      </w:r>
      <w:r>
        <w:t>and</w:t>
      </w:r>
      <w:r>
        <w:rPr>
          <w:spacing w:val="-17"/>
        </w:rPr>
        <w:t xml:space="preserve"> </w:t>
      </w:r>
      <w:r>
        <w:t>helping</w:t>
      </w:r>
      <w:r>
        <w:rPr>
          <w:spacing w:val="-18"/>
        </w:rPr>
        <w:t xml:space="preserve"> </w:t>
      </w:r>
      <w:r>
        <w:t>lawyers</w:t>
      </w:r>
      <w:r>
        <w:rPr>
          <w:spacing w:val="-17"/>
        </w:rPr>
        <w:t xml:space="preserve"> </w:t>
      </w:r>
      <w:r>
        <w:t>develop</w:t>
      </w:r>
      <w:r>
        <w:rPr>
          <w:spacing w:val="-18"/>
        </w:rPr>
        <w:t xml:space="preserve"> </w:t>
      </w:r>
      <w:r>
        <w:t>their</w:t>
      </w:r>
      <w:r>
        <w:rPr>
          <w:spacing w:val="-17"/>
        </w:rPr>
        <w:t xml:space="preserve"> </w:t>
      </w:r>
      <w:r>
        <w:t>skills, the PBA makes the legal profession more reputable and ensures that legal conversations always stay focused on what's fair and just (Benosa, 2017).</w:t>
      </w:r>
    </w:p>
    <w:p>
      <w:pPr>
        <w:pStyle w:val="6"/>
        <w:spacing w:before="40" w:line="480" w:lineRule="auto"/>
        <w:ind w:firstLine="719"/>
        <w:jc w:val="both"/>
      </w:pPr>
      <w:r>
        <w:t>Philippine sovereignty is really shaped by international rules, especially something called the United Nations Convention on the Law of the Sea (UNCLOS). This agreement helps figure out where our ocean borders are and who</w:t>
      </w:r>
      <w:r>
        <w:rPr>
          <w:spacing w:val="-6"/>
        </w:rPr>
        <w:t xml:space="preserve"> </w:t>
      </w:r>
      <w:r>
        <w:t>has</w:t>
      </w:r>
      <w:r>
        <w:rPr>
          <w:spacing w:val="-6"/>
        </w:rPr>
        <w:t xml:space="preserve"> </w:t>
      </w:r>
      <w:r>
        <w:t>rights</w:t>
      </w:r>
      <w:r>
        <w:rPr>
          <w:spacing w:val="-6"/>
        </w:rPr>
        <w:t xml:space="preserve"> </w:t>
      </w:r>
      <w:r>
        <w:t>to</w:t>
      </w:r>
      <w:r>
        <w:rPr>
          <w:spacing w:val="-6"/>
        </w:rPr>
        <w:t xml:space="preserve"> </w:t>
      </w:r>
      <w:r>
        <w:t>different</w:t>
      </w:r>
      <w:r>
        <w:rPr>
          <w:spacing w:val="-6"/>
        </w:rPr>
        <w:t xml:space="preserve"> </w:t>
      </w:r>
      <w:r>
        <w:t>parts</w:t>
      </w:r>
      <w:r>
        <w:rPr>
          <w:spacing w:val="-6"/>
        </w:rPr>
        <w:t xml:space="preserve"> </w:t>
      </w:r>
      <w:r>
        <w:t>of</w:t>
      </w:r>
      <w:r>
        <w:rPr>
          <w:spacing w:val="-7"/>
        </w:rPr>
        <w:t xml:space="preserve"> </w:t>
      </w:r>
      <w:r>
        <w:t>the</w:t>
      </w:r>
      <w:r>
        <w:rPr>
          <w:spacing w:val="-9"/>
        </w:rPr>
        <w:t xml:space="preserve"> </w:t>
      </w:r>
      <w:r>
        <w:t>sea.</w:t>
      </w:r>
      <w:r>
        <w:rPr>
          <w:spacing w:val="-9"/>
        </w:rPr>
        <w:t xml:space="preserve"> </w:t>
      </w:r>
      <w:r>
        <w:t>A</w:t>
      </w:r>
      <w:r>
        <w:rPr>
          <w:spacing w:val="-6"/>
        </w:rPr>
        <w:t xml:space="preserve"> </w:t>
      </w:r>
      <w:r>
        <w:t>major</w:t>
      </w:r>
      <w:r>
        <w:rPr>
          <w:spacing w:val="-9"/>
        </w:rPr>
        <w:t xml:space="preserve"> </w:t>
      </w:r>
      <w:r>
        <w:t>win</w:t>
      </w:r>
      <w:r>
        <w:rPr>
          <w:spacing w:val="-6"/>
        </w:rPr>
        <w:t xml:space="preserve"> </w:t>
      </w:r>
      <w:r>
        <w:t>for</w:t>
      </w:r>
      <w:r>
        <w:rPr>
          <w:spacing w:val="-7"/>
        </w:rPr>
        <w:t xml:space="preserve"> </w:t>
      </w:r>
      <w:r>
        <w:t>the</w:t>
      </w:r>
      <w:r>
        <w:rPr>
          <w:spacing w:val="-7"/>
        </w:rPr>
        <w:t xml:space="preserve"> </w:t>
      </w:r>
      <w:r>
        <w:t>Philippines</w:t>
      </w:r>
      <w:r>
        <w:rPr>
          <w:spacing w:val="-6"/>
        </w:rPr>
        <w:t xml:space="preserve"> </w:t>
      </w:r>
      <w:r>
        <w:t>came in</w:t>
      </w:r>
      <w:r>
        <w:rPr>
          <w:spacing w:val="-12"/>
        </w:rPr>
        <w:t xml:space="preserve"> </w:t>
      </w:r>
      <w:r>
        <w:t>2016,</w:t>
      </w:r>
      <w:r>
        <w:rPr>
          <w:spacing w:val="-11"/>
        </w:rPr>
        <w:t xml:space="preserve"> </w:t>
      </w:r>
      <w:r>
        <w:t>when</w:t>
      </w:r>
      <w:r>
        <w:rPr>
          <w:spacing w:val="-12"/>
        </w:rPr>
        <w:t xml:space="preserve"> </w:t>
      </w:r>
      <w:r>
        <w:t>the</w:t>
      </w:r>
      <w:r>
        <w:rPr>
          <w:spacing w:val="-10"/>
        </w:rPr>
        <w:t xml:space="preserve"> </w:t>
      </w:r>
      <w:r>
        <w:t>Permanent</w:t>
      </w:r>
      <w:r>
        <w:rPr>
          <w:spacing w:val="-10"/>
        </w:rPr>
        <w:t xml:space="preserve"> </w:t>
      </w:r>
      <w:r>
        <w:t>Court</w:t>
      </w:r>
      <w:r>
        <w:rPr>
          <w:spacing w:val="-10"/>
        </w:rPr>
        <w:t xml:space="preserve"> </w:t>
      </w:r>
      <w:r>
        <w:t>of</w:t>
      </w:r>
      <w:r>
        <w:rPr>
          <w:spacing w:val="-10"/>
        </w:rPr>
        <w:t xml:space="preserve"> </w:t>
      </w:r>
      <w:r>
        <w:t>Arbitration</w:t>
      </w:r>
      <w:r>
        <w:rPr>
          <w:spacing w:val="-12"/>
        </w:rPr>
        <w:t xml:space="preserve"> </w:t>
      </w:r>
      <w:r>
        <w:t>(PCA)</w:t>
      </w:r>
      <w:r>
        <w:rPr>
          <w:spacing w:val="-10"/>
        </w:rPr>
        <w:t xml:space="preserve"> </w:t>
      </w:r>
      <w:r>
        <w:t>sided</w:t>
      </w:r>
      <w:r>
        <w:rPr>
          <w:spacing w:val="-11"/>
        </w:rPr>
        <w:t xml:space="preserve"> </w:t>
      </w:r>
      <w:r>
        <w:t>with</w:t>
      </w:r>
      <w:r>
        <w:rPr>
          <w:spacing w:val="-10"/>
        </w:rPr>
        <w:t xml:space="preserve"> </w:t>
      </w:r>
      <w:r>
        <w:t>us</w:t>
      </w:r>
      <w:r>
        <w:rPr>
          <w:spacing w:val="-10"/>
        </w:rPr>
        <w:t xml:space="preserve"> </w:t>
      </w:r>
      <w:r>
        <w:t>regarding the West Philippine Sea. This decision essentially said that China's huge Nine- Dash</w:t>
      </w:r>
      <w:r>
        <w:rPr>
          <w:spacing w:val="-5"/>
        </w:rPr>
        <w:t xml:space="preserve"> </w:t>
      </w:r>
      <w:r>
        <w:t>Line</w:t>
      </w:r>
      <w:r>
        <w:rPr>
          <w:spacing w:val="-5"/>
        </w:rPr>
        <w:t xml:space="preserve"> </w:t>
      </w:r>
      <w:r>
        <w:t>claim</w:t>
      </w:r>
      <w:r>
        <w:rPr>
          <w:spacing w:val="-5"/>
        </w:rPr>
        <w:t xml:space="preserve"> </w:t>
      </w:r>
      <w:r>
        <w:t>was</w:t>
      </w:r>
      <w:r>
        <w:rPr>
          <w:spacing w:val="-5"/>
        </w:rPr>
        <w:t xml:space="preserve"> </w:t>
      </w:r>
      <w:r>
        <w:t>invalid.</w:t>
      </w:r>
      <w:r>
        <w:rPr>
          <w:spacing w:val="-6"/>
        </w:rPr>
        <w:t xml:space="preserve"> </w:t>
      </w:r>
      <w:r>
        <w:t>However,</w:t>
      </w:r>
      <w:r>
        <w:rPr>
          <w:spacing w:val="-3"/>
        </w:rPr>
        <w:t xml:space="preserve"> </w:t>
      </w:r>
      <w:r>
        <w:t>even</w:t>
      </w:r>
      <w:r>
        <w:rPr>
          <w:spacing w:val="-4"/>
        </w:rPr>
        <w:t xml:space="preserve"> </w:t>
      </w:r>
      <w:r>
        <w:t>with</w:t>
      </w:r>
      <w:r>
        <w:rPr>
          <w:spacing w:val="-5"/>
        </w:rPr>
        <w:t xml:space="preserve"> </w:t>
      </w:r>
      <w:r>
        <w:t>that ruling,</w:t>
      </w:r>
      <w:r>
        <w:rPr>
          <w:spacing w:val="-3"/>
        </w:rPr>
        <w:t xml:space="preserve"> </w:t>
      </w:r>
      <w:r>
        <w:t>actually</w:t>
      </w:r>
      <w:r>
        <w:rPr>
          <w:spacing w:val="-1"/>
        </w:rPr>
        <w:t xml:space="preserve"> </w:t>
      </w:r>
      <w:r>
        <w:t>enforcing it</w:t>
      </w:r>
      <w:r>
        <w:rPr>
          <w:spacing w:val="-16"/>
        </w:rPr>
        <w:t xml:space="preserve"> </w:t>
      </w:r>
      <w:r>
        <w:t>is</w:t>
      </w:r>
      <w:r>
        <w:rPr>
          <w:spacing w:val="-16"/>
        </w:rPr>
        <w:t xml:space="preserve"> </w:t>
      </w:r>
      <w:r>
        <w:t>still</w:t>
      </w:r>
      <w:r>
        <w:rPr>
          <w:spacing w:val="-14"/>
        </w:rPr>
        <w:t xml:space="preserve"> </w:t>
      </w:r>
      <w:r>
        <w:t>a</w:t>
      </w:r>
      <w:r>
        <w:rPr>
          <w:spacing w:val="-17"/>
        </w:rPr>
        <w:t xml:space="preserve"> </w:t>
      </w:r>
      <w:r>
        <w:t>big</w:t>
      </w:r>
      <w:r>
        <w:rPr>
          <w:spacing w:val="-14"/>
        </w:rPr>
        <w:t xml:space="preserve"> </w:t>
      </w:r>
      <w:r>
        <w:t>challenge</w:t>
      </w:r>
      <w:r>
        <w:rPr>
          <w:spacing w:val="-17"/>
        </w:rPr>
        <w:t xml:space="preserve"> </w:t>
      </w:r>
      <w:r>
        <w:t>because</w:t>
      </w:r>
      <w:r>
        <w:rPr>
          <w:spacing w:val="-17"/>
        </w:rPr>
        <w:t xml:space="preserve"> </w:t>
      </w:r>
      <w:r>
        <w:t>of</w:t>
      </w:r>
      <w:r>
        <w:rPr>
          <w:spacing w:val="-15"/>
        </w:rPr>
        <w:t xml:space="preserve"> </w:t>
      </w:r>
      <w:r>
        <w:t>all</w:t>
      </w:r>
      <w:r>
        <w:rPr>
          <w:spacing w:val="-16"/>
        </w:rPr>
        <w:t xml:space="preserve"> </w:t>
      </w:r>
      <w:r>
        <w:t>the</w:t>
      </w:r>
      <w:r>
        <w:rPr>
          <w:spacing w:val="-17"/>
        </w:rPr>
        <w:t xml:space="preserve"> </w:t>
      </w:r>
      <w:r>
        <w:t>geopolitical</w:t>
      </w:r>
      <w:r>
        <w:rPr>
          <w:spacing w:val="-14"/>
        </w:rPr>
        <w:t xml:space="preserve"> </w:t>
      </w:r>
      <w:r>
        <w:t>tensions</w:t>
      </w:r>
      <w:r>
        <w:rPr>
          <w:spacing w:val="-16"/>
        </w:rPr>
        <w:t xml:space="preserve"> </w:t>
      </w:r>
      <w:r>
        <w:t>in</w:t>
      </w:r>
      <w:r>
        <w:rPr>
          <w:spacing w:val="-16"/>
        </w:rPr>
        <w:t xml:space="preserve"> </w:t>
      </w:r>
      <w:r>
        <w:t>the</w:t>
      </w:r>
      <w:r>
        <w:rPr>
          <w:spacing w:val="-15"/>
        </w:rPr>
        <w:t xml:space="preserve"> </w:t>
      </w:r>
      <w:r>
        <w:t>region.</w:t>
      </w:r>
      <w:r>
        <w:rPr>
          <w:spacing w:val="-15"/>
        </w:rPr>
        <w:t xml:space="preserve"> </w:t>
      </w:r>
      <w:r>
        <w:t>Law experts believe that keeping our national interests’ safe means we should really focus on talking things out with other countries, making defense deals, and cooperating with our neighbors. So, the Philippines keeps handling these tricky land</w:t>
      </w:r>
      <w:r>
        <w:rPr>
          <w:spacing w:val="-18"/>
        </w:rPr>
        <w:t xml:space="preserve"> </w:t>
      </w:r>
      <w:r>
        <w:t>and</w:t>
      </w:r>
      <w:r>
        <w:rPr>
          <w:spacing w:val="-16"/>
        </w:rPr>
        <w:t xml:space="preserve"> </w:t>
      </w:r>
      <w:r>
        <w:t>sea</w:t>
      </w:r>
      <w:r>
        <w:rPr>
          <w:spacing w:val="-18"/>
        </w:rPr>
        <w:t xml:space="preserve"> </w:t>
      </w:r>
      <w:r>
        <w:t>disputes</w:t>
      </w:r>
      <w:r>
        <w:rPr>
          <w:spacing w:val="-17"/>
        </w:rPr>
        <w:t xml:space="preserve"> </w:t>
      </w:r>
      <w:r>
        <w:t>using</w:t>
      </w:r>
      <w:r>
        <w:rPr>
          <w:spacing w:val="-16"/>
        </w:rPr>
        <w:t xml:space="preserve"> </w:t>
      </w:r>
      <w:r>
        <w:t>legal</w:t>
      </w:r>
      <w:r>
        <w:rPr>
          <w:spacing w:val="-16"/>
        </w:rPr>
        <w:t xml:space="preserve"> </w:t>
      </w:r>
      <w:r>
        <w:t>methods</w:t>
      </w:r>
      <w:r>
        <w:rPr>
          <w:spacing w:val="-16"/>
        </w:rPr>
        <w:t xml:space="preserve"> </w:t>
      </w:r>
      <w:r>
        <w:t>and</w:t>
      </w:r>
      <w:r>
        <w:rPr>
          <w:spacing w:val="-16"/>
        </w:rPr>
        <w:t xml:space="preserve"> </w:t>
      </w:r>
      <w:r>
        <w:t>talking</w:t>
      </w:r>
      <w:r>
        <w:rPr>
          <w:spacing w:val="-16"/>
        </w:rPr>
        <w:t xml:space="preserve"> </w:t>
      </w:r>
      <w:r>
        <w:t>with</w:t>
      </w:r>
      <w:r>
        <w:rPr>
          <w:spacing w:val="-16"/>
        </w:rPr>
        <w:t xml:space="preserve"> </w:t>
      </w:r>
      <w:r>
        <w:t>other</w:t>
      </w:r>
      <w:r>
        <w:rPr>
          <w:spacing w:val="-18"/>
        </w:rPr>
        <w:t xml:space="preserve"> </w:t>
      </w:r>
      <w:r>
        <w:t>nations</w:t>
      </w:r>
      <w:r>
        <w:rPr>
          <w:spacing w:val="-14"/>
        </w:rPr>
        <w:t xml:space="preserve"> </w:t>
      </w:r>
      <w:r>
        <w:t>(Yeager- Malkin, 2023).</w:t>
      </w:r>
    </w:p>
    <w:p>
      <w:pPr>
        <w:pStyle w:val="6"/>
        <w:spacing w:line="480" w:lineRule="auto"/>
        <w:ind w:firstLine="719"/>
        <w:jc w:val="both"/>
      </w:pPr>
      <w:r>
        <w:t xml:space="preserve">The intersection of disaster, governance, and inequality the study, Floods, Fault Lines, Futures. She cleverly reframes "fault lines" as social constructs that expose the most vulnerable to state neglect. For legal professionals, this means the fight for disaster resilience is actually a fight for social justice. Insists that until our development policies address these overlapping vulnerabilities, we are only addressing half the problem </w:t>
      </w:r>
      <w:sdt>
        <w:sdtPr>
          <w:id w:val="-685905039"/>
        </w:sdtPr>
        <w:sdtContent>
          <w:r>
            <w:fldChar w:fldCharType="begin"/>
          </w:r>
          <w:r>
            <w:rPr>
              <w:lang w:val="en-PH"/>
            </w:rPr>
            <w:instrText xml:space="preserve"> CITATION Mar25 \l 13321 </w:instrText>
          </w:r>
          <w:r>
            <w:fldChar w:fldCharType="separate"/>
          </w:r>
          <w:r>
            <w:rPr>
              <w:lang w:val="en-PH"/>
            </w:rPr>
            <w:t>(Parajas, 2025)</w:t>
          </w:r>
          <w:r>
            <w:fldChar w:fldCharType="end"/>
          </w:r>
        </w:sdtContent>
      </w:sdt>
      <w:r>
        <w:t>.</w:t>
      </w:r>
    </w:p>
    <w:p>
      <w:pPr>
        <w:pStyle w:val="6"/>
        <w:spacing w:line="480" w:lineRule="auto"/>
        <w:ind w:firstLine="719"/>
        <w:jc w:val="both"/>
      </w:pPr>
      <w:r>
        <w:t xml:space="preserve">The ongoing criminalization of Filipino activists highlights a broader trend of systemic repression. As civic spaces shrink, legal advocates have stepped up to challenge the state's use of fabricated evidence and extrajudicial tactics. These legal confrontations serve as a barometer for social discontent, revealing a fundamental breakdown in the relationship between the state and civil society. The report emphasizes a chilling detail: the "defenders are being defended," as lawyers themselves face retaliation for their work. This environment has transformed legal advocacy into a double-edged sword both a protective measure for human rights and a direct confrontation with state power </w:t>
      </w:r>
      <w:sdt>
        <w:sdtPr>
          <w:id w:val="697432664"/>
        </w:sdtPr>
        <w:sdtContent>
          <w:r>
            <w:fldChar w:fldCharType="begin"/>
          </w:r>
          <w:r>
            <w:rPr>
              <w:lang w:val="en-PH"/>
            </w:rPr>
            <w:instrText xml:space="preserve"> CITATION Civ24 \l 13321 </w:instrText>
          </w:r>
          <w:r>
            <w:fldChar w:fldCharType="separate"/>
          </w:r>
          <w:r>
            <w:rPr>
              <w:lang w:val="en-PH"/>
            </w:rPr>
            <w:t>(Monitor, 2024)</w:t>
          </w:r>
          <w:r>
            <w:fldChar w:fldCharType="end"/>
          </w:r>
        </w:sdtContent>
      </w:sdt>
      <w:r>
        <w:t>.</w:t>
      </w:r>
    </w:p>
    <w:p>
      <w:pPr>
        <w:pStyle w:val="6"/>
        <w:spacing w:line="480" w:lineRule="auto"/>
        <w:ind w:firstLine="719"/>
        <w:jc w:val="both"/>
      </w:pPr>
      <w:r>
        <w:t xml:space="preserve">In the Philippines, "red-tagging" has become a go-to tactic for the state to delegitimize Indigenous leaders. By labeling activists as rebels, the government isn't just inciting intimidation it’s deepening the cracks in the country's social fabric. We see the lethal consequences of this in tragedies like the 2021 Dumagat killings, where those standing up against state-backed projects paid the ultimate price. This has forced legal defenders into a dual role: they aren't just lawyers; they are the last line of defense for land rights and truth. Ultimately, the persistence of these tactics shows that the current discontent in these communities isn't random it's built into the very structure of Philippine governance </w:t>
      </w:r>
      <w:sdt>
        <w:sdtPr>
          <w:id w:val="972407551"/>
        </w:sdtPr>
        <w:sdtContent>
          <w:r>
            <w:fldChar w:fldCharType="begin"/>
          </w:r>
          <w:r>
            <w:rPr>
              <w:lang w:val="en-PH"/>
            </w:rPr>
            <w:instrText xml:space="preserve"> CITATION Hum23 \l 13321 </w:instrText>
          </w:r>
          <w:r>
            <w:fldChar w:fldCharType="separate"/>
          </w:r>
          <w:r>
            <w:rPr>
              <w:lang w:val="en-PH"/>
            </w:rPr>
            <w:t>(Watch, 2023)</w:t>
          </w:r>
          <w:r>
            <w:fldChar w:fldCharType="end"/>
          </w:r>
        </w:sdtContent>
      </w:sdt>
      <w:r>
        <w:t>.</w:t>
      </w:r>
    </w:p>
    <w:p>
      <w:pPr>
        <w:pStyle w:val="6"/>
        <w:spacing w:line="480" w:lineRule="auto"/>
        <w:ind w:firstLine="719"/>
        <w:jc w:val="both"/>
      </w:pPr>
      <w:r>
        <w:t xml:space="preserve">The systemic barriers preventing poor Filipinos from getting quality legal help are a long-standing crisis. Recently, Justice Marvic Leonen challenged the legal profession to go deeper, arguing that basic legal aid is a band-aid if we don't address the underlying political and economic injustices. This perspective shifts the focus toward the structural "fault lines" that define our society. After all, public discontent isn't random; it grows when the justice system is seen as a tool for the elite rather than a shield for the vulnerable. Legal advocates, therefore, have a dual role: they must navigate the current system while simultaneously pushing for its transformation. As the editorial suggests, true legal empowerment is about more than winning cases it’s about fixing a broken status quo </w:t>
      </w:r>
      <w:sdt>
        <w:sdtPr>
          <w:id w:val="802818873"/>
        </w:sdtPr>
        <w:sdtContent>
          <w:r>
            <w:fldChar w:fldCharType="begin"/>
          </w:r>
          <w:r>
            <w:rPr>
              <w:lang w:val="en-PH"/>
            </w:rPr>
            <w:instrText xml:space="preserve"> CITATION Man24 \l 13321 </w:instrText>
          </w:r>
          <w:r>
            <w:fldChar w:fldCharType="separate"/>
          </w:r>
          <w:r>
            <w:rPr>
              <w:lang w:val="en-PH"/>
            </w:rPr>
            <w:t>(Bulletin, 2024)</w:t>
          </w:r>
          <w:r>
            <w:fldChar w:fldCharType="end"/>
          </w:r>
        </w:sdtContent>
      </w:sdt>
      <w:r>
        <w:t>.</w:t>
      </w:r>
    </w:p>
    <w:p>
      <w:pPr>
        <w:pStyle w:val="6"/>
        <w:spacing w:line="480" w:lineRule="auto"/>
        <w:ind w:firstLine="719"/>
        <w:jc w:val="both"/>
      </w:pPr>
      <w:r>
        <w:t xml:space="preserve">The Supreme Court’s recent focus on "social change lawyering" is more than just a new set of workshops; it’s a long-overdue institutional pivot. By drafting rules that support legal empowerment, the Court is essentially admitting that our justice system has deep, structural cracks. For too long, "access to justice" has been a buzzword, but this initiative encourages lawyers to actually ground their practice in the realities of the communities they serve. This isn't just about winning cases in a vacuum it’s about embedding social justice directly into the judicial DNA. It suggests that the path to calming social unrest isn't just through a judge’s gavel, but through reforms that actually let people participate in their own legal defense </w:t>
      </w:r>
      <w:sdt>
        <w:sdtPr>
          <w:id w:val="697055847"/>
        </w:sdtPr>
        <w:sdtContent>
          <w:r>
            <w:fldChar w:fldCharType="begin"/>
          </w:r>
          <w:r>
            <w:rPr>
              <w:lang w:val="en-PH"/>
            </w:rPr>
            <w:instrText xml:space="preserve"> CITATION heS24 \l 13321 </w:instrText>
          </w:r>
          <w:r>
            <w:fldChar w:fldCharType="separate"/>
          </w:r>
          <w:r>
            <w:rPr>
              <w:lang w:val="en-PH"/>
            </w:rPr>
            <w:t>(Philippines, 2024)</w:t>
          </w:r>
          <w:r>
            <w:fldChar w:fldCharType="end"/>
          </w:r>
        </w:sdtContent>
      </w:sdt>
      <w:r>
        <w:t>.</w:t>
      </w:r>
    </w:p>
    <w:p>
      <w:pPr>
        <w:pStyle w:val="6"/>
        <w:spacing w:line="480" w:lineRule="auto"/>
        <w:ind w:firstLine="719"/>
        <w:jc w:val="both"/>
      </w:pPr>
      <w:r>
        <w:t xml:space="preserve">The Integrated Bar of the Philippines (IBP) keeps pointing out a harsh truth: for many Filipinos, justice is a luxury they simply can't afford. Between the high costs of litigation and the sheer physical challenge of traveling across our islands to reach a courthouse, the system is essentially rigged against the poor. These aren't just inconveniences; they are "fault lines" that divide our society into those who can buy a defense and those who can't. While advocates have rolled out some great programs to level the playing field, the gap is still massive. When people see the law as a tool for the elite rather than a shield for the public, they lose faith in the system. Real advocacy here isn't just about winning a case it’s about tearing down the walls that keep people from the courtroom in the first place </w:t>
      </w:r>
      <w:sdt>
        <w:sdtPr>
          <w:id w:val="1566066063"/>
        </w:sdtPr>
        <w:sdtContent>
          <w:r>
            <w:fldChar w:fldCharType="begin"/>
          </w:r>
          <w:r>
            <w:rPr>
              <w:lang w:val="en-PH"/>
            </w:rPr>
            <w:instrText xml:space="preserve"> CITATION The25 \l 13321 </w:instrText>
          </w:r>
          <w:r>
            <w:fldChar w:fldCharType="separate"/>
          </w:r>
          <w:r>
            <w:rPr>
              <w:lang w:val="en-PH"/>
            </w:rPr>
            <w:t>(Philippines T. I., 2025)</w:t>
          </w:r>
          <w:r>
            <w:fldChar w:fldCharType="end"/>
          </w:r>
        </w:sdtContent>
      </w:sdt>
      <w:r>
        <w:t>.</w:t>
      </w:r>
    </w:p>
    <w:p>
      <w:pPr>
        <w:pStyle w:val="6"/>
        <w:spacing w:before="1" w:line="480" w:lineRule="auto"/>
        <w:ind w:firstLine="719"/>
        <w:jc w:val="both"/>
      </w:pPr>
      <w:r>
        <w:t xml:space="preserve">Social justice in the Philippines isn't just about what’s written in the law books; it’s shaped by our cultural DNA. In bayanihan and pakikisama, we find a framework for advocacy that looks very different from the models used in the West. Legal defenders often lean into these values of solidarity to challenge inequality from the ground up. However, friction arises when these organic, community-led efforts clash with rigid state structures. This is why we see such vibrant grassroots movements they are an expression of collective action that the formal system often fails to account for. Ultimately, being a legal advocate in this context means being a bridge between ancient cultural heritage and modern political struggle </w:t>
      </w:r>
      <w:sdt>
        <w:sdtPr>
          <w:id w:val="-1211651288"/>
        </w:sdtPr>
        <w:sdtContent>
          <w:r>
            <w:fldChar w:fldCharType="begin"/>
          </w:r>
          <w:r>
            <w:rPr>
              <w:lang w:val="en-PH"/>
            </w:rPr>
            <w:instrText xml:space="preserve">CITATION Taa \l 13321 </w:instrText>
          </w:r>
          <w:r>
            <w:fldChar w:fldCharType="separate"/>
          </w:r>
          <w:r>
            <w:rPr>
              <w:lang w:val="en-PH"/>
            </w:rPr>
            <w:t>(TaasNooPilipino, 2017)</w:t>
          </w:r>
          <w:r>
            <w:fldChar w:fldCharType="end"/>
          </w:r>
        </w:sdtContent>
      </w:sdt>
      <w:r>
        <w:t>.</w:t>
      </w:r>
    </w:p>
    <w:p>
      <w:pPr>
        <w:pStyle w:val="6"/>
        <w:spacing w:before="1" w:line="480" w:lineRule="auto"/>
        <w:ind w:firstLine="719"/>
        <w:jc w:val="both"/>
      </w:pPr>
      <w:r>
        <w:t xml:space="preserve">Justice Leonen’s message at the National Presentation on Access to Justice was a wake-up call for the legal community. He challenged lawyers to stop defending an unjust system and start pushing for "transformative change." It’s an acknowledgment that our society is built on structural cracks fault lines that only get wider if we ignore them. This shift toward "cause-oriented" law is reflected in how marginalized communities are now using legal tools to resist systemic abuse. Instead of seeing social unrest as a problem to be suppressed, Leonen views it as the necessary catalyst for real reform. In his eyes, being a lawyer isn't about maintaining the peace; it's about the moral duty to fight for a better version of our country </w:t>
      </w:r>
      <w:sdt>
        <w:sdtPr>
          <w:id w:val="1523430221"/>
        </w:sdtPr>
        <w:sdtContent>
          <w:r>
            <w:fldChar w:fldCharType="begin"/>
          </w:r>
          <w:r>
            <w:rPr>
              <w:lang w:val="en-PH"/>
            </w:rPr>
            <w:instrText xml:space="preserve"> CITATION Jus24 \l 13321 </w:instrText>
          </w:r>
          <w:r>
            <w:fldChar w:fldCharType="separate"/>
          </w:r>
          <w:r>
            <w:rPr>
              <w:lang w:val="en-PH"/>
            </w:rPr>
            <w:t>(Leonen, 2024)</w:t>
          </w:r>
          <w:r>
            <w:fldChar w:fldCharType="end"/>
          </w:r>
        </w:sdtContent>
      </w:sdt>
      <w:r>
        <w:t>.</w:t>
      </w:r>
    </w:p>
    <w:p>
      <w:pPr>
        <w:pStyle w:val="6"/>
        <w:spacing w:before="1" w:line="480" w:lineRule="auto"/>
        <w:ind w:firstLine="719"/>
        <w:jc w:val="both"/>
      </w:pPr>
      <w:r>
        <w:t xml:space="preserve">Recent reviews of Philippine legal reforms show some progress in transparency and accountability, but let’s be honest the real test isn't the policy on paper; it’s whether the average citizen actually feels a difference. These changes are a direct response to a public that is tired of being ignored, yet they also expose the deep "fault lines" in how our government actually functions. This is where legal advocates become indispensable. Without them pushing from the outside, these reforms risk becoming just another layer of bureaucracy. People get cynical when they see "reform" used as a political PR tool rather than a path to genuine fairness. At the end of the day, fixing the system is as much a political fight as it is a technical one </w:t>
      </w:r>
      <w:sdt>
        <w:sdtPr>
          <w:id w:val="1853837359"/>
        </w:sdtPr>
        <w:sdtContent>
          <w:r>
            <w:fldChar w:fldCharType="begin"/>
          </w:r>
          <w:r>
            <w:rPr>
              <w:lang w:val="en-PH"/>
            </w:rPr>
            <w:instrText xml:space="preserve">CITATION Gen24 \l 13321 </w:instrText>
          </w:r>
          <w:r>
            <w:fldChar w:fldCharType="separate"/>
          </w:r>
          <w:r>
            <w:rPr>
              <w:lang w:val="en-PH"/>
            </w:rPr>
            <w:t>(Services, 2024)</w:t>
          </w:r>
          <w:r>
            <w:fldChar w:fldCharType="end"/>
          </w:r>
        </w:sdtContent>
      </w:sdt>
      <w:r>
        <w:t>.</w:t>
      </w:r>
    </w:p>
    <w:p>
      <w:pPr>
        <w:pStyle w:val="6"/>
        <w:spacing w:before="1" w:line="480" w:lineRule="auto"/>
        <w:ind w:firstLine="719"/>
        <w:jc w:val="both"/>
      </w:pPr>
      <w:r>
        <w:t xml:space="preserve">The constant tug-of-war between national authority and local autonomy remains one of the most persistent challenges in Philippine governance. We see these "fault lines" rip open whenever local communities feel like they’ve been sidelined in decisions that affect their own backyards. For legal advocates, the job is to step in and ensure that the spirit of autonomy as promised by our Constitution isn’t just a paper tiger. This tension is at its sharpest in regions with deep cultural roots and long histories of being ignored by the center. In the end, we need legal reforms that can actually strike a balance: respecting our national sovereignty while giving real power to local self-determination. It’s a delicate act of reconciling our diverse identities within a single, unified legal system </w:t>
      </w:r>
      <w:sdt>
        <w:sdtPr>
          <w:id w:val="-1700230267"/>
        </w:sdtPr>
        <w:sdtContent>
          <w:r>
            <w:fldChar w:fldCharType="begin"/>
          </w:r>
          <w:r>
            <w:rPr>
              <w:lang w:val="en-PH"/>
            </w:rPr>
            <w:instrText xml:space="preserve">CITATION GoM23 \l 13321 </w:instrText>
          </w:r>
          <w:r>
            <w:fldChar w:fldCharType="separate"/>
          </w:r>
          <w:r>
            <w:rPr>
              <w:lang w:val="en-PH"/>
            </w:rPr>
            <w:t>(Atienza &amp; Go, 2023)</w:t>
          </w:r>
          <w:r>
            <w:fldChar w:fldCharType="end"/>
          </w:r>
        </w:sdtContent>
      </w:sdt>
      <w:r>
        <w:t>.</w:t>
      </w:r>
    </w:p>
    <w:p>
      <w:pPr>
        <w:pStyle w:val="6"/>
        <w:spacing w:before="1" w:line="480" w:lineRule="auto"/>
        <w:ind w:firstLine="719"/>
        <w:jc w:val="both"/>
      </w:pPr>
      <w:r>
        <w:t xml:space="preserve">Looking at the state of human rights in the Philippines, it’s clear that some of our most vulnerable citizens are bearing the brunt of restrictive policies. Rural farmers and indigenous groups are currently stuck in a cycle of instability caused by militarization, surveillance, and basic blockades on food and movement. In our view, this isn't just about 'civil liberties' on paper it’s about the very real displacement and poverty that these policies create. It’s a pattern we keep seeing: the more a community is squeezed by state control, the more likely they are to reach a breaking point </w:t>
      </w:r>
      <w:sdt>
        <w:sdtPr>
          <w:id w:val="-1092853054"/>
        </w:sdtPr>
        <w:sdtContent>
          <w:r>
            <w:fldChar w:fldCharType="begin"/>
          </w:r>
          <w:r>
            <w:rPr>
              <w:lang w:val="en-PH"/>
            </w:rPr>
            <w:instrText xml:space="preserve"> CITATION Uni00 \l 13321 </w:instrText>
          </w:r>
          <w:r>
            <w:fldChar w:fldCharType="separate"/>
          </w:r>
          <w:r>
            <w:rPr>
              <w:lang w:val="en-PH"/>
            </w:rPr>
            <w:t>(Programme, 2000)</w:t>
          </w:r>
          <w:r>
            <w:fldChar w:fldCharType="end"/>
          </w:r>
        </w:sdtContent>
      </w:sdt>
      <w:r>
        <w:t>.</w:t>
      </w:r>
    </w:p>
    <w:p>
      <w:pPr>
        <w:pStyle w:val="6"/>
        <w:spacing w:before="1" w:line="480" w:lineRule="auto"/>
        <w:ind w:firstLine="719"/>
        <w:jc w:val="both"/>
      </w:pPr>
      <w:r>
        <w:t xml:space="preserve">The review of indigenous rights jurisprudence shows a frustrating contradiction. On paper, the law is on the side of indigenous peoples, but in practice, the courts often turn into arenas where development policies collide with ancestral claims. We’ve noticed a pattern here: the law is being used as a double-edged sword. It has the potential to defend self-determination, but too often, it’s used to justify displacement. This isn’t just a legal issue it’s a clear reflection of the social divide between how the state views development and how indigenous communities protect their land </w:t>
      </w:r>
      <w:sdt>
        <w:sdtPr>
          <w:id w:val="429551251"/>
        </w:sdtPr>
        <w:sdtContent>
          <w:r>
            <w:fldChar w:fldCharType="begin"/>
          </w:r>
          <w:r>
            <w:rPr>
              <w:lang w:val="en-PH"/>
            </w:rPr>
            <w:instrText xml:space="preserve"> CITATION Sec24 \l 13321 </w:instrText>
          </w:r>
          <w:r>
            <w:fldChar w:fldCharType="separate"/>
          </w:r>
          <w:r>
            <w:rPr>
              <w:lang w:val="en-PH"/>
            </w:rPr>
            <w:t>(Philippines S. M., 2024)</w:t>
          </w:r>
          <w:r>
            <w:fldChar w:fldCharType="end"/>
          </w:r>
        </w:sdtContent>
      </w:sdt>
      <w:r>
        <w:t>.</w:t>
      </w:r>
    </w:p>
    <w:p>
      <w:pPr>
        <w:pStyle w:val="6"/>
        <w:spacing w:before="1" w:line="480" w:lineRule="auto"/>
        <w:ind w:firstLine="719"/>
        <w:jc w:val="both"/>
      </w:pPr>
      <w:r>
        <w:t xml:space="preserve">Seen that the biggest challenge for legal advocates here is bridging the divide between formal laws and real-world justice. In the Philippines, it’s not uncommon for a law meant to support marginalized groups to accidentally create new barriers because it doesn't account for local traditions or indigenous backgrounds. For our research team, this isn't just an abstract legal issue it’s a call to action. Believing that legal systems need to evolve and become much more inclusive if they’re ever going to stop deepening the divides in our country </w:t>
      </w:r>
      <w:sdt>
        <w:sdtPr>
          <w:id w:val="-1491855802"/>
        </w:sdtPr>
        <w:sdtContent>
          <w:r>
            <w:fldChar w:fldCharType="begin"/>
          </w:r>
          <w:r>
            <w:rPr>
              <w:lang w:val="en-PH"/>
            </w:rPr>
            <w:instrText xml:space="preserve"> CITATION Int25 \l 13321 </w:instrText>
          </w:r>
          <w:r>
            <w:fldChar w:fldCharType="separate"/>
          </w:r>
          <w:r>
            <w:rPr>
              <w:lang w:val="en-PH"/>
            </w:rPr>
            <w:t>(Law, 2025)</w:t>
          </w:r>
          <w:r>
            <w:fldChar w:fldCharType="end"/>
          </w:r>
        </w:sdtContent>
      </w:sdt>
      <w:r>
        <w:t>.</w:t>
      </w:r>
    </w:p>
    <w:p>
      <w:pPr>
        <w:pStyle w:val="6"/>
        <w:spacing w:before="40" w:line="480" w:lineRule="auto"/>
        <w:ind w:firstLine="719"/>
        <w:jc w:val="both"/>
      </w:pPr>
      <w:r>
        <w:t>The Gabriela Women's Party is a political and advocacy group wholeheartedly</w:t>
      </w:r>
      <w:r>
        <w:rPr>
          <w:spacing w:val="40"/>
        </w:rPr>
        <w:t xml:space="preserve"> </w:t>
      </w:r>
      <w:r>
        <w:t>committed</w:t>
      </w:r>
      <w:r>
        <w:rPr>
          <w:spacing w:val="40"/>
        </w:rPr>
        <w:t xml:space="preserve"> </w:t>
      </w:r>
      <w:r>
        <w:t>to</w:t>
      </w:r>
      <w:r>
        <w:rPr>
          <w:spacing w:val="40"/>
        </w:rPr>
        <w:t xml:space="preserve"> </w:t>
      </w:r>
      <w:r>
        <w:t>women's</w:t>
      </w:r>
      <w:r>
        <w:rPr>
          <w:spacing w:val="40"/>
        </w:rPr>
        <w:t xml:space="preserve"> </w:t>
      </w:r>
      <w:r>
        <w:t>rights,</w:t>
      </w:r>
      <w:r>
        <w:rPr>
          <w:spacing w:val="40"/>
        </w:rPr>
        <w:t xml:space="preserve"> </w:t>
      </w:r>
      <w:r>
        <w:t>ensuring</w:t>
      </w:r>
      <w:r>
        <w:rPr>
          <w:spacing w:val="40"/>
        </w:rPr>
        <w:t xml:space="preserve"> </w:t>
      </w:r>
      <w:r>
        <w:t>gender</w:t>
      </w:r>
      <w:r>
        <w:rPr>
          <w:spacing w:val="40"/>
        </w:rPr>
        <w:t xml:space="preserve"> </w:t>
      </w:r>
      <w:r>
        <w:t>equality,</w:t>
      </w:r>
      <w:r>
        <w:rPr>
          <w:spacing w:val="40"/>
        </w:rPr>
        <w:t xml:space="preserve"> </w:t>
      </w:r>
      <w:r>
        <w:t xml:space="preserve">and promoting economic justice. They actively fight against violence targeting women, offer support to those affected by human trafficking, and advocate for fair labor policies. Through their efforts in passing laws and organizing within communities, the GWP strives to empower women and bring about positive societal changes </w:t>
      </w:r>
      <w:sdt>
        <w:sdtPr>
          <w:id w:val="-161010149"/>
        </w:sdtPr>
        <w:sdtContent>
          <w:r>
            <w:fldChar w:fldCharType="begin"/>
          </w:r>
          <w:r>
            <w:rPr>
              <w:lang w:val="en-PH"/>
            </w:rPr>
            <w:instrText xml:space="preserve"> CITATION Gab99 \l 13321 </w:instrText>
          </w:r>
          <w:r>
            <w:fldChar w:fldCharType="separate"/>
          </w:r>
          <w:r>
            <w:rPr>
              <w:lang w:val="en-PH"/>
            </w:rPr>
            <w:t>(Party, 1999)</w:t>
          </w:r>
          <w:r>
            <w:fldChar w:fldCharType="end"/>
          </w:r>
        </w:sdtContent>
      </w:sdt>
    </w:p>
    <w:p>
      <w:pPr>
        <w:pStyle w:val="6"/>
        <w:spacing w:before="40" w:line="480" w:lineRule="auto"/>
        <w:ind w:firstLine="719"/>
        <w:jc w:val="both"/>
      </w:pPr>
      <w:r>
        <w:t>The</w:t>
      </w:r>
      <w:r>
        <w:rPr>
          <w:spacing w:val="-12"/>
        </w:rPr>
        <w:t xml:space="preserve"> </w:t>
      </w:r>
      <w:r>
        <w:t>Anti-Terrorism</w:t>
      </w:r>
      <w:r>
        <w:rPr>
          <w:spacing w:val="-15"/>
        </w:rPr>
        <w:t xml:space="preserve"> </w:t>
      </w:r>
      <w:r>
        <w:t>Act</w:t>
      </w:r>
      <w:r>
        <w:rPr>
          <w:spacing w:val="-12"/>
        </w:rPr>
        <w:t xml:space="preserve"> </w:t>
      </w:r>
      <w:r>
        <w:t>of</w:t>
      </w:r>
      <w:r>
        <w:rPr>
          <w:spacing w:val="-15"/>
        </w:rPr>
        <w:t xml:space="preserve"> </w:t>
      </w:r>
      <w:r>
        <w:t>2020</w:t>
      </w:r>
      <w:r>
        <w:rPr>
          <w:spacing w:val="-12"/>
        </w:rPr>
        <w:t xml:space="preserve"> </w:t>
      </w:r>
      <w:r>
        <w:t>has</w:t>
      </w:r>
      <w:r>
        <w:rPr>
          <w:spacing w:val="-11"/>
        </w:rPr>
        <w:t xml:space="preserve"> </w:t>
      </w:r>
      <w:r>
        <w:t>really</w:t>
      </w:r>
      <w:r>
        <w:rPr>
          <w:spacing w:val="-14"/>
        </w:rPr>
        <w:t xml:space="preserve"> </w:t>
      </w:r>
      <w:r>
        <w:t>thrown</w:t>
      </w:r>
      <w:r>
        <w:rPr>
          <w:spacing w:val="-12"/>
        </w:rPr>
        <w:t xml:space="preserve"> </w:t>
      </w:r>
      <w:r>
        <w:t>a</w:t>
      </w:r>
      <w:r>
        <w:rPr>
          <w:spacing w:val="-15"/>
        </w:rPr>
        <w:t xml:space="preserve"> </w:t>
      </w:r>
      <w:r>
        <w:t>wrench</w:t>
      </w:r>
      <w:r>
        <w:rPr>
          <w:spacing w:val="-14"/>
        </w:rPr>
        <w:t xml:space="preserve"> </w:t>
      </w:r>
      <w:r>
        <w:t>into</w:t>
      </w:r>
      <w:r>
        <w:rPr>
          <w:spacing w:val="-14"/>
        </w:rPr>
        <w:t xml:space="preserve"> </w:t>
      </w:r>
      <w:r>
        <w:t>how</w:t>
      </w:r>
      <w:r>
        <w:rPr>
          <w:spacing w:val="-12"/>
        </w:rPr>
        <w:t xml:space="preserve"> </w:t>
      </w:r>
      <w:r>
        <w:t>legal advocates do their work here in the Philippines. Many legal pros are worried about people's rights being violated, largely because the law has such a broad definition</w:t>
      </w:r>
      <w:r>
        <w:rPr>
          <w:spacing w:val="-4"/>
        </w:rPr>
        <w:t xml:space="preserve"> </w:t>
      </w:r>
      <w:r>
        <w:t>of</w:t>
      </w:r>
      <w:r>
        <w:rPr>
          <w:spacing w:val="-5"/>
        </w:rPr>
        <w:t xml:space="preserve"> </w:t>
      </w:r>
      <w:r>
        <w:t>what</w:t>
      </w:r>
      <w:r>
        <w:rPr>
          <w:spacing w:val="-2"/>
        </w:rPr>
        <w:t xml:space="preserve"> </w:t>
      </w:r>
      <w:r>
        <w:t>'terrorism'</w:t>
      </w:r>
      <w:r>
        <w:rPr>
          <w:spacing w:val="-6"/>
        </w:rPr>
        <w:t xml:space="preserve"> </w:t>
      </w:r>
      <w:r>
        <w:t>is</w:t>
      </w:r>
      <w:r>
        <w:rPr>
          <w:spacing w:val="-2"/>
        </w:rPr>
        <w:t xml:space="preserve"> </w:t>
      </w:r>
      <w:r>
        <w:t>and</w:t>
      </w:r>
      <w:r>
        <w:rPr>
          <w:spacing w:val="-2"/>
        </w:rPr>
        <w:t xml:space="preserve"> </w:t>
      </w:r>
      <w:r>
        <w:t>lets</w:t>
      </w:r>
      <w:r>
        <w:rPr>
          <w:spacing w:val="-2"/>
        </w:rPr>
        <w:t xml:space="preserve"> </w:t>
      </w:r>
      <w:r>
        <w:t>authorities</w:t>
      </w:r>
      <w:r>
        <w:rPr>
          <w:spacing w:val="-6"/>
        </w:rPr>
        <w:t xml:space="preserve"> </w:t>
      </w:r>
      <w:r>
        <w:t>hold</w:t>
      </w:r>
      <w:r>
        <w:rPr>
          <w:spacing w:val="-6"/>
        </w:rPr>
        <w:t xml:space="preserve"> </w:t>
      </w:r>
      <w:r>
        <w:t>suspects</w:t>
      </w:r>
      <w:r>
        <w:rPr>
          <w:spacing w:val="-4"/>
        </w:rPr>
        <w:t xml:space="preserve"> </w:t>
      </w:r>
      <w:r>
        <w:t>for</w:t>
      </w:r>
      <w:r>
        <w:rPr>
          <w:spacing w:val="-6"/>
        </w:rPr>
        <w:t xml:space="preserve"> </w:t>
      </w:r>
      <w:r>
        <w:t>a</w:t>
      </w:r>
      <w:r>
        <w:rPr>
          <w:spacing w:val="-3"/>
        </w:rPr>
        <w:t xml:space="preserve"> </w:t>
      </w:r>
      <w:r>
        <w:t>long</w:t>
      </w:r>
      <w:r>
        <w:rPr>
          <w:spacing w:val="-4"/>
        </w:rPr>
        <w:t xml:space="preserve"> </w:t>
      </w:r>
      <w:r>
        <w:t>time. Advocacy</w:t>
      </w:r>
      <w:r>
        <w:rPr>
          <w:spacing w:val="-14"/>
        </w:rPr>
        <w:t xml:space="preserve"> </w:t>
      </w:r>
      <w:r>
        <w:t>groups</w:t>
      </w:r>
      <w:r>
        <w:rPr>
          <w:spacing w:val="-14"/>
        </w:rPr>
        <w:t xml:space="preserve"> </w:t>
      </w:r>
      <w:r>
        <w:t>have</w:t>
      </w:r>
      <w:r>
        <w:rPr>
          <w:spacing w:val="-15"/>
        </w:rPr>
        <w:t xml:space="preserve"> </w:t>
      </w:r>
      <w:r>
        <w:t>actually</w:t>
      </w:r>
      <w:r>
        <w:rPr>
          <w:spacing w:val="-14"/>
        </w:rPr>
        <w:t xml:space="preserve"> </w:t>
      </w:r>
      <w:r>
        <w:t>challenged</w:t>
      </w:r>
      <w:r>
        <w:rPr>
          <w:spacing w:val="-14"/>
        </w:rPr>
        <w:t xml:space="preserve"> </w:t>
      </w:r>
      <w:r>
        <w:t>the</w:t>
      </w:r>
      <w:r>
        <w:rPr>
          <w:spacing w:val="-17"/>
        </w:rPr>
        <w:t xml:space="preserve"> </w:t>
      </w:r>
      <w:r>
        <w:t>law</w:t>
      </w:r>
      <w:r>
        <w:rPr>
          <w:spacing w:val="-14"/>
        </w:rPr>
        <w:t xml:space="preserve"> </w:t>
      </w:r>
      <w:r>
        <w:t>in</w:t>
      </w:r>
      <w:r>
        <w:rPr>
          <w:spacing w:val="-14"/>
        </w:rPr>
        <w:t xml:space="preserve"> </w:t>
      </w:r>
      <w:r>
        <w:t>court,</w:t>
      </w:r>
      <w:r>
        <w:rPr>
          <w:spacing w:val="-15"/>
        </w:rPr>
        <w:t xml:space="preserve"> </w:t>
      </w:r>
      <w:r>
        <w:t>pointing</w:t>
      </w:r>
      <w:r>
        <w:rPr>
          <w:spacing w:val="-14"/>
        </w:rPr>
        <w:t xml:space="preserve"> </w:t>
      </w:r>
      <w:r>
        <w:t>out</w:t>
      </w:r>
      <w:r>
        <w:rPr>
          <w:spacing w:val="-16"/>
        </w:rPr>
        <w:t xml:space="preserve"> </w:t>
      </w:r>
      <w:r>
        <w:t>the</w:t>
      </w:r>
      <w:r>
        <w:rPr>
          <w:spacing w:val="-15"/>
        </w:rPr>
        <w:t xml:space="preserve"> </w:t>
      </w:r>
      <w:r>
        <w:t>risks of it being used to suppress political opposition and silence people who speak out.</w:t>
      </w:r>
      <w:r>
        <w:rPr>
          <w:spacing w:val="-10"/>
        </w:rPr>
        <w:t xml:space="preserve"> </w:t>
      </w:r>
      <w:r>
        <w:t>While</w:t>
      </w:r>
      <w:r>
        <w:rPr>
          <w:spacing w:val="-11"/>
        </w:rPr>
        <w:t xml:space="preserve"> </w:t>
      </w:r>
      <w:r>
        <w:t>the</w:t>
      </w:r>
      <w:r>
        <w:rPr>
          <w:spacing w:val="-9"/>
        </w:rPr>
        <w:t xml:space="preserve"> </w:t>
      </w:r>
      <w:r>
        <w:t>Supreme</w:t>
      </w:r>
      <w:r>
        <w:rPr>
          <w:spacing w:val="-9"/>
        </w:rPr>
        <w:t xml:space="preserve"> </w:t>
      </w:r>
      <w:r>
        <w:t>Court</w:t>
      </w:r>
      <w:r>
        <w:rPr>
          <w:spacing w:val="-11"/>
        </w:rPr>
        <w:t xml:space="preserve"> </w:t>
      </w:r>
      <w:r>
        <w:t>did</w:t>
      </w:r>
      <w:r>
        <w:rPr>
          <w:spacing w:val="-8"/>
        </w:rPr>
        <w:t xml:space="preserve"> </w:t>
      </w:r>
      <w:r>
        <w:t>manage</w:t>
      </w:r>
      <w:r>
        <w:rPr>
          <w:spacing w:val="-11"/>
        </w:rPr>
        <w:t xml:space="preserve"> </w:t>
      </w:r>
      <w:r>
        <w:t>to</w:t>
      </w:r>
      <w:r>
        <w:rPr>
          <w:spacing w:val="-8"/>
        </w:rPr>
        <w:t xml:space="preserve"> </w:t>
      </w:r>
      <w:r>
        <w:t>remove</w:t>
      </w:r>
      <w:r>
        <w:rPr>
          <w:spacing w:val="-9"/>
        </w:rPr>
        <w:t xml:space="preserve"> </w:t>
      </w:r>
      <w:r>
        <w:t>some</w:t>
      </w:r>
      <w:r>
        <w:rPr>
          <w:spacing w:val="-11"/>
        </w:rPr>
        <w:t xml:space="preserve"> </w:t>
      </w:r>
      <w:r>
        <w:t>parts</w:t>
      </w:r>
      <w:r>
        <w:rPr>
          <w:spacing w:val="-10"/>
        </w:rPr>
        <w:t xml:space="preserve"> </w:t>
      </w:r>
      <w:r>
        <w:t>of</w:t>
      </w:r>
      <w:r>
        <w:rPr>
          <w:spacing w:val="-9"/>
        </w:rPr>
        <w:t xml:space="preserve"> </w:t>
      </w:r>
      <w:r>
        <w:t>the</w:t>
      </w:r>
      <w:r>
        <w:rPr>
          <w:spacing w:val="-9"/>
        </w:rPr>
        <w:t xml:space="preserve"> </w:t>
      </w:r>
      <w:r>
        <w:t>law,</w:t>
      </w:r>
      <w:r>
        <w:rPr>
          <w:spacing w:val="-10"/>
        </w:rPr>
        <w:t xml:space="preserve"> </w:t>
      </w:r>
      <w:r>
        <w:t>there are still major concerns about the Anti-Terrorism Council's power and the fact that they can label people as terrorists without a judge overseeing it. Legal debates</w:t>
      </w:r>
      <w:r>
        <w:rPr>
          <w:spacing w:val="-8"/>
        </w:rPr>
        <w:t xml:space="preserve"> </w:t>
      </w:r>
      <w:r>
        <w:t>are</w:t>
      </w:r>
      <w:r>
        <w:rPr>
          <w:spacing w:val="-8"/>
        </w:rPr>
        <w:t xml:space="preserve"> </w:t>
      </w:r>
      <w:r>
        <w:t>still</w:t>
      </w:r>
      <w:r>
        <w:rPr>
          <w:spacing w:val="-8"/>
        </w:rPr>
        <w:t xml:space="preserve"> </w:t>
      </w:r>
      <w:r>
        <w:t>ongoing</w:t>
      </w:r>
      <w:r>
        <w:rPr>
          <w:spacing w:val="-8"/>
        </w:rPr>
        <w:t xml:space="preserve"> </w:t>
      </w:r>
      <w:r>
        <w:t>as</w:t>
      </w:r>
      <w:r>
        <w:rPr>
          <w:spacing w:val="-8"/>
        </w:rPr>
        <w:t xml:space="preserve"> </w:t>
      </w:r>
      <w:r>
        <w:t>professionals</w:t>
      </w:r>
      <w:r>
        <w:rPr>
          <w:spacing w:val="-8"/>
        </w:rPr>
        <w:t xml:space="preserve"> </w:t>
      </w:r>
      <w:r>
        <w:t>keep</w:t>
      </w:r>
      <w:r>
        <w:rPr>
          <w:spacing w:val="-8"/>
        </w:rPr>
        <w:t xml:space="preserve"> </w:t>
      </w:r>
      <w:r>
        <w:t>pushing</w:t>
      </w:r>
      <w:r>
        <w:rPr>
          <w:spacing w:val="-2"/>
        </w:rPr>
        <w:t xml:space="preserve"> </w:t>
      </w:r>
      <w:r>
        <w:t>for</w:t>
      </w:r>
      <w:r>
        <w:rPr>
          <w:spacing w:val="-9"/>
        </w:rPr>
        <w:t xml:space="preserve"> </w:t>
      </w:r>
      <w:r>
        <w:t>changes</w:t>
      </w:r>
      <w:r>
        <w:rPr>
          <w:spacing w:val="-8"/>
        </w:rPr>
        <w:t xml:space="preserve"> </w:t>
      </w:r>
      <w:r>
        <w:t>to</w:t>
      </w:r>
      <w:r>
        <w:rPr>
          <w:spacing w:val="-8"/>
        </w:rPr>
        <w:t xml:space="preserve"> </w:t>
      </w:r>
      <w:r>
        <w:t>ensure</w:t>
      </w:r>
      <w:r>
        <w:rPr>
          <w:spacing w:val="-8"/>
        </w:rPr>
        <w:t xml:space="preserve"> </w:t>
      </w:r>
      <w:r>
        <w:t>fair legal</w:t>
      </w:r>
      <w:r>
        <w:rPr>
          <w:spacing w:val="-13"/>
        </w:rPr>
        <w:t xml:space="preserve"> </w:t>
      </w:r>
      <w:r>
        <w:t>processes</w:t>
      </w:r>
      <w:r>
        <w:rPr>
          <w:spacing w:val="-13"/>
        </w:rPr>
        <w:t xml:space="preserve"> </w:t>
      </w:r>
      <w:r>
        <w:t>(due</w:t>
      </w:r>
      <w:r>
        <w:rPr>
          <w:spacing w:val="-13"/>
        </w:rPr>
        <w:t xml:space="preserve"> </w:t>
      </w:r>
      <w:r>
        <w:t>process)</w:t>
      </w:r>
      <w:r>
        <w:rPr>
          <w:spacing w:val="-13"/>
        </w:rPr>
        <w:t xml:space="preserve"> </w:t>
      </w:r>
      <w:r>
        <w:t>and</w:t>
      </w:r>
      <w:r>
        <w:rPr>
          <w:spacing w:val="-13"/>
        </w:rPr>
        <w:t xml:space="preserve"> </w:t>
      </w:r>
      <w:r>
        <w:t>to</w:t>
      </w:r>
      <w:r>
        <w:rPr>
          <w:spacing w:val="-13"/>
        </w:rPr>
        <w:t xml:space="preserve"> </w:t>
      </w:r>
      <w:r>
        <w:t>protect</w:t>
      </w:r>
      <w:r>
        <w:rPr>
          <w:spacing w:val="-13"/>
        </w:rPr>
        <w:t xml:space="preserve"> </w:t>
      </w:r>
      <w:r>
        <w:t>everyone's</w:t>
      </w:r>
      <w:r>
        <w:rPr>
          <w:spacing w:val="-13"/>
        </w:rPr>
        <w:t xml:space="preserve"> </w:t>
      </w:r>
      <w:r>
        <w:t>civil</w:t>
      </w:r>
      <w:r>
        <w:rPr>
          <w:spacing w:val="-13"/>
        </w:rPr>
        <w:t xml:space="preserve"> </w:t>
      </w:r>
      <w:r>
        <w:t>liberties</w:t>
      </w:r>
      <w:r>
        <w:rPr>
          <w:spacing w:val="-8"/>
        </w:rPr>
        <w:t xml:space="preserve"> </w:t>
      </w:r>
      <w:r>
        <w:t>(Supreme Court of the Philippines, 2025).</w:t>
      </w:r>
    </w:p>
    <w:p>
      <w:pPr>
        <w:pStyle w:val="6"/>
        <w:spacing w:before="40" w:line="480" w:lineRule="auto"/>
        <w:ind w:firstLine="719"/>
        <w:jc w:val="both"/>
      </w:pPr>
      <w:r>
        <w:t>Environmental law in the Philippines is basically built on important rules about things like managing waste, preventing water pollution, and keeping our air</w:t>
      </w:r>
      <w:r>
        <w:rPr>
          <w:spacing w:val="-6"/>
        </w:rPr>
        <w:t xml:space="preserve"> </w:t>
      </w:r>
      <w:r>
        <w:t>clean.</w:t>
      </w:r>
      <w:r>
        <w:rPr>
          <w:spacing w:val="-7"/>
        </w:rPr>
        <w:t xml:space="preserve"> </w:t>
      </w:r>
      <w:r>
        <w:t>Groups</w:t>
      </w:r>
      <w:r>
        <w:rPr>
          <w:spacing w:val="-6"/>
        </w:rPr>
        <w:t xml:space="preserve"> </w:t>
      </w:r>
      <w:r>
        <w:t>like</w:t>
      </w:r>
      <w:r>
        <w:rPr>
          <w:spacing w:val="-9"/>
        </w:rPr>
        <w:t xml:space="preserve"> </w:t>
      </w:r>
      <w:r>
        <w:t>the</w:t>
      </w:r>
      <w:r>
        <w:rPr>
          <w:spacing w:val="-6"/>
        </w:rPr>
        <w:t xml:space="preserve"> </w:t>
      </w:r>
      <w:r>
        <w:t>Environmental</w:t>
      </w:r>
      <w:r>
        <w:rPr>
          <w:spacing w:val="-5"/>
        </w:rPr>
        <w:t xml:space="preserve"> </w:t>
      </w:r>
      <w:r>
        <w:t>Legal</w:t>
      </w:r>
      <w:r>
        <w:rPr>
          <w:spacing w:val="-5"/>
        </w:rPr>
        <w:t xml:space="preserve"> </w:t>
      </w:r>
      <w:r>
        <w:t>Assistance</w:t>
      </w:r>
      <w:r>
        <w:rPr>
          <w:spacing w:val="-6"/>
        </w:rPr>
        <w:t xml:space="preserve"> </w:t>
      </w:r>
      <w:r>
        <w:t>Center</w:t>
      </w:r>
      <w:r>
        <w:rPr>
          <w:spacing w:val="-6"/>
        </w:rPr>
        <w:t xml:space="preserve"> </w:t>
      </w:r>
      <w:r>
        <w:t>(ELAC)</w:t>
      </w:r>
      <w:r>
        <w:rPr>
          <w:spacing w:val="-6"/>
        </w:rPr>
        <w:t xml:space="preserve"> </w:t>
      </w:r>
      <w:r>
        <w:t>are</w:t>
      </w:r>
      <w:r>
        <w:rPr>
          <w:spacing w:val="-6"/>
        </w:rPr>
        <w:t xml:space="preserve"> </w:t>
      </w:r>
      <w:r>
        <w:t>at the</w:t>
      </w:r>
      <w:r>
        <w:rPr>
          <w:spacing w:val="-9"/>
        </w:rPr>
        <w:t xml:space="preserve"> </w:t>
      </w:r>
      <w:r>
        <w:t>forefront,</w:t>
      </w:r>
      <w:r>
        <w:rPr>
          <w:spacing w:val="-11"/>
        </w:rPr>
        <w:t xml:space="preserve"> </w:t>
      </w:r>
      <w:r>
        <w:t>using</w:t>
      </w:r>
      <w:r>
        <w:rPr>
          <w:spacing w:val="-8"/>
        </w:rPr>
        <w:t xml:space="preserve"> </w:t>
      </w:r>
      <w:r>
        <w:t>legal</w:t>
      </w:r>
      <w:r>
        <w:rPr>
          <w:spacing w:val="-10"/>
        </w:rPr>
        <w:t xml:space="preserve"> </w:t>
      </w:r>
      <w:r>
        <w:t>tactics,</w:t>
      </w:r>
      <w:r>
        <w:rPr>
          <w:spacing w:val="-9"/>
        </w:rPr>
        <w:t xml:space="preserve"> </w:t>
      </w:r>
      <w:r>
        <w:t>helping</w:t>
      </w:r>
      <w:r>
        <w:rPr>
          <w:spacing w:val="-8"/>
        </w:rPr>
        <w:t xml:space="preserve"> </w:t>
      </w:r>
      <w:r>
        <w:t>create</w:t>
      </w:r>
      <w:r>
        <w:rPr>
          <w:spacing w:val="-9"/>
        </w:rPr>
        <w:t xml:space="preserve"> </w:t>
      </w:r>
      <w:r>
        <w:t>new</w:t>
      </w:r>
      <w:r>
        <w:rPr>
          <w:spacing w:val="-10"/>
        </w:rPr>
        <w:t xml:space="preserve"> </w:t>
      </w:r>
      <w:r>
        <w:t>guidelines,</w:t>
      </w:r>
      <w:r>
        <w:rPr>
          <w:spacing w:val="-11"/>
        </w:rPr>
        <w:t xml:space="preserve"> </w:t>
      </w:r>
      <w:r>
        <w:t>and</w:t>
      </w:r>
      <w:r>
        <w:rPr>
          <w:spacing w:val="-8"/>
        </w:rPr>
        <w:t xml:space="preserve"> </w:t>
      </w:r>
      <w:r>
        <w:t xml:space="preserve">empowering local communities to protect our environment. However, actually making sure these laws are followed is still tough. That means we need ongoing legal efforts to truly boost our environmental protections (Cente, 1990). </w:t>
      </w:r>
    </w:p>
    <w:p>
      <w:pPr>
        <w:pStyle w:val="6"/>
        <w:spacing w:line="480" w:lineRule="auto"/>
        <w:ind w:firstLine="719"/>
        <w:jc w:val="both"/>
      </w:pPr>
      <w:r>
        <w:t>Lawyers and legal experts in the Philippines see corruption as a deep- seated</w:t>
      </w:r>
      <w:r>
        <w:rPr>
          <w:spacing w:val="-9"/>
        </w:rPr>
        <w:t xml:space="preserve"> </w:t>
      </w:r>
      <w:r>
        <w:t>problem</w:t>
      </w:r>
      <w:r>
        <w:rPr>
          <w:spacing w:val="-10"/>
        </w:rPr>
        <w:t xml:space="preserve"> </w:t>
      </w:r>
      <w:r>
        <w:t>that</w:t>
      </w:r>
      <w:r>
        <w:rPr>
          <w:spacing w:val="-8"/>
        </w:rPr>
        <w:t xml:space="preserve"> </w:t>
      </w:r>
      <w:r>
        <w:t>really</w:t>
      </w:r>
      <w:r>
        <w:rPr>
          <w:spacing w:val="-9"/>
        </w:rPr>
        <w:t xml:space="preserve"> </w:t>
      </w:r>
      <w:r>
        <w:t>harms</w:t>
      </w:r>
      <w:r>
        <w:rPr>
          <w:spacing w:val="-9"/>
        </w:rPr>
        <w:t xml:space="preserve"> </w:t>
      </w:r>
      <w:r>
        <w:t>how</w:t>
      </w:r>
      <w:r>
        <w:rPr>
          <w:spacing w:val="-8"/>
        </w:rPr>
        <w:t xml:space="preserve"> </w:t>
      </w:r>
      <w:r>
        <w:t>our</w:t>
      </w:r>
      <w:r>
        <w:rPr>
          <w:spacing w:val="-10"/>
        </w:rPr>
        <w:t xml:space="preserve"> </w:t>
      </w:r>
      <w:r>
        <w:t>country</w:t>
      </w:r>
      <w:r>
        <w:rPr>
          <w:spacing w:val="-8"/>
        </w:rPr>
        <w:t xml:space="preserve"> </w:t>
      </w:r>
      <w:r>
        <w:t>is</w:t>
      </w:r>
      <w:r>
        <w:rPr>
          <w:spacing w:val="-9"/>
        </w:rPr>
        <w:t xml:space="preserve"> </w:t>
      </w:r>
      <w:r>
        <w:t>governed</w:t>
      </w:r>
      <w:r>
        <w:rPr>
          <w:spacing w:val="-8"/>
        </w:rPr>
        <w:t xml:space="preserve"> </w:t>
      </w:r>
      <w:r>
        <w:t>and</w:t>
      </w:r>
      <w:r>
        <w:rPr>
          <w:spacing w:val="-9"/>
        </w:rPr>
        <w:t xml:space="preserve"> </w:t>
      </w:r>
      <w:r>
        <w:t>how</w:t>
      </w:r>
      <w:r>
        <w:rPr>
          <w:spacing w:val="-8"/>
        </w:rPr>
        <w:t xml:space="preserve"> </w:t>
      </w:r>
      <w:r>
        <w:t>much</w:t>
      </w:r>
      <w:r>
        <w:rPr>
          <w:spacing w:val="-8"/>
        </w:rPr>
        <w:t xml:space="preserve"> </w:t>
      </w:r>
      <w:r>
        <w:t xml:space="preserve">the public trusts the system. Even though we have laws like RA 3019 and RA 6713 that are supposed to hold people accountable, actually enforcing them is still pretty weak. Experts are pushing for a more complete approach to governance, highlighting the need for big changes in both our institutions and our culture to truly strengthen anti-corruption efforts. Things like vote-buying and political patronage (where favors are given based on connections) just make corruption even worse. To fix this, we really need stricter rules for transparency and better oversight of finances (Angustia, 2025). </w:t>
      </w:r>
    </w:p>
    <w:p>
      <w:pPr>
        <w:pStyle w:val="6"/>
        <w:spacing w:line="480" w:lineRule="auto"/>
        <w:ind w:firstLine="719"/>
        <w:jc w:val="both"/>
      </w:pPr>
      <w:r>
        <w:t xml:space="preserve">Legal advocates have long warned that our justice system is failing to reach the people who need it most. Despite the constitutional right to free legal aid, we’ve found that only a tiny fraction of Filipinos actually get access to professional support. This leaves the majority to navigate the law on their own, often leaning on family or friends for advice that just isn’t sufficient. This isn’t just a logistical problem; it’s a reflection of the systemic divide in the Philippines, where poverty acts as a barrier that prevents meaningful participation in the legal process </w:t>
      </w:r>
      <w:sdt>
        <w:sdtPr>
          <w:id w:val="88047218"/>
        </w:sdtPr>
        <w:sdtContent>
          <w:r>
            <w:fldChar w:fldCharType="begin"/>
          </w:r>
          <w:r>
            <w:rPr>
              <w:lang w:val="en-PH"/>
            </w:rPr>
            <w:instrText xml:space="preserve">CITATION Uni001 \t  \l 13321 </w:instrText>
          </w:r>
          <w:r>
            <w:fldChar w:fldCharType="separate"/>
          </w:r>
          <w:r>
            <w:rPr>
              <w:lang w:val="en-PH"/>
            </w:rPr>
            <w:t>(UNDP, 2000)</w:t>
          </w:r>
          <w:r>
            <w:fldChar w:fldCharType="end"/>
          </w:r>
        </w:sdtContent>
      </w:sdt>
      <w:r>
        <w:t>.</w:t>
      </w:r>
    </w:p>
    <w:p>
      <w:pPr>
        <w:pStyle w:val="6"/>
        <w:spacing w:line="480" w:lineRule="auto"/>
        <w:ind w:firstLine="719"/>
        <w:jc w:val="both"/>
      </w:pPr>
      <w:r>
        <w:t xml:space="preserve">Lately, the Supreme Court of the Philippines has been making real moves to bring 'developmental' and 'social change' lawyering into the mainstream. They aren’t just talking about it they’re running workshops and updating rules specifically to help lawyers tackle systemic issues like poverty and human rights abuses. For us, this is a clear sign that the Court is acknowledging a new reality: being a lawyer in the Philippines today means more than just winning a case in court; it means using legal tools to build solutions directly within our communities </w:t>
      </w:r>
      <w:sdt>
        <w:sdtPr>
          <w:id w:val="-1142892815"/>
        </w:sdtPr>
        <w:sdtContent>
          <w:r>
            <w:fldChar w:fldCharType="begin"/>
          </w:r>
          <w:r>
            <w:rPr>
              <w:lang w:val="en-PH"/>
            </w:rPr>
            <w:instrText xml:space="preserve">CITATION Sec241 \l 13321 </w:instrText>
          </w:r>
          <w:r>
            <w:fldChar w:fldCharType="separate"/>
          </w:r>
          <w:r>
            <w:rPr>
              <w:lang w:val="en-PH"/>
            </w:rPr>
            <w:t>(Matters, 2024)</w:t>
          </w:r>
          <w:r>
            <w:fldChar w:fldCharType="end"/>
          </w:r>
        </w:sdtContent>
      </w:sdt>
      <w:r>
        <w:t>.</w:t>
      </w:r>
    </w:p>
    <w:p>
      <w:pPr>
        <w:pStyle w:val="6"/>
        <w:spacing w:line="480" w:lineRule="auto"/>
        <w:ind w:firstLine="719"/>
        <w:jc w:val="both"/>
      </w:pPr>
      <w:r>
        <w:t xml:space="preserve">The intimidation of legal advocates in the Philippines has become a major roadblock to true justice. By labeling lawyers as insurgents or hitting them with baseless charges, the state effectively shuts down critical voices. As student researchers, we’ve seen how this climate of fear undermines democratic institutions and prevents the public from trusting the system. It’s clear to us that without immediate, concrete steps to protect these human rights defenders, the rule of law in the Philippines remains at risk </w:t>
      </w:r>
      <w:sdt>
        <w:sdtPr>
          <w:id w:val="1594586556"/>
        </w:sdtPr>
        <w:sdtContent>
          <w:r>
            <w:fldChar w:fldCharType="begin"/>
          </w:r>
          <w:r>
            <w:rPr>
              <w:lang w:val="en-PH"/>
            </w:rPr>
            <w:instrText xml:space="preserve"> CITATION IAC25 \l 13321 </w:instrText>
          </w:r>
          <w:r>
            <w:fldChar w:fldCharType="separate"/>
          </w:r>
          <w:r>
            <w:rPr>
              <w:lang w:val="en-PH"/>
            </w:rPr>
            <w:t>(IACL-AIDC, 2025)</w:t>
          </w:r>
          <w:r>
            <w:fldChar w:fldCharType="end"/>
          </w:r>
        </w:sdtContent>
      </w:sdt>
      <w:r>
        <w:t>.</w:t>
      </w:r>
    </w:p>
    <w:p>
      <w:pPr>
        <w:pStyle w:val="6"/>
        <w:spacing w:line="480" w:lineRule="auto"/>
        <w:ind w:firstLine="719"/>
        <w:jc w:val="both"/>
      </w:pPr>
      <w:r>
        <w:t xml:space="preserve">Procedural justice theory is basically about the idea that how you treat people in court matters just as much as the final verdict. Studies show that if people feel the process was transparent and they were treated with respect, they’re much more likely to respect the outcome even if they lose. In the Philippines, this really highlights why we need to move away from rigid technicalities and focus on actual due process. Advocates are constantly pushing for these kinds of reforms because when people feel seen and heard, it helps heal the social frustration that comes from a broken system. It’s a perfect match for the judiciary’s current goal: making the law both fast and fair (Supreme Court of the Philippines, 2020). </w:t>
      </w:r>
    </w:p>
    <w:p>
      <w:pPr>
        <w:pStyle w:val="6"/>
        <w:spacing w:line="480" w:lineRule="auto"/>
        <w:ind w:firstLine="719"/>
        <w:jc w:val="both"/>
      </w:pPr>
      <w:r>
        <w:t>Looking at the overlap between constitutional law and social progress, it’s clear that our legal frameworks aren't set in stone. History teaches us that a constitution is really a living, breathing thing it’s constantly being reshaped by our culture, our politics, and our collective struggles. In the Philippines, we’ve seen our fundamental rights tested time and again by everything from authoritarian regimes to deep-seated economic gaps. It’s the legal advocates who keep these constitutional promises from becoming obsolete. By applying old principles to modern problems, they ensure the law does two things at once: it keeps society stable while acting as the engine that actually drives change.</w:t>
      </w:r>
    </w:p>
    <w:p>
      <w:pPr>
        <w:pStyle w:val="6"/>
        <w:spacing w:line="480" w:lineRule="auto"/>
        <w:ind w:firstLine="719"/>
        <w:jc w:val="both"/>
      </w:pPr>
      <w:r>
        <w:t>At the end of the day, healing the deep-seated divisions in this country isn't going to happen through a single law or a single court case. It’s going to take a messy, multidimensional effort that brings together legal advocates, community organizers, and government reformers. Advocates are already showing us the way proving that things like constitutional rights and fair court procedures aren't just legal theories; they're tools for real survival. Whether it's balancing the need for security with our basic rights or making the courts actually accessible to the poor, this work is about one thing: closing the gap between the law and the people. It reminds us that being a lawyer isn't just about winning a trial; it’s about building a society where everyone actually has a seat at the table.</w:t>
      </w:r>
    </w:p>
    <w:p>
      <w:pPr>
        <w:pStyle w:val="6"/>
        <w:spacing w:line="480" w:lineRule="auto"/>
        <w:ind w:firstLine="719"/>
        <w:jc w:val="both"/>
      </w:pPr>
      <w:r>
        <w:t>The work NGOs do in the Philippines is a perfect example of how everyday people can back up the law to actually protect human rights. Groups like Amnesty International Philippines, along with smaller grassroots organizations, are out there every day documenting abuses, calling out state misconduct, and getting the public to care. They prove that when the government fails to lead, collective action has to step in. Most legal advocates don't work in a vacuum; they team up with these NGOs to make their cases stronger and hold the system accountable. This partnership shows that fighting for a fairer country isn't just about what happens in a courtroom it’s about a combined effort from every corner of society.</w:t>
      </w:r>
    </w:p>
    <w:p>
      <w:pPr>
        <w:pStyle w:val="6"/>
        <w:spacing w:line="480" w:lineRule="auto"/>
        <w:ind w:firstLine="719"/>
        <w:jc w:val="both"/>
      </w:pPr>
      <w:r>
        <w:t xml:space="preserve">There’s a real shift happening in our legal system, and it’s coming from the top. The Supreme Court is finally embracing the idea that lawyering needs to be about more than just winning cases it has to be about social change. Just this past July, the Court started working on actual rules to make legal empowerment a permanent part of the system, rather than just an afterthought. This is a huge deal for advocates because it proves the judiciary knows the law has to reach out into the community to be effective. By moving past the old-school litigation model, the Court is trying to bridge that gap between rigid legal rules and what people actually need on the (Supreme Court of the Philippines, 2020). </w:t>
      </w:r>
    </w:p>
    <w:p>
      <w:pPr>
        <w:pStyle w:val="6"/>
        <w:spacing w:line="480" w:lineRule="auto"/>
        <w:ind w:firstLine="719"/>
        <w:jc w:val="both"/>
      </w:pPr>
      <w:r>
        <w:t>The Philippines’ social fault lines are most visible when you look at how marginalized groups especially indigenous peoples and rural farmers are treated. These communities aren't just dealing with general inequality; they’re facing the direct consequences of militarization and restrictive policies. When you see communities living under constant surveillance, food blockades, or strict curfews, it’s clear that their civil liberties aren’t just being ignored they’re being dismantled. For us, this explains why there’s so much social unrest; it’s a cycle of poverty and displacement that leaves these families with little choice but to resist.</w:t>
      </w:r>
    </w:p>
    <w:p>
      <w:pPr>
        <w:pStyle w:val="6"/>
        <w:spacing w:line="480" w:lineRule="auto"/>
        <w:ind w:firstLine="719"/>
        <w:jc w:val="both"/>
      </w:pPr>
      <w:r>
        <w:t>The review of indigenous rights jurisprudence shows a frustrating contradiction. On paper, the law is on the side of indigenous peoples, but in practice, the courts often turn into arenas where development policies collide with ancestral claims. We’ve noticed a pattern here: the law is being used as a double-edged sword. It has the potential to defend self-determination, but too often, it’s used to justify displacement. This isn’t just a legal issue it’s a clear reflection of the social divide between how the state views development and how indigenous communities protect their land.</w:t>
      </w:r>
    </w:p>
    <w:p>
      <w:pPr>
        <w:pStyle w:val="6"/>
        <w:spacing w:line="480" w:lineRule="auto"/>
        <w:ind w:firstLine="719"/>
        <w:jc w:val="both"/>
      </w:pPr>
      <w:r>
        <w:t>To started looking at the 'fault lines' in our society, realizing that the law itself is often part of the problem. In the Philippines, there’s a persistent friction between official legislation and the lived experiences of indigenous and marginalized communities. Noticing that when social legislation is applied without any regard for local context, it often winds up widening the divide rather than closing it. This points to a clear need for a more participatory approach to law one that actually listens to the people it affects rather than just applying a 'one-size-fits-all' solution.</w:t>
      </w:r>
    </w:p>
    <w:p>
      <w:pPr>
        <w:pStyle w:val="6"/>
        <w:spacing w:line="480" w:lineRule="auto"/>
        <w:ind w:firstLine="719"/>
        <w:jc w:val="both"/>
      </w:pPr>
      <w:r>
        <w:t>As</w:t>
      </w:r>
      <w:r>
        <w:rPr>
          <w:spacing w:val="-18"/>
        </w:rPr>
        <w:t xml:space="preserve"> </w:t>
      </w:r>
      <w:r>
        <w:t>a</w:t>
      </w:r>
      <w:r>
        <w:rPr>
          <w:spacing w:val="-17"/>
        </w:rPr>
        <w:t xml:space="preserve"> </w:t>
      </w:r>
      <w:r>
        <w:t>we</w:t>
      </w:r>
      <w:r>
        <w:rPr>
          <w:spacing w:val="-16"/>
        </w:rPr>
        <w:t xml:space="preserve"> </w:t>
      </w:r>
      <w:r>
        <w:t>researcher</w:t>
      </w:r>
      <w:r>
        <w:rPr>
          <w:spacing w:val="-17"/>
        </w:rPr>
        <w:t xml:space="preserve"> </w:t>
      </w:r>
      <w:r>
        <w:t>eager</w:t>
      </w:r>
      <w:r>
        <w:rPr>
          <w:spacing w:val="-17"/>
        </w:rPr>
        <w:t xml:space="preserve"> </w:t>
      </w:r>
      <w:r>
        <w:t>to</w:t>
      </w:r>
      <w:r>
        <w:rPr>
          <w:spacing w:val="-16"/>
        </w:rPr>
        <w:t xml:space="preserve"> </w:t>
      </w:r>
      <w:r>
        <w:t>understand</w:t>
      </w:r>
      <w:r>
        <w:rPr>
          <w:spacing w:val="-16"/>
        </w:rPr>
        <w:t xml:space="preserve"> </w:t>
      </w:r>
      <w:r>
        <w:t>the</w:t>
      </w:r>
      <w:r>
        <w:rPr>
          <w:spacing w:val="-18"/>
        </w:rPr>
        <w:t xml:space="preserve"> </w:t>
      </w:r>
      <w:r>
        <w:t>perspectives</w:t>
      </w:r>
      <w:r>
        <w:rPr>
          <w:spacing w:val="-17"/>
        </w:rPr>
        <w:t xml:space="preserve"> </w:t>
      </w:r>
      <w:r>
        <w:t>of</w:t>
      </w:r>
      <w:r>
        <w:rPr>
          <w:spacing w:val="-17"/>
        </w:rPr>
        <w:t xml:space="preserve"> </w:t>
      </w:r>
      <w:r>
        <w:t>lawyers</w:t>
      </w:r>
      <w:r>
        <w:rPr>
          <w:spacing w:val="-16"/>
        </w:rPr>
        <w:t xml:space="preserve"> </w:t>
      </w:r>
      <w:r>
        <w:t>in</w:t>
      </w:r>
      <w:r>
        <w:rPr>
          <w:spacing w:val="-16"/>
        </w:rPr>
        <w:t xml:space="preserve"> </w:t>
      </w:r>
      <w:r>
        <w:t>Cebu City</w:t>
      </w:r>
      <w:r>
        <w:rPr>
          <w:spacing w:val="-9"/>
        </w:rPr>
        <w:t xml:space="preserve"> </w:t>
      </w:r>
      <w:r>
        <w:t>regarding</w:t>
      </w:r>
      <w:r>
        <w:rPr>
          <w:spacing w:val="-10"/>
        </w:rPr>
        <w:t xml:space="preserve"> </w:t>
      </w:r>
      <w:r>
        <w:t>the</w:t>
      </w:r>
      <w:r>
        <w:rPr>
          <w:spacing w:val="-11"/>
        </w:rPr>
        <w:t xml:space="preserve"> </w:t>
      </w:r>
      <w:r>
        <w:t>complex</w:t>
      </w:r>
      <w:r>
        <w:rPr>
          <w:spacing w:val="-8"/>
        </w:rPr>
        <w:t xml:space="preserve"> </w:t>
      </w:r>
      <w:r>
        <w:t>national</w:t>
      </w:r>
      <w:r>
        <w:rPr>
          <w:spacing w:val="-8"/>
        </w:rPr>
        <w:t xml:space="preserve"> </w:t>
      </w:r>
      <w:r>
        <w:t>issues</w:t>
      </w:r>
      <w:r>
        <w:rPr>
          <w:spacing w:val="-10"/>
        </w:rPr>
        <w:t xml:space="preserve"> </w:t>
      </w:r>
      <w:r>
        <w:t>surrounding</w:t>
      </w:r>
      <w:r>
        <w:rPr>
          <w:spacing w:val="-10"/>
        </w:rPr>
        <w:t xml:space="preserve"> </w:t>
      </w:r>
      <w:r>
        <w:t>the</w:t>
      </w:r>
      <w:r>
        <w:rPr>
          <w:spacing w:val="-7"/>
        </w:rPr>
        <w:t xml:space="preserve"> </w:t>
      </w:r>
      <w:r>
        <w:t>major</w:t>
      </w:r>
      <w:r>
        <w:rPr>
          <w:spacing w:val="-9"/>
        </w:rPr>
        <w:t xml:space="preserve"> </w:t>
      </w:r>
      <w:r>
        <w:t>national</w:t>
      </w:r>
      <w:r>
        <w:rPr>
          <w:spacing w:val="-10"/>
        </w:rPr>
        <w:t xml:space="preserve"> </w:t>
      </w:r>
      <w:r>
        <w:t>issues in</w:t>
      </w:r>
      <w:r>
        <w:rPr>
          <w:spacing w:val="-12"/>
        </w:rPr>
        <w:t xml:space="preserve"> </w:t>
      </w:r>
      <w:r>
        <w:t>the</w:t>
      </w:r>
      <w:r>
        <w:rPr>
          <w:spacing w:val="-12"/>
        </w:rPr>
        <w:t xml:space="preserve"> </w:t>
      </w:r>
      <w:r>
        <w:t>Philippines.</w:t>
      </w:r>
      <w:r>
        <w:rPr>
          <w:spacing w:val="-13"/>
        </w:rPr>
        <w:t xml:space="preserve"> </w:t>
      </w:r>
      <w:r>
        <w:t>The</w:t>
      </w:r>
      <w:r>
        <w:rPr>
          <w:spacing w:val="-12"/>
        </w:rPr>
        <w:t xml:space="preserve"> </w:t>
      </w:r>
      <w:r>
        <w:t>researchers</w:t>
      </w:r>
      <w:r>
        <w:rPr>
          <w:spacing w:val="-12"/>
        </w:rPr>
        <w:t xml:space="preserve"> </w:t>
      </w:r>
      <w:r>
        <w:t>have</w:t>
      </w:r>
      <w:r>
        <w:rPr>
          <w:spacing w:val="-12"/>
        </w:rPr>
        <w:t xml:space="preserve"> </w:t>
      </w:r>
      <w:r>
        <w:t>given</w:t>
      </w:r>
      <w:r>
        <w:rPr>
          <w:spacing w:val="-7"/>
        </w:rPr>
        <w:t xml:space="preserve"> </w:t>
      </w:r>
      <w:r>
        <w:t>the</w:t>
      </w:r>
      <w:r>
        <w:rPr>
          <w:spacing w:val="-12"/>
        </w:rPr>
        <w:t xml:space="preserve"> </w:t>
      </w:r>
      <w:r>
        <w:t>tools</w:t>
      </w:r>
      <w:r>
        <w:rPr>
          <w:spacing w:val="-12"/>
        </w:rPr>
        <w:t xml:space="preserve"> </w:t>
      </w:r>
      <w:r>
        <w:t>to</w:t>
      </w:r>
      <w:r>
        <w:rPr>
          <w:spacing w:val="-12"/>
        </w:rPr>
        <w:t xml:space="preserve"> </w:t>
      </w:r>
      <w:r>
        <w:t>really</w:t>
      </w:r>
      <w:r>
        <w:rPr>
          <w:spacing w:val="-12"/>
        </w:rPr>
        <w:t xml:space="preserve"> </w:t>
      </w:r>
      <w:r>
        <w:t>break</w:t>
      </w:r>
      <w:r>
        <w:rPr>
          <w:spacing w:val="-11"/>
        </w:rPr>
        <w:t xml:space="preserve"> </w:t>
      </w:r>
      <w:r>
        <w:t>down</w:t>
      </w:r>
      <w:r>
        <w:rPr>
          <w:spacing w:val="-14"/>
        </w:rPr>
        <w:t xml:space="preserve"> </w:t>
      </w:r>
      <w:r>
        <w:t>how these legal minds are looking at things</w:t>
      </w:r>
      <w:r>
        <w:rPr>
          <w:spacing w:val="-1"/>
        </w:rPr>
        <w:t xml:space="preserve"> </w:t>
      </w:r>
      <w:r>
        <w:t>like</w:t>
      </w:r>
      <w:r>
        <w:rPr>
          <w:spacing w:val="-2"/>
        </w:rPr>
        <w:t xml:space="preserve"> </w:t>
      </w:r>
      <w:r>
        <w:t>the government’s authority,</w:t>
      </w:r>
      <w:r>
        <w:rPr>
          <w:spacing w:val="-2"/>
        </w:rPr>
        <w:t xml:space="preserve"> </w:t>
      </w:r>
      <w:r>
        <w:t>whether the process is fair, and how it all clashes with the Philippines' own sovereignty. The</w:t>
      </w:r>
      <w:r>
        <w:rPr>
          <w:spacing w:val="33"/>
        </w:rPr>
        <w:t xml:space="preserve"> </w:t>
      </w:r>
      <w:r>
        <w:t>researcher</w:t>
      </w:r>
      <w:r>
        <w:rPr>
          <w:spacing w:val="33"/>
        </w:rPr>
        <w:t xml:space="preserve"> </w:t>
      </w:r>
      <w:r>
        <w:t>is</w:t>
      </w:r>
      <w:r>
        <w:rPr>
          <w:spacing w:val="31"/>
        </w:rPr>
        <w:t xml:space="preserve"> </w:t>
      </w:r>
      <w:r>
        <w:t>planning</w:t>
      </w:r>
      <w:r>
        <w:rPr>
          <w:spacing w:val="31"/>
        </w:rPr>
        <w:t xml:space="preserve"> </w:t>
      </w:r>
      <w:r>
        <w:t>to</w:t>
      </w:r>
      <w:r>
        <w:rPr>
          <w:spacing w:val="31"/>
        </w:rPr>
        <w:t xml:space="preserve"> </w:t>
      </w:r>
      <w:r>
        <w:t>dig</w:t>
      </w:r>
      <w:r>
        <w:rPr>
          <w:spacing w:val="31"/>
        </w:rPr>
        <w:t xml:space="preserve"> </w:t>
      </w:r>
      <w:r>
        <w:t>into</w:t>
      </w:r>
      <w:r>
        <w:rPr>
          <w:spacing w:val="31"/>
        </w:rPr>
        <w:t xml:space="preserve"> </w:t>
      </w:r>
      <w:r>
        <w:t>how</w:t>
      </w:r>
      <w:r>
        <w:rPr>
          <w:spacing w:val="31"/>
        </w:rPr>
        <w:t xml:space="preserve"> </w:t>
      </w:r>
      <w:r>
        <w:t>these</w:t>
      </w:r>
      <w:r>
        <w:rPr>
          <w:spacing w:val="38"/>
        </w:rPr>
        <w:t xml:space="preserve"> </w:t>
      </w:r>
      <w:r>
        <w:t>experts</w:t>
      </w:r>
      <w:r>
        <w:rPr>
          <w:spacing w:val="34"/>
        </w:rPr>
        <w:t xml:space="preserve"> </w:t>
      </w:r>
      <w:r>
        <w:t>see</w:t>
      </w:r>
      <w:r>
        <w:rPr>
          <w:spacing w:val="31"/>
        </w:rPr>
        <w:t xml:space="preserve"> </w:t>
      </w:r>
      <w:r>
        <w:t>things</w:t>
      </w:r>
      <w:r>
        <w:rPr>
          <w:spacing w:val="31"/>
        </w:rPr>
        <w:t xml:space="preserve"> </w:t>
      </w:r>
      <w:r>
        <w:t>about</w:t>
      </w:r>
      <w:r>
        <w:rPr>
          <w:spacing w:val="31"/>
        </w:rPr>
        <w:t xml:space="preserve"> </w:t>
      </w:r>
      <w:r>
        <w:t>the national</w:t>
      </w:r>
      <w:r>
        <w:rPr>
          <w:spacing w:val="-6"/>
        </w:rPr>
        <w:t xml:space="preserve"> </w:t>
      </w:r>
      <w:r>
        <w:t>issues</w:t>
      </w:r>
      <w:r>
        <w:rPr>
          <w:spacing w:val="-5"/>
        </w:rPr>
        <w:t xml:space="preserve"> </w:t>
      </w:r>
      <w:r>
        <w:t>in</w:t>
      </w:r>
      <w:r>
        <w:rPr>
          <w:spacing w:val="-6"/>
        </w:rPr>
        <w:t xml:space="preserve"> </w:t>
      </w:r>
      <w:r>
        <w:t>the</w:t>
      </w:r>
      <w:r>
        <w:rPr>
          <w:spacing w:val="-3"/>
        </w:rPr>
        <w:t xml:space="preserve"> </w:t>
      </w:r>
      <w:r>
        <w:rPr>
          <w:spacing w:val="-2"/>
        </w:rPr>
        <w:t>Philippines</w:t>
      </w:r>
    </w:p>
    <w:p>
      <w:pPr>
        <w:pStyle w:val="6"/>
        <w:spacing w:before="321" w:line="480" w:lineRule="auto"/>
        <w:ind w:firstLine="719"/>
        <w:jc w:val="both"/>
      </w:pPr>
      <w:r>
        <w:t>The researchers are using legal theories like legal positivism to help the future researchers understand where they're coming from. The researchers are pretty</w:t>
      </w:r>
      <w:r>
        <w:rPr>
          <w:spacing w:val="-9"/>
        </w:rPr>
        <w:t xml:space="preserve"> </w:t>
      </w:r>
      <w:r>
        <w:t>good</w:t>
      </w:r>
      <w:r>
        <w:rPr>
          <w:spacing w:val="-9"/>
        </w:rPr>
        <w:t xml:space="preserve"> </w:t>
      </w:r>
      <w:r>
        <w:t>at</w:t>
      </w:r>
      <w:r>
        <w:rPr>
          <w:spacing w:val="-9"/>
        </w:rPr>
        <w:t xml:space="preserve"> </w:t>
      </w:r>
      <w:r>
        <w:t>taking</w:t>
      </w:r>
      <w:r>
        <w:rPr>
          <w:spacing w:val="-9"/>
        </w:rPr>
        <w:t xml:space="preserve"> </w:t>
      </w:r>
      <w:r>
        <w:t>local</w:t>
      </w:r>
      <w:r>
        <w:rPr>
          <w:spacing w:val="-9"/>
        </w:rPr>
        <w:t xml:space="preserve"> </w:t>
      </w:r>
      <w:r>
        <w:t>legal</w:t>
      </w:r>
      <w:r>
        <w:rPr>
          <w:spacing w:val="-9"/>
        </w:rPr>
        <w:t xml:space="preserve"> </w:t>
      </w:r>
      <w:r>
        <w:t>views</w:t>
      </w:r>
      <w:r>
        <w:rPr>
          <w:spacing w:val="-9"/>
        </w:rPr>
        <w:t xml:space="preserve"> </w:t>
      </w:r>
      <w:r>
        <w:t>and</w:t>
      </w:r>
      <w:r>
        <w:rPr>
          <w:spacing w:val="-12"/>
        </w:rPr>
        <w:t xml:space="preserve"> </w:t>
      </w:r>
      <w:r>
        <w:t>putting</w:t>
      </w:r>
      <w:r>
        <w:rPr>
          <w:spacing w:val="-12"/>
        </w:rPr>
        <w:t xml:space="preserve"> </w:t>
      </w:r>
      <w:r>
        <w:t>them</w:t>
      </w:r>
      <w:r>
        <w:rPr>
          <w:spacing w:val="-10"/>
        </w:rPr>
        <w:t xml:space="preserve"> </w:t>
      </w:r>
      <w:r>
        <w:t>into</w:t>
      </w:r>
      <w:r>
        <w:rPr>
          <w:spacing w:val="-9"/>
        </w:rPr>
        <w:t xml:space="preserve"> </w:t>
      </w:r>
      <w:r>
        <w:t>the</w:t>
      </w:r>
      <w:r>
        <w:rPr>
          <w:spacing w:val="-12"/>
        </w:rPr>
        <w:t xml:space="preserve"> </w:t>
      </w:r>
      <w:r>
        <w:t>bigger</w:t>
      </w:r>
      <w:r>
        <w:rPr>
          <w:spacing w:val="-10"/>
        </w:rPr>
        <w:t xml:space="preserve"> </w:t>
      </w:r>
      <w:r>
        <w:t>picture</w:t>
      </w:r>
      <w:r>
        <w:rPr>
          <w:spacing w:val="-10"/>
        </w:rPr>
        <w:t xml:space="preserve"> </w:t>
      </w:r>
      <w:r>
        <w:t>of Philippine</w:t>
      </w:r>
      <w:r>
        <w:rPr>
          <w:spacing w:val="-4"/>
        </w:rPr>
        <w:t xml:space="preserve"> </w:t>
      </w:r>
      <w:r>
        <w:t>law,</w:t>
      </w:r>
      <w:r>
        <w:rPr>
          <w:spacing w:val="-3"/>
        </w:rPr>
        <w:t xml:space="preserve"> </w:t>
      </w:r>
      <w:r>
        <w:t>so</w:t>
      </w:r>
      <w:r>
        <w:rPr>
          <w:spacing w:val="-5"/>
        </w:rPr>
        <w:t xml:space="preserve"> </w:t>
      </w:r>
      <w:r>
        <w:t>the</w:t>
      </w:r>
      <w:r>
        <w:rPr>
          <w:spacing w:val="-4"/>
        </w:rPr>
        <w:t xml:space="preserve"> </w:t>
      </w:r>
      <w:r>
        <w:t>researchers</w:t>
      </w:r>
      <w:r>
        <w:rPr>
          <w:spacing w:val="-2"/>
        </w:rPr>
        <w:t xml:space="preserve"> </w:t>
      </w:r>
      <w:r>
        <w:t>can</w:t>
      </w:r>
      <w:r>
        <w:rPr>
          <w:spacing w:val="-1"/>
        </w:rPr>
        <w:t xml:space="preserve"> </w:t>
      </w:r>
      <w:r>
        <w:t>give</w:t>
      </w:r>
      <w:r>
        <w:rPr>
          <w:spacing w:val="-2"/>
        </w:rPr>
        <w:t xml:space="preserve"> </w:t>
      </w:r>
      <w:r>
        <w:t>a</w:t>
      </w:r>
      <w:r>
        <w:rPr>
          <w:spacing w:val="-3"/>
        </w:rPr>
        <w:t xml:space="preserve"> </w:t>
      </w:r>
      <w:r>
        <w:t>balanced</w:t>
      </w:r>
      <w:r>
        <w:rPr>
          <w:spacing w:val="-1"/>
        </w:rPr>
        <w:t xml:space="preserve"> </w:t>
      </w:r>
      <w:r>
        <w:t>and</w:t>
      </w:r>
      <w:r>
        <w:rPr>
          <w:spacing w:val="-1"/>
        </w:rPr>
        <w:t xml:space="preserve"> </w:t>
      </w:r>
      <w:r>
        <w:t>well-organized</w:t>
      </w:r>
      <w:r>
        <w:rPr>
          <w:spacing w:val="-4"/>
        </w:rPr>
        <w:t xml:space="preserve"> </w:t>
      </w:r>
      <w:r>
        <w:t>study. The researchers also have a really organized way of finding sources, looking at legal</w:t>
      </w:r>
      <w:r>
        <w:rPr>
          <w:spacing w:val="-14"/>
        </w:rPr>
        <w:t xml:space="preserve"> </w:t>
      </w:r>
      <w:r>
        <w:t>arguments,</w:t>
      </w:r>
      <w:r>
        <w:rPr>
          <w:spacing w:val="-15"/>
        </w:rPr>
        <w:t xml:space="preserve"> </w:t>
      </w:r>
      <w:r>
        <w:t>and</w:t>
      </w:r>
      <w:r>
        <w:rPr>
          <w:spacing w:val="-14"/>
        </w:rPr>
        <w:t xml:space="preserve"> </w:t>
      </w:r>
      <w:r>
        <w:t>seeing</w:t>
      </w:r>
      <w:r>
        <w:rPr>
          <w:spacing w:val="-14"/>
        </w:rPr>
        <w:t xml:space="preserve"> </w:t>
      </w:r>
      <w:r>
        <w:t>how</w:t>
      </w:r>
      <w:r>
        <w:rPr>
          <w:spacing w:val="-14"/>
        </w:rPr>
        <w:t xml:space="preserve"> </w:t>
      </w:r>
      <w:r>
        <w:t>the</w:t>
      </w:r>
      <w:r>
        <w:rPr>
          <w:spacing w:val="-15"/>
        </w:rPr>
        <w:t xml:space="preserve"> </w:t>
      </w:r>
      <w:r>
        <w:t>law</w:t>
      </w:r>
      <w:r>
        <w:rPr>
          <w:spacing w:val="-12"/>
        </w:rPr>
        <w:t xml:space="preserve"> </w:t>
      </w:r>
      <w:r>
        <w:t>is</w:t>
      </w:r>
      <w:r>
        <w:rPr>
          <w:spacing w:val="-14"/>
        </w:rPr>
        <w:t xml:space="preserve"> </w:t>
      </w:r>
      <w:r>
        <w:t>actually</w:t>
      </w:r>
      <w:r>
        <w:rPr>
          <w:spacing w:val="-12"/>
        </w:rPr>
        <w:t xml:space="preserve"> </w:t>
      </w:r>
      <w:r>
        <w:t>applied,</w:t>
      </w:r>
      <w:r>
        <w:rPr>
          <w:spacing w:val="-15"/>
        </w:rPr>
        <w:t xml:space="preserve"> </w:t>
      </w:r>
      <w:r>
        <w:t>so</w:t>
      </w:r>
      <w:r>
        <w:rPr>
          <w:spacing w:val="-12"/>
        </w:rPr>
        <w:t xml:space="preserve"> </w:t>
      </w:r>
      <w:r>
        <w:t>the</w:t>
      </w:r>
      <w:r>
        <w:rPr>
          <w:spacing w:val="-12"/>
        </w:rPr>
        <w:t xml:space="preserve"> </w:t>
      </w:r>
      <w:r>
        <w:t>researcher</w:t>
      </w:r>
      <w:r>
        <w:rPr>
          <w:spacing w:val="-15"/>
        </w:rPr>
        <w:t xml:space="preserve"> </w:t>
      </w:r>
      <w:r>
        <w:t>can make sure this research is thorough and based on solid evidence. By connecting legal</w:t>
      </w:r>
      <w:r>
        <w:rPr>
          <w:spacing w:val="-2"/>
        </w:rPr>
        <w:t xml:space="preserve"> </w:t>
      </w:r>
      <w:r>
        <w:t>theory</w:t>
      </w:r>
      <w:r>
        <w:rPr>
          <w:spacing w:val="-2"/>
        </w:rPr>
        <w:t xml:space="preserve"> </w:t>
      </w:r>
      <w:r>
        <w:t>with</w:t>
      </w:r>
      <w:r>
        <w:rPr>
          <w:spacing w:val="-2"/>
        </w:rPr>
        <w:t xml:space="preserve"> </w:t>
      </w:r>
      <w:r>
        <w:t>what's</w:t>
      </w:r>
      <w:r>
        <w:rPr>
          <w:spacing w:val="-2"/>
        </w:rPr>
        <w:t xml:space="preserve"> </w:t>
      </w:r>
      <w:r>
        <w:t>happening</w:t>
      </w:r>
      <w:r>
        <w:rPr>
          <w:spacing w:val="-2"/>
        </w:rPr>
        <w:t xml:space="preserve"> </w:t>
      </w:r>
      <w:r>
        <w:t>on</w:t>
      </w:r>
      <w:r>
        <w:rPr>
          <w:spacing w:val="-2"/>
        </w:rPr>
        <w:t xml:space="preserve"> </w:t>
      </w:r>
      <w:r>
        <w:t>the</w:t>
      </w:r>
      <w:r>
        <w:rPr>
          <w:spacing w:val="-4"/>
        </w:rPr>
        <w:t xml:space="preserve"> </w:t>
      </w:r>
      <w:r>
        <w:t>ground,</w:t>
      </w:r>
      <w:r>
        <w:rPr>
          <w:spacing w:val="-4"/>
        </w:rPr>
        <w:t xml:space="preserve"> </w:t>
      </w:r>
      <w:r>
        <w:t>the</w:t>
      </w:r>
      <w:r>
        <w:rPr>
          <w:spacing w:val="-3"/>
        </w:rPr>
        <w:t xml:space="preserve"> </w:t>
      </w:r>
      <w:r>
        <w:t>researchers</w:t>
      </w:r>
      <w:r>
        <w:rPr>
          <w:spacing w:val="-3"/>
        </w:rPr>
        <w:t xml:space="preserve"> </w:t>
      </w:r>
      <w:r>
        <w:t>hope</w:t>
      </w:r>
      <w:r>
        <w:rPr>
          <w:spacing w:val="-5"/>
        </w:rPr>
        <w:t xml:space="preserve"> </w:t>
      </w:r>
      <w:r>
        <w:t>to</w:t>
      </w:r>
      <w:r>
        <w:rPr>
          <w:spacing w:val="-2"/>
        </w:rPr>
        <w:t xml:space="preserve"> </w:t>
      </w:r>
      <w:r>
        <w:t>give</w:t>
      </w:r>
      <w:r>
        <w:rPr>
          <w:spacing w:val="-3"/>
        </w:rPr>
        <w:t xml:space="preserve"> </w:t>
      </w:r>
      <w:r>
        <w:t xml:space="preserve">a clearer picture of how these lawyers see the major national issues in the </w:t>
      </w:r>
      <w:r>
        <w:rPr>
          <w:spacing w:val="-2"/>
        </w:rPr>
        <w:t>Philippines.</w:t>
      </w:r>
    </w:p>
    <w:p>
      <w:pPr>
        <w:pStyle w:val="6"/>
        <w:spacing w:before="1" w:line="480" w:lineRule="auto"/>
        <w:ind w:firstLine="719"/>
        <w:jc w:val="both"/>
        <w:rPr>
          <w:spacing w:val="-2"/>
        </w:rPr>
      </w:pPr>
      <w:r>
        <w:t>The researchers are really trying to understand their perspectives. The researchers’ role as students allows them to look at the data with fresh eyes in criminal law, law enforcement practices, and national legal</w:t>
      </w:r>
      <w:r>
        <w:rPr>
          <w:spacing w:val="-7"/>
        </w:rPr>
        <w:t xml:space="preserve"> </w:t>
      </w:r>
      <w:r>
        <w:t>frameworks</w:t>
      </w:r>
      <w:r>
        <w:rPr>
          <w:spacing w:val="-7"/>
        </w:rPr>
        <w:t xml:space="preserve"> </w:t>
      </w:r>
      <w:r>
        <w:t>gives</w:t>
      </w:r>
      <w:r>
        <w:rPr>
          <w:spacing w:val="-7"/>
        </w:rPr>
        <w:t xml:space="preserve"> </w:t>
      </w:r>
      <w:r>
        <w:t>the</w:t>
      </w:r>
      <w:r>
        <w:rPr>
          <w:spacing w:val="-8"/>
        </w:rPr>
        <w:t xml:space="preserve"> </w:t>
      </w:r>
      <w:r>
        <w:t>researcher</w:t>
      </w:r>
      <w:r>
        <w:rPr>
          <w:spacing w:val="-7"/>
        </w:rPr>
        <w:t xml:space="preserve"> </w:t>
      </w:r>
      <w:r>
        <w:t>a</w:t>
      </w:r>
      <w:r>
        <w:rPr>
          <w:spacing w:val="-8"/>
        </w:rPr>
        <w:t xml:space="preserve"> </w:t>
      </w:r>
      <w:r>
        <w:t>solid</w:t>
      </w:r>
      <w:r>
        <w:rPr>
          <w:spacing w:val="-7"/>
        </w:rPr>
        <w:t xml:space="preserve"> </w:t>
      </w:r>
      <w:r>
        <w:t>base</w:t>
      </w:r>
      <w:r>
        <w:rPr>
          <w:spacing w:val="-10"/>
        </w:rPr>
        <w:t xml:space="preserve"> </w:t>
      </w:r>
      <w:r>
        <w:t>to</w:t>
      </w:r>
      <w:r>
        <w:rPr>
          <w:spacing w:val="-7"/>
        </w:rPr>
        <w:t xml:space="preserve"> </w:t>
      </w:r>
      <w:r>
        <w:t>analyze</w:t>
      </w:r>
      <w:r>
        <w:rPr>
          <w:spacing w:val="-8"/>
        </w:rPr>
        <w:t xml:space="preserve"> </w:t>
      </w:r>
      <w:r>
        <w:t>the</w:t>
      </w:r>
      <w:r>
        <w:rPr>
          <w:spacing w:val="-10"/>
        </w:rPr>
        <w:t xml:space="preserve"> </w:t>
      </w:r>
      <w:r>
        <w:t>complexities</w:t>
      </w:r>
      <w:r>
        <w:rPr>
          <w:spacing w:val="-9"/>
        </w:rPr>
        <w:t xml:space="preserve"> </w:t>
      </w:r>
      <w:r>
        <w:t>of legal jurisdiction, procedural fairness, and how it all intersects with national sovereignty. This research will involve a thorough examination of legal principles, due process safeguards, and national accountability mechanisms to understand the viewpoints of lawyers, legal scholars, and those working within the justice system in Cebu City. The researcher's ability to connect local perspectives</w:t>
      </w:r>
      <w:r>
        <w:rPr>
          <w:spacing w:val="-12"/>
        </w:rPr>
        <w:t xml:space="preserve"> </w:t>
      </w:r>
      <w:r>
        <w:t>with</w:t>
      </w:r>
      <w:r>
        <w:rPr>
          <w:spacing w:val="-13"/>
        </w:rPr>
        <w:t xml:space="preserve"> </w:t>
      </w:r>
      <w:r>
        <w:t>broader</w:t>
      </w:r>
      <w:r>
        <w:rPr>
          <w:spacing w:val="-10"/>
        </w:rPr>
        <w:t xml:space="preserve"> </w:t>
      </w:r>
      <w:r>
        <w:t>national</w:t>
      </w:r>
      <w:r>
        <w:rPr>
          <w:spacing w:val="-13"/>
        </w:rPr>
        <w:t xml:space="preserve"> </w:t>
      </w:r>
      <w:r>
        <w:t>legal</w:t>
      </w:r>
      <w:r>
        <w:rPr>
          <w:spacing w:val="-13"/>
        </w:rPr>
        <w:t xml:space="preserve"> </w:t>
      </w:r>
      <w:r>
        <w:t>discussions</w:t>
      </w:r>
      <w:r>
        <w:rPr>
          <w:spacing w:val="-13"/>
        </w:rPr>
        <w:t xml:space="preserve"> </w:t>
      </w:r>
      <w:r>
        <w:t>will</w:t>
      </w:r>
      <w:r>
        <w:rPr>
          <w:spacing w:val="-12"/>
        </w:rPr>
        <w:t xml:space="preserve"> </w:t>
      </w:r>
      <w:r>
        <w:t>ensure</w:t>
      </w:r>
      <w:r>
        <w:rPr>
          <w:spacing w:val="-13"/>
        </w:rPr>
        <w:t xml:space="preserve"> </w:t>
      </w:r>
      <w:r>
        <w:t>a</w:t>
      </w:r>
      <w:r>
        <w:rPr>
          <w:spacing w:val="-13"/>
        </w:rPr>
        <w:t xml:space="preserve"> </w:t>
      </w:r>
      <w:r>
        <w:t>comprehensive exploration</w:t>
      </w:r>
      <w:r>
        <w:rPr>
          <w:spacing w:val="40"/>
        </w:rPr>
        <w:t xml:space="preserve"> </w:t>
      </w:r>
      <w:r>
        <w:t>of</w:t>
      </w:r>
      <w:r>
        <w:rPr>
          <w:spacing w:val="40"/>
        </w:rPr>
        <w:t xml:space="preserve"> </w:t>
      </w:r>
      <w:r>
        <w:t>the</w:t>
      </w:r>
      <w:r>
        <w:rPr>
          <w:spacing w:val="40"/>
        </w:rPr>
        <w:t xml:space="preserve"> </w:t>
      </w:r>
      <w:r>
        <w:t>case's</w:t>
      </w:r>
      <w:r>
        <w:rPr>
          <w:spacing w:val="40"/>
        </w:rPr>
        <w:t xml:space="preserve"> </w:t>
      </w:r>
      <w:r>
        <w:t>implications</w:t>
      </w:r>
      <w:r>
        <w:rPr>
          <w:spacing w:val="40"/>
        </w:rPr>
        <w:t xml:space="preserve"> </w:t>
      </w:r>
      <w:r>
        <w:t>for</w:t>
      </w:r>
      <w:r>
        <w:rPr>
          <w:spacing w:val="40"/>
        </w:rPr>
        <w:t xml:space="preserve"> </w:t>
      </w:r>
      <w:r>
        <w:t>justice,</w:t>
      </w:r>
      <w:r>
        <w:rPr>
          <w:spacing w:val="40"/>
        </w:rPr>
        <w:t xml:space="preserve"> </w:t>
      </w:r>
      <w:r>
        <w:t>fairness,</w:t>
      </w:r>
      <w:r>
        <w:rPr>
          <w:spacing w:val="40"/>
        </w:rPr>
        <w:t xml:space="preserve"> </w:t>
      </w:r>
      <w:r>
        <w:t>and</w:t>
      </w:r>
      <w:r>
        <w:rPr>
          <w:spacing w:val="40"/>
        </w:rPr>
        <w:t xml:space="preserve"> </w:t>
      </w:r>
      <w:r>
        <w:t>institutional</w:t>
      </w:r>
      <w:r>
        <w:rPr>
          <w:spacing w:val="80"/>
        </w:rPr>
        <w:t xml:space="preserve"> </w:t>
      </w:r>
      <w:r>
        <w:rPr>
          <w:spacing w:val="-2"/>
        </w:rPr>
        <w:t>legitimacy.</w:t>
      </w:r>
    </w:p>
    <w:p>
      <w:pPr>
        <w:rPr>
          <w:spacing w:val="-2"/>
          <w:sz w:val="28"/>
          <w:szCs w:val="28"/>
        </w:rPr>
      </w:pPr>
      <w:r>
        <w:rPr>
          <w:spacing w:val="-2"/>
        </w:rPr>
        <w:br w:type="page"/>
      </w:r>
    </w:p>
    <w:p>
      <w:pPr>
        <w:spacing w:before="40"/>
        <w:jc w:val="center"/>
        <w:rPr>
          <w:b/>
          <w:bCs/>
          <w:sz w:val="36"/>
          <w:szCs w:val="28"/>
        </w:rPr>
      </w:pPr>
      <w:r>
        <w:rPr>
          <w:b/>
          <w:sz w:val="28"/>
        </w:rPr>
        <w:t>THE</w:t>
      </w:r>
      <w:r>
        <w:rPr>
          <w:b/>
          <w:spacing w:val="-1"/>
          <w:sz w:val="28"/>
        </w:rPr>
        <w:t xml:space="preserve"> </w:t>
      </w:r>
      <w:r>
        <w:rPr>
          <w:b/>
          <w:spacing w:val="-2"/>
          <w:sz w:val="28"/>
        </w:rPr>
        <w:t>PROBLEM</w:t>
      </w:r>
    </w:p>
    <w:p>
      <w:pPr>
        <w:pStyle w:val="6"/>
        <w:spacing w:before="40"/>
        <w:rPr>
          <w:b/>
        </w:rPr>
      </w:pPr>
    </w:p>
    <w:p>
      <w:pPr>
        <w:pStyle w:val="3"/>
        <w:spacing w:before="40" w:line="480" w:lineRule="auto"/>
        <w:ind w:left="0"/>
      </w:pPr>
      <w:r>
        <w:t>Statement</w:t>
      </w:r>
      <w:r>
        <w:rPr>
          <w:spacing w:val="-2"/>
        </w:rPr>
        <w:t xml:space="preserve"> </w:t>
      </w:r>
      <w:r>
        <w:t>of</w:t>
      </w:r>
      <w:r>
        <w:rPr>
          <w:spacing w:val="-2"/>
        </w:rPr>
        <w:t xml:space="preserve"> </w:t>
      </w:r>
      <w:r>
        <w:t>the</w:t>
      </w:r>
      <w:r>
        <w:rPr>
          <w:spacing w:val="-4"/>
        </w:rPr>
        <w:t xml:space="preserve"> </w:t>
      </w:r>
      <w:r>
        <w:rPr>
          <w:spacing w:val="-2"/>
        </w:rPr>
        <w:t>Problem</w:t>
      </w:r>
    </w:p>
    <w:p>
      <w:pPr>
        <w:pStyle w:val="6"/>
        <w:spacing w:before="40" w:line="480" w:lineRule="auto"/>
        <w:ind w:firstLine="719"/>
        <w:jc w:val="both"/>
      </w:pPr>
      <w:r>
        <w:t>This study delves into the perspective of the Legal Advocates on major</w:t>
      </w:r>
      <w:r>
        <w:rPr>
          <w:spacing w:val="40"/>
        </w:rPr>
        <w:t xml:space="preserve"> </w:t>
      </w:r>
      <w:r>
        <w:t>national issues in the Philippines.</w:t>
      </w:r>
    </w:p>
    <w:p>
      <w:pPr>
        <w:pStyle w:val="6"/>
        <w:spacing w:before="40" w:line="480" w:lineRule="auto"/>
        <w:jc w:val="both"/>
        <w:rPr>
          <w:spacing w:val="-2"/>
        </w:rPr>
      </w:pPr>
      <w:r>
        <w:t>Specifically,</w:t>
      </w:r>
      <w:r>
        <w:rPr>
          <w:spacing w:val="-9"/>
        </w:rPr>
        <w:t xml:space="preserve"> </w:t>
      </w:r>
      <w:r>
        <w:t>it</w:t>
      </w:r>
      <w:r>
        <w:rPr>
          <w:spacing w:val="-4"/>
        </w:rPr>
        <w:t xml:space="preserve"> </w:t>
      </w:r>
      <w:r>
        <w:t>seeks</w:t>
      </w:r>
      <w:r>
        <w:rPr>
          <w:spacing w:val="-8"/>
        </w:rPr>
        <w:t xml:space="preserve"> </w:t>
      </w:r>
      <w:r>
        <w:t>to</w:t>
      </w:r>
      <w:r>
        <w:rPr>
          <w:spacing w:val="-5"/>
        </w:rPr>
        <w:t xml:space="preserve"> </w:t>
      </w:r>
      <w:r>
        <w:t>answer</w:t>
      </w:r>
      <w:r>
        <w:rPr>
          <w:spacing w:val="-5"/>
        </w:rPr>
        <w:t xml:space="preserve"> </w:t>
      </w:r>
      <w:r>
        <w:t>the</w:t>
      </w:r>
      <w:r>
        <w:rPr>
          <w:spacing w:val="-5"/>
        </w:rPr>
        <w:t xml:space="preserve"> </w:t>
      </w:r>
      <w:r>
        <w:t>following</w:t>
      </w:r>
      <w:r>
        <w:rPr>
          <w:spacing w:val="-8"/>
        </w:rPr>
        <w:t xml:space="preserve"> </w:t>
      </w:r>
      <w:r>
        <w:rPr>
          <w:spacing w:val="-2"/>
        </w:rPr>
        <w:t>questions:</w:t>
      </w:r>
    </w:p>
    <w:p>
      <w:pPr>
        <w:pStyle w:val="10"/>
        <w:numPr>
          <w:ilvl w:val="0"/>
          <w:numId w:val="2"/>
        </w:numPr>
        <w:tabs>
          <w:tab w:val="left" w:pos="360"/>
        </w:tabs>
        <w:spacing w:before="40" w:line="480" w:lineRule="auto"/>
        <w:ind w:left="0" w:firstLine="0"/>
        <w:jc w:val="both"/>
        <w:rPr>
          <w:sz w:val="28"/>
        </w:rPr>
      </w:pPr>
      <w:r>
        <w:rPr>
          <w:sz w:val="28"/>
        </w:rPr>
        <w:t>What are the perspectives of the informants of major national issues in the Philippines?</w:t>
      </w:r>
    </w:p>
    <w:p>
      <w:pPr>
        <w:pStyle w:val="10"/>
        <w:numPr>
          <w:ilvl w:val="0"/>
          <w:numId w:val="2"/>
        </w:numPr>
        <w:tabs>
          <w:tab w:val="left" w:pos="450"/>
        </w:tabs>
        <w:spacing w:before="40" w:line="480" w:lineRule="auto"/>
        <w:ind w:left="0" w:firstLine="0"/>
        <w:jc w:val="both"/>
        <w:rPr>
          <w:sz w:val="28"/>
        </w:rPr>
      </w:pPr>
      <w:r>
        <w:rPr>
          <w:sz w:val="28"/>
        </w:rPr>
        <w:t>How does the legal community perceive its role in addressing current national issues in the Philippines?</w:t>
      </w:r>
    </w:p>
    <w:p>
      <w:pPr>
        <w:pStyle w:val="10"/>
        <w:numPr>
          <w:ilvl w:val="0"/>
          <w:numId w:val="2"/>
        </w:numPr>
        <w:tabs>
          <w:tab w:val="left" w:pos="450"/>
          <w:tab w:val="left" w:pos="2188"/>
        </w:tabs>
        <w:spacing w:before="40" w:line="480" w:lineRule="auto"/>
        <w:ind w:left="0" w:firstLine="0"/>
        <w:jc w:val="both"/>
        <w:rPr>
          <w:sz w:val="28"/>
        </w:rPr>
      </w:pPr>
      <w:r>
        <w:rPr>
          <w:sz w:val="28"/>
        </w:rPr>
        <w:t>What</w:t>
      </w:r>
      <w:r>
        <w:rPr>
          <w:spacing w:val="80"/>
          <w:sz w:val="28"/>
        </w:rPr>
        <w:t xml:space="preserve"> </w:t>
      </w:r>
      <w:r>
        <w:rPr>
          <w:sz w:val="28"/>
        </w:rPr>
        <w:t>are</w:t>
      </w:r>
      <w:r>
        <w:rPr>
          <w:spacing w:val="80"/>
          <w:sz w:val="28"/>
        </w:rPr>
        <w:t xml:space="preserve"> </w:t>
      </w:r>
      <w:r>
        <w:rPr>
          <w:sz w:val="28"/>
        </w:rPr>
        <w:t>the</w:t>
      </w:r>
      <w:r>
        <w:rPr>
          <w:spacing w:val="80"/>
          <w:sz w:val="28"/>
        </w:rPr>
        <w:t xml:space="preserve"> </w:t>
      </w:r>
      <w:r>
        <w:rPr>
          <w:sz w:val="28"/>
        </w:rPr>
        <w:t>prevailing</w:t>
      </w:r>
      <w:r>
        <w:rPr>
          <w:spacing w:val="80"/>
          <w:sz w:val="28"/>
        </w:rPr>
        <w:t xml:space="preserve"> </w:t>
      </w:r>
      <w:r>
        <w:rPr>
          <w:sz w:val="28"/>
        </w:rPr>
        <w:t>views</w:t>
      </w:r>
      <w:r>
        <w:rPr>
          <w:spacing w:val="80"/>
          <w:sz w:val="28"/>
        </w:rPr>
        <w:t xml:space="preserve"> </w:t>
      </w:r>
      <w:r>
        <w:rPr>
          <w:sz w:val="28"/>
        </w:rPr>
        <w:t>of</w:t>
      </w:r>
      <w:r>
        <w:rPr>
          <w:spacing w:val="80"/>
          <w:sz w:val="28"/>
        </w:rPr>
        <w:t xml:space="preserve"> </w:t>
      </w:r>
      <w:r>
        <w:rPr>
          <w:sz w:val="28"/>
        </w:rPr>
        <w:t>the</w:t>
      </w:r>
      <w:r>
        <w:rPr>
          <w:spacing w:val="80"/>
          <w:sz w:val="28"/>
        </w:rPr>
        <w:t xml:space="preserve"> </w:t>
      </w:r>
      <w:r>
        <w:rPr>
          <w:sz w:val="28"/>
        </w:rPr>
        <w:t>legal</w:t>
      </w:r>
      <w:r>
        <w:rPr>
          <w:spacing w:val="80"/>
          <w:sz w:val="28"/>
        </w:rPr>
        <w:t xml:space="preserve"> </w:t>
      </w:r>
      <w:r>
        <w:rPr>
          <w:sz w:val="28"/>
        </w:rPr>
        <w:t>community</w:t>
      </w:r>
      <w:r>
        <w:rPr>
          <w:spacing w:val="80"/>
          <w:sz w:val="28"/>
        </w:rPr>
        <w:t xml:space="preserve"> </w:t>
      </w:r>
      <w:r>
        <w:rPr>
          <w:sz w:val="28"/>
        </w:rPr>
        <w:t>on</w:t>
      </w:r>
      <w:r>
        <w:rPr>
          <w:spacing w:val="80"/>
          <w:sz w:val="28"/>
        </w:rPr>
        <w:t xml:space="preserve"> </w:t>
      </w:r>
      <w:r>
        <w:rPr>
          <w:sz w:val="28"/>
        </w:rPr>
        <w:t>the</w:t>
      </w:r>
      <w:r>
        <w:rPr>
          <w:spacing w:val="40"/>
          <w:sz w:val="28"/>
        </w:rPr>
        <w:t xml:space="preserve"> </w:t>
      </w:r>
      <w:r>
        <w:rPr>
          <w:sz w:val="28"/>
        </w:rPr>
        <w:t>effectiveness of existing laws and policies related to national issues?</w:t>
      </w:r>
    </w:p>
    <w:p>
      <w:pPr>
        <w:pStyle w:val="10"/>
        <w:numPr>
          <w:ilvl w:val="0"/>
          <w:numId w:val="2"/>
        </w:numPr>
        <w:tabs>
          <w:tab w:val="left" w:pos="450"/>
        </w:tabs>
        <w:spacing w:before="40" w:line="480" w:lineRule="auto"/>
        <w:ind w:left="0" w:firstLine="0"/>
        <w:jc w:val="both"/>
        <w:rPr>
          <w:sz w:val="28"/>
        </w:rPr>
      </w:pPr>
      <w:r>
        <w:rPr>
          <w:sz w:val="28"/>
        </w:rPr>
        <w:t>How</w:t>
      </w:r>
      <w:r>
        <w:rPr>
          <w:spacing w:val="15"/>
          <w:sz w:val="28"/>
        </w:rPr>
        <w:t xml:space="preserve"> </w:t>
      </w:r>
      <w:r>
        <w:rPr>
          <w:sz w:val="28"/>
        </w:rPr>
        <w:t>does</w:t>
      </w:r>
      <w:r>
        <w:rPr>
          <w:spacing w:val="15"/>
          <w:sz w:val="28"/>
        </w:rPr>
        <w:t xml:space="preserve"> </w:t>
      </w:r>
      <w:r>
        <w:rPr>
          <w:sz w:val="28"/>
        </w:rPr>
        <w:t>the</w:t>
      </w:r>
      <w:r>
        <w:rPr>
          <w:spacing w:val="17"/>
          <w:sz w:val="28"/>
        </w:rPr>
        <w:t xml:space="preserve"> </w:t>
      </w:r>
      <w:r>
        <w:rPr>
          <w:sz w:val="28"/>
        </w:rPr>
        <w:t>legal</w:t>
      </w:r>
      <w:r>
        <w:rPr>
          <w:spacing w:val="18"/>
          <w:sz w:val="28"/>
        </w:rPr>
        <w:t xml:space="preserve"> </w:t>
      </w:r>
      <w:r>
        <w:rPr>
          <w:sz w:val="28"/>
        </w:rPr>
        <w:t>community</w:t>
      </w:r>
      <w:r>
        <w:rPr>
          <w:spacing w:val="16"/>
          <w:sz w:val="28"/>
        </w:rPr>
        <w:t xml:space="preserve"> </w:t>
      </w:r>
      <w:r>
        <w:rPr>
          <w:sz w:val="28"/>
        </w:rPr>
        <w:t>assess</w:t>
      </w:r>
      <w:r>
        <w:rPr>
          <w:spacing w:val="15"/>
          <w:sz w:val="28"/>
        </w:rPr>
        <w:t xml:space="preserve"> </w:t>
      </w:r>
      <w:r>
        <w:rPr>
          <w:sz w:val="28"/>
        </w:rPr>
        <w:t>the</w:t>
      </w:r>
      <w:r>
        <w:rPr>
          <w:spacing w:val="15"/>
          <w:sz w:val="28"/>
        </w:rPr>
        <w:t xml:space="preserve"> </w:t>
      </w:r>
      <w:r>
        <w:rPr>
          <w:sz w:val="28"/>
        </w:rPr>
        <w:t>government’s</w:t>
      </w:r>
      <w:r>
        <w:rPr>
          <w:spacing w:val="16"/>
          <w:sz w:val="28"/>
        </w:rPr>
        <w:t xml:space="preserve"> </w:t>
      </w:r>
      <w:r>
        <w:rPr>
          <w:sz w:val="28"/>
        </w:rPr>
        <w:t>adherence</w:t>
      </w:r>
      <w:r>
        <w:rPr>
          <w:spacing w:val="18"/>
          <w:sz w:val="28"/>
        </w:rPr>
        <w:t xml:space="preserve"> </w:t>
      </w:r>
      <w:r>
        <w:rPr>
          <w:spacing w:val="-5"/>
          <w:sz w:val="28"/>
        </w:rPr>
        <w:t>to</w:t>
      </w:r>
    </w:p>
    <w:p>
      <w:pPr>
        <w:pStyle w:val="6"/>
        <w:tabs>
          <w:tab w:val="left" w:pos="450"/>
        </w:tabs>
        <w:spacing w:before="40" w:line="480" w:lineRule="auto"/>
        <w:jc w:val="both"/>
      </w:pPr>
      <w:r>
        <w:t>the</w:t>
      </w:r>
      <w:r>
        <w:rPr>
          <w:spacing w:val="-4"/>
        </w:rPr>
        <w:t xml:space="preserve"> </w:t>
      </w:r>
      <w:r>
        <w:t>rule</w:t>
      </w:r>
      <w:r>
        <w:rPr>
          <w:spacing w:val="-4"/>
        </w:rPr>
        <w:t xml:space="preserve"> </w:t>
      </w:r>
      <w:r>
        <w:t>of</w:t>
      </w:r>
      <w:r>
        <w:rPr>
          <w:spacing w:val="-3"/>
        </w:rPr>
        <w:t xml:space="preserve"> </w:t>
      </w:r>
      <w:r>
        <w:t>law</w:t>
      </w:r>
      <w:r>
        <w:rPr>
          <w:spacing w:val="-3"/>
        </w:rPr>
        <w:t xml:space="preserve"> </w:t>
      </w:r>
      <w:r>
        <w:t>in</w:t>
      </w:r>
      <w:r>
        <w:rPr>
          <w:spacing w:val="-3"/>
        </w:rPr>
        <w:t xml:space="preserve"> </w:t>
      </w:r>
      <w:r>
        <w:t>handling</w:t>
      </w:r>
      <w:r>
        <w:rPr>
          <w:spacing w:val="-6"/>
        </w:rPr>
        <w:t xml:space="preserve"> </w:t>
      </w:r>
      <w:r>
        <w:t>national</w:t>
      </w:r>
      <w:r>
        <w:rPr>
          <w:spacing w:val="-5"/>
        </w:rPr>
        <w:t xml:space="preserve"> </w:t>
      </w:r>
      <w:r>
        <w:rPr>
          <w:spacing w:val="-2"/>
        </w:rPr>
        <w:t>issues?</w:t>
      </w:r>
    </w:p>
    <w:p>
      <w:pPr>
        <w:pStyle w:val="10"/>
        <w:numPr>
          <w:ilvl w:val="0"/>
          <w:numId w:val="2"/>
        </w:numPr>
        <w:tabs>
          <w:tab w:val="left" w:pos="450"/>
        </w:tabs>
        <w:spacing w:before="40" w:line="480" w:lineRule="auto"/>
        <w:ind w:left="0" w:firstLine="0"/>
        <w:jc w:val="both"/>
        <w:rPr>
          <w:sz w:val="28"/>
        </w:rPr>
      </w:pPr>
      <w:r>
        <w:rPr>
          <w:sz w:val="28"/>
        </w:rPr>
        <w:t>How have the recent national issues affected the practice of law and</w:t>
      </w:r>
      <w:r>
        <w:rPr>
          <w:spacing w:val="80"/>
          <w:w w:val="150"/>
          <w:sz w:val="28"/>
        </w:rPr>
        <w:t xml:space="preserve"> </w:t>
      </w:r>
      <w:r>
        <w:rPr>
          <w:sz w:val="28"/>
        </w:rPr>
        <w:t>legal profession in the country?</w:t>
      </w:r>
    </w:p>
    <w:p>
      <w:pPr>
        <w:pStyle w:val="10"/>
        <w:numPr>
          <w:ilvl w:val="0"/>
          <w:numId w:val="2"/>
        </w:numPr>
        <w:tabs>
          <w:tab w:val="left" w:pos="450"/>
          <w:tab w:val="left" w:pos="2147"/>
        </w:tabs>
        <w:spacing w:before="40" w:line="480" w:lineRule="auto"/>
        <w:ind w:left="0" w:firstLine="0"/>
        <w:jc w:val="both"/>
        <w:rPr>
          <w:sz w:val="28"/>
        </w:rPr>
      </w:pPr>
      <w:r>
        <w:rPr>
          <w:sz w:val="28"/>
        </w:rPr>
        <w:t>What</w:t>
      </w:r>
      <w:r>
        <w:rPr>
          <w:spacing w:val="40"/>
          <w:sz w:val="28"/>
        </w:rPr>
        <w:t xml:space="preserve"> </w:t>
      </w:r>
      <w:r>
        <w:rPr>
          <w:sz w:val="28"/>
        </w:rPr>
        <w:t>are</w:t>
      </w:r>
      <w:r>
        <w:rPr>
          <w:spacing w:val="40"/>
          <w:sz w:val="28"/>
        </w:rPr>
        <w:t xml:space="preserve"> </w:t>
      </w:r>
      <w:r>
        <w:rPr>
          <w:sz w:val="28"/>
        </w:rPr>
        <w:t>the</w:t>
      </w:r>
      <w:r>
        <w:rPr>
          <w:spacing w:val="40"/>
          <w:sz w:val="28"/>
        </w:rPr>
        <w:t xml:space="preserve"> </w:t>
      </w:r>
      <w:r>
        <w:rPr>
          <w:sz w:val="28"/>
        </w:rPr>
        <w:t>perspectives</w:t>
      </w:r>
      <w:r>
        <w:rPr>
          <w:spacing w:val="40"/>
          <w:sz w:val="28"/>
        </w:rPr>
        <w:t xml:space="preserve"> </w:t>
      </w:r>
      <w:r>
        <w:rPr>
          <w:sz w:val="28"/>
        </w:rPr>
        <w:t>of</w:t>
      </w:r>
      <w:r>
        <w:rPr>
          <w:spacing w:val="40"/>
          <w:sz w:val="28"/>
        </w:rPr>
        <w:t xml:space="preserve"> </w:t>
      </w:r>
      <w:r>
        <w:rPr>
          <w:sz w:val="28"/>
        </w:rPr>
        <w:t>the</w:t>
      </w:r>
      <w:r>
        <w:rPr>
          <w:spacing w:val="40"/>
          <w:sz w:val="28"/>
        </w:rPr>
        <w:t xml:space="preserve"> </w:t>
      </w:r>
      <w:r>
        <w:rPr>
          <w:sz w:val="28"/>
        </w:rPr>
        <w:t>legal</w:t>
      </w:r>
      <w:r>
        <w:rPr>
          <w:spacing w:val="40"/>
          <w:sz w:val="28"/>
        </w:rPr>
        <w:t xml:space="preserve"> </w:t>
      </w:r>
      <w:r>
        <w:rPr>
          <w:sz w:val="28"/>
        </w:rPr>
        <w:t>community</w:t>
      </w:r>
      <w:r>
        <w:rPr>
          <w:spacing w:val="40"/>
          <w:sz w:val="28"/>
        </w:rPr>
        <w:t xml:space="preserve"> </w:t>
      </w:r>
      <w:r>
        <w:rPr>
          <w:sz w:val="28"/>
        </w:rPr>
        <w:t>on</w:t>
      </w:r>
      <w:r>
        <w:rPr>
          <w:spacing w:val="40"/>
          <w:sz w:val="28"/>
        </w:rPr>
        <w:t xml:space="preserve"> </w:t>
      </w:r>
      <w:r>
        <w:rPr>
          <w:sz w:val="28"/>
        </w:rPr>
        <w:t>the</w:t>
      </w:r>
      <w:r>
        <w:rPr>
          <w:spacing w:val="40"/>
          <w:sz w:val="28"/>
        </w:rPr>
        <w:t xml:space="preserve"> </w:t>
      </w:r>
      <w:r>
        <w:rPr>
          <w:sz w:val="28"/>
        </w:rPr>
        <w:t>balance</w:t>
      </w:r>
      <w:r>
        <w:rPr>
          <w:spacing w:val="40"/>
          <w:sz w:val="28"/>
        </w:rPr>
        <w:t xml:space="preserve"> </w:t>
      </w:r>
      <w:r>
        <w:rPr>
          <w:sz w:val="28"/>
        </w:rPr>
        <w:t>between human rights and national security in policy making?</w:t>
      </w:r>
    </w:p>
    <w:p>
      <w:pPr>
        <w:pStyle w:val="10"/>
        <w:tabs>
          <w:tab w:val="left" w:pos="450"/>
        </w:tabs>
        <w:spacing w:before="40" w:line="480" w:lineRule="auto"/>
        <w:ind w:left="0" w:firstLine="0"/>
        <w:rPr>
          <w:sz w:val="28"/>
        </w:rPr>
        <w:sectPr>
          <w:pgSz w:w="12240" w:h="15840"/>
          <w:pgMar w:top="1440" w:right="1440" w:bottom="1440" w:left="2160" w:header="720" w:footer="0" w:gutter="0"/>
          <w:pgNumType w:start="2"/>
          <w:cols w:space="720" w:num="1"/>
        </w:sectPr>
      </w:pPr>
    </w:p>
    <w:p>
      <w:pPr>
        <w:pStyle w:val="3"/>
        <w:spacing w:before="40" w:line="480" w:lineRule="auto"/>
        <w:ind w:left="0"/>
        <w:jc w:val="both"/>
      </w:pPr>
      <w:r>
        <w:t>Significance</w:t>
      </w:r>
      <w:r>
        <w:rPr>
          <w:spacing w:val="-6"/>
        </w:rPr>
        <w:t xml:space="preserve"> </w:t>
      </w:r>
      <w:r>
        <w:t>of</w:t>
      </w:r>
      <w:r>
        <w:rPr>
          <w:spacing w:val="-3"/>
        </w:rPr>
        <w:t xml:space="preserve"> </w:t>
      </w:r>
      <w:r>
        <w:t>the</w:t>
      </w:r>
      <w:r>
        <w:rPr>
          <w:spacing w:val="-2"/>
        </w:rPr>
        <w:t xml:space="preserve"> Study</w:t>
      </w:r>
    </w:p>
    <w:p>
      <w:pPr>
        <w:pStyle w:val="6"/>
        <w:spacing w:before="40" w:line="480" w:lineRule="auto"/>
        <w:ind w:firstLine="719"/>
        <w:jc w:val="both"/>
      </w:pPr>
      <w:r>
        <w:t>The</w:t>
      </w:r>
      <w:r>
        <w:rPr>
          <w:spacing w:val="-11"/>
        </w:rPr>
        <w:t xml:space="preserve"> </w:t>
      </w:r>
      <w:r>
        <w:t>outcome</w:t>
      </w:r>
      <w:r>
        <w:rPr>
          <w:spacing w:val="-11"/>
        </w:rPr>
        <w:t xml:space="preserve"> </w:t>
      </w:r>
      <w:r>
        <w:t>of</w:t>
      </w:r>
      <w:r>
        <w:rPr>
          <w:spacing w:val="-13"/>
        </w:rPr>
        <w:t xml:space="preserve"> </w:t>
      </w:r>
      <w:r>
        <w:t>this</w:t>
      </w:r>
      <w:r>
        <w:rPr>
          <w:spacing w:val="-10"/>
        </w:rPr>
        <w:t xml:space="preserve"> </w:t>
      </w:r>
      <w:r>
        <w:t>study</w:t>
      </w:r>
      <w:r>
        <w:rPr>
          <w:spacing w:val="-10"/>
        </w:rPr>
        <w:t xml:space="preserve"> </w:t>
      </w:r>
      <w:r>
        <w:t>will</w:t>
      </w:r>
      <w:r>
        <w:rPr>
          <w:spacing w:val="-10"/>
        </w:rPr>
        <w:t xml:space="preserve"> </w:t>
      </w:r>
      <w:r>
        <w:t>benefit</w:t>
      </w:r>
      <w:r>
        <w:rPr>
          <w:spacing w:val="-10"/>
        </w:rPr>
        <w:t xml:space="preserve"> </w:t>
      </w:r>
      <w:r>
        <w:t>the</w:t>
      </w:r>
      <w:r>
        <w:rPr>
          <w:spacing w:val="-11"/>
        </w:rPr>
        <w:t xml:space="preserve"> </w:t>
      </w:r>
      <w:r>
        <w:t>following</w:t>
      </w:r>
      <w:r>
        <w:rPr>
          <w:spacing w:val="-13"/>
        </w:rPr>
        <w:t xml:space="preserve"> </w:t>
      </w:r>
      <w:r>
        <w:t>people</w:t>
      </w:r>
      <w:r>
        <w:rPr>
          <w:spacing w:val="-13"/>
        </w:rPr>
        <w:t xml:space="preserve"> </w:t>
      </w:r>
      <w:r>
        <w:t>or</w:t>
      </w:r>
      <w:r>
        <w:rPr>
          <w:spacing w:val="-5"/>
        </w:rPr>
        <w:t xml:space="preserve"> </w:t>
      </w:r>
      <w:r>
        <w:t xml:space="preserve">institutions: </w:t>
      </w:r>
    </w:p>
    <w:p>
      <w:pPr>
        <w:pStyle w:val="6"/>
        <w:spacing w:before="40" w:line="480" w:lineRule="auto"/>
        <w:ind w:firstLine="719"/>
        <w:jc w:val="both"/>
      </w:pPr>
      <w:r>
        <w:rPr>
          <w:b/>
        </w:rPr>
        <w:t>Integrated</w:t>
      </w:r>
      <w:r>
        <w:rPr>
          <w:b/>
          <w:spacing w:val="40"/>
        </w:rPr>
        <w:t xml:space="preserve"> </w:t>
      </w:r>
      <w:r>
        <w:rPr>
          <w:b/>
        </w:rPr>
        <w:t>Bar</w:t>
      </w:r>
      <w:r>
        <w:rPr>
          <w:b/>
          <w:spacing w:val="40"/>
        </w:rPr>
        <w:t xml:space="preserve"> </w:t>
      </w:r>
      <w:r>
        <w:rPr>
          <w:b/>
        </w:rPr>
        <w:t>of</w:t>
      </w:r>
      <w:r>
        <w:rPr>
          <w:b/>
          <w:spacing w:val="40"/>
        </w:rPr>
        <w:t xml:space="preserve"> </w:t>
      </w:r>
      <w:r>
        <w:rPr>
          <w:b/>
        </w:rPr>
        <w:t>the</w:t>
      </w:r>
      <w:r>
        <w:rPr>
          <w:b/>
          <w:spacing w:val="40"/>
        </w:rPr>
        <w:t xml:space="preserve"> </w:t>
      </w:r>
      <w:r>
        <w:rPr>
          <w:b/>
        </w:rPr>
        <w:t>Philippines</w:t>
      </w:r>
      <w:r>
        <w:rPr>
          <w:b/>
          <w:spacing w:val="40"/>
        </w:rPr>
        <w:t xml:space="preserve"> </w:t>
      </w:r>
      <w:r>
        <w:rPr>
          <w:b/>
        </w:rPr>
        <w:t>(IBP).</w:t>
      </w:r>
      <w:r>
        <w:rPr>
          <w:b/>
          <w:spacing w:val="40"/>
        </w:rPr>
        <w:t xml:space="preserve"> </w:t>
      </w:r>
      <w:r>
        <w:t>This</w:t>
      </w:r>
      <w:r>
        <w:rPr>
          <w:spacing w:val="40"/>
        </w:rPr>
        <w:t xml:space="preserve"> </w:t>
      </w:r>
      <w:r>
        <w:t>research</w:t>
      </w:r>
      <w:r>
        <w:rPr>
          <w:spacing w:val="40"/>
        </w:rPr>
        <w:t xml:space="preserve"> </w:t>
      </w:r>
      <w:r>
        <w:t>can</w:t>
      </w:r>
      <w:r>
        <w:rPr>
          <w:spacing w:val="40"/>
        </w:rPr>
        <w:t xml:space="preserve"> </w:t>
      </w:r>
      <w:r>
        <w:t>help</w:t>
      </w:r>
      <w:r>
        <w:rPr>
          <w:spacing w:val="40"/>
        </w:rPr>
        <w:t xml:space="preserve"> </w:t>
      </w:r>
      <w:r>
        <w:t>the Integrated</w:t>
      </w:r>
      <w:r>
        <w:rPr>
          <w:spacing w:val="-14"/>
        </w:rPr>
        <w:t xml:space="preserve"> </w:t>
      </w:r>
      <w:r>
        <w:t>Bar</w:t>
      </w:r>
      <w:r>
        <w:rPr>
          <w:spacing w:val="-15"/>
        </w:rPr>
        <w:t xml:space="preserve"> </w:t>
      </w:r>
      <w:r>
        <w:t>of</w:t>
      </w:r>
      <w:r>
        <w:rPr>
          <w:spacing w:val="-15"/>
        </w:rPr>
        <w:t xml:space="preserve"> </w:t>
      </w:r>
      <w:r>
        <w:t>the</w:t>
      </w:r>
      <w:r>
        <w:rPr>
          <w:spacing w:val="-15"/>
        </w:rPr>
        <w:t xml:space="preserve"> </w:t>
      </w:r>
      <w:r>
        <w:t>Philippines</w:t>
      </w:r>
      <w:r>
        <w:rPr>
          <w:spacing w:val="-14"/>
        </w:rPr>
        <w:t xml:space="preserve"> </w:t>
      </w:r>
      <w:r>
        <w:t>(IBP)</w:t>
      </w:r>
      <w:r>
        <w:rPr>
          <w:spacing w:val="-15"/>
        </w:rPr>
        <w:t xml:space="preserve"> </w:t>
      </w:r>
      <w:r>
        <w:t>better</w:t>
      </w:r>
      <w:r>
        <w:rPr>
          <w:spacing w:val="-15"/>
        </w:rPr>
        <w:t xml:space="preserve"> </w:t>
      </w:r>
      <w:r>
        <w:t>serve</w:t>
      </w:r>
      <w:r>
        <w:rPr>
          <w:spacing w:val="-15"/>
        </w:rPr>
        <w:t xml:space="preserve"> </w:t>
      </w:r>
      <w:r>
        <w:t>its</w:t>
      </w:r>
      <w:r>
        <w:rPr>
          <w:spacing w:val="-14"/>
        </w:rPr>
        <w:t xml:space="preserve"> </w:t>
      </w:r>
      <w:r>
        <w:t>members,</w:t>
      </w:r>
      <w:r>
        <w:rPr>
          <w:spacing w:val="-15"/>
        </w:rPr>
        <w:t xml:space="preserve"> </w:t>
      </w:r>
      <w:r>
        <w:t>promote</w:t>
      </w:r>
      <w:r>
        <w:rPr>
          <w:spacing w:val="-15"/>
        </w:rPr>
        <w:t xml:space="preserve"> </w:t>
      </w:r>
      <w:r>
        <w:t>the</w:t>
      </w:r>
      <w:r>
        <w:rPr>
          <w:spacing w:val="-15"/>
        </w:rPr>
        <w:t xml:space="preserve"> </w:t>
      </w:r>
      <w:r>
        <w:t>rule of</w:t>
      </w:r>
      <w:r>
        <w:rPr>
          <w:spacing w:val="-7"/>
        </w:rPr>
        <w:t xml:space="preserve"> </w:t>
      </w:r>
      <w:r>
        <w:t>law,</w:t>
      </w:r>
      <w:r>
        <w:rPr>
          <w:spacing w:val="-6"/>
        </w:rPr>
        <w:t xml:space="preserve"> </w:t>
      </w:r>
      <w:r>
        <w:t>and</w:t>
      </w:r>
      <w:r>
        <w:rPr>
          <w:spacing w:val="-3"/>
        </w:rPr>
        <w:t xml:space="preserve"> </w:t>
      </w:r>
      <w:r>
        <w:t>contribute</w:t>
      </w:r>
      <w:r>
        <w:rPr>
          <w:spacing w:val="-6"/>
        </w:rPr>
        <w:t xml:space="preserve"> </w:t>
      </w:r>
      <w:r>
        <w:t>to</w:t>
      </w:r>
      <w:r>
        <w:rPr>
          <w:spacing w:val="-5"/>
        </w:rPr>
        <w:t xml:space="preserve"> </w:t>
      </w:r>
      <w:r>
        <w:t>the</w:t>
      </w:r>
      <w:r>
        <w:rPr>
          <w:spacing w:val="-7"/>
        </w:rPr>
        <w:t xml:space="preserve"> </w:t>
      </w:r>
      <w:r>
        <w:t>development</w:t>
      </w:r>
      <w:r>
        <w:rPr>
          <w:spacing w:val="-3"/>
        </w:rPr>
        <w:t xml:space="preserve"> </w:t>
      </w:r>
      <w:r>
        <w:t>of</w:t>
      </w:r>
      <w:r>
        <w:rPr>
          <w:spacing w:val="-4"/>
        </w:rPr>
        <w:t xml:space="preserve"> </w:t>
      </w:r>
      <w:r>
        <w:t>a</w:t>
      </w:r>
      <w:r>
        <w:rPr>
          <w:spacing w:val="-5"/>
        </w:rPr>
        <w:t xml:space="preserve"> </w:t>
      </w:r>
      <w:r>
        <w:t>more</w:t>
      </w:r>
      <w:r>
        <w:rPr>
          <w:spacing w:val="-7"/>
        </w:rPr>
        <w:t xml:space="preserve"> </w:t>
      </w:r>
      <w:r>
        <w:t>just</w:t>
      </w:r>
      <w:r>
        <w:rPr>
          <w:spacing w:val="-3"/>
        </w:rPr>
        <w:t xml:space="preserve"> </w:t>
      </w:r>
      <w:r>
        <w:t>and</w:t>
      </w:r>
      <w:r>
        <w:rPr>
          <w:spacing w:val="-6"/>
        </w:rPr>
        <w:t xml:space="preserve"> </w:t>
      </w:r>
      <w:r>
        <w:t>equitable</w:t>
      </w:r>
      <w:r>
        <w:rPr>
          <w:spacing w:val="-7"/>
        </w:rPr>
        <w:t xml:space="preserve"> </w:t>
      </w:r>
      <w:r>
        <w:t>society</w:t>
      </w:r>
      <w:r>
        <w:rPr>
          <w:spacing w:val="-6"/>
        </w:rPr>
        <w:t xml:space="preserve"> </w:t>
      </w:r>
      <w:r>
        <w:rPr>
          <w:spacing w:val="-5"/>
        </w:rPr>
        <w:t>in</w:t>
      </w:r>
      <w:r>
        <w:t xml:space="preserve"> the </w:t>
      </w:r>
      <w:r>
        <w:rPr>
          <w:spacing w:val="-2"/>
        </w:rPr>
        <w:t>Philippines.</w:t>
      </w:r>
    </w:p>
    <w:p>
      <w:pPr>
        <w:pStyle w:val="6"/>
        <w:spacing w:before="40" w:line="480" w:lineRule="auto"/>
        <w:ind w:firstLine="719"/>
        <w:jc w:val="both"/>
      </w:pPr>
      <w:r>
        <w:rPr>
          <w:b/>
        </w:rPr>
        <w:t xml:space="preserve">Local Government Unit (LGU). </w:t>
      </w:r>
      <w:r>
        <w:t>This research can help the Local Government Unit (LGU) by engaging with legal advocates and understanding their perspectives, LGUs can become more effective, responsive, and accountable to the needs of their constituents.</w:t>
      </w:r>
    </w:p>
    <w:p>
      <w:pPr>
        <w:pStyle w:val="6"/>
        <w:spacing w:before="40" w:line="480" w:lineRule="auto"/>
        <w:ind w:firstLine="719"/>
        <w:jc w:val="both"/>
      </w:pPr>
      <w:r>
        <w:rPr>
          <w:b/>
        </w:rPr>
        <w:t xml:space="preserve">Department of Justice (DOJ). </w:t>
      </w:r>
      <w:r>
        <w:t>This research helps the Department of Justice</w:t>
      </w:r>
      <w:r>
        <w:rPr>
          <w:spacing w:val="-2"/>
        </w:rPr>
        <w:t xml:space="preserve"> </w:t>
      </w:r>
      <w:r>
        <w:t>(DOJ)</w:t>
      </w:r>
      <w:r>
        <w:rPr>
          <w:spacing w:val="-2"/>
        </w:rPr>
        <w:t xml:space="preserve"> </w:t>
      </w:r>
      <w:r>
        <w:t>understand</w:t>
      </w:r>
      <w:r>
        <w:rPr>
          <w:spacing w:val="-1"/>
        </w:rPr>
        <w:t xml:space="preserve"> </w:t>
      </w:r>
      <w:r>
        <w:t>how national</w:t>
      </w:r>
      <w:r>
        <w:rPr>
          <w:spacing w:val="-1"/>
        </w:rPr>
        <w:t xml:space="preserve"> </w:t>
      </w:r>
      <w:r>
        <w:t>issues are</w:t>
      </w:r>
      <w:r>
        <w:rPr>
          <w:spacing w:val="-1"/>
        </w:rPr>
        <w:t xml:space="preserve"> </w:t>
      </w:r>
      <w:r>
        <w:t>viewed</w:t>
      </w:r>
      <w:r>
        <w:rPr>
          <w:spacing w:val="-1"/>
        </w:rPr>
        <w:t xml:space="preserve"> </w:t>
      </w:r>
      <w:r>
        <w:t>by</w:t>
      </w:r>
      <w:r>
        <w:rPr>
          <w:spacing w:val="-1"/>
        </w:rPr>
        <w:t xml:space="preserve"> </w:t>
      </w:r>
      <w:r>
        <w:t>legal</w:t>
      </w:r>
      <w:r>
        <w:rPr>
          <w:spacing w:val="-1"/>
        </w:rPr>
        <w:t xml:space="preserve"> </w:t>
      </w:r>
      <w:r>
        <w:t>professionals, especially regarding the major national issues in the Philippines. By knowing lawyers' perspectives, the DOJ can better navigate legal challenges that arise from these global rules, ensuring that the country's laws are respected.</w:t>
      </w:r>
    </w:p>
    <w:p>
      <w:pPr>
        <w:pStyle w:val="6"/>
        <w:spacing w:before="40" w:line="480" w:lineRule="auto"/>
        <w:ind w:firstLine="719"/>
        <w:jc w:val="both"/>
      </w:pPr>
      <w:r>
        <w:rPr>
          <w:b/>
        </w:rPr>
        <w:t xml:space="preserve">Legal Community. </w:t>
      </w:r>
      <w:r>
        <w:t>This study offers lawyers right here in Cebu City a platform</w:t>
      </w:r>
      <w:r>
        <w:rPr>
          <w:spacing w:val="-8"/>
        </w:rPr>
        <w:t xml:space="preserve"> </w:t>
      </w:r>
      <w:r>
        <w:t>to</w:t>
      </w:r>
      <w:r>
        <w:rPr>
          <w:spacing w:val="-7"/>
        </w:rPr>
        <w:t xml:space="preserve"> </w:t>
      </w:r>
      <w:r>
        <w:t>voice</w:t>
      </w:r>
      <w:r>
        <w:rPr>
          <w:spacing w:val="-7"/>
        </w:rPr>
        <w:t xml:space="preserve"> </w:t>
      </w:r>
      <w:r>
        <w:t>their</w:t>
      </w:r>
      <w:r>
        <w:rPr>
          <w:spacing w:val="-5"/>
        </w:rPr>
        <w:t xml:space="preserve"> </w:t>
      </w:r>
      <w:r>
        <w:t>opinions</w:t>
      </w:r>
      <w:r>
        <w:rPr>
          <w:spacing w:val="-5"/>
        </w:rPr>
        <w:t xml:space="preserve"> </w:t>
      </w:r>
      <w:r>
        <w:t>on</w:t>
      </w:r>
      <w:r>
        <w:rPr>
          <w:spacing w:val="-5"/>
        </w:rPr>
        <w:t xml:space="preserve"> </w:t>
      </w:r>
      <w:r>
        <w:t>a</w:t>
      </w:r>
      <w:r>
        <w:rPr>
          <w:spacing w:val="-8"/>
        </w:rPr>
        <w:t xml:space="preserve"> </w:t>
      </w:r>
      <w:r>
        <w:t>significant</w:t>
      </w:r>
      <w:r>
        <w:rPr>
          <w:spacing w:val="-4"/>
        </w:rPr>
        <w:t xml:space="preserve"> </w:t>
      </w:r>
      <w:r>
        <w:t>legal</w:t>
      </w:r>
      <w:r>
        <w:rPr>
          <w:spacing w:val="-4"/>
        </w:rPr>
        <w:t xml:space="preserve"> </w:t>
      </w:r>
      <w:r>
        <w:t>and</w:t>
      </w:r>
      <w:r>
        <w:rPr>
          <w:spacing w:val="-5"/>
        </w:rPr>
        <w:t xml:space="preserve"> </w:t>
      </w:r>
      <w:r>
        <w:t>political</w:t>
      </w:r>
      <w:r>
        <w:rPr>
          <w:spacing w:val="-4"/>
        </w:rPr>
        <w:t xml:space="preserve"> </w:t>
      </w:r>
      <w:r>
        <w:t>challenge.</w:t>
      </w:r>
      <w:r>
        <w:rPr>
          <w:spacing w:val="-6"/>
        </w:rPr>
        <w:t xml:space="preserve"> </w:t>
      </w:r>
      <w:r>
        <w:t>By doing so, it fosters a greater understanding among everyone about how our national laws and international laws interact. This kind of engagement sparks insightful conversations and further deepens the expertise of legal professionals in this field.</w:t>
      </w:r>
    </w:p>
    <w:p>
      <w:pPr>
        <w:pStyle w:val="6"/>
        <w:spacing w:before="40" w:line="480" w:lineRule="auto"/>
        <w:ind w:firstLine="719"/>
        <w:jc w:val="both"/>
      </w:pPr>
      <w:r>
        <w:rPr>
          <w:b/>
        </w:rPr>
        <w:t>Researchers.</w:t>
      </w:r>
      <w:r>
        <w:t xml:space="preserve"> This research gives lawyers right here in Cebu City a chance to share their thoughts on a really big legal and Government Issue. It helps them get a clearer picture of how Philippine laws work. This sharing of ideas leads to insightful discussions and ultimately makes the lawyers in this community even more skilled and knowledgeable.</w:t>
      </w:r>
    </w:p>
    <w:p>
      <w:pPr>
        <w:pStyle w:val="6"/>
        <w:spacing w:before="40" w:line="480" w:lineRule="auto"/>
        <w:ind w:firstLine="719"/>
        <w:jc w:val="both"/>
        <w:sectPr>
          <w:pgSz w:w="12240" w:h="15840"/>
          <w:pgMar w:top="1440" w:right="1440" w:bottom="1440" w:left="2160" w:header="720" w:footer="0" w:gutter="0"/>
          <w:cols w:space="720" w:num="1"/>
        </w:sectPr>
      </w:pPr>
      <w:r>
        <w:rPr>
          <w:b/>
        </w:rPr>
        <w:t>Future Researchers.</w:t>
      </w:r>
      <w:r>
        <w:t xml:space="preserve"> This study is like the starting point for learning more about how the Philippines’ government laws work. It shares a view from here that can be compared to what people think in other parts of the world, and it helps us all understand this legal issue better over time.</w:t>
      </w:r>
    </w:p>
    <w:p>
      <w:pPr>
        <w:pStyle w:val="2"/>
        <w:spacing w:before="40" w:line="480" w:lineRule="auto"/>
        <w:ind w:left="0"/>
        <w:jc w:val="center"/>
      </w:pPr>
      <w:r>
        <w:t>RESEARCH</w:t>
      </w:r>
      <w:r>
        <w:rPr>
          <w:spacing w:val="-7"/>
        </w:rPr>
        <w:t xml:space="preserve"> </w:t>
      </w:r>
      <w:r>
        <w:rPr>
          <w:spacing w:val="-2"/>
        </w:rPr>
        <w:t>METHODOLOGY</w:t>
      </w:r>
    </w:p>
    <w:p>
      <w:pPr>
        <w:pStyle w:val="3"/>
        <w:spacing w:before="40" w:line="480" w:lineRule="auto"/>
        <w:ind w:left="0"/>
        <w:jc w:val="both"/>
      </w:pPr>
      <w:r>
        <w:t>Research</w:t>
      </w:r>
      <w:r>
        <w:rPr>
          <w:spacing w:val="-10"/>
        </w:rPr>
        <w:t xml:space="preserve"> </w:t>
      </w:r>
      <w:r>
        <w:rPr>
          <w:spacing w:val="-2"/>
        </w:rPr>
        <w:t>Design</w:t>
      </w:r>
    </w:p>
    <w:p>
      <w:pPr>
        <w:pStyle w:val="6"/>
        <w:spacing w:before="40" w:line="480" w:lineRule="auto"/>
        <w:ind w:firstLine="789"/>
        <w:jc w:val="both"/>
      </w:pPr>
      <w:r>
        <w:t>This study focuses on a qualitative research method employing the Transcendental Phenomenology Approach. It is largely developed by Husserl and is a philosophical approach to qualitative research methodology seeking to understand</w:t>
      </w:r>
      <w:r>
        <w:rPr>
          <w:spacing w:val="-9"/>
        </w:rPr>
        <w:t xml:space="preserve"> </w:t>
      </w:r>
      <w:r>
        <w:t>the</w:t>
      </w:r>
      <w:r>
        <w:rPr>
          <w:spacing w:val="-12"/>
        </w:rPr>
        <w:t xml:space="preserve"> </w:t>
      </w:r>
      <w:r>
        <w:t>perspectives</w:t>
      </w:r>
      <w:r>
        <w:rPr>
          <w:spacing w:val="-9"/>
        </w:rPr>
        <w:t xml:space="preserve"> </w:t>
      </w:r>
      <w:r>
        <w:t>of</w:t>
      </w:r>
      <w:r>
        <w:rPr>
          <w:spacing w:val="-12"/>
        </w:rPr>
        <w:t xml:space="preserve"> </w:t>
      </w:r>
      <w:r>
        <w:t>the</w:t>
      </w:r>
      <w:r>
        <w:rPr>
          <w:spacing w:val="-12"/>
        </w:rPr>
        <w:t xml:space="preserve"> </w:t>
      </w:r>
      <w:r>
        <w:t>legal</w:t>
      </w:r>
      <w:r>
        <w:rPr>
          <w:spacing w:val="-9"/>
        </w:rPr>
        <w:t xml:space="preserve"> </w:t>
      </w:r>
      <w:r>
        <w:t>advocates</w:t>
      </w:r>
      <w:r>
        <w:rPr>
          <w:spacing w:val="-11"/>
        </w:rPr>
        <w:t xml:space="preserve"> </w:t>
      </w:r>
      <w:r>
        <w:t>on</w:t>
      </w:r>
      <w:r>
        <w:rPr>
          <w:spacing w:val="-9"/>
        </w:rPr>
        <w:t xml:space="preserve"> </w:t>
      </w:r>
      <w:r>
        <w:t>major</w:t>
      </w:r>
      <w:r>
        <w:rPr>
          <w:spacing w:val="-10"/>
        </w:rPr>
        <w:t xml:space="preserve"> </w:t>
      </w:r>
      <w:r>
        <w:t>national</w:t>
      </w:r>
      <w:r>
        <w:rPr>
          <w:spacing w:val="-12"/>
        </w:rPr>
        <w:t xml:space="preserve"> </w:t>
      </w:r>
      <w:r>
        <w:t>issues</w:t>
      </w:r>
      <w:r>
        <w:rPr>
          <w:spacing w:val="-11"/>
        </w:rPr>
        <w:t xml:space="preserve"> </w:t>
      </w:r>
      <w:r>
        <w:t>in</w:t>
      </w:r>
      <w:r>
        <w:rPr>
          <w:spacing w:val="-12"/>
        </w:rPr>
        <w:t xml:space="preserve"> </w:t>
      </w:r>
      <w:r>
        <w:t xml:space="preserve">the </w:t>
      </w:r>
      <w:r>
        <w:rPr>
          <w:spacing w:val="-2"/>
        </w:rPr>
        <w:t>Philippines.</w:t>
      </w:r>
    </w:p>
    <w:p>
      <w:pPr>
        <w:pStyle w:val="3"/>
        <w:spacing w:before="40" w:line="480" w:lineRule="auto"/>
        <w:ind w:left="0"/>
        <w:jc w:val="both"/>
      </w:pPr>
      <w:r>
        <w:t>Research</w:t>
      </w:r>
      <w:r>
        <w:rPr>
          <w:spacing w:val="-7"/>
        </w:rPr>
        <w:t xml:space="preserve"> </w:t>
      </w:r>
      <w:r>
        <w:rPr>
          <w:spacing w:val="-2"/>
        </w:rPr>
        <w:t>Environment</w:t>
      </w:r>
    </w:p>
    <w:p>
      <w:pPr>
        <w:pStyle w:val="6"/>
        <w:spacing w:before="40" w:line="480" w:lineRule="auto"/>
        <w:ind w:firstLine="719"/>
        <w:jc w:val="both"/>
      </w:pPr>
      <w:r>
        <w:t>This study takes place of Barangay Punta Prinsesa, Labangon, and Tisa, Cebu City, where legal professionals like lawyers, judges, and experts discuss topics</w:t>
      </w:r>
      <w:r>
        <w:rPr>
          <w:spacing w:val="-10"/>
        </w:rPr>
        <w:t xml:space="preserve"> </w:t>
      </w:r>
      <w:r>
        <w:t>of</w:t>
      </w:r>
      <w:r>
        <w:rPr>
          <w:spacing w:val="-11"/>
        </w:rPr>
        <w:t xml:space="preserve"> </w:t>
      </w:r>
      <w:r>
        <w:t>national</w:t>
      </w:r>
      <w:r>
        <w:rPr>
          <w:spacing w:val="-10"/>
        </w:rPr>
        <w:t xml:space="preserve"> </w:t>
      </w:r>
      <w:r>
        <w:t>issues</w:t>
      </w:r>
      <w:r>
        <w:rPr>
          <w:spacing w:val="-8"/>
        </w:rPr>
        <w:t xml:space="preserve"> </w:t>
      </w:r>
      <w:r>
        <w:t>in</w:t>
      </w:r>
      <w:r>
        <w:rPr>
          <w:spacing w:val="-10"/>
        </w:rPr>
        <w:t xml:space="preserve"> </w:t>
      </w:r>
      <w:r>
        <w:t>the</w:t>
      </w:r>
      <w:r>
        <w:rPr>
          <w:spacing w:val="-9"/>
        </w:rPr>
        <w:t xml:space="preserve"> </w:t>
      </w:r>
      <w:r>
        <w:t>Philippines.</w:t>
      </w:r>
      <w:r>
        <w:rPr>
          <w:spacing w:val="-9"/>
        </w:rPr>
        <w:t xml:space="preserve"> </w:t>
      </w:r>
      <w:r>
        <w:t>The</w:t>
      </w:r>
      <w:r>
        <w:rPr>
          <w:spacing w:val="-9"/>
        </w:rPr>
        <w:t xml:space="preserve"> </w:t>
      </w:r>
      <w:r>
        <w:t>barangay’s</w:t>
      </w:r>
      <w:r>
        <w:rPr>
          <w:spacing w:val="-8"/>
        </w:rPr>
        <w:t xml:space="preserve"> </w:t>
      </w:r>
      <w:r>
        <w:t>legal</w:t>
      </w:r>
      <w:r>
        <w:rPr>
          <w:spacing w:val="-10"/>
        </w:rPr>
        <w:t xml:space="preserve"> </w:t>
      </w:r>
      <w:r>
        <w:t>advocates,</w:t>
      </w:r>
      <w:r>
        <w:rPr>
          <w:spacing w:val="-9"/>
        </w:rPr>
        <w:t xml:space="preserve"> </w:t>
      </w:r>
      <w:r>
        <w:t>legal experts,</w:t>
      </w:r>
      <w:r>
        <w:rPr>
          <w:spacing w:val="-18"/>
        </w:rPr>
        <w:t xml:space="preserve"> </w:t>
      </w:r>
      <w:r>
        <w:t>and</w:t>
      </w:r>
      <w:r>
        <w:rPr>
          <w:spacing w:val="-17"/>
        </w:rPr>
        <w:t xml:space="preserve"> </w:t>
      </w:r>
      <w:r>
        <w:t>legal</w:t>
      </w:r>
      <w:r>
        <w:rPr>
          <w:spacing w:val="-18"/>
        </w:rPr>
        <w:t xml:space="preserve"> </w:t>
      </w:r>
      <w:r>
        <w:t>institutions</w:t>
      </w:r>
      <w:r>
        <w:rPr>
          <w:spacing w:val="-17"/>
        </w:rPr>
        <w:t xml:space="preserve"> </w:t>
      </w:r>
      <w:r>
        <w:t>are</w:t>
      </w:r>
      <w:r>
        <w:rPr>
          <w:spacing w:val="-18"/>
        </w:rPr>
        <w:t xml:space="preserve"> </w:t>
      </w:r>
      <w:r>
        <w:t>where</w:t>
      </w:r>
      <w:r>
        <w:rPr>
          <w:spacing w:val="-17"/>
        </w:rPr>
        <w:t xml:space="preserve"> </w:t>
      </w:r>
      <w:r>
        <w:t>these</w:t>
      </w:r>
      <w:r>
        <w:rPr>
          <w:spacing w:val="-17"/>
        </w:rPr>
        <w:t xml:space="preserve"> </w:t>
      </w:r>
      <w:r>
        <w:t>experts</w:t>
      </w:r>
      <w:r>
        <w:rPr>
          <w:spacing w:val="-17"/>
        </w:rPr>
        <w:t xml:space="preserve"> </w:t>
      </w:r>
      <w:r>
        <w:t>come</w:t>
      </w:r>
      <w:r>
        <w:rPr>
          <w:spacing w:val="-17"/>
        </w:rPr>
        <w:t xml:space="preserve"> </w:t>
      </w:r>
      <w:r>
        <w:t>together</w:t>
      </w:r>
      <w:r>
        <w:rPr>
          <w:spacing w:val="-18"/>
        </w:rPr>
        <w:t xml:space="preserve"> </w:t>
      </w:r>
      <w:r>
        <w:t>to</w:t>
      </w:r>
      <w:r>
        <w:rPr>
          <w:spacing w:val="-16"/>
        </w:rPr>
        <w:t xml:space="preserve"> </w:t>
      </w:r>
      <w:r>
        <w:t>share</w:t>
      </w:r>
      <w:r>
        <w:rPr>
          <w:spacing w:val="-18"/>
        </w:rPr>
        <w:t xml:space="preserve"> </w:t>
      </w:r>
      <w:r>
        <w:t xml:space="preserve">their </w:t>
      </w:r>
      <w:r>
        <w:rPr>
          <w:spacing w:val="-2"/>
        </w:rPr>
        <w:t>thoughts.</w:t>
      </w:r>
    </w:p>
    <w:p>
      <w:pPr>
        <w:pStyle w:val="3"/>
        <w:spacing w:before="40" w:line="480" w:lineRule="auto"/>
        <w:ind w:left="0"/>
        <w:jc w:val="both"/>
      </w:pPr>
      <w:r>
        <w:t>Research</w:t>
      </w:r>
      <w:r>
        <w:rPr>
          <w:spacing w:val="-10"/>
        </w:rPr>
        <w:t xml:space="preserve"> </w:t>
      </w:r>
      <w:r>
        <w:rPr>
          <w:spacing w:val="-2"/>
        </w:rPr>
        <w:t>Respondents</w:t>
      </w:r>
    </w:p>
    <w:p>
      <w:pPr>
        <w:pStyle w:val="6"/>
        <w:spacing w:before="40" w:line="480" w:lineRule="auto"/>
        <w:ind w:firstLine="719"/>
        <w:jc w:val="both"/>
      </w:pPr>
      <w:r>
        <w:t>The respondents consisted of 10 informants coming from the three barangays:</w:t>
      </w:r>
      <w:r>
        <w:rPr>
          <w:spacing w:val="-2"/>
        </w:rPr>
        <w:t xml:space="preserve"> </w:t>
      </w:r>
      <w:r>
        <w:t>Punta</w:t>
      </w:r>
      <w:r>
        <w:rPr>
          <w:spacing w:val="-4"/>
        </w:rPr>
        <w:t xml:space="preserve"> </w:t>
      </w:r>
      <w:r>
        <w:t>Prinsesa,</w:t>
      </w:r>
      <w:r>
        <w:rPr>
          <w:spacing w:val="-5"/>
        </w:rPr>
        <w:t xml:space="preserve"> </w:t>
      </w:r>
      <w:r>
        <w:t>Labangon,</w:t>
      </w:r>
      <w:r>
        <w:rPr>
          <w:spacing w:val="-3"/>
        </w:rPr>
        <w:t xml:space="preserve"> </w:t>
      </w:r>
      <w:r>
        <w:t>and</w:t>
      </w:r>
      <w:r>
        <w:rPr>
          <w:spacing w:val="-4"/>
        </w:rPr>
        <w:t xml:space="preserve"> </w:t>
      </w:r>
      <w:r>
        <w:t>Tisa.</w:t>
      </w:r>
      <w:r>
        <w:rPr>
          <w:spacing w:val="-6"/>
        </w:rPr>
        <w:t xml:space="preserve"> </w:t>
      </w:r>
      <w:r>
        <w:t>These</w:t>
      </w:r>
      <w:r>
        <w:rPr>
          <w:spacing w:val="-4"/>
        </w:rPr>
        <w:t xml:space="preserve"> </w:t>
      </w:r>
      <w:r>
        <w:t>individuals</w:t>
      </w:r>
      <w:r>
        <w:rPr>
          <w:spacing w:val="-4"/>
        </w:rPr>
        <w:t xml:space="preserve"> </w:t>
      </w:r>
      <w:r>
        <w:t>were</w:t>
      </w:r>
      <w:r>
        <w:rPr>
          <w:spacing w:val="-4"/>
        </w:rPr>
        <w:t xml:space="preserve"> </w:t>
      </w:r>
      <w:r>
        <w:t>selected to provide insights based on their professional experiences and expertise within the legal field.</w:t>
      </w:r>
    </w:p>
    <w:p>
      <w:pPr>
        <w:pStyle w:val="3"/>
        <w:spacing w:before="40" w:line="480" w:lineRule="auto"/>
        <w:ind w:left="0"/>
        <w:jc w:val="both"/>
      </w:pPr>
      <w:r>
        <w:t>Research</w:t>
      </w:r>
      <w:r>
        <w:rPr>
          <w:spacing w:val="-7"/>
        </w:rPr>
        <w:t xml:space="preserve"> </w:t>
      </w:r>
      <w:r>
        <w:rPr>
          <w:spacing w:val="-2"/>
        </w:rPr>
        <w:t>Instrument</w:t>
      </w:r>
    </w:p>
    <w:p>
      <w:pPr>
        <w:pStyle w:val="6"/>
        <w:spacing w:before="40" w:line="480" w:lineRule="auto"/>
        <w:sectPr>
          <w:pgSz w:w="12240" w:h="15840"/>
          <w:pgMar w:top="1440" w:right="1440" w:bottom="1440" w:left="2160" w:header="720" w:footer="0" w:gutter="0"/>
          <w:cols w:space="720" w:num="1"/>
        </w:sectPr>
      </w:pPr>
      <w:r>
        <w:tab/>
      </w:r>
      <w:r>
        <w:t>To</w:t>
      </w:r>
      <w:r>
        <w:rPr>
          <w:spacing w:val="-3"/>
        </w:rPr>
        <w:t xml:space="preserve"> </w:t>
      </w:r>
      <w:r>
        <w:t>ensure the</w:t>
      </w:r>
      <w:r>
        <w:rPr>
          <w:spacing w:val="-1"/>
        </w:rPr>
        <w:t xml:space="preserve"> </w:t>
      </w:r>
      <w:r>
        <w:t>collection</w:t>
      </w:r>
      <w:r>
        <w:rPr>
          <w:spacing w:val="-2"/>
        </w:rPr>
        <w:t xml:space="preserve"> </w:t>
      </w:r>
      <w:r>
        <w:t>of</w:t>
      </w:r>
      <w:r>
        <w:rPr>
          <w:spacing w:val="-1"/>
        </w:rPr>
        <w:t xml:space="preserve"> </w:t>
      </w:r>
      <w:r>
        <w:t>rich qualitative</w:t>
      </w:r>
      <w:r>
        <w:rPr>
          <w:spacing w:val="-3"/>
        </w:rPr>
        <w:t xml:space="preserve"> </w:t>
      </w:r>
      <w:r>
        <w:t>data,</w:t>
      </w:r>
      <w:r>
        <w:rPr>
          <w:spacing w:val="-2"/>
        </w:rPr>
        <w:t xml:space="preserve"> </w:t>
      </w:r>
      <w:r>
        <w:t>the study</w:t>
      </w:r>
      <w:r>
        <w:rPr>
          <w:spacing w:val="-1"/>
        </w:rPr>
        <w:t xml:space="preserve"> </w:t>
      </w:r>
      <w:r>
        <w:t>utilizes a</w:t>
      </w:r>
    </w:p>
    <w:p>
      <w:pPr>
        <w:pStyle w:val="6"/>
        <w:spacing w:before="40" w:line="480" w:lineRule="auto"/>
        <w:jc w:val="both"/>
      </w:pPr>
      <w:r>
        <w:t>semi-structured interview guide with open-ended questions, allowing respondents to express their legal perspectives in depth interview; individual discussion framework to facilitate comparative analysis among legal experts. This instrument will conclude the responses of each respondent’s perspectives.</w:t>
      </w:r>
    </w:p>
    <w:p>
      <w:pPr>
        <w:pStyle w:val="3"/>
        <w:spacing w:before="40" w:line="480" w:lineRule="auto"/>
        <w:ind w:left="0"/>
        <w:jc w:val="both"/>
      </w:pPr>
      <w:r>
        <w:t>Research</w:t>
      </w:r>
      <w:r>
        <w:rPr>
          <w:spacing w:val="-10"/>
        </w:rPr>
        <w:t xml:space="preserve"> </w:t>
      </w:r>
      <w:r>
        <w:rPr>
          <w:spacing w:val="-2"/>
        </w:rPr>
        <w:t>Procedures</w:t>
      </w:r>
    </w:p>
    <w:p>
      <w:pPr>
        <w:pStyle w:val="6"/>
        <w:spacing w:before="40" w:line="480" w:lineRule="auto"/>
        <w:ind w:firstLine="719"/>
        <w:jc w:val="both"/>
      </w:pPr>
      <w:r>
        <w:t>The researchers first submitted a transmittal letter to the Dean of the Criminal Justice Department at the University of Cebu Main Campus. After receiving approval from both the dean and their research adviser, they formally requested permission to conduct the study. Once the request was granted, they proceeded with face-to-face interviews. Before each interview, informants were briefed and shown the approved letter to confirm the study’s legitimacy. To ensure</w:t>
      </w:r>
      <w:r>
        <w:rPr>
          <w:spacing w:val="-3"/>
        </w:rPr>
        <w:t xml:space="preserve"> </w:t>
      </w:r>
      <w:r>
        <w:t>accuracy</w:t>
      </w:r>
      <w:r>
        <w:rPr>
          <w:spacing w:val="-1"/>
        </w:rPr>
        <w:t xml:space="preserve"> </w:t>
      </w:r>
      <w:r>
        <w:t>and</w:t>
      </w:r>
      <w:r>
        <w:rPr>
          <w:spacing w:val="-1"/>
        </w:rPr>
        <w:t xml:space="preserve"> </w:t>
      </w:r>
      <w:r>
        <w:t>reliability,</w:t>
      </w:r>
      <w:r>
        <w:rPr>
          <w:spacing w:val="-3"/>
        </w:rPr>
        <w:t xml:space="preserve"> </w:t>
      </w:r>
      <w:r>
        <w:t>the researchers</w:t>
      </w:r>
      <w:r>
        <w:rPr>
          <w:spacing w:val="-2"/>
        </w:rPr>
        <w:t xml:space="preserve"> </w:t>
      </w:r>
      <w:r>
        <w:t>used voice recordings</w:t>
      </w:r>
      <w:r>
        <w:rPr>
          <w:spacing w:val="-2"/>
        </w:rPr>
        <w:t xml:space="preserve"> </w:t>
      </w:r>
      <w:r>
        <w:t>during</w:t>
      </w:r>
      <w:r>
        <w:rPr>
          <w:spacing w:val="-2"/>
        </w:rPr>
        <w:t xml:space="preserve"> </w:t>
      </w:r>
      <w:r>
        <w:t xml:space="preserve">the </w:t>
      </w:r>
      <w:r>
        <w:rPr>
          <w:spacing w:val="-2"/>
        </w:rPr>
        <w:t>interviews,</w:t>
      </w:r>
      <w:r>
        <w:rPr>
          <w:spacing w:val="-8"/>
        </w:rPr>
        <w:t xml:space="preserve"> </w:t>
      </w:r>
      <w:r>
        <w:rPr>
          <w:spacing w:val="-2"/>
        </w:rPr>
        <w:t>explaining</w:t>
      </w:r>
      <w:r>
        <w:rPr>
          <w:spacing w:val="-6"/>
        </w:rPr>
        <w:t xml:space="preserve"> </w:t>
      </w:r>
      <w:r>
        <w:rPr>
          <w:spacing w:val="-2"/>
        </w:rPr>
        <w:t>their</w:t>
      </w:r>
      <w:r>
        <w:rPr>
          <w:spacing w:val="-10"/>
        </w:rPr>
        <w:t xml:space="preserve"> </w:t>
      </w:r>
      <w:r>
        <w:rPr>
          <w:spacing w:val="-2"/>
        </w:rPr>
        <w:t>purpose</w:t>
      </w:r>
      <w:r>
        <w:rPr>
          <w:spacing w:val="-8"/>
        </w:rPr>
        <w:t xml:space="preserve"> </w:t>
      </w:r>
      <w:r>
        <w:rPr>
          <w:spacing w:val="-2"/>
        </w:rPr>
        <w:t>to</w:t>
      </w:r>
      <w:r>
        <w:rPr>
          <w:spacing w:val="-9"/>
        </w:rPr>
        <w:t xml:space="preserve"> </w:t>
      </w:r>
      <w:r>
        <w:rPr>
          <w:spacing w:val="-2"/>
        </w:rPr>
        <w:t>the</w:t>
      </w:r>
      <w:r>
        <w:rPr>
          <w:spacing w:val="-10"/>
        </w:rPr>
        <w:t xml:space="preserve"> </w:t>
      </w:r>
      <w:r>
        <w:rPr>
          <w:spacing w:val="-2"/>
        </w:rPr>
        <w:t>informants</w:t>
      </w:r>
      <w:r>
        <w:rPr>
          <w:spacing w:val="-6"/>
        </w:rPr>
        <w:t xml:space="preserve"> </w:t>
      </w:r>
      <w:r>
        <w:rPr>
          <w:spacing w:val="-2"/>
        </w:rPr>
        <w:t>as</w:t>
      </w:r>
      <w:r>
        <w:rPr>
          <w:spacing w:val="-9"/>
        </w:rPr>
        <w:t xml:space="preserve"> </w:t>
      </w:r>
      <w:r>
        <w:rPr>
          <w:spacing w:val="-2"/>
        </w:rPr>
        <w:t>part</w:t>
      </w:r>
      <w:r>
        <w:rPr>
          <w:spacing w:val="-9"/>
        </w:rPr>
        <w:t xml:space="preserve"> </w:t>
      </w:r>
      <w:r>
        <w:rPr>
          <w:spacing w:val="-2"/>
        </w:rPr>
        <w:t>of</w:t>
      </w:r>
      <w:r>
        <w:rPr>
          <w:spacing w:val="-10"/>
        </w:rPr>
        <w:t xml:space="preserve"> </w:t>
      </w:r>
      <w:r>
        <w:rPr>
          <w:spacing w:val="-2"/>
        </w:rPr>
        <w:t>their</w:t>
      </w:r>
      <w:r>
        <w:rPr>
          <w:spacing w:val="-8"/>
        </w:rPr>
        <w:t xml:space="preserve"> </w:t>
      </w:r>
      <w:r>
        <w:rPr>
          <w:spacing w:val="-2"/>
        </w:rPr>
        <w:t xml:space="preserve">commitment </w:t>
      </w:r>
      <w:r>
        <w:t>to capturing truthful and precise data.</w:t>
      </w:r>
    </w:p>
    <w:p>
      <w:pPr>
        <w:pStyle w:val="6"/>
        <w:spacing w:before="40" w:line="480" w:lineRule="auto"/>
        <w:ind w:firstLine="719"/>
        <w:jc w:val="both"/>
      </w:pPr>
      <w:r>
        <w:t>This study followed a qualitative approach, using interviews as the main tool for data collection. Before participating, informants signed an informed consent form confirming that they willingly shared their insights and were not pressured to do so.</w:t>
      </w:r>
    </w:p>
    <w:p>
      <w:pPr>
        <w:pStyle w:val="6"/>
        <w:spacing w:before="40" w:line="480" w:lineRule="auto"/>
        <w:jc w:val="both"/>
      </w:pPr>
      <w:r>
        <w:rPr>
          <w:b/>
        </w:rPr>
        <w:tab/>
      </w:r>
      <w:r>
        <w:rPr>
          <w:b/>
        </w:rPr>
        <w:t xml:space="preserve">Data Collection. </w:t>
      </w:r>
      <w:r>
        <w:t>The researchers will prepare a letter addressed to the Dean</w:t>
      </w:r>
      <w:r>
        <w:rPr>
          <w:spacing w:val="-14"/>
        </w:rPr>
        <w:t xml:space="preserve"> </w:t>
      </w:r>
      <w:r>
        <w:t>of</w:t>
      </w:r>
      <w:r>
        <w:rPr>
          <w:spacing w:val="-15"/>
        </w:rPr>
        <w:t xml:space="preserve"> </w:t>
      </w:r>
      <w:r>
        <w:t>the</w:t>
      </w:r>
      <w:r>
        <w:rPr>
          <w:spacing w:val="-15"/>
        </w:rPr>
        <w:t xml:space="preserve"> </w:t>
      </w:r>
      <w:r>
        <w:t>College</w:t>
      </w:r>
      <w:r>
        <w:rPr>
          <w:spacing w:val="-17"/>
        </w:rPr>
        <w:t xml:space="preserve"> </w:t>
      </w:r>
      <w:r>
        <w:t>of</w:t>
      </w:r>
      <w:r>
        <w:rPr>
          <w:spacing w:val="-15"/>
        </w:rPr>
        <w:t xml:space="preserve"> </w:t>
      </w:r>
      <w:r>
        <w:t>Criminal</w:t>
      </w:r>
      <w:r>
        <w:rPr>
          <w:spacing w:val="-16"/>
        </w:rPr>
        <w:t xml:space="preserve"> </w:t>
      </w:r>
      <w:r>
        <w:t>Justice</w:t>
      </w:r>
      <w:r>
        <w:rPr>
          <w:spacing w:val="-15"/>
        </w:rPr>
        <w:t xml:space="preserve"> </w:t>
      </w:r>
      <w:r>
        <w:t>at</w:t>
      </w:r>
      <w:r>
        <w:rPr>
          <w:spacing w:val="-16"/>
        </w:rPr>
        <w:t xml:space="preserve"> </w:t>
      </w:r>
      <w:r>
        <w:t>the</w:t>
      </w:r>
      <w:r>
        <w:rPr>
          <w:spacing w:val="-17"/>
        </w:rPr>
        <w:t xml:space="preserve"> </w:t>
      </w:r>
      <w:r>
        <w:t>University</w:t>
      </w:r>
      <w:r>
        <w:rPr>
          <w:spacing w:val="-16"/>
        </w:rPr>
        <w:t xml:space="preserve"> </w:t>
      </w:r>
      <w:r>
        <w:t>of</w:t>
      </w:r>
      <w:r>
        <w:rPr>
          <w:spacing w:val="-15"/>
        </w:rPr>
        <w:t xml:space="preserve"> </w:t>
      </w:r>
      <w:r>
        <w:t>Cebu-</w:t>
      </w:r>
      <w:r>
        <w:rPr>
          <w:spacing w:val="-15"/>
        </w:rPr>
        <w:t xml:space="preserve"> </w:t>
      </w:r>
      <w:r>
        <w:t>Main</w:t>
      </w:r>
      <w:r>
        <w:rPr>
          <w:spacing w:val="-14"/>
        </w:rPr>
        <w:t xml:space="preserve"> </w:t>
      </w:r>
      <w:r>
        <w:t>Campus. This</w:t>
      </w:r>
      <w:r>
        <w:rPr>
          <w:spacing w:val="-15"/>
        </w:rPr>
        <w:t xml:space="preserve"> </w:t>
      </w:r>
      <w:r>
        <w:t>is</w:t>
      </w:r>
      <w:r>
        <w:rPr>
          <w:spacing w:val="-15"/>
        </w:rPr>
        <w:t xml:space="preserve"> </w:t>
      </w:r>
      <w:r>
        <w:t>for</w:t>
      </w:r>
      <w:r>
        <w:rPr>
          <w:spacing w:val="-16"/>
        </w:rPr>
        <w:t xml:space="preserve"> </w:t>
      </w:r>
      <w:r>
        <w:t>his</w:t>
      </w:r>
      <w:r>
        <w:rPr>
          <w:spacing w:val="-15"/>
        </w:rPr>
        <w:t xml:space="preserve"> </w:t>
      </w:r>
      <w:r>
        <w:t>approval</w:t>
      </w:r>
      <w:r>
        <w:rPr>
          <w:spacing w:val="-15"/>
        </w:rPr>
        <w:t xml:space="preserve"> </w:t>
      </w:r>
      <w:r>
        <w:t>to</w:t>
      </w:r>
      <w:r>
        <w:rPr>
          <w:spacing w:val="-15"/>
        </w:rPr>
        <w:t xml:space="preserve"> </w:t>
      </w:r>
      <w:r>
        <w:t>conduct</w:t>
      </w:r>
      <w:r>
        <w:rPr>
          <w:spacing w:val="-15"/>
        </w:rPr>
        <w:t xml:space="preserve"> </w:t>
      </w:r>
      <w:r>
        <w:t>this</w:t>
      </w:r>
      <w:r>
        <w:rPr>
          <w:spacing w:val="-17"/>
        </w:rPr>
        <w:t xml:space="preserve"> </w:t>
      </w:r>
      <w:r>
        <w:t>study.</w:t>
      </w:r>
      <w:r>
        <w:rPr>
          <w:spacing w:val="-16"/>
        </w:rPr>
        <w:t xml:space="preserve"> </w:t>
      </w:r>
      <w:r>
        <w:t>Once</w:t>
      </w:r>
      <w:r>
        <w:rPr>
          <w:spacing w:val="-16"/>
        </w:rPr>
        <w:t xml:space="preserve"> </w:t>
      </w:r>
      <w:r>
        <w:t>approved,</w:t>
      </w:r>
      <w:r>
        <w:rPr>
          <w:spacing w:val="-16"/>
        </w:rPr>
        <w:t xml:space="preserve"> </w:t>
      </w:r>
      <w:r>
        <w:t>the</w:t>
      </w:r>
      <w:r>
        <w:rPr>
          <w:spacing w:val="-18"/>
        </w:rPr>
        <w:t xml:space="preserve"> </w:t>
      </w:r>
      <w:r>
        <w:t>researchers</w:t>
      </w:r>
      <w:r>
        <w:rPr>
          <w:spacing w:val="-16"/>
        </w:rPr>
        <w:t xml:space="preserve"> </w:t>
      </w:r>
      <w:r>
        <w:t>will identify</w:t>
      </w:r>
      <w:r>
        <w:rPr>
          <w:spacing w:val="-9"/>
        </w:rPr>
        <w:t xml:space="preserve"> </w:t>
      </w:r>
      <w:r>
        <w:t>respondents</w:t>
      </w:r>
      <w:r>
        <w:rPr>
          <w:spacing w:val="-10"/>
        </w:rPr>
        <w:t xml:space="preserve"> </w:t>
      </w:r>
      <w:r>
        <w:t>based</w:t>
      </w:r>
      <w:r>
        <w:rPr>
          <w:spacing w:val="-9"/>
        </w:rPr>
        <w:t xml:space="preserve"> </w:t>
      </w:r>
      <w:r>
        <w:t>on</w:t>
      </w:r>
      <w:r>
        <w:rPr>
          <w:spacing w:val="-9"/>
        </w:rPr>
        <w:t xml:space="preserve"> </w:t>
      </w:r>
      <w:r>
        <w:t>predetermined</w:t>
      </w:r>
      <w:r>
        <w:rPr>
          <w:spacing w:val="-9"/>
        </w:rPr>
        <w:t xml:space="preserve"> </w:t>
      </w:r>
      <w:r>
        <w:t>criteria.</w:t>
      </w:r>
      <w:r>
        <w:rPr>
          <w:spacing w:val="-10"/>
        </w:rPr>
        <w:t xml:space="preserve"> </w:t>
      </w:r>
      <w:r>
        <w:t>Surveys</w:t>
      </w:r>
      <w:r>
        <w:rPr>
          <w:spacing w:val="-10"/>
        </w:rPr>
        <w:t xml:space="preserve"> </w:t>
      </w:r>
      <w:r>
        <w:t>will</w:t>
      </w:r>
      <w:r>
        <w:rPr>
          <w:spacing w:val="-9"/>
        </w:rPr>
        <w:t xml:space="preserve"> </w:t>
      </w:r>
      <w:r>
        <w:t>be</w:t>
      </w:r>
      <w:r>
        <w:rPr>
          <w:spacing w:val="-10"/>
        </w:rPr>
        <w:t xml:space="preserve"> </w:t>
      </w:r>
      <w:r>
        <w:t>distributed either</w:t>
      </w:r>
      <w:r>
        <w:rPr>
          <w:spacing w:val="-15"/>
        </w:rPr>
        <w:t xml:space="preserve"> </w:t>
      </w:r>
      <w:r>
        <w:t>physically</w:t>
      </w:r>
      <w:r>
        <w:rPr>
          <w:spacing w:val="-13"/>
        </w:rPr>
        <w:t xml:space="preserve"> </w:t>
      </w:r>
      <w:r>
        <w:t>or</w:t>
      </w:r>
      <w:r>
        <w:rPr>
          <w:spacing w:val="-15"/>
        </w:rPr>
        <w:t xml:space="preserve"> </w:t>
      </w:r>
      <w:r>
        <w:t>online,</w:t>
      </w:r>
      <w:r>
        <w:rPr>
          <w:spacing w:val="-14"/>
        </w:rPr>
        <w:t xml:space="preserve"> </w:t>
      </w:r>
      <w:r>
        <w:t>covering</w:t>
      </w:r>
      <w:r>
        <w:rPr>
          <w:spacing w:val="-13"/>
        </w:rPr>
        <w:t xml:space="preserve"> </w:t>
      </w:r>
      <w:r>
        <w:t>the</w:t>
      </w:r>
      <w:r>
        <w:rPr>
          <w:spacing w:val="-13"/>
        </w:rPr>
        <w:t xml:space="preserve"> </w:t>
      </w:r>
      <w:r>
        <w:t>respondents’</w:t>
      </w:r>
      <w:r>
        <w:rPr>
          <w:spacing w:val="-13"/>
        </w:rPr>
        <w:t xml:space="preserve"> </w:t>
      </w:r>
      <w:r>
        <w:t>age,</w:t>
      </w:r>
      <w:r>
        <w:rPr>
          <w:spacing w:val="-15"/>
        </w:rPr>
        <w:t xml:space="preserve"> </w:t>
      </w:r>
      <w:r>
        <w:t>gender,</w:t>
      </w:r>
      <w:r>
        <w:rPr>
          <w:spacing w:val="-14"/>
        </w:rPr>
        <w:t xml:space="preserve"> </w:t>
      </w:r>
      <w:r>
        <w:t>year</w:t>
      </w:r>
      <w:r>
        <w:rPr>
          <w:spacing w:val="-15"/>
        </w:rPr>
        <w:t xml:space="preserve"> </w:t>
      </w:r>
      <w:r>
        <w:t>level,</w:t>
      </w:r>
      <w:r>
        <w:rPr>
          <w:spacing w:val="-14"/>
        </w:rPr>
        <w:t xml:space="preserve"> </w:t>
      </w:r>
      <w:r>
        <w:t>and frequency of perspectives, along with questions on the legal perspectives. The completed surveys will be collected, tallied, and analyzed.</w:t>
      </w:r>
    </w:p>
    <w:p>
      <w:pPr>
        <w:pStyle w:val="6"/>
        <w:spacing w:before="40" w:line="480" w:lineRule="auto"/>
        <w:ind w:firstLine="719"/>
        <w:jc w:val="both"/>
      </w:pPr>
      <w:r>
        <w:rPr>
          <w:b/>
        </w:rPr>
        <w:t xml:space="preserve">Data Analysis. </w:t>
      </w:r>
      <w:r>
        <w:t>All pertinent information has been collected, tabulated, and added up. Thematic analysis was applied to the data gathered from focus group discussions and in-depth interviews. Informant insights formed the basis of the analytical process. The researcher coded the responses to facilitate understanding and identification of key patterns. These responses were then categorized and arranged according to relevant subject areas. Interpretations drawn</w:t>
      </w:r>
      <w:r>
        <w:rPr>
          <w:spacing w:val="-15"/>
        </w:rPr>
        <w:t xml:space="preserve"> </w:t>
      </w:r>
      <w:r>
        <w:t>from</w:t>
      </w:r>
      <w:r>
        <w:rPr>
          <w:spacing w:val="-16"/>
        </w:rPr>
        <w:t xml:space="preserve"> </w:t>
      </w:r>
      <w:r>
        <w:t>significant</w:t>
      </w:r>
      <w:r>
        <w:rPr>
          <w:spacing w:val="-15"/>
        </w:rPr>
        <w:t xml:space="preserve"> </w:t>
      </w:r>
      <w:r>
        <w:t>statements</w:t>
      </w:r>
      <w:r>
        <w:rPr>
          <w:spacing w:val="-15"/>
        </w:rPr>
        <w:t xml:space="preserve"> </w:t>
      </w:r>
      <w:r>
        <w:t>were</w:t>
      </w:r>
      <w:r>
        <w:rPr>
          <w:spacing w:val="-15"/>
        </w:rPr>
        <w:t xml:space="preserve"> </w:t>
      </w:r>
      <w:r>
        <w:t>used</w:t>
      </w:r>
      <w:r>
        <w:rPr>
          <w:spacing w:val="-15"/>
        </w:rPr>
        <w:t xml:space="preserve"> </w:t>
      </w:r>
      <w:r>
        <w:t>to</w:t>
      </w:r>
      <w:r>
        <w:rPr>
          <w:spacing w:val="-15"/>
        </w:rPr>
        <w:t xml:space="preserve"> </w:t>
      </w:r>
      <w:r>
        <w:t>construct</w:t>
      </w:r>
      <w:r>
        <w:rPr>
          <w:spacing w:val="-15"/>
        </w:rPr>
        <w:t xml:space="preserve"> </w:t>
      </w:r>
      <w:r>
        <w:t>thematic</w:t>
      </w:r>
      <w:r>
        <w:rPr>
          <w:spacing w:val="-13"/>
        </w:rPr>
        <w:t xml:space="preserve"> </w:t>
      </w:r>
      <w:r>
        <w:t>clusters.</w:t>
      </w:r>
      <w:r>
        <w:rPr>
          <w:spacing w:val="-14"/>
        </w:rPr>
        <w:t xml:space="preserve"> </w:t>
      </w:r>
      <w:r>
        <w:t xml:space="preserve">From these clusters, the researcher developed emerging themes to address the study’s </w:t>
      </w:r>
      <w:r>
        <w:rPr>
          <w:spacing w:val="-2"/>
        </w:rPr>
        <w:t>subproblems.</w:t>
      </w:r>
    </w:p>
    <w:p>
      <w:pPr>
        <w:pStyle w:val="3"/>
        <w:spacing w:before="40" w:line="480" w:lineRule="auto"/>
        <w:ind w:left="0"/>
        <w:jc w:val="both"/>
      </w:pPr>
      <w:r>
        <w:t>Ethical</w:t>
      </w:r>
      <w:r>
        <w:rPr>
          <w:spacing w:val="-5"/>
        </w:rPr>
        <w:t xml:space="preserve"> </w:t>
      </w:r>
      <w:r>
        <w:rPr>
          <w:spacing w:val="-2"/>
        </w:rPr>
        <w:t>Considerations</w:t>
      </w:r>
    </w:p>
    <w:p>
      <w:pPr>
        <w:pStyle w:val="6"/>
        <w:spacing w:before="40" w:line="480" w:lineRule="auto"/>
        <w:ind w:firstLine="719"/>
        <w:jc w:val="both"/>
      </w:pPr>
      <w:r>
        <w:t>The researchers will set boundaries and honored the informants' choices. The researchers will give participants a consent form and valid reasons to participate before the study or interview ever began. By talking about the goals of the study, the researchers will develop a connection and mutual trust among respondents.</w:t>
      </w:r>
      <w:r>
        <w:rPr>
          <w:spacing w:val="-2"/>
        </w:rPr>
        <w:t xml:space="preserve"> </w:t>
      </w:r>
      <w:r>
        <w:t>However,</w:t>
      </w:r>
      <w:r>
        <w:rPr>
          <w:spacing w:val="-2"/>
        </w:rPr>
        <w:t xml:space="preserve"> </w:t>
      </w:r>
      <w:r>
        <w:t>the</w:t>
      </w:r>
      <w:r>
        <w:rPr>
          <w:spacing w:val="-3"/>
        </w:rPr>
        <w:t xml:space="preserve"> </w:t>
      </w:r>
      <w:r>
        <w:t>participants</w:t>
      </w:r>
      <w:r>
        <w:rPr>
          <w:spacing w:val="-2"/>
        </w:rPr>
        <w:t xml:space="preserve"> </w:t>
      </w:r>
      <w:r>
        <w:t>were</w:t>
      </w:r>
      <w:r>
        <w:rPr>
          <w:spacing w:val="-2"/>
        </w:rPr>
        <w:t xml:space="preserve"> </w:t>
      </w:r>
      <w:r>
        <w:t>also</w:t>
      </w:r>
      <w:r>
        <w:rPr>
          <w:spacing w:val="-2"/>
        </w:rPr>
        <w:t xml:space="preserve"> </w:t>
      </w:r>
      <w:r>
        <w:t>told</w:t>
      </w:r>
      <w:r>
        <w:rPr>
          <w:spacing w:val="-1"/>
        </w:rPr>
        <w:t xml:space="preserve"> </w:t>
      </w:r>
      <w:r>
        <w:t>that</w:t>
      </w:r>
      <w:r>
        <w:rPr>
          <w:spacing w:val="-2"/>
        </w:rPr>
        <w:t xml:space="preserve"> </w:t>
      </w:r>
      <w:r>
        <w:t>if</w:t>
      </w:r>
      <w:r>
        <w:rPr>
          <w:spacing w:val="-3"/>
        </w:rPr>
        <w:t xml:space="preserve"> </w:t>
      </w:r>
      <w:r>
        <w:t>they</w:t>
      </w:r>
      <w:r>
        <w:rPr>
          <w:spacing w:val="-3"/>
        </w:rPr>
        <w:t xml:space="preserve"> </w:t>
      </w:r>
      <w:r>
        <w:t>could</w:t>
      </w:r>
      <w:r>
        <w:rPr>
          <w:spacing w:val="-1"/>
        </w:rPr>
        <w:t xml:space="preserve"> </w:t>
      </w:r>
      <w:r>
        <w:t>prove</w:t>
      </w:r>
      <w:r>
        <w:rPr>
          <w:spacing w:val="-2"/>
        </w:rPr>
        <w:t xml:space="preserve"> </w:t>
      </w:r>
      <w:r>
        <w:t>to the researchers that they understood the subject, they could ask questions from them</w:t>
      </w:r>
      <w:r>
        <w:rPr>
          <w:spacing w:val="-6"/>
        </w:rPr>
        <w:t xml:space="preserve"> </w:t>
      </w:r>
      <w:r>
        <w:t>and</w:t>
      </w:r>
      <w:r>
        <w:rPr>
          <w:spacing w:val="-6"/>
        </w:rPr>
        <w:t xml:space="preserve"> </w:t>
      </w:r>
      <w:r>
        <w:t>if</w:t>
      </w:r>
      <w:r>
        <w:rPr>
          <w:spacing w:val="-6"/>
        </w:rPr>
        <w:t xml:space="preserve"> </w:t>
      </w:r>
      <w:r>
        <w:t>the</w:t>
      </w:r>
      <w:r>
        <w:rPr>
          <w:spacing w:val="-6"/>
        </w:rPr>
        <w:t xml:space="preserve"> </w:t>
      </w:r>
      <w:r>
        <w:t>respondent</w:t>
      </w:r>
      <w:r>
        <w:rPr>
          <w:spacing w:val="-5"/>
        </w:rPr>
        <w:t xml:space="preserve"> </w:t>
      </w:r>
      <w:r>
        <w:t>had</w:t>
      </w:r>
      <w:r>
        <w:rPr>
          <w:spacing w:val="-6"/>
        </w:rPr>
        <w:t xml:space="preserve"> </w:t>
      </w:r>
      <w:r>
        <w:t>clarifications,</w:t>
      </w:r>
      <w:r>
        <w:rPr>
          <w:spacing w:val="-6"/>
        </w:rPr>
        <w:t xml:space="preserve"> </w:t>
      </w:r>
      <w:r>
        <w:t>they</w:t>
      </w:r>
      <w:r>
        <w:rPr>
          <w:spacing w:val="-6"/>
        </w:rPr>
        <w:t xml:space="preserve"> </w:t>
      </w:r>
      <w:r>
        <w:t>would</w:t>
      </w:r>
      <w:r>
        <w:rPr>
          <w:spacing w:val="-6"/>
        </w:rPr>
        <w:t xml:space="preserve"> </w:t>
      </w:r>
      <w:r>
        <w:t>ask</w:t>
      </w:r>
      <w:r>
        <w:rPr>
          <w:spacing w:val="-7"/>
        </w:rPr>
        <w:t xml:space="preserve"> </w:t>
      </w:r>
      <w:r>
        <w:t>the</w:t>
      </w:r>
      <w:r>
        <w:rPr>
          <w:spacing w:val="-6"/>
        </w:rPr>
        <w:t xml:space="preserve"> </w:t>
      </w:r>
      <w:r>
        <w:t>researchers.</w:t>
      </w:r>
      <w:r>
        <w:rPr>
          <w:spacing w:val="-6"/>
        </w:rPr>
        <w:t xml:space="preserve"> </w:t>
      </w:r>
      <w:r>
        <w:t>To prevent</w:t>
      </w:r>
      <w:r>
        <w:rPr>
          <w:spacing w:val="-1"/>
        </w:rPr>
        <w:t xml:space="preserve"> </w:t>
      </w:r>
      <w:r>
        <w:t>disagreements, we</w:t>
      </w:r>
      <w:r>
        <w:rPr>
          <w:spacing w:val="-2"/>
        </w:rPr>
        <w:t xml:space="preserve"> </w:t>
      </w:r>
      <w:r>
        <w:t>will</w:t>
      </w:r>
      <w:r>
        <w:rPr>
          <w:spacing w:val="-1"/>
        </w:rPr>
        <w:t xml:space="preserve"> </w:t>
      </w:r>
      <w:r>
        <w:t>tell the</w:t>
      </w:r>
      <w:r>
        <w:rPr>
          <w:spacing w:val="-2"/>
        </w:rPr>
        <w:t xml:space="preserve"> </w:t>
      </w:r>
      <w:r>
        <w:t>participants</w:t>
      </w:r>
      <w:r>
        <w:rPr>
          <w:spacing w:val="-1"/>
        </w:rPr>
        <w:t xml:space="preserve"> </w:t>
      </w:r>
      <w:r>
        <w:t>that their</w:t>
      </w:r>
      <w:r>
        <w:rPr>
          <w:spacing w:val="-2"/>
        </w:rPr>
        <w:t xml:space="preserve"> </w:t>
      </w:r>
      <w:r>
        <w:t>participation in</w:t>
      </w:r>
      <w:r>
        <w:rPr>
          <w:spacing w:val="-1"/>
        </w:rPr>
        <w:t xml:space="preserve"> </w:t>
      </w:r>
      <w:r>
        <w:t>the research was completely voluntary and for their benefit.</w:t>
      </w:r>
    </w:p>
    <w:p>
      <w:pPr>
        <w:pStyle w:val="6"/>
        <w:spacing w:before="40" w:line="480" w:lineRule="auto"/>
        <w:ind w:firstLine="719"/>
        <w:jc w:val="both"/>
      </w:pPr>
      <w:r>
        <w:rPr>
          <w:b/>
        </w:rPr>
        <w:t xml:space="preserve">Beneficence. </w:t>
      </w:r>
      <w:r>
        <w:t>Beneficence</w:t>
      </w:r>
      <w:r>
        <w:rPr>
          <w:spacing w:val="-1"/>
        </w:rPr>
        <w:t xml:space="preserve"> </w:t>
      </w:r>
      <w:r>
        <w:t>is a core ethical value</w:t>
      </w:r>
      <w:r>
        <w:rPr>
          <w:spacing w:val="-1"/>
        </w:rPr>
        <w:t xml:space="preserve"> </w:t>
      </w:r>
      <w:r>
        <w:t>that compels us to act in ways that improve the well-being of others. It's not just a good intention; it's a significant force shaping how laws are developed and interpreted, with the primary</w:t>
      </w:r>
      <w:r>
        <w:rPr>
          <w:spacing w:val="-2"/>
        </w:rPr>
        <w:t xml:space="preserve"> </w:t>
      </w:r>
      <w:r>
        <w:t>aim</w:t>
      </w:r>
      <w:r>
        <w:rPr>
          <w:spacing w:val="-3"/>
        </w:rPr>
        <w:t xml:space="preserve"> </w:t>
      </w:r>
      <w:r>
        <w:t>of</w:t>
      </w:r>
      <w:r>
        <w:rPr>
          <w:spacing w:val="-3"/>
        </w:rPr>
        <w:t xml:space="preserve"> </w:t>
      </w:r>
      <w:r>
        <w:t>safeguarding</w:t>
      </w:r>
      <w:r>
        <w:rPr>
          <w:spacing w:val="-2"/>
        </w:rPr>
        <w:t xml:space="preserve"> </w:t>
      </w:r>
      <w:r>
        <w:t>individuals</w:t>
      </w:r>
      <w:r>
        <w:rPr>
          <w:spacing w:val="-2"/>
        </w:rPr>
        <w:t xml:space="preserve"> </w:t>
      </w:r>
      <w:r>
        <w:t>and</w:t>
      </w:r>
      <w:r>
        <w:rPr>
          <w:spacing w:val="-3"/>
        </w:rPr>
        <w:t xml:space="preserve"> </w:t>
      </w:r>
      <w:r>
        <w:t>communities.</w:t>
      </w:r>
      <w:r>
        <w:rPr>
          <w:spacing w:val="-3"/>
        </w:rPr>
        <w:t xml:space="preserve"> </w:t>
      </w:r>
      <w:r>
        <w:t>This</w:t>
      </w:r>
      <w:r>
        <w:rPr>
          <w:spacing w:val="-4"/>
        </w:rPr>
        <w:t xml:space="preserve"> </w:t>
      </w:r>
      <w:r>
        <w:t>idea</w:t>
      </w:r>
      <w:r>
        <w:rPr>
          <w:spacing w:val="-3"/>
        </w:rPr>
        <w:t xml:space="preserve"> </w:t>
      </w:r>
      <w:r>
        <w:t>also</w:t>
      </w:r>
      <w:r>
        <w:rPr>
          <w:spacing w:val="-2"/>
        </w:rPr>
        <w:t xml:space="preserve"> </w:t>
      </w:r>
      <w:r>
        <w:t>means we need to make sure people are safe when we do research. At the same time, it helps</w:t>
      </w:r>
      <w:r>
        <w:rPr>
          <w:spacing w:val="-14"/>
        </w:rPr>
        <w:t xml:space="preserve"> </w:t>
      </w:r>
      <w:r>
        <w:t>everyone</w:t>
      </w:r>
      <w:r>
        <w:rPr>
          <w:spacing w:val="-17"/>
        </w:rPr>
        <w:t xml:space="preserve"> </w:t>
      </w:r>
      <w:r>
        <w:t>understand</w:t>
      </w:r>
      <w:r>
        <w:rPr>
          <w:spacing w:val="-14"/>
        </w:rPr>
        <w:t xml:space="preserve"> </w:t>
      </w:r>
      <w:r>
        <w:t>justice</w:t>
      </w:r>
      <w:r>
        <w:rPr>
          <w:spacing w:val="-17"/>
        </w:rPr>
        <w:t xml:space="preserve"> </w:t>
      </w:r>
      <w:r>
        <w:t>and</w:t>
      </w:r>
      <w:r>
        <w:rPr>
          <w:spacing w:val="-16"/>
        </w:rPr>
        <w:t xml:space="preserve"> </w:t>
      </w:r>
      <w:r>
        <w:t>the</w:t>
      </w:r>
      <w:r>
        <w:rPr>
          <w:spacing w:val="-14"/>
        </w:rPr>
        <w:t xml:space="preserve"> </w:t>
      </w:r>
      <w:r>
        <w:t>law</w:t>
      </w:r>
      <w:r>
        <w:rPr>
          <w:spacing w:val="-16"/>
        </w:rPr>
        <w:t xml:space="preserve"> </w:t>
      </w:r>
      <w:r>
        <w:t>better.</w:t>
      </w:r>
      <w:r>
        <w:rPr>
          <w:spacing w:val="-9"/>
        </w:rPr>
        <w:t xml:space="preserve"> </w:t>
      </w:r>
      <w:r>
        <w:t>Protects</w:t>
      </w:r>
      <w:r>
        <w:rPr>
          <w:spacing w:val="-16"/>
        </w:rPr>
        <w:t xml:space="preserve"> </w:t>
      </w:r>
      <w:r>
        <w:t>participants’</w:t>
      </w:r>
      <w:r>
        <w:rPr>
          <w:spacing w:val="-17"/>
        </w:rPr>
        <w:t xml:space="preserve"> </w:t>
      </w:r>
      <w:r>
        <w:t>safety while advancing public understanding of justice and law.</w:t>
      </w:r>
    </w:p>
    <w:p>
      <w:pPr>
        <w:pStyle w:val="6"/>
        <w:spacing w:before="40" w:line="480" w:lineRule="auto"/>
        <w:ind w:firstLine="719"/>
        <w:jc w:val="both"/>
      </w:pPr>
      <w:r>
        <w:rPr>
          <w:b/>
        </w:rPr>
        <w:t xml:space="preserve">Non-maleficence. </w:t>
      </w:r>
      <w:r>
        <w:t>This research strives</w:t>
      </w:r>
      <w:r>
        <w:rPr>
          <w:spacing w:val="-2"/>
        </w:rPr>
        <w:t xml:space="preserve"> </w:t>
      </w:r>
      <w:r>
        <w:t>not</w:t>
      </w:r>
      <w:r>
        <w:rPr>
          <w:spacing w:val="-1"/>
        </w:rPr>
        <w:t xml:space="preserve"> </w:t>
      </w:r>
      <w:r>
        <w:t>only to</w:t>
      </w:r>
      <w:r>
        <w:rPr>
          <w:spacing w:val="-2"/>
        </w:rPr>
        <w:t xml:space="preserve"> </w:t>
      </w:r>
      <w:r>
        <w:t>include interviews for information</w:t>
      </w:r>
      <w:r>
        <w:rPr>
          <w:spacing w:val="-1"/>
        </w:rPr>
        <w:t xml:space="preserve"> </w:t>
      </w:r>
      <w:r>
        <w:t>but also the</w:t>
      </w:r>
      <w:r>
        <w:rPr>
          <w:spacing w:val="-1"/>
        </w:rPr>
        <w:t xml:space="preserve"> </w:t>
      </w:r>
      <w:r>
        <w:t>health of</w:t>
      </w:r>
      <w:r>
        <w:rPr>
          <w:spacing w:val="-1"/>
        </w:rPr>
        <w:t xml:space="preserve"> </w:t>
      </w:r>
      <w:r>
        <w:t>informants to minimize</w:t>
      </w:r>
      <w:r>
        <w:rPr>
          <w:spacing w:val="-2"/>
        </w:rPr>
        <w:t xml:space="preserve"> </w:t>
      </w:r>
      <w:r>
        <w:t>the</w:t>
      </w:r>
      <w:r>
        <w:rPr>
          <w:spacing w:val="-1"/>
        </w:rPr>
        <w:t xml:space="preserve"> </w:t>
      </w:r>
      <w:r>
        <w:t>risk of</w:t>
      </w:r>
      <w:r>
        <w:rPr>
          <w:spacing w:val="-2"/>
        </w:rPr>
        <w:t xml:space="preserve"> </w:t>
      </w:r>
      <w:r>
        <w:t>harm</w:t>
      </w:r>
      <w:r>
        <w:rPr>
          <w:spacing w:val="-2"/>
        </w:rPr>
        <w:t xml:space="preserve"> </w:t>
      </w:r>
      <w:r>
        <w:t>when conducting research or providing medical care. There should be consent in interviewing its purpose and both physical and mental stability. These considerations from researchers to informants follow ethical standards in conducting research.</w:t>
      </w:r>
    </w:p>
    <w:p>
      <w:pPr>
        <w:pStyle w:val="6"/>
        <w:spacing w:before="40" w:line="480" w:lineRule="auto"/>
        <w:ind w:firstLine="719"/>
        <w:jc w:val="both"/>
      </w:pPr>
      <w:r>
        <w:rPr>
          <w:b/>
        </w:rPr>
        <w:t>Justice</w:t>
      </w:r>
      <w:r>
        <w:t>.</w:t>
      </w:r>
      <w:r>
        <w:rPr>
          <w:spacing w:val="-18"/>
        </w:rPr>
        <w:t xml:space="preserve"> </w:t>
      </w:r>
      <w:r>
        <w:t>Sampling</w:t>
      </w:r>
      <w:r>
        <w:rPr>
          <w:spacing w:val="-17"/>
        </w:rPr>
        <w:t xml:space="preserve"> </w:t>
      </w:r>
      <w:r>
        <w:t>ensured</w:t>
      </w:r>
      <w:r>
        <w:rPr>
          <w:spacing w:val="-18"/>
        </w:rPr>
        <w:t xml:space="preserve"> </w:t>
      </w:r>
      <w:r>
        <w:t>fair</w:t>
      </w:r>
      <w:r>
        <w:rPr>
          <w:spacing w:val="-17"/>
        </w:rPr>
        <w:t xml:space="preserve"> </w:t>
      </w:r>
      <w:r>
        <w:t>representation</w:t>
      </w:r>
      <w:r>
        <w:rPr>
          <w:spacing w:val="-18"/>
        </w:rPr>
        <w:t xml:space="preserve"> </w:t>
      </w:r>
      <w:r>
        <w:t>of</w:t>
      </w:r>
      <w:r>
        <w:rPr>
          <w:spacing w:val="-17"/>
        </w:rPr>
        <w:t xml:space="preserve"> </w:t>
      </w:r>
      <w:r>
        <w:t>genders,</w:t>
      </w:r>
      <w:r>
        <w:rPr>
          <w:spacing w:val="-18"/>
        </w:rPr>
        <w:t xml:space="preserve"> </w:t>
      </w:r>
      <w:r>
        <w:t>roles,</w:t>
      </w:r>
      <w:r>
        <w:rPr>
          <w:spacing w:val="-17"/>
        </w:rPr>
        <w:t xml:space="preserve"> </w:t>
      </w:r>
      <w:r>
        <w:t>ideologies, and legal affiliations.</w:t>
      </w:r>
    </w:p>
    <w:p>
      <w:pPr>
        <w:pStyle w:val="6"/>
        <w:spacing w:before="40" w:line="480" w:lineRule="auto"/>
        <w:jc w:val="both"/>
      </w:pPr>
      <w:r>
        <w:rPr>
          <w:b/>
        </w:rPr>
        <w:tab/>
      </w:r>
      <w:r>
        <w:rPr>
          <w:b/>
        </w:rPr>
        <w:t>Autonomy.</w:t>
      </w:r>
      <w:r>
        <w:rPr>
          <w:b/>
          <w:spacing w:val="-4"/>
        </w:rPr>
        <w:t xml:space="preserve"> </w:t>
      </w:r>
      <w:r>
        <w:t>This</w:t>
      </w:r>
      <w:r>
        <w:rPr>
          <w:spacing w:val="-1"/>
        </w:rPr>
        <w:t xml:space="preserve"> </w:t>
      </w:r>
      <w:r>
        <w:t>research</w:t>
      </w:r>
      <w:r>
        <w:rPr>
          <w:spacing w:val="-1"/>
        </w:rPr>
        <w:t xml:space="preserve"> </w:t>
      </w:r>
      <w:r>
        <w:t>refers</w:t>
      </w:r>
      <w:r>
        <w:rPr>
          <w:spacing w:val="-2"/>
        </w:rPr>
        <w:t xml:space="preserve"> </w:t>
      </w:r>
      <w:r>
        <w:t>to</w:t>
      </w:r>
      <w:r>
        <w:rPr>
          <w:spacing w:val="-1"/>
        </w:rPr>
        <w:t xml:space="preserve"> </w:t>
      </w:r>
      <w:r>
        <w:t>the</w:t>
      </w:r>
      <w:r>
        <w:rPr>
          <w:spacing w:val="-3"/>
        </w:rPr>
        <w:t xml:space="preserve"> </w:t>
      </w:r>
      <w:r>
        <w:t>independence and</w:t>
      </w:r>
      <w:r>
        <w:rPr>
          <w:spacing w:val="-1"/>
        </w:rPr>
        <w:t xml:space="preserve"> </w:t>
      </w:r>
      <w:r>
        <w:t>self-</w:t>
      </w:r>
      <w:r>
        <w:rPr>
          <w:spacing w:val="-2"/>
        </w:rPr>
        <w:t>governance</w:t>
      </w:r>
      <w:r>
        <w:t xml:space="preserve"> of research</w:t>
      </w:r>
      <w:r>
        <w:rPr>
          <w:spacing w:val="-2"/>
        </w:rPr>
        <w:t xml:space="preserve"> </w:t>
      </w:r>
      <w:r>
        <w:t>informants in making</w:t>
      </w:r>
      <w:r>
        <w:rPr>
          <w:spacing w:val="-2"/>
        </w:rPr>
        <w:t xml:space="preserve"> </w:t>
      </w:r>
      <w:r>
        <w:t>informed</w:t>
      </w:r>
      <w:r>
        <w:rPr>
          <w:spacing w:val="-1"/>
        </w:rPr>
        <w:t xml:space="preserve"> </w:t>
      </w:r>
      <w:r>
        <w:t>decisions about their</w:t>
      </w:r>
      <w:r>
        <w:rPr>
          <w:spacing w:val="-2"/>
        </w:rPr>
        <w:t xml:space="preserve"> </w:t>
      </w:r>
      <w:r>
        <w:t>involvement in a study. Respecting</w:t>
      </w:r>
      <w:r>
        <w:rPr>
          <w:spacing w:val="-1"/>
        </w:rPr>
        <w:t xml:space="preserve"> </w:t>
      </w:r>
      <w:r>
        <w:t>autonomy</w:t>
      </w:r>
      <w:r>
        <w:rPr>
          <w:spacing w:val="-1"/>
        </w:rPr>
        <w:t xml:space="preserve"> </w:t>
      </w:r>
      <w:r>
        <w:t>is a fundamental</w:t>
      </w:r>
      <w:r>
        <w:rPr>
          <w:spacing w:val="-1"/>
        </w:rPr>
        <w:t xml:space="preserve"> </w:t>
      </w:r>
      <w:r>
        <w:t>ethical principle</w:t>
      </w:r>
      <w:r>
        <w:rPr>
          <w:spacing w:val="-2"/>
        </w:rPr>
        <w:t xml:space="preserve"> </w:t>
      </w:r>
      <w:r>
        <w:t>in research</w:t>
      </w:r>
      <w:r>
        <w:rPr>
          <w:spacing w:val="-1"/>
        </w:rPr>
        <w:t xml:space="preserve"> </w:t>
      </w:r>
      <w:r>
        <w:t>that emphasizes the rights of individuals to make voluntary and informed choices regarding their participation in research activities. Respect for Privacy and Confidentiality,</w:t>
      </w:r>
      <w:r>
        <w:rPr>
          <w:spacing w:val="-18"/>
        </w:rPr>
        <w:t xml:space="preserve"> </w:t>
      </w:r>
      <w:r>
        <w:t>Respecting</w:t>
      </w:r>
      <w:r>
        <w:rPr>
          <w:spacing w:val="-17"/>
        </w:rPr>
        <w:t xml:space="preserve"> </w:t>
      </w:r>
      <w:r>
        <w:t>autonomy</w:t>
      </w:r>
      <w:r>
        <w:rPr>
          <w:spacing w:val="-18"/>
        </w:rPr>
        <w:t xml:space="preserve"> </w:t>
      </w:r>
      <w:r>
        <w:t>also</w:t>
      </w:r>
      <w:r>
        <w:rPr>
          <w:spacing w:val="-17"/>
        </w:rPr>
        <w:t xml:space="preserve"> </w:t>
      </w:r>
      <w:r>
        <w:t>involves</w:t>
      </w:r>
      <w:r>
        <w:rPr>
          <w:spacing w:val="-18"/>
        </w:rPr>
        <w:t xml:space="preserve"> </w:t>
      </w:r>
      <w:r>
        <w:t>safeguarding</w:t>
      </w:r>
      <w:r>
        <w:rPr>
          <w:spacing w:val="-17"/>
        </w:rPr>
        <w:t xml:space="preserve"> </w:t>
      </w:r>
      <w:r>
        <w:t>the</w:t>
      </w:r>
      <w:r>
        <w:rPr>
          <w:spacing w:val="-18"/>
        </w:rPr>
        <w:t xml:space="preserve"> </w:t>
      </w:r>
      <w:r>
        <w:t>privacy</w:t>
      </w:r>
      <w:r>
        <w:rPr>
          <w:spacing w:val="-17"/>
        </w:rPr>
        <w:t xml:space="preserve"> </w:t>
      </w:r>
      <w:r>
        <w:t xml:space="preserve">and confidentiality of research participants. Researchers should ensure that participants' personal information and data are protected and not disclosed without their explicit consent. </w:t>
      </w:r>
    </w:p>
    <w:p>
      <w:pPr>
        <w:pStyle w:val="3"/>
        <w:spacing w:before="40" w:line="480" w:lineRule="auto"/>
        <w:ind w:left="0"/>
        <w:jc w:val="both"/>
      </w:pPr>
      <w:r>
        <w:t>Trustworthiness</w:t>
      </w:r>
      <w:r>
        <w:rPr>
          <w:spacing w:val="-11"/>
        </w:rPr>
        <w:t xml:space="preserve"> </w:t>
      </w:r>
      <w:r>
        <w:t>of</w:t>
      </w:r>
      <w:r>
        <w:rPr>
          <w:spacing w:val="-11"/>
        </w:rPr>
        <w:t xml:space="preserve"> </w:t>
      </w:r>
      <w:r>
        <w:rPr>
          <w:spacing w:val="-2"/>
        </w:rPr>
        <w:t>research</w:t>
      </w:r>
    </w:p>
    <w:p>
      <w:pPr>
        <w:pStyle w:val="6"/>
        <w:spacing w:before="40" w:line="480" w:lineRule="auto"/>
        <w:ind w:firstLine="719"/>
        <w:jc w:val="both"/>
      </w:pPr>
      <w:r>
        <w:t>The researchers</w:t>
      </w:r>
      <w:r>
        <w:rPr>
          <w:spacing w:val="-1"/>
        </w:rPr>
        <w:t xml:space="preserve"> </w:t>
      </w:r>
      <w:r>
        <w:t>will</w:t>
      </w:r>
      <w:r>
        <w:rPr>
          <w:spacing w:val="-1"/>
        </w:rPr>
        <w:t xml:space="preserve"> </w:t>
      </w:r>
      <w:r>
        <w:t>give</w:t>
      </w:r>
      <w:r>
        <w:rPr>
          <w:spacing w:val="-2"/>
        </w:rPr>
        <w:t xml:space="preserve"> </w:t>
      </w:r>
      <w:r>
        <w:t>participants a consent form and valid</w:t>
      </w:r>
      <w:r>
        <w:rPr>
          <w:spacing w:val="-1"/>
        </w:rPr>
        <w:t xml:space="preserve"> </w:t>
      </w:r>
      <w:r>
        <w:t>reasons</w:t>
      </w:r>
      <w:r>
        <w:rPr>
          <w:spacing w:val="-1"/>
        </w:rPr>
        <w:t xml:space="preserve"> </w:t>
      </w:r>
      <w:r>
        <w:t>to participate before the study ever began. By talking about the goals of the researchers’ study, the researchers will develop a connection and mutual trust. However,</w:t>
      </w:r>
      <w:r>
        <w:rPr>
          <w:spacing w:val="-1"/>
        </w:rPr>
        <w:t xml:space="preserve"> </w:t>
      </w:r>
      <w:r>
        <w:t>the participants will be</w:t>
      </w:r>
      <w:r>
        <w:rPr>
          <w:spacing w:val="-1"/>
        </w:rPr>
        <w:t xml:space="preserve"> </w:t>
      </w:r>
      <w:r>
        <w:t>told that if they could prove to the</w:t>
      </w:r>
      <w:r>
        <w:rPr>
          <w:spacing w:val="-1"/>
        </w:rPr>
        <w:t xml:space="preserve"> </w:t>
      </w:r>
      <w:r>
        <w:t>researchers that they understood the subject, they could ask questions of them. To prevent disagreements,</w:t>
      </w:r>
      <w:r>
        <w:rPr>
          <w:spacing w:val="-3"/>
        </w:rPr>
        <w:t xml:space="preserve"> </w:t>
      </w:r>
      <w:r>
        <w:t>the</w:t>
      </w:r>
      <w:r>
        <w:rPr>
          <w:spacing w:val="-3"/>
        </w:rPr>
        <w:t xml:space="preserve"> </w:t>
      </w:r>
      <w:r>
        <w:t>researchers</w:t>
      </w:r>
      <w:r>
        <w:rPr>
          <w:spacing w:val="-3"/>
        </w:rPr>
        <w:t xml:space="preserve"> </w:t>
      </w:r>
      <w:r>
        <w:t>will</w:t>
      </w:r>
      <w:r>
        <w:rPr>
          <w:spacing w:val="-3"/>
        </w:rPr>
        <w:t xml:space="preserve"> </w:t>
      </w:r>
      <w:r>
        <w:t>tell</w:t>
      </w:r>
      <w:r>
        <w:rPr>
          <w:spacing w:val="-3"/>
        </w:rPr>
        <w:t xml:space="preserve"> </w:t>
      </w:r>
      <w:r>
        <w:t>the</w:t>
      </w:r>
      <w:r>
        <w:rPr>
          <w:spacing w:val="-4"/>
        </w:rPr>
        <w:t xml:space="preserve"> </w:t>
      </w:r>
      <w:r>
        <w:t>participants</w:t>
      </w:r>
      <w:r>
        <w:rPr>
          <w:spacing w:val="-2"/>
        </w:rPr>
        <w:t xml:space="preserve"> </w:t>
      </w:r>
      <w:r>
        <w:t>that</w:t>
      </w:r>
      <w:r>
        <w:rPr>
          <w:spacing w:val="-2"/>
        </w:rPr>
        <w:t xml:space="preserve"> </w:t>
      </w:r>
      <w:r>
        <w:t>their</w:t>
      </w:r>
      <w:r>
        <w:rPr>
          <w:spacing w:val="-4"/>
        </w:rPr>
        <w:t xml:space="preserve"> </w:t>
      </w:r>
      <w:r>
        <w:t>participation</w:t>
      </w:r>
      <w:r>
        <w:rPr>
          <w:spacing w:val="-3"/>
        </w:rPr>
        <w:t xml:space="preserve"> </w:t>
      </w:r>
      <w:r>
        <w:t xml:space="preserve">in the research was completely voluntary and that it was not required. All of the tools, procedures, and research techniques were used to ensure the study's </w:t>
      </w:r>
      <w:r>
        <w:rPr>
          <w:spacing w:val="-2"/>
        </w:rPr>
        <w:t>credibility.</w:t>
      </w:r>
    </w:p>
    <w:p>
      <w:pPr>
        <w:pStyle w:val="6"/>
        <w:spacing w:before="40" w:line="480" w:lineRule="auto"/>
        <w:ind w:firstLine="719"/>
        <w:jc w:val="both"/>
      </w:pPr>
      <w:r>
        <w:rPr>
          <w:b/>
        </w:rPr>
        <w:t>Credibility</w:t>
      </w:r>
      <w:r>
        <w:t>.</w:t>
      </w:r>
      <w:r>
        <w:rPr>
          <w:spacing w:val="-15"/>
        </w:rPr>
        <w:t xml:space="preserve"> </w:t>
      </w:r>
      <w:r>
        <w:t>Researchers</w:t>
      </w:r>
      <w:r>
        <w:rPr>
          <w:spacing w:val="-15"/>
        </w:rPr>
        <w:t xml:space="preserve"> </w:t>
      </w:r>
      <w:r>
        <w:t>would</w:t>
      </w:r>
      <w:r>
        <w:rPr>
          <w:spacing w:val="-16"/>
        </w:rPr>
        <w:t xml:space="preserve"> </w:t>
      </w:r>
      <w:r>
        <w:t>pose</w:t>
      </w:r>
      <w:r>
        <w:rPr>
          <w:spacing w:val="-17"/>
        </w:rPr>
        <w:t xml:space="preserve"> </w:t>
      </w:r>
      <w:r>
        <w:t>identical</w:t>
      </w:r>
      <w:r>
        <w:rPr>
          <w:spacing w:val="-15"/>
        </w:rPr>
        <w:t xml:space="preserve"> </w:t>
      </w:r>
      <w:r>
        <w:t>questions</w:t>
      </w:r>
      <w:r>
        <w:rPr>
          <w:spacing w:val="-15"/>
        </w:rPr>
        <w:t xml:space="preserve"> </w:t>
      </w:r>
      <w:r>
        <w:t>to</w:t>
      </w:r>
      <w:r>
        <w:rPr>
          <w:spacing w:val="-16"/>
        </w:rPr>
        <w:t xml:space="preserve"> </w:t>
      </w:r>
      <w:r>
        <w:t>informants</w:t>
      </w:r>
      <w:r>
        <w:rPr>
          <w:spacing w:val="-15"/>
        </w:rPr>
        <w:t xml:space="preserve"> </w:t>
      </w:r>
      <w:r>
        <w:t>and questions</w:t>
      </w:r>
      <w:r>
        <w:rPr>
          <w:spacing w:val="80"/>
        </w:rPr>
        <w:t xml:space="preserve"> </w:t>
      </w:r>
      <w:r>
        <w:t>to</w:t>
      </w:r>
      <w:r>
        <w:rPr>
          <w:spacing w:val="80"/>
        </w:rPr>
        <w:t xml:space="preserve"> </w:t>
      </w:r>
      <w:r>
        <w:t>get</w:t>
      </w:r>
      <w:r>
        <w:rPr>
          <w:spacing w:val="80"/>
        </w:rPr>
        <w:t xml:space="preserve"> </w:t>
      </w:r>
      <w:r>
        <w:t>information.</w:t>
      </w:r>
      <w:r>
        <w:rPr>
          <w:spacing w:val="80"/>
        </w:rPr>
        <w:t xml:space="preserve"> </w:t>
      </w:r>
      <w:r>
        <w:t>The</w:t>
      </w:r>
      <w:r>
        <w:rPr>
          <w:spacing w:val="80"/>
        </w:rPr>
        <w:t xml:space="preserve"> </w:t>
      </w:r>
      <w:r>
        <w:t>advisor</w:t>
      </w:r>
      <w:r>
        <w:rPr>
          <w:spacing w:val="80"/>
        </w:rPr>
        <w:t xml:space="preserve"> </w:t>
      </w:r>
      <w:r>
        <w:t>to</w:t>
      </w:r>
      <w:r>
        <w:rPr>
          <w:spacing w:val="80"/>
        </w:rPr>
        <w:t xml:space="preserve"> </w:t>
      </w:r>
      <w:r>
        <w:t>the</w:t>
      </w:r>
      <w:r>
        <w:rPr>
          <w:spacing w:val="80"/>
        </w:rPr>
        <w:t xml:space="preserve"> </w:t>
      </w:r>
      <w:r>
        <w:t>study</w:t>
      </w:r>
      <w:r>
        <w:rPr>
          <w:spacing w:val="80"/>
        </w:rPr>
        <w:t xml:space="preserve"> </w:t>
      </w:r>
      <w:r>
        <w:t>team</w:t>
      </w:r>
      <w:r>
        <w:rPr>
          <w:spacing w:val="80"/>
        </w:rPr>
        <w:t xml:space="preserve"> </w:t>
      </w:r>
      <w:r>
        <w:t>reviews</w:t>
      </w:r>
      <w:r>
        <w:rPr>
          <w:spacing w:val="80"/>
        </w:rPr>
        <w:t xml:space="preserve"> </w:t>
      </w:r>
      <w:r>
        <w:t>the questionnaire</w:t>
      </w:r>
      <w:r>
        <w:rPr>
          <w:spacing w:val="40"/>
        </w:rPr>
        <w:t xml:space="preserve"> </w:t>
      </w:r>
      <w:r>
        <w:t>that</w:t>
      </w:r>
      <w:r>
        <w:rPr>
          <w:spacing w:val="40"/>
        </w:rPr>
        <w:t xml:space="preserve"> </w:t>
      </w:r>
      <w:r>
        <w:t>will</w:t>
      </w:r>
      <w:r>
        <w:rPr>
          <w:spacing w:val="40"/>
        </w:rPr>
        <w:t xml:space="preserve"> </w:t>
      </w:r>
      <w:r>
        <w:t>be</w:t>
      </w:r>
      <w:r>
        <w:rPr>
          <w:spacing w:val="40"/>
        </w:rPr>
        <w:t xml:space="preserve"> </w:t>
      </w:r>
      <w:r>
        <w:t>used.</w:t>
      </w:r>
      <w:r>
        <w:rPr>
          <w:spacing w:val="40"/>
        </w:rPr>
        <w:t xml:space="preserve"> </w:t>
      </w:r>
      <w:r>
        <w:t>By</w:t>
      </w:r>
      <w:r>
        <w:rPr>
          <w:spacing w:val="40"/>
        </w:rPr>
        <w:t xml:space="preserve"> </w:t>
      </w:r>
      <w:r>
        <w:t>providing</w:t>
      </w:r>
      <w:r>
        <w:rPr>
          <w:spacing w:val="40"/>
        </w:rPr>
        <w:t xml:space="preserve"> </w:t>
      </w:r>
      <w:r>
        <w:t>a</w:t>
      </w:r>
      <w:r>
        <w:rPr>
          <w:spacing w:val="40"/>
        </w:rPr>
        <w:t xml:space="preserve"> </w:t>
      </w:r>
      <w:r>
        <w:t>duplicate</w:t>
      </w:r>
      <w:r>
        <w:rPr>
          <w:spacing w:val="40"/>
        </w:rPr>
        <w:t xml:space="preserve"> </w:t>
      </w:r>
      <w:r>
        <w:t>of</w:t>
      </w:r>
      <w:r>
        <w:rPr>
          <w:spacing w:val="40"/>
        </w:rPr>
        <w:t xml:space="preserve"> </w:t>
      </w:r>
      <w:r>
        <w:t>their</w:t>
      </w:r>
      <w:r>
        <w:rPr>
          <w:spacing w:val="40"/>
        </w:rPr>
        <w:t xml:space="preserve"> </w:t>
      </w:r>
      <w:r>
        <w:t>response, informants can verify transcripts and data gathering twice.</w:t>
      </w:r>
    </w:p>
    <w:p>
      <w:pPr>
        <w:pStyle w:val="6"/>
        <w:spacing w:before="40" w:line="480" w:lineRule="auto"/>
        <w:ind w:firstLine="719"/>
        <w:jc w:val="both"/>
      </w:pPr>
      <w:r>
        <w:rPr>
          <w:b/>
        </w:rPr>
        <w:t>Reliability</w:t>
      </w:r>
      <w:r>
        <w:t>. The gathered data will be written down. To provide a precise and</w:t>
      </w:r>
      <w:r>
        <w:rPr>
          <w:spacing w:val="-8"/>
        </w:rPr>
        <w:t xml:space="preserve"> </w:t>
      </w:r>
      <w:r>
        <w:t>thorough</w:t>
      </w:r>
      <w:r>
        <w:rPr>
          <w:spacing w:val="-10"/>
        </w:rPr>
        <w:t xml:space="preserve"> </w:t>
      </w:r>
      <w:r>
        <w:t>outcome,</w:t>
      </w:r>
      <w:r>
        <w:rPr>
          <w:spacing w:val="-9"/>
        </w:rPr>
        <w:t xml:space="preserve"> </w:t>
      </w:r>
      <w:r>
        <w:t>the</w:t>
      </w:r>
      <w:r>
        <w:rPr>
          <w:spacing w:val="-9"/>
        </w:rPr>
        <w:t xml:space="preserve"> </w:t>
      </w:r>
      <w:r>
        <w:t>informants'</w:t>
      </w:r>
      <w:r>
        <w:rPr>
          <w:spacing w:val="-11"/>
        </w:rPr>
        <w:t xml:space="preserve"> </w:t>
      </w:r>
      <w:r>
        <w:t>responses</w:t>
      </w:r>
      <w:r>
        <w:rPr>
          <w:spacing w:val="-10"/>
        </w:rPr>
        <w:t xml:space="preserve"> </w:t>
      </w:r>
      <w:r>
        <w:t>will</w:t>
      </w:r>
      <w:r>
        <w:rPr>
          <w:spacing w:val="-10"/>
        </w:rPr>
        <w:t xml:space="preserve"> </w:t>
      </w:r>
      <w:r>
        <w:t>be</w:t>
      </w:r>
      <w:r>
        <w:rPr>
          <w:spacing w:val="-9"/>
        </w:rPr>
        <w:t xml:space="preserve"> </w:t>
      </w:r>
      <w:r>
        <w:t>examined</w:t>
      </w:r>
      <w:r>
        <w:rPr>
          <w:spacing w:val="-8"/>
        </w:rPr>
        <w:t xml:space="preserve"> </w:t>
      </w:r>
      <w:r>
        <w:t>and</w:t>
      </w:r>
      <w:r>
        <w:rPr>
          <w:spacing w:val="-10"/>
        </w:rPr>
        <w:t xml:space="preserve"> </w:t>
      </w:r>
      <w:r>
        <w:t xml:space="preserve">assessed. </w:t>
      </w:r>
    </w:p>
    <w:p>
      <w:pPr>
        <w:pStyle w:val="6"/>
        <w:spacing w:before="40" w:line="480" w:lineRule="auto"/>
        <w:ind w:firstLine="719"/>
        <w:jc w:val="both"/>
      </w:pPr>
      <w:r>
        <w:rPr>
          <w:b/>
        </w:rPr>
        <w:t xml:space="preserve">Transferability. </w:t>
      </w:r>
      <w:r>
        <w:t>A "thick description" of the findings from various data- gathering</w:t>
      </w:r>
      <w:r>
        <w:rPr>
          <w:spacing w:val="80"/>
          <w:w w:val="150"/>
        </w:rPr>
        <w:t xml:space="preserve"> </w:t>
      </w:r>
      <w:r>
        <w:t>methods</w:t>
      </w:r>
      <w:r>
        <w:rPr>
          <w:spacing w:val="80"/>
          <w:w w:val="150"/>
        </w:rPr>
        <w:t xml:space="preserve"> </w:t>
      </w:r>
      <w:r>
        <w:t>can</w:t>
      </w:r>
      <w:r>
        <w:rPr>
          <w:spacing w:val="80"/>
          <w:w w:val="150"/>
        </w:rPr>
        <w:t xml:space="preserve"> </w:t>
      </w:r>
      <w:r>
        <w:t>be</w:t>
      </w:r>
      <w:r>
        <w:rPr>
          <w:spacing w:val="80"/>
          <w:w w:val="150"/>
        </w:rPr>
        <w:t xml:space="preserve"> </w:t>
      </w:r>
      <w:r>
        <w:t>used</w:t>
      </w:r>
      <w:r>
        <w:rPr>
          <w:spacing w:val="80"/>
          <w:w w:val="150"/>
        </w:rPr>
        <w:t xml:space="preserve"> </w:t>
      </w:r>
      <w:r>
        <w:t>to</w:t>
      </w:r>
      <w:r>
        <w:rPr>
          <w:spacing w:val="80"/>
          <w:w w:val="150"/>
        </w:rPr>
        <w:t xml:space="preserve"> </w:t>
      </w:r>
      <w:r>
        <w:t>address</w:t>
      </w:r>
      <w:r>
        <w:rPr>
          <w:spacing w:val="80"/>
          <w:w w:val="150"/>
        </w:rPr>
        <w:t xml:space="preserve"> </w:t>
      </w:r>
      <w:r>
        <w:t>transferability,</w:t>
      </w:r>
      <w:r>
        <w:rPr>
          <w:spacing w:val="80"/>
          <w:w w:val="150"/>
        </w:rPr>
        <w:t xml:space="preserve"> </w:t>
      </w:r>
      <w:r>
        <w:t>which</w:t>
      </w:r>
      <w:r>
        <w:rPr>
          <w:spacing w:val="80"/>
          <w:w w:val="150"/>
        </w:rPr>
        <w:t xml:space="preserve"> </w:t>
      </w:r>
      <w:r>
        <w:t>is</w:t>
      </w:r>
      <w:r>
        <w:rPr>
          <w:spacing w:val="80"/>
          <w:w w:val="150"/>
        </w:rPr>
        <w:t xml:space="preserve"> </w:t>
      </w:r>
      <w:r>
        <w:t>the applicability</w:t>
      </w:r>
      <w:r>
        <w:rPr>
          <w:spacing w:val="36"/>
        </w:rPr>
        <w:t xml:space="preserve"> </w:t>
      </w:r>
      <w:r>
        <w:t>of</w:t>
      </w:r>
      <w:r>
        <w:rPr>
          <w:spacing w:val="35"/>
        </w:rPr>
        <w:t xml:space="preserve"> </w:t>
      </w:r>
      <w:r>
        <w:t>the</w:t>
      </w:r>
      <w:r>
        <w:rPr>
          <w:spacing w:val="38"/>
        </w:rPr>
        <w:t xml:space="preserve"> </w:t>
      </w:r>
      <w:r>
        <w:t>findings</w:t>
      </w:r>
      <w:r>
        <w:rPr>
          <w:spacing w:val="36"/>
        </w:rPr>
        <w:t xml:space="preserve"> </w:t>
      </w:r>
      <w:r>
        <w:t>to</w:t>
      </w:r>
      <w:r>
        <w:rPr>
          <w:spacing w:val="36"/>
        </w:rPr>
        <w:t xml:space="preserve"> </w:t>
      </w:r>
      <w:r>
        <w:t>individuals</w:t>
      </w:r>
      <w:r>
        <w:rPr>
          <w:spacing w:val="38"/>
        </w:rPr>
        <w:t xml:space="preserve"> </w:t>
      </w:r>
      <w:r>
        <w:t>or</w:t>
      </w:r>
      <w:r>
        <w:rPr>
          <w:spacing w:val="38"/>
        </w:rPr>
        <w:t xml:space="preserve"> </w:t>
      </w:r>
      <w:r>
        <w:t>similar</w:t>
      </w:r>
      <w:r>
        <w:rPr>
          <w:spacing w:val="35"/>
        </w:rPr>
        <w:t xml:space="preserve"> </w:t>
      </w:r>
      <w:r>
        <w:t>situations</w:t>
      </w:r>
      <w:r>
        <w:rPr>
          <w:spacing w:val="38"/>
        </w:rPr>
        <w:t xml:space="preserve"> </w:t>
      </w:r>
      <w:r>
        <w:t>rather</w:t>
      </w:r>
      <w:r>
        <w:rPr>
          <w:spacing w:val="35"/>
        </w:rPr>
        <w:t xml:space="preserve"> </w:t>
      </w:r>
      <w:r>
        <w:t>than</w:t>
      </w:r>
      <w:r>
        <w:rPr>
          <w:spacing w:val="36"/>
        </w:rPr>
        <w:t xml:space="preserve"> </w:t>
      </w:r>
      <w:r>
        <w:t>to broader</w:t>
      </w:r>
      <w:r>
        <w:rPr>
          <w:spacing w:val="11"/>
        </w:rPr>
        <w:t xml:space="preserve"> </w:t>
      </w:r>
      <w:r>
        <w:t>contexts.</w:t>
      </w:r>
      <w:r>
        <w:rPr>
          <w:spacing w:val="12"/>
        </w:rPr>
        <w:t xml:space="preserve"> </w:t>
      </w:r>
      <w:r>
        <w:t>As</w:t>
      </w:r>
      <w:r>
        <w:rPr>
          <w:spacing w:val="13"/>
        </w:rPr>
        <w:t xml:space="preserve"> </w:t>
      </w:r>
      <w:r>
        <w:t>a</w:t>
      </w:r>
      <w:r>
        <w:rPr>
          <w:spacing w:val="13"/>
        </w:rPr>
        <w:t xml:space="preserve"> </w:t>
      </w:r>
      <w:r>
        <w:t>result,</w:t>
      </w:r>
      <w:r>
        <w:rPr>
          <w:spacing w:val="13"/>
        </w:rPr>
        <w:t xml:space="preserve"> </w:t>
      </w:r>
      <w:r>
        <w:t>the</w:t>
      </w:r>
      <w:r>
        <w:rPr>
          <w:spacing w:val="13"/>
        </w:rPr>
        <w:t xml:space="preserve"> </w:t>
      </w:r>
      <w:r>
        <w:t>findings</w:t>
      </w:r>
      <w:r>
        <w:rPr>
          <w:spacing w:val="15"/>
        </w:rPr>
        <w:t xml:space="preserve"> </w:t>
      </w:r>
      <w:r>
        <w:t>and</w:t>
      </w:r>
      <w:r>
        <w:rPr>
          <w:spacing w:val="21"/>
        </w:rPr>
        <w:t xml:space="preserve"> </w:t>
      </w:r>
      <w:r>
        <w:t>methods</w:t>
      </w:r>
      <w:r>
        <w:rPr>
          <w:spacing w:val="14"/>
        </w:rPr>
        <w:t xml:space="preserve"> </w:t>
      </w:r>
      <w:r>
        <w:t>employed</w:t>
      </w:r>
      <w:r>
        <w:rPr>
          <w:spacing w:val="15"/>
        </w:rPr>
        <w:t xml:space="preserve"> </w:t>
      </w:r>
      <w:r>
        <w:t>in</w:t>
      </w:r>
      <w:r>
        <w:rPr>
          <w:spacing w:val="12"/>
        </w:rPr>
        <w:t xml:space="preserve"> </w:t>
      </w:r>
      <w:r>
        <w:t>this</w:t>
      </w:r>
      <w:r>
        <w:rPr>
          <w:spacing w:val="13"/>
        </w:rPr>
        <w:t xml:space="preserve"> </w:t>
      </w:r>
      <w:r>
        <w:rPr>
          <w:spacing w:val="-2"/>
        </w:rPr>
        <w:t>study</w:t>
      </w:r>
      <w:r>
        <w:t xml:space="preserve"> can</w:t>
      </w:r>
      <w:r>
        <w:rPr>
          <w:spacing w:val="-6"/>
        </w:rPr>
        <w:t xml:space="preserve"> </w:t>
      </w:r>
      <w:r>
        <w:t>be</w:t>
      </w:r>
      <w:r>
        <w:rPr>
          <w:spacing w:val="-4"/>
        </w:rPr>
        <w:t xml:space="preserve"> </w:t>
      </w:r>
      <w:r>
        <w:t>applied</w:t>
      </w:r>
      <w:r>
        <w:rPr>
          <w:spacing w:val="-6"/>
        </w:rPr>
        <w:t xml:space="preserve"> </w:t>
      </w:r>
      <w:r>
        <w:t>to</w:t>
      </w:r>
      <w:r>
        <w:rPr>
          <w:spacing w:val="-6"/>
        </w:rPr>
        <w:t xml:space="preserve"> </w:t>
      </w:r>
      <w:r>
        <w:t>other</w:t>
      </w:r>
      <w:r>
        <w:rPr>
          <w:spacing w:val="-4"/>
        </w:rPr>
        <w:t xml:space="preserve"> </w:t>
      </w:r>
      <w:r>
        <w:t>issues</w:t>
      </w:r>
      <w:r>
        <w:rPr>
          <w:spacing w:val="-6"/>
        </w:rPr>
        <w:t xml:space="preserve"> </w:t>
      </w:r>
      <w:r>
        <w:t>involving</w:t>
      </w:r>
      <w:r>
        <w:rPr>
          <w:spacing w:val="-3"/>
        </w:rPr>
        <w:t xml:space="preserve"> </w:t>
      </w:r>
      <w:r>
        <w:t>other</w:t>
      </w:r>
      <w:r>
        <w:rPr>
          <w:spacing w:val="-3"/>
        </w:rPr>
        <w:t xml:space="preserve"> </w:t>
      </w:r>
      <w:r>
        <w:rPr>
          <w:spacing w:val="-2"/>
        </w:rPr>
        <w:t>informants.</w:t>
      </w:r>
    </w:p>
    <w:p>
      <w:pPr>
        <w:pStyle w:val="6"/>
        <w:spacing w:before="40" w:line="480" w:lineRule="auto"/>
        <w:ind w:firstLine="719"/>
        <w:jc w:val="both"/>
      </w:pPr>
      <w:r>
        <w:rPr>
          <w:b/>
        </w:rPr>
        <w:t xml:space="preserve">Confirmability. </w:t>
      </w:r>
      <w:r>
        <w:t>The study's conclusions are predicated on the instead of any researcher biases, consider the life and experiences of the informants.</w:t>
      </w:r>
    </w:p>
    <w:p>
      <w:pPr>
        <w:pStyle w:val="6"/>
        <w:spacing w:before="40" w:line="480" w:lineRule="auto"/>
        <w:ind w:firstLine="719"/>
        <w:jc w:val="both"/>
        <w:sectPr>
          <w:pgSz w:w="12240" w:h="15840"/>
          <w:pgMar w:top="1440" w:right="1440" w:bottom="1440" w:left="2160" w:header="720" w:footer="0" w:gutter="0"/>
          <w:cols w:space="720" w:num="1"/>
        </w:sectPr>
      </w:pPr>
      <w:r>
        <w:rPr>
          <w:b/>
        </w:rPr>
        <w:t xml:space="preserve">Bracketing and Reflexivity. </w:t>
      </w:r>
      <w:r>
        <w:t>These are essential concepts in these qualitative and quantitative research methodology. Bracketing in this research refers</w:t>
      </w:r>
      <w:r>
        <w:rPr>
          <w:spacing w:val="-17"/>
        </w:rPr>
        <w:t xml:space="preserve"> </w:t>
      </w:r>
      <w:r>
        <w:t>to</w:t>
      </w:r>
      <w:r>
        <w:rPr>
          <w:spacing w:val="-16"/>
        </w:rPr>
        <w:t xml:space="preserve"> </w:t>
      </w:r>
      <w:r>
        <w:t>the</w:t>
      </w:r>
      <w:r>
        <w:rPr>
          <w:spacing w:val="-17"/>
        </w:rPr>
        <w:t xml:space="preserve"> </w:t>
      </w:r>
      <w:r>
        <w:t>process</w:t>
      </w:r>
      <w:r>
        <w:rPr>
          <w:spacing w:val="-16"/>
        </w:rPr>
        <w:t xml:space="preserve"> </w:t>
      </w:r>
      <w:r>
        <w:t>of</w:t>
      </w:r>
      <w:r>
        <w:rPr>
          <w:spacing w:val="-17"/>
        </w:rPr>
        <w:t xml:space="preserve"> </w:t>
      </w:r>
      <w:r>
        <w:t>setting</w:t>
      </w:r>
      <w:r>
        <w:rPr>
          <w:spacing w:val="-16"/>
        </w:rPr>
        <w:t xml:space="preserve"> </w:t>
      </w:r>
      <w:r>
        <w:t>aside</w:t>
      </w:r>
      <w:r>
        <w:rPr>
          <w:spacing w:val="-17"/>
        </w:rPr>
        <w:t xml:space="preserve"> </w:t>
      </w:r>
      <w:r>
        <w:t>personal</w:t>
      </w:r>
      <w:r>
        <w:rPr>
          <w:spacing w:val="-16"/>
        </w:rPr>
        <w:t xml:space="preserve"> </w:t>
      </w:r>
      <w:r>
        <w:t>beliefs,</w:t>
      </w:r>
      <w:r>
        <w:rPr>
          <w:spacing w:val="-18"/>
        </w:rPr>
        <w:t xml:space="preserve"> </w:t>
      </w:r>
      <w:r>
        <w:t>biases,</w:t>
      </w:r>
      <w:r>
        <w:rPr>
          <w:spacing w:val="-17"/>
        </w:rPr>
        <w:t xml:space="preserve"> </w:t>
      </w:r>
      <w:r>
        <w:t>and</w:t>
      </w:r>
      <w:r>
        <w:rPr>
          <w:spacing w:val="-16"/>
        </w:rPr>
        <w:t xml:space="preserve"> </w:t>
      </w:r>
      <w:r>
        <w:t>assumptions</w:t>
      </w:r>
      <w:r>
        <w:rPr>
          <w:spacing w:val="-16"/>
        </w:rPr>
        <w:t xml:space="preserve"> </w:t>
      </w:r>
      <w:r>
        <w:t>that researchers may have about a particular phenomenon or topic. This practice allows researchers to</w:t>
      </w:r>
      <w:r>
        <w:rPr>
          <w:spacing w:val="-2"/>
        </w:rPr>
        <w:t xml:space="preserve"> </w:t>
      </w:r>
      <w:r>
        <w:t>approach the</w:t>
      </w:r>
      <w:r>
        <w:rPr>
          <w:spacing w:val="-1"/>
        </w:rPr>
        <w:t xml:space="preserve"> </w:t>
      </w:r>
      <w:r>
        <w:t>study with an open mind and</w:t>
      </w:r>
      <w:r>
        <w:rPr>
          <w:spacing w:val="-2"/>
        </w:rPr>
        <w:t xml:space="preserve"> </w:t>
      </w:r>
      <w:r>
        <w:t>to prevent their preconceptions from influencing the data collection and analysis process. By bracketing, researchers aim to maintain objectivity and ensure that the findings are based on the participants' perspectives rather than the researchers' preconceived</w:t>
      </w:r>
      <w:r>
        <w:rPr>
          <w:spacing w:val="-17"/>
        </w:rPr>
        <w:t xml:space="preserve"> </w:t>
      </w:r>
      <w:r>
        <w:t>notions.</w:t>
      </w:r>
      <w:r>
        <w:rPr>
          <w:spacing w:val="-18"/>
        </w:rPr>
        <w:t xml:space="preserve"> </w:t>
      </w:r>
      <w:r>
        <w:t>Reflexivity</w:t>
      </w:r>
      <w:r>
        <w:rPr>
          <w:spacing w:val="-16"/>
        </w:rPr>
        <w:t xml:space="preserve"> </w:t>
      </w:r>
      <w:r>
        <w:t>in</w:t>
      </w:r>
      <w:r>
        <w:rPr>
          <w:spacing w:val="-16"/>
        </w:rPr>
        <w:t xml:space="preserve"> </w:t>
      </w:r>
      <w:r>
        <w:t>this</w:t>
      </w:r>
      <w:r>
        <w:rPr>
          <w:spacing w:val="-14"/>
        </w:rPr>
        <w:t xml:space="preserve"> </w:t>
      </w:r>
      <w:r>
        <w:t>research,</w:t>
      </w:r>
      <w:r>
        <w:rPr>
          <w:spacing w:val="-18"/>
        </w:rPr>
        <w:t xml:space="preserve"> </w:t>
      </w:r>
      <w:r>
        <w:t>on</w:t>
      </w:r>
      <w:r>
        <w:rPr>
          <w:spacing w:val="-16"/>
        </w:rPr>
        <w:t xml:space="preserve"> </w:t>
      </w:r>
      <w:r>
        <w:t>the</w:t>
      </w:r>
      <w:r>
        <w:rPr>
          <w:spacing w:val="-17"/>
        </w:rPr>
        <w:t xml:space="preserve"> </w:t>
      </w:r>
      <w:r>
        <w:t>other</w:t>
      </w:r>
      <w:r>
        <w:rPr>
          <w:spacing w:val="-17"/>
        </w:rPr>
        <w:t xml:space="preserve"> </w:t>
      </w:r>
      <w:r>
        <w:t>hand,</w:t>
      </w:r>
      <w:r>
        <w:rPr>
          <w:spacing w:val="-18"/>
        </w:rPr>
        <w:t xml:space="preserve"> </w:t>
      </w:r>
      <w:r>
        <w:t>involves</w:t>
      </w:r>
      <w:r>
        <w:rPr>
          <w:spacing w:val="-16"/>
        </w:rPr>
        <w:t xml:space="preserve"> </w:t>
      </w:r>
      <w:r>
        <w:t>the researcher's awareness of their role in the research process and how their background, experiences, and beliefs may influence the study. Reflexivity encourages researchers to critically reflect on their positionality, biases, and values, and to consider how these factors may shape the research outcomes. By practicing reflexivity, researchers can acknowledge and address their subjectivity, leading to a more transparent and credible research process.</w:t>
      </w:r>
    </w:p>
    <w:p>
      <w:pPr>
        <w:pStyle w:val="2"/>
        <w:spacing w:before="40" w:line="480" w:lineRule="auto"/>
        <w:ind w:left="0"/>
      </w:pPr>
      <w:r>
        <w:t>DEFINITION</w:t>
      </w:r>
      <w:r>
        <w:rPr>
          <w:spacing w:val="-7"/>
        </w:rPr>
        <w:t xml:space="preserve"> </w:t>
      </w:r>
      <w:r>
        <w:t>OF</w:t>
      </w:r>
      <w:r>
        <w:rPr>
          <w:spacing w:val="-6"/>
        </w:rPr>
        <w:t xml:space="preserve"> </w:t>
      </w:r>
      <w:r>
        <w:rPr>
          <w:spacing w:val="-4"/>
        </w:rPr>
        <w:t>TERMS</w:t>
      </w:r>
    </w:p>
    <w:p>
      <w:pPr>
        <w:pStyle w:val="6"/>
        <w:spacing w:before="40" w:line="480" w:lineRule="auto"/>
        <w:jc w:val="center"/>
      </w:pPr>
      <w:r>
        <w:t>The</w:t>
      </w:r>
      <w:r>
        <w:rPr>
          <w:spacing w:val="-7"/>
        </w:rPr>
        <w:t xml:space="preserve"> </w:t>
      </w:r>
      <w:r>
        <w:t>following</w:t>
      </w:r>
      <w:r>
        <w:rPr>
          <w:spacing w:val="-4"/>
        </w:rPr>
        <w:t xml:space="preserve"> </w:t>
      </w:r>
      <w:r>
        <w:t>terms</w:t>
      </w:r>
      <w:r>
        <w:rPr>
          <w:spacing w:val="-7"/>
        </w:rPr>
        <w:t xml:space="preserve"> </w:t>
      </w:r>
      <w:r>
        <w:t>are</w:t>
      </w:r>
      <w:r>
        <w:rPr>
          <w:spacing w:val="-5"/>
        </w:rPr>
        <w:t xml:space="preserve"> </w:t>
      </w:r>
      <w:r>
        <w:t>defined</w:t>
      </w:r>
      <w:r>
        <w:rPr>
          <w:spacing w:val="-4"/>
        </w:rPr>
        <w:t xml:space="preserve"> </w:t>
      </w:r>
      <w:r>
        <w:t>operationally</w:t>
      </w:r>
      <w:r>
        <w:rPr>
          <w:spacing w:val="-4"/>
        </w:rPr>
        <w:t xml:space="preserve"> </w:t>
      </w:r>
      <w:r>
        <w:t>as</w:t>
      </w:r>
      <w:r>
        <w:rPr>
          <w:spacing w:val="-3"/>
        </w:rPr>
        <w:t xml:space="preserve"> </w:t>
      </w:r>
      <w:r>
        <w:t>used</w:t>
      </w:r>
      <w:r>
        <w:rPr>
          <w:spacing w:val="-4"/>
        </w:rPr>
        <w:t xml:space="preserve"> </w:t>
      </w:r>
      <w:r>
        <w:t>in</w:t>
      </w:r>
      <w:r>
        <w:rPr>
          <w:spacing w:val="-4"/>
        </w:rPr>
        <w:t xml:space="preserve"> </w:t>
      </w:r>
      <w:r>
        <w:t>the</w:t>
      </w:r>
      <w:r>
        <w:rPr>
          <w:spacing w:val="-4"/>
        </w:rPr>
        <w:t xml:space="preserve"> </w:t>
      </w:r>
      <w:r>
        <w:rPr>
          <w:spacing w:val="-2"/>
        </w:rPr>
        <w:t>study:</w:t>
      </w:r>
    </w:p>
    <w:p>
      <w:pPr>
        <w:pStyle w:val="6"/>
        <w:spacing w:before="40" w:line="480" w:lineRule="auto"/>
        <w:ind w:firstLine="719"/>
        <w:jc w:val="both"/>
      </w:pPr>
      <w:r>
        <w:rPr>
          <w:b/>
        </w:rPr>
        <w:t>Legal</w:t>
      </w:r>
      <w:r>
        <w:rPr>
          <w:b/>
          <w:spacing w:val="-15"/>
        </w:rPr>
        <w:t xml:space="preserve"> </w:t>
      </w:r>
      <w:r>
        <w:rPr>
          <w:b/>
        </w:rPr>
        <w:t>community</w:t>
      </w:r>
      <w:r>
        <w:rPr>
          <w:b/>
          <w:spacing w:val="-17"/>
        </w:rPr>
        <w:t xml:space="preserve"> </w:t>
      </w:r>
      <w:r>
        <w:rPr>
          <w:b/>
        </w:rPr>
        <w:t>assess</w:t>
      </w:r>
      <w:r>
        <w:rPr>
          <w:b/>
          <w:spacing w:val="-15"/>
        </w:rPr>
        <w:t xml:space="preserve"> </w:t>
      </w:r>
      <w:r>
        <w:rPr>
          <w:b/>
        </w:rPr>
        <w:t>the</w:t>
      </w:r>
      <w:r>
        <w:rPr>
          <w:b/>
          <w:spacing w:val="-18"/>
        </w:rPr>
        <w:t xml:space="preserve"> </w:t>
      </w:r>
      <w:r>
        <w:rPr>
          <w:b/>
        </w:rPr>
        <w:t>government’s</w:t>
      </w:r>
      <w:r>
        <w:rPr>
          <w:b/>
          <w:spacing w:val="-14"/>
        </w:rPr>
        <w:t xml:space="preserve"> </w:t>
      </w:r>
      <w:r>
        <w:rPr>
          <w:b/>
        </w:rPr>
        <w:t>adherence</w:t>
      </w:r>
      <w:r>
        <w:rPr>
          <w:b/>
          <w:spacing w:val="-16"/>
        </w:rPr>
        <w:t xml:space="preserve"> </w:t>
      </w:r>
      <w:r>
        <w:rPr>
          <w:b/>
        </w:rPr>
        <w:t>to</w:t>
      </w:r>
      <w:r>
        <w:rPr>
          <w:b/>
          <w:spacing w:val="-15"/>
        </w:rPr>
        <w:t xml:space="preserve"> </w:t>
      </w:r>
      <w:r>
        <w:rPr>
          <w:b/>
        </w:rPr>
        <w:t>the</w:t>
      </w:r>
      <w:r>
        <w:rPr>
          <w:b/>
          <w:spacing w:val="-16"/>
        </w:rPr>
        <w:t xml:space="preserve"> </w:t>
      </w:r>
      <w:r>
        <w:rPr>
          <w:b/>
        </w:rPr>
        <w:t>rule</w:t>
      </w:r>
      <w:r>
        <w:rPr>
          <w:b/>
          <w:spacing w:val="-16"/>
        </w:rPr>
        <w:t xml:space="preserve"> </w:t>
      </w:r>
      <w:r>
        <w:rPr>
          <w:b/>
        </w:rPr>
        <w:t>of</w:t>
      </w:r>
      <w:r>
        <w:rPr>
          <w:b/>
          <w:spacing w:val="-18"/>
        </w:rPr>
        <w:t xml:space="preserve"> </w:t>
      </w:r>
      <w:r>
        <w:rPr>
          <w:b/>
        </w:rPr>
        <w:t xml:space="preserve">law in handling national issues. </w:t>
      </w:r>
      <w:r>
        <w:t>The legal community's assessment of the government's adherence to the rule of law involves legal professionals critically evaluating</w:t>
      </w:r>
      <w:r>
        <w:rPr>
          <w:spacing w:val="-1"/>
        </w:rPr>
        <w:t xml:space="preserve"> </w:t>
      </w:r>
      <w:r>
        <w:t>whether the Philippine</w:t>
      </w:r>
      <w:r>
        <w:rPr>
          <w:spacing w:val="-2"/>
        </w:rPr>
        <w:t xml:space="preserve"> </w:t>
      </w:r>
      <w:r>
        <w:t>government consistently acts</w:t>
      </w:r>
      <w:r>
        <w:rPr>
          <w:spacing w:val="-1"/>
        </w:rPr>
        <w:t xml:space="preserve"> </w:t>
      </w:r>
      <w:r>
        <w:t>within</w:t>
      </w:r>
      <w:r>
        <w:rPr>
          <w:spacing w:val="-1"/>
        </w:rPr>
        <w:t xml:space="preserve"> </w:t>
      </w:r>
      <w:r>
        <w:t>legal and constitutional boundaries when handling national issues. This goes beyond simply checking if laws exist; it studies whether the government applies laws transparently,</w:t>
      </w:r>
      <w:r>
        <w:rPr>
          <w:spacing w:val="-12"/>
        </w:rPr>
        <w:t xml:space="preserve"> </w:t>
      </w:r>
      <w:r>
        <w:t>respects</w:t>
      </w:r>
      <w:r>
        <w:rPr>
          <w:spacing w:val="-10"/>
        </w:rPr>
        <w:t xml:space="preserve"> </w:t>
      </w:r>
      <w:r>
        <w:t>human</w:t>
      </w:r>
      <w:r>
        <w:rPr>
          <w:spacing w:val="-10"/>
        </w:rPr>
        <w:t xml:space="preserve"> </w:t>
      </w:r>
      <w:r>
        <w:t>rights,</w:t>
      </w:r>
      <w:r>
        <w:rPr>
          <w:spacing w:val="-12"/>
        </w:rPr>
        <w:t xml:space="preserve"> </w:t>
      </w:r>
      <w:r>
        <w:t>and</w:t>
      </w:r>
      <w:r>
        <w:rPr>
          <w:spacing w:val="-10"/>
        </w:rPr>
        <w:t xml:space="preserve"> </w:t>
      </w:r>
      <w:r>
        <w:t>ensures</w:t>
      </w:r>
      <w:r>
        <w:rPr>
          <w:spacing w:val="-10"/>
        </w:rPr>
        <w:t xml:space="preserve"> </w:t>
      </w:r>
      <w:r>
        <w:t>accountability.</w:t>
      </w:r>
      <w:r>
        <w:rPr>
          <w:spacing w:val="-12"/>
        </w:rPr>
        <w:t xml:space="preserve"> </w:t>
      </w:r>
      <w:r>
        <w:t>Eventually,</w:t>
      </w:r>
      <w:r>
        <w:rPr>
          <w:spacing w:val="-12"/>
        </w:rPr>
        <w:t xml:space="preserve"> </w:t>
      </w:r>
      <w:r>
        <w:t>it</w:t>
      </w:r>
      <w:r>
        <w:rPr>
          <w:spacing w:val="-10"/>
        </w:rPr>
        <w:t xml:space="preserve"> </w:t>
      </w:r>
      <w:r>
        <w:t>is about</w:t>
      </w:r>
      <w:r>
        <w:rPr>
          <w:spacing w:val="-18"/>
        </w:rPr>
        <w:t xml:space="preserve"> </w:t>
      </w:r>
      <w:r>
        <w:t>discerning</w:t>
      </w:r>
      <w:r>
        <w:rPr>
          <w:spacing w:val="-17"/>
        </w:rPr>
        <w:t xml:space="preserve"> </w:t>
      </w:r>
      <w:r>
        <w:t>if</w:t>
      </w:r>
      <w:r>
        <w:rPr>
          <w:spacing w:val="-18"/>
        </w:rPr>
        <w:t xml:space="preserve"> </w:t>
      </w:r>
      <w:r>
        <w:t>the</w:t>
      </w:r>
      <w:r>
        <w:rPr>
          <w:spacing w:val="-17"/>
        </w:rPr>
        <w:t xml:space="preserve"> </w:t>
      </w:r>
      <w:r>
        <w:t>government</w:t>
      </w:r>
      <w:r>
        <w:rPr>
          <w:spacing w:val="-18"/>
        </w:rPr>
        <w:t xml:space="preserve"> </w:t>
      </w:r>
      <w:r>
        <w:t>upholds</w:t>
      </w:r>
      <w:r>
        <w:rPr>
          <w:spacing w:val="-16"/>
        </w:rPr>
        <w:t xml:space="preserve"> </w:t>
      </w:r>
      <w:r>
        <w:t>the</w:t>
      </w:r>
      <w:r>
        <w:rPr>
          <w:spacing w:val="-18"/>
        </w:rPr>
        <w:t xml:space="preserve"> </w:t>
      </w:r>
      <w:r>
        <w:t>fundamental</w:t>
      </w:r>
      <w:r>
        <w:rPr>
          <w:spacing w:val="-16"/>
        </w:rPr>
        <w:t xml:space="preserve"> </w:t>
      </w:r>
      <w:r>
        <w:t>principles</w:t>
      </w:r>
      <w:r>
        <w:rPr>
          <w:spacing w:val="-17"/>
        </w:rPr>
        <w:t xml:space="preserve"> </w:t>
      </w:r>
      <w:r>
        <w:t>of</w:t>
      </w:r>
      <w:r>
        <w:rPr>
          <w:spacing w:val="-18"/>
        </w:rPr>
        <w:t xml:space="preserve"> </w:t>
      </w:r>
      <w:r>
        <w:t>the</w:t>
      </w:r>
      <w:r>
        <w:rPr>
          <w:spacing w:val="-17"/>
        </w:rPr>
        <w:t xml:space="preserve"> </w:t>
      </w:r>
      <w:r>
        <w:t>rule of law, ensuring fair and independent justice for all.</w:t>
      </w:r>
    </w:p>
    <w:p>
      <w:pPr>
        <w:pStyle w:val="6"/>
        <w:spacing w:before="40" w:line="480" w:lineRule="auto"/>
        <w:ind w:firstLine="789"/>
        <w:jc w:val="both"/>
      </w:pPr>
      <w:r>
        <w:rPr>
          <w:b/>
        </w:rPr>
        <w:t xml:space="preserve">Legal community perceive its role in addressing current national issues in the Philippines. </w:t>
      </w:r>
      <w:r>
        <w:t>The legal community's perceived role in addressing Philippine national issues examines how lawyers, judges, and other legal professionals view their responsibility to tackle critical concerns beyond typical legal work. This includes their understanding of advocating for human rights, promoting good governance, and ensuring justice for all. It explores how they leverage their legal expertise and the justice system to contribute to the nation's progress and the welfare of its people.</w:t>
      </w:r>
    </w:p>
    <w:p>
      <w:pPr>
        <w:pStyle w:val="6"/>
        <w:spacing w:before="40" w:line="480" w:lineRule="auto"/>
        <w:ind w:firstLine="719"/>
        <w:jc w:val="both"/>
      </w:pPr>
      <w:r>
        <w:rPr>
          <w:b/>
        </w:rPr>
        <w:t>National</w:t>
      </w:r>
      <w:r>
        <w:rPr>
          <w:b/>
          <w:spacing w:val="-2"/>
        </w:rPr>
        <w:t xml:space="preserve"> </w:t>
      </w:r>
      <w:r>
        <w:rPr>
          <w:b/>
        </w:rPr>
        <w:t>issues</w:t>
      </w:r>
      <w:r>
        <w:rPr>
          <w:b/>
          <w:spacing w:val="-2"/>
        </w:rPr>
        <w:t xml:space="preserve"> </w:t>
      </w:r>
      <w:r>
        <w:rPr>
          <w:b/>
        </w:rPr>
        <w:t>affected</w:t>
      </w:r>
      <w:r>
        <w:rPr>
          <w:b/>
          <w:spacing w:val="-3"/>
        </w:rPr>
        <w:t xml:space="preserve"> </w:t>
      </w:r>
      <w:r>
        <w:rPr>
          <w:b/>
        </w:rPr>
        <w:t>the</w:t>
      </w:r>
      <w:r>
        <w:rPr>
          <w:b/>
          <w:spacing w:val="-4"/>
        </w:rPr>
        <w:t xml:space="preserve"> </w:t>
      </w:r>
      <w:r>
        <w:rPr>
          <w:b/>
        </w:rPr>
        <w:t>practice</w:t>
      </w:r>
      <w:r>
        <w:rPr>
          <w:b/>
          <w:spacing w:val="-3"/>
        </w:rPr>
        <w:t xml:space="preserve"> </w:t>
      </w:r>
      <w:r>
        <w:rPr>
          <w:b/>
        </w:rPr>
        <w:t>of</w:t>
      </w:r>
      <w:r>
        <w:rPr>
          <w:b/>
          <w:spacing w:val="-3"/>
        </w:rPr>
        <w:t xml:space="preserve"> </w:t>
      </w:r>
      <w:r>
        <w:rPr>
          <w:b/>
        </w:rPr>
        <w:t>law</w:t>
      </w:r>
      <w:r>
        <w:rPr>
          <w:b/>
          <w:spacing w:val="-4"/>
        </w:rPr>
        <w:t xml:space="preserve"> </w:t>
      </w:r>
      <w:r>
        <w:rPr>
          <w:b/>
        </w:rPr>
        <w:t>and</w:t>
      </w:r>
      <w:r>
        <w:rPr>
          <w:b/>
          <w:spacing w:val="-3"/>
        </w:rPr>
        <w:t xml:space="preserve"> </w:t>
      </w:r>
      <w:r>
        <w:rPr>
          <w:b/>
        </w:rPr>
        <w:t>legal</w:t>
      </w:r>
      <w:r>
        <w:rPr>
          <w:b/>
          <w:spacing w:val="-2"/>
        </w:rPr>
        <w:t xml:space="preserve"> </w:t>
      </w:r>
      <w:r>
        <w:rPr>
          <w:b/>
        </w:rPr>
        <w:t>profession</w:t>
      </w:r>
      <w:r>
        <w:rPr>
          <w:b/>
          <w:spacing w:val="-3"/>
        </w:rPr>
        <w:t xml:space="preserve"> </w:t>
      </w:r>
      <w:r>
        <w:rPr>
          <w:b/>
        </w:rPr>
        <w:t>in</w:t>
      </w:r>
      <w:r>
        <w:rPr>
          <w:b/>
          <w:spacing w:val="-3"/>
        </w:rPr>
        <w:t xml:space="preserve"> </w:t>
      </w:r>
      <w:r>
        <w:rPr>
          <w:b/>
        </w:rPr>
        <w:t xml:space="preserve">the country. </w:t>
      </w:r>
      <w:r>
        <w:t>National issues significantly impact the practice of law and the legal profession in the Philippines. This involves how major societal challenges like human rights concerns, political instability, or even new technologies directly reshape lawyers' work, their safety, and the public's trust in the justice system. Essentially, it explores how the country's broader landscape creates both opportunities and limitations for those in the legal field.</w:t>
      </w:r>
    </w:p>
    <w:p>
      <w:pPr>
        <w:pStyle w:val="6"/>
        <w:spacing w:before="40" w:line="480" w:lineRule="auto"/>
        <w:ind w:firstLine="719"/>
        <w:jc w:val="both"/>
      </w:pPr>
      <w:r>
        <w:rPr>
          <w:b/>
        </w:rPr>
        <w:t xml:space="preserve">Perspectives of the informants of major national issues in the Philippines. </w:t>
      </w:r>
      <w:r>
        <w:t>Understanding the perspectives of people impacted by the Philippines' major national issues involves gathering varied viewpoints from government</w:t>
      </w:r>
      <w:r>
        <w:rPr>
          <w:spacing w:val="-11"/>
        </w:rPr>
        <w:t xml:space="preserve"> </w:t>
      </w:r>
      <w:r>
        <w:t>officials</w:t>
      </w:r>
      <w:r>
        <w:rPr>
          <w:spacing w:val="-13"/>
        </w:rPr>
        <w:t xml:space="preserve"> </w:t>
      </w:r>
      <w:r>
        <w:t>and</w:t>
      </w:r>
      <w:r>
        <w:rPr>
          <w:spacing w:val="-11"/>
        </w:rPr>
        <w:t xml:space="preserve"> </w:t>
      </w:r>
      <w:r>
        <w:t>experts</w:t>
      </w:r>
      <w:r>
        <w:rPr>
          <w:spacing w:val="-11"/>
        </w:rPr>
        <w:t xml:space="preserve"> </w:t>
      </w:r>
      <w:r>
        <w:t>to</w:t>
      </w:r>
      <w:r>
        <w:rPr>
          <w:spacing w:val="-11"/>
        </w:rPr>
        <w:t xml:space="preserve"> </w:t>
      </w:r>
      <w:r>
        <w:t>ordinary</w:t>
      </w:r>
      <w:r>
        <w:rPr>
          <w:spacing w:val="-11"/>
        </w:rPr>
        <w:t xml:space="preserve"> </w:t>
      </w:r>
      <w:r>
        <w:t>citizens</w:t>
      </w:r>
      <w:r>
        <w:rPr>
          <w:spacing w:val="-11"/>
        </w:rPr>
        <w:t xml:space="preserve"> </w:t>
      </w:r>
      <w:r>
        <w:t>on</w:t>
      </w:r>
      <w:r>
        <w:rPr>
          <w:spacing w:val="-11"/>
        </w:rPr>
        <w:t xml:space="preserve"> </w:t>
      </w:r>
      <w:r>
        <w:t>critical</w:t>
      </w:r>
      <w:r>
        <w:rPr>
          <w:spacing w:val="-11"/>
        </w:rPr>
        <w:t xml:space="preserve"> </w:t>
      </w:r>
      <w:r>
        <w:t>concerns</w:t>
      </w:r>
      <w:r>
        <w:rPr>
          <w:spacing w:val="-11"/>
        </w:rPr>
        <w:t xml:space="preserve"> </w:t>
      </w:r>
      <w:r>
        <w:t>like</w:t>
      </w:r>
      <w:r>
        <w:rPr>
          <w:spacing w:val="-12"/>
        </w:rPr>
        <w:t xml:space="preserve"> </w:t>
      </w:r>
      <w:r>
        <w:t>the economy, governance, and human rights. This process is crucial for gaining a comprehensive grasp of these problems, their origins, and potential solutions.</w:t>
      </w:r>
    </w:p>
    <w:p>
      <w:pPr>
        <w:pStyle w:val="6"/>
        <w:spacing w:before="40" w:line="480" w:lineRule="auto"/>
        <w:jc w:val="both"/>
      </w:pPr>
      <w:r>
        <w:rPr>
          <w:b/>
        </w:rPr>
        <w:tab/>
      </w:r>
      <w:r>
        <w:rPr>
          <w:b/>
        </w:rPr>
        <w:t>Prevailing</w:t>
      </w:r>
      <w:r>
        <w:rPr>
          <w:b/>
          <w:spacing w:val="-18"/>
        </w:rPr>
        <w:t xml:space="preserve"> </w:t>
      </w:r>
      <w:r>
        <w:rPr>
          <w:b/>
        </w:rPr>
        <w:t>views</w:t>
      </w:r>
      <w:r>
        <w:rPr>
          <w:b/>
          <w:spacing w:val="-17"/>
        </w:rPr>
        <w:t xml:space="preserve"> </w:t>
      </w:r>
      <w:r>
        <w:rPr>
          <w:b/>
        </w:rPr>
        <w:t>of</w:t>
      </w:r>
      <w:r>
        <w:rPr>
          <w:b/>
          <w:spacing w:val="-18"/>
        </w:rPr>
        <w:t xml:space="preserve"> </w:t>
      </w:r>
      <w:r>
        <w:rPr>
          <w:b/>
        </w:rPr>
        <w:t>the</w:t>
      </w:r>
      <w:r>
        <w:rPr>
          <w:b/>
          <w:spacing w:val="-17"/>
        </w:rPr>
        <w:t xml:space="preserve"> </w:t>
      </w:r>
      <w:r>
        <w:rPr>
          <w:b/>
        </w:rPr>
        <w:t>legal</w:t>
      </w:r>
      <w:r>
        <w:rPr>
          <w:b/>
          <w:spacing w:val="-17"/>
        </w:rPr>
        <w:t xml:space="preserve"> </w:t>
      </w:r>
      <w:r>
        <w:rPr>
          <w:b/>
        </w:rPr>
        <w:t>community</w:t>
      </w:r>
      <w:r>
        <w:rPr>
          <w:b/>
          <w:spacing w:val="-17"/>
        </w:rPr>
        <w:t xml:space="preserve"> </w:t>
      </w:r>
      <w:r>
        <w:rPr>
          <w:b/>
        </w:rPr>
        <w:t>on</w:t>
      </w:r>
      <w:r>
        <w:rPr>
          <w:b/>
          <w:spacing w:val="-18"/>
        </w:rPr>
        <w:t xml:space="preserve"> </w:t>
      </w:r>
      <w:r>
        <w:rPr>
          <w:b/>
        </w:rPr>
        <w:t>the</w:t>
      </w:r>
      <w:r>
        <w:rPr>
          <w:b/>
          <w:spacing w:val="-17"/>
        </w:rPr>
        <w:t xml:space="preserve"> </w:t>
      </w:r>
      <w:r>
        <w:rPr>
          <w:b/>
        </w:rPr>
        <w:t>effectiveness</w:t>
      </w:r>
      <w:r>
        <w:rPr>
          <w:b/>
          <w:spacing w:val="-18"/>
        </w:rPr>
        <w:t xml:space="preserve"> </w:t>
      </w:r>
      <w:r>
        <w:rPr>
          <w:b/>
        </w:rPr>
        <w:t>of</w:t>
      </w:r>
      <w:r>
        <w:rPr>
          <w:b/>
          <w:spacing w:val="-17"/>
        </w:rPr>
        <w:t xml:space="preserve"> </w:t>
      </w:r>
      <w:r>
        <w:rPr>
          <w:b/>
        </w:rPr>
        <w:t xml:space="preserve">existing laws and policies related to national issues. </w:t>
      </w:r>
      <w:r>
        <w:t>The legal community's views on the effectiveness of current laws in the Philippines reflect their collective judgment</w:t>
      </w:r>
      <w:r>
        <w:rPr>
          <w:spacing w:val="24"/>
        </w:rPr>
        <w:t xml:space="preserve"> </w:t>
      </w:r>
      <w:r>
        <w:t>on</w:t>
      </w:r>
      <w:r>
        <w:rPr>
          <w:spacing w:val="24"/>
        </w:rPr>
        <w:t xml:space="preserve"> </w:t>
      </w:r>
      <w:r>
        <w:t>how</w:t>
      </w:r>
      <w:r>
        <w:rPr>
          <w:spacing w:val="22"/>
        </w:rPr>
        <w:t xml:space="preserve"> </w:t>
      </w:r>
      <w:r>
        <w:t>well</w:t>
      </w:r>
      <w:r>
        <w:rPr>
          <w:spacing w:val="24"/>
        </w:rPr>
        <w:t xml:space="preserve"> </w:t>
      </w:r>
      <w:r>
        <w:t>existing</w:t>
      </w:r>
      <w:r>
        <w:rPr>
          <w:spacing w:val="24"/>
        </w:rPr>
        <w:t xml:space="preserve"> </w:t>
      </w:r>
      <w:r>
        <w:t>legislation</w:t>
      </w:r>
      <w:r>
        <w:rPr>
          <w:spacing w:val="22"/>
        </w:rPr>
        <w:t xml:space="preserve"> </w:t>
      </w:r>
      <w:r>
        <w:t>and</w:t>
      </w:r>
      <w:r>
        <w:rPr>
          <w:spacing w:val="24"/>
        </w:rPr>
        <w:t xml:space="preserve"> </w:t>
      </w:r>
      <w:r>
        <w:t>policies</w:t>
      </w:r>
      <w:r>
        <w:rPr>
          <w:spacing w:val="24"/>
        </w:rPr>
        <w:t xml:space="preserve"> </w:t>
      </w:r>
      <w:r>
        <w:t>address</w:t>
      </w:r>
      <w:r>
        <w:rPr>
          <w:spacing w:val="22"/>
        </w:rPr>
        <w:t xml:space="preserve"> </w:t>
      </w:r>
      <w:r>
        <w:t>major</w:t>
      </w:r>
      <w:r>
        <w:rPr>
          <w:spacing w:val="23"/>
        </w:rPr>
        <w:t xml:space="preserve"> </w:t>
      </w:r>
      <w:r>
        <w:t>national issues. This includes evaluating whether these laws are clearly written, properly enforced, and genuinely impactful in areas like economic development, human rights, and social justice. In the end, it seeks to understand if the country's legal framework effectively drives positive change and resolves pressing challenges.</w:t>
      </w:r>
    </w:p>
    <w:p>
      <w:pPr>
        <w:pStyle w:val="6"/>
        <w:spacing w:before="40" w:line="480" w:lineRule="auto"/>
        <w:ind w:firstLine="719"/>
        <w:jc w:val="both"/>
        <w:rPr>
          <w:spacing w:val="-2"/>
        </w:rPr>
      </w:pPr>
      <w:r>
        <w:rPr>
          <w:b/>
        </w:rPr>
        <w:t xml:space="preserve">Perspectives of the legal community on the balance between human rights and national security in policy making. </w:t>
      </w:r>
      <w:r>
        <w:t>The legal community's perspective</w:t>
      </w:r>
      <w:r>
        <w:rPr>
          <w:spacing w:val="-13"/>
        </w:rPr>
        <w:t xml:space="preserve"> </w:t>
      </w:r>
      <w:r>
        <w:t>on</w:t>
      </w:r>
      <w:r>
        <w:rPr>
          <w:spacing w:val="-13"/>
        </w:rPr>
        <w:t xml:space="preserve"> </w:t>
      </w:r>
      <w:r>
        <w:t>balancing</w:t>
      </w:r>
      <w:r>
        <w:rPr>
          <w:spacing w:val="-13"/>
        </w:rPr>
        <w:t xml:space="preserve"> </w:t>
      </w:r>
      <w:r>
        <w:t>human</w:t>
      </w:r>
      <w:r>
        <w:rPr>
          <w:spacing w:val="-13"/>
        </w:rPr>
        <w:t xml:space="preserve"> </w:t>
      </w:r>
      <w:r>
        <w:t>rights</w:t>
      </w:r>
      <w:r>
        <w:rPr>
          <w:spacing w:val="-13"/>
        </w:rPr>
        <w:t xml:space="preserve"> </w:t>
      </w:r>
      <w:r>
        <w:t>and</w:t>
      </w:r>
      <w:r>
        <w:rPr>
          <w:spacing w:val="-13"/>
        </w:rPr>
        <w:t xml:space="preserve"> </w:t>
      </w:r>
      <w:r>
        <w:t>national</w:t>
      </w:r>
      <w:r>
        <w:rPr>
          <w:spacing w:val="-15"/>
        </w:rPr>
        <w:t xml:space="preserve"> </w:t>
      </w:r>
      <w:r>
        <w:t>security</w:t>
      </w:r>
      <w:r>
        <w:rPr>
          <w:spacing w:val="-13"/>
        </w:rPr>
        <w:t xml:space="preserve"> </w:t>
      </w:r>
      <w:r>
        <w:t>centers</w:t>
      </w:r>
      <w:r>
        <w:rPr>
          <w:spacing w:val="-12"/>
        </w:rPr>
        <w:t xml:space="preserve"> </w:t>
      </w:r>
      <w:r>
        <w:t>on</w:t>
      </w:r>
      <w:r>
        <w:rPr>
          <w:spacing w:val="-15"/>
        </w:rPr>
        <w:t xml:space="preserve"> </w:t>
      </w:r>
      <w:r>
        <w:t>how</w:t>
      </w:r>
      <w:r>
        <w:rPr>
          <w:spacing w:val="-13"/>
        </w:rPr>
        <w:t xml:space="preserve"> </w:t>
      </w:r>
      <w:r>
        <w:t xml:space="preserve">legal professionals in the Philippines believe the government should reconcile these two vital concerns when making policies. They critically examine whether security measures disobey on civil liberties like free speech and due process. Essentially, this involves ensuring that policies effectively maintain national security without undermining fundamental human rights and democratic </w:t>
      </w:r>
      <w:r>
        <w:rPr>
          <w:spacing w:val="-2"/>
        </w:rPr>
        <w:t>principles.</w:t>
      </w:r>
    </w:p>
    <w:p>
      <w:pPr>
        <w:rPr>
          <w:spacing w:val="-2"/>
          <w:sz w:val="28"/>
          <w:szCs w:val="28"/>
        </w:rPr>
      </w:pPr>
      <w:r>
        <w:rPr>
          <w:spacing w:val="-2"/>
        </w:rPr>
        <w:br w:type="page"/>
      </w:r>
    </w:p>
    <w:p>
      <w:pPr>
        <w:spacing w:line="480" w:lineRule="auto"/>
        <w:jc w:val="center"/>
        <w:rPr>
          <w:b/>
          <w:bCs/>
          <w:sz w:val="28"/>
          <w:szCs w:val="28"/>
        </w:rPr>
      </w:pPr>
      <w:r>
        <w:rPr>
          <w:b/>
          <w:bCs/>
          <w:sz w:val="28"/>
          <w:szCs w:val="28"/>
        </w:rPr>
        <w:t>CHAPTER 2</w:t>
      </w:r>
    </w:p>
    <w:p>
      <w:pPr>
        <w:spacing w:line="480" w:lineRule="auto"/>
        <w:ind w:firstLine="720"/>
        <w:jc w:val="center"/>
        <w:rPr>
          <w:b/>
          <w:bCs/>
          <w:sz w:val="28"/>
          <w:szCs w:val="28"/>
        </w:rPr>
      </w:pPr>
      <w:r>
        <w:rPr>
          <w:b/>
          <w:bCs/>
          <w:sz w:val="28"/>
          <w:szCs w:val="28"/>
        </w:rPr>
        <w:t xml:space="preserve"> PRESENTATION AND ANALYSIS OF DATA</w:t>
      </w:r>
    </w:p>
    <w:p>
      <w:pPr>
        <w:spacing w:line="480" w:lineRule="auto"/>
        <w:jc w:val="center"/>
        <w:rPr>
          <w:sz w:val="28"/>
          <w:szCs w:val="28"/>
        </w:rPr>
      </w:pPr>
      <w:r>
        <w:rPr>
          <w:sz w:val="28"/>
          <w:szCs w:val="28"/>
        </w:rPr>
        <w:t>This chapter deals with the presentation of analysis of data.</w:t>
      </w:r>
    </w:p>
    <w:p>
      <w:pPr>
        <w:spacing w:line="480" w:lineRule="auto"/>
        <w:jc w:val="both"/>
        <w:rPr>
          <w:b/>
          <w:bCs/>
          <w:sz w:val="28"/>
          <w:szCs w:val="28"/>
        </w:rPr>
      </w:pPr>
      <w:r>
        <w:rPr>
          <w:b/>
          <w:bCs/>
          <w:sz w:val="28"/>
          <w:szCs w:val="28"/>
        </w:rPr>
        <w:t>Presentation of Data</w:t>
      </w:r>
    </w:p>
    <w:p>
      <w:pPr>
        <w:spacing w:line="480" w:lineRule="auto"/>
        <w:ind w:firstLine="720"/>
        <w:jc w:val="both"/>
        <w:rPr>
          <w:sz w:val="28"/>
          <w:szCs w:val="28"/>
        </w:rPr>
      </w:pPr>
      <w:r>
        <w:rPr>
          <w:sz w:val="28"/>
          <w:szCs w:val="28"/>
        </w:rPr>
        <w:t>Each transcript was reviewed multiple times to gain a deep understanding of the informants' perspectives. From these readings, key statements that directly reflected the core of the research phenomenon were identified and extracted (refer to Appendix H for examples of these significant statements).</w:t>
      </w:r>
    </w:p>
    <w:p>
      <w:pPr>
        <w:spacing w:line="480" w:lineRule="auto"/>
        <w:jc w:val="both"/>
        <w:rPr>
          <w:b/>
          <w:bCs/>
          <w:sz w:val="28"/>
          <w:szCs w:val="28"/>
        </w:rPr>
      </w:pPr>
      <w:r>
        <w:rPr>
          <w:b/>
          <w:bCs/>
          <w:sz w:val="28"/>
          <w:szCs w:val="28"/>
        </w:rPr>
        <w:t>Emergent Themes</w:t>
      </w:r>
    </w:p>
    <w:p>
      <w:pPr>
        <w:spacing w:line="480" w:lineRule="auto"/>
        <w:ind w:firstLine="720"/>
        <w:jc w:val="both"/>
        <w:rPr>
          <w:sz w:val="28"/>
          <w:szCs w:val="28"/>
        </w:rPr>
      </w:pPr>
      <w:r>
        <w:rPr>
          <w:sz w:val="28"/>
          <w:szCs w:val="28"/>
        </w:rPr>
        <w:t>Formulated meanings were conducted from significant statements and arranged them into cluster themes (see Appendix I) for a sample of the formulated meanings. Cluster themes were then re-grouped, and which evolved into emergent themes (see Appendix J for sample of cluster themes which evolved into emergent themes).</w:t>
      </w:r>
    </w:p>
    <w:p>
      <w:pPr>
        <w:spacing w:line="480" w:lineRule="auto"/>
        <w:ind w:firstLine="720"/>
        <w:jc w:val="both"/>
        <w:rPr>
          <w:sz w:val="28"/>
          <w:szCs w:val="28"/>
        </w:rPr>
      </w:pPr>
      <w:r>
        <w:rPr>
          <w:sz w:val="28"/>
          <w:szCs w:val="28"/>
        </w:rPr>
        <w:t>As researchers, we carefully examined the key aspects of each sub- problem using the collected data. We thoroughly reviewed the transcripts multiple times to fully understand and accurately capture the informants' perspectives.</w:t>
      </w:r>
    </w:p>
    <w:p>
      <w:pPr>
        <w:spacing w:line="480" w:lineRule="auto"/>
        <w:ind w:firstLine="720"/>
        <w:jc w:val="both"/>
        <w:rPr>
          <w:sz w:val="28"/>
          <w:szCs w:val="28"/>
        </w:rPr>
      </w:pPr>
      <w:r>
        <w:rPr>
          <w:sz w:val="28"/>
          <w:szCs w:val="28"/>
        </w:rPr>
        <w:t xml:space="preserve">From the formulated core meanings, 20 cluster themes were identified and re-grouped and categorized to form 12 emergent themes. We have developed emergent themes from the common responses of the informants of the study, namely: </w:t>
      </w:r>
    </w:p>
    <w:p>
      <w:pPr>
        <w:spacing w:line="480" w:lineRule="auto"/>
        <w:ind w:firstLine="720"/>
        <w:rPr>
          <w:b/>
          <w:bCs/>
          <w:sz w:val="28"/>
          <w:szCs w:val="28"/>
        </w:rPr>
      </w:pPr>
      <w:r>
        <w:rPr>
          <w:b/>
          <w:bCs/>
          <w:sz w:val="28"/>
          <w:szCs w:val="28"/>
        </w:rPr>
        <w:t>I.</w:t>
      </w:r>
      <w:r>
        <w:rPr>
          <w:b/>
          <w:bCs/>
          <w:sz w:val="28"/>
          <w:szCs w:val="28"/>
        </w:rPr>
        <w:tab/>
      </w:r>
      <w:r>
        <w:rPr>
          <w:b/>
          <w:bCs/>
          <w:sz w:val="28"/>
          <w:szCs w:val="28"/>
        </w:rPr>
        <w:t>Perspectives of the informants on the major national issues in the Philippines</w:t>
      </w:r>
    </w:p>
    <w:p>
      <w:pPr>
        <w:spacing w:line="480" w:lineRule="auto"/>
        <w:ind w:firstLine="1260"/>
        <w:rPr>
          <w:sz w:val="28"/>
          <w:szCs w:val="28"/>
        </w:rPr>
      </w:pPr>
      <w:r>
        <w:rPr>
          <w:sz w:val="28"/>
          <w:szCs w:val="28"/>
        </w:rPr>
        <w:t>1.</w:t>
      </w:r>
      <w:r>
        <w:rPr>
          <w:sz w:val="28"/>
          <w:szCs w:val="28"/>
        </w:rPr>
        <w:tab/>
      </w:r>
      <w:r>
        <w:rPr>
          <w:sz w:val="28"/>
          <w:szCs w:val="28"/>
        </w:rPr>
        <w:t>Impunity vs. Institutional Reform.</w:t>
      </w:r>
    </w:p>
    <w:p>
      <w:pPr>
        <w:spacing w:line="480" w:lineRule="auto"/>
        <w:ind w:firstLine="1260"/>
        <w:rPr>
          <w:sz w:val="28"/>
          <w:szCs w:val="28"/>
        </w:rPr>
      </w:pPr>
      <w:r>
        <w:rPr>
          <w:sz w:val="28"/>
          <w:szCs w:val="28"/>
        </w:rPr>
        <w:t>2.</w:t>
      </w:r>
      <w:r>
        <w:rPr>
          <w:sz w:val="28"/>
          <w:szCs w:val="28"/>
        </w:rPr>
        <w:tab/>
      </w:r>
      <w:r>
        <w:rPr>
          <w:sz w:val="28"/>
          <w:szCs w:val="28"/>
        </w:rPr>
        <w:t>Legal Frameworks vs. Political Will</w:t>
      </w:r>
    </w:p>
    <w:p>
      <w:pPr>
        <w:spacing w:line="480" w:lineRule="auto"/>
        <w:ind w:firstLine="720"/>
        <w:rPr>
          <w:b/>
          <w:bCs/>
          <w:sz w:val="28"/>
          <w:szCs w:val="28"/>
        </w:rPr>
      </w:pPr>
      <w:r>
        <w:rPr>
          <w:b/>
          <w:bCs/>
          <w:sz w:val="28"/>
          <w:szCs w:val="28"/>
        </w:rPr>
        <w:t>II.</w:t>
      </w:r>
      <w:r>
        <w:rPr>
          <w:b/>
          <w:bCs/>
          <w:sz w:val="28"/>
          <w:szCs w:val="28"/>
        </w:rPr>
        <w:tab/>
      </w:r>
      <w:r>
        <w:rPr>
          <w:b/>
          <w:bCs/>
          <w:sz w:val="28"/>
          <w:szCs w:val="28"/>
        </w:rPr>
        <w:t>Perception of legal advocates in its role in addressing current national issues</w:t>
      </w:r>
    </w:p>
    <w:p>
      <w:pPr>
        <w:spacing w:line="480" w:lineRule="auto"/>
        <w:ind w:firstLine="1260"/>
        <w:rPr>
          <w:sz w:val="28"/>
          <w:szCs w:val="28"/>
        </w:rPr>
      </w:pPr>
      <w:r>
        <w:rPr>
          <w:sz w:val="28"/>
          <w:szCs w:val="28"/>
        </w:rPr>
        <w:t>1.</w:t>
      </w:r>
      <w:r>
        <w:rPr>
          <w:sz w:val="28"/>
          <w:szCs w:val="28"/>
        </w:rPr>
        <w:tab/>
      </w:r>
      <w:r>
        <w:rPr>
          <w:sz w:val="28"/>
          <w:szCs w:val="28"/>
        </w:rPr>
        <w:t>Democratic Principles under Siege</w:t>
      </w:r>
    </w:p>
    <w:p>
      <w:pPr>
        <w:spacing w:line="480" w:lineRule="auto"/>
        <w:ind w:firstLine="1260"/>
        <w:rPr>
          <w:sz w:val="28"/>
          <w:szCs w:val="28"/>
        </w:rPr>
      </w:pPr>
      <w:r>
        <w:rPr>
          <w:sz w:val="28"/>
          <w:szCs w:val="28"/>
        </w:rPr>
        <w:t>2.</w:t>
      </w:r>
      <w:r>
        <w:rPr>
          <w:sz w:val="28"/>
          <w:szCs w:val="28"/>
        </w:rPr>
        <w:tab/>
      </w:r>
      <w:r>
        <w:rPr>
          <w:sz w:val="28"/>
          <w:szCs w:val="28"/>
        </w:rPr>
        <w:t>Lawyers as Guardians of Civic Space</w:t>
      </w:r>
    </w:p>
    <w:p>
      <w:pPr>
        <w:spacing w:line="480" w:lineRule="auto"/>
        <w:ind w:firstLine="720"/>
        <w:rPr>
          <w:b/>
          <w:bCs/>
          <w:sz w:val="28"/>
          <w:szCs w:val="28"/>
        </w:rPr>
      </w:pPr>
      <w:r>
        <w:rPr>
          <w:b/>
          <w:bCs/>
          <w:sz w:val="28"/>
          <w:szCs w:val="28"/>
        </w:rPr>
        <w:t>III.</w:t>
      </w:r>
      <w:r>
        <w:rPr>
          <w:b/>
          <w:bCs/>
          <w:sz w:val="28"/>
          <w:szCs w:val="28"/>
        </w:rPr>
        <w:tab/>
      </w:r>
      <w:r>
        <w:rPr>
          <w:b/>
          <w:bCs/>
          <w:sz w:val="28"/>
          <w:szCs w:val="28"/>
        </w:rPr>
        <w:t>Views of the legal community on the effectiveness of existing laws and policies related to national issues</w:t>
      </w:r>
    </w:p>
    <w:p>
      <w:pPr>
        <w:spacing w:line="480" w:lineRule="auto"/>
        <w:ind w:firstLine="1350"/>
        <w:rPr>
          <w:sz w:val="28"/>
          <w:szCs w:val="28"/>
        </w:rPr>
      </w:pPr>
      <w:r>
        <w:rPr>
          <w:sz w:val="28"/>
          <w:szCs w:val="28"/>
        </w:rPr>
        <w:t>1.</w:t>
      </w:r>
      <w:r>
        <w:rPr>
          <w:sz w:val="28"/>
          <w:szCs w:val="28"/>
        </w:rPr>
        <w:tab/>
      </w:r>
      <w:r>
        <w:rPr>
          <w:sz w:val="28"/>
          <w:szCs w:val="28"/>
        </w:rPr>
        <w:t>Digital Advocacy and Strategic Silence</w:t>
      </w:r>
    </w:p>
    <w:p>
      <w:pPr>
        <w:spacing w:line="480" w:lineRule="auto"/>
        <w:ind w:firstLine="1350"/>
        <w:rPr>
          <w:sz w:val="28"/>
          <w:szCs w:val="28"/>
        </w:rPr>
      </w:pPr>
      <w:r>
        <w:rPr>
          <w:sz w:val="28"/>
          <w:szCs w:val="28"/>
        </w:rPr>
        <w:t>2.</w:t>
      </w:r>
      <w:r>
        <w:rPr>
          <w:sz w:val="28"/>
          <w:szCs w:val="28"/>
        </w:rPr>
        <w:tab/>
      </w:r>
      <w:r>
        <w:rPr>
          <w:sz w:val="28"/>
          <w:szCs w:val="28"/>
        </w:rPr>
        <w:t>Intergenerational Justice and Ethical Legacy</w:t>
      </w:r>
    </w:p>
    <w:p>
      <w:pPr>
        <w:spacing w:line="480" w:lineRule="auto"/>
        <w:ind w:firstLine="720"/>
        <w:rPr>
          <w:b/>
          <w:bCs/>
          <w:sz w:val="28"/>
          <w:szCs w:val="28"/>
        </w:rPr>
      </w:pPr>
      <w:r>
        <w:rPr>
          <w:b/>
          <w:bCs/>
          <w:sz w:val="28"/>
          <w:szCs w:val="28"/>
        </w:rPr>
        <w:t>IV.</w:t>
      </w:r>
      <w:r>
        <w:rPr>
          <w:b/>
          <w:bCs/>
          <w:sz w:val="28"/>
          <w:szCs w:val="28"/>
        </w:rPr>
        <w:tab/>
      </w:r>
      <w:r>
        <w:rPr>
          <w:b/>
          <w:bCs/>
          <w:sz w:val="28"/>
          <w:szCs w:val="28"/>
        </w:rPr>
        <w:t>Legal community’s assessment of the government’s adherence to the rule of law in handling national issues</w:t>
      </w:r>
    </w:p>
    <w:p>
      <w:pPr>
        <w:spacing w:line="480" w:lineRule="auto"/>
        <w:ind w:firstLine="1350"/>
        <w:rPr>
          <w:sz w:val="28"/>
          <w:szCs w:val="28"/>
        </w:rPr>
      </w:pPr>
      <w:r>
        <w:rPr>
          <w:sz w:val="28"/>
          <w:szCs w:val="28"/>
        </w:rPr>
        <w:t>1.</w:t>
      </w:r>
      <w:r>
        <w:rPr>
          <w:sz w:val="28"/>
          <w:szCs w:val="28"/>
        </w:rPr>
        <w:tab/>
      </w:r>
      <w:r>
        <w:rPr>
          <w:sz w:val="28"/>
          <w:szCs w:val="28"/>
        </w:rPr>
        <w:t>Crisis-Driven Governance vs. Preventive Justice</w:t>
      </w:r>
    </w:p>
    <w:p>
      <w:pPr>
        <w:spacing w:line="480" w:lineRule="auto"/>
        <w:ind w:firstLine="1350"/>
        <w:rPr>
          <w:sz w:val="28"/>
          <w:szCs w:val="28"/>
        </w:rPr>
      </w:pPr>
      <w:r>
        <w:rPr>
          <w:sz w:val="28"/>
          <w:szCs w:val="28"/>
        </w:rPr>
        <w:t>2.</w:t>
      </w:r>
      <w:r>
        <w:rPr>
          <w:sz w:val="28"/>
          <w:szCs w:val="28"/>
        </w:rPr>
        <w:tab/>
      </w:r>
      <w:r>
        <w:rPr>
          <w:sz w:val="28"/>
          <w:szCs w:val="28"/>
        </w:rPr>
        <w:t>Legal Diplomacy in Sovereignty Defense</w:t>
      </w:r>
    </w:p>
    <w:p>
      <w:pPr>
        <w:spacing w:line="480" w:lineRule="auto"/>
        <w:ind w:firstLine="720"/>
        <w:rPr>
          <w:sz w:val="28"/>
          <w:szCs w:val="28"/>
        </w:rPr>
      </w:pPr>
    </w:p>
    <w:p>
      <w:pPr>
        <w:spacing w:line="480" w:lineRule="auto"/>
        <w:ind w:firstLine="720"/>
        <w:rPr>
          <w:b/>
          <w:bCs/>
          <w:sz w:val="28"/>
          <w:szCs w:val="28"/>
        </w:rPr>
      </w:pPr>
      <w:r>
        <w:rPr>
          <w:b/>
          <w:bCs/>
          <w:sz w:val="28"/>
          <w:szCs w:val="28"/>
        </w:rPr>
        <w:t>V.</w:t>
      </w:r>
      <w:r>
        <w:rPr>
          <w:b/>
          <w:bCs/>
          <w:sz w:val="28"/>
          <w:szCs w:val="28"/>
        </w:rPr>
        <w:tab/>
      </w:r>
      <w:r>
        <w:rPr>
          <w:b/>
          <w:bCs/>
          <w:sz w:val="28"/>
          <w:szCs w:val="28"/>
        </w:rPr>
        <w:t>Effects of the national issues in the practice of law and legal profession in the country</w:t>
      </w:r>
    </w:p>
    <w:p>
      <w:pPr>
        <w:spacing w:line="480" w:lineRule="auto"/>
        <w:ind w:firstLine="1440"/>
        <w:rPr>
          <w:sz w:val="28"/>
          <w:szCs w:val="28"/>
        </w:rPr>
      </w:pPr>
      <w:r>
        <w:rPr>
          <w:sz w:val="28"/>
          <w:szCs w:val="28"/>
        </w:rPr>
        <w:t>1.</w:t>
      </w:r>
      <w:r>
        <w:rPr>
          <w:sz w:val="28"/>
          <w:szCs w:val="28"/>
        </w:rPr>
        <w:tab/>
      </w:r>
      <w:r>
        <w:rPr>
          <w:sz w:val="28"/>
          <w:szCs w:val="28"/>
        </w:rPr>
        <w:t>Public Trust as a Barometer of Legal Effectiveness</w:t>
      </w:r>
    </w:p>
    <w:p>
      <w:pPr>
        <w:spacing w:line="480" w:lineRule="auto"/>
        <w:ind w:firstLine="1440"/>
        <w:rPr>
          <w:sz w:val="28"/>
          <w:szCs w:val="28"/>
        </w:rPr>
      </w:pPr>
      <w:r>
        <w:rPr>
          <w:sz w:val="28"/>
          <w:szCs w:val="28"/>
        </w:rPr>
        <w:t>2.</w:t>
      </w:r>
      <w:r>
        <w:rPr>
          <w:sz w:val="28"/>
          <w:szCs w:val="28"/>
        </w:rPr>
        <w:tab/>
      </w:r>
      <w:r>
        <w:rPr>
          <w:sz w:val="28"/>
          <w:szCs w:val="28"/>
        </w:rPr>
        <w:t>Intersectionality in Legal Mobilization.</w:t>
      </w:r>
    </w:p>
    <w:p>
      <w:pPr>
        <w:spacing w:line="480" w:lineRule="auto"/>
        <w:ind w:firstLine="720"/>
        <w:rPr>
          <w:b/>
          <w:bCs/>
          <w:sz w:val="28"/>
          <w:szCs w:val="28"/>
        </w:rPr>
      </w:pPr>
      <w:r>
        <w:rPr>
          <w:b/>
          <w:bCs/>
          <w:sz w:val="28"/>
          <w:szCs w:val="28"/>
        </w:rPr>
        <w:t>VI.</w:t>
      </w:r>
      <w:r>
        <w:rPr>
          <w:b/>
          <w:bCs/>
          <w:sz w:val="28"/>
          <w:szCs w:val="28"/>
        </w:rPr>
        <w:tab/>
      </w:r>
      <w:r>
        <w:rPr>
          <w:b/>
          <w:bCs/>
          <w:sz w:val="28"/>
          <w:szCs w:val="28"/>
        </w:rPr>
        <w:t>Perspectives of the legal community on the balance between human rights and national security in policy-making</w:t>
      </w:r>
    </w:p>
    <w:p>
      <w:pPr>
        <w:spacing w:line="480" w:lineRule="auto"/>
        <w:ind w:firstLine="1440"/>
        <w:rPr>
          <w:sz w:val="28"/>
          <w:szCs w:val="28"/>
        </w:rPr>
      </w:pPr>
      <w:r>
        <w:rPr>
          <w:sz w:val="28"/>
          <w:szCs w:val="28"/>
        </w:rPr>
        <w:t>1.</w:t>
      </w:r>
      <w:r>
        <w:rPr>
          <w:sz w:val="28"/>
          <w:szCs w:val="28"/>
        </w:rPr>
        <w:tab/>
      </w:r>
      <w:r>
        <w:rPr>
          <w:sz w:val="28"/>
          <w:szCs w:val="28"/>
        </w:rPr>
        <w:t>Constitutional Aspirations vs. Everyday Realities</w:t>
      </w:r>
    </w:p>
    <w:p>
      <w:pPr>
        <w:spacing w:line="480" w:lineRule="auto"/>
        <w:ind w:firstLine="1440"/>
        <w:rPr>
          <w:sz w:val="28"/>
          <w:szCs w:val="28"/>
        </w:rPr>
      </w:pPr>
      <w:r>
        <w:rPr>
          <w:sz w:val="28"/>
          <w:szCs w:val="28"/>
        </w:rPr>
        <w:t>2.</w:t>
      </w:r>
      <w:r>
        <w:rPr>
          <w:sz w:val="28"/>
          <w:szCs w:val="28"/>
        </w:rPr>
        <w:tab/>
      </w:r>
      <w:r>
        <w:rPr>
          <w:sz w:val="28"/>
          <w:szCs w:val="28"/>
        </w:rPr>
        <w:t>Resilience and Reform from Within the Legal Community.</w:t>
      </w:r>
    </w:p>
    <w:p>
      <w:pPr>
        <w:spacing w:line="480" w:lineRule="auto"/>
        <w:rPr>
          <w:sz w:val="28"/>
          <w:szCs w:val="28"/>
        </w:rPr>
      </w:pPr>
    </w:p>
    <w:p>
      <w:pPr>
        <w:pStyle w:val="6"/>
        <w:spacing w:line="480" w:lineRule="auto"/>
        <w:ind w:right="716" w:firstLine="720"/>
        <w:jc w:val="both"/>
      </w:pPr>
      <w:r>
        <w:t>These</w:t>
      </w:r>
      <w:r>
        <w:rPr>
          <w:spacing w:val="-12"/>
        </w:rPr>
        <w:t xml:space="preserve"> </w:t>
      </w:r>
      <w:r>
        <w:t>are</w:t>
      </w:r>
      <w:r>
        <w:rPr>
          <w:spacing w:val="-12"/>
        </w:rPr>
        <w:t xml:space="preserve"> </w:t>
      </w:r>
      <w:r>
        <w:t>the</w:t>
      </w:r>
      <w:r>
        <w:rPr>
          <w:spacing w:val="-12"/>
        </w:rPr>
        <w:t xml:space="preserve"> </w:t>
      </w:r>
      <w:r>
        <w:t>themes</w:t>
      </w:r>
      <w:r>
        <w:rPr>
          <w:spacing w:val="-12"/>
        </w:rPr>
        <w:t xml:space="preserve"> </w:t>
      </w:r>
      <w:r>
        <w:t>draw</w:t>
      </w:r>
      <w:r>
        <w:rPr>
          <w:spacing w:val="-12"/>
        </w:rPr>
        <w:t xml:space="preserve"> </w:t>
      </w:r>
      <w:r>
        <w:t>out</w:t>
      </w:r>
      <w:r>
        <w:rPr>
          <w:spacing w:val="-12"/>
        </w:rPr>
        <w:t xml:space="preserve"> </w:t>
      </w:r>
      <w:r>
        <w:t>from</w:t>
      </w:r>
      <w:r>
        <w:rPr>
          <w:spacing w:val="-13"/>
        </w:rPr>
        <w:t xml:space="preserve"> </w:t>
      </w:r>
      <w:r>
        <w:t>the</w:t>
      </w:r>
      <w:r>
        <w:rPr>
          <w:spacing w:val="-12"/>
        </w:rPr>
        <w:t xml:space="preserve"> </w:t>
      </w:r>
      <w:r>
        <w:t>responses</w:t>
      </w:r>
      <w:r>
        <w:rPr>
          <w:spacing w:val="-11"/>
        </w:rPr>
        <w:t xml:space="preserve"> </w:t>
      </w:r>
      <w:r>
        <w:t>of</w:t>
      </w:r>
      <w:r>
        <w:rPr>
          <w:spacing w:val="-12"/>
        </w:rPr>
        <w:t xml:space="preserve"> </w:t>
      </w:r>
      <w:r>
        <w:t>the</w:t>
      </w:r>
      <w:r>
        <w:rPr>
          <w:spacing w:val="-12"/>
        </w:rPr>
        <w:t xml:space="preserve"> </w:t>
      </w:r>
      <w:r>
        <w:t>Perspective</w:t>
      </w:r>
      <w:r>
        <w:rPr>
          <w:spacing w:val="-12"/>
        </w:rPr>
        <w:t xml:space="preserve"> </w:t>
      </w:r>
      <w:r>
        <w:t>of</w:t>
      </w:r>
      <w:r>
        <w:rPr>
          <w:spacing w:val="-12"/>
        </w:rPr>
        <w:t xml:space="preserve"> </w:t>
      </w:r>
      <w:r>
        <w:t>the Legal Advocates in Tisa, Punta, and Labangon, Cebu City on Major National Issues in the Philippines.</w:t>
      </w:r>
    </w:p>
    <w:p>
      <w:pPr>
        <w:pStyle w:val="3"/>
        <w:numPr>
          <w:ilvl w:val="0"/>
          <w:numId w:val="3"/>
        </w:numPr>
        <w:tabs>
          <w:tab w:val="left" w:pos="810"/>
        </w:tabs>
        <w:spacing w:line="480" w:lineRule="auto"/>
        <w:ind w:left="-90" w:right="713" w:firstLine="810"/>
        <w:jc w:val="both"/>
      </w:pPr>
      <w:r>
        <w:t xml:space="preserve">Perspectives of the informants on the major national issues in the </w:t>
      </w:r>
      <w:r>
        <w:rPr>
          <w:spacing w:val="-2"/>
        </w:rPr>
        <w:t>Philippines</w:t>
      </w:r>
    </w:p>
    <w:p>
      <w:pPr>
        <w:pStyle w:val="10"/>
        <w:numPr>
          <w:ilvl w:val="1"/>
          <w:numId w:val="3"/>
        </w:numPr>
        <w:tabs>
          <w:tab w:val="left" w:pos="720"/>
          <w:tab w:val="left" w:pos="820"/>
        </w:tabs>
        <w:spacing w:before="40" w:line="480" w:lineRule="auto"/>
        <w:ind w:left="0" w:firstLine="630"/>
        <w:jc w:val="both"/>
        <w:rPr>
          <w:sz w:val="28"/>
        </w:rPr>
      </w:pPr>
      <w:r>
        <w:rPr>
          <w:sz w:val="28"/>
        </w:rPr>
        <w:t>Impunity vs. Institutional Reform. This theme reflects Impunity allows powerful actors in the Philippines to escape accountability, fueling corruption and rights abuses. Institutional reform counters this by promoting transparency, legal</w:t>
      </w:r>
      <w:r>
        <w:rPr>
          <w:spacing w:val="-1"/>
          <w:sz w:val="28"/>
        </w:rPr>
        <w:t xml:space="preserve"> </w:t>
      </w:r>
      <w:r>
        <w:rPr>
          <w:sz w:val="28"/>
        </w:rPr>
        <w:t>safeguards,</w:t>
      </w:r>
      <w:r>
        <w:rPr>
          <w:spacing w:val="-1"/>
          <w:sz w:val="28"/>
        </w:rPr>
        <w:t xml:space="preserve"> </w:t>
      </w:r>
      <w:r>
        <w:rPr>
          <w:sz w:val="28"/>
        </w:rPr>
        <w:t>and</w:t>
      </w:r>
      <w:r>
        <w:rPr>
          <w:spacing w:val="-1"/>
          <w:sz w:val="28"/>
        </w:rPr>
        <w:t xml:space="preserve"> </w:t>
      </w:r>
      <w:r>
        <w:rPr>
          <w:sz w:val="28"/>
        </w:rPr>
        <w:t>civic</w:t>
      </w:r>
      <w:r>
        <w:rPr>
          <w:spacing w:val="-2"/>
          <w:sz w:val="28"/>
        </w:rPr>
        <w:t xml:space="preserve"> </w:t>
      </w:r>
      <w:r>
        <w:rPr>
          <w:sz w:val="28"/>
        </w:rPr>
        <w:t>participation.</w:t>
      </w:r>
      <w:r>
        <w:rPr>
          <w:spacing w:val="-3"/>
          <w:sz w:val="28"/>
        </w:rPr>
        <w:t xml:space="preserve"> </w:t>
      </w:r>
      <w:r>
        <w:rPr>
          <w:sz w:val="28"/>
        </w:rPr>
        <w:t>This tension shapes</w:t>
      </w:r>
      <w:r>
        <w:rPr>
          <w:spacing w:val="-1"/>
          <w:sz w:val="28"/>
        </w:rPr>
        <w:t xml:space="preserve"> </w:t>
      </w:r>
      <w:r>
        <w:rPr>
          <w:sz w:val="28"/>
        </w:rPr>
        <w:t>key national issues and determines whether governance deepens dysfunction or moves toward justice. Legal advocates see these issues as deeply damaging to public trust in both the legal and political systems. They point out how widespread problems like corruption, abuse of power, and selective justice undermine</w:t>
      </w:r>
      <w:r>
        <w:rPr>
          <w:spacing w:val="-1"/>
          <w:sz w:val="28"/>
        </w:rPr>
        <w:t xml:space="preserve"> </w:t>
      </w:r>
      <w:r>
        <w:rPr>
          <w:sz w:val="28"/>
        </w:rPr>
        <w:t>the rule of law.</w:t>
      </w:r>
    </w:p>
    <w:p>
      <w:pPr>
        <w:pStyle w:val="6"/>
        <w:spacing w:before="1" w:line="480" w:lineRule="auto"/>
        <w:ind w:firstLine="630"/>
      </w:pPr>
      <w:r>
        <w:t>Their reflections stress the urgent need for accountability and ethical leadership to rebuild faith in the justice system and ensure it serves all citizens fairly.</w:t>
      </w:r>
    </w:p>
    <w:p>
      <w:pPr>
        <w:pStyle w:val="6"/>
        <w:spacing w:before="1" w:line="480" w:lineRule="auto"/>
      </w:pPr>
    </w:p>
    <w:p>
      <w:pPr>
        <w:pStyle w:val="6"/>
        <w:spacing w:line="480" w:lineRule="auto"/>
        <w:ind w:firstLine="719"/>
        <w:jc w:val="both"/>
      </w:pPr>
      <w:r>
        <w:t>Informant</w:t>
      </w:r>
      <w:r>
        <w:rPr>
          <w:spacing w:val="-1"/>
        </w:rPr>
        <w:t xml:space="preserve"> </w:t>
      </w:r>
      <w:r>
        <w:t>1 stated that corruption breaks the</w:t>
      </w:r>
      <w:r>
        <w:rPr>
          <w:spacing w:val="-1"/>
        </w:rPr>
        <w:t xml:space="preserve"> </w:t>
      </w:r>
      <w:r>
        <w:t>law and should be</w:t>
      </w:r>
      <w:r>
        <w:rPr>
          <w:spacing w:val="-2"/>
        </w:rPr>
        <w:t xml:space="preserve"> </w:t>
      </w:r>
      <w:r>
        <w:t>punished, but political dynasties referred to as “bans” block accountability and weaken checks and balances in government.</w:t>
      </w:r>
    </w:p>
    <w:p>
      <w:pPr>
        <w:ind w:left="1080" w:right="1620" w:firstLine="720"/>
        <w:jc w:val="both"/>
      </w:pPr>
      <w:r>
        <w:rPr>
          <w:i/>
        </w:rPr>
        <w:t>Ang korapsyon, klaro kaayo nga supak gyud na sa balaod unsa pa man kaha, diba? Supak na</w:t>
      </w:r>
      <w:r>
        <w:rPr>
          <w:i/>
          <w:spacing w:val="-2"/>
        </w:rPr>
        <w:t xml:space="preserve"> </w:t>
      </w:r>
      <w:r>
        <w:rPr>
          <w:i/>
        </w:rPr>
        <w:t>sa balaod mao nga kinahanglan gyud sila kasuhan.</w:t>
      </w:r>
      <w:r>
        <w:rPr>
          <w:i/>
          <w:spacing w:val="-6"/>
        </w:rPr>
        <w:t xml:space="preserve"> </w:t>
      </w:r>
      <w:r>
        <w:rPr>
          <w:i/>
        </w:rPr>
        <w:t>Ug</w:t>
      </w:r>
      <w:r>
        <w:rPr>
          <w:i/>
          <w:spacing w:val="-6"/>
        </w:rPr>
        <w:t xml:space="preserve"> </w:t>
      </w:r>
      <w:r>
        <w:rPr>
          <w:i/>
        </w:rPr>
        <w:t>ang</w:t>
      </w:r>
      <w:r>
        <w:rPr>
          <w:i/>
          <w:spacing w:val="-8"/>
        </w:rPr>
        <w:t xml:space="preserve"> </w:t>
      </w:r>
      <w:r>
        <w:rPr>
          <w:i/>
        </w:rPr>
        <w:t>atong</w:t>
      </w:r>
      <w:r>
        <w:rPr>
          <w:i/>
          <w:spacing w:val="-6"/>
        </w:rPr>
        <w:t xml:space="preserve"> </w:t>
      </w:r>
      <w:r>
        <w:rPr>
          <w:i/>
        </w:rPr>
        <w:t>gobyerno,</w:t>
      </w:r>
      <w:r>
        <w:rPr>
          <w:i/>
          <w:spacing w:val="-8"/>
        </w:rPr>
        <w:t xml:space="preserve"> </w:t>
      </w:r>
      <w:r>
        <w:rPr>
          <w:i/>
        </w:rPr>
        <w:t>gituohan</w:t>
      </w:r>
      <w:r>
        <w:rPr>
          <w:i/>
          <w:spacing w:val="-6"/>
        </w:rPr>
        <w:t xml:space="preserve"> </w:t>
      </w:r>
      <w:r>
        <w:rPr>
          <w:i/>
        </w:rPr>
        <w:t>unta</w:t>
      </w:r>
      <w:r>
        <w:rPr>
          <w:i/>
          <w:spacing w:val="-6"/>
        </w:rPr>
        <w:t xml:space="preserve"> </w:t>
      </w:r>
      <w:r>
        <w:rPr>
          <w:i/>
        </w:rPr>
        <w:t>nga</w:t>
      </w:r>
      <w:r>
        <w:rPr>
          <w:i/>
          <w:spacing w:val="-6"/>
        </w:rPr>
        <w:t xml:space="preserve"> </w:t>
      </w:r>
      <w:r>
        <w:rPr>
          <w:i/>
        </w:rPr>
        <w:t>molihok</w:t>
      </w:r>
      <w:r>
        <w:rPr>
          <w:i/>
          <w:spacing w:val="-6"/>
        </w:rPr>
        <w:t xml:space="preserve"> </w:t>
      </w:r>
      <w:r>
        <w:rPr>
          <w:i/>
        </w:rPr>
        <w:t>ubos</w:t>
      </w:r>
      <w:r>
        <w:rPr>
          <w:i/>
          <w:spacing w:val="-6"/>
        </w:rPr>
        <w:t xml:space="preserve"> </w:t>
      </w:r>
      <w:r>
        <w:rPr>
          <w:i/>
        </w:rPr>
        <w:t>sa sistema</w:t>
      </w:r>
      <w:r>
        <w:rPr>
          <w:i/>
          <w:spacing w:val="-2"/>
        </w:rPr>
        <w:t xml:space="preserve"> </w:t>
      </w:r>
      <w:r>
        <w:rPr>
          <w:i/>
        </w:rPr>
        <w:t>sa</w:t>
      </w:r>
      <w:r>
        <w:rPr>
          <w:i/>
          <w:spacing w:val="-1"/>
        </w:rPr>
        <w:t xml:space="preserve"> </w:t>
      </w:r>
      <w:r>
        <w:rPr>
          <w:i/>
        </w:rPr>
        <w:t>checks</w:t>
      </w:r>
      <w:r>
        <w:rPr>
          <w:i/>
          <w:spacing w:val="-1"/>
        </w:rPr>
        <w:t xml:space="preserve"> </w:t>
      </w:r>
      <w:r>
        <w:rPr>
          <w:i/>
        </w:rPr>
        <w:t>and</w:t>
      </w:r>
      <w:r>
        <w:rPr>
          <w:i/>
          <w:spacing w:val="-1"/>
        </w:rPr>
        <w:t xml:space="preserve"> </w:t>
      </w:r>
      <w:r>
        <w:rPr>
          <w:i/>
        </w:rPr>
        <w:t>balances.</w:t>
      </w:r>
      <w:r>
        <w:rPr>
          <w:i/>
          <w:spacing w:val="-1"/>
        </w:rPr>
        <w:t xml:space="preserve"> </w:t>
      </w:r>
      <w:r>
        <w:rPr>
          <w:i/>
        </w:rPr>
        <w:t>Pero sa</w:t>
      </w:r>
      <w:r>
        <w:rPr>
          <w:i/>
          <w:spacing w:val="-1"/>
        </w:rPr>
        <w:t xml:space="preserve"> </w:t>
      </w:r>
      <w:r>
        <w:rPr>
          <w:i/>
        </w:rPr>
        <w:t>tinuod</w:t>
      </w:r>
      <w:r>
        <w:rPr>
          <w:i/>
          <w:spacing w:val="-1"/>
        </w:rPr>
        <w:t xml:space="preserve"> </w:t>
      </w:r>
      <w:r>
        <w:rPr>
          <w:i/>
        </w:rPr>
        <w:t>lang,</w:t>
      </w:r>
      <w:r>
        <w:rPr>
          <w:i/>
          <w:spacing w:val="-1"/>
        </w:rPr>
        <w:t xml:space="preserve"> </w:t>
      </w:r>
      <w:r>
        <w:rPr>
          <w:i/>
        </w:rPr>
        <w:t xml:space="preserve">wala man gyud klarong checks and balances tungod sa gitawag nato’g ‘bans.’ Ug kung naay ‘bans,’ murag nagpasabot na siya og political family dynasties </w:t>
      </w:r>
      <w:r>
        <w:t>(IDI1:SS1). Corruption, well, it's very obvious that it's against</w:t>
      </w:r>
      <w:r>
        <w:rPr>
          <w:spacing w:val="-10"/>
        </w:rPr>
        <w:t xml:space="preserve"> </w:t>
      </w:r>
      <w:r>
        <w:t>the</w:t>
      </w:r>
      <w:r>
        <w:rPr>
          <w:spacing w:val="-12"/>
        </w:rPr>
        <w:t xml:space="preserve"> </w:t>
      </w:r>
      <w:r>
        <w:t>law</w:t>
      </w:r>
      <w:r>
        <w:rPr>
          <w:spacing w:val="-10"/>
        </w:rPr>
        <w:t xml:space="preserve"> </w:t>
      </w:r>
      <w:r>
        <w:t>what</w:t>
      </w:r>
      <w:r>
        <w:rPr>
          <w:spacing w:val="-11"/>
        </w:rPr>
        <w:t xml:space="preserve"> </w:t>
      </w:r>
      <w:r>
        <w:t>else</w:t>
      </w:r>
      <w:r>
        <w:rPr>
          <w:spacing w:val="-11"/>
        </w:rPr>
        <w:t xml:space="preserve"> </w:t>
      </w:r>
      <w:r>
        <w:t>could</w:t>
      </w:r>
      <w:r>
        <w:rPr>
          <w:spacing w:val="-12"/>
        </w:rPr>
        <w:t xml:space="preserve"> </w:t>
      </w:r>
      <w:r>
        <w:t>it</w:t>
      </w:r>
      <w:r>
        <w:rPr>
          <w:spacing w:val="-11"/>
        </w:rPr>
        <w:t xml:space="preserve"> </w:t>
      </w:r>
      <w:r>
        <w:t>be,</w:t>
      </w:r>
      <w:r>
        <w:rPr>
          <w:spacing w:val="-12"/>
        </w:rPr>
        <w:t xml:space="preserve"> </w:t>
      </w:r>
      <w:r>
        <w:t>right?</w:t>
      </w:r>
      <w:r>
        <w:rPr>
          <w:spacing w:val="-12"/>
        </w:rPr>
        <w:t xml:space="preserve"> </w:t>
      </w:r>
      <w:r>
        <w:t>It's</w:t>
      </w:r>
      <w:r>
        <w:rPr>
          <w:spacing w:val="-9"/>
        </w:rPr>
        <w:t xml:space="preserve"> </w:t>
      </w:r>
      <w:r>
        <w:t>against</w:t>
      </w:r>
      <w:r>
        <w:rPr>
          <w:spacing w:val="-10"/>
        </w:rPr>
        <w:t xml:space="preserve"> </w:t>
      </w:r>
      <w:r>
        <w:t>the</w:t>
      </w:r>
      <w:r>
        <w:rPr>
          <w:spacing w:val="-9"/>
        </w:rPr>
        <w:t xml:space="preserve"> </w:t>
      </w:r>
      <w:r>
        <w:t>law,</w:t>
      </w:r>
      <w:r>
        <w:rPr>
          <w:spacing w:val="-12"/>
        </w:rPr>
        <w:t xml:space="preserve"> </w:t>
      </w:r>
      <w:r>
        <w:t>so</w:t>
      </w:r>
      <w:r>
        <w:rPr>
          <w:spacing w:val="-11"/>
        </w:rPr>
        <w:t xml:space="preserve"> </w:t>
      </w:r>
      <w:r>
        <w:t>they have to be prosecuted. And then, our government is supposed to operate with a system of checks and balances. But there's really no checks and balances because of what we call ‘bans.’ And when there are ‘bans,’ I think that refers to political family dynasties.</w:t>
      </w:r>
    </w:p>
    <w:p>
      <w:pPr>
        <w:pStyle w:val="6"/>
        <w:rPr>
          <w:sz w:val="22"/>
        </w:rPr>
      </w:pPr>
    </w:p>
    <w:p>
      <w:pPr>
        <w:pStyle w:val="6"/>
        <w:rPr>
          <w:sz w:val="22"/>
        </w:rPr>
      </w:pPr>
    </w:p>
    <w:p>
      <w:pPr>
        <w:pStyle w:val="6"/>
        <w:spacing w:before="232" w:line="480" w:lineRule="auto"/>
        <w:ind w:left="90" w:firstLine="630"/>
        <w:jc w:val="both"/>
      </w:pPr>
      <w:r>
        <w:t>The informant 2 thinks corrupt politicians easily escape punishment by using</w:t>
      </w:r>
      <w:r>
        <w:rPr>
          <w:spacing w:val="-4"/>
        </w:rPr>
        <w:t xml:space="preserve"> </w:t>
      </w:r>
      <w:r>
        <w:t>contractors,</w:t>
      </w:r>
      <w:r>
        <w:rPr>
          <w:spacing w:val="-6"/>
        </w:rPr>
        <w:t xml:space="preserve"> </w:t>
      </w:r>
      <w:r>
        <w:t>showing</w:t>
      </w:r>
      <w:r>
        <w:rPr>
          <w:spacing w:val="-4"/>
        </w:rPr>
        <w:t xml:space="preserve"> </w:t>
      </w:r>
      <w:r>
        <w:t>that</w:t>
      </w:r>
      <w:r>
        <w:rPr>
          <w:spacing w:val="-4"/>
        </w:rPr>
        <w:t xml:space="preserve"> </w:t>
      </w:r>
      <w:r>
        <w:t>current</w:t>
      </w:r>
      <w:r>
        <w:rPr>
          <w:spacing w:val="-7"/>
        </w:rPr>
        <w:t xml:space="preserve"> </w:t>
      </w:r>
      <w:r>
        <w:t>systems</w:t>
      </w:r>
      <w:r>
        <w:rPr>
          <w:spacing w:val="-4"/>
        </w:rPr>
        <w:t xml:space="preserve"> </w:t>
      </w:r>
      <w:r>
        <w:t>can't</w:t>
      </w:r>
      <w:r>
        <w:rPr>
          <w:spacing w:val="-4"/>
        </w:rPr>
        <w:t xml:space="preserve"> </w:t>
      </w:r>
      <w:r>
        <w:t>keep</w:t>
      </w:r>
      <w:r>
        <w:rPr>
          <w:spacing w:val="-7"/>
        </w:rPr>
        <w:t xml:space="preserve"> </w:t>
      </w:r>
      <w:r>
        <w:t>up</w:t>
      </w:r>
      <w:r>
        <w:rPr>
          <w:spacing w:val="-4"/>
        </w:rPr>
        <w:t xml:space="preserve"> </w:t>
      </w:r>
      <w:r>
        <w:t>with</w:t>
      </w:r>
      <w:r>
        <w:rPr>
          <w:spacing w:val="-4"/>
        </w:rPr>
        <w:t xml:space="preserve"> </w:t>
      </w:r>
      <w:r>
        <w:t>their</w:t>
      </w:r>
      <w:r>
        <w:rPr>
          <w:spacing w:val="-5"/>
        </w:rPr>
        <w:t xml:space="preserve"> </w:t>
      </w:r>
      <w:r>
        <w:t xml:space="preserve">schemes. </w:t>
      </w:r>
    </w:p>
    <w:p>
      <w:pPr>
        <w:ind w:left="1170" w:right="1620" w:firstLine="720"/>
        <w:jc w:val="both"/>
        <w:rPr>
          <w:spacing w:val="-2"/>
        </w:rPr>
      </w:pPr>
      <w:r>
        <w:rPr>
          <w:i/>
        </w:rPr>
        <w:t xml:space="preserve">Pero sa akong tan-aw, dili ni epektibo kay makalusot ra man sila. Angayan nga makasabay ang balaod sa mga paagi sa mga kurakot nga politiko kay makamao sila'g lusot, pananglitan pinaagi sa mga contractors </w:t>
      </w:r>
      <w:r>
        <w:t>(IDI2:SS5). I, think it's not effective in</w:t>
      </w:r>
      <w:r>
        <w:rPr>
          <w:spacing w:val="-14"/>
        </w:rPr>
        <w:t xml:space="preserve"> </w:t>
      </w:r>
      <w:r>
        <w:t>that</w:t>
      </w:r>
      <w:r>
        <w:rPr>
          <w:spacing w:val="-14"/>
        </w:rPr>
        <w:t xml:space="preserve"> </w:t>
      </w:r>
      <w:r>
        <w:t>sense</w:t>
      </w:r>
      <w:r>
        <w:rPr>
          <w:spacing w:val="-14"/>
        </w:rPr>
        <w:t xml:space="preserve"> </w:t>
      </w:r>
      <w:r>
        <w:t>because</w:t>
      </w:r>
      <w:r>
        <w:rPr>
          <w:spacing w:val="-13"/>
        </w:rPr>
        <w:t xml:space="preserve"> </w:t>
      </w:r>
      <w:r>
        <w:t>they</w:t>
      </w:r>
      <w:r>
        <w:rPr>
          <w:spacing w:val="-14"/>
        </w:rPr>
        <w:t xml:space="preserve"> </w:t>
      </w:r>
      <w:r>
        <w:t>can</w:t>
      </w:r>
      <w:r>
        <w:rPr>
          <w:spacing w:val="-14"/>
        </w:rPr>
        <w:t xml:space="preserve"> </w:t>
      </w:r>
      <w:r>
        <w:t>get</w:t>
      </w:r>
      <w:r>
        <w:rPr>
          <w:spacing w:val="-14"/>
        </w:rPr>
        <w:t xml:space="preserve"> </w:t>
      </w:r>
      <w:r>
        <w:t>away</w:t>
      </w:r>
      <w:r>
        <w:rPr>
          <w:spacing w:val="-13"/>
        </w:rPr>
        <w:t xml:space="preserve"> </w:t>
      </w:r>
      <w:r>
        <w:t>with</w:t>
      </w:r>
      <w:r>
        <w:rPr>
          <w:spacing w:val="-14"/>
        </w:rPr>
        <w:t xml:space="preserve"> </w:t>
      </w:r>
      <w:r>
        <w:t>it.</w:t>
      </w:r>
      <w:r>
        <w:rPr>
          <w:spacing w:val="-14"/>
        </w:rPr>
        <w:t xml:space="preserve"> </w:t>
      </w:r>
      <w:r>
        <w:t>Like,</w:t>
      </w:r>
      <w:r>
        <w:rPr>
          <w:spacing w:val="-14"/>
        </w:rPr>
        <w:t xml:space="preserve"> </w:t>
      </w:r>
      <w:r>
        <w:t>I</w:t>
      </w:r>
      <w:r>
        <w:rPr>
          <w:spacing w:val="-13"/>
        </w:rPr>
        <w:t xml:space="preserve"> </w:t>
      </w:r>
      <w:r>
        <w:t>think</w:t>
      </w:r>
      <w:r>
        <w:rPr>
          <w:spacing w:val="-14"/>
        </w:rPr>
        <w:t xml:space="preserve"> </w:t>
      </w:r>
      <w:r>
        <w:t>it</w:t>
      </w:r>
      <w:r>
        <w:rPr>
          <w:spacing w:val="-14"/>
        </w:rPr>
        <w:t xml:space="preserve"> </w:t>
      </w:r>
      <w:r>
        <w:t>needs to</w:t>
      </w:r>
      <w:r>
        <w:rPr>
          <w:spacing w:val="-9"/>
        </w:rPr>
        <w:t xml:space="preserve"> </w:t>
      </w:r>
      <w:r>
        <w:t>catch</w:t>
      </w:r>
      <w:r>
        <w:rPr>
          <w:spacing w:val="-9"/>
        </w:rPr>
        <w:t xml:space="preserve"> </w:t>
      </w:r>
      <w:r>
        <w:t>up</w:t>
      </w:r>
      <w:r>
        <w:rPr>
          <w:spacing w:val="-9"/>
        </w:rPr>
        <w:t xml:space="preserve"> </w:t>
      </w:r>
      <w:r>
        <w:t>with</w:t>
      </w:r>
      <w:r>
        <w:rPr>
          <w:spacing w:val="-11"/>
        </w:rPr>
        <w:t xml:space="preserve"> </w:t>
      </w:r>
      <w:r>
        <w:t>the</w:t>
      </w:r>
      <w:r>
        <w:rPr>
          <w:spacing w:val="-9"/>
        </w:rPr>
        <w:t xml:space="preserve"> </w:t>
      </w:r>
      <w:r>
        <w:t>scheme</w:t>
      </w:r>
      <w:r>
        <w:rPr>
          <w:spacing w:val="-10"/>
        </w:rPr>
        <w:t xml:space="preserve"> </w:t>
      </w:r>
      <w:r>
        <w:t>of</w:t>
      </w:r>
      <w:r>
        <w:rPr>
          <w:spacing w:val="-10"/>
        </w:rPr>
        <w:t xml:space="preserve"> </w:t>
      </w:r>
      <w:r>
        <w:t>the</w:t>
      </w:r>
      <w:r>
        <w:rPr>
          <w:spacing w:val="-9"/>
        </w:rPr>
        <w:t xml:space="preserve"> </w:t>
      </w:r>
      <w:r>
        <w:t>corrupt</w:t>
      </w:r>
      <w:r>
        <w:rPr>
          <w:spacing w:val="-9"/>
        </w:rPr>
        <w:t xml:space="preserve"> </w:t>
      </w:r>
      <w:r>
        <w:t>politicians</w:t>
      </w:r>
      <w:r>
        <w:rPr>
          <w:spacing w:val="-10"/>
        </w:rPr>
        <w:t xml:space="preserve"> </w:t>
      </w:r>
      <w:r>
        <w:t>because,</w:t>
      </w:r>
      <w:r>
        <w:rPr>
          <w:spacing w:val="-10"/>
        </w:rPr>
        <w:t xml:space="preserve"> </w:t>
      </w:r>
      <w:r>
        <w:t xml:space="preserve">they have the way of getting out like through the contractors in that </w:t>
      </w:r>
      <w:r>
        <w:rPr>
          <w:spacing w:val="-2"/>
        </w:rPr>
        <w:t>sense.</w:t>
      </w:r>
    </w:p>
    <w:p>
      <w:pPr>
        <w:ind w:right="1620"/>
        <w:jc w:val="both"/>
      </w:pPr>
    </w:p>
    <w:p>
      <w:pPr>
        <w:ind w:right="1620"/>
        <w:jc w:val="both"/>
      </w:pPr>
    </w:p>
    <w:p>
      <w:pPr>
        <w:ind w:right="1620"/>
        <w:jc w:val="both"/>
      </w:pPr>
    </w:p>
    <w:p>
      <w:pPr>
        <w:pStyle w:val="6"/>
        <w:spacing w:line="480" w:lineRule="auto"/>
        <w:ind w:left="180" w:right="539" w:firstLine="630"/>
        <w:jc w:val="both"/>
      </w:pPr>
      <w:r>
        <w:t>Informant</w:t>
      </w:r>
      <w:r>
        <w:rPr>
          <w:spacing w:val="-18"/>
        </w:rPr>
        <w:t xml:space="preserve"> </w:t>
      </w:r>
      <w:r>
        <w:t>3</w:t>
      </w:r>
      <w:r>
        <w:rPr>
          <w:spacing w:val="-17"/>
        </w:rPr>
        <w:t xml:space="preserve"> </w:t>
      </w:r>
      <w:r>
        <w:t>sees</w:t>
      </w:r>
      <w:r>
        <w:rPr>
          <w:spacing w:val="-18"/>
        </w:rPr>
        <w:t xml:space="preserve"> </w:t>
      </w:r>
      <w:r>
        <w:t>corruption</w:t>
      </w:r>
      <w:r>
        <w:rPr>
          <w:spacing w:val="-17"/>
        </w:rPr>
        <w:t xml:space="preserve"> </w:t>
      </w:r>
      <w:r>
        <w:t>as</w:t>
      </w:r>
      <w:r>
        <w:rPr>
          <w:spacing w:val="-18"/>
        </w:rPr>
        <w:t xml:space="preserve"> </w:t>
      </w:r>
      <w:r>
        <w:t>stealing</w:t>
      </w:r>
      <w:r>
        <w:rPr>
          <w:spacing w:val="-17"/>
        </w:rPr>
        <w:t xml:space="preserve"> </w:t>
      </w:r>
      <w:r>
        <w:t>national</w:t>
      </w:r>
      <w:r>
        <w:rPr>
          <w:spacing w:val="-18"/>
        </w:rPr>
        <w:t xml:space="preserve"> </w:t>
      </w:r>
      <w:r>
        <w:t>potential</w:t>
      </w:r>
      <w:r>
        <w:rPr>
          <w:spacing w:val="-17"/>
        </w:rPr>
        <w:t xml:space="preserve"> </w:t>
      </w:r>
      <w:r>
        <w:t>and</w:t>
      </w:r>
      <w:r>
        <w:rPr>
          <w:spacing w:val="-18"/>
        </w:rPr>
        <w:t xml:space="preserve"> </w:t>
      </w:r>
      <w:r>
        <w:t>hurting</w:t>
      </w:r>
      <w:r>
        <w:rPr>
          <w:spacing w:val="-17"/>
        </w:rPr>
        <w:t xml:space="preserve"> </w:t>
      </w:r>
      <w:r>
        <w:t>women most, while political dynasties block democracy by excluding new and marginalized voices.</w:t>
      </w:r>
    </w:p>
    <w:p>
      <w:pPr>
        <w:ind w:left="1170" w:right="1620" w:firstLine="720"/>
        <w:jc w:val="both"/>
        <w:rPr>
          <w:szCs w:val="20"/>
        </w:rPr>
      </w:pPr>
      <w:r>
        <w:rPr>
          <w:i/>
          <w:szCs w:val="20"/>
        </w:rPr>
        <w:t>Ang korupsyon mao ang pinakadakong kawatan sa atong potensyal, nga direktang hinungdan sa mababang kalidad sa mga serbisyo publiko nga labing nakaapekto sa mga kababayen-an. Ang mga political dynasty nagapugong sa demokrasya tungod kay ilang gipugngan ang bag-ong talento ug lain-laing representasyon, labi na gikan sa mga marginalized</w:t>
      </w:r>
      <w:r>
        <w:rPr>
          <w:i/>
          <w:spacing w:val="-11"/>
          <w:szCs w:val="20"/>
        </w:rPr>
        <w:t xml:space="preserve"> </w:t>
      </w:r>
      <w:r>
        <w:rPr>
          <w:i/>
          <w:szCs w:val="20"/>
        </w:rPr>
        <w:t>nga</w:t>
      </w:r>
      <w:r>
        <w:rPr>
          <w:i/>
          <w:spacing w:val="-10"/>
          <w:szCs w:val="20"/>
        </w:rPr>
        <w:t xml:space="preserve"> </w:t>
      </w:r>
      <w:r>
        <w:rPr>
          <w:i/>
          <w:szCs w:val="20"/>
        </w:rPr>
        <w:t>sektor</w:t>
      </w:r>
      <w:r>
        <w:rPr>
          <w:szCs w:val="20"/>
        </w:rPr>
        <w:t xml:space="preserve"> (IDI3:SS2).</w:t>
      </w:r>
      <w:r>
        <w:rPr>
          <w:spacing w:val="-11"/>
          <w:szCs w:val="20"/>
        </w:rPr>
        <w:t xml:space="preserve"> </w:t>
      </w:r>
      <w:r>
        <w:rPr>
          <w:szCs w:val="20"/>
        </w:rPr>
        <w:t>Corruption</w:t>
      </w:r>
      <w:r>
        <w:rPr>
          <w:spacing w:val="-10"/>
          <w:szCs w:val="20"/>
        </w:rPr>
        <w:t xml:space="preserve"> </w:t>
      </w:r>
      <w:r>
        <w:rPr>
          <w:szCs w:val="20"/>
        </w:rPr>
        <w:t>is</w:t>
      </w:r>
      <w:r>
        <w:rPr>
          <w:spacing w:val="-10"/>
          <w:szCs w:val="20"/>
        </w:rPr>
        <w:t xml:space="preserve"> </w:t>
      </w:r>
      <w:r>
        <w:rPr>
          <w:szCs w:val="20"/>
        </w:rPr>
        <w:t>the</w:t>
      </w:r>
      <w:r>
        <w:rPr>
          <w:spacing w:val="-11"/>
          <w:szCs w:val="20"/>
        </w:rPr>
        <w:t xml:space="preserve"> </w:t>
      </w:r>
      <w:r>
        <w:rPr>
          <w:szCs w:val="20"/>
        </w:rPr>
        <w:t>main thief</w:t>
      </w:r>
      <w:r>
        <w:rPr>
          <w:spacing w:val="-14"/>
          <w:szCs w:val="20"/>
        </w:rPr>
        <w:t xml:space="preserve"> </w:t>
      </w:r>
      <w:r>
        <w:rPr>
          <w:szCs w:val="20"/>
        </w:rPr>
        <w:t>of</w:t>
      </w:r>
      <w:r>
        <w:rPr>
          <w:spacing w:val="-14"/>
          <w:szCs w:val="20"/>
        </w:rPr>
        <w:t xml:space="preserve"> </w:t>
      </w:r>
      <w:r>
        <w:rPr>
          <w:szCs w:val="20"/>
        </w:rPr>
        <w:t>our</w:t>
      </w:r>
      <w:r>
        <w:rPr>
          <w:spacing w:val="-12"/>
          <w:szCs w:val="20"/>
        </w:rPr>
        <w:t xml:space="preserve"> </w:t>
      </w:r>
      <w:r>
        <w:rPr>
          <w:szCs w:val="20"/>
        </w:rPr>
        <w:t>potential,</w:t>
      </w:r>
      <w:r>
        <w:rPr>
          <w:spacing w:val="-13"/>
          <w:szCs w:val="20"/>
        </w:rPr>
        <w:t xml:space="preserve"> </w:t>
      </w:r>
      <w:r>
        <w:rPr>
          <w:szCs w:val="20"/>
        </w:rPr>
        <w:t>directly</w:t>
      </w:r>
      <w:r>
        <w:rPr>
          <w:spacing w:val="-13"/>
          <w:szCs w:val="20"/>
        </w:rPr>
        <w:t xml:space="preserve"> </w:t>
      </w:r>
      <w:r>
        <w:rPr>
          <w:szCs w:val="20"/>
        </w:rPr>
        <w:t>resulting</w:t>
      </w:r>
      <w:r>
        <w:rPr>
          <w:spacing w:val="-13"/>
          <w:szCs w:val="20"/>
        </w:rPr>
        <w:t xml:space="preserve"> </w:t>
      </w:r>
      <w:r>
        <w:rPr>
          <w:szCs w:val="20"/>
        </w:rPr>
        <w:t>in</w:t>
      </w:r>
      <w:r>
        <w:rPr>
          <w:spacing w:val="-13"/>
          <w:szCs w:val="20"/>
        </w:rPr>
        <w:t xml:space="preserve"> </w:t>
      </w:r>
      <w:r>
        <w:rPr>
          <w:szCs w:val="20"/>
        </w:rPr>
        <w:t>poor</w:t>
      </w:r>
      <w:r>
        <w:rPr>
          <w:spacing w:val="-14"/>
          <w:szCs w:val="20"/>
        </w:rPr>
        <w:t xml:space="preserve"> </w:t>
      </w:r>
      <w:r>
        <w:rPr>
          <w:szCs w:val="20"/>
        </w:rPr>
        <w:t>social</w:t>
      </w:r>
      <w:r>
        <w:rPr>
          <w:spacing w:val="-13"/>
          <w:szCs w:val="20"/>
        </w:rPr>
        <w:t xml:space="preserve"> </w:t>
      </w:r>
      <w:r>
        <w:rPr>
          <w:szCs w:val="20"/>
        </w:rPr>
        <w:t>services that disproportionately affect women. Political Dynasties restrict democracy by blocking fresh talent and diverse representation, especially from marginalized groups.</w:t>
      </w:r>
    </w:p>
    <w:p>
      <w:pPr>
        <w:pStyle w:val="6"/>
        <w:spacing w:before="230"/>
        <w:rPr>
          <w:sz w:val="24"/>
        </w:rPr>
      </w:pPr>
    </w:p>
    <w:p>
      <w:pPr>
        <w:pStyle w:val="10"/>
        <w:numPr>
          <w:ilvl w:val="1"/>
          <w:numId w:val="3"/>
        </w:numPr>
        <w:spacing w:before="146" w:line="480" w:lineRule="auto"/>
        <w:ind w:left="270" w:firstLine="550"/>
        <w:jc w:val="both"/>
      </w:pPr>
      <w:r>
        <w:rPr>
          <w:sz w:val="28"/>
        </w:rPr>
        <w:t>Legal Frameworks vs. Political Will. The tension between legal frameworks</w:t>
      </w:r>
      <w:r>
        <w:rPr>
          <w:spacing w:val="-2"/>
          <w:sz w:val="28"/>
        </w:rPr>
        <w:t xml:space="preserve"> </w:t>
      </w:r>
      <w:r>
        <w:rPr>
          <w:sz w:val="28"/>
        </w:rPr>
        <w:t>and</w:t>
      </w:r>
      <w:r>
        <w:rPr>
          <w:spacing w:val="-6"/>
          <w:sz w:val="28"/>
        </w:rPr>
        <w:t xml:space="preserve"> </w:t>
      </w:r>
      <w:r>
        <w:rPr>
          <w:sz w:val="28"/>
        </w:rPr>
        <w:t>political</w:t>
      </w:r>
      <w:r>
        <w:rPr>
          <w:spacing w:val="-2"/>
          <w:sz w:val="28"/>
        </w:rPr>
        <w:t xml:space="preserve"> </w:t>
      </w:r>
      <w:r>
        <w:rPr>
          <w:sz w:val="28"/>
        </w:rPr>
        <w:t>will</w:t>
      </w:r>
      <w:r>
        <w:rPr>
          <w:spacing w:val="-5"/>
          <w:sz w:val="28"/>
        </w:rPr>
        <w:t xml:space="preserve"> </w:t>
      </w:r>
      <w:r>
        <w:rPr>
          <w:sz w:val="28"/>
        </w:rPr>
        <w:t>is</w:t>
      </w:r>
      <w:r>
        <w:rPr>
          <w:spacing w:val="-2"/>
          <w:sz w:val="28"/>
        </w:rPr>
        <w:t xml:space="preserve"> </w:t>
      </w:r>
      <w:r>
        <w:rPr>
          <w:sz w:val="28"/>
        </w:rPr>
        <w:t>central</w:t>
      </w:r>
      <w:r>
        <w:rPr>
          <w:spacing w:val="-2"/>
          <w:sz w:val="28"/>
        </w:rPr>
        <w:t xml:space="preserve"> </w:t>
      </w:r>
      <w:r>
        <w:rPr>
          <w:sz w:val="28"/>
        </w:rPr>
        <w:t>to</w:t>
      </w:r>
      <w:r>
        <w:rPr>
          <w:spacing w:val="-6"/>
          <w:sz w:val="28"/>
        </w:rPr>
        <w:t xml:space="preserve"> </w:t>
      </w:r>
      <w:r>
        <w:rPr>
          <w:sz w:val="28"/>
        </w:rPr>
        <w:t>many</w:t>
      </w:r>
      <w:r>
        <w:rPr>
          <w:spacing w:val="-2"/>
          <w:sz w:val="28"/>
        </w:rPr>
        <w:t xml:space="preserve"> </w:t>
      </w:r>
      <w:r>
        <w:rPr>
          <w:sz w:val="28"/>
        </w:rPr>
        <w:t>national</w:t>
      </w:r>
      <w:r>
        <w:rPr>
          <w:spacing w:val="-2"/>
          <w:sz w:val="28"/>
        </w:rPr>
        <w:t xml:space="preserve"> </w:t>
      </w:r>
      <w:r>
        <w:rPr>
          <w:sz w:val="28"/>
        </w:rPr>
        <w:t>issues</w:t>
      </w:r>
      <w:r>
        <w:rPr>
          <w:spacing w:val="-5"/>
          <w:sz w:val="28"/>
        </w:rPr>
        <w:t xml:space="preserve"> </w:t>
      </w:r>
      <w:r>
        <w:rPr>
          <w:sz w:val="28"/>
        </w:rPr>
        <w:t>in</w:t>
      </w:r>
      <w:r>
        <w:rPr>
          <w:spacing w:val="-6"/>
          <w:sz w:val="28"/>
        </w:rPr>
        <w:t xml:space="preserve"> </w:t>
      </w:r>
      <w:r>
        <w:rPr>
          <w:sz w:val="28"/>
        </w:rPr>
        <w:t>the</w:t>
      </w:r>
      <w:r>
        <w:rPr>
          <w:spacing w:val="-3"/>
          <w:sz w:val="28"/>
        </w:rPr>
        <w:t xml:space="preserve"> </w:t>
      </w:r>
      <w:r>
        <w:rPr>
          <w:sz w:val="28"/>
        </w:rPr>
        <w:t>Philippines. Laws exist to combat corruption, protect human rights, and safeguard the environment but enforcement is often weak or selective. Political leaders may ignore,</w:t>
      </w:r>
      <w:r>
        <w:rPr>
          <w:spacing w:val="-6"/>
          <w:sz w:val="28"/>
        </w:rPr>
        <w:t xml:space="preserve"> </w:t>
      </w:r>
      <w:r>
        <w:rPr>
          <w:sz w:val="28"/>
        </w:rPr>
        <w:t>delay,</w:t>
      </w:r>
      <w:r>
        <w:rPr>
          <w:spacing w:val="-6"/>
          <w:sz w:val="28"/>
        </w:rPr>
        <w:t xml:space="preserve"> </w:t>
      </w:r>
      <w:r>
        <w:rPr>
          <w:sz w:val="28"/>
        </w:rPr>
        <w:t>or</w:t>
      </w:r>
      <w:r>
        <w:rPr>
          <w:spacing w:val="-5"/>
          <w:sz w:val="28"/>
        </w:rPr>
        <w:t xml:space="preserve"> </w:t>
      </w:r>
      <w:r>
        <w:rPr>
          <w:sz w:val="28"/>
        </w:rPr>
        <w:t>manipulate</w:t>
      </w:r>
      <w:r>
        <w:rPr>
          <w:spacing w:val="-5"/>
          <w:sz w:val="28"/>
        </w:rPr>
        <w:t xml:space="preserve"> </w:t>
      </w:r>
      <w:r>
        <w:rPr>
          <w:sz w:val="28"/>
        </w:rPr>
        <w:t>legal</w:t>
      </w:r>
      <w:r>
        <w:rPr>
          <w:spacing w:val="-4"/>
          <w:sz w:val="28"/>
        </w:rPr>
        <w:t xml:space="preserve"> </w:t>
      </w:r>
      <w:r>
        <w:rPr>
          <w:sz w:val="28"/>
        </w:rPr>
        <w:t>processes</w:t>
      </w:r>
      <w:r>
        <w:rPr>
          <w:spacing w:val="-5"/>
          <w:sz w:val="28"/>
        </w:rPr>
        <w:t xml:space="preserve"> </w:t>
      </w:r>
      <w:r>
        <w:rPr>
          <w:sz w:val="28"/>
        </w:rPr>
        <w:t>to</w:t>
      </w:r>
      <w:r>
        <w:rPr>
          <w:spacing w:val="-5"/>
          <w:sz w:val="28"/>
        </w:rPr>
        <w:t xml:space="preserve"> </w:t>
      </w:r>
      <w:r>
        <w:rPr>
          <w:sz w:val="28"/>
        </w:rPr>
        <w:t>serve</w:t>
      </w:r>
      <w:r>
        <w:rPr>
          <w:spacing w:val="-8"/>
          <w:sz w:val="28"/>
        </w:rPr>
        <w:t xml:space="preserve"> </w:t>
      </w:r>
      <w:r>
        <w:rPr>
          <w:sz w:val="28"/>
        </w:rPr>
        <w:t>personal</w:t>
      </w:r>
      <w:r>
        <w:rPr>
          <w:spacing w:val="-4"/>
          <w:sz w:val="28"/>
        </w:rPr>
        <w:t xml:space="preserve"> </w:t>
      </w:r>
      <w:r>
        <w:rPr>
          <w:sz w:val="28"/>
        </w:rPr>
        <w:t>or</w:t>
      </w:r>
      <w:r>
        <w:rPr>
          <w:spacing w:val="-8"/>
          <w:sz w:val="28"/>
        </w:rPr>
        <w:t xml:space="preserve"> </w:t>
      </w:r>
      <w:r>
        <w:rPr>
          <w:sz w:val="28"/>
        </w:rPr>
        <w:t>partisan</w:t>
      </w:r>
      <w:r>
        <w:rPr>
          <w:spacing w:val="-5"/>
          <w:sz w:val="28"/>
        </w:rPr>
        <w:t xml:space="preserve"> </w:t>
      </w:r>
      <w:r>
        <w:rPr>
          <w:sz w:val="28"/>
        </w:rPr>
        <w:t>interests. This gap allows impunity, undermines reforms, and erodes public trust. Whether in mining, red-tagging, disaster response, or local governance, the law’s potential is constrained by the will to act on it. Bridging this divide is key to meaningful, lasting change. Legal advocates in the Philippines see major national issues as rooted in poor law enforcement and political interference.</w:t>
      </w:r>
    </w:p>
    <w:p>
      <w:pPr>
        <w:pStyle w:val="6"/>
        <w:tabs>
          <w:tab w:val="left" w:pos="810"/>
        </w:tabs>
        <w:spacing w:before="231" w:line="480" w:lineRule="auto"/>
        <w:ind w:left="270" w:firstLine="540"/>
        <w:jc w:val="both"/>
      </w:pPr>
      <w:r>
        <w:t>Informant 4 sees major</w:t>
      </w:r>
      <w:r>
        <w:rPr>
          <w:spacing w:val="-2"/>
        </w:rPr>
        <w:t xml:space="preserve"> </w:t>
      </w:r>
      <w:r>
        <w:t>national</w:t>
      </w:r>
      <w:r>
        <w:rPr>
          <w:spacing w:val="-1"/>
        </w:rPr>
        <w:t xml:space="preserve"> </w:t>
      </w:r>
      <w:r>
        <w:t>issues like</w:t>
      </w:r>
      <w:r>
        <w:rPr>
          <w:spacing w:val="-2"/>
        </w:rPr>
        <w:t xml:space="preserve"> </w:t>
      </w:r>
      <w:r>
        <w:t>corruption as</w:t>
      </w:r>
      <w:r>
        <w:rPr>
          <w:spacing w:val="-1"/>
        </w:rPr>
        <w:t xml:space="preserve"> </w:t>
      </w:r>
      <w:r>
        <w:t>systemic injustices that legal advocacy must confront. Their strong sense of responsibility to clients and communities reflects a belief that the law should protect the marginalized and hold power to account. For them, legal work is a way to challenge abuse and push for meaningful change.</w:t>
      </w:r>
    </w:p>
    <w:p>
      <w:pPr>
        <w:ind w:left="1170" w:right="1620" w:firstLine="720"/>
        <w:jc w:val="both"/>
      </w:pPr>
      <w:r>
        <w:rPr>
          <w:i/>
        </w:rPr>
        <w:t>Ang nagdasig kanako ug sa daghan nakong mga kauban mao ang tinguha nga makahimo og kausaban ug motuman sa pagmando</w:t>
      </w:r>
      <w:r>
        <w:rPr>
          <w:i/>
          <w:spacing w:val="-2"/>
        </w:rPr>
        <w:t xml:space="preserve"> </w:t>
      </w:r>
      <w:r>
        <w:rPr>
          <w:i/>
        </w:rPr>
        <w:t>sa balaod. Giduso kami sa</w:t>
      </w:r>
      <w:r>
        <w:rPr>
          <w:i/>
          <w:spacing w:val="-2"/>
        </w:rPr>
        <w:t xml:space="preserve"> </w:t>
      </w:r>
      <w:r>
        <w:rPr>
          <w:i/>
        </w:rPr>
        <w:t>pagbati sa</w:t>
      </w:r>
      <w:r>
        <w:rPr>
          <w:i/>
          <w:spacing w:val="-2"/>
        </w:rPr>
        <w:t xml:space="preserve"> </w:t>
      </w:r>
      <w:r>
        <w:rPr>
          <w:i/>
        </w:rPr>
        <w:t>responsibilidad ngadto sa among mga kliyente ug sa komunidad. Labaw pa sa dinalian nga panginahanglan sa kliyente, ang mga tigpanalipod lig-on nga naningkamot sa paghagit sa systemic injustices ug pagsiguro nga ang tawhanong katungod ug mga garantiya sa konstitusyon</w:t>
      </w:r>
      <w:r>
        <w:rPr>
          <w:i/>
          <w:spacing w:val="-9"/>
        </w:rPr>
        <w:t xml:space="preserve"> </w:t>
      </w:r>
      <w:r>
        <w:rPr>
          <w:i/>
        </w:rPr>
        <w:t>maabot</w:t>
      </w:r>
      <w:r>
        <w:rPr>
          <w:i/>
          <w:spacing w:val="-8"/>
        </w:rPr>
        <w:t xml:space="preserve"> </w:t>
      </w:r>
      <w:r>
        <w:rPr>
          <w:i/>
        </w:rPr>
        <w:t>sa</w:t>
      </w:r>
      <w:r>
        <w:rPr>
          <w:i/>
          <w:spacing w:val="-8"/>
        </w:rPr>
        <w:t xml:space="preserve"> </w:t>
      </w:r>
      <w:r>
        <w:rPr>
          <w:i/>
        </w:rPr>
        <w:t>tanan,</w:t>
      </w:r>
      <w:r>
        <w:rPr>
          <w:i/>
          <w:spacing w:val="-9"/>
        </w:rPr>
        <w:t xml:space="preserve"> </w:t>
      </w:r>
      <w:r>
        <w:rPr>
          <w:i/>
        </w:rPr>
        <w:t>labi</w:t>
      </w:r>
      <w:r>
        <w:rPr>
          <w:i/>
          <w:spacing w:val="-8"/>
        </w:rPr>
        <w:t xml:space="preserve"> </w:t>
      </w:r>
      <w:r>
        <w:rPr>
          <w:i/>
        </w:rPr>
        <w:t>na</w:t>
      </w:r>
      <w:r>
        <w:rPr>
          <w:i/>
          <w:spacing w:val="-9"/>
        </w:rPr>
        <w:t xml:space="preserve"> </w:t>
      </w:r>
      <w:r>
        <w:rPr>
          <w:i/>
        </w:rPr>
        <w:t>sa</w:t>
      </w:r>
      <w:r>
        <w:rPr>
          <w:i/>
          <w:spacing w:val="-8"/>
        </w:rPr>
        <w:t xml:space="preserve"> </w:t>
      </w:r>
      <w:r>
        <w:rPr>
          <w:i/>
        </w:rPr>
        <w:t>mga</w:t>
      </w:r>
      <w:r>
        <w:rPr>
          <w:i/>
          <w:spacing w:val="-9"/>
        </w:rPr>
        <w:t xml:space="preserve"> </w:t>
      </w:r>
      <w:r>
        <w:rPr>
          <w:i/>
        </w:rPr>
        <w:t xml:space="preserve">gipihig </w:t>
      </w:r>
      <w:r>
        <w:t>(IDI4:SS4). Legal advocates are motivated by a desire to make a difference and to uphold the rule of law. This is driven by a strong sense responsibilidad ngadto sa among mga kliyente ug sa komunidad, along</w:t>
      </w:r>
      <w:r>
        <w:rPr>
          <w:spacing w:val="-5"/>
        </w:rPr>
        <w:t xml:space="preserve"> </w:t>
      </w:r>
      <w:r>
        <w:t>with</w:t>
      </w:r>
      <w:r>
        <w:rPr>
          <w:spacing w:val="-2"/>
        </w:rPr>
        <w:t xml:space="preserve"> </w:t>
      </w:r>
      <w:r>
        <w:t>a</w:t>
      </w:r>
      <w:r>
        <w:rPr>
          <w:spacing w:val="-2"/>
        </w:rPr>
        <w:t xml:space="preserve"> </w:t>
      </w:r>
      <w:r>
        <w:t>deep</w:t>
      </w:r>
      <w:r>
        <w:rPr>
          <w:spacing w:val="-4"/>
        </w:rPr>
        <w:t xml:space="preserve"> </w:t>
      </w:r>
      <w:r>
        <w:t>commitment</w:t>
      </w:r>
      <w:r>
        <w:rPr>
          <w:spacing w:val="-1"/>
        </w:rPr>
        <w:t xml:space="preserve"> </w:t>
      </w:r>
      <w:r>
        <w:t>to</w:t>
      </w:r>
      <w:r>
        <w:rPr>
          <w:spacing w:val="-2"/>
        </w:rPr>
        <w:t xml:space="preserve"> </w:t>
      </w:r>
      <w:r>
        <w:t>challenging</w:t>
      </w:r>
      <w:r>
        <w:rPr>
          <w:spacing w:val="-4"/>
        </w:rPr>
        <w:t xml:space="preserve"> </w:t>
      </w:r>
      <w:r>
        <w:t>systemic</w:t>
      </w:r>
      <w:r>
        <w:rPr>
          <w:spacing w:val="-4"/>
        </w:rPr>
        <w:t xml:space="preserve"> </w:t>
      </w:r>
      <w:r>
        <w:t>injustices and ensuring fundamental human rights are accessible to all, especially the marginalized.</w:t>
      </w:r>
    </w:p>
    <w:p>
      <w:pPr>
        <w:ind w:left="1170" w:right="1620" w:firstLine="720"/>
        <w:jc w:val="both"/>
      </w:pPr>
    </w:p>
    <w:p>
      <w:pPr>
        <w:ind w:left="1170" w:right="1620" w:firstLine="720"/>
        <w:jc w:val="both"/>
      </w:pPr>
    </w:p>
    <w:p>
      <w:pPr>
        <w:ind w:left="1170" w:right="1620" w:firstLine="720"/>
        <w:jc w:val="both"/>
      </w:pPr>
    </w:p>
    <w:p>
      <w:pPr>
        <w:pStyle w:val="6"/>
        <w:spacing w:before="40" w:line="480" w:lineRule="auto"/>
        <w:ind w:firstLine="719"/>
        <w:jc w:val="both"/>
      </w:pPr>
      <w:r>
        <w:t>Informant</w:t>
      </w:r>
      <w:r>
        <w:rPr>
          <w:spacing w:val="-3"/>
        </w:rPr>
        <w:t xml:space="preserve"> </w:t>
      </w:r>
      <w:r>
        <w:t>5</w:t>
      </w:r>
      <w:r>
        <w:rPr>
          <w:spacing w:val="-1"/>
        </w:rPr>
        <w:t xml:space="preserve"> </w:t>
      </w:r>
      <w:r>
        <w:t>stated</w:t>
      </w:r>
      <w:r>
        <w:rPr>
          <w:spacing w:val="-3"/>
        </w:rPr>
        <w:t xml:space="preserve"> </w:t>
      </w:r>
      <w:r>
        <w:t>that</w:t>
      </w:r>
      <w:r>
        <w:rPr>
          <w:spacing w:val="-2"/>
        </w:rPr>
        <w:t xml:space="preserve"> </w:t>
      </w:r>
      <w:r>
        <w:t>legal</w:t>
      </w:r>
      <w:r>
        <w:rPr>
          <w:spacing w:val="-2"/>
        </w:rPr>
        <w:t xml:space="preserve"> </w:t>
      </w:r>
      <w:r>
        <w:t>advocates</w:t>
      </w:r>
      <w:r>
        <w:rPr>
          <w:spacing w:val="-3"/>
        </w:rPr>
        <w:t xml:space="preserve"> </w:t>
      </w:r>
      <w:r>
        <w:t>as</w:t>
      </w:r>
      <w:r>
        <w:rPr>
          <w:spacing w:val="-4"/>
        </w:rPr>
        <w:t xml:space="preserve"> </w:t>
      </w:r>
      <w:r>
        <w:t>key</w:t>
      </w:r>
      <w:r>
        <w:rPr>
          <w:spacing w:val="-1"/>
        </w:rPr>
        <w:t xml:space="preserve"> </w:t>
      </w:r>
      <w:r>
        <w:t>to</w:t>
      </w:r>
      <w:r>
        <w:rPr>
          <w:spacing w:val="-2"/>
        </w:rPr>
        <w:t xml:space="preserve"> </w:t>
      </w:r>
      <w:r>
        <w:t>solving</w:t>
      </w:r>
      <w:r>
        <w:rPr>
          <w:spacing w:val="-1"/>
        </w:rPr>
        <w:t xml:space="preserve"> </w:t>
      </w:r>
      <w:r>
        <w:t>national</w:t>
      </w:r>
      <w:r>
        <w:rPr>
          <w:spacing w:val="-2"/>
        </w:rPr>
        <w:t xml:space="preserve"> </w:t>
      </w:r>
      <w:r>
        <w:t>issues</w:t>
      </w:r>
      <w:r>
        <w:rPr>
          <w:spacing w:val="-3"/>
        </w:rPr>
        <w:t xml:space="preserve"> </w:t>
      </w:r>
      <w:r>
        <w:t>by using the law to protect rights, uphold justice, and ensure public</w:t>
      </w:r>
      <w:r>
        <w:rPr>
          <w:spacing w:val="-1"/>
        </w:rPr>
        <w:t xml:space="preserve"> </w:t>
      </w:r>
      <w:r>
        <w:t>welfare through constitutional means.</w:t>
      </w:r>
    </w:p>
    <w:p>
      <w:pPr>
        <w:ind w:left="1260" w:right="1620" w:firstLine="630"/>
        <w:jc w:val="both"/>
      </w:pPr>
      <w:r>
        <w:rPr>
          <w:i/>
        </w:rPr>
        <w:t>Ang role sa mga legal advocates sa pagtubag sa mga nasyonal nga isyu multi-faceted ug dako kaayo og kahinungdan sa pagpadagan sa usa ka hustong ug demokratikong sosyedad. Mahulagway</w:t>
      </w:r>
      <w:r>
        <w:rPr>
          <w:i/>
          <w:spacing w:val="-1"/>
        </w:rPr>
        <w:t xml:space="preserve"> </w:t>
      </w:r>
      <w:r>
        <w:rPr>
          <w:i/>
        </w:rPr>
        <w:t>nako ang</w:t>
      </w:r>
      <w:r>
        <w:rPr>
          <w:i/>
          <w:spacing w:val="-1"/>
        </w:rPr>
        <w:t xml:space="preserve"> </w:t>
      </w:r>
      <w:r>
        <w:rPr>
          <w:i/>
        </w:rPr>
        <w:t>ilang role</w:t>
      </w:r>
      <w:r>
        <w:rPr>
          <w:i/>
          <w:spacing w:val="-1"/>
        </w:rPr>
        <w:t xml:space="preserve"> </w:t>
      </w:r>
      <w:r>
        <w:rPr>
          <w:i/>
        </w:rPr>
        <w:t>isip</w:t>
      </w:r>
      <w:r>
        <w:rPr>
          <w:i/>
          <w:spacing w:val="-1"/>
        </w:rPr>
        <w:t xml:space="preserve"> </w:t>
      </w:r>
      <w:r>
        <w:rPr>
          <w:i/>
        </w:rPr>
        <w:t>mga magpanalipod sa</w:t>
      </w:r>
      <w:r>
        <w:rPr>
          <w:i/>
          <w:spacing w:val="-1"/>
        </w:rPr>
        <w:t xml:space="preserve"> </w:t>
      </w:r>
      <w:r>
        <w:rPr>
          <w:i/>
        </w:rPr>
        <w:t xml:space="preserve">rule of law, nga nagasiguro nga ang mga nasyonal nga isyu nga makaapekto sa kaayohan sa publiko, katungod, ug pamalaod matan-aw ug matubag sulod sa framework sa konstitusyon ug balaod </w:t>
      </w:r>
      <w:r>
        <w:t xml:space="preserve">(IDI5:SS1). The role of legal advocates in addressing national issues is multifaceted and deeply integral to the </w:t>
      </w:r>
      <w:r>
        <w:rPr>
          <w:spacing w:val="-2"/>
        </w:rPr>
        <w:t>functioning</w:t>
      </w:r>
      <w:r>
        <w:rPr>
          <w:spacing w:val="-7"/>
        </w:rPr>
        <w:t xml:space="preserve"> </w:t>
      </w:r>
      <w:r>
        <w:rPr>
          <w:spacing w:val="-2"/>
        </w:rPr>
        <w:t>of</w:t>
      </w:r>
      <w:r>
        <w:rPr>
          <w:spacing w:val="-5"/>
        </w:rPr>
        <w:t xml:space="preserve"> </w:t>
      </w:r>
      <w:r>
        <w:rPr>
          <w:spacing w:val="-2"/>
        </w:rPr>
        <w:t>a</w:t>
      </w:r>
      <w:r>
        <w:rPr>
          <w:spacing w:val="-5"/>
        </w:rPr>
        <w:t xml:space="preserve"> </w:t>
      </w:r>
      <w:r>
        <w:rPr>
          <w:spacing w:val="-2"/>
        </w:rPr>
        <w:t>just</w:t>
      </w:r>
      <w:r>
        <w:rPr>
          <w:spacing w:val="-5"/>
        </w:rPr>
        <w:t xml:space="preserve"> </w:t>
      </w:r>
      <w:r>
        <w:rPr>
          <w:spacing w:val="-2"/>
        </w:rPr>
        <w:t>and</w:t>
      </w:r>
      <w:r>
        <w:rPr>
          <w:spacing w:val="-5"/>
        </w:rPr>
        <w:t xml:space="preserve"> </w:t>
      </w:r>
      <w:r>
        <w:rPr>
          <w:spacing w:val="-2"/>
        </w:rPr>
        <w:t>democratic</w:t>
      </w:r>
      <w:r>
        <w:rPr>
          <w:spacing w:val="-5"/>
        </w:rPr>
        <w:t xml:space="preserve"> </w:t>
      </w:r>
      <w:r>
        <w:rPr>
          <w:spacing w:val="-2"/>
        </w:rPr>
        <w:t>society.</w:t>
      </w:r>
      <w:r>
        <w:rPr>
          <w:spacing w:val="-7"/>
        </w:rPr>
        <w:t xml:space="preserve"> </w:t>
      </w:r>
      <w:r>
        <w:rPr>
          <w:spacing w:val="-2"/>
        </w:rPr>
        <w:t>I</w:t>
      </w:r>
      <w:r>
        <w:rPr>
          <w:spacing w:val="-8"/>
        </w:rPr>
        <w:t xml:space="preserve"> </w:t>
      </w:r>
      <w:r>
        <w:rPr>
          <w:spacing w:val="-2"/>
        </w:rPr>
        <w:t>would</w:t>
      </w:r>
      <w:r>
        <w:rPr>
          <w:spacing w:val="-7"/>
        </w:rPr>
        <w:t xml:space="preserve"> </w:t>
      </w:r>
      <w:r>
        <w:rPr>
          <w:spacing w:val="-2"/>
        </w:rPr>
        <w:t>describe</w:t>
      </w:r>
      <w:r>
        <w:rPr>
          <w:spacing w:val="-5"/>
        </w:rPr>
        <w:t xml:space="preserve"> </w:t>
      </w:r>
      <w:r>
        <w:rPr>
          <w:spacing w:val="-2"/>
        </w:rPr>
        <w:t xml:space="preserve">their </w:t>
      </w:r>
      <w:r>
        <w:t>role</w:t>
      </w:r>
      <w:r>
        <w:rPr>
          <w:spacing w:val="-12"/>
        </w:rPr>
        <w:t xml:space="preserve"> </w:t>
      </w:r>
      <w:r>
        <w:t>as</w:t>
      </w:r>
      <w:r>
        <w:rPr>
          <w:spacing w:val="-11"/>
        </w:rPr>
        <w:t xml:space="preserve"> </w:t>
      </w:r>
      <w:r>
        <w:t>defenders</w:t>
      </w:r>
      <w:r>
        <w:rPr>
          <w:spacing w:val="-12"/>
        </w:rPr>
        <w:t xml:space="preserve"> </w:t>
      </w:r>
      <w:r>
        <w:t>of</w:t>
      </w:r>
      <w:r>
        <w:rPr>
          <w:spacing w:val="-11"/>
        </w:rPr>
        <w:t xml:space="preserve"> </w:t>
      </w:r>
      <w:r>
        <w:t>the</w:t>
      </w:r>
      <w:r>
        <w:rPr>
          <w:spacing w:val="-9"/>
        </w:rPr>
        <w:t xml:space="preserve"> </w:t>
      </w:r>
      <w:r>
        <w:t>rule</w:t>
      </w:r>
      <w:r>
        <w:rPr>
          <w:spacing w:val="-12"/>
        </w:rPr>
        <w:t xml:space="preserve"> </w:t>
      </w:r>
      <w:r>
        <w:t>of</w:t>
      </w:r>
      <w:r>
        <w:rPr>
          <w:spacing w:val="-11"/>
        </w:rPr>
        <w:t xml:space="preserve"> </w:t>
      </w:r>
      <w:r>
        <w:t>law</w:t>
      </w:r>
      <w:r>
        <w:rPr>
          <w:spacing w:val="-10"/>
        </w:rPr>
        <w:t xml:space="preserve"> </w:t>
      </w:r>
      <w:r>
        <w:t>who</w:t>
      </w:r>
      <w:r>
        <w:rPr>
          <w:spacing w:val="-12"/>
        </w:rPr>
        <w:t xml:space="preserve"> </w:t>
      </w:r>
      <w:r>
        <w:t>ensure</w:t>
      </w:r>
      <w:r>
        <w:rPr>
          <w:spacing w:val="-12"/>
        </w:rPr>
        <w:t xml:space="preserve"> </w:t>
      </w:r>
      <w:r>
        <w:t>that</w:t>
      </w:r>
      <w:r>
        <w:rPr>
          <w:spacing w:val="-11"/>
        </w:rPr>
        <w:t xml:space="preserve"> </w:t>
      </w:r>
      <w:r>
        <w:t>national</w:t>
      </w:r>
      <w:r>
        <w:rPr>
          <w:spacing w:val="-11"/>
        </w:rPr>
        <w:t xml:space="preserve"> </w:t>
      </w:r>
      <w:r>
        <w:t>issues affecting</w:t>
      </w:r>
      <w:r>
        <w:rPr>
          <w:spacing w:val="-12"/>
        </w:rPr>
        <w:t xml:space="preserve"> </w:t>
      </w:r>
      <w:r>
        <w:t>public</w:t>
      </w:r>
      <w:r>
        <w:rPr>
          <w:spacing w:val="-11"/>
        </w:rPr>
        <w:t xml:space="preserve"> </w:t>
      </w:r>
      <w:r>
        <w:t>welfare,</w:t>
      </w:r>
      <w:r>
        <w:rPr>
          <w:spacing w:val="-14"/>
        </w:rPr>
        <w:t xml:space="preserve"> </w:t>
      </w:r>
      <w:r>
        <w:t>rights,</w:t>
      </w:r>
      <w:r>
        <w:rPr>
          <w:spacing w:val="-11"/>
        </w:rPr>
        <w:t xml:space="preserve"> </w:t>
      </w:r>
      <w:r>
        <w:t>and</w:t>
      </w:r>
      <w:r>
        <w:rPr>
          <w:spacing w:val="-12"/>
        </w:rPr>
        <w:t xml:space="preserve"> </w:t>
      </w:r>
      <w:r>
        <w:t>governance</w:t>
      </w:r>
      <w:r>
        <w:rPr>
          <w:spacing w:val="-11"/>
        </w:rPr>
        <w:t xml:space="preserve"> </w:t>
      </w:r>
      <w:r>
        <w:t>are</w:t>
      </w:r>
      <w:r>
        <w:rPr>
          <w:spacing w:val="-11"/>
        </w:rPr>
        <w:t xml:space="preserve"> </w:t>
      </w:r>
      <w:r>
        <w:t>examined</w:t>
      </w:r>
      <w:r>
        <w:rPr>
          <w:spacing w:val="-11"/>
        </w:rPr>
        <w:t xml:space="preserve"> </w:t>
      </w:r>
      <w:r>
        <w:t>and addressed within the framework of the constitution and statutes.</w:t>
      </w:r>
    </w:p>
    <w:p>
      <w:pPr>
        <w:pStyle w:val="6"/>
        <w:spacing w:before="76"/>
      </w:pPr>
    </w:p>
    <w:p>
      <w:pPr>
        <w:pStyle w:val="6"/>
        <w:spacing w:before="40" w:line="480" w:lineRule="auto"/>
        <w:ind w:firstLine="720"/>
        <w:jc w:val="both"/>
      </w:pPr>
      <w:r>
        <w:t xml:space="preserve">The informant 6 emphasized that political interference as a barrier to justice, making reform and transparency essential to protect rights and restore </w:t>
      </w:r>
      <w:r>
        <w:rPr>
          <w:spacing w:val="-2"/>
        </w:rPr>
        <w:t>trust.</w:t>
      </w:r>
    </w:p>
    <w:p>
      <w:pPr>
        <w:spacing w:before="1"/>
        <w:ind w:left="1350" w:right="1620" w:firstLine="630"/>
        <w:jc w:val="both"/>
      </w:pPr>
      <w:r>
        <w:rPr>
          <w:i/>
        </w:rPr>
        <w:t xml:space="preserve">Kanunay nga naglisod ang legal nga sistema tungod sa politikal nga pag-apekto, nga nagbabag sa epektibong pagpapatuman sa balaod ug proteksyon sa katungod, hinungdan sa daghang tawag para sa reporma sa hudikatura ug mas dako nga transparency </w:t>
      </w:r>
      <w:r>
        <w:t>(IDI6:SS8). The legal system often struggles with political interference, hindering law enforcement and rights protection, leading to widespread calls for judicial reform and greater transparency.</w:t>
      </w:r>
    </w:p>
    <w:p>
      <w:pPr>
        <w:spacing w:before="1"/>
        <w:ind w:left="1350" w:right="1620" w:firstLine="630"/>
        <w:jc w:val="both"/>
      </w:pPr>
    </w:p>
    <w:p>
      <w:pPr>
        <w:spacing w:before="1"/>
        <w:ind w:left="1350" w:right="1620" w:firstLine="630"/>
        <w:jc w:val="both"/>
      </w:pPr>
    </w:p>
    <w:p>
      <w:pPr>
        <w:spacing w:before="1"/>
        <w:ind w:left="1350" w:right="1620" w:firstLine="630"/>
        <w:jc w:val="both"/>
      </w:pPr>
    </w:p>
    <w:p>
      <w:pPr>
        <w:pStyle w:val="3"/>
        <w:numPr>
          <w:ilvl w:val="0"/>
          <w:numId w:val="3"/>
        </w:numPr>
        <w:tabs>
          <w:tab w:val="left" w:pos="1530"/>
        </w:tabs>
        <w:spacing w:before="40" w:line="480" w:lineRule="auto"/>
        <w:ind w:left="0" w:firstLine="719"/>
        <w:jc w:val="both"/>
      </w:pPr>
      <w:r>
        <w:t>Perception of legal advocates in its role in addressing current national issues</w:t>
      </w:r>
    </w:p>
    <w:p>
      <w:pPr>
        <w:pStyle w:val="10"/>
        <w:numPr>
          <w:ilvl w:val="1"/>
          <w:numId w:val="3"/>
        </w:numPr>
        <w:spacing w:before="40" w:line="480" w:lineRule="auto"/>
        <w:ind w:left="0" w:firstLine="450"/>
        <w:jc w:val="both"/>
        <w:rPr>
          <w:sz w:val="28"/>
        </w:rPr>
      </w:pPr>
      <w:r>
        <w:rPr>
          <w:sz w:val="28"/>
        </w:rPr>
        <w:t xml:space="preserve"> Democratic Principles under Siege. Legal advocates defend democratic</w:t>
      </w:r>
      <w:r>
        <w:rPr>
          <w:spacing w:val="-8"/>
          <w:sz w:val="28"/>
        </w:rPr>
        <w:t xml:space="preserve"> </w:t>
      </w:r>
      <w:r>
        <w:rPr>
          <w:sz w:val="28"/>
        </w:rPr>
        <w:t>principles</w:t>
      </w:r>
      <w:r>
        <w:rPr>
          <w:spacing w:val="-6"/>
          <w:sz w:val="28"/>
        </w:rPr>
        <w:t xml:space="preserve"> </w:t>
      </w:r>
      <w:r>
        <w:rPr>
          <w:sz w:val="28"/>
        </w:rPr>
        <w:t>by</w:t>
      </w:r>
      <w:r>
        <w:rPr>
          <w:spacing w:val="-4"/>
          <w:sz w:val="28"/>
        </w:rPr>
        <w:t xml:space="preserve"> </w:t>
      </w:r>
      <w:r>
        <w:rPr>
          <w:sz w:val="28"/>
        </w:rPr>
        <w:t>challenging</w:t>
      </w:r>
      <w:r>
        <w:rPr>
          <w:spacing w:val="-6"/>
          <w:sz w:val="28"/>
        </w:rPr>
        <w:t xml:space="preserve"> </w:t>
      </w:r>
      <w:r>
        <w:rPr>
          <w:sz w:val="28"/>
        </w:rPr>
        <w:t>abuses,</w:t>
      </w:r>
      <w:r>
        <w:rPr>
          <w:spacing w:val="-6"/>
          <w:sz w:val="28"/>
        </w:rPr>
        <w:t xml:space="preserve"> </w:t>
      </w:r>
      <w:r>
        <w:rPr>
          <w:sz w:val="28"/>
        </w:rPr>
        <w:t>exposing</w:t>
      </w:r>
      <w:r>
        <w:rPr>
          <w:spacing w:val="-6"/>
          <w:sz w:val="28"/>
        </w:rPr>
        <w:t xml:space="preserve"> </w:t>
      </w:r>
      <w:r>
        <w:rPr>
          <w:sz w:val="28"/>
        </w:rPr>
        <w:t>corruption,</w:t>
      </w:r>
      <w:r>
        <w:rPr>
          <w:spacing w:val="-6"/>
          <w:sz w:val="28"/>
        </w:rPr>
        <w:t xml:space="preserve"> </w:t>
      </w:r>
      <w:r>
        <w:rPr>
          <w:sz w:val="28"/>
        </w:rPr>
        <w:t>and</w:t>
      </w:r>
      <w:r>
        <w:rPr>
          <w:spacing w:val="-8"/>
          <w:sz w:val="28"/>
        </w:rPr>
        <w:t xml:space="preserve"> </w:t>
      </w:r>
      <w:r>
        <w:rPr>
          <w:sz w:val="28"/>
        </w:rPr>
        <w:t>protecting rights. Their work helps uphold the rule of law and empower marginalized communities amid threats to civic space and institutional integrity.</w:t>
      </w:r>
    </w:p>
    <w:p>
      <w:pPr>
        <w:pStyle w:val="6"/>
        <w:tabs>
          <w:tab w:val="left" w:pos="7290"/>
        </w:tabs>
        <w:spacing w:line="480" w:lineRule="auto"/>
        <w:ind w:firstLine="719"/>
        <w:jc w:val="both"/>
      </w:pPr>
      <w:r>
        <w:t>The informant 7 sees legal advocacy as a way to protect activism, ensuring protests are grounded in constitutional rights and offering real protection to those facing injustice.</w:t>
      </w:r>
    </w:p>
    <w:p>
      <w:pPr>
        <w:tabs>
          <w:tab w:val="left" w:pos="1890"/>
          <w:tab w:val="left" w:pos="1980"/>
        </w:tabs>
        <w:spacing w:line="276" w:lineRule="auto"/>
        <w:ind w:left="1170" w:right="1620" w:firstLine="810"/>
        <w:jc w:val="both"/>
      </w:pPr>
      <w:r>
        <w:rPr>
          <w:i/>
        </w:rPr>
        <w:t>Pagsiguro nga ang protesta ug kritisismo nahisubay sa mga</w:t>
      </w:r>
      <w:r>
        <w:rPr>
          <w:i/>
          <w:spacing w:val="-11"/>
        </w:rPr>
        <w:t xml:space="preserve"> </w:t>
      </w:r>
      <w:r>
        <w:rPr>
          <w:i/>
        </w:rPr>
        <w:t>katungod</w:t>
      </w:r>
      <w:r>
        <w:rPr>
          <w:i/>
          <w:spacing w:val="-11"/>
        </w:rPr>
        <w:t xml:space="preserve"> </w:t>
      </w:r>
      <w:r>
        <w:rPr>
          <w:i/>
        </w:rPr>
        <w:t>sa</w:t>
      </w:r>
      <w:r>
        <w:rPr>
          <w:i/>
          <w:spacing w:val="-13"/>
        </w:rPr>
        <w:t xml:space="preserve"> </w:t>
      </w:r>
      <w:r>
        <w:rPr>
          <w:i/>
        </w:rPr>
        <w:t>konstitusyon.</w:t>
      </w:r>
      <w:r>
        <w:rPr>
          <w:i/>
          <w:spacing w:val="-11"/>
        </w:rPr>
        <w:t xml:space="preserve"> </w:t>
      </w:r>
      <w:r>
        <w:rPr>
          <w:i/>
        </w:rPr>
        <w:t>Kita</w:t>
      </w:r>
      <w:r>
        <w:rPr>
          <w:i/>
          <w:spacing w:val="-11"/>
        </w:rPr>
        <w:t xml:space="preserve"> </w:t>
      </w:r>
      <w:r>
        <w:rPr>
          <w:i/>
        </w:rPr>
        <w:t>anaa</w:t>
      </w:r>
      <w:r>
        <w:rPr>
          <w:i/>
          <w:spacing w:val="-13"/>
        </w:rPr>
        <w:t xml:space="preserve"> </w:t>
      </w:r>
      <w:r>
        <w:rPr>
          <w:i/>
        </w:rPr>
        <w:t>sa</w:t>
      </w:r>
      <w:r>
        <w:rPr>
          <w:i/>
          <w:spacing w:val="-10"/>
        </w:rPr>
        <w:t xml:space="preserve"> </w:t>
      </w:r>
      <w:r>
        <w:rPr>
          <w:i/>
        </w:rPr>
        <w:t>atubangan</w:t>
      </w:r>
      <w:r>
        <w:rPr>
          <w:i/>
          <w:spacing w:val="-13"/>
        </w:rPr>
        <w:t xml:space="preserve"> </w:t>
      </w:r>
      <w:r>
        <w:rPr>
          <w:i/>
        </w:rPr>
        <w:t>nga</w:t>
      </w:r>
      <w:r>
        <w:rPr>
          <w:i/>
          <w:spacing w:val="-11"/>
        </w:rPr>
        <w:t xml:space="preserve"> </w:t>
      </w:r>
      <w:r>
        <w:rPr>
          <w:i/>
        </w:rPr>
        <w:t>linya, naghubad</w:t>
      </w:r>
      <w:r>
        <w:rPr>
          <w:i/>
          <w:spacing w:val="-11"/>
        </w:rPr>
        <w:t xml:space="preserve"> </w:t>
      </w:r>
      <w:r>
        <w:rPr>
          <w:i/>
        </w:rPr>
        <w:t>sa</w:t>
      </w:r>
      <w:r>
        <w:rPr>
          <w:i/>
          <w:spacing w:val="-7"/>
        </w:rPr>
        <w:t xml:space="preserve"> </w:t>
      </w:r>
      <w:r>
        <w:rPr>
          <w:i/>
        </w:rPr>
        <w:t>mga</w:t>
      </w:r>
      <w:r>
        <w:rPr>
          <w:i/>
          <w:spacing w:val="-8"/>
        </w:rPr>
        <w:t xml:space="preserve"> </w:t>
      </w:r>
      <w:r>
        <w:rPr>
          <w:i/>
        </w:rPr>
        <w:t>garantiya</w:t>
      </w:r>
      <w:r>
        <w:rPr>
          <w:i/>
          <w:spacing w:val="-8"/>
        </w:rPr>
        <w:t xml:space="preserve"> </w:t>
      </w:r>
      <w:r>
        <w:rPr>
          <w:i/>
        </w:rPr>
        <w:t>sa</w:t>
      </w:r>
      <w:r>
        <w:rPr>
          <w:i/>
          <w:spacing w:val="-7"/>
        </w:rPr>
        <w:t xml:space="preserve"> </w:t>
      </w:r>
      <w:r>
        <w:rPr>
          <w:i/>
        </w:rPr>
        <w:t>konstitusyon</w:t>
      </w:r>
      <w:r>
        <w:rPr>
          <w:i/>
          <w:spacing w:val="-8"/>
        </w:rPr>
        <w:t xml:space="preserve"> </w:t>
      </w:r>
      <w:r>
        <w:rPr>
          <w:i/>
        </w:rPr>
        <w:t>ngadto</w:t>
      </w:r>
      <w:r>
        <w:rPr>
          <w:i/>
          <w:spacing w:val="-11"/>
        </w:rPr>
        <w:t xml:space="preserve"> </w:t>
      </w:r>
      <w:r>
        <w:rPr>
          <w:i/>
        </w:rPr>
        <w:t>sa</w:t>
      </w:r>
      <w:r>
        <w:rPr>
          <w:i/>
          <w:spacing w:val="-10"/>
        </w:rPr>
        <w:t xml:space="preserve"> </w:t>
      </w:r>
      <w:r>
        <w:rPr>
          <w:i/>
        </w:rPr>
        <w:t>tinuod</w:t>
      </w:r>
      <w:r>
        <w:rPr>
          <w:i/>
          <w:spacing w:val="-8"/>
        </w:rPr>
        <w:t xml:space="preserve"> </w:t>
      </w:r>
      <w:r>
        <w:rPr>
          <w:i/>
        </w:rPr>
        <w:t>nga panalipod</w:t>
      </w:r>
      <w:r>
        <w:rPr>
          <w:i/>
          <w:spacing w:val="-13"/>
        </w:rPr>
        <w:t xml:space="preserve"> </w:t>
      </w:r>
      <w:r>
        <w:rPr>
          <w:i/>
        </w:rPr>
        <w:t>sa</w:t>
      </w:r>
      <w:r>
        <w:rPr>
          <w:i/>
          <w:spacing w:val="-10"/>
        </w:rPr>
        <w:t xml:space="preserve"> </w:t>
      </w:r>
      <w:r>
        <w:rPr>
          <w:i/>
        </w:rPr>
        <w:t>kalibutan</w:t>
      </w:r>
      <w:r>
        <w:rPr>
          <w:i/>
          <w:spacing w:val="-13"/>
        </w:rPr>
        <w:t xml:space="preserve"> </w:t>
      </w:r>
      <w:r>
        <w:rPr>
          <w:i/>
        </w:rPr>
        <w:t>alang</w:t>
      </w:r>
      <w:r>
        <w:rPr>
          <w:i/>
          <w:spacing w:val="-11"/>
        </w:rPr>
        <w:t xml:space="preserve"> </w:t>
      </w:r>
      <w:r>
        <w:rPr>
          <w:i/>
        </w:rPr>
        <w:t>sa</w:t>
      </w:r>
      <w:r>
        <w:rPr>
          <w:i/>
          <w:spacing w:val="-10"/>
        </w:rPr>
        <w:t xml:space="preserve"> </w:t>
      </w:r>
      <w:r>
        <w:rPr>
          <w:i/>
        </w:rPr>
        <w:t>mga</w:t>
      </w:r>
      <w:r>
        <w:rPr>
          <w:i/>
          <w:spacing w:val="-11"/>
        </w:rPr>
        <w:t xml:space="preserve"> </w:t>
      </w:r>
      <w:r>
        <w:rPr>
          <w:i/>
        </w:rPr>
        <w:t>kliyente</w:t>
      </w:r>
      <w:r>
        <w:rPr>
          <w:i/>
          <w:spacing w:val="-10"/>
        </w:rPr>
        <w:t xml:space="preserve"> </w:t>
      </w:r>
      <w:r>
        <w:rPr>
          <w:i/>
        </w:rPr>
        <w:t>nga</w:t>
      </w:r>
      <w:r>
        <w:rPr>
          <w:i/>
          <w:spacing w:val="-13"/>
        </w:rPr>
        <w:t xml:space="preserve"> </w:t>
      </w:r>
      <w:r>
        <w:rPr>
          <w:i/>
        </w:rPr>
        <w:t>nag-atubang</w:t>
      </w:r>
      <w:r>
        <w:rPr>
          <w:i/>
          <w:spacing w:val="-13"/>
        </w:rPr>
        <w:t xml:space="preserve"> </w:t>
      </w:r>
      <w:r>
        <w:rPr>
          <w:i/>
        </w:rPr>
        <w:t xml:space="preserve">sa inhustisya </w:t>
      </w:r>
      <w:r>
        <w:t>(IDI7:SS7). We provide the legal framework for activism, ensuring that protest and critique are grounded in constitutional rights. We are on the front lines, translating constitutional guarantees into real-world protection for clients facing injustice.</w:t>
      </w:r>
    </w:p>
    <w:p>
      <w:pPr>
        <w:pStyle w:val="6"/>
        <w:spacing w:before="207"/>
        <w:rPr>
          <w:sz w:val="22"/>
        </w:rPr>
      </w:pPr>
    </w:p>
    <w:p>
      <w:pPr>
        <w:pStyle w:val="6"/>
        <w:spacing w:before="40" w:line="480" w:lineRule="auto"/>
        <w:ind w:firstLine="719"/>
        <w:jc w:val="both"/>
      </w:pPr>
      <w:r>
        <w:t>The informants 8 stated that legal advocacy as a way to hold officials accountable and shape jurisprudence, using key cases to strengthen the legal system and protect citizens' rights.</w:t>
      </w:r>
    </w:p>
    <w:p>
      <w:pPr>
        <w:ind w:left="1170" w:right="1620" w:firstLine="810"/>
        <w:jc w:val="both"/>
      </w:pPr>
      <w:r>
        <w:rPr>
          <w:i/>
        </w:rPr>
        <w:t>Pagpanalipod</w:t>
      </w:r>
      <w:r>
        <w:rPr>
          <w:i/>
          <w:spacing w:val="-14"/>
        </w:rPr>
        <w:t xml:space="preserve"> </w:t>
      </w:r>
      <w:r>
        <w:rPr>
          <w:i/>
        </w:rPr>
        <w:t>sa</w:t>
      </w:r>
      <w:r>
        <w:rPr>
          <w:i/>
          <w:spacing w:val="-14"/>
        </w:rPr>
        <w:t xml:space="preserve"> </w:t>
      </w:r>
      <w:r>
        <w:rPr>
          <w:i/>
        </w:rPr>
        <w:t>Accountability</w:t>
      </w:r>
      <w:r>
        <w:rPr>
          <w:i/>
          <w:spacing w:val="-14"/>
        </w:rPr>
        <w:t xml:space="preserve"> </w:t>
      </w:r>
      <w:r>
        <w:rPr>
          <w:i/>
        </w:rPr>
        <w:t>pinaagi</w:t>
      </w:r>
      <w:r>
        <w:rPr>
          <w:i/>
          <w:spacing w:val="-13"/>
        </w:rPr>
        <w:t xml:space="preserve"> </w:t>
      </w:r>
      <w:r>
        <w:rPr>
          <w:i/>
        </w:rPr>
        <w:t>sa</w:t>
      </w:r>
      <w:r>
        <w:rPr>
          <w:i/>
          <w:spacing w:val="-14"/>
        </w:rPr>
        <w:t xml:space="preserve"> </w:t>
      </w:r>
      <w:r>
        <w:rPr>
          <w:i/>
        </w:rPr>
        <w:t>pagpasaka</w:t>
      </w:r>
      <w:r>
        <w:rPr>
          <w:i/>
          <w:spacing w:val="-14"/>
        </w:rPr>
        <w:t xml:space="preserve"> </w:t>
      </w:r>
      <w:r>
        <w:rPr>
          <w:i/>
        </w:rPr>
        <w:t>og mga</w:t>
      </w:r>
      <w:r>
        <w:rPr>
          <w:i/>
          <w:spacing w:val="-9"/>
        </w:rPr>
        <w:t xml:space="preserve"> </w:t>
      </w:r>
      <w:r>
        <w:rPr>
          <w:i/>
        </w:rPr>
        <w:t>kaso</w:t>
      </w:r>
      <w:r>
        <w:rPr>
          <w:i/>
          <w:spacing w:val="-9"/>
        </w:rPr>
        <w:t xml:space="preserve"> </w:t>
      </w:r>
      <w:r>
        <w:rPr>
          <w:i/>
        </w:rPr>
        <w:t>sama</w:t>
      </w:r>
      <w:r>
        <w:rPr>
          <w:i/>
          <w:spacing w:val="-9"/>
        </w:rPr>
        <w:t xml:space="preserve"> </w:t>
      </w:r>
      <w:r>
        <w:rPr>
          <w:i/>
        </w:rPr>
        <w:t>sa</w:t>
      </w:r>
      <w:r>
        <w:rPr>
          <w:i/>
          <w:spacing w:val="-9"/>
        </w:rPr>
        <w:t xml:space="preserve"> </w:t>
      </w:r>
      <w:r>
        <w:rPr>
          <w:i/>
        </w:rPr>
        <w:t>plunder</w:t>
      </w:r>
      <w:r>
        <w:rPr>
          <w:i/>
          <w:spacing w:val="-10"/>
        </w:rPr>
        <w:t xml:space="preserve"> </w:t>
      </w:r>
      <w:r>
        <w:rPr>
          <w:i/>
        </w:rPr>
        <w:t>o</w:t>
      </w:r>
      <w:r>
        <w:rPr>
          <w:i/>
          <w:spacing w:val="-9"/>
        </w:rPr>
        <w:t xml:space="preserve"> </w:t>
      </w:r>
      <w:r>
        <w:rPr>
          <w:i/>
        </w:rPr>
        <w:t>mandamus</w:t>
      </w:r>
      <w:r>
        <w:rPr>
          <w:i/>
          <w:spacing w:val="-10"/>
        </w:rPr>
        <w:t xml:space="preserve"> </w:t>
      </w:r>
      <w:r>
        <w:rPr>
          <w:i/>
        </w:rPr>
        <w:t>batok</w:t>
      </w:r>
      <w:r>
        <w:rPr>
          <w:i/>
          <w:spacing w:val="-10"/>
        </w:rPr>
        <w:t xml:space="preserve"> </w:t>
      </w:r>
      <w:r>
        <w:rPr>
          <w:i/>
        </w:rPr>
        <w:t>sa</w:t>
      </w:r>
      <w:r>
        <w:rPr>
          <w:i/>
          <w:spacing w:val="-10"/>
        </w:rPr>
        <w:t xml:space="preserve"> </w:t>
      </w:r>
      <w:r>
        <w:rPr>
          <w:i/>
        </w:rPr>
        <w:t>mga</w:t>
      </w:r>
      <w:r>
        <w:rPr>
          <w:i/>
          <w:spacing w:val="-11"/>
        </w:rPr>
        <w:t xml:space="preserve"> </w:t>
      </w:r>
      <w:r>
        <w:rPr>
          <w:i/>
        </w:rPr>
        <w:t>opisyal</w:t>
      </w:r>
      <w:r>
        <w:rPr>
          <w:i/>
          <w:spacing w:val="-9"/>
        </w:rPr>
        <w:t xml:space="preserve"> </w:t>
      </w:r>
      <w:r>
        <w:rPr>
          <w:i/>
        </w:rPr>
        <w:t>nga nakalapas</w:t>
      </w:r>
      <w:r>
        <w:rPr>
          <w:i/>
          <w:spacing w:val="-14"/>
        </w:rPr>
        <w:t xml:space="preserve"> </w:t>
      </w:r>
      <w:r>
        <w:rPr>
          <w:i/>
        </w:rPr>
        <w:t>sa</w:t>
      </w:r>
      <w:r>
        <w:rPr>
          <w:i/>
          <w:spacing w:val="-13"/>
        </w:rPr>
        <w:t xml:space="preserve"> </w:t>
      </w:r>
      <w:r>
        <w:rPr>
          <w:i/>
        </w:rPr>
        <w:t>balaod;</w:t>
      </w:r>
      <w:r>
        <w:rPr>
          <w:i/>
          <w:spacing w:val="-13"/>
        </w:rPr>
        <w:t xml:space="preserve"> </w:t>
      </w:r>
      <w:r>
        <w:rPr>
          <w:i/>
        </w:rPr>
        <w:t>ug</w:t>
      </w:r>
      <w:r>
        <w:rPr>
          <w:i/>
          <w:spacing w:val="-14"/>
        </w:rPr>
        <w:t xml:space="preserve"> </w:t>
      </w:r>
      <w:r>
        <w:rPr>
          <w:i/>
        </w:rPr>
        <w:t>ikatulo,</w:t>
      </w:r>
      <w:r>
        <w:rPr>
          <w:i/>
          <w:spacing w:val="-12"/>
        </w:rPr>
        <w:t xml:space="preserve"> </w:t>
      </w:r>
      <w:r>
        <w:rPr>
          <w:i/>
        </w:rPr>
        <w:t>ang</w:t>
      </w:r>
      <w:r>
        <w:rPr>
          <w:i/>
          <w:spacing w:val="-12"/>
        </w:rPr>
        <w:t xml:space="preserve"> </w:t>
      </w:r>
      <w:r>
        <w:rPr>
          <w:i/>
        </w:rPr>
        <w:t>Pagporma</w:t>
      </w:r>
      <w:r>
        <w:rPr>
          <w:i/>
          <w:spacing w:val="-14"/>
        </w:rPr>
        <w:t xml:space="preserve"> </w:t>
      </w:r>
      <w:r>
        <w:rPr>
          <w:i/>
        </w:rPr>
        <w:t>sa</w:t>
      </w:r>
      <w:r>
        <w:rPr>
          <w:i/>
          <w:spacing w:val="-11"/>
        </w:rPr>
        <w:t xml:space="preserve"> </w:t>
      </w:r>
      <w:r>
        <w:rPr>
          <w:i/>
        </w:rPr>
        <w:t>Jurisprudence pinaagi</w:t>
      </w:r>
      <w:r>
        <w:rPr>
          <w:i/>
          <w:spacing w:val="-10"/>
        </w:rPr>
        <w:t xml:space="preserve"> </w:t>
      </w:r>
      <w:r>
        <w:rPr>
          <w:i/>
        </w:rPr>
        <w:t>sa</w:t>
      </w:r>
      <w:r>
        <w:rPr>
          <w:i/>
          <w:spacing w:val="-12"/>
        </w:rPr>
        <w:t xml:space="preserve"> </w:t>
      </w:r>
      <w:r>
        <w:rPr>
          <w:i/>
        </w:rPr>
        <w:t>pagdala</w:t>
      </w:r>
      <w:r>
        <w:rPr>
          <w:i/>
          <w:spacing w:val="-11"/>
        </w:rPr>
        <w:t xml:space="preserve"> </w:t>
      </w:r>
      <w:r>
        <w:rPr>
          <w:i/>
        </w:rPr>
        <w:t>og</w:t>
      </w:r>
      <w:r>
        <w:rPr>
          <w:i/>
          <w:spacing w:val="-13"/>
        </w:rPr>
        <w:t xml:space="preserve"> </w:t>
      </w:r>
      <w:r>
        <w:rPr>
          <w:i/>
        </w:rPr>
        <w:t>test</w:t>
      </w:r>
      <w:r>
        <w:rPr>
          <w:i/>
          <w:spacing w:val="-10"/>
        </w:rPr>
        <w:t xml:space="preserve"> </w:t>
      </w:r>
      <w:r>
        <w:rPr>
          <w:i/>
        </w:rPr>
        <w:t>cases</w:t>
      </w:r>
      <w:r>
        <w:rPr>
          <w:i/>
          <w:spacing w:val="-10"/>
        </w:rPr>
        <w:t xml:space="preserve"> </w:t>
      </w:r>
      <w:r>
        <w:rPr>
          <w:i/>
        </w:rPr>
        <w:t>sa</w:t>
      </w:r>
      <w:r>
        <w:rPr>
          <w:i/>
          <w:spacing w:val="-11"/>
        </w:rPr>
        <w:t xml:space="preserve"> </w:t>
      </w:r>
      <w:r>
        <w:rPr>
          <w:i/>
        </w:rPr>
        <w:t>Korte</w:t>
      </w:r>
      <w:r>
        <w:rPr>
          <w:i/>
          <w:spacing w:val="-10"/>
        </w:rPr>
        <w:t xml:space="preserve"> </w:t>
      </w:r>
      <w:r>
        <w:rPr>
          <w:i/>
        </w:rPr>
        <w:t>Suprema</w:t>
      </w:r>
      <w:r>
        <w:rPr>
          <w:i/>
          <w:spacing w:val="-11"/>
        </w:rPr>
        <w:t xml:space="preserve"> </w:t>
      </w:r>
      <w:r>
        <w:rPr>
          <w:i/>
        </w:rPr>
        <w:t>aron</w:t>
      </w:r>
      <w:r>
        <w:rPr>
          <w:i/>
          <w:spacing w:val="-11"/>
        </w:rPr>
        <w:t xml:space="preserve"> </w:t>
      </w:r>
      <w:r>
        <w:rPr>
          <w:i/>
        </w:rPr>
        <w:t>klaruhon ang mga balaod o ibasura ang mga polisiya nga dili konstitusyonal,</w:t>
      </w:r>
      <w:r>
        <w:rPr>
          <w:i/>
          <w:spacing w:val="-3"/>
        </w:rPr>
        <w:t xml:space="preserve"> </w:t>
      </w:r>
      <w:r>
        <w:rPr>
          <w:i/>
        </w:rPr>
        <w:t>nga</w:t>
      </w:r>
      <w:r>
        <w:rPr>
          <w:i/>
          <w:spacing w:val="-1"/>
        </w:rPr>
        <w:t xml:space="preserve"> </w:t>
      </w:r>
      <w:r>
        <w:rPr>
          <w:i/>
        </w:rPr>
        <w:t>nagpalig-on</w:t>
      </w:r>
      <w:r>
        <w:rPr>
          <w:i/>
          <w:spacing w:val="-1"/>
        </w:rPr>
        <w:t xml:space="preserve"> </w:t>
      </w:r>
      <w:r>
        <w:rPr>
          <w:i/>
        </w:rPr>
        <w:t>sa</w:t>
      </w:r>
      <w:r>
        <w:rPr>
          <w:i/>
          <w:spacing w:val="-3"/>
        </w:rPr>
        <w:t xml:space="preserve"> </w:t>
      </w:r>
      <w:r>
        <w:rPr>
          <w:i/>
        </w:rPr>
        <w:t>legal</w:t>
      </w:r>
      <w:r>
        <w:rPr>
          <w:i/>
          <w:spacing w:val="-1"/>
        </w:rPr>
        <w:t xml:space="preserve"> </w:t>
      </w:r>
      <w:r>
        <w:rPr>
          <w:i/>
        </w:rPr>
        <w:t>nga</w:t>
      </w:r>
      <w:r>
        <w:rPr>
          <w:i/>
          <w:spacing w:val="-3"/>
        </w:rPr>
        <w:t xml:space="preserve"> </w:t>
      </w:r>
      <w:r>
        <w:rPr>
          <w:i/>
        </w:rPr>
        <w:t>balangkas</w:t>
      </w:r>
      <w:r>
        <w:rPr>
          <w:i/>
          <w:spacing w:val="-1"/>
        </w:rPr>
        <w:t xml:space="preserve"> </w:t>
      </w:r>
      <w:r>
        <w:rPr>
          <w:i/>
        </w:rPr>
        <w:t>alang</w:t>
      </w:r>
      <w:r>
        <w:rPr>
          <w:i/>
          <w:spacing w:val="-3"/>
        </w:rPr>
        <w:t xml:space="preserve"> </w:t>
      </w:r>
      <w:r>
        <w:rPr>
          <w:i/>
        </w:rPr>
        <w:t>sa tanang</w:t>
      </w:r>
      <w:r>
        <w:rPr>
          <w:i/>
          <w:spacing w:val="-14"/>
        </w:rPr>
        <w:t xml:space="preserve"> </w:t>
      </w:r>
      <w:r>
        <w:rPr>
          <w:i/>
        </w:rPr>
        <w:t>mga</w:t>
      </w:r>
      <w:r>
        <w:rPr>
          <w:i/>
          <w:spacing w:val="-14"/>
        </w:rPr>
        <w:t xml:space="preserve"> </w:t>
      </w:r>
      <w:r>
        <w:rPr>
          <w:i/>
        </w:rPr>
        <w:t xml:space="preserve">lungsoranon </w:t>
      </w:r>
      <w:r>
        <w:t>(IDI8:SS8).</w:t>
      </w:r>
      <w:r>
        <w:rPr>
          <w:spacing w:val="-14"/>
        </w:rPr>
        <w:t xml:space="preserve"> </w:t>
      </w:r>
      <w:r>
        <w:t>Upholding</w:t>
      </w:r>
      <w:r>
        <w:rPr>
          <w:spacing w:val="-14"/>
        </w:rPr>
        <w:t xml:space="preserve"> </w:t>
      </w:r>
      <w:r>
        <w:t>Accountability through crucial cases like plunder or mandamus against errant officials; and Shaping Jurisprudence by bringing test cases</w:t>
      </w:r>
      <w:r>
        <w:rPr>
          <w:spacing w:val="-1"/>
        </w:rPr>
        <w:t xml:space="preserve"> </w:t>
      </w:r>
      <w:r>
        <w:t>to the Supreme Court to clarify laws or overturn unconstitutional policies,</w:t>
      </w:r>
      <w:r>
        <w:rPr>
          <w:spacing w:val="-13"/>
        </w:rPr>
        <w:t xml:space="preserve"> </w:t>
      </w:r>
      <w:r>
        <w:t>thereby</w:t>
      </w:r>
      <w:r>
        <w:rPr>
          <w:spacing w:val="-12"/>
        </w:rPr>
        <w:t xml:space="preserve"> </w:t>
      </w:r>
      <w:r>
        <w:t>reinforcing</w:t>
      </w:r>
      <w:r>
        <w:rPr>
          <w:spacing w:val="-12"/>
        </w:rPr>
        <w:t xml:space="preserve"> </w:t>
      </w:r>
      <w:r>
        <w:t>the</w:t>
      </w:r>
      <w:r>
        <w:rPr>
          <w:spacing w:val="-11"/>
        </w:rPr>
        <w:t xml:space="preserve"> </w:t>
      </w:r>
      <w:r>
        <w:t>legal</w:t>
      </w:r>
      <w:r>
        <w:rPr>
          <w:spacing w:val="-11"/>
        </w:rPr>
        <w:t xml:space="preserve"> </w:t>
      </w:r>
      <w:r>
        <w:t>framework</w:t>
      </w:r>
      <w:r>
        <w:rPr>
          <w:spacing w:val="-12"/>
        </w:rPr>
        <w:t xml:space="preserve"> </w:t>
      </w:r>
      <w:r>
        <w:t>for</w:t>
      </w:r>
      <w:r>
        <w:rPr>
          <w:spacing w:val="-11"/>
        </w:rPr>
        <w:t xml:space="preserve"> </w:t>
      </w:r>
      <w:r>
        <w:t>all</w:t>
      </w:r>
      <w:r>
        <w:rPr>
          <w:spacing w:val="-11"/>
        </w:rPr>
        <w:t xml:space="preserve"> </w:t>
      </w:r>
      <w:r>
        <w:rPr>
          <w:spacing w:val="-2"/>
        </w:rPr>
        <w:t>citizens.</w:t>
      </w:r>
    </w:p>
    <w:p>
      <w:pPr>
        <w:pStyle w:val="6"/>
        <w:spacing w:before="2"/>
        <w:rPr>
          <w:sz w:val="22"/>
        </w:rPr>
      </w:pPr>
    </w:p>
    <w:p>
      <w:pPr>
        <w:pStyle w:val="6"/>
        <w:spacing w:before="2"/>
        <w:rPr>
          <w:sz w:val="22"/>
        </w:rPr>
      </w:pPr>
    </w:p>
    <w:p>
      <w:pPr>
        <w:pStyle w:val="6"/>
        <w:spacing w:before="40" w:line="480" w:lineRule="auto"/>
        <w:ind w:firstLine="719"/>
        <w:jc w:val="both"/>
      </w:pPr>
      <w:r>
        <w:t>The informant 8 sees independent bodies like the Ombudsman and Sandiganbayan as vital for real accountability free from political pressure and empowered to prosecute powerful officials.</w:t>
      </w:r>
    </w:p>
    <w:p>
      <w:pPr>
        <w:spacing w:before="1"/>
        <w:ind w:left="3241" w:hanging="1351"/>
        <w:rPr>
          <w:i/>
        </w:rPr>
      </w:pPr>
      <w:r>
        <w:rPr>
          <w:i/>
        </w:rPr>
        <w:t>Ang</w:t>
      </w:r>
      <w:r>
        <w:rPr>
          <w:i/>
          <w:spacing w:val="-1"/>
        </w:rPr>
        <w:t xml:space="preserve"> </w:t>
      </w:r>
      <w:r>
        <w:rPr>
          <w:i/>
        </w:rPr>
        <w:t>pinakaepektibong</w:t>
      </w:r>
      <w:r>
        <w:rPr>
          <w:i/>
          <w:spacing w:val="-1"/>
        </w:rPr>
        <w:t xml:space="preserve"> </w:t>
      </w:r>
      <w:r>
        <w:rPr>
          <w:i/>
        </w:rPr>
        <w:t>mekanismo</w:t>
      </w:r>
      <w:r>
        <w:rPr>
          <w:i/>
          <w:spacing w:val="-3"/>
        </w:rPr>
        <w:t xml:space="preserve"> </w:t>
      </w:r>
      <w:r>
        <w:rPr>
          <w:i/>
        </w:rPr>
        <w:t>sa accountability</w:t>
      </w:r>
      <w:r>
        <w:rPr>
          <w:i/>
          <w:spacing w:val="1"/>
        </w:rPr>
        <w:t xml:space="preserve"> </w:t>
      </w:r>
      <w:r>
        <w:rPr>
          <w:i/>
          <w:spacing w:val="-5"/>
        </w:rPr>
        <w:t>mao</w:t>
      </w:r>
    </w:p>
    <w:p>
      <w:pPr>
        <w:tabs>
          <w:tab w:val="left" w:pos="2520"/>
        </w:tabs>
        <w:ind w:left="1170" w:right="1620"/>
        <w:jc w:val="both"/>
      </w:pPr>
      <w:r>
        <w:rPr>
          <w:i/>
        </w:rPr>
        <w:t>kadtong adunay garantiya nga independensya. Kini nagkinahanglan og tinuod nga independyenteng Ombudsman ug Sandiganbayan, nga kompletong</w:t>
      </w:r>
      <w:r>
        <w:rPr>
          <w:i/>
          <w:spacing w:val="-2"/>
        </w:rPr>
        <w:t xml:space="preserve"> </w:t>
      </w:r>
      <w:r>
        <w:rPr>
          <w:i/>
        </w:rPr>
        <w:t xml:space="preserve">insulated gikan sa politikal nga pressure ug andam sa pagpangusig sa mga high-ranking nga opisyal </w:t>
      </w:r>
      <w:r>
        <w:t>(DI8:SS19). The most effective mechanisms for accountability are those with guaranteed independence. This requires a truly independent Ombudsman and Sandiganbayan, fully insulated from political pressure and equipped to prosecute high-ranking officials.</w:t>
      </w:r>
    </w:p>
    <w:p>
      <w:pPr>
        <w:tabs>
          <w:tab w:val="left" w:pos="2520"/>
        </w:tabs>
        <w:ind w:right="1620"/>
        <w:jc w:val="both"/>
      </w:pPr>
    </w:p>
    <w:p>
      <w:pPr>
        <w:tabs>
          <w:tab w:val="left" w:pos="2520"/>
        </w:tabs>
        <w:ind w:left="1170" w:right="1620"/>
        <w:jc w:val="both"/>
      </w:pPr>
    </w:p>
    <w:p>
      <w:pPr>
        <w:pStyle w:val="10"/>
        <w:numPr>
          <w:ilvl w:val="1"/>
          <w:numId w:val="3"/>
        </w:numPr>
        <w:tabs>
          <w:tab w:val="left" w:pos="1350"/>
          <w:tab w:val="left" w:pos="2104"/>
        </w:tabs>
        <w:spacing w:before="40" w:line="480" w:lineRule="auto"/>
        <w:ind w:left="0" w:firstLine="719"/>
        <w:jc w:val="both"/>
        <w:rPr>
          <w:sz w:val="28"/>
        </w:rPr>
      </w:pPr>
      <w:r>
        <w:rPr>
          <w:sz w:val="28"/>
        </w:rPr>
        <w:t>Lawyers as Guardians of Civic Space.</w:t>
      </w:r>
      <w:r>
        <w:rPr>
          <w:spacing w:val="40"/>
          <w:sz w:val="28"/>
        </w:rPr>
        <w:t xml:space="preserve"> </w:t>
      </w:r>
      <w:r>
        <w:rPr>
          <w:sz w:val="28"/>
        </w:rPr>
        <w:t>Lawyers as guardians of civic space play a vital role in addressing national issues in the Philippines. Amid threats like red-tagging, repression, and shrinking legal protections, they defend constitutional rights and ensure activism and dissent remain protected. By challenging abuses, representing vulnerable groups, and filing strategic cases, they help uphold democratic freedoms and keep civic space open. Their work connects legal advocacy with broader struggles for justice, transparency, and inclusive governance.</w:t>
      </w:r>
    </w:p>
    <w:p>
      <w:pPr>
        <w:pStyle w:val="6"/>
        <w:spacing w:before="40" w:line="480" w:lineRule="auto"/>
        <w:ind w:firstLine="719"/>
        <w:jc w:val="both"/>
      </w:pPr>
      <w:r>
        <w:t>The</w:t>
      </w:r>
      <w:r>
        <w:rPr>
          <w:spacing w:val="-5"/>
        </w:rPr>
        <w:t xml:space="preserve"> </w:t>
      </w:r>
      <w:r>
        <w:t>informant</w:t>
      </w:r>
      <w:r>
        <w:rPr>
          <w:spacing w:val="-7"/>
        </w:rPr>
        <w:t xml:space="preserve"> </w:t>
      </w:r>
      <w:r>
        <w:t>9</w:t>
      </w:r>
      <w:r>
        <w:rPr>
          <w:spacing w:val="-2"/>
        </w:rPr>
        <w:t xml:space="preserve"> </w:t>
      </w:r>
      <w:r>
        <w:t>stated</w:t>
      </w:r>
      <w:r>
        <w:rPr>
          <w:spacing w:val="-5"/>
        </w:rPr>
        <w:t xml:space="preserve"> </w:t>
      </w:r>
      <w:r>
        <w:t>that</w:t>
      </w:r>
      <w:r>
        <w:rPr>
          <w:spacing w:val="-3"/>
        </w:rPr>
        <w:t xml:space="preserve"> </w:t>
      </w:r>
      <w:r>
        <w:t>sees</w:t>
      </w:r>
      <w:r>
        <w:rPr>
          <w:spacing w:val="-5"/>
        </w:rPr>
        <w:t xml:space="preserve"> </w:t>
      </w:r>
      <w:r>
        <w:t>rule</w:t>
      </w:r>
      <w:r>
        <w:rPr>
          <w:spacing w:val="-8"/>
        </w:rPr>
        <w:t xml:space="preserve"> </w:t>
      </w:r>
      <w:r>
        <w:t>of</w:t>
      </w:r>
      <w:r>
        <w:rPr>
          <w:spacing w:val="-5"/>
        </w:rPr>
        <w:t xml:space="preserve"> </w:t>
      </w:r>
      <w:r>
        <w:t>law</w:t>
      </w:r>
      <w:r>
        <w:rPr>
          <w:spacing w:val="-7"/>
        </w:rPr>
        <w:t xml:space="preserve"> </w:t>
      </w:r>
      <w:r>
        <w:t>as</w:t>
      </w:r>
      <w:r>
        <w:rPr>
          <w:spacing w:val="-4"/>
        </w:rPr>
        <w:t xml:space="preserve"> </w:t>
      </w:r>
      <w:r>
        <w:t>more</w:t>
      </w:r>
      <w:r>
        <w:rPr>
          <w:spacing w:val="-5"/>
        </w:rPr>
        <w:t xml:space="preserve"> </w:t>
      </w:r>
      <w:r>
        <w:t>than</w:t>
      </w:r>
      <w:r>
        <w:rPr>
          <w:spacing w:val="-5"/>
        </w:rPr>
        <w:t xml:space="preserve"> </w:t>
      </w:r>
      <w:r>
        <w:t>laws</w:t>
      </w:r>
      <w:r>
        <w:rPr>
          <w:spacing w:val="-5"/>
        </w:rPr>
        <w:t xml:space="preserve"> </w:t>
      </w:r>
      <w:r>
        <w:t>on</w:t>
      </w:r>
      <w:r>
        <w:rPr>
          <w:spacing w:val="-7"/>
        </w:rPr>
        <w:t xml:space="preserve"> </w:t>
      </w:r>
      <w:r>
        <w:t>paper</w:t>
      </w:r>
      <w:r>
        <w:rPr>
          <w:spacing w:val="-3"/>
        </w:rPr>
        <w:t xml:space="preserve"> </w:t>
      </w:r>
      <w:r>
        <w:t>it’s about fair, consistent enforcement. They point out that political interference and selective justice often weaken accountability, especially in human rights and corruption cases.</w:t>
      </w:r>
    </w:p>
    <w:p>
      <w:pPr>
        <w:ind w:left="1170" w:right="1620" w:firstLine="900"/>
        <w:jc w:val="both"/>
      </w:pPr>
      <w:r>
        <w:rPr>
          <w:i/>
        </w:rPr>
        <w:t>Akong</w:t>
      </w:r>
      <w:r>
        <w:rPr>
          <w:i/>
          <w:spacing w:val="-14"/>
        </w:rPr>
        <w:t xml:space="preserve"> </w:t>
      </w:r>
      <w:r>
        <w:rPr>
          <w:i/>
        </w:rPr>
        <w:t>gi-assess</w:t>
      </w:r>
      <w:r>
        <w:rPr>
          <w:i/>
          <w:spacing w:val="-14"/>
        </w:rPr>
        <w:t xml:space="preserve"> </w:t>
      </w:r>
      <w:r>
        <w:rPr>
          <w:i/>
        </w:rPr>
        <w:t>ang</w:t>
      </w:r>
      <w:r>
        <w:rPr>
          <w:i/>
          <w:spacing w:val="-14"/>
        </w:rPr>
        <w:t xml:space="preserve"> </w:t>
      </w:r>
      <w:r>
        <w:rPr>
          <w:i/>
        </w:rPr>
        <w:t>pagtuman</w:t>
      </w:r>
      <w:r>
        <w:rPr>
          <w:i/>
          <w:spacing w:val="-13"/>
        </w:rPr>
        <w:t xml:space="preserve"> </w:t>
      </w:r>
      <w:r>
        <w:rPr>
          <w:i/>
        </w:rPr>
        <w:t>sa</w:t>
      </w:r>
      <w:r>
        <w:rPr>
          <w:i/>
          <w:spacing w:val="-12"/>
        </w:rPr>
        <w:t xml:space="preserve"> </w:t>
      </w:r>
      <w:r>
        <w:rPr>
          <w:i/>
        </w:rPr>
        <w:t>gobyerno</w:t>
      </w:r>
      <w:r>
        <w:rPr>
          <w:i/>
          <w:spacing w:val="-13"/>
        </w:rPr>
        <w:t xml:space="preserve"> </w:t>
      </w:r>
      <w:r>
        <w:rPr>
          <w:i/>
        </w:rPr>
        <w:t>sa</w:t>
      </w:r>
      <w:r>
        <w:rPr>
          <w:i/>
          <w:spacing w:val="-14"/>
        </w:rPr>
        <w:t xml:space="preserve"> </w:t>
      </w:r>
      <w:r>
        <w:rPr>
          <w:i/>
        </w:rPr>
        <w:t>rule</w:t>
      </w:r>
      <w:r>
        <w:rPr>
          <w:i/>
          <w:spacing w:val="-13"/>
        </w:rPr>
        <w:t xml:space="preserve"> </w:t>
      </w:r>
      <w:r>
        <w:rPr>
          <w:i/>
        </w:rPr>
        <w:t>of</w:t>
      </w:r>
      <w:r>
        <w:rPr>
          <w:i/>
          <w:spacing w:val="-14"/>
        </w:rPr>
        <w:t xml:space="preserve"> </w:t>
      </w:r>
      <w:r>
        <w:rPr>
          <w:i/>
        </w:rPr>
        <w:t>law pinaagi</w:t>
      </w:r>
      <w:r>
        <w:rPr>
          <w:i/>
          <w:spacing w:val="-8"/>
        </w:rPr>
        <w:t xml:space="preserve"> </w:t>
      </w:r>
      <w:r>
        <w:rPr>
          <w:i/>
        </w:rPr>
        <w:t>sa</w:t>
      </w:r>
      <w:r>
        <w:rPr>
          <w:i/>
          <w:spacing w:val="-8"/>
        </w:rPr>
        <w:t xml:space="preserve"> </w:t>
      </w:r>
      <w:r>
        <w:rPr>
          <w:i/>
        </w:rPr>
        <w:t>pagtan-aw</w:t>
      </w:r>
      <w:r>
        <w:rPr>
          <w:i/>
          <w:spacing w:val="-9"/>
        </w:rPr>
        <w:t xml:space="preserve"> </w:t>
      </w:r>
      <w:r>
        <w:rPr>
          <w:i/>
        </w:rPr>
        <w:t>kung</w:t>
      </w:r>
      <w:r>
        <w:rPr>
          <w:i/>
          <w:spacing w:val="-11"/>
        </w:rPr>
        <w:t xml:space="preserve"> </w:t>
      </w:r>
      <w:r>
        <w:rPr>
          <w:i/>
        </w:rPr>
        <w:t>unsa</w:t>
      </w:r>
      <w:r>
        <w:rPr>
          <w:i/>
          <w:spacing w:val="-8"/>
        </w:rPr>
        <w:t xml:space="preserve"> </w:t>
      </w:r>
      <w:r>
        <w:rPr>
          <w:i/>
        </w:rPr>
        <w:t>kini</w:t>
      </w:r>
      <w:r>
        <w:rPr>
          <w:i/>
          <w:spacing w:val="-8"/>
        </w:rPr>
        <w:t xml:space="preserve"> </w:t>
      </w:r>
      <w:r>
        <w:rPr>
          <w:i/>
        </w:rPr>
        <w:t>kaparehas</w:t>
      </w:r>
      <w:r>
        <w:rPr>
          <w:i/>
          <w:spacing w:val="-9"/>
        </w:rPr>
        <w:t xml:space="preserve"> </w:t>
      </w:r>
      <w:r>
        <w:rPr>
          <w:i/>
        </w:rPr>
        <w:t>ug</w:t>
      </w:r>
      <w:r>
        <w:rPr>
          <w:i/>
          <w:spacing w:val="-9"/>
        </w:rPr>
        <w:t xml:space="preserve"> </w:t>
      </w:r>
      <w:r>
        <w:rPr>
          <w:i/>
        </w:rPr>
        <w:t>matarong</w:t>
      </w:r>
      <w:r>
        <w:rPr>
          <w:i/>
          <w:spacing w:val="-8"/>
        </w:rPr>
        <w:t xml:space="preserve"> </w:t>
      </w:r>
      <w:r>
        <w:rPr>
          <w:i/>
        </w:rPr>
        <w:t>nga gipatuman</w:t>
      </w:r>
      <w:r>
        <w:rPr>
          <w:i/>
          <w:spacing w:val="-1"/>
        </w:rPr>
        <w:t xml:space="preserve"> </w:t>
      </w:r>
      <w:r>
        <w:rPr>
          <w:i/>
        </w:rPr>
        <w:t>sa</w:t>
      </w:r>
      <w:r>
        <w:rPr>
          <w:i/>
          <w:spacing w:val="-1"/>
        </w:rPr>
        <w:t xml:space="preserve"> </w:t>
      </w:r>
      <w:r>
        <w:rPr>
          <w:i/>
        </w:rPr>
        <w:t>pag-atubang</w:t>
      </w:r>
      <w:r>
        <w:rPr>
          <w:i/>
          <w:spacing w:val="-3"/>
        </w:rPr>
        <w:t xml:space="preserve"> </w:t>
      </w:r>
      <w:r>
        <w:rPr>
          <w:i/>
        </w:rPr>
        <w:t>sa</w:t>
      </w:r>
      <w:r>
        <w:rPr>
          <w:i/>
          <w:spacing w:val="-1"/>
        </w:rPr>
        <w:t xml:space="preserve"> </w:t>
      </w:r>
      <w:r>
        <w:rPr>
          <w:i/>
        </w:rPr>
        <w:t>mga</w:t>
      </w:r>
      <w:r>
        <w:rPr>
          <w:i/>
          <w:spacing w:val="-1"/>
        </w:rPr>
        <w:t xml:space="preserve"> </w:t>
      </w:r>
      <w:r>
        <w:rPr>
          <w:i/>
        </w:rPr>
        <w:t>nasodnong</w:t>
      </w:r>
      <w:r>
        <w:rPr>
          <w:i/>
          <w:spacing w:val="-1"/>
        </w:rPr>
        <w:t xml:space="preserve"> </w:t>
      </w:r>
      <w:r>
        <w:rPr>
          <w:i/>
        </w:rPr>
        <w:t>isyu.</w:t>
      </w:r>
      <w:r>
        <w:rPr>
          <w:i/>
          <w:spacing w:val="-1"/>
        </w:rPr>
        <w:t xml:space="preserve"> </w:t>
      </w:r>
      <w:r>
        <w:rPr>
          <w:i/>
        </w:rPr>
        <w:t>Bisan</w:t>
      </w:r>
      <w:r>
        <w:rPr>
          <w:i/>
          <w:spacing w:val="-1"/>
        </w:rPr>
        <w:t xml:space="preserve"> </w:t>
      </w:r>
      <w:r>
        <w:rPr>
          <w:i/>
        </w:rPr>
        <w:t>og</w:t>
      </w:r>
      <w:r>
        <w:rPr>
          <w:i/>
          <w:spacing w:val="-1"/>
        </w:rPr>
        <w:t xml:space="preserve"> </w:t>
      </w:r>
      <w:r>
        <w:rPr>
          <w:i/>
        </w:rPr>
        <w:t>lig- on ang legal nga balangkas sa Pilipinas, ang pagpatuman niini kasagaran maapektuhan sa politikal nga pagpanghilabot, pinili nga</w:t>
      </w:r>
      <w:r>
        <w:rPr>
          <w:i/>
          <w:spacing w:val="-1"/>
        </w:rPr>
        <w:t xml:space="preserve"> </w:t>
      </w:r>
      <w:r>
        <w:rPr>
          <w:i/>
        </w:rPr>
        <w:t>hustisya,</w:t>
      </w:r>
      <w:r>
        <w:rPr>
          <w:i/>
          <w:spacing w:val="-1"/>
        </w:rPr>
        <w:t xml:space="preserve"> </w:t>
      </w:r>
      <w:r>
        <w:rPr>
          <w:i/>
        </w:rPr>
        <w:t>ug</w:t>
      </w:r>
      <w:r>
        <w:rPr>
          <w:i/>
          <w:spacing w:val="-4"/>
        </w:rPr>
        <w:t xml:space="preserve"> </w:t>
      </w:r>
      <w:r>
        <w:rPr>
          <w:i/>
        </w:rPr>
        <w:t>kalangan</w:t>
      </w:r>
      <w:r>
        <w:rPr>
          <w:i/>
          <w:spacing w:val="-3"/>
        </w:rPr>
        <w:t xml:space="preserve"> </w:t>
      </w:r>
      <w:r>
        <w:rPr>
          <w:i/>
        </w:rPr>
        <w:t>sa</w:t>
      </w:r>
      <w:r>
        <w:rPr>
          <w:i/>
          <w:spacing w:val="-1"/>
        </w:rPr>
        <w:t xml:space="preserve"> </w:t>
      </w:r>
      <w:r>
        <w:rPr>
          <w:i/>
        </w:rPr>
        <w:t>mga</w:t>
      </w:r>
      <w:r>
        <w:rPr>
          <w:i/>
          <w:spacing w:val="-3"/>
        </w:rPr>
        <w:t xml:space="preserve"> </w:t>
      </w:r>
      <w:r>
        <w:rPr>
          <w:i/>
        </w:rPr>
        <w:t>institusyon.</w:t>
      </w:r>
      <w:r>
        <w:rPr>
          <w:i/>
          <w:spacing w:val="-4"/>
        </w:rPr>
        <w:t xml:space="preserve"> </w:t>
      </w:r>
      <w:r>
        <w:rPr>
          <w:i/>
        </w:rPr>
        <w:t>Ang</w:t>
      </w:r>
      <w:r>
        <w:rPr>
          <w:i/>
          <w:spacing w:val="-2"/>
        </w:rPr>
        <w:t xml:space="preserve"> </w:t>
      </w:r>
      <w:r>
        <w:rPr>
          <w:i/>
        </w:rPr>
        <w:t>mga</w:t>
      </w:r>
      <w:r>
        <w:rPr>
          <w:i/>
          <w:spacing w:val="-1"/>
        </w:rPr>
        <w:t xml:space="preserve"> </w:t>
      </w:r>
      <w:r>
        <w:rPr>
          <w:i/>
        </w:rPr>
        <w:t>kaso</w:t>
      </w:r>
      <w:r>
        <w:rPr>
          <w:i/>
          <w:spacing w:val="-1"/>
        </w:rPr>
        <w:t xml:space="preserve"> </w:t>
      </w:r>
      <w:r>
        <w:rPr>
          <w:i/>
        </w:rPr>
        <w:t>nga may</w:t>
      </w:r>
      <w:r>
        <w:rPr>
          <w:i/>
          <w:spacing w:val="-12"/>
        </w:rPr>
        <w:t xml:space="preserve"> </w:t>
      </w:r>
      <w:r>
        <w:rPr>
          <w:i/>
        </w:rPr>
        <w:t>kalabotan</w:t>
      </w:r>
      <w:r>
        <w:rPr>
          <w:i/>
          <w:spacing w:val="-11"/>
        </w:rPr>
        <w:t xml:space="preserve"> </w:t>
      </w:r>
      <w:r>
        <w:rPr>
          <w:i/>
        </w:rPr>
        <w:t>sa</w:t>
      </w:r>
      <w:r>
        <w:rPr>
          <w:i/>
          <w:spacing w:val="-11"/>
        </w:rPr>
        <w:t xml:space="preserve"> </w:t>
      </w:r>
      <w:r>
        <w:rPr>
          <w:i/>
        </w:rPr>
        <w:t>paglapas</w:t>
      </w:r>
      <w:r>
        <w:rPr>
          <w:i/>
          <w:spacing w:val="-11"/>
        </w:rPr>
        <w:t xml:space="preserve"> </w:t>
      </w:r>
      <w:r>
        <w:rPr>
          <w:i/>
        </w:rPr>
        <w:t>sa</w:t>
      </w:r>
      <w:r>
        <w:rPr>
          <w:i/>
          <w:spacing w:val="-10"/>
        </w:rPr>
        <w:t xml:space="preserve"> </w:t>
      </w:r>
      <w:r>
        <w:rPr>
          <w:i/>
        </w:rPr>
        <w:t>tawhanong</w:t>
      </w:r>
      <w:r>
        <w:rPr>
          <w:i/>
          <w:spacing w:val="-11"/>
        </w:rPr>
        <w:t xml:space="preserve"> </w:t>
      </w:r>
      <w:r>
        <w:rPr>
          <w:i/>
        </w:rPr>
        <w:t>katungod</w:t>
      </w:r>
      <w:r>
        <w:rPr>
          <w:i/>
          <w:spacing w:val="-10"/>
        </w:rPr>
        <w:t xml:space="preserve"> </w:t>
      </w:r>
      <w:r>
        <w:rPr>
          <w:i/>
        </w:rPr>
        <w:t>ug</w:t>
      </w:r>
      <w:r>
        <w:rPr>
          <w:i/>
          <w:spacing w:val="-12"/>
        </w:rPr>
        <w:t xml:space="preserve"> </w:t>
      </w:r>
      <w:r>
        <w:rPr>
          <w:i/>
          <w:spacing w:val="-2"/>
        </w:rPr>
        <w:t>korapsyon</w:t>
      </w:r>
      <w:r>
        <w:rPr>
          <w:i/>
        </w:rPr>
        <w:t xml:space="preserve"> nagpadayag sa kakulang sa accountability ug transparency </w:t>
      </w:r>
      <w:r>
        <w:t>(IDI9:SS8). I assess</w:t>
      </w:r>
      <w:r>
        <w:rPr>
          <w:spacing w:val="-1"/>
        </w:rPr>
        <w:t xml:space="preserve"> </w:t>
      </w:r>
      <w:r>
        <w:t>the government’s commitment to</w:t>
      </w:r>
      <w:r>
        <w:rPr>
          <w:spacing w:val="-1"/>
        </w:rPr>
        <w:t xml:space="preserve"> </w:t>
      </w:r>
      <w:r>
        <w:t>the rule of law by examining how consistently and fairly laws are enforced in addressing national issues. While the legal framework in the Philippines is strong, implementation often suffers from political interference, selective justice, and institutional delays. Cases involving human rights violations and corruption frequently reveal gaps in accountability and transparency.</w:t>
      </w:r>
    </w:p>
    <w:p>
      <w:pPr>
        <w:ind w:right="1620"/>
        <w:jc w:val="both"/>
      </w:pPr>
    </w:p>
    <w:p>
      <w:pPr>
        <w:ind w:left="1170" w:right="1620" w:firstLine="900"/>
        <w:jc w:val="both"/>
        <w:rPr>
          <w:i/>
        </w:rPr>
      </w:pPr>
    </w:p>
    <w:p>
      <w:pPr>
        <w:pStyle w:val="6"/>
        <w:spacing w:before="40" w:line="480" w:lineRule="auto"/>
        <w:ind w:firstLine="719"/>
        <w:jc w:val="both"/>
      </w:pPr>
      <w:r>
        <w:t>The</w:t>
      </w:r>
      <w:r>
        <w:rPr>
          <w:spacing w:val="-18"/>
        </w:rPr>
        <w:t xml:space="preserve"> </w:t>
      </w:r>
      <w:r>
        <w:t>Informant</w:t>
      </w:r>
      <w:r>
        <w:rPr>
          <w:spacing w:val="-17"/>
        </w:rPr>
        <w:t xml:space="preserve"> </w:t>
      </w:r>
      <w:r>
        <w:t>9</w:t>
      </w:r>
      <w:r>
        <w:rPr>
          <w:spacing w:val="-18"/>
        </w:rPr>
        <w:t xml:space="preserve"> </w:t>
      </w:r>
      <w:r>
        <w:t>emphasizes</w:t>
      </w:r>
      <w:r>
        <w:rPr>
          <w:spacing w:val="-17"/>
        </w:rPr>
        <w:t xml:space="preserve"> </w:t>
      </w:r>
      <w:r>
        <w:t>that</w:t>
      </w:r>
      <w:r>
        <w:rPr>
          <w:spacing w:val="-18"/>
        </w:rPr>
        <w:t xml:space="preserve"> </w:t>
      </w:r>
      <w:r>
        <w:t>just</w:t>
      </w:r>
      <w:r>
        <w:rPr>
          <w:spacing w:val="-17"/>
        </w:rPr>
        <w:t xml:space="preserve"> </w:t>
      </w:r>
      <w:r>
        <w:t>laws</w:t>
      </w:r>
      <w:r>
        <w:rPr>
          <w:spacing w:val="-18"/>
        </w:rPr>
        <w:t xml:space="preserve"> </w:t>
      </w:r>
      <w:r>
        <w:t>require</w:t>
      </w:r>
      <w:r>
        <w:rPr>
          <w:spacing w:val="-17"/>
        </w:rPr>
        <w:t xml:space="preserve"> </w:t>
      </w:r>
      <w:r>
        <w:t>clarity,</w:t>
      </w:r>
      <w:r>
        <w:rPr>
          <w:spacing w:val="-18"/>
        </w:rPr>
        <w:t xml:space="preserve"> </w:t>
      </w:r>
      <w:r>
        <w:t>transparency,</w:t>
      </w:r>
      <w:r>
        <w:rPr>
          <w:spacing w:val="-17"/>
        </w:rPr>
        <w:t xml:space="preserve"> </w:t>
      </w:r>
      <w:r>
        <w:t xml:space="preserve">and </w:t>
      </w:r>
      <w:r>
        <w:rPr>
          <w:spacing w:val="-2"/>
        </w:rPr>
        <w:t>public</w:t>
      </w:r>
      <w:r>
        <w:rPr>
          <w:spacing w:val="-11"/>
        </w:rPr>
        <w:t xml:space="preserve"> </w:t>
      </w:r>
      <w:r>
        <w:rPr>
          <w:spacing w:val="-2"/>
        </w:rPr>
        <w:t>input.</w:t>
      </w:r>
      <w:r>
        <w:rPr>
          <w:spacing w:val="-9"/>
        </w:rPr>
        <w:t xml:space="preserve"> </w:t>
      </w:r>
      <w:r>
        <w:rPr>
          <w:spacing w:val="-2"/>
        </w:rPr>
        <w:t>For</w:t>
      </w:r>
      <w:r>
        <w:rPr>
          <w:spacing w:val="-11"/>
        </w:rPr>
        <w:t xml:space="preserve"> </w:t>
      </w:r>
      <w:r>
        <w:rPr>
          <w:spacing w:val="-2"/>
        </w:rPr>
        <w:t>them,</w:t>
      </w:r>
      <w:r>
        <w:rPr>
          <w:spacing w:val="-9"/>
        </w:rPr>
        <w:t xml:space="preserve"> </w:t>
      </w:r>
      <w:r>
        <w:rPr>
          <w:spacing w:val="-2"/>
        </w:rPr>
        <w:t>regular</w:t>
      </w:r>
      <w:r>
        <w:rPr>
          <w:spacing w:val="-9"/>
        </w:rPr>
        <w:t xml:space="preserve"> </w:t>
      </w:r>
      <w:r>
        <w:rPr>
          <w:spacing w:val="-2"/>
        </w:rPr>
        <w:t>review</w:t>
      </w:r>
      <w:r>
        <w:rPr>
          <w:spacing w:val="-10"/>
        </w:rPr>
        <w:t xml:space="preserve"> </w:t>
      </w:r>
      <w:r>
        <w:rPr>
          <w:spacing w:val="-2"/>
        </w:rPr>
        <w:t>and</w:t>
      </w:r>
      <w:r>
        <w:rPr>
          <w:spacing w:val="-10"/>
        </w:rPr>
        <w:t xml:space="preserve"> </w:t>
      </w:r>
      <w:r>
        <w:rPr>
          <w:spacing w:val="-2"/>
        </w:rPr>
        <w:t>strong</w:t>
      </w:r>
      <w:r>
        <w:rPr>
          <w:spacing w:val="-8"/>
        </w:rPr>
        <w:t xml:space="preserve"> </w:t>
      </w:r>
      <w:r>
        <w:rPr>
          <w:spacing w:val="-2"/>
        </w:rPr>
        <w:t>checks</w:t>
      </w:r>
      <w:r>
        <w:rPr>
          <w:spacing w:val="-8"/>
        </w:rPr>
        <w:t xml:space="preserve"> </w:t>
      </w:r>
      <w:r>
        <w:rPr>
          <w:spacing w:val="-2"/>
        </w:rPr>
        <w:t>and</w:t>
      </w:r>
      <w:r>
        <w:rPr>
          <w:spacing w:val="-10"/>
        </w:rPr>
        <w:t xml:space="preserve"> </w:t>
      </w:r>
      <w:r>
        <w:rPr>
          <w:spacing w:val="-2"/>
        </w:rPr>
        <w:t>balances</w:t>
      </w:r>
      <w:r>
        <w:rPr>
          <w:spacing w:val="-8"/>
        </w:rPr>
        <w:t xml:space="preserve"> </w:t>
      </w:r>
      <w:r>
        <w:rPr>
          <w:spacing w:val="-2"/>
        </w:rPr>
        <w:t>are</w:t>
      </w:r>
      <w:r>
        <w:rPr>
          <w:spacing w:val="-9"/>
        </w:rPr>
        <w:t xml:space="preserve"> </w:t>
      </w:r>
      <w:r>
        <w:rPr>
          <w:spacing w:val="-2"/>
        </w:rPr>
        <w:t xml:space="preserve">essential </w:t>
      </w:r>
      <w:r>
        <w:t>to</w:t>
      </w:r>
      <w:r>
        <w:rPr>
          <w:spacing w:val="-18"/>
        </w:rPr>
        <w:t xml:space="preserve"> </w:t>
      </w:r>
      <w:r>
        <w:t>prevent</w:t>
      </w:r>
      <w:r>
        <w:rPr>
          <w:spacing w:val="-17"/>
        </w:rPr>
        <w:t xml:space="preserve"> </w:t>
      </w:r>
      <w:r>
        <w:t>abuse</w:t>
      </w:r>
      <w:r>
        <w:rPr>
          <w:spacing w:val="-17"/>
        </w:rPr>
        <w:t xml:space="preserve"> </w:t>
      </w:r>
      <w:r>
        <w:t>and</w:t>
      </w:r>
      <w:r>
        <w:rPr>
          <w:spacing w:val="-16"/>
        </w:rPr>
        <w:t xml:space="preserve"> </w:t>
      </w:r>
      <w:r>
        <w:t>ensure</w:t>
      </w:r>
      <w:r>
        <w:rPr>
          <w:spacing w:val="-18"/>
        </w:rPr>
        <w:t xml:space="preserve"> </w:t>
      </w:r>
      <w:r>
        <w:t>laws</w:t>
      </w:r>
      <w:r>
        <w:rPr>
          <w:spacing w:val="-16"/>
        </w:rPr>
        <w:t xml:space="preserve"> </w:t>
      </w:r>
      <w:r>
        <w:t>serve</w:t>
      </w:r>
      <w:r>
        <w:rPr>
          <w:spacing w:val="-18"/>
        </w:rPr>
        <w:t xml:space="preserve"> </w:t>
      </w:r>
      <w:r>
        <w:t>society’s</w:t>
      </w:r>
      <w:r>
        <w:rPr>
          <w:spacing w:val="-16"/>
        </w:rPr>
        <w:t xml:space="preserve"> </w:t>
      </w:r>
      <w:r>
        <w:t>real</w:t>
      </w:r>
      <w:r>
        <w:rPr>
          <w:spacing w:val="-17"/>
        </w:rPr>
        <w:t xml:space="preserve"> </w:t>
      </w:r>
      <w:r>
        <w:t>needs.</w:t>
      </w:r>
      <w:r>
        <w:rPr>
          <w:spacing w:val="-18"/>
        </w:rPr>
        <w:t xml:space="preserve"> </w:t>
      </w:r>
      <w:r>
        <w:t>They</w:t>
      </w:r>
      <w:r>
        <w:rPr>
          <w:spacing w:val="-17"/>
        </w:rPr>
        <w:t xml:space="preserve"> </w:t>
      </w:r>
      <w:r>
        <w:t>believe</w:t>
      </w:r>
      <w:r>
        <w:rPr>
          <w:spacing w:val="-17"/>
        </w:rPr>
        <w:t xml:space="preserve"> </w:t>
      </w:r>
      <w:r>
        <w:t>that</w:t>
      </w:r>
      <w:r>
        <w:rPr>
          <w:spacing w:val="-17"/>
        </w:rPr>
        <w:t xml:space="preserve"> </w:t>
      </w:r>
      <w:r>
        <w:t>only through inclusive and accountable legal systems can safety and freedom coexist.</w:t>
      </w:r>
    </w:p>
    <w:p>
      <w:pPr>
        <w:spacing w:before="1"/>
        <w:ind w:left="1260" w:right="1620" w:firstLine="720"/>
        <w:jc w:val="both"/>
        <w:rPr>
          <w:sz w:val="20"/>
        </w:rPr>
      </w:pPr>
      <w:r>
        <w:rPr>
          <w:i/>
          <w:sz w:val="20"/>
        </w:rPr>
        <w:t>Ikatulo, ang mga balaod kinahanglan klaro, transparent, ug regular</w:t>
      </w:r>
      <w:r>
        <w:rPr>
          <w:i/>
          <w:spacing w:val="-3"/>
          <w:sz w:val="20"/>
        </w:rPr>
        <w:t xml:space="preserve"> </w:t>
      </w:r>
      <w:r>
        <w:rPr>
          <w:i/>
          <w:sz w:val="20"/>
        </w:rPr>
        <w:t>nga</w:t>
      </w:r>
      <w:r>
        <w:rPr>
          <w:i/>
          <w:spacing w:val="-3"/>
          <w:sz w:val="20"/>
        </w:rPr>
        <w:t xml:space="preserve"> </w:t>
      </w:r>
      <w:r>
        <w:rPr>
          <w:i/>
          <w:sz w:val="20"/>
        </w:rPr>
        <w:t>marepaso</w:t>
      </w:r>
      <w:r>
        <w:rPr>
          <w:i/>
          <w:spacing w:val="-3"/>
          <w:sz w:val="20"/>
        </w:rPr>
        <w:t xml:space="preserve"> </w:t>
      </w:r>
      <w:r>
        <w:rPr>
          <w:i/>
          <w:sz w:val="20"/>
        </w:rPr>
        <w:t>aron</w:t>
      </w:r>
      <w:r>
        <w:rPr>
          <w:i/>
          <w:spacing w:val="-3"/>
          <w:sz w:val="20"/>
        </w:rPr>
        <w:t xml:space="preserve"> </w:t>
      </w:r>
      <w:r>
        <w:rPr>
          <w:i/>
          <w:sz w:val="20"/>
        </w:rPr>
        <w:t>malikayan</w:t>
      </w:r>
      <w:r>
        <w:rPr>
          <w:i/>
          <w:spacing w:val="-3"/>
          <w:sz w:val="20"/>
        </w:rPr>
        <w:t xml:space="preserve"> </w:t>
      </w:r>
      <w:r>
        <w:rPr>
          <w:i/>
          <w:sz w:val="20"/>
        </w:rPr>
        <w:t>ang</w:t>
      </w:r>
      <w:r>
        <w:rPr>
          <w:i/>
          <w:spacing w:val="-3"/>
          <w:sz w:val="20"/>
        </w:rPr>
        <w:t xml:space="preserve"> </w:t>
      </w:r>
      <w:r>
        <w:rPr>
          <w:i/>
          <w:sz w:val="20"/>
        </w:rPr>
        <w:t>abuso.</w:t>
      </w:r>
      <w:r>
        <w:rPr>
          <w:i/>
          <w:spacing w:val="-4"/>
          <w:sz w:val="20"/>
        </w:rPr>
        <w:t xml:space="preserve"> </w:t>
      </w:r>
      <w:r>
        <w:rPr>
          <w:i/>
          <w:sz w:val="20"/>
        </w:rPr>
        <w:t>Importante</w:t>
      </w:r>
      <w:r>
        <w:rPr>
          <w:i/>
          <w:spacing w:val="-2"/>
          <w:sz w:val="20"/>
        </w:rPr>
        <w:t xml:space="preserve"> </w:t>
      </w:r>
      <w:r>
        <w:rPr>
          <w:i/>
          <w:sz w:val="20"/>
        </w:rPr>
        <w:t>usab</w:t>
      </w:r>
      <w:r>
        <w:rPr>
          <w:i/>
          <w:spacing w:val="-3"/>
          <w:sz w:val="20"/>
        </w:rPr>
        <w:t xml:space="preserve"> </w:t>
      </w:r>
      <w:r>
        <w:rPr>
          <w:i/>
          <w:sz w:val="20"/>
        </w:rPr>
        <w:t>ang partisipasyon ug konsultasyon sa publiko aron masiguro nga ang mga balaod nagpakita sa tinuod nga panginahanglan ug mga prinsipyo sa katilingban. Sa katapusan, kinahanglan adunay lig-on nga checks and balances aron mapanginlabotan ang mga opisyal sa ilang</w:t>
      </w:r>
      <w:r>
        <w:rPr>
          <w:i/>
          <w:spacing w:val="-1"/>
          <w:sz w:val="20"/>
        </w:rPr>
        <w:t xml:space="preserve"> </w:t>
      </w:r>
      <w:r>
        <w:rPr>
          <w:i/>
          <w:sz w:val="20"/>
        </w:rPr>
        <w:t xml:space="preserve">mga aksyon. Kini nga mga prinsipyo nagtabang aron ang kaluwasan ug kagawasan magtinabangay diha sa usa ka matinud-anon ug patas nga katilingban </w:t>
      </w:r>
      <w:r>
        <w:rPr>
          <w:sz w:val="20"/>
        </w:rPr>
        <w:t>(IDI9:SS14). Third, laws must be clear, transparent, and subject to regular</w:t>
      </w:r>
      <w:r>
        <w:rPr>
          <w:spacing w:val="-13"/>
          <w:sz w:val="20"/>
        </w:rPr>
        <w:t xml:space="preserve"> </w:t>
      </w:r>
      <w:r>
        <w:rPr>
          <w:sz w:val="20"/>
        </w:rPr>
        <w:t>review</w:t>
      </w:r>
      <w:r>
        <w:rPr>
          <w:spacing w:val="-12"/>
          <w:sz w:val="20"/>
        </w:rPr>
        <w:t xml:space="preserve"> </w:t>
      </w:r>
      <w:r>
        <w:rPr>
          <w:sz w:val="20"/>
        </w:rPr>
        <w:t>to</w:t>
      </w:r>
      <w:r>
        <w:rPr>
          <w:spacing w:val="-13"/>
          <w:sz w:val="20"/>
        </w:rPr>
        <w:t xml:space="preserve"> </w:t>
      </w:r>
      <w:r>
        <w:rPr>
          <w:sz w:val="20"/>
        </w:rPr>
        <w:t>prevent</w:t>
      </w:r>
      <w:r>
        <w:rPr>
          <w:spacing w:val="-12"/>
          <w:sz w:val="20"/>
        </w:rPr>
        <w:t xml:space="preserve"> </w:t>
      </w:r>
      <w:r>
        <w:rPr>
          <w:sz w:val="20"/>
        </w:rPr>
        <w:t>abuse.</w:t>
      </w:r>
      <w:r>
        <w:rPr>
          <w:spacing w:val="-13"/>
          <w:sz w:val="20"/>
        </w:rPr>
        <w:t xml:space="preserve"> </w:t>
      </w:r>
      <w:r>
        <w:rPr>
          <w:sz w:val="20"/>
        </w:rPr>
        <w:t>Public</w:t>
      </w:r>
      <w:r>
        <w:rPr>
          <w:spacing w:val="-12"/>
          <w:sz w:val="20"/>
        </w:rPr>
        <w:t xml:space="preserve"> </w:t>
      </w:r>
      <w:r>
        <w:rPr>
          <w:sz w:val="20"/>
        </w:rPr>
        <w:t>participation</w:t>
      </w:r>
      <w:r>
        <w:rPr>
          <w:spacing w:val="-13"/>
          <w:sz w:val="20"/>
        </w:rPr>
        <w:t xml:space="preserve"> </w:t>
      </w:r>
      <w:r>
        <w:rPr>
          <w:sz w:val="20"/>
        </w:rPr>
        <w:t>and</w:t>
      </w:r>
      <w:r>
        <w:rPr>
          <w:spacing w:val="-12"/>
          <w:sz w:val="20"/>
        </w:rPr>
        <w:t xml:space="preserve"> </w:t>
      </w:r>
      <w:r>
        <w:rPr>
          <w:sz w:val="20"/>
        </w:rPr>
        <w:t>consultation</w:t>
      </w:r>
      <w:r>
        <w:rPr>
          <w:spacing w:val="-13"/>
          <w:sz w:val="20"/>
        </w:rPr>
        <w:t xml:space="preserve"> </w:t>
      </w:r>
      <w:r>
        <w:rPr>
          <w:sz w:val="20"/>
        </w:rPr>
        <w:t>are also</w:t>
      </w:r>
      <w:r>
        <w:rPr>
          <w:spacing w:val="-10"/>
          <w:sz w:val="20"/>
        </w:rPr>
        <w:t xml:space="preserve"> </w:t>
      </w:r>
      <w:r>
        <w:rPr>
          <w:sz w:val="20"/>
        </w:rPr>
        <w:t>important</w:t>
      </w:r>
      <w:r>
        <w:rPr>
          <w:spacing w:val="-10"/>
          <w:sz w:val="20"/>
        </w:rPr>
        <w:t xml:space="preserve"> </w:t>
      </w:r>
      <w:r>
        <w:rPr>
          <w:sz w:val="20"/>
        </w:rPr>
        <w:t>to</w:t>
      </w:r>
      <w:r>
        <w:rPr>
          <w:spacing w:val="-9"/>
          <w:sz w:val="20"/>
        </w:rPr>
        <w:t xml:space="preserve"> </w:t>
      </w:r>
      <w:r>
        <w:rPr>
          <w:sz w:val="20"/>
        </w:rPr>
        <w:t>ensure</w:t>
      </w:r>
      <w:r>
        <w:rPr>
          <w:spacing w:val="-10"/>
          <w:sz w:val="20"/>
        </w:rPr>
        <w:t xml:space="preserve"> </w:t>
      </w:r>
      <w:r>
        <w:rPr>
          <w:sz w:val="20"/>
        </w:rPr>
        <w:t>that</w:t>
      </w:r>
      <w:r>
        <w:rPr>
          <w:spacing w:val="-10"/>
          <w:sz w:val="20"/>
        </w:rPr>
        <w:t xml:space="preserve"> </w:t>
      </w:r>
      <w:r>
        <w:rPr>
          <w:sz w:val="20"/>
        </w:rPr>
        <w:t>laws</w:t>
      </w:r>
      <w:r>
        <w:rPr>
          <w:spacing w:val="-11"/>
          <w:sz w:val="20"/>
        </w:rPr>
        <w:t xml:space="preserve"> </w:t>
      </w:r>
      <w:r>
        <w:rPr>
          <w:sz w:val="20"/>
        </w:rPr>
        <w:t>reflect</w:t>
      </w:r>
      <w:r>
        <w:rPr>
          <w:spacing w:val="-10"/>
          <w:sz w:val="20"/>
        </w:rPr>
        <w:t xml:space="preserve"> </w:t>
      </w:r>
      <w:r>
        <w:rPr>
          <w:sz w:val="20"/>
        </w:rPr>
        <w:t>the</w:t>
      </w:r>
      <w:r>
        <w:rPr>
          <w:spacing w:val="-10"/>
          <w:sz w:val="20"/>
        </w:rPr>
        <w:t xml:space="preserve"> </w:t>
      </w:r>
      <w:r>
        <w:rPr>
          <w:sz w:val="20"/>
        </w:rPr>
        <w:t>needs</w:t>
      </w:r>
      <w:r>
        <w:rPr>
          <w:spacing w:val="-11"/>
          <w:sz w:val="20"/>
        </w:rPr>
        <w:t xml:space="preserve"> </w:t>
      </w:r>
      <w:r>
        <w:rPr>
          <w:sz w:val="20"/>
        </w:rPr>
        <w:t>and</w:t>
      </w:r>
      <w:r>
        <w:rPr>
          <w:spacing w:val="-9"/>
          <w:sz w:val="20"/>
        </w:rPr>
        <w:t xml:space="preserve"> </w:t>
      </w:r>
      <w:r>
        <w:rPr>
          <w:sz w:val="20"/>
        </w:rPr>
        <w:t>values</w:t>
      </w:r>
      <w:r>
        <w:rPr>
          <w:spacing w:val="-11"/>
          <w:sz w:val="20"/>
        </w:rPr>
        <w:t xml:space="preserve"> </w:t>
      </w:r>
      <w:r>
        <w:rPr>
          <w:sz w:val="20"/>
        </w:rPr>
        <w:t>of</w:t>
      </w:r>
      <w:r>
        <w:rPr>
          <w:spacing w:val="-10"/>
          <w:sz w:val="20"/>
        </w:rPr>
        <w:t xml:space="preserve"> </w:t>
      </w:r>
      <w:r>
        <w:rPr>
          <w:sz w:val="20"/>
        </w:rPr>
        <w:t>society. Lastly, strong checks and balances must be in place to hold authorities accountable. These principles help ensure that safety and freedom can exist together in a just society.</w:t>
      </w:r>
    </w:p>
    <w:p>
      <w:pPr>
        <w:pStyle w:val="6"/>
        <w:spacing w:before="229"/>
        <w:rPr>
          <w:sz w:val="20"/>
        </w:rPr>
      </w:pPr>
    </w:p>
    <w:p>
      <w:pPr>
        <w:pStyle w:val="6"/>
        <w:spacing w:before="1" w:line="482" w:lineRule="auto"/>
        <w:ind w:firstLine="719"/>
        <w:jc w:val="both"/>
      </w:pPr>
      <w:r>
        <w:t>Informant</w:t>
      </w:r>
      <w:r>
        <w:rPr>
          <w:spacing w:val="-14"/>
        </w:rPr>
        <w:t xml:space="preserve"> </w:t>
      </w:r>
      <w:r>
        <w:t>10</w:t>
      </w:r>
      <w:r>
        <w:rPr>
          <w:spacing w:val="-10"/>
        </w:rPr>
        <w:t xml:space="preserve"> </w:t>
      </w:r>
      <w:r>
        <w:t>likely</w:t>
      </w:r>
      <w:r>
        <w:rPr>
          <w:spacing w:val="-12"/>
        </w:rPr>
        <w:t xml:space="preserve"> </w:t>
      </w:r>
      <w:r>
        <w:t>said</w:t>
      </w:r>
      <w:r>
        <w:rPr>
          <w:spacing w:val="-14"/>
        </w:rPr>
        <w:t xml:space="preserve"> </w:t>
      </w:r>
      <w:r>
        <w:t>when</w:t>
      </w:r>
      <w:r>
        <w:rPr>
          <w:spacing w:val="-14"/>
        </w:rPr>
        <w:t xml:space="preserve"> </w:t>
      </w:r>
      <w:r>
        <w:t>the</w:t>
      </w:r>
      <w:r>
        <w:rPr>
          <w:spacing w:val="-12"/>
        </w:rPr>
        <w:t xml:space="preserve"> </w:t>
      </w:r>
      <w:r>
        <w:t>rule</w:t>
      </w:r>
      <w:r>
        <w:rPr>
          <w:spacing w:val="-12"/>
        </w:rPr>
        <w:t xml:space="preserve"> </w:t>
      </w:r>
      <w:r>
        <w:t>of</w:t>
      </w:r>
      <w:r>
        <w:rPr>
          <w:spacing w:val="-15"/>
        </w:rPr>
        <w:t xml:space="preserve"> </w:t>
      </w:r>
      <w:r>
        <w:t>law</w:t>
      </w:r>
      <w:r>
        <w:rPr>
          <w:spacing w:val="-12"/>
        </w:rPr>
        <w:t xml:space="preserve"> </w:t>
      </w:r>
      <w:r>
        <w:t>is</w:t>
      </w:r>
      <w:r>
        <w:rPr>
          <w:spacing w:val="-12"/>
        </w:rPr>
        <w:t xml:space="preserve"> </w:t>
      </w:r>
      <w:r>
        <w:t>violated,</w:t>
      </w:r>
      <w:r>
        <w:rPr>
          <w:spacing w:val="-13"/>
        </w:rPr>
        <w:t xml:space="preserve"> </w:t>
      </w:r>
      <w:r>
        <w:t>lawyers</w:t>
      </w:r>
      <w:r>
        <w:rPr>
          <w:spacing w:val="-14"/>
        </w:rPr>
        <w:t xml:space="preserve"> </w:t>
      </w:r>
      <w:r>
        <w:t>and</w:t>
      </w:r>
      <w:r>
        <w:rPr>
          <w:spacing w:val="-12"/>
        </w:rPr>
        <w:t xml:space="preserve"> </w:t>
      </w:r>
      <w:r>
        <w:t>rights groups</w:t>
      </w:r>
      <w:r>
        <w:rPr>
          <w:spacing w:val="-13"/>
        </w:rPr>
        <w:t xml:space="preserve"> </w:t>
      </w:r>
      <w:r>
        <w:t>speak</w:t>
      </w:r>
      <w:r>
        <w:rPr>
          <w:spacing w:val="-10"/>
        </w:rPr>
        <w:t xml:space="preserve"> </w:t>
      </w:r>
      <w:r>
        <w:t>out,</w:t>
      </w:r>
      <w:r>
        <w:rPr>
          <w:spacing w:val="-12"/>
        </w:rPr>
        <w:t xml:space="preserve"> </w:t>
      </w:r>
      <w:r>
        <w:t>file</w:t>
      </w:r>
      <w:r>
        <w:rPr>
          <w:spacing w:val="-11"/>
        </w:rPr>
        <w:t xml:space="preserve"> </w:t>
      </w:r>
      <w:r>
        <w:t>cases,</w:t>
      </w:r>
      <w:r>
        <w:rPr>
          <w:spacing w:val="-12"/>
        </w:rPr>
        <w:t xml:space="preserve"> </w:t>
      </w:r>
      <w:r>
        <w:t>and</w:t>
      </w:r>
      <w:r>
        <w:rPr>
          <w:spacing w:val="-10"/>
        </w:rPr>
        <w:t xml:space="preserve"> </w:t>
      </w:r>
      <w:r>
        <w:t>fight</w:t>
      </w:r>
      <w:r>
        <w:rPr>
          <w:spacing w:val="-10"/>
        </w:rPr>
        <w:t xml:space="preserve"> </w:t>
      </w:r>
      <w:r>
        <w:t>back</w:t>
      </w:r>
      <w:r>
        <w:rPr>
          <w:spacing w:val="-13"/>
        </w:rPr>
        <w:t xml:space="preserve"> </w:t>
      </w:r>
      <w:r>
        <w:t>in</w:t>
      </w:r>
      <w:r>
        <w:rPr>
          <w:spacing w:val="-10"/>
        </w:rPr>
        <w:t xml:space="preserve"> </w:t>
      </w:r>
      <w:r>
        <w:t>court</w:t>
      </w:r>
      <w:r>
        <w:rPr>
          <w:spacing w:val="-10"/>
        </w:rPr>
        <w:t xml:space="preserve"> </w:t>
      </w:r>
      <w:r>
        <w:t>to</w:t>
      </w:r>
      <w:r>
        <w:rPr>
          <w:spacing w:val="-10"/>
        </w:rPr>
        <w:t xml:space="preserve"> </w:t>
      </w:r>
      <w:r>
        <w:t>uphold</w:t>
      </w:r>
      <w:r>
        <w:rPr>
          <w:spacing w:val="-10"/>
        </w:rPr>
        <w:t xml:space="preserve"> </w:t>
      </w:r>
      <w:r>
        <w:t>constitutional</w:t>
      </w:r>
      <w:r>
        <w:rPr>
          <w:spacing w:val="-10"/>
        </w:rPr>
        <w:t xml:space="preserve"> </w:t>
      </w:r>
      <w:r>
        <w:t>rights.</w:t>
      </w:r>
    </w:p>
    <w:p>
      <w:pPr>
        <w:ind w:left="1350" w:right="1620" w:firstLine="720"/>
        <w:jc w:val="both"/>
      </w:pPr>
      <w:r>
        <w:rPr>
          <w:i/>
        </w:rPr>
        <w:t>Kung</w:t>
      </w:r>
      <w:r>
        <w:rPr>
          <w:i/>
          <w:spacing w:val="-8"/>
        </w:rPr>
        <w:t xml:space="preserve"> </w:t>
      </w:r>
      <w:r>
        <w:rPr>
          <w:i/>
        </w:rPr>
        <w:t>malapas</w:t>
      </w:r>
      <w:r>
        <w:rPr>
          <w:i/>
          <w:spacing w:val="-8"/>
        </w:rPr>
        <w:t xml:space="preserve"> </w:t>
      </w:r>
      <w:r>
        <w:rPr>
          <w:i/>
        </w:rPr>
        <w:t>o</w:t>
      </w:r>
      <w:r>
        <w:rPr>
          <w:i/>
          <w:spacing w:val="-8"/>
        </w:rPr>
        <w:t xml:space="preserve"> </w:t>
      </w:r>
      <w:r>
        <w:rPr>
          <w:i/>
        </w:rPr>
        <w:t>maluyang</w:t>
      </w:r>
      <w:r>
        <w:rPr>
          <w:i/>
          <w:spacing w:val="-11"/>
        </w:rPr>
        <w:t xml:space="preserve"> </w:t>
      </w:r>
      <w:r>
        <w:rPr>
          <w:i/>
        </w:rPr>
        <w:t>ipatuman</w:t>
      </w:r>
      <w:r>
        <w:rPr>
          <w:i/>
          <w:spacing w:val="-8"/>
        </w:rPr>
        <w:t xml:space="preserve"> </w:t>
      </w:r>
      <w:r>
        <w:rPr>
          <w:i/>
        </w:rPr>
        <w:t>ang</w:t>
      </w:r>
      <w:r>
        <w:rPr>
          <w:i/>
          <w:spacing w:val="-11"/>
        </w:rPr>
        <w:t xml:space="preserve"> </w:t>
      </w:r>
      <w:r>
        <w:rPr>
          <w:i/>
        </w:rPr>
        <w:t>rule</w:t>
      </w:r>
      <w:r>
        <w:rPr>
          <w:i/>
          <w:spacing w:val="-8"/>
        </w:rPr>
        <w:t xml:space="preserve"> </w:t>
      </w:r>
      <w:r>
        <w:rPr>
          <w:i/>
        </w:rPr>
        <w:t>of</w:t>
      </w:r>
      <w:r>
        <w:rPr>
          <w:i/>
          <w:spacing w:val="-7"/>
        </w:rPr>
        <w:t xml:space="preserve"> </w:t>
      </w:r>
      <w:r>
        <w:rPr>
          <w:i/>
        </w:rPr>
        <w:t>law,</w:t>
      </w:r>
      <w:r>
        <w:rPr>
          <w:i/>
          <w:spacing w:val="-11"/>
        </w:rPr>
        <w:t xml:space="preserve"> </w:t>
      </w:r>
      <w:r>
        <w:rPr>
          <w:i/>
        </w:rPr>
        <w:t>ang komunidad</w:t>
      </w:r>
      <w:r>
        <w:rPr>
          <w:i/>
          <w:spacing w:val="-12"/>
        </w:rPr>
        <w:t xml:space="preserve"> </w:t>
      </w:r>
      <w:r>
        <w:rPr>
          <w:i/>
        </w:rPr>
        <w:t>sa</w:t>
      </w:r>
      <w:r>
        <w:rPr>
          <w:i/>
          <w:spacing w:val="-11"/>
        </w:rPr>
        <w:t xml:space="preserve"> </w:t>
      </w:r>
      <w:r>
        <w:rPr>
          <w:i/>
        </w:rPr>
        <w:t>mga</w:t>
      </w:r>
      <w:r>
        <w:rPr>
          <w:i/>
          <w:spacing w:val="-14"/>
        </w:rPr>
        <w:t xml:space="preserve"> </w:t>
      </w:r>
      <w:r>
        <w:rPr>
          <w:i/>
        </w:rPr>
        <w:t>abogado</w:t>
      </w:r>
      <w:r>
        <w:rPr>
          <w:i/>
          <w:spacing w:val="-11"/>
        </w:rPr>
        <w:t xml:space="preserve"> </w:t>
      </w:r>
      <w:r>
        <w:rPr>
          <w:i/>
        </w:rPr>
        <w:t>motubag</w:t>
      </w:r>
      <w:r>
        <w:rPr>
          <w:i/>
          <w:spacing w:val="-14"/>
        </w:rPr>
        <w:t xml:space="preserve"> </w:t>
      </w:r>
      <w:r>
        <w:rPr>
          <w:i/>
        </w:rPr>
        <w:t>pinaagi</w:t>
      </w:r>
      <w:r>
        <w:rPr>
          <w:i/>
          <w:spacing w:val="-12"/>
        </w:rPr>
        <w:t xml:space="preserve"> </w:t>
      </w:r>
      <w:r>
        <w:rPr>
          <w:i/>
        </w:rPr>
        <w:t>sa</w:t>
      </w:r>
      <w:r>
        <w:rPr>
          <w:i/>
          <w:spacing w:val="-11"/>
        </w:rPr>
        <w:t xml:space="preserve"> </w:t>
      </w:r>
      <w:r>
        <w:rPr>
          <w:i/>
        </w:rPr>
        <w:t>pagpanalipod</w:t>
      </w:r>
      <w:r>
        <w:rPr>
          <w:i/>
          <w:spacing w:val="-12"/>
        </w:rPr>
        <w:t xml:space="preserve"> </w:t>
      </w:r>
      <w:r>
        <w:rPr>
          <w:i/>
        </w:rPr>
        <w:t>sa mga</w:t>
      </w:r>
      <w:r>
        <w:rPr>
          <w:i/>
          <w:spacing w:val="-12"/>
        </w:rPr>
        <w:t xml:space="preserve"> </w:t>
      </w:r>
      <w:r>
        <w:rPr>
          <w:i/>
        </w:rPr>
        <w:t>katungod</w:t>
      </w:r>
      <w:r>
        <w:rPr>
          <w:i/>
          <w:spacing w:val="-12"/>
        </w:rPr>
        <w:t xml:space="preserve"> </w:t>
      </w:r>
      <w:r>
        <w:rPr>
          <w:i/>
        </w:rPr>
        <w:t>nga</w:t>
      </w:r>
      <w:r>
        <w:rPr>
          <w:i/>
          <w:spacing w:val="-12"/>
        </w:rPr>
        <w:t xml:space="preserve"> </w:t>
      </w:r>
      <w:r>
        <w:rPr>
          <w:i/>
        </w:rPr>
        <w:t>gisiguro</w:t>
      </w:r>
      <w:r>
        <w:rPr>
          <w:i/>
          <w:spacing w:val="-12"/>
        </w:rPr>
        <w:t xml:space="preserve"> </w:t>
      </w:r>
      <w:r>
        <w:rPr>
          <w:i/>
        </w:rPr>
        <w:t>sa</w:t>
      </w:r>
      <w:r>
        <w:rPr>
          <w:i/>
          <w:spacing w:val="-11"/>
        </w:rPr>
        <w:t xml:space="preserve"> </w:t>
      </w:r>
      <w:r>
        <w:rPr>
          <w:i/>
        </w:rPr>
        <w:t>Konstitusyon</w:t>
      </w:r>
      <w:r>
        <w:rPr>
          <w:i/>
          <w:spacing w:val="-12"/>
        </w:rPr>
        <w:t xml:space="preserve"> </w:t>
      </w:r>
      <w:r>
        <w:rPr>
          <w:i/>
        </w:rPr>
        <w:t>ug</w:t>
      </w:r>
      <w:r>
        <w:rPr>
          <w:i/>
          <w:spacing w:val="-12"/>
        </w:rPr>
        <w:t xml:space="preserve"> </w:t>
      </w:r>
      <w:r>
        <w:rPr>
          <w:i/>
        </w:rPr>
        <w:t>sa</w:t>
      </w:r>
      <w:r>
        <w:rPr>
          <w:i/>
          <w:spacing w:val="-12"/>
        </w:rPr>
        <w:t xml:space="preserve"> </w:t>
      </w:r>
      <w:r>
        <w:rPr>
          <w:i/>
        </w:rPr>
        <w:t>pagpangayo</w:t>
      </w:r>
      <w:r>
        <w:rPr>
          <w:i/>
          <w:spacing w:val="-11"/>
        </w:rPr>
        <w:t xml:space="preserve"> </w:t>
      </w:r>
      <w:r>
        <w:rPr>
          <w:i/>
        </w:rPr>
        <w:t>og accountability</w:t>
      </w:r>
      <w:r>
        <w:rPr>
          <w:i/>
          <w:spacing w:val="-1"/>
        </w:rPr>
        <w:t xml:space="preserve"> </w:t>
      </w:r>
      <w:r>
        <w:rPr>
          <w:i/>
        </w:rPr>
        <w:t>pinaagi sa</w:t>
      </w:r>
      <w:r>
        <w:rPr>
          <w:i/>
          <w:spacing w:val="-3"/>
        </w:rPr>
        <w:t xml:space="preserve"> </w:t>
      </w:r>
      <w:r>
        <w:rPr>
          <w:i/>
        </w:rPr>
        <w:t>legal nga</w:t>
      </w:r>
      <w:r>
        <w:rPr>
          <w:i/>
          <w:spacing w:val="-1"/>
        </w:rPr>
        <w:t xml:space="preserve"> </w:t>
      </w:r>
      <w:r>
        <w:rPr>
          <w:i/>
        </w:rPr>
        <w:t>aksyon.</w:t>
      </w:r>
      <w:r>
        <w:rPr>
          <w:i/>
          <w:spacing w:val="-1"/>
        </w:rPr>
        <w:t xml:space="preserve"> </w:t>
      </w:r>
      <w:r>
        <w:rPr>
          <w:i/>
        </w:rPr>
        <w:t>Nakita</w:t>
      </w:r>
      <w:r>
        <w:rPr>
          <w:i/>
          <w:spacing w:val="-1"/>
        </w:rPr>
        <w:t xml:space="preserve"> </w:t>
      </w:r>
      <w:r>
        <w:rPr>
          <w:i/>
        </w:rPr>
        <w:t>nako</w:t>
      </w:r>
      <w:r>
        <w:rPr>
          <w:i/>
          <w:spacing w:val="-1"/>
        </w:rPr>
        <w:t xml:space="preserve"> </w:t>
      </w:r>
      <w:r>
        <w:rPr>
          <w:i/>
        </w:rPr>
        <w:t>nga</w:t>
      </w:r>
      <w:r>
        <w:rPr>
          <w:i/>
          <w:spacing w:val="-1"/>
        </w:rPr>
        <w:t xml:space="preserve"> </w:t>
      </w:r>
      <w:r>
        <w:rPr>
          <w:i/>
        </w:rPr>
        <w:t>ang mga</w:t>
      </w:r>
      <w:r>
        <w:rPr>
          <w:i/>
          <w:spacing w:val="-4"/>
        </w:rPr>
        <w:t xml:space="preserve"> </w:t>
      </w:r>
      <w:r>
        <w:rPr>
          <w:i/>
        </w:rPr>
        <w:t>bar</w:t>
      </w:r>
      <w:r>
        <w:rPr>
          <w:i/>
          <w:spacing w:val="-4"/>
        </w:rPr>
        <w:t xml:space="preserve"> </w:t>
      </w:r>
      <w:r>
        <w:rPr>
          <w:i/>
        </w:rPr>
        <w:t>associations,</w:t>
      </w:r>
      <w:r>
        <w:rPr>
          <w:i/>
          <w:spacing w:val="-4"/>
        </w:rPr>
        <w:t xml:space="preserve"> </w:t>
      </w:r>
      <w:r>
        <w:rPr>
          <w:i/>
        </w:rPr>
        <w:t>mga</w:t>
      </w:r>
      <w:r>
        <w:rPr>
          <w:i/>
          <w:spacing w:val="-10"/>
        </w:rPr>
        <w:t xml:space="preserve"> </w:t>
      </w:r>
      <w:r>
        <w:rPr>
          <w:i/>
        </w:rPr>
        <w:t>tigpanalipod</w:t>
      </w:r>
      <w:r>
        <w:rPr>
          <w:i/>
          <w:spacing w:val="-7"/>
        </w:rPr>
        <w:t xml:space="preserve"> </w:t>
      </w:r>
      <w:r>
        <w:rPr>
          <w:i/>
        </w:rPr>
        <w:t>sa</w:t>
      </w:r>
      <w:r>
        <w:rPr>
          <w:i/>
          <w:spacing w:val="-6"/>
        </w:rPr>
        <w:t xml:space="preserve"> </w:t>
      </w:r>
      <w:r>
        <w:rPr>
          <w:i/>
        </w:rPr>
        <w:t>tawhanong</w:t>
      </w:r>
      <w:r>
        <w:rPr>
          <w:i/>
          <w:spacing w:val="-7"/>
        </w:rPr>
        <w:t xml:space="preserve"> </w:t>
      </w:r>
      <w:r>
        <w:rPr>
          <w:i/>
        </w:rPr>
        <w:t>katungod, ug mga independiyenteng legal experts magpagawas og mga pahayag</w:t>
      </w:r>
      <w:r>
        <w:rPr>
          <w:i/>
          <w:spacing w:val="-14"/>
        </w:rPr>
        <w:t xml:space="preserve"> </w:t>
      </w:r>
      <w:r>
        <w:rPr>
          <w:i/>
        </w:rPr>
        <w:t>sa</w:t>
      </w:r>
      <w:r>
        <w:rPr>
          <w:i/>
          <w:spacing w:val="-14"/>
        </w:rPr>
        <w:t xml:space="preserve"> </w:t>
      </w:r>
      <w:r>
        <w:rPr>
          <w:i/>
        </w:rPr>
        <w:t>publiko,</w:t>
      </w:r>
      <w:r>
        <w:rPr>
          <w:i/>
          <w:spacing w:val="-14"/>
        </w:rPr>
        <w:t xml:space="preserve"> </w:t>
      </w:r>
      <w:r>
        <w:rPr>
          <w:i/>
        </w:rPr>
        <w:t>mag-file</w:t>
      </w:r>
      <w:r>
        <w:rPr>
          <w:i/>
          <w:spacing w:val="-13"/>
        </w:rPr>
        <w:t xml:space="preserve"> </w:t>
      </w:r>
      <w:r>
        <w:rPr>
          <w:i/>
        </w:rPr>
        <w:t>og</w:t>
      </w:r>
      <w:r>
        <w:rPr>
          <w:i/>
          <w:spacing w:val="-14"/>
        </w:rPr>
        <w:t xml:space="preserve"> </w:t>
      </w:r>
      <w:r>
        <w:rPr>
          <w:i/>
        </w:rPr>
        <w:t>mga</w:t>
      </w:r>
      <w:r>
        <w:rPr>
          <w:i/>
          <w:spacing w:val="-14"/>
        </w:rPr>
        <w:t xml:space="preserve"> </w:t>
      </w:r>
      <w:r>
        <w:rPr>
          <w:i/>
        </w:rPr>
        <w:t>petisyon,</w:t>
      </w:r>
      <w:r>
        <w:rPr>
          <w:i/>
          <w:spacing w:val="-14"/>
        </w:rPr>
        <w:t xml:space="preserve"> </w:t>
      </w:r>
      <w:r>
        <w:rPr>
          <w:i/>
        </w:rPr>
        <w:t>ug</w:t>
      </w:r>
      <w:r>
        <w:rPr>
          <w:i/>
          <w:spacing w:val="-13"/>
        </w:rPr>
        <w:t xml:space="preserve"> </w:t>
      </w:r>
      <w:r>
        <w:rPr>
          <w:i/>
        </w:rPr>
        <w:t>mosukol</w:t>
      </w:r>
      <w:r>
        <w:rPr>
          <w:i/>
          <w:spacing w:val="-14"/>
        </w:rPr>
        <w:t xml:space="preserve"> </w:t>
      </w:r>
      <w:r>
        <w:rPr>
          <w:i/>
        </w:rPr>
        <w:t>sa</w:t>
      </w:r>
      <w:r>
        <w:rPr>
          <w:i/>
          <w:spacing w:val="-14"/>
        </w:rPr>
        <w:t xml:space="preserve"> </w:t>
      </w:r>
      <w:r>
        <w:rPr>
          <w:i/>
        </w:rPr>
        <w:t>mga dili</w:t>
      </w:r>
      <w:r>
        <w:rPr>
          <w:i/>
          <w:spacing w:val="-14"/>
        </w:rPr>
        <w:t xml:space="preserve"> </w:t>
      </w:r>
      <w:r>
        <w:rPr>
          <w:i/>
        </w:rPr>
        <w:t>makatarunganong</w:t>
      </w:r>
      <w:r>
        <w:rPr>
          <w:i/>
          <w:spacing w:val="-14"/>
        </w:rPr>
        <w:t xml:space="preserve"> </w:t>
      </w:r>
      <w:r>
        <w:rPr>
          <w:i/>
        </w:rPr>
        <w:t>buhat</w:t>
      </w:r>
      <w:r>
        <w:rPr>
          <w:i/>
          <w:spacing w:val="-14"/>
        </w:rPr>
        <w:t xml:space="preserve"> </w:t>
      </w:r>
      <w:r>
        <w:rPr>
          <w:i/>
        </w:rPr>
        <w:t>sa</w:t>
      </w:r>
      <w:r>
        <w:rPr>
          <w:i/>
          <w:spacing w:val="-13"/>
        </w:rPr>
        <w:t xml:space="preserve"> </w:t>
      </w:r>
      <w:r>
        <w:rPr>
          <w:i/>
        </w:rPr>
        <w:t xml:space="preserve">korte </w:t>
      </w:r>
      <w:r>
        <w:t>(IDI10:SS9).</w:t>
      </w:r>
      <w:r>
        <w:rPr>
          <w:spacing w:val="-14"/>
        </w:rPr>
        <w:t xml:space="preserve"> </w:t>
      </w:r>
      <w:r>
        <w:t>When</w:t>
      </w:r>
      <w:r>
        <w:rPr>
          <w:spacing w:val="-14"/>
        </w:rPr>
        <w:t xml:space="preserve"> </w:t>
      </w:r>
      <w:r>
        <w:t>the</w:t>
      </w:r>
      <w:r>
        <w:rPr>
          <w:spacing w:val="-13"/>
        </w:rPr>
        <w:t xml:space="preserve"> </w:t>
      </w:r>
      <w:r>
        <w:t>rule of</w:t>
      </w:r>
      <w:r>
        <w:rPr>
          <w:spacing w:val="-11"/>
        </w:rPr>
        <w:t xml:space="preserve"> </w:t>
      </w:r>
      <w:r>
        <w:t>law</w:t>
      </w:r>
      <w:r>
        <w:rPr>
          <w:spacing w:val="-12"/>
        </w:rPr>
        <w:t xml:space="preserve"> </w:t>
      </w:r>
      <w:r>
        <w:t>is</w:t>
      </w:r>
      <w:r>
        <w:rPr>
          <w:spacing w:val="-11"/>
        </w:rPr>
        <w:t xml:space="preserve"> </w:t>
      </w:r>
      <w:r>
        <w:t>undermined,</w:t>
      </w:r>
      <w:r>
        <w:rPr>
          <w:spacing w:val="-14"/>
        </w:rPr>
        <w:t xml:space="preserve"> </w:t>
      </w:r>
      <w:r>
        <w:t>the</w:t>
      </w:r>
      <w:r>
        <w:rPr>
          <w:spacing w:val="-11"/>
        </w:rPr>
        <w:t xml:space="preserve"> </w:t>
      </w:r>
      <w:r>
        <w:t>legal</w:t>
      </w:r>
      <w:r>
        <w:rPr>
          <w:spacing w:val="-13"/>
        </w:rPr>
        <w:t xml:space="preserve"> </w:t>
      </w:r>
      <w:r>
        <w:t>community</w:t>
      </w:r>
      <w:r>
        <w:rPr>
          <w:spacing w:val="-12"/>
        </w:rPr>
        <w:t xml:space="preserve"> </w:t>
      </w:r>
      <w:r>
        <w:t>responds</w:t>
      </w:r>
      <w:r>
        <w:rPr>
          <w:spacing w:val="-11"/>
        </w:rPr>
        <w:t xml:space="preserve"> </w:t>
      </w:r>
      <w:r>
        <w:t>by</w:t>
      </w:r>
      <w:r>
        <w:rPr>
          <w:spacing w:val="-14"/>
        </w:rPr>
        <w:t xml:space="preserve"> </w:t>
      </w:r>
      <w:r>
        <w:t>defending constitutional rights and demanding accountability through legal action. I’ve seen how bar associations, human rights defenders, and independent legal experts issue public statements, file petitions, and challenge unlawful acts in court.</w:t>
      </w:r>
    </w:p>
    <w:p>
      <w:pPr>
        <w:pStyle w:val="6"/>
        <w:spacing w:before="209"/>
        <w:rPr>
          <w:sz w:val="22"/>
        </w:rPr>
      </w:pPr>
    </w:p>
    <w:p>
      <w:pPr>
        <w:pStyle w:val="3"/>
        <w:numPr>
          <w:ilvl w:val="0"/>
          <w:numId w:val="3"/>
        </w:numPr>
        <w:spacing w:before="40" w:line="480" w:lineRule="auto"/>
        <w:ind w:left="0" w:firstLine="720"/>
        <w:jc w:val="both"/>
      </w:pPr>
      <w:r>
        <w:t>Views of the Legal Community on the Effectiveness of Existing Laws and Policies Related to National Issues</w:t>
      </w:r>
    </w:p>
    <w:p>
      <w:pPr>
        <w:pStyle w:val="10"/>
        <w:numPr>
          <w:ilvl w:val="1"/>
          <w:numId w:val="3"/>
        </w:numPr>
        <w:tabs>
          <w:tab w:val="left" w:pos="1350"/>
        </w:tabs>
        <w:spacing w:before="40" w:line="480" w:lineRule="auto"/>
        <w:ind w:left="0" w:firstLine="720"/>
        <w:jc w:val="both"/>
      </w:pPr>
      <w:r>
        <w:rPr>
          <w:sz w:val="28"/>
        </w:rPr>
        <w:t>Digital</w:t>
      </w:r>
      <w:r>
        <w:rPr>
          <w:spacing w:val="-5"/>
          <w:sz w:val="28"/>
        </w:rPr>
        <w:t xml:space="preserve"> </w:t>
      </w:r>
      <w:r>
        <w:rPr>
          <w:sz w:val="28"/>
        </w:rPr>
        <w:t>Advocacy</w:t>
      </w:r>
      <w:r>
        <w:rPr>
          <w:spacing w:val="-6"/>
          <w:sz w:val="28"/>
        </w:rPr>
        <w:t xml:space="preserve"> </w:t>
      </w:r>
      <w:r>
        <w:rPr>
          <w:sz w:val="28"/>
        </w:rPr>
        <w:t>and</w:t>
      </w:r>
      <w:r>
        <w:rPr>
          <w:spacing w:val="-6"/>
          <w:sz w:val="28"/>
        </w:rPr>
        <w:t xml:space="preserve"> </w:t>
      </w:r>
      <w:r>
        <w:rPr>
          <w:sz w:val="28"/>
        </w:rPr>
        <w:t>Strategic</w:t>
      </w:r>
      <w:r>
        <w:rPr>
          <w:spacing w:val="-6"/>
          <w:sz w:val="28"/>
        </w:rPr>
        <w:t xml:space="preserve"> </w:t>
      </w:r>
      <w:r>
        <w:rPr>
          <w:sz w:val="28"/>
        </w:rPr>
        <w:t>Silence.</w:t>
      </w:r>
      <w:r>
        <w:rPr>
          <w:spacing w:val="-9"/>
          <w:sz w:val="28"/>
        </w:rPr>
        <w:t xml:space="preserve"> </w:t>
      </w:r>
      <w:r>
        <w:rPr>
          <w:sz w:val="28"/>
        </w:rPr>
        <w:t>In</w:t>
      </w:r>
      <w:r>
        <w:rPr>
          <w:spacing w:val="-5"/>
          <w:sz w:val="28"/>
        </w:rPr>
        <w:t xml:space="preserve"> </w:t>
      </w:r>
      <w:r>
        <w:rPr>
          <w:sz w:val="28"/>
        </w:rPr>
        <w:t>the</w:t>
      </w:r>
      <w:r>
        <w:rPr>
          <w:spacing w:val="-6"/>
          <w:sz w:val="28"/>
        </w:rPr>
        <w:t xml:space="preserve"> </w:t>
      </w:r>
      <w:r>
        <w:rPr>
          <w:sz w:val="28"/>
        </w:rPr>
        <w:t>Philippines,</w:t>
      </w:r>
      <w:r>
        <w:rPr>
          <w:spacing w:val="-9"/>
          <w:sz w:val="28"/>
        </w:rPr>
        <w:t xml:space="preserve"> </w:t>
      </w:r>
      <w:r>
        <w:rPr>
          <w:sz w:val="28"/>
        </w:rPr>
        <w:t>digital advocacy empowers citizens and civil society to confront national issues like corruption,</w:t>
      </w:r>
      <w:r>
        <w:rPr>
          <w:spacing w:val="-10"/>
          <w:sz w:val="28"/>
        </w:rPr>
        <w:t xml:space="preserve"> </w:t>
      </w:r>
      <w:r>
        <w:rPr>
          <w:sz w:val="28"/>
        </w:rPr>
        <w:t>human</w:t>
      </w:r>
      <w:r>
        <w:rPr>
          <w:spacing w:val="-7"/>
          <w:sz w:val="28"/>
        </w:rPr>
        <w:t xml:space="preserve"> </w:t>
      </w:r>
      <w:r>
        <w:rPr>
          <w:sz w:val="28"/>
        </w:rPr>
        <w:t>rights</w:t>
      </w:r>
      <w:r>
        <w:rPr>
          <w:spacing w:val="-9"/>
          <w:sz w:val="28"/>
        </w:rPr>
        <w:t xml:space="preserve"> </w:t>
      </w:r>
      <w:r>
        <w:rPr>
          <w:sz w:val="28"/>
        </w:rPr>
        <w:t>violations,</w:t>
      </w:r>
      <w:r>
        <w:rPr>
          <w:spacing w:val="-8"/>
          <w:sz w:val="28"/>
        </w:rPr>
        <w:t xml:space="preserve"> </w:t>
      </w:r>
      <w:r>
        <w:rPr>
          <w:sz w:val="28"/>
        </w:rPr>
        <w:t>and</w:t>
      </w:r>
      <w:r>
        <w:rPr>
          <w:spacing w:val="-9"/>
          <w:sz w:val="28"/>
        </w:rPr>
        <w:t xml:space="preserve"> </w:t>
      </w:r>
      <w:r>
        <w:rPr>
          <w:sz w:val="28"/>
        </w:rPr>
        <w:t>disinformation</w:t>
      </w:r>
      <w:r>
        <w:rPr>
          <w:spacing w:val="-9"/>
          <w:sz w:val="28"/>
        </w:rPr>
        <w:t xml:space="preserve"> </w:t>
      </w:r>
      <w:r>
        <w:rPr>
          <w:sz w:val="28"/>
        </w:rPr>
        <w:t>by</w:t>
      </w:r>
      <w:r>
        <w:rPr>
          <w:spacing w:val="-7"/>
          <w:sz w:val="28"/>
        </w:rPr>
        <w:t xml:space="preserve"> </w:t>
      </w:r>
      <w:r>
        <w:rPr>
          <w:sz w:val="28"/>
        </w:rPr>
        <w:t>amplifying</w:t>
      </w:r>
      <w:r>
        <w:rPr>
          <w:spacing w:val="-9"/>
          <w:sz w:val="28"/>
        </w:rPr>
        <w:t xml:space="preserve"> </w:t>
      </w:r>
      <w:r>
        <w:rPr>
          <w:sz w:val="28"/>
        </w:rPr>
        <w:t>voices</w:t>
      </w:r>
      <w:r>
        <w:rPr>
          <w:spacing w:val="-7"/>
          <w:sz w:val="28"/>
        </w:rPr>
        <w:t xml:space="preserve"> </w:t>
      </w:r>
      <w:r>
        <w:rPr>
          <w:sz w:val="28"/>
        </w:rPr>
        <w:t xml:space="preserve">and mobilizing support online. However, this visibility also exposes activists to risks such as harassment and surveillance. In response, strategic silence becomes a protective tactic used to avoid retaliation, safeguard informants, and navigate politically sensitive contexts. Together, these approaches reflect how reformers balance visibility and caution to sustain civic engagement and push for systemic </w:t>
      </w:r>
      <w:r>
        <w:rPr>
          <w:spacing w:val="-2"/>
          <w:sz w:val="28"/>
        </w:rPr>
        <w:t>change.</w:t>
      </w:r>
    </w:p>
    <w:p>
      <w:pPr>
        <w:pStyle w:val="6"/>
        <w:spacing w:before="40" w:line="480" w:lineRule="auto"/>
        <w:ind w:left="720" w:firstLine="720"/>
        <w:jc w:val="both"/>
      </w:pPr>
      <w:r>
        <w:t>The informant 1 criticizes weak institutional response, noting that complaints are often dismissed without investigation. They stress that accountability should be a government duty, not left to social media.</w:t>
      </w:r>
    </w:p>
    <w:p>
      <w:pPr>
        <w:ind w:left="1440" w:right="1620" w:firstLine="630"/>
        <w:jc w:val="both"/>
      </w:pPr>
      <w:r>
        <w:rPr>
          <w:i/>
        </w:rPr>
        <w:t>Maayo nalang gani nga naay social media karon, pero unta, kana nga mga responsibilidad naa gyud unta sa gobyerno. Sama</w:t>
      </w:r>
      <w:r>
        <w:rPr>
          <w:i/>
          <w:spacing w:val="-10"/>
        </w:rPr>
        <w:t xml:space="preserve"> </w:t>
      </w:r>
      <w:r>
        <w:rPr>
          <w:i/>
        </w:rPr>
        <w:t>ninyo,</w:t>
      </w:r>
      <w:r>
        <w:rPr>
          <w:i/>
          <w:spacing w:val="-11"/>
        </w:rPr>
        <w:t xml:space="preserve"> </w:t>
      </w:r>
      <w:r>
        <w:rPr>
          <w:i/>
        </w:rPr>
        <w:t>mga</w:t>
      </w:r>
      <w:r>
        <w:rPr>
          <w:i/>
          <w:spacing w:val="-10"/>
        </w:rPr>
        <w:t xml:space="preserve"> </w:t>
      </w:r>
      <w:r>
        <w:rPr>
          <w:i/>
        </w:rPr>
        <w:t>pulis</w:t>
      </w:r>
      <w:r>
        <w:rPr>
          <w:i/>
          <w:spacing w:val="-11"/>
        </w:rPr>
        <w:t xml:space="preserve"> </w:t>
      </w:r>
      <w:r>
        <w:rPr>
          <w:i/>
        </w:rPr>
        <w:t>kung</w:t>
      </w:r>
      <w:r>
        <w:rPr>
          <w:i/>
          <w:spacing w:val="-10"/>
        </w:rPr>
        <w:t xml:space="preserve"> </w:t>
      </w:r>
      <w:r>
        <w:rPr>
          <w:i/>
        </w:rPr>
        <w:t>naay</w:t>
      </w:r>
      <w:r>
        <w:rPr>
          <w:i/>
          <w:spacing w:val="-11"/>
        </w:rPr>
        <w:t xml:space="preserve"> </w:t>
      </w:r>
      <w:r>
        <w:rPr>
          <w:i/>
        </w:rPr>
        <w:t>mo-reklamo,</w:t>
      </w:r>
      <w:r>
        <w:rPr>
          <w:i/>
          <w:spacing w:val="-10"/>
        </w:rPr>
        <w:t xml:space="preserve"> </w:t>
      </w:r>
      <w:r>
        <w:rPr>
          <w:i/>
        </w:rPr>
        <w:t>makasulti</w:t>
      </w:r>
      <w:r>
        <w:rPr>
          <w:i/>
          <w:spacing w:val="-9"/>
        </w:rPr>
        <w:t xml:space="preserve"> </w:t>
      </w:r>
      <w:r>
        <w:rPr>
          <w:i/>
        </w:rPr>
        <w:t>ba</w:t>
      </w:r>
      <w:r>
        <w:rPr>
          <w:i/>
          <w:spacing w:val="-10"/>
        </w:rPr>
        <w:t xml:space="preserve"> </w:t>
      </w:r>
      <w:r>
        <w:rPr>
          <w:i/>
        </w:rPr>
        <w:t>gyud mo kung kini tinood nga reklamo o tungod lang sa personal nga kontra? Labi na og busy mo, unya moingon ang tawo, ‘wala mi ebidensya,’</w:t>
      </w:r>
      <w:r>
        <w:rPr>
          <w:i/>
          <w:spacing w:val="-10"/>
        </w:rPr>
        <w:t xml:space="preserve"> </w:t>
      </w:r>
      <w:r>
        <w:rPr>
          <w:i/>
        </w:rPr>
        <w:t>dayon</w:t>
      </w:r>
      <w:r>
        <w:rPr>
          <w:i/>
          <w:spacing w:val="-13"/>
        </w:rPr>
        <w:t xml:space="preserve"> </w:t>
      </w:r>
      <w:r>
        <w:rPr>
          <w:i/>
        </w:rPr>
        <w:t>wala</w:t>
      </w:r>
      <w:r>
        <w:rPr>
          <w:i/>
          <w:spacing w:val="-13"/>
        </w:rPr>
        <w:t xml:space="preserve"> </w:t>
      </w:r>
      <w:r>
        <w:rPr>
          <w:i/>
        </w:rPr>
        <w:t>nay</w:t>
      </w:r>
      <w:r>
        <w:rPr>
          <w:i/>
          <w:spacing w:val="-13"/>
        </w:rPr>
        <w:t xml:space="preserve"> </w:t>
      </w:r>
      <w:r>
        <w:rPr>
          <w:i/>
        </w:rPr>
        <w:t>initiative.</w:t>
      </w:r>
      <w:r>
        <w:rPr>
          <w:i/>
          <w:spacing w:val="-13"/>
        </w:rPr>
        <w:t xml:space="preserve"> </w:t>
      </w:r>
      <w:r>
        <w:rPr>
          <w:i/>
        </w:rPr>
        <w:t>Sa</w:t>
      </w:r>
      <w:r>
        <w:rPr>
          <w:i/>
          <w:spacing w:val="-13"/>
        </w:rPr>
        <w:t xml:space="preserve"> </w:t>
      </w:r>
      <w:r>
        <w:rPr>
          <w:i/>
        </w:rPr>
        <w:t>ubang</w:t>
      </w:r>
      <w:r>
        <w:rPr>
          <w:i/>
          <w:spacing w:val="-13"/>
        </w:rPr>
        <w:t xml:space="preserve"> </w:t>
      </w:r>
      <w:r>
        <w:rPr>
          <w:i/>
        </w:rPr>
        <w:t>nasud,</w:t>
      </w:r>
      <w:r>
        <w:rPr>
          <w:i/>
          <w:spacing w:val="-13"/>
        </w:rPr>
        <w:t xml:space="preserve"> </w:t>
      </w:r>
      <w:r>
        <w:rPr>
          <w:i/>
        </w:rPr>
        <w:t>kung</w:t>
      </w:r>
      <w:r>
        <w:rPr>
          <w:i/>
          <w:spacing w:val="-10"/>
        </w:rPr>
        <w:t xml:space="preserve"> </w:t>
      </w:r>
      <w:r>
        <w:rPr>
          <w:i/>
        </w:rPr>
        <w:t>naay mo-reklamo,</w:t>
      </w:r>
      <w:r>
        <w:rPr>
          <w:i/>
          <w:spacing w:val="-3"/>
        </w:rPr>
        <w:t xml:space="preserve"> </w:t>
      </w:r>
      <w:r>
        <w:rPr>
          <w:i/>
        </w:rPr>
        <w:t>ang</w:t>
      </w:r>
      <w:r>
        <w:rPr>
          <w:i/>
          <w:spacing w:val="-3"/>
        </w:rPr>
        <w:t xml:space="preserve"> </w:t>
      </w:r>
      <w:r>
        <w:rPr>
          <w:i/>
        </w:rPr>
        <w:t>ahensya</w:t>
      </w:r>
      <w:r>
        <w:rPr>
          <w:i/>
          <w:spacing w:val="-5"/>
        </w:rPr>
        <w:t xml:space="preserve"> </w:t>
      </w:r>
      <w:r>
        <w:rPr>
          <w:i/>
        </w:rPr>
        <w:t>mismo</w:t>
      </w:r>
      <w:r>
        <w:rPr>
          <w:i/>
          <w:spacing w:val="-4"/>
        </w:rPr>
        <w:t xml:space="preserve"> </w:t>
      </w:r>
      <w:r>
        <w:rPr>
          <w:i/>
        </w:rPr>
        <w:t>ang</w:t>
      </w:r>
      <w:r>
        <w:rPr>
          <w:i/>
          <w:spacing w:val="-3"/>
        </w:rPr>
        <w:t xml:space="preserve"> </w:t>
      </w:r>
      <w:r>
        <w:rPr>
          <w:i/>
        </w:rPr>
        <w:t xml:space="preserve">mag-imbestiga </w:t>
      </w:r>
      <w:r>
        <w:t>(IDI1:SS5). It’s a good thing that social media exists now, but supposedly, those</w:t>
      </w:r>
      <w:r>
        <w:rPr>
          <w:spacing w:val="-4"/>
        </w:rPr>
        <w:t xml:space="preserve"> </w:t>
      </w:r>
      <w:r>
        <w:t>responsibilities</w:t>
      </w:r>
      <w:r>
        <w:rPr>
          <w:spacing w:val="-2"/>
        </w:rPr>
        <w:t xml:space="preserve"> </w:t>
      </w:r>
      <w:r>
        <w:t>should</w:t>
      </w:r>
      <w:r>
        <w:rPr>
          <w:spacing w:val="-2"/>
        </w:rPr>
        <w:t xml:space="preserve"> </w:t>
      </w:r>
      <w:r>
        <w:t>already</w:t>
      </w:r>
      <w:r>
        <w:rPr>
          <w:spacing w:val="-2"/>
        </w:rPr>
        <w:t xml:space="preserve"> </w:t>
      </w:r>
      <w:r>
        <w:t>be</w:t>
      </w:r>
      <w:r>
        <w:rPr>
          <w:spacing w:val="-4"/>
        </w:rPr>
        <w:t xml:space="preserve"> </w:t>
      </w:r>
      <w:r>
        <w:t>in</w:t>
      </w:r>
      <w:r>
        <w:rPr>
          <w:spacing w:val="-4"/>
        </w:rPr>
        <w:t xml:space="preserve"> </w:t>
      </w:r>
      <w:r>
        <w:t>government.</w:t>
      </w:r>
      <w:r>
        <w:rPr>
          <w:spacing w:val="-2"/>
        </w:rPr>
        <w:t xml:space="preserve"> </w:t>
      </w:r>
      <w:r>
        <w:t>Like</w:t>
      </w:r>
      <w:r>
        <w:rPr>
          <w:spacing w:val="-4"/>
        </w:rPr>
        <w:t xml:space="preserve"> </w:t>
      </w:r>
      <w:r>
        <w:t>you, the police when someone files a complaint, can you really tell if it’s just out of spite or if it’s a genuine complaint? Especially if you’re busy, and someone says, ‘we don’t have evidence,’ then there’s no initiative. In other countries, if someone files a complaint, the agency itself investigates. You won’t even know that your government is already investigating your actions.</w:t>
      </w:r>
    </w:p>
    <w:p>
      <w:pPr>
        <w:pStyle w:val="6"/>
        <w:spacing w:line="320" w:lineRule="exact"/>
        <w:rPr>
          <w:spacing w:val="-4"/>
        </w:rPr>
      </w:pPr>
    </w:p>
    <w:p>
      <w:pPr>
        <w:pStyle w:val="6"/>
        <w:spacing w:before="40" w:line="480" w:lineRule="auto"/>
        <w:ind w:left="720" w:firstLine="720"/>
      </w:pPr>
      <w:r>
        <w:t>The</w:t>
      </w:r>
      <w:r>
        <w:rPr>
          <w:spacing w:val="-9"/>
        </w:rPr>
        <w:t xml:space="preserve"> </w:t>
      </w:r>
      <w:r>
        <w:t>informant</w:t>
      </w:r>
      <w:r>
        <w:rPr>
          <w:spacing w:val="-8"/>
        </w:rPr>
        <w:t xml:space="preserve"> </w:t>
      </w:r>
      <w:r>
        <w:t>4</w:t>
      </w:r>
      <w:r>
        <w:rPr>
          <w:spacing w:val="-6"/>
        </w:rPr>
        <w:t xml:space="preserve"> </w:t>
      </w:r>
      <w:r>
        <w:t>sees</w:t>
      </w:r>
      <w:r>
        <w:rPr>
          <w:spacing w:val="-9"/>
        </w:rPr>
        <w:t xml:space="preserve"> </w:t>
      </w:r>
      <w:r>
        <w:t>legal</w:t>
      </w:r>
      <w:r>
        <w:rPr>
          <w:spacing w:val="-5"/>
        </w:rPr>
        <w:t xml:space="preserve"> </w:t>
      </w:r>
      <w:r>
        <w:t>advocacy</w:t>
      </w:r>
      <w:r>
        <w:rPr>
          <w:spacing w:val="-7"/>
        </w:rPr>
        <w:t xml:space="preserve"> </w:t>
      </w:r>
      <w:r>
        <w:t>as</w:t>
      </w:r>
      <w:r>
        <w:rPr>
          <w:spacing w:val="-8"/>
        </w:rPr>
        <w:t xml:space="preserve"> </w:t>
      </w:r>
      <w:r>
        <w:t>a</w:t>
      </w:r>
      <w:r>
        <w:rPr>
          <w:spacing w:val="-6"/>
        </w:rPr>
        <w:t xml:space="preserve"> </w:t>
      </w:r>
      <w:r>
        <w:t>duty</w:t>
      </w:r>
      <w:r>
        <w:rPr>
          <w:spacing w:val="-7"/>
        </w:rPr>
        <w:t xml:space="preserve"> </w:t>
      </w:r>
      <w:r>
        <w:t>to</w:t>
      </w:r>
      <w:r>
        <w:rPr>
          <w:spacing w:val="-6"/>
        </w:rPr>
        <w:t xml:space="preserve"> </w:t>
      </w:r>
      <w:r>
        <w:t>clients</w:t>
      </w:r>
      <w:r>
        <w:rPr>
          <w:spacing w:val="-8"/>
        </w:rPr>
        <w:t xml:space="preserve"> </w:t>
      </w:r>
      <w:r>
        <w:t>and</w:t>
      </w:r>
      <w:r>
        <w:rPr>
          <w:spacing w:val="-6"/>
        </w:rPr>
        <w:t xml:space="preserve"> </w:t>
      </w:r>
      <w:r>
        <w:rPr>
          <w:spacing w:val="-2"/>
        </w:rPr>
        <w:t>communities,</w:t>
      </w:r>
      <w:r>
        <w:t xml:space="preserve"> driven</w:t>
      </w:r>
      <w:r>
        <w:rPr>
          <w:spacing w:val="-4"/>
        </w:rPr>
        <w:t xml:space="preserve"> </w:t>
      </w:r>
      <w:r>
        <w:t>by</w:t>
      </w:r>
      <w:r>
        <w:rPr>
          <w:spacing w:val="-4"/>
        </w:rPr>
        <w:t xml:space="preserve"> </w:t>
      </w:r>
      <w:r>
        <w:t>a</w:t>
      </w:r>
      <w:r>
        <w:rPr>
          <w:spacing w:val="-6"/>
        </w:rPr>
        <w:t xml:space="preserve"> </w:t>
      </w:r>
      <w:r>
        <w:t>commitment</w:t>
      </w:r>
      <w:r>
        <w:rPr>
          <w:spacing w:val="-7"/>
        </w:rPr>
        <w:t xml:space="preserve"> </w:t>
      </w:r>
      <w:r>
        <w:t>to</w:t>
      </w:r>
      <w:r>
        <w:rPr>
          <w:spacing w:val="-3"/>
        </w:rPr>
        <w:t xml:space="preserve"> </w:t>
      </w:r>
      <w:r>
        <w:t>challenge</w:t>
      </w:r>
      <w:r>
        <w:rPr>
          <w:spacing w:val="-8"/>
        </w:rPr>
        <w:t xml:space="preserve"> </w:t>
      </w:r>
      <w:r>
        <w:t>injustice</w:t>
      </w:r>
      <w:r>
        <w:rPr>
          <w:spacing w:val="-5"/>
        </w:rPr>
        <w:t xml:space="preserve"> </w:t>
      </w:r>
      <w:r>
        <w:t>and</w:t>
      </w:r>
      <w:r>
        <w:rPr>
          <w:spacing w:val="-4"/>
        </w:rPr>
        <w:t xml:space="preserve"> </w:t>
      </w:r>
      <w:r>
        <w:t>make</w:t>
      </w:r>
      <w:r>
        <w:rPr>
          <w:spacing w:val="-4"/>
        </w:rPr>
        <w:t xml:space="preserve"> </w:t>
      </w:r>
      <w:r>
        <w:t>rights</w:t>
      </w:r>
      <w:r>
        <w:rPr>
          <w:spacing w:val="-8"/>
        </w:rPr>
        <w:t xml:space="preserve"> </w:t>
      </w:r>
      <w:r>
        <w:t>accessible</w:t>
      </w:r>
      <w:r>
        <w:rPr>
          <w:spacing w:val="-8"/>
        </w:rPr>
        <w:t xml:space="preserve"> </w:t>
      </w:r>
      <w:r>
        <w:t>to</w:t>
      </w:r>
      <w:r>
        <w:rPr>
          <w:spacing w:val="-3"/>
        </w:rPr>
        <w:t xml:space="preserve"> </w:t>
      </w:r>
      <w:r>
        <w:rPr>
          <w:spacing w:val="-4"/>
        </w:rPr>
        <w:t>all.</w:t>
      </w:r>
    </w:p>
    <w:p>
      <w:pPr>
        <w:spacing w:before="319"/>
        <w:ind w:left="1440" w:right="1620" w:firstLine="630"/>
        <w:jc w:val="both"/>
      </w:pPr>
      <w:r>
        <w:rPr>
          <w:i/>
        </w:rPr>
        <w:t>Ang nagdasig kanako ug sa daghan nakong mga kauban mao ang tinguha nga makahimo og kausaban ug motuman sa pagmando</w:t>
      </w:r>
      <w:r>
        <w:rPr>
          <w:i/>
          <w:spacing w:val="-2"/>
        </w:rPr>
        <w:t xml:space="preserve"> </w:t>
      </w:r>
      <w:r>
        <w:rPr>
          <w:i/>
        </w:rPr>
        <w:t>sa balaod. Giduso kami sa</w:t>
      </w:r>
      <w:r>
        <w:rPr>
          <w:i/>
          <w:spacing w:val="-2"/>
        </w:rPr>
        <w:t xml:space="preserve"> </w:t>
      </w:r>
      <w:r>
        <w:rPr>
          <w:i/>
        </w:rPr>
        <w:t>pagbati sa</w:t>
      </w:r>
      <w:r>
        <w:rPr>
          <w:i/>
          <w:spacing w:val="-2"/>
        </w:rPr>
        <w:t xml:space="preserve"> </w:t>
      </w:r>
      <w:r>
        <w:rPr>
          <w:i/>
        </w:rPr>
        <w:t>responsibilidad ngadto sa among mga kliyente ug sa komunidad. Labaw pa sa dinalian nga panginahanglan sa kliyente, ang mga tigpanalipod lig-on nga naningkamot sa paghagit sa systemic injustices ug pagsiguro nga ang tawhanong katungod ug mga garantiya sa konstitusyon</w:t>
      </w:r>
      <w:r>
        <w:rPr>
          <w:i/>
          <w:spacing w:val="-9"/>
        </w:rPr>
        <w:t xml:space="preserve"> </w:t>
      </w:r>
      <w:r>
        <w:rPr>
          <w:i/>
        </w:rPr>
        <w:t>maabot</w:t>
      </w:r>
      <w:r>
        <w:rPr>
          <w:i/>
          <w:spacing w:val="-8"/>
        </w:rPr>
        <w:t xml:space="preserve"> </w:t>
      </w:r>
      <w:r>
        <w:rPr>
          <w:i/>
        </w:rPr>
        <w:t>sa</w:t>
      </w:r>
      <w:r>
        <w:rPr>
          <w:i/>
          <w:spacing w:val="-11"/>
        </w:rPr>
        <w:t xml:space="preserve"> </w:t>
      </w:r>
      <w:r>
        <w:rPr>
          <w:i/>
        </w:rPr>
        <w:t>tanan,</w:t>
      </w:r>
      <w:r>
        <w:rPr>
          <w:i/>
          <w:spacing w:val="-9"/>
        </w:rPr>
        <w:t xml:space="preserve"> </w:t>
      </w:r>
      <w:r>
        <w:rPr>
          <w:i/>
        </w:rPr>
        <w:t>labi</w:t>
      </w:r>
      <w:r>
        <w:rPr>
          <w:i/>
          <w:spacing w:val="-8"/>
        </w:rPr>
        <w:t xml:space="preserve"> </w:t>
      </w:r>
      <w:r>
        <w:rPr>
          <w:i/>
        </w:rPr>
        <w:t>na</w:t>
      </w:r>
      <w:r>
        <w:rPr>
          <w:i/>
          <w:spacing w:val="-12"/>
        </w:rPr>
        <w:t xml:space="preserve"> </w:t>
      </w:r>
      <w:r>
        <w:rPr>
          <w:i/>
        </w:rPr>
        <w:t>sa</w:t>
      </w:r>
      <w:r>
        <w:rPr>
          <w:i/>
          <w:spacing w:val="-8"/>
        </w:rPr>
        <w:t xml:space="preserve"> </w:t>
      </w:r>
      <w:r>
        <w:rPr>
          <w:i/>
        </w:rPr>
        <w:t>mga</w:t>
      </w:r>
      <w:r>
        <w:rPr>
          <w:i/>
          <w:spacing w:val="-12"/>
        </w:rPr>
        <w:t xml:space="preserve"> </w:t>
      </w:r>
      <w:r>
        <w:rPr>
          <w:i/>
        </w:rPr>
        <w:t xml:space="preserve">gipihig </w:t>
      </w:r>
      <w:r>
        <w:t>(IDI4:SS4). Legal advocates are motivated by a desire to make a difference and to uphold the rule of law. This is driven by a strong sense responsibilidad ngadto sa among mga kliyente ug sa komunidad, along</w:t>
      </w:r>
      <w:r>
        <w:rPr>
          <w:spacing w:val="-5"/>
        </w:rPr>
        <w:t xml:space="preserve"> </w:t>
      </w:r>
      <w:r>
        <w:t>with</w:t>
      </w:r>
      <w:r>
        <w:rPr>
          <w:spacing w:val="-2"/>
        </w:rPr>
        <w:t xml:space="preserve"> </w:t>
      </w:r>
      <w:r>
        <w:t>a</w:t>
      </w:r>
      <w:r>
        <w:rPr>
          <w:spacing w:val="-2"/>
        </w:rPr>
        <w:t xml:space="preserve"> </w:t>
      </w:r>
      <w:r>
        <w:t>deep</w:t>
      </w:r>
      <w:r>
        <w:rPr>
          <w:spacing w:val="-4"/>
        </w:rPr>
        <w:t xml:space="preserve"> </w:t>
      </w:r>
      <w:r>
        <w:t>commitment</w:t>
      </w:r>
      <w:r>
        <w:rPr>
          <w:spacing w:val="-1"/>
        </w:rPr>
        <w:t xml:space="preserve"> </w:t>
      </w:r>
      <w:r>
        <w:t>to</w:t>
      </w:r>
      <w:r>
        <w:rPr>
          <w:spacing w:val="-2"/>
        </w:rPr>
        <w:t xml:space="preserve"> </w:t>
      </w:r>
      <w:r>
        <w:t>challenging</w:t>
      </w:r>
      <w:r>
        <w:rPr>
          <w:spacing w:val="-4"/>
        </w:rPr>
        <w:t xml:space="preserve"> </w:t>
      </w:r>
      <w:r>
        <w:t>systemic</w:t>
      </w:r>
      <w:r>
        <w:rPr>
          <w:spacing w:val="-4"/>
        </w:rPr>
        <w:t xml:space="preserve"> </w:t>
      </w:r>
      <w:r>
        <w:t>injustices and ensuring fundamental human rights are accessible to all, especially the marginalized.</w:t>
      </w:r>
    </w:p>
    <w:p>
      <w:pPr>
        <w:spacing w:before="319"/>
        <w:ind w:left="1440" w:right="1620" w:firstLine="630"/>
        <w:jc w:val="both"/>
      </w:pPr>
    </w:p>
    <w:p>
      <w:pPr>
        <w:pStyle w:val="6"/>
        <w:spacing w:before="40" w:line="480" w:lineRule="auto"/>
        <w:ind w:firstLine="719"/>
        <w:jc w:val="both"/>
      </w:pPr>
      <w:r>
        <w:t>Informant 5 stresses that laws only work when fairly enforced and legal actors</w:t>
      </w:r>
      <w:r>
        <w:rPr>
          <w:spacing w:val="-13"/>
        </w:rPr>
        <w:t xml:space="preserve"> </w:t>
      </w:r>
      <w:r>
        <w:t>are</w:t>
      </w:r>
      <w:r>
        <w:rPr>
          <w:spacing w:val="-13"/>
        </w:rPr>
        <w:t xml:space="preserve"> </w:t>
      </w:r>
      <w:r>
        <w:t>free</w:t>
      </w:r>
      <w:r>
        <w:rPr>
          <w:spacing w:val="-13"/>
        </w:rPr>
        <w:t xml:space="preserve"> </w:t>
      </w:r>
      <w:r>
        <w:t>from</w:t>
      </w:r>
      <w:r>
        <w:rPr>
          <w:spacing w:val="-14"/>
        </w:rPr>
        <w:t xml:space="preserve"> </w:t>
      </w:r>
      <w:r>
        <w:t>interference.</w:t>
      </w:r>
      <w:r>
        <w:rPr>
          <w:spacing w:val="-14"/>
        </w:rPr>
        <w:t xml:space="preserve"> </w:t>
      </w:r>
      <w:r>
        <w:t>They</w:t>
      </w:r>
      <w:r>
        <w:rPr>
          <w:spacing w:val="-12"/>
        </w:rPr>
        <w:t xml:space="preserve"> </w:t>
      </w:r>
      <w:r>
        <w:t>point</w:t>
      </w:r>
      <w:r>
        <w:rPr>
          <w:spacing w:val="-13"/>
        </w:rPr>
        <w:t xml:space="preserve"> </w:t>
      </w:r>
      <w:r>
        <w:t>to</w:t>
      </w:r>
      <w:r>
        <w:rPr>
          <w:spacing w:val="-13"/>
        </w:rPr>
        <w:t xml:space="preserve"> </w:t>
      </w:r>
      <w:r>
        <w:t>corruption,</w:t>
      </w:r>
      <w:r>
        <w:rPr>
          <w:spacing w:val="-14"/>
        </w:rPr>
        <w:t xml:space="preserve"> </w:t>
      </w:r>
      <w:r>
        <w:t>political</w:t>
      </w:r>
      <w:r>
        <w:rPr>
          <w:spacing w:val="-13"/>
        </w:rPr>
        <w:t xml:space="preserve"> </w:t>
      </w:r>
      <w:r>
        <w:t>pressure,</w:t>
      </w:r>
      <w:r>
        <w:rPr>
          <w:spacing w:val="-14"/>
        </w:rPr>
        <w:t xml:space="preserve"> </w:t>
      </w:r>
      <w:r>
        <w:t>and lack of resources as key barriers to justice.</w:t>
      </w:r>
    </w:p>
    <w:p>
      <w:pPr>
        <w:ind w:left="1440" w:right="1620" w:firstLine="720"/>
        <w:jc w:val="both"/>
        <w:rPr>
          <w:spacing w:val="-2"/>
        </w:rPr>
      </w:pPr>
      <w:r>
        <w:rPr>
          <w:i/>
        </w:rPr>
        <w:t>Ang kalampusan sa usa ka balaod nagdepende kaayo sa patas ug epektibong pagpangpatuman sa mga institusyon sa gobyerno, kauban ang kakayahan sa mga legal nga propesyonal nga</w:t>
      </w:r>
      <w:r>
        <w:rPr>
          <w:i/>
          <w:spacing w:val="-16"/>
        </w:rPr>
        <w:t xml:space="preserve"> </w:t>
      </w:r>
      <w:r>
        <w:rPr>
          <w:i/>
        </w:rPr>
        <w:t>molihok</w:t>
      </w:r>
      <w:r>
        <w:rPr>
          <w:i/>
          <w:spacing w:val="-14"/>
        </w:rPr>
        <w:t xml:space="preserve"> </w:t>
      </w:r>
      <w:r>
        <w:rPr>
          <w:i/>
        </w:rPr>
        <w:t>nga</w:t>
      </w:r>
      <w:r>
        <w:rPr>
          <w:i/>
          <w:spacing w:val="-14"/>
        </w:rPr>
        <w:t xml:space="preserve"> </w:t>
      </w:r>
      <w:r>
        <w:rPr>
          <w:i/>
        </w:rPr>
        <w:t>walay</w:t>
      </w:r>
      <w:r>
        <w:rPr>
          <w:i/>
          <w:spacing w:val="-13"/>
        </w:rPr>
        <w:t xml:space="preserve"> </w:t>
      </w:r>
      <w:r>
        <w:rPr>
          <w:i/>
        </w:rPr>
        <w:t>kahadlok</w:t>
      </w:r>
      <w:r>
        <w:rPr>
          <w:i/>
          <w:spacing w:val="-14"/>
        </w:rPr>
        <w:t xml:space="preserve"> </w:t>
      </w:r>
      <w:r>
        <w:rPr>
          <w:i/>
        </w:rPr>
        <w:t>o</w:t>
      </w:r>
      <w:r>
        <w:rPr>
          <w:i/>
          <w:spacing w:val="-14"/>
        </w:rPr>
        <w:t xml:space="preserve"> </w:t>
      </w:r>
      <w:r>
        <w:rPr>
          <w:i/>
        </w:rPr>
        <w:t>interbensyon.</w:t>
      </w:r>
      <w:r>
        <w:rPr>
          <w:i/>
          <w:spacing w:val="-14"/>
        </w:rPr>
        <w:t xml:space="preserve"> </w:t>
      </w:r>
      <w:r>
        <w:rPr>
          <w:i/>
        </w:rPr>
        <w:t>Importante</w:t>
      </w:r>
      <w:r>
        <w:rPr>
          <w:i/>
          <w:spacing w:val="-13"/>
        </w:rPr>
        <w:t xml:space="preserve"> </w:t>
      </w:r>
      <w:r>
        <w:rPr>
          <w:i/>
        </w:rPr>
        <w:t xml:space="preserve">usab ang kahibalo sa publiko ug sayon nga access sa legal nga remedyo. Bisan pa niana, ang kapakyasan kasagaran tungod sa politikal nga pressure nga nagkompromiso sa rule of law, korapsyon, ug kakulang sa kapanguhaan </w:t>
      </w:r>
      <w:r>
        <w:t>(IDI15: SS11). The success of a law relies heavily on impartial and efficient enforcement by government institutions, coupled with</w:t>
      </w:r>
      <w:r>
        <w:rPr>
          <w:spacing w:val="-1"/>
        </w:rPr>
        <w:t xml:space="preserve"> </w:t>
      </w:r>
      <w:r>
        <w:t xml:space="preserve">the ability of legal practitioners to act free from fear or interference. Public awareness and easy access to legal remedies are also crucial. However, failure is commonly caused by political pressure that compromises the rule of law, corruption, and resource </w:t>
      </w:r>
      <w:r>
        <w:rPr>
          <w:spacing w:val="-2"/>
        </w:rPr>
        <w:t>constraints.</w:t>
      </w:r>
    </w:p>
    <w:p>
      <w:pPr>
        <w:ind w:left="1440" w:right="1620" w:firstLine="720"/>
        <w:jc w:val="both"/>
      </w:pPr>
    </w:p>
    <w:p>
      <w:pPr>
        <w:ind w:left="1440" w:right="1620" w:firstLine="720"/>
        <w:jc w:val="both"/>
      </w:pPr>
    </w:p>
    <w:p>
      <w:pPr>
        <w:pStyle w:val="10"/>
        <w:numPr>
          <w:ilvl w:val="1"/>
          <w:numId w:val="3"/>
        </w:numPr>
        <w:tabs>
          <w:tab w:val="left" w:pos="2160"/>
        </w:tabs>
        <w:spacing w:before="40" w:line="480" w:lineRule="auto"/>
        <w:ind w:left="0" w:firstLine="1439"/>
        <w:jc w:val="both"/>
        <w:rPr>
          <w:sz w:val="28"/>
        </w:rPr>
      </w:pPr>
      <w:r>
        <w:rPr>
          <w:sz w:val="28"/>
        </w:rPr>
        <w:t xml:space="preserve">Intergenerational Justice and Ethical Legacy. Legal advocates in </w:t>
      </w:r>
      <w:r>
        <w:rPr>
          <w:spacing w:val="-2"/>
          <w:sz w:val="28"/>
        </w:rPr>
        <w:t>the</w:t>
      </w:r>
      <w:r>
        <w:rPr>
          <w:spacing w:val="-9"/>
          <w:sz w:val="28"/>
        </w:rPr>
        <w:t xml:space="preserve"> </w:t>
      </w:r>
      <w:r>
        <w:rPr>
          <w:spacing w:val="-2"/>
          <w:sz w:val="28"/>
        </w:rPr>
        <w:t>Philippines</w:t>
      </w:r>
      <w:r>
        <w:rPr>
          <w:spacing w:val="-7"/>
          <w:sz w:val="28"/>
        </w:rPr>
        <w:t xml:space="preserve"> </w:t>
      </w:r>
      <w:r>
        <w:rPr>
          <w:spacing w:val="-2"/>
          <w:sz w:val="28"/>
        </w:rPr>
        <w:t>view</w:t>
      </w:r>
      <w:r>
        <w:rPr>
          <w:spacing w:val="-5"/>
          <w:sz w:val="28"/>
        </w:rPr>
        <w:t xml:space="preserve"> </w:t>
      </w:r>
      <w:r>
        <w:rPr>
          <w:spacing w:val="-2"/>
          <w:sz w:val="28"/>
        </w:rPr>
        <w:t>intergenerational</w:t>
      </w:r>
      <w:r>
        <w:rPr>
          <w:spacing w:val="-7"/>
          <w:sz w:val="28"/>
        </w:rPr>
        <w:t xml:space="preserve"> </w:t>
      </w:r>
      <w:r>
        <w:rPr>
          <w:spacing w:val="-2"/>
          <w:sz w:val="28"/>
        </w:rPr>
        <w:t>justice</w:t>
      </w:r>
      <w:r>
        <w:rPr>
          <w:spacing w:val="-5"/>
          <w:sz w:val="28"/>
        </w:rPr>
        <w:t xml:space="preserve"> </w:t>
      </w:r>
      <w:r>
        <w:rPr>
          <w:spacing w:val="-2"/>
          <w:sz w:val="28"/>
        </w:rPr>
        <w:t>and</w:t>
      </w:r>
      <w:r>
        <w:rPr>
          <w:spacing w:val="-5"/>
          <w:sz w:val="28"/>
        </w:rPr>
        <w:t xml:space="preserve"> </w:t>
      </w:r>
      <w:r>
        <w:rPr>
          <w:spacing w:val="-2"/>
          <w:sz w:val="28"/>
        </w:rPr>
        <w:t>ethical</w:t>
      </w:r>
      <w:r>
        <w:rPr>
          <w:spacing w:val="-7"/>
          <w:sz w:val="28"/>
        </w:rPr>
        <w:t xml:space="preserve"> </w:t>
      </w:r>
      <w:r>
        <w:rPr>
          <w:spacing w:val="-2"/>
          <w:sz w:val="28"/>
        </w:rPr>
        <w:t>legacy</w:t>
      </w:r>
      <w:r>
        <w:rPr>
          <w:spacing w:val="-7"/>
          <w:sz w:val="28"/>
        </w:rPr>
        <w:t xml:space="preserve"> </w:t>
      </w:r>
      <w:r>
        <w:rPr>
          <w:spacing w:val="-2"/>
          <w:sz w:val="28"/>
        </w:rPr>
        <w:t>as</w:t>
      </w:r>
      <w:r>
        <w:rPr>
          <w:spacing w:val="-5"/>
          <w:sz w:val="28"/>
        </w:rPr>
        <w:t xml:space="preserve"> </w:t>
      </w:r>
      <w:r>
        <w:rPr>
          <w:spacing w:val="-2"/>
          <w:sz w:val="28"/>
        </w:rPr>
        <w:t>core</w:t>
      </w:r>
      <w:r>
        <w:rPr>
          <w:spacing w:val="-9"/>
          <w:sz w:val="28"/>
        </w:rPr>
        <w:t xml:space="preserve"> </w:t>
      </w:r>
      <w:r>
        <w:rPr>
          <w:spacing w:val="-2"/>
          <w:sz w:val="28"/>
        </w:rPr>
        <w:t xml:space="preserve">principles </w:t>
      </w:r>
      <w:r>
        <w:rPr>
          <w:sz w:val="28"/>
        </w:rPr>
        <w:t>in addressing long-term national issues. Intergenerational justice calls for laws and policies that protect the rights of future generations, especially in areas like environmental</w:t>
      </w:r>
      <w:r>
        <w:rPr>
          <w:spacing w:val="-5"/>
          <w:sz w:val="28"/>
        </w:rPr>
        <w:t xml:space="preserve"> </w:t>
      </w:r>
      <w:r>
        <w:rPr>
          <w:sz w:val="28"/>
        </w:rPr>
        <w:t>protection</w:t>
      </w:r>
      <w:r>
        <w:rPr>
          <w:spacing w:val="-6"/>
          <w:sz w:val="28"/>
        </w:rPr>
        <w:t xml:space="preserve"> </w:t>
      </w:r>
      <w:r>
        <w:rPr>
          <w:sz w:val="28"/>
        </w:rPr>
        <w:t>and</w:t>
      </w:r>
      <w:r>
        <w:rPr>
          <w:spacing w:val="-6"/>
          <w:sz w:val="28"/>
        </w:rPr>
        <w:t xml:space="preserve"> </w:t>
      </w:r>
      <w:r>
        <w:rPr>
          <w:sz w:val="28"/>
        </w:rPr>
        <w:t>democratic</w:t>
      </w:r>
      <w:r>
        <w:rPr>
          <w:spacing w:val="-6"/>
          <w:sz w:val="28"/>
        </w:rPr>
        <w:t xml:space="preserve"> </w:t>
      </w:r>
      <w:r>
        <w:rPr>
          <w:sz w:val="28"/>
        </w:rPr>
        <w:t>governance.</w:t>
      </w:r>
      <w:r>
        <w:rPr>
          <w:spacing w:val="-7"/>
          <w:sz w:val="28"/>
        </w:rPr>
        <w:t xml:space="preserve"> </w:t>
      </w:r>
      <w:r>
        <w:rPr>
          <w:sz w:val="28"/>
        </w:rPr>
        <w:t>Ethical</w:t>
      </w:r>
      <w:r>
        <w:rPr>
          <w:spacing w:val="-5"/>
          <w:sz w:val="28"/>
        </w:rPr>
        <w:t xml:space="preserve"> </w:t>
      </w:r>
      <w:r>
        <w:rPr>
          <w:sz w:val="28"/>
        </w:rPr>
        <w:t>legacy</w:t>
      </w:r>
      <w:r>
        <w:rPr>
          <w:spacing w:val="-6"/>
          <w:sz w:val="28"/>
        </w:rPr>
        <w:t xml:space="preserve"> </w:t>
      </w:r>
      <w:r>
        <w:rPr>
          <w:sz w:val="28"/>
        </w:rPr>
        <w:t>reflects</w:t>
      </w:r>
      <w:r>
        <w:rPr>
          <w:spacing w:val="-6"/>
          <w:sz w:val="28"/>
        </w:rPr>
        <w:t xml:space="preserve"> </w:t>
      </w:r>
      <w:r>
        <w:rPr>
          <w:sz w:val="28"/>
        </w:rPr>
        <w:t>the responsibility</w:t>
      </w:r>
      <w:r>
        <w:rPr>
          <w:spacing w:val="-10"/>
          <w:sz w:val="28"/>
        </w:rPr>
        <w:t xml:space="preserve"> </w:t>
      </w:r>
      <w:r>
        <w:rPr>
          <w:sz w:val="28"/>
        </w:rPr>
        <w:t>of</w:t>
      </w:r>
      <w:r>
        <w:rPr>
          <w:spacing w:val="-11"/>
          <w:sz w:val="28"/>
        </w:rPr>
        <w:t xml:space="preserve"> </w:t>
      </w:r>
      <w:r>
        <w:rPr>
          <w:sz w:val="28"/>
        </w:rPr>
        <w:t>legal</w:t>
      </w:r>
      <w:r>
        <w:rPr>
          <w:spacing w:val="-12"/>
          <w:sz w:val="28"/>
        </w:rPr>
        <w:t xml:space="preserve"> </w:t>
      </w:r>
      <w:r>
        <w:rPr>
          <w:sz w:val="28"/>
        </w:rPr>
        <w:t>professionals</w:t>
      </w:r>
      <w:r>
        <w:rPr>
          <w:spacing w:val="-10"/>
          <w:sz w:val="28"/>
        </w:rPr>
        <w:t xml:space="preserve"> </w:t>
      </w:r>
      <w:r>
        <w:rPr>
          <w:sz w:val="28"/>
        </w:rPr>
        <w:t>to</w:t>
      </w:r>
      <w:r>
        <w:rPr>
          <w:spacing w:val="-10"/>
          <w:sz w:val="28"/>
        </w:rPr>
        <w:t xml:space="preserve"> </w:t>
      </w:r>
      <w:r>
        <w:rPr>
          <w:sz w:val="28"/>
        </w:rPr>
        <w:t>uphold</w:t>
      </w:r>
      <w:r>
        <w:rPr>
          <w:spacing w:val="-10"/>
          <w:sz w:val="28"/>
        </w:rPr>
        <w:t xml:space="preserve"> </w:t>
      </w:r>
      <w:r>
        <w:rPr>
          <w:sz w:val="28"/>
        </w:rPr>
        <w:t>integrity</w:t>
      </w:r>
      <w:r>
        <w:rPr>
          <w:spacing w:val="-10"/>
          <w:sz w:val="28"/>
        </w:rPr>
        <w:t xml:space="preserve"> </w:t>
      </w:r>
      <w:r>
        <w:rPr>
          <w:sz w:val="28"/>
        </w:rPr>
        <w:t>and</w:t>
      </w:r>
      <w:r>
        <w:rPr>
          <w:spacing w:val="-10"/>
          <w:sz w:val="28"/>
        </w:rPr>
        <w:t xml:space="preserve"> </w:t>
      </w:r>
      <w:r>
        <w:rPr>
          <w:sz w:val="28"/>
        </w:rPr>
        <w:t>build</w:t>
      </w:r>
      <w:r>
        <w:rPr>
          <w:spacing w:val="-10"/>
          <w:sz w:val="28"/>
        </w:rPr>
        <w:t xml:space="preserve"> </w:t>
      </w:r>
      <w:r>
        <w:rPr>
          <w:sz w:val="28"/>
        </w:rPr>
        <w:t>institutions</w:t>
      </w:r>
      <w:r>
        <w:rPr>
          <w:spacing w:val="-13"/>
          <w:sz w:val="28"/>
        </w:rPr>
        <w:t xml:space="preserve"> </w:t>
      </w:r>
      <w:r>
        <w:rPr>
          <w:sz w:val="28"/>
        </w:rPr>
        <w:t>that endure beyond political cycles. Together, these values guide advocacy efforts toward sustainable reform, inclusive justice, and resilient legal systems.</w:t>
      </w:r>
    </w:p>
    <w:p>
      <w:pPr>
        <w:tabs>
          <w:tab w:val="left" w:pos="2160"/>
        </w:tabs>
        <w:spacing w:before="40" w:line="480" w:lineRule="auto"/>
        <w:jc w:val="both"/>
        <w:rPr>
          <w:sz w:val="28"/>
        </w:rPr>
      </w:pPr>
    </w:p>
    <w:p>
      <w:pPr>
        <w:pStyle w:val="6"/>
        <w:spacing w:before="40" w:line="480" w:lineRule="auto"/>
        <w:ind w:firstLine="719"/>
        <w:jc w:val="both"/>
      </w:pPr>
      <w:r>
        <w:t>Informant 6 sees legal advocacy as a public duty not just client representation,</w:t>
      </w:r>
      <w:r>
        <w:rPr>
          <w:spacing w:val="-8"/>
        </w:rPr>
        <w:t xml:space="preserve"> </w:t>
      </w:r>
      <w:r>
        <w:t>but</w:t>
      </w:r>
      <w:r>
        <w:rPr>
          <w:spacing w:val="-7"/>
        </w:rPr>
        <w:t xml:space="preserve"> </w:t>
      </w:r>
      <w:r>
        <w:t>defending</w:t>
      </w:r>
      <w:r>
        <w:rPr>
          <w:spacing w:val="-7"/>
        </w:rPr>
        <w:t xml:space="preserve"> </w:t>
      </w:r>
      <w:r>
        <w:t>democracy,</w:t>
      </w:r>
      <w:r>
        <w:rPr>
          <w:spacing w:val="-8"/>
        </w:rPr>
        <w:t xml:space="preserve"> </w:t>
      </w:r>
      <w:r>
        <w:t>justice,</w:t>
      </w:r>
      <w:r>
        <w:rPr>
          <w:spacing w:val="-8"/>
        </w:rPr>
        <w:t xml:space="preserve"> </w:t>
      </w:r>
      <w:r>
        <w:t>and</w:t>
      </w:r>
      <w:r>
        <w:rPr>
          <w:spacing w:val="-9"/>
        </w:rPr>
        <w:t xml:space="preserve"> </w:t>
      </w:r>
      <w:r>
        <w:t>the</w:t>
      </w:r>
      <w:r>
        <w:rPr>
          <w:spacing w:val="-8"/>
        </w:rPr>
        <w:t xml:space="preserve"> </w:t>
      </w:r>
      <w:r>
        <w:t>rule</w:t>
      </w:r>
      <w:r>
        <w:rPr>
          <w:spacing w:val="-8"/>
        </w:rPr>
        <w:t xml:space="preserve"> </w:t>
      </w:r>
      <w:r>
        <w:t>of</w:t>
      </w:r>
      <w:r>
        <w:rPr>
          <w:spacing w:val="-10"/>
        </w:rPr>
        <w:t xml:space="preserve"> </w:t>
      </w:r>
      <w:r>
        <w:t>law.</w:t>
      </w:r>
      <w:r>
        <w:rPr>
          <w:spacing w:val="-11"/>
        </w:rPr>
        <w:t xml:space="preserve"> </w:t>
      </w:r>
      <w:r>
        <w:t>Lawyers,</w:t>
      </w:r>
      <w:r>
        <w:rPr>
          <w:spacing w:val="-11"/>
        </w:rPr>
        <w:t xml:space="preserve"> </w:t>
      </w:r>
      <w:r>
        <w:t>in their view, are ethical stewards and guardians of accountability.</w:t>
      </w:r>
    </w:p>
    <w:p>
      <w:pPr>
        <w:ind w:left="1440" w:right="1620" w:firstLine="630"/>
        <w:jc w:val="both"/>
      </w:pPr>
      <w:r>
        <w:rPr>
          <w:i/>
        </w:rPr>
        <w:t>Ang papel sa mga legal nga abogado importante kaayo ug lainlain ang aspeto. Isip mga abogado, kami nag-alagad isip mga tigbantay sa hustisya ug sa rule of law, dili lang ingon nga depensa sa kliyente (</w:t>
      </w:r>
      <w:r>
        <w:t>IDI6:SS13). The role of legal advocates is crucial and diverse. As lawyers, we serve as guardians of justice and the rule of law, not just client defenders.</w:t>
      </w:r>
    </w:p>
    <w:p>
      <w:pPr>
        <w:ind w:right="1620"/>
        <w:jc w:val="both"/>
        <w:rPr>
          <w:i/>
        </w:rPr>
      </w:pPr>
    </w:p>
    <w:p>
      <w:pPr>
        <w:ind w:right="1620"/>
        <w:jc w:val="both"/>
        <w:rPr>
          <w:i/>
        </w:rPr>
      </w:pPr>
    </w:p>
    <w:p>
      <w:pPr>
        <w:ind w:right="1620"/>
        <w:jc w:val="both"/>
        <w:rPr>
          <w:i/>
        </w:rPr>
      </w:pPr>
    </w:p>
    <w:p>
      <w:pPr>
        <w:ind w:right="1620"/>
        <w:jc w:val="both"/>
      </w:pPr>
    </w:p>
    <w:p>
      <w:pPr>
        <w:pStyle w:val="6"/>
        <w:spacing w:before="40" w:line="480" w:lineRule="auto"/>
        <w:ind w:firstLine="719"/>
        <w:jc w:val="both"/>
      </w:pPr>
      <w:r>
        <w:t>The informant 7 meant that lawyers play multiple roles in society not only upholding legal norms, but also amplifying marginalized voices and driving systemic reforms. Their view reflects a commitment to justice that’s both protective and transformative.</w:t>
      </w:r>
    </w:p>
    <w:p>
      <w:pPr>
        <w:ind w:left="1440" w:right="1620" w:firstLine="630"/>
        <w:jc w:val="both"/>
      </w:pPr>
      <w:r>
        <w:rPr>
          <w:i/>
        </w:rPr>
        <w:t xml:space="preserve">Ang atong papel daghan og bahin kita ang mga tigpanalipod sa lagda sa balaod, mga tigpasiugda alang sa mga nahiklin, ug mga katalista alang sa pagbag-o sa polisiya </w:t>
      </w:r>
      <w:r>
        <w:t xml:space="preserve">(IDI7:SS6). Our role is multifaceted we are defenders of the rule of law, advocates for the marginalized, and catalysts for policy </w:t>
      </w:r>
      <w:r>
        <w:rPr>
          <w:spacing w:val="-2"/>
        </w:rPr>
        <w:t>change.</w:t>
      </w:r>
    </w:p>
    <w:p>
      <w:pPr>
        <w:pStyle w:val="6"/>
        <w:spacing w:before="209"/>
        <w:rPr>
          <w:sz w:val="22"/>
        </w:rPr>
      </w:pPr>
    </w:p>
    <w:p>
      <w:pPr>
        <w:pStyle w:val="6"/>
        <w:spacing w:before="209"/>
        <w:rPr>
          <w:sz w:val="22"/>
        </w:rPr>
      </w:pPr>
    </w:p>
    <w:p>
      <w:pPr>
        <w:pStyle w:val="3"/>
        <w:numPr>
          <w:ilvl w:val="0"/>
          <w:numId w:val="3"/>
        </w:numPr>
        <w:spacing w:before="40" w:line="480" w:lineRule="auto"/>
        <w:ind w:left="0" w:firstLine="1080"/>
        <w:jc w:val="both"/>
      </w:pPr>
      <w:r>
        <w:t>Legal</w:t>
      </w:r>
      <w:r>
        <w:rPr>
          <w:spacing w:val="-4"/>
        </w:rPr>
        <w:t xml:space="preserve"> </w:t>
      </w:r>
      <w:r>
        <w:t>Community’s</w:t>
      </w:r>
      <w:r>
        <w:rPr>
          <w:spacing w:val="-4"/>
        </w:rPr>
        <w:t xml:space="preserve"> </w:t>
      </w:r>
      <w:r>
        <w:t>Assessment</w:t>
      </w:r>
      <w:r>
        <w:rPr>
          <w:spacing w:val="-5"/>
        </w:rPr>
        <w:t xml:space="preserve"> </w:t>
      </w:r>
      <w:r>
        <w:t>of</w:t>
      </w:r>
      <w:r>
        <w:rPr>
          <w:spacing w:val="-4"/>
        </w:rPr>
        <w:t xml:space="preserve"> </w:t>
      </w:r>
      <w:r>
        <w:t>the</w:t>
      </w:r>
      <w:r>
        <w:rPr>
          <w:spacing w:val="-5"/>
        </w:rPr>
        <w:t xml:space="preserve"> </w:t>
      </w:r>
      <w:r>
        <w:t>Government’s</w:t>
      </w:r>
      <w:r>
        <w:rPr>
          <w:spacing w:val="-4"/>
        </w:rPr>
        <w:t xml:space="preserve"> </w:t>
      </w:r>
      <w:r>
        <w:t>Adherence</w:t>
      </w:r>
      <w:r>
        <w:rPr>
          <w:spacing w:val="-4"/>
        </w:rPr>
        <w:t xml:space="preserve"> </w:t>
      </w:r>
      <w:r>
        <w:rPr>
          <w:spacing w:val="-5"/>
        </w:rPr>
        <w:t xml:space="preserve">to </w:t>
      </w:r>
      <w:r>
        <w:t>the</w:t>
      </w:r>
      <w:r>
        <w:rPr>
          <w:spacing w:val="-4"/>
        </w:rPr>
        <w:t xml:space="preserve"> </w:t>
      </w:r>
      <w:r>
        <w:t>Rule</w:t>
      </w:r>
      <w:r>
        <w:rPr>
          <w:spacing w:val="-4"/>
        </w:rPr>
        <w:t xml:space="preserve"> </w:t>
      </w:r>
      <w:r>
        <w:t>of</w:t>
      </w:r>
      <w:r>
        <w:rPr>
          <w:spacing w:val="-3"/>
        </w:rPr>
        <w:t xml:space="preserve"> </w:t>
      </w:r>
      <w:r>
        <w:t>Law</w:t>
      </w:r>
      <w:r>
        <w:rPr>
          <w:spacing w:val="-5"/>
        </w:rPr>
        <w:t xml:space="preserve"> </w:t>
      </w:r>
      <w:r>
        <w:t>in</w:t>
      </w:r>
      <w:r>
        <w:rPr>
          <w:spacing w:val="-3"/>
        </w:rPr>
        <w:t xml:space="preserve"> </w:t>
      </w:r>
      <w:r>
        <w:t>Handling</w:t>
      </w:r>
      <w:r>
        <w:rPr>
          <w:spacing w:val="-7"/>
        </w:rPr>
        <w:t xml:space="preserve"> </w:t>
      </w:r>
      <w:r>
        <w:t>National</w:t>
      </w:r>
      <w:r>
        <w:rPr>
          <w:spacing w:val="-2"/>
        </w:rPr>
        <w:t xml:space="preserve"> Issue</w:t>
      </w:r>
    </w:p>
    <w:p>
      <w:pPr>
        <w:pStyle w:val="10"/>
        <w:numPr>
          <w:ilvl w:val="1"/>
          <w:numId w:val="3"/>
        </w:numPr>
        <w:tabs>
          <w:tab w:val="left" w:pos="1890"/>
          <w:tab w:val="left" w:pos="2520"/>
        </w:tabs>
        <w:spacing w:before="40" w:line="480" w:lineRule="auto"/>
        <w:ind w:left="0" w:firstLine="1080"/>
        <w:jc w:val="both"/>
        <w:rPr>
          <w:sz w:val="28"/>
          <w:szCs w:val="28"/>
        </w:rPr>
      </w:pPr>
      <w:r>
        <w:rPr>
          <w:sz w:val="28"/>
          <w:szCs w:val="28"/>
        </w:rPr>
        <w:t>Crisis-Driven</w:t>
      </w:r>
      <w:r>
        <w:rPr>
          <w:spacing w:val="-3"/>
          <w:sz w:val="28"/>
          <w:szCs w:val="28"/>
        </w:rPr>
        <w:t xml:space="preserve"> </w:t>
      </w:r>
      <w:r>
        <w:rPr>
          <w:sz w:val="28"/>
          <w:szCs w:val="28"/>
        </w:rPr>
        <w:t>Governance</w:t>
      </w:r>
      <w:r>
        <w:rPr>
          <w:spacing w:val="-4"/>
          <w:sz w:val="28"/>
          <w:szCs w:val="28"/>
        </w:rPr>
        <w:t xml:space="preserve"> </w:t>
      </w:r>
      <w:r>
        <w:rPr>
          <w:sz w:val="28"/>
          <w:szCs w:val="28"/>
        </w:rPr>
        <w:t>vs.</w:t>
      </w:r>
      <w:r>
        <w:rPr>
          <w:spacing w:val="-3"/>
          <w:sz w:val="28"/>
          <w:szCs w:val="28"/>
        </w:rPr>
        <w:t xml:space="preserve"> </w:t>
      </w:r>
      <w:r>
        <w:rPr>
          <w:sz w:val="28"/>
          <w:szCs w:val="28"/>
        </w:rPr>
        <w:t>Preventive</w:t>
      </w:r>
      <w:r>
        <w:rPr>
          <w:spacing w:val="-3"/>
          <w:sz w:val="28"/>
          <w:szCs w:val="28"/>
        </w:rPr>
        <w:t xml:space="preserve"> </w:t>
      </w:r>
      <w:r>
        <w:rPr>
          <w:sz w:val="28"/>
          <w:szCs w:val="28"/>
        </w:rPr>
        <w:t>Justice.</w:t>
      </w:r>
      <w:r>
        <w:rPr>
          <w:spacing w:val="-2"/>
          <w:sz w:val="28"/>
          <w:szCs w:val="28"/>
        </w:rPr>
        <w:t xml:space="preserve"> </w:t>
      </w:r>
      <w:r>
        <w:rPr>
          <w:sz w:val="28"/>
          <w:szCs w:val="28"/>
        </w:rPr>
        <w:t>In</w:t>
      </w:r>
      <w:r>
        <w:rPr>
          <w:spacing w:val="-3"/>
          <w:sz w:val="28"/>
          <w:szCs w:val="28"/>
        </w:rPr>
        <w:t xml:space="preserve"> </w:t>
      </w:r>
      <w:r>
        <w:rPr>
          <w:sz w:val="28"/>
          <w:szCs w:val="28"/>
        </w:rPr>
        <w:t>the</w:t>
      </w:r>
      <w:r>
        <w:rPr>
          <w:spacing w:val="-3"/>
          <w:sz w:val="28"/>
          <w:szCs w:val="28"/>
        </w:rPr>
        <w:t xml:space="preserve"> </w:t>
      </w:r>
      <w:r>
        <w:rPr>
          <w:spacing w:val="-2"/>
          <w:sz w:val="28"/>
          <w:szCs w:val="28"/>
        </w:rPr>
        <w:t xml:space="preserve">Philippine </w:t>
      </w:r>
      <w:r>
        <w:rPr>
          <w:sz w:val="28"/>
          <w:szCs w:val="28"/>
        </w:rPr>
        <w:t>context, crisis-driven governance tends to dominate national responses to issues like corruption,</w:t>
      </w:r>
      <w:r>
        <w:rPr>
          <w:spacing w:val="-2"/>
          <w:sz w:val="28"/>
          <w:szCs w:val="28"/>
        </w:rPr>
        <w:t xml:space="preserve"> </w:t>
      </w:r>
      <w:r>
        <w:rPr>
          <w:sz w:val="28"/>
          <w:szCs w:val="28"/>
        </w:rPr>
        <w:t>human rights</w:t>
      </w:r>
      <w:r>
        <w:rPr>
          <w:spacing w:val="-1"/>
          <w:sz w:val="28"/>
          <w:szCs w:val="28"/>
        </w:rPr>
        <w:t xml:space="preserve"> </w:t>
      </w:r>
      <w:r>
        <w:rPr>
          <w:sz w:val="28"/>
          <w:szCs w:val="28"/>
        </w:rPr>
        <w:t>violations, and</w:t>
      </w:r>
      <w:r>
        <w:rPr>
          <w:spacing w:val="-1"/>
          <w:sz w:val="28"/>
          <w:szCs w:val="28"/>
        </w:rPr>
        <w:t xml:space="preserve"> </w:t>
      </w:r>
      <w:r>
        <w:rPr>
          <w:sz w:val="28"/>
          <w:szCs w:val="28"/>
        </w:rPr>
        <w:t>disaster</w:t>
      </w:r>
      <w:r>
        <w:rPr>
          <w:spacing w:val="-2"/>
          <w:sz w:val="28"/>
          <w:szCs w:val="28"/>
        </w:rPr>
        <w:t xml:space="preserve"> </w:t>
      </w:r>
      <w:r>
        <w:rPr>
          <w:sz w:val="28"/>
          <w:szCs w:val="28"/>
        </w:rPr>
        <w:t>management.</w:t>
      </w:r>
      <w:r>
        <w:rPr>
          <w:spacing w:val="-2"/>
          <w:sz w:val="28"/>
          <w:szCs w:val="28"/>
        </w:rPr>
        <w:t xml:space="preserve"> </w:t>
      </w:r>
      <w:r>
        <w:rPr>
          <w:sz w:val="28"/>
          <w:szCs w:val="28"/>
        </w:rPr>
        <w:t>This approach prioritizes short-term, reactive measures often politicized and centralized over long-term institutional reform. In contrast, preventive justice advocates for systemic</w:t>
      </w:r>
      <w:r>
        <w:rPr>
          <w:spacing w:val="-2"/>
          <w:sz w:val="28"/>
          <w:szCs w:val="28"/>
        </w:rPr>
        <w:t xml:space="preserve"> </w:t>
      </w:r>
      <w:r>
        <w:rPr>
          <w:sz w:val="28"/>
          <w:szCs w:val="28"/>
        </w:rPr>
        <w:t>change</w:t>
      </w:r>
      <w:r>
        <w:rPr>
          <w:spacing w:val="-3"/>
          <w:sz w:val="28"/>
          <w:szCs w:val="28"/>
        </w:rPr>
        <w:t xml:space="preserve"> </w:t>
      </w:r>
      <w:r>
        <w:rPr>
          <w:sz w:val="28"/>
          <w:szCs w:val="28"/>
        </w:rPr>
        <w:t>by</w:t>
      </w:r>
      <w:r>
        <w:rPr>
          <w:spacing w:val="-2"/>
          <w:sz w:val="28"/>
          <w:szCs w:val="28"/>
        </w:rPr>
        <w:t xml:space="preserve"> </w:t>
      </w:r>
      <w:r>
        <w:rPr>
          <w:sz w:val="28"/>
          <w:szCs w:val="28"/>
        </w:rPr>
        <w:t>addressing</w:t>
      </w:r>
      <w:r>
        <w:rPr>
          <w:spacing w:val="-1"/>
          <w:sz w:val="28"/>
          <w:szCs w:val="28"/>
        </w:rPr>
        <w:t xml:space="preserve"> </w:t>
      </w:r>
      <w:r>
        <w:rPr>
          <w:sz w:val="28"/>
          <w:szCs w:val="28"/>
        </w:rPr>
        <w:t>root</w:t>
      </w:r>
      <w:r>
        <w:rPr>
          <w:spacing w:val="-1"/>
          <w:sz w:val="28"/>
          <w:szCs w:val="28"/>
        </w:rPr>
        <w:t xml:space="preserve"> </w:t>
      </w:r>
      <w:r>
        <w:rPr>
          <w:sz w:val="28"/>
          <w:szCs w:val="28"/>
        </w:rPr>
        <w:t>causes</w:t>
      </w:r>
      <w:r>
        <w:rPr>
          <w:spacing w:val="-3"/>
          <w:sz w:val="28"/>
          <w:szCs w:val="28"/>
        </w:rPr>
        <w:t xml:space="preserve"> </w:t>
      </w:r>
      <w:r>
        <w:rPr>
          <w:sz w:val="28"/>
          <w:szCs w:val="28"/>
        </w:rPr>
        <w:t>through</w:t>
      </w:r>
      <w:r>
        <w:rPr>
          <w:spacing w:val="-1"/>
          <w:sz w:val="28"/>
          <w:szCs w:val="28"/>
        </w:rPr>
        <w:t xml:space="preserve"> </w:t>
      </w:r>
      <w:r>
        <w:rPr>
          <w:sz w:val="28"/>
          <w:szCs w:val="28"/>
        </w:rPr>
        <w:t>legal</w:t>
      </w:r>
      <w:r>
        <w:rPr>
          <w:spacing w:val="-1"/>
          <w:sz w:val="28"/>
          <w:szCs w:val="28"/>
        </w:rPr>
        <w:t xml:space="preserve"> </w:t>
      </w:r>
      <w:r>
        <w:rPr>
          <w:sz w:val="28"/>
          <w:szCs w:val="28"/>
        </w:rPr>
        <w:t>empowerment,</w:t>
      </w:r>
      <w:r>
        <w:rPr>
          <w:spacing w:val="-2"/>
          <w:sz w:val="28"/>
          <w:szCs w:val="28"/>
        </w:rPr>
        <w:t xml:space="preserve"> </w:t>
      </w:r>
      <w:r>
        <w:rPr>
          <w:sz w:val="28"/>
          <w:szCs w:val="28"/>
        </w:rPr>
        <w:t>inclusive policymaking,</w:t>
      </w:r>
      <w:r>
        <w:rPr>
          <w:spacing w:val="-1"/>
          <w:sz w:val="28"/>
          <w:szCs w:val="28"/>
        </w:rPr>
        <w:t xml:space="preserve"> </w:t>
      </w:r>
      <w:r>
        <w:rPr>
          <w:sz w:val="28"/>
          <w:szCs w:val="28"/>
        </w:rPr>
        <w:t>and rights-based frameworks. While crisis-driven governance may offer</w:t>
      </w:r>
      <w:r>
        <w:rPr>
          <w:spacing w:val="-10"/>
          <w:sz w:val="28"/>
          <w:szCs w:val="28"/>
        </w:rPr>
        <w:t xml:space="preserve"> </w:t>
      </w:r>
      <w:r>
        <w:rPr>
          <w:sz w:val="28"/>
          <w:szCs w:val="28"/>
        </w:rPr>
        <w:t>immediate</w:t>
      </w:r>
      <w:r>
        <w:rPr>
          <w:spacing w:val="-9"/>
          <w:sz w:val="28"/>
          <w:szCs w:val="28"/>
        </w:rPr>
        <w:t xml:space="preserve"> </w:t>
      </w:r>
      <w:r>
        <w:rPr>
          <w:sz w:val="28"/>
          <w:szCs w:val="28"/>
        </w:rPr>
        <w:t>solutions,</w:t>
      </w:r>
      <w:r>
        <w:rPr>
          <w:spacing w:val="-11"/>
          <w:sz w:val="28"/>
          <w:szCs w:val="28"/>
        </w:rPr>
        <w:t xml:space="preserve"> </w:t>
      </w:r>
      <w:r>
        <w:rPr>
          <w:sz w:val="28"/>
          <w:szCs w:val="28"/>
        </w:rPr>
        <w:t>it</w:t>
      </w:r>
      <w:r>
        <w:rPr>
          <w:spacing w:val="-9"/>
          <w:sz w:val="28"/>
          <w:szCs w:val="28"/>
        </w:rPr>
        <w:t xml:space="preserve"> </w:t>
      </w:r>
      <w:r>
        <w:rPr>
          <w:sz w:val="28"/>
          <w:szCs w:val="28"/>
        </w:rPr>
        <w:t>often</w:t>
      </w:r>
      <w:r>
        <w:rPr>
          <w:spacing w:val="-9"/>
          <w:sz w:val="28"/>
          <w:szCs w:val="28"/>
        </w:rPr>
        <w:t xml:space="preserve"> </w:t>
      </w:r>
      <w:r>
        <w:rPr>
          <w:sz w:val="28"/>
          <w:szCs w:val="28"/>
        </w:rPr>
        <w:t>deepens</w:t>
      </w:r>
      <w:r>
        <w:rPr>
          <w:spacing w:val="-12"/>
          <w:sz w:val="28"/>
          <w:szCs w:val="28"/>
        </w:rPr>
        <w:t xml:space="preserve"> </w:t>
      </w:r>
      <w:r>
        <w:rPr>
          <w:sz w:val="28"/>
          <w:szCs w:val="28"/>
        </w:rPr>
        <w:t>structural</w:t>
      </w:r>
      <w:r>
        <w:rPr>
          <w:spacing w:val="-11"/>
          <w:sz w:val="28"/>
          <w:szCs w:val="28"/>
        </w:rPr>
        <w:t xml:space="preserve"> </w:t>
      </w:r>
      <w:r>
        <w:rPr>
          <w:sz w:val="28"/>
          <w:szCs w:val="28"/>
        </w:rPr>
        <w:t>problems.</w:t>
      </w:r>
      <w:r>
        <w:rPr>
          <w:spacing w:val="-11"/>
          <w:sz w:val="28"/>
          <w:szCs w:val="28"/>
        </w:rPr>
        <w:t xml:space="preserve"> </w:t>
      </w:r>
      <w:r>
        <w:rPr>
          <w:sz w:val="28"/>
          <w:szCs w:val="28"/>
        </w:rPr>
        <w:t>Preventive</w:t>
      </w:r>
      <w:r>
        <w:rPr>
          <w:spacing w:val="-10"/>
          <w:sz w:val="28"/>
          <w:szCs w:val="28"/>
        </w:rPr>
        <w:t xml:space="preserve"> </w:t>
      </w:r>
      <w:r>
        <w:rPr>
          <w:sz w:val="28"/>
          <w:szCs w:val="28"/>
        </w:rPr>
        <w:t>justice, though slower, builds resilience by strengthening democratic institutions and promoting accountability. The tension between these models shapes how the country navigates recurring challenges and opportunities for reform.</w:t>
      </w:r>
    </w:p>
    <w:p>
      <w:pPr>
        <w:pStyle w:val="10"/>
        <w:tabs>
          <w:tab w:val="left" w:pos="1890"/>
          <w:tab w:val="left" w:pos="2520"/>
        </w:tabs>
        <w:spacing w:before="40" w:line="480" w:lineRule="auto"/>
        <w:ind w:firstLine="0"/>
        <w:jc w:val="both"/>
        <w:rPr>
          <w:sz w:val="28"/>
          <w:szCs w:val="28"/>
        </w:rPr>
      </w:pPr>
    </w:p>
    <w:p>
      <w:pPr>
        <w:pStyle w:val="6"/>
        <w:spacing w:before="40" w:line="480" w:lineRule="auto"/>
        <w:ind w:firstLine="719"/>
        <w:jc w:val="both"/>
      </w:pPr>
      <w:r>
        <w:t>Informant 7 likely meant that lawyers play a vital role</w:t>
      </w:r>
      <w:r>
        <w:rPr>
          <w:spacing w:val="-1"/>
        </w:rPr>
        <w:t xml:space="preserve"> </w:t>
      </w:r>
      <w:r>
        <w:t>in legitimizing and protecting</w:t>
      </w:r>
      <w:r>
        <w:rPr>
          <w:spacing w:val="-1"/>
        </w:rPr>
        <w:t xml:space="preserve"> </w:t>
      </w:r>
      <w:r>
        <w:t>activism.</w:t>
      </w:r>
      <w:r>
        <w:rPr>
          <w:spacing w:val="-4"/>
        </w:rPr>
        <w:t xml:space="preserve"> </w:t>
      </w:r>
      <w:r>
        <w:t>By</w:t>
      </w:r>
      <w:r>
        <w:rPr>
          <w:spacing w:val="-1"/>
        </w:rPr>
        <w:t xml:space="preserve"> </w:t>
      </w:r>
      <w:r>
        <w:t>grounding</w:t>
      </w:r>
      <w:r>
        <w:rPr>
          <w:spacing w:val="-1"/>
        </w:rPr>
        <w:t xml:space="preserve"> </w:t>
      </w:r>
      <w:r>
        <w:t>protest</w:t>
      </w:r>
      <w:r>
        <w:rPr>
          <w:spacing w:val="-3"/>
        </w:rPr>
        <w:t xml:space="preserve"> </w:t>
      </w:r>
      <w:r>
        <w:t>and</w:t>
      </w:r>
      <w:r>
        <w:rPr>
          <w:spacing w:val="-2"/>
        </w:rPr>
        <w:t xml:space="preserve"> </w:t>
      </w:r>
      <w:r>
        <w:t>dissent</w:t>
      </w:r>
      <w:r>
        <w:rPr>
          <w:spacing w:val="-1"/>
        </w:rPr>
        <w:t xml:space="preserve"> </w:t>
      </w:r>
      <w:r>
        <w:t>in</w:t>
      </w:r>
      <w:r>
        <w:rPr>
          <w:spacing w:val="-1"/>
        </w:rPr>
        <w:t xml:space="preserve"> </w:t>
      </w:r>
      <w:r>
        <w:t>constitutional</w:t>
      </w:r>
      <w:r>
        <w:rPr>
          <w:spacing w:val="-1"/>
        </w:rPr>
        <w:t xml:space="preserve"> </w:t>
      </w:r>
      <w:r>
        <w:t>law,</w:t>
      </w:r>
      <w:r>
        <w:rPr>
          <w:spacing w:val="-2"/>
        </w:rPr>
        <w:t xml:space="preserve"> </w:t>
      </w:r>
      <w:r>
        <w:t>they ensure</w:t>
      </w:r>
      <w:r>
        <w:rPr>
          <w:spacing w:val="-15"/>
        </w:rPr>
        <w:t xml:space="preserve"> </w:t>
      </w:r>
      <w:r>
        <w:t>that</w:t>
      </w:r>
      <w:r>
        <w:rPr>
          <w:spacing w:val="-14"/>
        </w:rPr>
        <w:t xml:space="preserve"> </w:t>
      </w:r>
      <w:r>
        <w:t>advocacy</w:t>
      </w:r>
      <w:r>
        <w:rPr>
          <w:spacing w:val="-14"/>
        </w:rPr>
        <w:t xml:space="preserve"> </w:t>
      </w:r>
      <w:r>
        <w:t>remains</w:t>
      </w:r>
      <w:r>
        <w:rPr>
          <w:spacing w:val="-12"/>
        </w:rPr>
        <w:t xml:space="preserve"> </w:t>
      </w:r>
      <w:r>
        <w:t>within</w:t>
      </w:r>
      <w:r>
        <w:rPr>
          <w:spacing w:val="-14"/>
        </w:rPr>
        <w:t xml:space="preserve"> </w:t>
      </w:r>
      <w:r>
        <w:t>legal</w:t>
      </w:r>
      <w:r>
        <w:rPr>
          <w:spacing w:val="-14"/>
        </w:rPr>
        <w:t xml:space="preserve"> </w:t>
      </w:r>
      <w:r>
        <w:t>bounds</w:t>
      </w:r>
      <w:r>
        <w:rPr>
          <w:spacing w:val="-14"/>
        </w:rPr>
        <w:t xml:space="preserve"> </w:t>
      </w:r>
      <w:r>
        <w:t>while</w:t>
      </w:r>
      <w:r>
        <w:rPr>
          <w:spacing w:val="-12"/>
        </w:rPr>
        <w:t xml:space="preserve"> </w:t>
      </w:r>
      <w:r>
        <w:t>defending</w:t>
      </w:r>
      <w:r>
        <w:rPr>
          <w:spacing w:val="-14"/>
        </w:rPr>
        <w:t xml:space="preserve"> </w:t>
      </w:r>
      <w:r>
        <w:t>those</w:t>
      </w:r>
      <w:r>
        <w:rPr>
          <w:spacing w:val="-12"/>
        </w:rPr>
        <w:t xml:space="preserve"> </w:t>
      </w:r>
      <w:r>
        <w:t>targeted for</w:t>
      </w:r>
      <w:r>
        <w:rPr>
          <w:spacing w:val="40"/>
        </w:rPr>
        <w:t xml:space="preserve"> </w:t>
      </w:r>
      <w:r>
        <w:t>speaking</w:t>
      </w:r>
      <w:r>
        <w:rPr>
          <w:spacing w:val="40"/>
        </w:rPr>
        <w:t xml:space="preserve"> </w:t>
      </w:r>
      <w:r>
        <w:t>out.</w:t>
      </w:r>
      <w:r>
        <w:rPr>
          <w:spacing w:val="40"/>
        </w:rPr>
        <w:t xml:space="preserve"> </w:t>
      </w:r>
      <w:r>
        <w:t>Their</w:t>
      </w:r>
      <w:r>
        <w:rPr>
          <w:spacing w:val="40"/>
        </w:rPr>
        <w:t xml:space="preserve"> </w:t>
      </w:r>
      <w:r>
        <w:t>work</w:t>
      </w:r>
      <w:r>
        <w:rPr>
          <w:spacing w:val="40"/>
        </w:rPr>
        <w:t xml:space="preserve"> </w:t>
      </w:r>
      <w:r>
        <w:t>turns</w:t>
      </w:r>
      <w:r>
        <w:rPr>
          <w:spacing w:val="40"/>
        </w:rPr>
        <w:t xml:space="preserve"> </w:t>
      </w:r>
      <w:r>
        <w:t>abstract</w:t>
      </w:r>
      <w:r>
        <w:rPr>
          <w:spacing w:val="40"/>
        </w:rPr>
        <w:t xml:space="preserve"> </w:t>
      </w:r>
      <w:r>
        <w:t>rights</w:t>
      </w:r>
      <w:r>
        <w:rPr>
          <w:spacing w:val="40"/>
        </w:rPr>
        <w:t xml:space="preserve"> </w:t>
      </w:r>
      <w:r>
        <w:t>into</w:t>
      </w:r>
      <w:r>
        <w:rPr>
          <w:spacing w:val="40"/>
        </w:rPr>
        <w:t xml:space="preserve"> </w:t>
      </w:r>
      <w:r>
        <w:t>concrete</w:t>
      </w:r>
      <w:r>
        <w:rPr>
          <w:spacing w:val="40"/>
        </w:rPr>
        <w:t xml:space="preserve"> </w:t>
      </w:r>
      <w:r>
        <w:t>legal</w:t>
      </w:r>
      <w:r>
        <w:rPr>
          <w:spacing w:val="40"/>
        </w:rPr>
        <w:t xml:space="preserve"> </w:t>
      </w:r>
      <w:r>
        <w:t>shields especially</w:t>
      </w:r>
      <w:r>
        <w:rPr>
          <w:spacing w:val="-5"/>
        </w:rPr>
        <w:t xml:space="preserve"> </w:t>
      </w:r>
      <w:r>
        <w:t>for</w:t>
      </w:r>
      <w:r>
        <w:rPr>
          <w:spacing w:val="-5"/>
        </w:rPr>
        <w:t xml:space="preserve"> </w:t>
      </w:r>
      <w:r>
        <w:t>clients</w:t>
      </w:r>
      <w:r>
        <w:rPr>
          <w:spacing w:val="-4"/>
        </w:rPr>
        <w:t xml:space="preserve"> </w:t>
      </w:r>
      <w:r>
        <w:t>facing</w:t>
      </w:r>
      <w:r>
        <w:rPr>
          <w:spacing w:val="-4"/>
        </w:rPr>
        <w:t xml:space="preserve"> </w:t>
      </w:r>
      <w:r>
        <w:t>repression</w:t>
      </w:r>
      <w:r>
        <w:rPr>
          <w:spacing w:val="-4"/>
        </w:rPr>
        <w:t xml:space="preserve"> </w:t>
      </w:r>
      <w:r>
        <w:t>or</w:t>
      </w:r>
      <w:r>
        <w:rPr>
          <w:spacing w:val="-7"/>
        </w:rPr>
        <w:t xml:space="preserve"> </w:t>
      </w:r>
      <w:r>
        <w:rPr>
          <w:spacing w:val="-2"/>
        </w:rPr>
        <w:t>injustice.</w:t>
      </w:r>
    </w:p>
    <w:p>
      <w:pPr>
        <w:tabs>
          <w:tab w:val="left" w:pos="5670"/>
          <w:tab w:val="left" w:pos="6390"/>
        </w:tabs>
        <w:spacing w:before="1"/>
        <w:ind w:left="1530" w:right="1530" w:firstLine="720"/>
        <w:jc w:val="both"/>
      </w:pPr>
      <w:r>
        <w:rPr>
          <w:i/>
        </w:rPr>
        <w:t>Gihatag nato ang legal nga gambalay alang sa aktibismo, pagsiguro nga ang protesta ug kritisismo nahisubay sa mga katungod sa konstitusyon. Kita anaa sa atubangan nga linya, naghubad sa mga garantiya sa konstitusyon ngadto sa tinuod nga panalipod sa kalibutan alang sa mga kliyente nga nag-atubang sa inhustisya</w:t>
      </w:r>
      <w:r>
        <w:rPr>
          <w:i/>
          <w:spacing w:val="-14"/>
        </w:rPr>
        <w:t xml:space="preserve"> </w:t>
      </w:r>
      <w:r>
        <w:t>(IDI7:SS7)</w:t>
      </w:r>
      <w:r>
        <w:rPr>
          <w:spacing w:val="-14"/>
        </w:rPr>
        <w:t>.</w:t>
      </w:r>
      <w:r>
        <w:t xml:space="preserve"> We</w:t>
      </w:r>
      <w:r>
        <w:rPr>
          <w:spacing w:val="-14"/>
        </w:rPr>
        <w:t xml:space="preserve"> </w:t>
      </w:r>
      <w:r>
        <w:t>provide</w:t>
      </w:r>
      <w:r>
        <w:rPr>
          <w:spacing w:val="-13"/>
        </w:rPr>
        <w:t xml:space="preserve"> </w:t>
      </w:r>
      <w:r>
        <w:t>the</w:t>
      </w:r>
      <w:r>
        <w:rPr>
          <w:spacing w:val="-14"/>
        </w:rPr>
        <w:t xml:space="preserve"> </w:t>
      </w:r>
      <w:r>
        <w:t>legal</w:t>
      </w:r>
      <w:r>
        <w:rPr>
          <w:spacing w:val="-14"/>
        </w:rPr>
        <w:t xml:space="preserve"> </w:t>
      </w:r>
      <w:r>
        <w:t>framework</w:t>
      </w:r>
      <w:r>
        <w:rPr>
          <w:spacing w:val="-14"/>
        </w:rPr>
        <w:t xml:space="preserve"> </w:t>
      </w:r>
      <w:r>
        <w:t>for</w:t>
      </w:r>
      <w:r>
        <w:rPr>
          <w:spacing w:val="-13"/>
        </w:rPr>
        <w:t xml:space="preserve"> </w:t>
      </w:r>
      <w:r>
        <w:t>activism, ensuring that protest and critique are grounded in constitutional rights.</w:t>
      </w:r>
      <w:r>
        <w:rPr>
          <w:spacing w:val="-10"/>
        </w:rPr>
        <w:t xml:space="preserve"> </w:t>
      </w:r>
      <w:r>
        <w:t>We</w:t>
      </w:r>
      <w:r>
        <w:rPr>
          <w:spacing w:val="-10"/>
        </w:rPr>
        <w:t xml:space="preserve"> </w:t>
      </w:r>
      <w:r>
        <w:t>are</w:t>
      </w:r>
      <w:r>
        <w:rPr>
          <w:spacing w:val="-8"/>
        </w:rPr>
        <w:t xml:space="preserve"> </w:t>
      </w:r>
      <w:r>
        <w:t>on</w:t>
      </w:r>
      <w:r>
        <w:rPr>
          <w:spacing w:val="-11"/>
        </w:rPr>
        <w:t xml:space="preserve"> </w:t>
      </w:r>
      <w:r>
        <w:t>the</w:t>
      </w:r>
      <w:r>
        <w:rPr>
          <w:spacing w:val="-10"/>
        </w:rPr>
        <w:t xml:space="preserve"> </w:t>
      </w:r>
      <w:r>
        <w:t>front</w:t>
      </w:r>
      <w:r>
        <w:rPr>
          <w:spacing w:val="-10"/>
        </w:rPr>
        <w:t xml:space="preserve"> </w:t>
      </w:r>
      <w:r>
        <w:t>lines,</w:t>
      </w:r>
      <w:r>
        <w:rPr>
          <w:spacing w:val="-11"/>
        </w:rPr>
        <w:t xml:space="preserve"> </w:t>
      </w:r>
      <w:r>
        <w:t>translating</w:t>
      </w:r>
      <w:r>
        <w:rPr>
          <w:spacing w:val="-8"/>
        </w:rPr>
        <w:t xml:space="preserve"> </w:t>
      </w:r>
      <w:r>
        <w:t>constitutional</w:t>
      </w:r>
      <w:r>
        <w:rPr>
          <w:spacing w:val="-9"/>
        </w:rPr>
        <w:t xml:space="preserve"> </w:t>
      </w:r>
      <w:r>
        <w:t>guarantees into real-world protection for clients facing injustice.</w:t>
      </w:r>
    </w:p>
    <w:p>
      <w:pPr>
        <w:pStyle w:val="6"/>
        <w:spacing w:before="208"/>
        <w:rPr>
          <w:sz w:val="22"/>
        </w:rPr>
      </w:pPr>
    </w:p>
    <w:p>
      <w:pPr>
        <w:pStyle w:val="6"/>
        <w:spacing w:before="40" w:line="480" w:lineRule="auto"/>
        <w:ind w:firstLine="719"/>
        <w:jc w:val="both"/>
      </w:pPr>
      <w:r>
        <w:t>Informant 8 meant that strategic litigation is a powerful tool for both accountability and legal reform. By filing high-impact cases like plunder or mandamus they aim to expose wrongdoing and compel government action. At the</w:t>
      </w:r>
      <w:r>
        <w:rPr>
          <w:spacing w:val="-8"/>
        </w:rPr>
        <w:t xml:space="preserve"> </w:t>
      </w:r>
      <w:r>
        <w:t>same</w:t>
      </w:r>
      <w:r>
        <w:rPr>
          <w:spacing w:val="-5"/>
        </w:rPr>
        <w:t xml:space="preserve"> </w:t>
      </w:r>
      <w:r>
        <w:t>time,</w:t>
      </w:r>
      <w:r>
        <w:rPr>
          <w:spacing w:val="-6"/>
        </w:rPr>
        <w:t xml:space="preserve"> </w:t>
      </w:r>
      <w:r>
        <w:t>bringing</w:t>
      </w:r>
      <w:r>
        <w:rPr>
          <w:spacing w:val="-5"/>
        </w:rPr>
        <w:t xml:space="preserve"> </w:t>
      </w:r>
      <w:r>
        <w:t>test</w:t>
      </w:r>
      <w:r>
        <w:rPr>
          <w:spacing w:val="-4"/>
        </w:rPr>
        <w:t xml:space="preserve"> </w:t>
      </w:r>
      <w:r>
        <w:t>cases</w:t>
      </w:r>
      <w:r>
        <w:rPr>
          <w:spacing w:val="-5"/>
        </w:rPr>
        <w:t xml:space="preserve"> </w:t>
      </w:r>
      <w:r>
        <w:t>to</w:t>
      </w:r>
      <w:r>
        <w:rPr>
          <w:spacing w:val="-5"/>
        </w:rPr>
        <w:t xml:space="preserve"> </w:t>
      </w:r>
      <w:r>
        <w:t>the</w:t>
      </w:r>
      <w:r>
        <w:rPr>
          <w:spacing w:val="-5"/>
        </w:rPr>
        <w:t xml:space="preserve"> </w:t>
      </w:r>
      <w:r>
        <w:t>Supreme</w:t>
      </w:r>
      <w:r>
        <w:rPr>
          <w:spacing w:val="-5"/>
        </w:rPr>
        <w:t xml:space="preserve"> </w:t>
      </w:r>
      <w:r>
        <w:t>Court</w:t>
      </w:r>
      <w:r>
        <w:rPr>
          <w:spacing w:val="-4"/>
        </w:rPr>
        <w:t xml:space="preserve"> </w:t>
      </w:r>
      <w:r>
        <w:t>helps</w:t>
      </w:r>
      <w:r>
        <w:rPr>
          <w:spacing w:val="-5"/>
        </w:rPr>
        <w:t xml:space="preserve"> </w:t>
      </w:r>
      <w:r>
        <w:t>clarify</w:t>
      </w:r>
      <w:r>
        <w:rPr>
          <w:spacing w:val="-4"/>
        </w:rPr>
        <w:t xml:space="preserve"> </w:t>
      </w:r>
      <w:r>
        <w:t>vague</w:t>
      </w:r>
      <w:r>
        <w:rPr>
          <w:spacing w:val="-5"/>
        </w:rPr>
        <w:t xml:space="preserve"> </w:t>
      </w:r>
      <w:r>
        <w:t>laws or strike down unconstitutional policies, shaping jurisprudence that protects citizens more broadly.</w:t>
      </w:r>
    </w:p>
    <w:p>
      <w:pPr>
        <w:tabs>
          <w:tab w:val="left" w:pos="2520"/>
        </w:tabs>
        <w:ind w:left="1530" w:right="1530" w:firstLine="810"/>
        <w:jc w:val="both"/>
      </w:pPr>
      <w:r>
        <w:rPr>
          <w:i/>
        </w:rPr>
        <w:t>Pagpanalipod</w:t>
      </w:r>
      <w:r>
        <w:rPr>
          <w:i/>
          <w:spacing w:val="-14"/>
        </w:rPr>
        <w:t xml:space="preserve"> </w:t>
      </w:r>
      <w:r>
        <w:rPr>
          <w:i/>
        </w:rPr>
        <w:t>sa</w:t>
      </w:r>
      <w:r>
        <w:rPr>
          <w:i/>
          <w:spacing w:val="-14"/>
        </w:rPr>
        <w:t xml:space="preserve"> </w:t>
      </w:r>
      <w:r>
        <w:rPr>
          <w:i/>
        </w:rPr>
        <w:t>Accountability</w:t>
      </w:r>
      <w:r>
        <w:rPr>
          <w:i/>
          <w:spacing w:val="-14"/>
        </w:rPr>
        <w:t xml:space="preserve"> </w:t>
      </w:r>
      <w:r>
        <w:rPr>
          <w:i/>
        </w:rPr>
        <w:t>pinaagi</w:t>
      </w:r>
      <w:r>
        <w:rPr>
          <w:i/>
          <w:spacing w:val="-13"/>
        </w:rPr>
        <w:t xml:space="preserve"> </w:t>
      </w:r>
      <w:r>
        <w:rPr>
          <w:i/>
        </w:rPr>
        <w:t>sa</w:t>
      </w:r>
      <w:r>
        <w:rPr>
          <w:i/>
          <w:spacing w:val="-14"/>
        </w:rPr>
        <w:t xml:space="preserve"> </w:t>
      </w:r>
      <w:r>
        <w:rPr>
          <w:i/>
        </w:rPr>
        <w:t>pagpasaka</w:t>
      </w:r>
      <w:r>
        <w:rPr>
          <w:i/>
          <w:spacing w:val="-14"/>
        </w:rPr>
        <w:t xml:space="preserve"> </w:t>
      </w:r>
      <w:r>
        <w:rPr>
          <w:i/>
        </w:rPr>
        <w:t>og mga</w:t>
      </w:r>
      <w:r>
        <w:rPr>
          <w:i/>
          <w:spacing w:val="-8"/>
        </w:rPr>
        <w:t xml:space="preserve"> </w:t>
      </w:r>
      <w:r>
        <w:rPr>
          <w:i/>
        </w:rPr>
        <w:t>kaso</w:t>
      </w:r>
      <w:r>
        <w:rPr>
          <w:i/>
          <w:spacing w:val="-8"/>
        </w:rPr>
        <w:t xml:space="preserve"> </w:t>
      </w:r>
      <w:r>
        <w:rPr>
          <w:i/>
        </w:rPr>
        <w:t>sama</w:t>
      </w:r>
      <w:r>
        <w:rPr>
          <w:i/>
          <w:spacing w:val="-8"/>
        </w:rPr>
        <w:t xml:space="preserve"> </w:t>
      </w:r>
      <w:r>
        <w:rPr>
          <w:i/>
        </w:rPr>
        <w:t>sa</w:t>
      </w:r>
      <w:r>
        <w:rPr>
          <w:i/>
          <w:spacing w:val="-8"/>
        </w:rPr>
        <w:t xml:space="preserve"> </w:t>
      </w:r>
      <w:r>
        <w:rPr>
          <w:i/>
        </w:rPr>
        <w:t>plunder</w:t>
      </w:r>
      <w:r>
        <w:rPr>
          <w:i/>
          <w:spacing w:val="-10"/>
        </w:rPr>
        <w:t xml:space="preserve"> </w:t>
      </w:r>
      <w:r>
        <w:rPr>
          <w:i/>
        </w:rPr>
        <w:t>o</w:t>
      </w:r>
      <w:r>
        <w:rPr>
          <w:i/>
          <w:spacing w:val="-8"/>
        </w:rPr>
        <w:t xml:space="preserve"> </w:t>
      </w:r>
      <w:r>
        <w:rPr>
          <w:i/>
        </w:rPr>
        <w:t>mandamus</w:t>
      </w:r>
      <w:r>
        <w:rPr>
          <w:i/>
          <w:spacing w:val="-10"/>
        </w:rPr>
        <w:t xml:space="preserve"> </w:t>
      </w:r>
      <w:r>
        <w:rPr>
          <w:i/>
        </w:rPr>
        <w:t>batok</w:t>
      </w:r>
      <w:r>
        <w:rPr>
          <w:i/>
          <w:spacing w:val="-10"/>
        </w:rPr>
        <w:t xml:space="preserve"> </w:t>
      </w:r>
      <w:r>
        <w:rPr>
          <w:i/>
        </w:rPr>
        <w:t>sa</w:t>
      </w:r>
      <w:r>
        <w:rPr>
          <w:i/>
          <w:spacing w:val="-10"/>
        </w:rPr>
        <w:t xml:space="preserve"> </w:t>
      </w:r>
      <w:r>
        <w:rPr>
          <w:i/>
        </w:rPr>
        <w:t>mga</w:t>
      </w:r>
      <w:r>
        <w:rPr>
          <w:i/>
          <w:spacing w:val="-11"/>
        </w:rPr>
        <w:t xml:space="preserve"> </w:t>
      </w:r>
      <w:r>
        <w:rPr>
          <w:i/>
        </w:rPr>
        <w:t>opisyal</w:t>
      </w:r>
      <w:r>
        <w:rPr>
          <w:i/>
          <w:spacing w:val="-9"/>
        </w:rPr>
        <w:t xml:space="preserve"> </w:t>
      </w:r>
      <w:r>
        <w:rPr>
          <w:i/>
        </w:rPr>
        <w:t>nga nakalapas</w:t>
      </w:r>
      <w:r>
        <w:rPr>
          <w:i/>
          <w:spacing w:val="-14"/>
        </w:rPr>
        <w:t xml:space="preserve"> </w:t>
      </w:r>
      <w:r>
        <w:rPr>
          <w:i/>
        </w:rPr>
        <w:t>sa</w:t>
      </w:r>
      <w:r>
        <w:rPr>
          <w:i/>
          <w:spacing w:val="-13"/>
        </w:rPr>
        <w:t xml:space="preserve"> </w:t>
      </w:r>
      <w:r>
        <w:rPr>
          <w:i/>
        </w:rPr>
        <w:t>balaod;</w:t>
      </w:r>
      <w:r>
        <w:rPr>
          <w:i/>
          <w:spacing w:val="-13"/>
        </w:rPr>
        <w:t xml:space="preserve"> </w:t>
      </w:r>
      <w:r>
        <w:rPr>
          <w:i/>
        </w:rPr>
        <w:t>ug</w:t>
      </w:r>
      <w:r>
        <w:rPr>
          <w:i/>
          <w:spacing w:val="-14"/>
        </w:rPr>
        <w:t xml:space="preserve"> </w:t>
      </w:r>
      <w:r>
        <w:rPr>
          <w:i/>
        </w:rPr>
        <w:t>ikatulo,</w:t>
      </w:r>
      <w:r>
        <w:rPr>
          <w:i/>
          <w:spacing w:val="-12"/>
        </w:rPr>
        <w:t xml:space="preserve"> </w:t>
      </w:r>
      <w:r>
        <w:rPr>
          <w:i/>
        </w:rPr>
        <w:t>ang</w:t>
      </w:r>
      <w:r>
        <w:rPr>
          <w:i/>
          <w:spacing w:val="-12"/>
        </w:rPr>
        <w:t xml:space="preserve"> </w:t>
      </w:r>
      <w:r>
        <w:rPr>
          <w:i/>
        </w:rPr>
        <w:t>Pagporma</w:t>
      </w:r>
      <w:r>
        <w:rPr>
          <w:i/>
          <w:spacing w:val="-14"/>
        </w:rPr>
        <w:t xml:space="preserve"> </w:t>
      </w:r>
      <w:r>
        <w:rPr>
          <w:i/>
        </w:rPr>
        <w:t>sa</w:t>
      </w:r>
      <w:r>
        <w:rPr>
          <w:i/>
          <w:spacing w:val="-11"/>
        </w:rPr>
        <w:t xml:space="preserve"> </w:t>
      </w:r>
      <w:r>
        <w:rPr>
          <w:i/>
        </w:rPr>
        <w:t>Jurisprudence pinaagi</w:t>
      </w:r>
      <w:r>
        <w:rPr>
          <w:i/>
          <w:spacing w:val="-10"/>
        </w:rPr>
        <w:t xml:space="preserve"> </w:t>
      </w:r>
      <w:r>
        <w:rPr>
          <w:i/>
        </w:rPr>
        <w:t>sa</w:t>
      </w:r>
      <w:r>
        <w:rPr>
          <w:i/>
          <w:spacing w:val="-12"/>
        </w:rPr>
        <w:t xml:space="preserve"> </w:t>
      </w:r>
      <w:r>
        <w:rPr>
          <w:i/>
        </w:rPr>
        <w:t>pagdala</w:t>
      </w:r>
      <w:r>
        <w:rPr>
          <w:i/>
          <w:spacing w:val="-11"/>
        </w:rPr>
        <w:t xml:space="preserve"> </w:t>
      </w:r>
      <w:r>
        <w:rPr>
          <w:i/>
        </w:rPr>
        <w:t>og</w:t>
      </w:r>
      <w:r>
        <w:rPr>
          <w:i/>
          <w:spacing w:val="-13"/>
        </w:rPr>
        <w:t xml:space="preserve"> </w:t>
      </w:r>
      <w:r>
        <w:rPr>
          <w:i/>
        </w:rPr>
        <w:t>test</w:t>
      </w:r>
      <w:r>
        <w:rPr>
          <w:i/>
          <w:spacing w:val="-10"/>
        </w:rPr>
        <w:t xml:space="preserve"> </w:t>
      </w:r>
      <w:r>
        <w:rPr>
          <w:i/>
        </w:rPr>
        <w:t>cases</w:t>
      </w:r>
      <w:r>
        <w:rPr>
          <w:i/>
          <w:spacing w:val="-10"/>
        </w:rPr>
        <w:t xml:space="preserve"> </w:t>
      </w:r>
      <w:r>
        <w:rPr>
          <w:i/>
        </w:rPr>
        <w:t>sa</w:t>
      </w:r>
      <w:r>
        <w:rPr>
          <w:i/>
          <w:spacing w:val="-11"/>
        </w:rPr>
        <w:t xml:space="preserve"> </w:t>
      </w:r>
      <w:r>
        <w:rPr>
          <w:i/>
        </w:rPr>
        <w:t>Korte</w:t>
      </w:r>
      <w:r>
        <w:rPr>
          <w:i/>
          <w:spacing w:val="-10"/>
        </w:rPr>
        <w:t xml:space="preserve"> </w:t>
      </w:r>
      <w:r>
        <w:rPr>
          <w:i/>
        </w:rPr>
        <w:t>Suprema</w:t>
      </w:r>
      <w:r>
        <w:rPr>
          <w:i/>
          <w:spacing w:val="-11"/>
        </w:rPr>
        <w:t xml:space="preserve"> </w:t>
      </w:r>
      <w:r>
        <w:rPr>
          <w:i/>
        </w:rPr>
        <w:t>aron</w:t>
      </w:r>
      <w:r>
        <w:rPr>
          <w:i/>
          <w:spacing w:val="-11"/>
        </w:rPr>
        <w:t xml:space="preserve"> </w:t>
      </w:r>
      <w:r>
        <w:rPr>
          <w:i/>
        </w:rPr>
        <w:t>klaruhon ang mga balaod o ibasura ang mga polisiya nga dili konstitusyonal,</w:t>
      </w:r>
      <w:r>
        <w:rPr>
          <w:i/>
          <w:spacing w:val="-3"/>
        </w:rPr>
        <w:t xml:space="preserve"> </w:t>
      </w:r>
      <w:r>
        <w:rPr>
          <w:i/>
        </w:rPr>
        <w:t>nga</w:t>
      </w:r>
      <w:r>
        <w:rPr>
          <w:i/>
          <w:spacing w:val="-1"/>
        </w:rPr>
        <w:t xml:space="preserve"> </w:t>
      </w:r>
      <w:r>
        <w:rPr>
          <w:i/>
        </w:rPr>
        <w:t>nagpalig-on</w:t>
      </w:r>
      <w:r>
        <w:rPr>
          <w:i/>
          <w:spacing w:val="-1"/>
        </w:rPr>
        <w:t xml:space="preserve"> </w:t>
      </w:r>
      <w:r>
        <w:rPr>
          <w:i/>
        </w:rPr>
        <w:t>sa</w:t>
      </w:r>
      <w:r>
        <w:rPr>
          <w:i/>
          <w:spacing w:val="-3"/>
        </w:rPr>
        <w:t xml:space="preserve"> </w:t>
      </w:r>
      <w:r>
        <w:rPr>
          <w:i/>
        </w:rPr>
        <w:t>legal nga</w:t>
      </w:r>
      <w:r>
        <w:rPr>
          <w:i/>
          <w:spacing w:val="-3"/>
        </w:rPr>
        <w:t xml:space="preserve"> </w:t>
      </w:r>
      <w:r>
        <w:rPr>
          <w:i/>
        </w:rPr>
        <w:t>balangkas</w:t>
      </w:r>
      <w:r>
        <w:rPr>
          <w:i/>
          <w:spacing w:val="-1"/>
        </w:rPr>
        <w:t xml:space="preserve"> </w:t>
      </w:r>
      <w:r>
        <w:rPr>
          <w:i/>
        </w:rPr>
        <w:t>alang</w:t>
      </w:r>
      <w:r>
        <w:rPr>
          <w:i/>
          <w:spacing w:val="-3"/>
        </w:rPr>
        <w:t xml:space="preserve"> </w:t>
      </w:r>
      <w:r>
        <w:rPr>
          <w:i/>
        </w:rPr>
        <w:t xml:space="preserve">sa tanang mga lungsoranon </w:t>
      </w:r>
      <w:r>
        <w:t>(IDI8:SS28). Upholding Accountability through crucial cases like plunder or mandamus against errant officials; and Shaping Jurisprudence by bringing test cases to the Supreme Court to clarify laws or overturn unconstitutional</w:t>
      </w:r>
      <w:r>
        <w:rPr>
          <w:spacing w:val="-10"/>
        </w:rPr>
        <w:t xml:space="preserve"> </w:t>
      </w:r>
      <w:r>
        <w:t>policies,</w:t>
      </w:r>
      <w:r>
        <w:rPr>
          <w:spacing w:val="-10"/>
        </w:rPr>
        <w:t xml:space="preserve"> </w:t>
      </w:r>
      <w:r>
        <w:t>thereby</w:t>
      </w:r>
      <w:r>
        <w:rPr>
          <w:spacing w:val="-12"/>
        </w:rPr>
        <w:t xml:space="preserve"> </w:t>
      </w:r>
      <w:r>
        <w:t>reinforcing</w:t>
      </w:r>
      <w:r>
        <w:rPr>
          <w:spacing w:val="-10"/>
        </w:rPr>
        <w:t xml:space="preserve"> </w:t>
      </w:r>
      <w:r>
        <w:t>the</w:t>
      </w:r>
      <w:r>
        <w:rPr>
          <w:spacing w:val="-10"/>
        </w:rPr>
        <w:t xml:space="preserve"> </w:t>
      </w:r>
      <w:r>
        <w:t>legal</w:t>
      </w:r>
      <w:r>
        <w:rPr>
          <w:spacing w:val="-10"/>
        </w:rPr>
        <w:t xml:space="preserve"> </w:t>
      </w:r>
      <w:r>
        <w:t>framework for all citizens.</w:t>
      </w:r>
    </w:p>
    <w:p>
      <w:pPr>
        <w:pStyle w:val="6"/>
        <w:spacing w:before="208"/>
        <w:rPr>
          <w:sz w:val="22"/>
        </w:rPr>
      </w:pPr>
    </w:p>
    <w:p>
      <w:pPr>
        <w:pStyle w:val="6"/>
        <w:spacing w:before="40" w:line="480" w:lineRule="auto"/>
        <w:ind w:firstLine="719"/>
        <w:jc w:val="both"/>
      </w:pPr>
      <w:r>
        <w:t>Informant</w:t>
      </w:r>
      <w:r>
        <w:rPr>
          <w:spacing w:val="-13"/>
        </w:rPr>
        <w:t xml:space="preserve"> </w:t>
      </w:r>
      <w:r>
        <w:t>9</w:t>
      </w:r>
      <w:r>
        <w:rPr>
          <w:spacing w:val="-11"/>
        </w:rPr>
        <w:t xml:space="preserve"> </w:t>
      </w:r>
      <w:r>
        <w:t>stated</w:t>
      </w:r>
      <w:r>
        <w:rPr>
          <w:spacing w:val="-10"/>
        </w:rPr>
        <w:t xml:space="preserve"> </w:t>
      </w:r>
      <w:r>
        <w:t>that</w:t>
      </w:r>
      <w:r>
        <w:rPr>
          <w:spacing w:val="-10"/>
        </w:rPr>
        <w:t xml:space="preserve"> </w:t>
      </w:r>
      <w:r>
        <w:t>legal</w:t>
      </w:r>
      <w:r>
        <w:rPr>
          <w:spacing w:val="-10"/>
        </w:rPr>
        <w:t xml:space="preserve"> </w:t>
      </w:r>
      <w:r>
        <w:t>advocates</w:t>
      </w:r>
      <w:r>
        <w:rPr>
          <w:spacing w:val="-10"/>
        </w:rPr>
        <w:t xml:space="preserve"> </w:t>
      </w:r>
      <w:r>
        <w:t>in</w:t>
      </w:r>
      <w:r>
        <w:rPr>
          <w:spacing w:val="-13"/>
        </w:rPr>
        <w:t xml:space="preserve"> </w:t>
      </w:r>
      <w:r>
        <w:t>the</w:t>
      </w:r>
      <w:r>
        <w:rPr>
          <w:spacing w:val="-11"/>
        </w:rPr>
        <w:t xml:space="preserve"> </w:t>
      </w:r>
      <w:r>
        <w:t>Philippines</w:t>
      </w:r>
      <w:r>
        <w:rPr>
          <w:spacing w:val="-13"/>
        </w:rPr>
        <w:t xml:space="preserve"> </w:t>
      </w:r>
      <w:r>
        <w:t>play</w:t>
      </w:r>
      <w:r>
        <w:rPr>
          <w:spacing w:val="-10"/>
        </w:rPr>
        <w:t xml:space="preserve"> </w:t>
      </w:r>
      <w:r>
        <w:t>a</w:t>
      </w:r>
      <w:r>
        <w:rPr>
          <w:spacing w:val="-13"/>
        </w:rPr>
        <w:t xml:space="preserve"> </w:t>
      </w:r>
      <w:r>
        <w:t>vital</w:t>
      </w:r>
      <w:r>
        <w:rPr>
          <w:spacing w:val="-10"/>
        </w:rPr>
        <w:t xml:space="preserve"> </w:t>
      </w:r>
      <w:r>
        <w:t>role</w:t>
      </w:r>
      <w:r>
        <w:rPr>
          <w:spacing w:val="-11"/>
        </w:rPr>
        <w:t xml:space="preserve"> </w:t>
      </w:r>
      <w:r>
        <w:t>in defending rights, challenging injustice, and shaping laws. They respond to governance failures through strategic litigation, uphold activism through constitutional protections, and expose gaps in enforcement caused by political interference.</w:t>
      </w:r>
      <w:r>
        <w:rPr>
          <w:spacing w:val="-18"/>
        </w:rPr>
        <w:t xml:space="preserve"> </w:t>
      </w:r>
      <w:r>
        <w:t>While</w:t>
      </w:r>
      <w:r>
        <w:rPr>
          <w:spacing w:val="-17"/>
        </w:rPr>
        <w:t xml:space="preserve"> </w:t>
      </w:r>
      <w:r>
        <w:t>laws</w:t>
      </w:r>
      <w:r>
        <w:rPr>
          <w:spacing w:val="-18"/>
        </w:rPr>
        <w:t xml:space="preserve"> </w:t>
      </w:r>
      <w:r>
        <w:t>are</w:t>
      </w:r>
      <w:r>
        <w:rPr>
          <w:spacing w:val="-17"/>
        </w:rPr>
        <w:t xml:space="preserve"> </w:t>
      </w:r>
      <w:r>
        <w:t>strong,</w:t>
      </w:r>
      <w:r>
        <w:rPr>
          <w:spacing w:val="-18"/>
        </w:rPr>
        <w:t xml:space="preserve"> </w:t>
      </w:r>
      <w:r>
        <w:t>justice</w:t>
      </w:r>
      <w:r>
        <w:rPr>
          <w:spacing w:val="-17"/>
        </w:rPr>
        <w:t xml:space="preserve"> </w:t>
      </w:r>
      <w:r>
        <w:t>depends</w:t>
      </w:r>
      <w:r>
        <w:rPr>
          <w:spacing w:val="-18"/>
        </w:rPr>
        <w:t xml:space="preserve"> </w:t>
      </w:r>
      <w:r>
        <w:t>on</w:t>
      </w:r>
      <w:r>
        <w:rPr>
          <w:spacing w:val="-17"/>
        </w:rPr>
        <w:t xml:space="preserve"> </w:t>
      </w:r>
      <w:r>
        <w:t>fair,</w:t>
      </w:r>
      <w:r>
        <w:rPr>
          <w:spacing w:val="-18"/>
        </w:rPr>
        <w:t xml:space="preserve"> </w:t>
      </w:r>
      <w:r>
        <w:t>consistent</w:t>
      </w:r>
      <w:r>
        <w:rPr>
          <w:spacing w:val="-17"/>
        </w:rPr>
        <w:t xml:space="preserve"> </w:t>
      </w:r>
      <w:r>
        <w:t>application.</w:t>
      </w:r>
    </w:p>
    <w:p>
      <w:pPr>
        <w:tabs>
          <w:tab w:val="left" w:pos="6120"/>
        </w:tabs>
        <w:spacing w:before="1"/>
        <w:ind w:left="1530" w:right="1530" w:firstLine="810"/>
        <w:jc w:val="both"/>
      </w:pPr>
      <w:r>
        <w:rPr>
          <w:i/>
        </w:rPr>
        <w:t>Akong</w:t>
      </w:r>
      <w:r>
        <w:rPr>
          <w:i/>
          <w:spacing w:val="-14"/>
        </w:rPr>
        <w:t xml:space="preserve"> </w:t>
      </w:r>
      <w:r>
        <w:rPr>
          <w:i/>
        </w:rPr>
        <w:t>gi-assess</w:t>
      </w:r>
      <w:r>
        <w:rPr>
          <w:i/>
          <w:spacing w:val="-14"/>
        </w:rPr>
        <w:t xml:space="preserve"> </w:t>
      </w:r>
      <w:r>
        <w:rPr>
          <w:i/>
        </w:rPr>
        <w:t>ang</w:t>
      </w:r>
      <w:r>
        <w:rPr>
          <w:i/>
          <w:spacing w:val="-14"/>
        </w:rPr>
        <w:t xml:space="preserve"> </w:t>
      </w:r>
      <w:r>
        <w:rPr>
          <w:i/>
        </w:rPr>
        <w:t>pagtuman</w:t>
      </w:r>
      <w:r>
        <w:rPr>
          <w:i/>
          <w:spacing w:val="-13"/>
        </w:rPr>
        <w:t xml:space="preserve"> </w:t>
      </w:r>
      <w:r>
        <w:rPr>
          <w:i/>
        </w:rPr>
        <w:t>sa</w:t>
      </w:r>
      <w:r>
        <w:rPr>
          <w:i/>
          <w:spacing w:val="-12"/>
        </w:rPr>
        <w:t xml:space="preserve"> </w:t>
      </w:r>
      <w:r>
        <w:rPr>
          <w:i/>
        </w:rPr>
        <w:t>gobyerno</w:t>
      </w:r>
      <w:r>
        <w:rPr>
          <w:i/>
          <w:spacing w:val="-13"/>
        </w:rPr>
        <w:t xml:space="preserve"> </w:t>
      </w:r>
      <w:r>
        <w:rPr>
          <w:i/>
        </w:rPr>
        <w:t>sa</w:t>
      </w:r>
      <w:r>
        <w:rPr>
          <w:i/>
          <w:spacing w:val="-14"/>
        </w:rPr>
        <w:t xml:space="preserve"> </w:t>
      </w:r>
      <w:r>
        <w:rPr>
          <w:i/>
        </w:rPr>
        <w:t>rule</w:t>
      </w:r>
      <w:r>
        <w:rPr>
          <w:i/>
          <w:spacing w:val="-13"/>
        </w:rPr>
        <w:t xml:space="preserve"> </w:t>
      </w:r>
      <w:r>
        <w:rPr>
          <w:i/>
        </w:rPr>
        <w:t>of</w:t>
      </w:r>
      <w:r>
        <w:rPr>
          <w:i/>
          <w:spacing w:val="-14"/>
        </w:rPr>
        <w:t xml:space="preserve"> </w:t>
      </w:r>
      <w:r>
        <w:rPr>
          <w:i/>
        </w:rPr>
        <w:t>law pinaagi</w:t>
      </w:r>
      <w:r>
        <w:rPr>
          <w:i/>
          <w:spacing w:val="-8"/>
        </w:rPr>
        <w:t xml:space="preserve"> </w:t>
      </w:r>
      <w:r>
        <w:rPr>
          <w:i/>
        </w:rPr>
        <w:t>sa</w:t>
      </w:r>
      <w:r>
        <w:rPr>
          <w:i/>
          <w:spacing w:val="-8"/>
        </w:rPr>
        <w:t xml:space="preserve"> </w:t>
      </w:r>
      <w:r>
        <w:rPr>
          <w:i/>
        </w:rPr>
        <w:t>pagtan-aw</w:t>
      </w:r>
      <w:r>
        <w:rPr>
          <w:i/>
          <w:spacing w:val="-9"/>
        </w:rPr>
        <w:t xml:space="preserve"> </w:t>
      </w:r>
      <w:r>
        <w:rPr>
          <w:i/>
        </w:rPr>
        <w:t>kung</w:t>
      </w:r>
      <w:r>
        <w:rPr>
          <w:i/>
          <w:spacing w:val="-11"/>
        </w:rPr>
        <w:t xml:space="preserve"> </w:t>
      </w:r>
      <w:r>
        <w:rPr>
          <w:i/>
        </w:rPr>
        <w:t>unsa</w:t>
      </w:r>
      <w:r>
        <w:rPr>
          <w:i/>
          <w:spacing w:val="-8"/>
        </w:rPr>
        <w:t xml:space="preserve"> </w:t>
      </w:r>
      <w:r>
        <w:rPr>
          <w:i/>
        </w:rPr>
        <w:t>kini</w:t>
      </w:r>
      <w:r>
        <w:rPr>
          <w:i/>
          <w:spacing w:val="-8"/>
        </w:rPr>
        <w:t xml:space="preserve"> </w:t>
      </w:r>
      <w:r>
        <w:rPr>
          <w:i/>
        </w:rPr>
        <w:t>kaparehas</w:t>
      </w:r>
      <w:r>
        <w:rPr>
          <w:i/>
          <w:spacing w:val="-9"/>
        </w:rPr>
        <w:t xml:space="preserve"> </w:t>
      </w:r>
      <w:r>
        <w:rPr>
          <w:i/>
        </w:rPr>
        <w:t>ug</w:t>
      </w:r>
      <w:r>
        <w:rPr>
          <w:i/>
          <w:spacing w:val="-9"/>
        </w:rPr>
        <w:t xml:space="preserve"> </w:t>
      </w:r>
      <w:r>
        <w:rPr>
          <w:i/>
        </w:rPr>
        <w:t>matarong</w:t>
      </w:r>
      <w:r>
        <w:rPr>
          <w:i/>
          <w:spacing w:val="-8"/>
        </w:rPr>
        <w:t xml:space="preserve"> </w:t>
      </w:r>
      <w:r>
        <w:rPr>
          <w:i/>
        </w:rPr>
        <w:t>nga gipatuman</w:t>
      </w:r>
      <w:r>
        <w:rPr>
          <w:i/>
          <w:spacing w:val="-1"/>
        </w:rPr>
        <w:t xml:space="preserve"> </w:t>
      </w:r>
      <w:r>
        <w:rPr>
          <w:i/>
        </w:rPr>
        <w:t>sa</w:t>
      </w:r>
      <w:r>
        <w:rPr>
          <w:i/>
          <w:spacing w:val="-1"/>
        </w:rPr>
        <w:t xml:space="preserve"> </w:t>
      </w:r>
      <w:r>
        <w:rPr>
          <w:i/>
        </w:rPr>
        <w:t>pag-atubang</w:t>
      </w:r>
      <w:r>
        <w:rPr>
          <w:i/>
          <w:spacing w:val="-3"/>
        </w:rPr>
        <w:t xml:space="preserve"> </w:t>
      </w:r>
      <w:r>
        <w:rPr>
          <w:i/>
        </w:rPr>
        <w:t>sa</w:t>
      </w:r>
      <w:r>
        <w:rPr>
          <w:i/>
          <w:spacing w:val="-1"/>
        </w:rPr>
        <w:t xml:space="preserve"> </w:t>
      </w:r>
      <w:r>
        <w:rPr>
          <w:i/>
        </w:rPr>
        <w:t>mga</w:t>
      </w:r>
      <w:r>
        <w:rPr>
          <w:i/>
          <w:spacing w:val="-1"/>
        </w:rPr>
        <w:t xml:space="preserve"> </w:t>
      </w:r>
      <w:r>
        <w:rPr>
          <w:i/>
        </w:rPr>
        <w:t>nasodnong</w:t>
      </w:r>
      <w:r>
        <w:rPr>
          <w:i/>
          <w:spacing w:val="-1"/>
        </w:rPr>
        <w:t xml:space="preserve"> </w:t>
      </w:r>
      <w:r>
        <w:rPr>
          <w:i/>
        </w:rPr>
        <w:t>isyu.</w:t>
      </w:r>
      <w:r>
        <w:rPr>
          <w:i/>
          <w:spacing w:val="-1"/>
        </w:rPr>
        <w:t xml:space="preserve"> </w:t>
      </w:r>
      <w:r>
        <w:rPr>
          <w:i/>
        </w:rPr>
        <w:t>Bisan</w:t>
      </w:r>
      <w:r>
        <w:rPr>
          <w:i/>
          <w:spacing w:val="-1"/>
        </w:rPr>
        <w:t xml:space="preserve"> </w:t>
      </w:r>
      <w:r>
        <w:rPr>
          <w:i/>
        </w:rPr>
        <w:t>og</w:t>
      </w:r>
      <w:r>
        <w:rPr>
          <w:i/>
          <w:spacing w:val="-1"/>
        </w:rPr>
        <w:t xml:space="preserve"> </w:t>
      </w:r>
      <w:r>
        <w:rPr>
          <w:i/>
        </w:rPr>
        <w:t>lig- on ang legal nga balangkas sa Pilipinas, ang pagpatuman niini kasagaran maapektuhan sa politikal nga pagpanghilabot, pinili nga</w:t>
      </w:r>
      <w:r>
        <w:rPr>
          <w:i/>
          <w:spacing w:val="-1"/>
        </w:rPr>
        <w:t xml:space="preserve"> </w:t>
      </w:r>
      <w:r>
        <w:rPr>
          <w:i/>
        </w:rPr>
        <w:t>hustisya,</w:t>
      </w:r>
      <w:r>
        <w:rPr>
          <w:i/>
          <w:spacing w:val="-1"/>
        </w:rPr>
        <w:t xml:space="preserve"> </w:t>
      </w:r>
      <w:r>
        <w:rPr>
          <w:i/>
        </w:rPr>
        <w:t>ug</w:t>
      </w:r>
      <w:r>
        <w:rPr>
          <w:i/>
          <w:spacing w:val="-4"/>
        </w:rPr>
        <w:t xml:space="preserve"> </w:t>
      </w:r>
      <w:r>
        <w:rPr>
          <w:i/>
        </w:rPr>
        <w:t>kalangan</w:t>
      </w:r>
      <w:r>
        <w:rPr>
          <w:i/>
          <w:spacing w:val="-3"/>
        </w:rPr>
        <w:t xml:space="preserve"> </w:t>
      </w:r>
      <w:r>
        <w:rPr>
          <w:i/>
        </w:rPr>
        <w:t>sa</w:t>
      </w:r>
      <w:r>
        <w:rPr>
          <w:i/>
          <w:spacing w:val="-1"/>
        </w:rPr>
        <w:t xml:space="preserve"> </w:t>
      </w:r>
      <w:r>
        <w:rPr>
          <w:i/>
        </w:rPr>
        <w:t>mga</w:t>
      </w:r>
      <w:r>
        <w:rPr>
          <w:i/>
          <w:spacing w:val="-3"/>
        </w:rPr>
        <w:t xml:space="preserve"> </w:t>
      </w:r>
      <w:r>
        <w:rPr>
          <w:i/>
        </w:rPr>
        <w:t>institusyon.</w:t>
      </w:r>
      <w:r>
        <w:rPr>
          <w:i/>
          <w:spacing w:val="-4"/>
        </w:rPr>
        <w:t xml:space="preserve"> </w:t>
      </w:r>
      <w:r>
        <w:rPr>
          <w:i/>
        </w:rPr>
        <w:t>Ang</w:t>
      </w:r>
      <w:r>
        <w:rPr>
          <w:i/>
          <w:spacing w:val="-2"/>
        </w:rPr>
        <w:t xml:space="preserve"> </w:t>
      </w:r>
      <w:r>
        <w:rPr>
          <w:i/>
        </w:rPr>
        <w:t>mga</w:t>
      </w:r>
      <w:r>
        <w:rPr>
          <w:i/>
          <w:spacing w:val="-1"/>
        </w:rPr>
        <w:t xml:space="preserve"> </w:t>
      </w:r>
      <w:r>
        <w:rPr>
          <w:i/>
        </w:rPr>
        <w:t>kaso</w:t>
      </w:r>
      <w:r>
        <w:rPr>
          <w:i/>
          <w:spacing w:val="-1"/>
        </w:rPr>
        <w:t xml:space="preserve"> </w:t>
      </w:r>
      <w:r>
        <w:rPr>
          <w:i/>
        </w:rPr>
        <w:t>nga may</w:t>
      </w:r>
      <w:r>
        <w:rPr>
          <w:i/>
          <w:spacing w:val="-11"/>
        </w:rPr>
        <w:t xml:space="preserve"> </w:t>
      </w:r>
      <w:r>
        <w:rPr>
          <w:i/>
        </w:rPr>
        <w:t>kalabotan</w:t>
      </w:r>
      <w:r>
        <w:rPr>
          <w:i/>
          <w:spacing w:val="-11"/>
        </w:rPr>
        <w:t xml:space="preserve"> </w:t>
      </w:r>
      <w:r>
        <w:rPr>
          <w:i/>
        </w:rPr>
        <w:t>sa</w:t>
      </w:r>
      <w:r>
        <w:rPr>
          <w:i/>
          <w:spacing w:val="-12"/>
        </w:rPr>
        <w:t xml:space="preserve"> </w:t>
      </w:r>
      <w:r>
        <w:rPr>
          <w:i/>
        </w:rPr>
        <w:t>paglapas</w:t>
      </w:r>
      <w:r>
        <w:rPr>
          <w:i/>
          <w:spacing w:val="-12"/>
        </w:rPr>
        <w:t xml:space="preserve"> </w:t>
      </w:r>
      <w:r>
        <w:rPr>
          <w:i/>
        </w:rPr>
        <w:t>sa</w:t>
      </w:r>
      <w:r>
        <w:rPr>
          <w:i/>
          <w:spacing w:val="-11"/>
        </w:rPr>
        <w:t xml:space="preserve"> </w:t>
      </w:r>
      <w:r>
        <w:rPr>
          <w:i/>
        </w:rPr>
        <w:t>tawhanong</w:t>
      </w:r>
      <w:r>
        <w:rPr>
          <w:i/>
          <w:spacing w:val="-11"/>
        </w:rPr>
        <w:t xml:space="preserve"> </w:t>
      </w:r>
      <w:r>
        <w:rPr>
          <w:i/>
        </w:rPr>
        <w:t>katungod</w:t>
      </w:r>
      <w:r>
        <w:rPr>
          <w:i/>
          <w:spacing w:val="-11"/>
        </w:rPr>
        <w:t xml:space="preserve"> </w:t>
      </w:r>
      <w:r>
        <w:rPr>
          <w:i/>
        </w:rPr>
        <w:t>ug</w:t>
      </w:r>
      <w:r>
        <w:rPr>
          <w:i/>
          <w:spacing w:val="-13"/>
        </w:rPr>
        <w:t xml:space="preserve"> </w:t>
      </w:r>
      <w:r>
        <w:rPr>
          <w:i/>
        </w:rPr>
        <w:t xml:space="preserve">korapsyon nagpadayag sa kakulang sa accountability ug transparency </w:t>
      </w:r>
      <w:r>
        <w:t>(IDI9:SS10).</w:t>
      </w:r>
      <w:r>
        <w:rPr>
          <w:spacing w:val="-11"/>
        </w:rPr>
        <w:t xml:space="preserve"> </w:t>
      </w:r>
      <w:r>
        <w:t>I</w:t>
      </w:r>
      <w:r>
        <w:rPr>
          <w:spacing w:val="-13"/>
        </w:rPr>
        <w:t xml:space="preserve"> </w:t>
      </w:r>
      <w:r>
        <w:t>assess</w:t>
      </w:r>
      <w:r>
        <w:rPr>
          <w:spacing w:val="-11"/>
        </w:rPr>
        <w:t xml:space="preserve"> </w:t>
      </w:r>
      <w:r>
        <w:t>the</w:t>
      </w:r>
      <w:r>
        <w:rPr>
          <w:spacing w:val="-11"/>
        </w:rPr>
        <w:t xml:space="preserve"> </w:t>
      </w:r>
      <w:r>
        <w:t>government’s</w:t>
      </w:r>
      <w:r>
        <w:rPr>
          <w:spacing w:val="-11"/>
        </w:rPr>
        <w:t xml:space="preserve"> </w:t>
      </w:r>
      <w:r>
        <w:t>commitment</w:t>
      </w:r>
      <w:r>
        <w:rPr>
          <w:spacing w:val="-12"/>
        </w:rPr>
        <w:t xml:space="preserve"> </w:t>
      </w:r>
      <w:r>
        <w:t>to</w:t>
      </w:r>
      <w:r>
        <w:rPr>
          <w:spacing w:val="-14"/>
        </w:rPr>
        <w:t xml:space="preserve"> </w:t>
      </w:r>
      <w:r>
        <w:t>the</w:t>
      </w:r>
      <w:r>
        <w:rPr>
          <w:spacing w:val="-11"/>
        </w:rPr>
        <w:t xml:space="preserve"> </w:t>
      </w:r>
      <w:r>
        <w:t>rule</w:t>
      </w:r>
      <w:r>
        <w:rPr>
          <w:spacing w:val="-13"/>
        </w:rPr>
        <w:t xml:space="preserve"> </w:t>
      </w:r>
      <w:r>
        <w:rPr>
          <w:spacing w:val="-5"/>
        </w:rPr>
        <w:t>of</w:t>
      </w:r>
      <w:r>
        <w:t>law by examining how consistently and fairly laws are enforced in addressing national issues. While the legal framework in the Philippines is strong, implementation often suffers from political interference, selective justice, and institutional delays. Cases involving human rights violations and corruption frequently reveal gaps in accountability and transparency.</w:t>
      </w:r>
    </w:p>
    <w:p>
      <w:pPr>
        <w:tabs>
          <w:tab w:val="left" w:pos="6120"/>
        </w:tabs>
        <w:spacing w:before="1"/>
        <w:ind w:left="1530" w:right="1530" w:firstLine="810"/>
        <w:jc w:val="both"/>
      </w:pPr>
    </w:p>
    <w:p>
      <w:pPr>
        <w:tabs>
          <w:tab w:val="left" w:pos="6120"/>
        </w:tabs>
        <w:spacing w:before="1"/>
        <w:ind w:left="1530" w:right="1530" w:firstLine="810"/>
        <w:jc w:val="both"/>
      </w:pPr>
    </w:p>
    <w:p>
      <w:pPr>
        <w:pStyle w:val="10"/>
        <w:numPr>
          <w:ilvl w:val="1"/>
          <w:numId w:val="3"/>
        </w:numPr>
        <w:tabs>
          <w:tab w:val="left" w:pos="1620"/>
        </w:tabs>
        <w:spacing w:before="40" w:line="480" w:lineRule="auto"/>
        <w:ind w:left="0" w:firstLine="719"/>
        <w:jc w:val="both"/>
        <w:rPr>
          <w:sz w:val="28"/>
        </w:rPr>
      </w:pPr>
      <w:r>
        <w:rPr>
          <w:sz w:val="28"/>
        </w:rPr>
        <w:t>Legal Diplomacy in Sovereignty Defense. Legal diplomacy in the Philippines plays a vital role in defending sovereignty, particularly in contested areas like the West Philippine Sea. By leveraging international law, treaties, and strategic</w:t>
      </w:r>
      <w:r>
        <w:rPr>
          <w:spacing w:val="-11"/>
          <w:sz w:val="28"/>
        </w:rPr>
        <w:t xml:space="preserve"> </w:t>
      </w:r>
      <w:r>
        <w:rPr>
          <w:sz w:val="28"/>
        </w:rPr>
        <w:t>litigation,</w:t>
      </w:r>
      <w:r>
        <w:rPr>
          <w:spacing w:val="-12"/>
          <w:sz w:val="28"/>
        </w:rPr>
        <w:t xml:space="preserve"> </w:t>
      </w:r>
      <w:r>
        <w:rPr>
          <w:sz w:val="28"/>
        </w:rPr>
        <w:t>the</w:t>
      </w:r>
      <w:r>
        <w:rPr>
          <w:spacing w:val="-11"/>
          <w:sz w:val="28"/>
        </w:rPr>
        <w:t xml:space="preserve"> </w:t>
      </w:r>
      <w:r>
        <w:rPr>
          <w:sz w:val="28"/>
        </w:rPr>
        <w:t>country</w:t>
      </w:r>
      <w:r>
        <w:rPr>
          <w:spacing w:val="-10"/>
          <w:sz w:val="28"/>
        </w:rPr>
        <w:t xml:space="preserve"> </w:t>
      </w:r>
      <w:r>
        <w:rPr>
          <w:sz w:val="28"/>
        </w:rPr>
        <w:t>asserts</w:t>
      </w:r>
      <w:r>
        <w:rPr>
          <w:spacing w:val="-13"/>
          <w:sz w:val="28"/>
        </w:rPr>
        <w:t xml:space="preserve"> </w:t>
      </w:r>
      <w:r>
        <w:rPr>
          <w:sz w:val="28"/>
        </w:rPr>
        <w:t>its</w:t>
      </w:r>
      <w:r>
        <w:rPr>
          <w:spacing w:val="-10"/>
          <w:sz w:val="28"/>
        </w:rPr>
        <w:t xml:space="preserve"> </w:t>
      </w:r>
      <w:r>
        <w:rPr>
          <w:sz w:val="28"/>
        </w:rPr>
        <w:t>territorial</w:t>
      </w:r>
      <w:r>
        <w:rPr>
          <w:spacing w:val="-10"/>
          <w:sz w:val="28"/>
        </w:rPr>
        <w:t xml:space="preserve"> </w:t>
      </w:r>
      <w:r>
        <w:rPr>
          <w:sz w:val="28"/>
        </w:rPr>
        <w:t>rights</w:t>
      </w:r>
      <w:r>
        <w:rPr>
          <w:spacing w:val="-10"/>
          <w:sz w:val="28"/>
        </w:rPr>
        <w:t xml:space="preserve"> </w:t>
      </w:r>
      <w:r>
        <w:rPr>
          <w:sz w:val="28"/>
        </w:rPr>
        <w:t>through</w:t>
      </w:r>
      <w:r>
        <w:rPr>
          <w:spacing w:val="-10"/>
          <w:sz w:val="28"/>
        </w:rPr>
        <w:t xml:space="preserve"> </w:t>
      </w:r>
      <w:r>
        <w:rPr>
          <w:sz w:val="28"/>
        </w:rPr>
        <w:t>peaceful,</w:t>
      </w:r>
      <w:r>
        <w:rPr>
          <w:spacing w:val="-12"/>
          <w:sz w:val="28"/>
        </w:rPr>
        <w:t xml:space="preserve"> </w:t>
      </w:r>
      <w:r>
        <w:rPr>
          <w:sz w:val="28"/>
        </w:rPr>
        <w:t>rules- based mechanisms. This approach also strengthens foreign policy, supports human</w:t>
      </w:r>
      <w:r>
        <w:rPr>
          <w:spacing w:val="-10"/>
          <w:sz w:val="28"/>
        </w:rPr>
        <w:t xml:space="preserve"> </w:t>
      </w:r>
      <w:r>
        <w:rPr>
          <w:sz w:val="28"/>
        </w:rPr>
        <w:t>rights</w:t>
      </w:r>
      <w:r>
        <w:rPr>
          <w:spacing w:val="-10"/>
          <w:sz w:val="28"/>
        </w:rPr>
        <w:t xml:space="preserve"> </w:t>
      </w:r>
      <w:r>
        <w:rPr>
          <w:sz w:val="28"/>
        </w:rPr>
        <w:t>advocacy,</w:t>
      </w:r>
      <w:r>
        <w:rPr>
          <w:spacing w:val="-12"/>
          <w:sz w:val="28"/>
        </w:rPr>
        <w:t xml:space="preserve"> </w:t>
      </w:r>
      <w:r>
        <w:rPr>
          <w:sz w:val="28"/>
        </w:rPr>
        <w:t>and</w:t>
      </w:r>
      <w:r>
        <w:rPr>
          <w:spacing w:val="-10"/>
          <w:sz w:val="28"/>
        </w:rPr>
        <w:t xml:space="preserve"> </w:t>
      </w:r>
      <w:r>
        <w:rPr>
          <w:sz w:val="28"/>
        </w:rPr>
        <w:t>reinforces</w:t>
      </w:r>
      <w:r>
        <w:rPr>
          <w:spacing w:val="-10"/>
          <w:sz w:val="28"/>
        </w:rPr>
        <w:t xml:space="preserve"> </w:t>
      </w:r>
      <w:r>
        <w:rPr>
          <w:sz w:val="28"/>
        </w:rPr>
        <w:t>environmental</w:t>
      </w:r>
      <w:r>
        <w:rPr>
          <w:spacing w:val="-10"/>
          <w:sz w:val="28"/>
        </w:rPr>
        <w:t xml:space="preserve"> </w:t>
      </w:r>
      <w:r>
        <w:rPr>
          <w:sz w:val="28"/>
        </w:rPr>
        <w:t>and</w:t>
      </w:r>
      <w:r>
        <w:rPr>
          <w:spacing w:val="-13"/>
          <w:sz w:val="28"/>
        </w:rPr>
        <w:t xml:space="preserve"> </w:t>
      </w:r>
      <w:r>
        <w:rPr>
          <w:sz w:val="28"/>
        </w:rPr>
        <w:t>indigenous</w:t>
      </w:r>
      <w:r>
        <w:rPr>
          <w:spacing w:val="-10"/>
          <w:sz w:val="28"/>
        </w:rPr>
        <w:t xml:space="preserve"> </w:t>
      </w:r>
      <w:r>
        <w:rPr>
          <w:sz w:val="28"/>
        </w:rPr>
        <w:t>claims.</w:t>
      </w:r>
      <w:r>
        <w:rPr>
          <w:spacing w:val="-12"/>
          <w:sz w:val="28"/>
        </w:rPr>
        <w:t xml:space="preserve"> </w:t>
      </w:r>
      <w:r>
        <w:rPr>
          <w:sz w:val="28"/>
        </w:rPr>
        <w:t>In</w:t>
      </w:r>
      <w:r>
        <w:rPr>
          <w:spacing w:val="-10"/>
          <w:sz w:val="28"/>
        </w:rPr>
        <w:t xml:space="preserve"> </w:t>
      </w:r>
      <w:r>
        <w:rPr>
          <w:sz w:val="28"/>
        </w:rPr>
        <w:t xml:space="preserve">a region marked by geopolitical tension, legal diplomacy offers a principled, nonviolent means of safeguarding national interests and promoting democratic </w:t>
      </w:r>
      <w:r>
        <w:rPr>
          <w:spacing w:val="-2"/>
          <w:sz w:val="28"/>
        </w:rPr>
        <w:t>accountability.</w:t>
      </w:r>
    </w:p>
    <w:p>
      <w:pPr>
        <w:pStyle w:val="10"/>
        <w:tabs>
          <w:tab w:val="left" w:pos="1620"/>
        </w:tabs>
        <w:spacing w:before="40" w:line="480" w:lineRule="auto"/>
        <w:ind w:left="719" w:firstLine="0"/>
        <w:jc w:val="both"/>
        <w:rPr>
          <w:sz w:val="28"/>
        </w:rPr>
      </w:pPr>
    </w:p>
    <w:p>
      <w:pPr>
        <w:pStyle w:val="6"/>
        <w:spacing w:before="40" w:line="480" w:lineRule="auto"/>
        <w:ind w:firstLine="719"/>
        <w:jc w:val="both"/>
      </w:pPr>
      <w:r>
        <w:t>The informant 6 calls for stronger accountability in law enforcement, especially in cases of human rights violations, and clearer, internationally coordinated</w:t>
      </w:r>
      <w:r>
        <w:rPr>
          <w:spacing w:val="-6"/>
        </w:rPr>
        <w:t xml:space="preserve"> </w:t>
      </w:r>
      <w:r>
        <w:t>policies</w:t>
      </w:r>
      <w:r>
        <w:rPr>
          <w:spacing w:val="-3"/>
        </w:rPr>
        <w:t xml:space="preserve"> </w:t>
      </w:r>
      <w:r>
        <w:t>to</w:t>
      </w:r>
      <w:r>
        <w:rPr>
          <w:spacing w:val="-7"/>
        </w:rPr>
        <w:t xml:space="preserve"> </w:t>
      </w:r>
      <w:r>
        <w:t>defend</w:t>
      </w:r>
      <w:r>
        <w:rPr>
          <w:spacing w:val="-5"/>
        </w:rPr>
        <w:t xml:space="preserve"> </w:t>
      </w:r>
      <w:r>
        <w:t>Philippine</w:t>
      </w:r>
      <w:r>
        <w:rPr>
          <w:spacing w:val="-7"/>
        </w:rPr>
        <w:t xml:space="preserve"> </w:t>
      </w:r>
      <w:r>
        <w:t>sovereignty</w:t>
      </w:r>
      <w:r>
        <w:rPr>
          <w:spacing w:val="-7"/>
        </w:rPr>
        <w:t xml:space="preserve"> </w:t>
      </w:r>
      <w:r>
        <w:t>in</w:t>
      </w:r>
      <w:r>
        <w:rPr>
          <w:spacing w:val="-5"/>
        </w:rPr>
        <w:t xml:space="preserve"> </w:t>
      </w:r>
      <w:r>
        <w:t>territorial</w:t>
      </w:r>
      <w:r>
        <w:rPr>
          <w:spacing w:val="-6"/>
        </w:rPr>
        <w:t xml:space="preserve"> </w:t>
      </w:r>
      <w:r>
        <w:t>disputes.</w:t>
      </w:r>
      <w:r>
        <w:rPr>
          <w:spacing w:val="-5"/>
        </w:rPr>
        <w:t xml:space="preserve"> </w:t>
      </w:r>
      <w:r>
        <w:t>They emphasize the need for both internal reform and strategic legal diplomacy.</w:t>
      </w:r>
    </w:p>
    <w:p>
      <w:pPr>
        <w:tabs>
          <w:tab w:val="left" w:pos="2700"/>
          <w:tab w:val="left" w:pos="5220"/>
          <w:tab w:val="left" w:pos="5310"/>
          <w:tab w:val="left" w:pos="6120"/>
        </w:tabs>
        <w:ind w:left="1620" w:right="1530" w:firstLine="810"/>
        <w:jc w:val="both"/>
        <w:rPr>
          <w:i/>
        </w:rPr>
      </w:pPr>
      <w:r>
        <w:rPr>
          <w:i/>
        </w:rPr>
        <w:t>Ang mga sistema sa transparency ug accountability kinahanglan palig-onon, labi na sa mga law enforcement agencies</w:t>
      </w:r>
      <w:r>
        <w:rPr>
          <w:i/>
          <w:spacing w:val="9"/>
        </w:rPr>
        <w:t xml:space="preserve"> </w:t>
      </w:r>
      <w:r>
        <w:rPr>
          <w:i/>
        </w:rPr>
        <w:t>nga</w:t>
      </w:r>
      <w:r>
        <w:rPr>
          <w:i/>
          <w:spacing w:val="11"/>
        </w:rPr>
        <w:t xml:space="preserve"> </w:t>
      </w:r>
      <w:r>
        <w:rPr>
          <w:i/>
        </w:rPr>
        <w:t>nalambigit</w:t>
      </w:r>
      <w:r>
        <w:rPr>
          <w:i/>
          <w:spacing w:val="12"/>
        </w:rPr>
        <w:t xml:space="preserve"> </w:t>
      </w:r>
      <w:r>
        <w:rPr>
          <w:i/>
        </w:rPr>
        <w:t>sa</w:t>
      </w:r>
      <w:r>
        <w:rPr>
          <w:i/>
          <w:spacing w:val="11"/>
        </w:rPr>
        <w:t xml:space="preserve"> </w:t>
      </w:r>
      <w:r>
        <w:rPr>
          <w:i/>
        </w:rPr>
        <w:t>mga</w:t>
      </w:r>
      <w:r>
        <w:rPr>
          <w:i/>
          <w:spacing w:val="11"/>
        </w:rPr>
        <w:t xml:space="preserve"> </w:t>
      </w:r>
      <w:r>
        <w:rPr>
          <w:i/>
        </w:rPr>
        <w:t>paglapas</w:t>
      </w:r>
      <w:r>
        <w:rPr>
          <w:i/>
          <w:spacing w:val="11"/>
        </w:rPr>
        <w:t xml:space="preserve"> </w:t>
      </w:r>
      <w:r>
        <w:rPr>
          <w:i/>
        </w:rPr>
        <w:t>sa</w:t>
      </w:r>
      <w:r>
        <w:rPr>
          <w:i/>
          <w:spacing w:val="12"/>
        </w:rPr>
        <w:t xml:space="preserve"> </w:t>
      </w:r>
      <w:r>
        <w:rPr>
          <w:i/>
        </w:rPr>
        <w:t>katungod</w:t>
      </w:r>
      <w:r>
        <w:rPr>
          <w:i/>
          <w:spacing w:val="11"/>
        </w:rPr>
        <w:t xml:space="preserve"> </w:t>
      </w:r>
      <w:r>
        <w:rPr>
          <w:i/>
        </w:rPr>
        <w:t>sa</w:t>
      </w:r>
      <w:r>
        <w:rPr>
          <w:i/>
          <w:spacing w:val="12"/>
        </w:rPr>
        <w:t xml:space="preserve"> </w:t>
      </w:r>
      <w:r>
        <w:rPr>
          <w:i/>
          <w:spacing w:val="-2"/>
        </w:rPr>
        <w:t>tawo.</w:t>
      </w:r>
      <w:r>
        <w:rPr>
          <w:i/>
        </w:rPr>
        <w:t xml:space="preserve"> Ang mga polisiya bahin sa teritoryal nga panaglalis nanginahanglan og mas klaro nga mga estratehiya ug kooperasyon sa internasyonal aron epektibong mapalig-on ang soberanya </w:t>
      </w:r>
      <w:r>
        <w:t>(IDI6:SS26). Transparency and accountability systems must be reinforced, particularly within law enforcement agencies</w:t>
      </w:r>
      <w:r>
        <w:rPr>
          <w:spacing w:val="-8"/>
        </w:rPr>
        <w:t xml:space="preserve"> </w:t>
      </w:r>
      <w:r>
        <w:t>implicated</w:t>
      </w:r>
      <w:r>
        <w:rPr>
          <w:spacing w:val="-9"/>
        </w:rPr>
        <w:t xml:space="preserve"> </w:t>
      </w:r>
      <w:r>
        <w:t>in</w:t>
      </w:r>
      <w:r>
        <w:rPr>
          <w:spacing w:val="-9"/>
        </w:rPr>
        <w:t xml:space="preserve"> </w:t>
      </w:r>
      <w:r>
        <w:t>human</w:t>
      </w:r>
      <w:r>
        <w:rPr>
          <w:spacing w:val="-6"/>
        </w:rPr>
        <w:t xml:space="preserve"> </w:t>
      </w:r>
      <w:r>
        <w:t>rights</w:t>
      </w:r>
      <w:r>
        <w:rPr>
          <w:spacing w:val="-9"/>
        </w:rPr>
        <w:t xml:space="preserve"> </w:t>
      </w:r>
      <w:r>
        <w:t>abuses.</w:t>
      </w:r>
      <w:r>
        <w:rPr>
          <w:spacing w:val="-9"/>
        </w:rPr>
        <w:t xml:space="preserve"> </w:t>
      </w:r>
      <w:r>
        <w:t>Policies</w:t>
      </w:r>
      <w:r>
        <w:rPr>
          <w:spacing w:val="-8"/>
        </w:rPr>
        <w:t xml:space="preserve"> </w:t>
      </w:r>
      <w:r>
        <w:t>on</w:t>
      </w:r>
      <w:r>
        <w:rPr>
          <w:spacing w:val="-7"/>
        </w:rPr>
        <w:t xml:space="preserve"> </w:t>
      </w:r>
      <w:r>
        <w:t>territorial disputes</w:t>
      </w:r>
      <w:r>
        <w:rPr>
          <w:spacing w:val="-10"/>
        </w:rPr>
        <w:t xml:space="preserve"> </w:t>
      </w:r>
      <w:r>
        <w:t>require</w:t>
      </w:r>
      <w:r>
        <w:rPr>
          <w:spacing w:val="-11"/>
        </w:rPr>
        <w:t xml:space="preserve"> </w:t>
      </w:r>
      <w:r>
        <w:t>clearer</w:t>
      </w:r>
      <w:r>
        <w:rPr>
          <w:spacing w:val="-11"/>
        </w:rPr>
        <w:t xml:space="preserve"> </w:t>
      </w:r>
      <w:r>
        <w:t>strategies</w:t>
      </w:r>
      <w:r>
        <w:rPr>
          <w:spacing w:val="-11"/>
        </w:rPr>
        <w:t xml:space="preserve"> </w:t>
      </w:r>
      <w:r>
        <w:t>and</w:t>
      </w:r>
      <w:r>
        <w:rPr>
          <w:spacing w:val="-11"/>
        </w:rPr>
        <w:t xml:space="preserve"> </w:t>
      </w:r>
      <w:r>
        <w:t>international</w:t>
      </w:r>
      <w:r>
        <w:rPr>
          <w:spacing w:val="-11"/>
        </w:rPr>
        <w:t xml:space="preserve"> </w:t>
      </w:r>
      <w:r>
        <w:t>cooperation</w:t>
      </w:r>
      <w:r>
        <w:rPr>
          <w:spacing w:val="-10"/>
        </w:rPr>
        <w:t xml:space="preserve"> </w:t>
      </w:r>
      <w:r>
        <w:t>to assert sovereignty effectively.</w:t>
      </w:r>
    </w:p>
    <w:p>
      <w:pPr>
        <w:pStyle w:val="6"/>
        <w:spacing w:before="209"/>
        <w:rPr>
          <w:sz w:val="22"/>
        </w:rPr>
      </w:pPr>
    </w:p>
    <w:p>
      <w:pPr>
        <w:pStyle w:val="6"/>
        <w:spacing w:line="480" w:lineRule="auto"/>
        <w:ind w:firstLine="719"/>
        <w:jc w:val="both"/>
      </w:pPr>
      <w:r>
        <w:t>The</w:t>
      </w:r>
      <w:r>
        <w:rPr>
          <w:spacing w:val="-10"/>
        </w:rPr>
        <w:t xml:space="preserve"> </w:t>
      </w:r>
      <w:r>
        <w:t>informant</w:t>
      </w:r>
      <w:r>
        <w:rPr>
          <w:spacing w:val="-9"/>
        </w:rPr>
        <w:t xml:space="preserve"> </w:t>
      </w:r>
      <w:r>
        <w:t>7</w:t>
      </w:r>
      <w:r>
        <w:rPr>
          <w:spacing w:val="-9"/>
        </w:rPr>
        <w:t xml:space="preserve"> </w:t>
      </w:r>
      <w:r>
        <w:t>identifies</w:t>
      </w:r>
      <w:r>
        <w:rPr>
          <w:spacing w:val="-9"/>
        </w:rPr>
        <w:t xml:space="preserve"> </w:t>
      </w:r>
      <w:r>
        <w:t>a</w:t>
      </w:r>
      <w:r>
        <w:rPr>
          <w:spacing w:val="-11"/>
        </w:rPr>
        <w:t xml:space="preserve"> </w:t>
      </w:r>
      <w:r>
        <w:t>triad</w:t>
      </w:r>
      <w:r>
        <w:rPr>
          <w:spacing w:val="-10"/>
        </w:rPr>
        <w:t xml:space="preserve"> </w:t>
      </w:r>
      <w:r>
        <w:t>of</w:t>
      </w:r>
      <w:r>
        <w:rPr>
          <w:spacing w:val="-10"/>
        </w:rPr>
        <w:t xml:space="preserve"> </w:t>
      </w:r>
      <w:r>
        <w:t>deeply</w:t>
      </w:r>
      <w:r>
        <w:rPr>
          <w:spacing w:val="-10"/>
        </w:rPr>
        <w:t xml:space="preserve"> </w:t>
      </w:r>
      <w:r>
        <w:t>interconnected</w:t>
      </w:r>
      <w:r>
        <w:rPr>
          <w:spacing w:val="-10"/>
        </w:rPr>
        <w:t xml:space="preserve"> </w:t>
      </w:r>
      <w:r>
        <w:t>national</w:t>
      </w:r>
      <w:r>
        <w:rPr>
          <w:spacing w:val="-10"/>
        </w:rPr>
        <w:t xml:space="preserve"> </w:t>
      </w:r>
      <w:r>
        <w:t>issues: the erosion of Philippine sovereignty in the West Philippine Sea, systemic corruption that undermines public services and infrastructure, and threats to the rule</w:t>
      </w:r>
      <w:r>
        <w:rPr>
          <w:spacing w:val="39"/>
        </w:rPr>
        <w:t xml:space="preserve"> </w:t>
      </w:r>
      <w:r>
        <w:t>of</w:t>
      </w:r>
      <w:r>
        <w:rPr>
          <w:spacing w:val="39"/>
        </w:rPr>
        <w:t xml:space="preserve"> </w:t>
      </w:r>
      <w:r>
        <w:t>law</w:t>
      </w:r>
      <w:r>
        <w:rPr>
          <w:spacing w:val="38"/>
        </w:rPr>
        <w:t xml:space="preserve"> </w:t>
      </w:r>
      <w:r>
        <w:t>through</w:t>
      </w:r>
      <w:r>
        <w:rPr>
          <w:spacing w:val="35"/>
        </w:rPr>
        <w:t xml:space="preserve"> </w:t>
      </w:r>
      <w:r>
        <w:t>attacks</w:t>
      </w:r>
      <w:r>
        <w:rPr>
          <w:spacing w:val="37"/>
        </w:rPr>
        <w:t xml:space="preserve"> </w:t>
      </w:r>
      <w:r>
        <w:t>on</w:t>
      </w:r>
      <w:r>
        <w:rPr>
          <w:spacing w:val="40"/>
        </w:rPr>
        <w:t xml:space="preserve"> </w:t>
      </w:r>
      <w:r>
        <w:t>judicial</w:t>
      </w:r>
      <w:r>
        <w:rPr>
          <w:spacing w:val="37"/>
        </w:rPr>
        <w:t xml:space="preserve"> </w:t>
      </w:r>
      <w:r>
        <w:t>independence</w:t>
      </w:r>
      <w:r>
        <w:rPr>
          <w:spacing w:val="37"/>
        </w:rPr>
        <w:t xml:space="preserve"> </w:t>
      </w:r>
      <w:r>
        <w:t>and</w:t>
      </w:r>
      <w:r>
        <w:rPr>
          <w:spacing w:val="37"/>
        </w:rPr>
        <w:t xml:space="preserve"> </w:t>
      </w:r>
      <w:r>
        <w:t>legal</w:t>
      </w:r>
      <w:r>
        <w:rPr>
          <w:spacing w:val="40"/>
        </w:rPr>
        <w:t xml:space="preserve"> </w:t>
      </w:r>
      <w:r>
        <w:t>professionals. They view these problems as reinforcing one another territorial vulnerability weakens national integrity, corruption distorts governance, and compromised legal institutions erode democratic safeguards. Together, these challenges represent a critical test of the country’s commitment to justice, accountability, and sovereignty.</w:t>
      </w:r>
    </w:p>
    <w:p>
      <w:pPr>
        <w:ind w:left="1710" w:right="1530" w:firstLine="810"/>
        <w:jc w:val="both"/>
      </w:pPr>
      <w:r>
        <w:rPr>
          <w:i/>
        </w:rPr>
        <w:t>Para</w:t>
      </w:r>
      <w:r>
        <w:rPr>
          <w:i/>
          <w:spacing w:val="-1"/>
        </w:rPr>
        <w:t xml:space="preserve"> </w:t>
      </w:r>
      <w:r>
        <w:rPr>
          <w:i/>
        </w:rPr>
        <w:t>kanako,</w:t>
      </w:r>
      <w:r>
        <w:rPr>
          <w:i/>
          <w:spacing w:val="-3"/>
        </w:rPr>
        <w:t xml:space="preserve"> </w:t>
      </w:r>
      <w:r>
        <w:rPr>
          <w:i/>
        </w:rPr>
        <w:t>ang</w:t>
      </w:r>
      <w:r>
        <w:rPr>
          <w:i/>
          <w:spacing w:val="-3"/>
        </w:rPr>
        <w:t xml:space="preserve"> </w:t>
      </w:r>
      <w:r>
        <w:rPr>
          <w:i/>
        </w:rPr>
        <w:t>labing</w:t>
      </w:r>
      <w:r>
        <w:rPr>
          <w:i/>
          <w:spacing w:val="-3"/>
        </w:rPr>
        <w:t xml:space="preserve"> </w:t>
      </w:r>
      <w:r>
        <w:rPr>
          <w:i/>
        </w:rPr>
        <w:t>dinalian</w:t>
      </w:r>
      <w:r>
        <w:rPr>
          <w:i/>
          <w:spacing w:val="-1"/>
        </w:rPr>
        <w:t xml:space="preserve"> </w:t>
      </w:r>
      <w:r>
        <w:rPr>
          <w:i/>
        </w:rPr>
        <w:t>nga</w:t>
      </w:r>
      <w:r>
        <w:rPr>
          <w:i/>
          <w:spacing w:val="-4"/>
        </w:rPr>
        <w:t xml:space="preserve"> </w:t>
      </w:r>
      <w:r>
        <w:rPr>
          <w:i/>
        </w:rPr>
        <w:t>mga</w:t>
      </w:r>
      <w:r>
        <w:rPr>
          <w:i/>
          <w:spacing w:val="-3"/>
        </w:rPr>
        <w:t xml:space="preserve"> </w:t>
      </w:r>
      <w:r>
        <w:rPr>
          <w:i/>
        </w:rPr>
        <w:t>isyu</w:t>
      </w:r>
      <w:r>
        <w:rPr>
          <w:i/>
          <w:spacing w:val="-1"/>
        </w:rPr>
        <w:t xml:space="preserve"> </w:t>
      </w:r>
      <w:r>
        <w:rPr>
          <w:i/>
        </w:rPr>
        <w:t>mao</w:t>
      </w:r>
      <w:r>
        <w:rPr>
          <w:i/>
          <w:spacing w:val="-1"/>
        </w:rPr>
        <w:t xml:space="preserve"> </w:t>
      </w:r>
      <w:r>
        <w:rPr>
          <w:i/>
        </w:rPr>
        <w:t>ang tulo</w:t>
      </w:r>
      <w:r>
        <w:rPr>
          <w:i/>
          <w:spacing w:val="-14"/>
        </w:rPr>
        <w:t xml:space="preserve"> </w:t>
      </w:r>
      <w:r>
        <w:rPr>
          <w:i/>
        </w:rPr>
        <w:t>ka</w:t>
      </w:r>
      <w:r>
        <w:rPr>
          <w:i/>
          <w:spacing w:val="-14"/>
        </w:rPr>
        <w:t xml:space="preserve"> </w:t>
      </w:r>
      <w:r>
        <w:rPr>
          <w:i/>
        </w:rPr>
        <w:t>hugpong</w:t>
      </w:r>
      <w:r>
        <w:rPr>
          <w:i/>
          <w:spacing w:val="-14"/>
        </w:rPr>
        <w:t xml:space="preserve"> </w:t>
      </w:r>
      <w:r>
        <w:rPr>
          <w:i/>
        </w:rPr>
        <w:t>sa</w:t>
      </w:r>
      <w:r>
        <w:rPr>
          <w:i/>
          <w:spacing w:val="-13"/>
        </w:rPr>
        <w:t xml:space="preserve"> </w:t>
      </w:r>
      <w:r>
        <w:rPr>
          <w:i/>
        </w:rPr>
        <w:t>mga</w:t>
      </w:r>
      <w:r>
        <w:rPr>
          <w:i/>
          <w:spacing w:val="-14"/>
        </w:rPr>
        <w:t xml:space="preserve"> </w:t>
      </w:r>
      <w:r>
        <w:rPr>
          <w:i/>
        </w:rPr>
        <w:t>problema</w:t>
      </w:r>
      <w:r>
        <w:rPr>
          <w:i/>
          <w:spacing w:val="-14"/>
        </w:rPr>
        <w:t xml:space="preserve"> </w:t>
      </w:r>
      <w:r>
        <w:rPr>
          <w:i/>
        </w:rPr>
        <w:t>nga</w:t>
      </w:r>
      <w:r>
        <w:rPr>
          <w:i/>
          <w:spacing w:val="-14"/>
        </w:rPr>
        <w:t xml:space="preserve"> </w:t>
      </w:r>
      <w:r>
        <w:rPr>
          <w:i/>
        </w:rPr>
        <w:t>nagkadugtong:</w:t>
      </w:r>
      <w:r>
        <w:rPr>
          <w:i/>
          <w:spacing w:val="-13"/>
        </w:rPr>
        <w:t xml:space="preserve"> </w:t>
      </w:r>
      <w:r>
        <w:rPr>
          <w:i/>
        </w:rPr>
        <w:t>Ang</w:t>
      </w:r>
      <w:r>
        <w:rPr>
          <w:i/>
          <w:spacing w:val="-14"/>
        </w:rPr>
        <w:t xml:space="preserve"> </w:t>
      </w:r>
      <w:r>
        <w:rPr>
          <w:i/>
        </w:rPr>
        <w:t>pagka- anod sa atong soberenya sa West Philippine Sea; Ang lalom, sistematikong korapsyon nga nakaapekto sa serbisyo publiko ug imprastraktura;</w:t>
      </w:r>
      <w:r>
        <w:rPr>
          <w:i/>
          <w:spacing w:val="-8"/>
        </w:rPr>
        <w:t xml:space="preserve"> </w:t>
      </w:r>
      <w:r>
        <w:rPr>
          <w:i/>
        </w:rPr>
        <w:t>Ug</w:t>
      </w:r>
      <w:r>
        <w:rPr>
          <w:i/>
          <w:spacing w:val="-11"/>
        </w:rPr>
        <w:t xml:space="preserve"> </w:t>
      </w:r>
      <w:r>
        <w:rPr>
          <w:i/>
        </w:rPr>
        <w:t>tingali</w:t>
      </w:r>
      <w:r>
        <w:rPr>
          <w:i/>
          <w:spacing w:val="-10"/>
        </w:rPr>
        <w:t xml:space="preserve"> </w:t>
      </w:r>
      <w:r>
        <w:rPr>
          <w:i/>
        </w:rPr>
        <w:t>ang</w:t>
      </w:r>
      <w:r>
        <w:rPr>
          <w:i/>
          <w:spacing w:val="-9"/>
        </w:rPr>
        <w:t xml:space="preserve"> </w:t>
      </w:r>
      <w:r>
        <w:rPr>
          <w:i/>
        </w:rPr>
        <w:t>labing</w:t>
      </w:r>
      <w:r>
        <w:rPr>
          <w:i/>
          <w:spacing w:val="-11"/>
        </w:rPr>
        <w:t xml:space="preserve"> </w:t>
      </w:r>
      <w:r>
        <w:rPr>
          <w:i/>
        </w:rPr>
        <w:t>kritikal,</w:t>
      </w:r>
      <w:r>
        <w:rPr>
          <w:i/>
          <w:spacing w:val="-9"/>
        </w:rPr>
        <w:t xml:space="preserve"> </w:t>
      </w:r>
      <w:r>
        <w:rPr>
          <w:i/>
        </w:rPr>
        <w:t>ang</w:t>
      </w:r>
      <w:r>
        <w:rPr>
          <w:i/>
          <w:spacing w:val="-9"/>
        </w:rPr>
        <w:t xml:space="preserve"> </w:t>
      </w:r>
      <w:r>
        <w:rPr>
          <w:i/>
        </w:rPr>
        <w:t>hagit</w:t>
      </w:r>
      <w:r>
        <w:rPr>
          <w:i/>
          <w:spacing w:val="-10"/>
        </w:rPr>
        <w:t xml:space="preserve"> </w:t>
      </w:r>
      <w:r>
        <w:rPr>
          <w:i/>
        </w:rPr>
        <w:t>sa</w:t>
      </w:r>
      <w:r>
        <w:rPr>
          <w:i/>
          <w:spacing w:val="-8"/>
        </w:rPr>
        <w:t xml:space="preserve"> </w:t>
      </w:r>
      <w:r>
        <w:rPr>
          <w:i/>
        </w:rPr>
        <w:t>lagda sa balaod nga makita sa mga hulga sa independensya sa hudikatura ug ang pagtarget sa mga legal nga propesyonal</w:t>
      </w:r>
      <w:r>
        <w:t xml:space="preserve"> (IDI7:SS1) For me, the most pressing issues are a triad of interrelated</w:t>
      </w:r>
      <w:r>
        <w:rPr>
          <w:spacing w:val="-7"/>
        </w:rPr>
        <w:t xml:space="preserve"> </w:t>
      </w:r>
      <w:r>
        <w:t>problems:</w:t>
      </w:r>
      <w:r>
        <w:rPr>
          <w:spacing w:val="-6"/>
        </w:rPr>
        <w:t xml:space="preserve"> </w:t>
      </w:r>
      <w:r>
        <w:t>the</w:t>
      </w:r>
      <w:r>
        <w:rPr>
          <w:spacing w:val="-6"/>
        </w:rPr>
        <w:t xml:space="preserve"> </w:t>
      </w:r>
      <w:r>
        <w:t>erosions</w:t>
      </w:r>
      <w:r>
        <w:rPr>
          <w:spacing w:val="-6"/>
        </w:rPr>
        <w:t xml:space="preserve"> </w:t>
      </w:r>
      <w:r>
        <w:t>of</w:t>
      </w:r>
      <w:r>
        <w:rPr>
          <w:spacing w:val="-3"/>
        </w:rPr>
        <w:t xml:space="preserve"> </w:t>
      </w:r>
      <w:r>
        <w:t>our</w:t>
      </w:r>
      <w:r>
        <w:rPr>
          <w:spacing w:val="-6"/>
        </w:rPr>
        <w:t xml:space="preserve"> </w:t>
      </w:r>
      <w:r>
        <w:t>sovereignty</w:t>
      </w:r>
      <w:r>
        <w:rPr>
          <w:spacing w:val="-7"/>
        </w:rPr>
        <w:t xml:space="preserve"> </w:t>
      </w:r>
      <w:r>
        <w:t>in</w:t>
      </w:r>
      <w:r>
        <w:rPr>
          <w:spacing w:val="-7"/>
        </w:rPr>
        <w:t xml:space="preserve"> </w:t>
      </w:r>
      <w:r>
        <w:t>the</w:t>
      </w:r>
      <w:r>
        <w:rPr>
          <w:spacing w:val="-6"/>
        </w:rPr>
        <w:t xml:space="preserve"> </w:t>
      </w:r>
      <w:r>
        <w:t>West Philippine Sea; the deep-seated, systemic corruption that affects public</w:t>
      </w:r>
      <w:r>
        <w:rPr>
          <w:spacing w:val="-9"/>
        </w:rPr>
        <w:t xml:space="preserve"> </w:t>
      </w:r>
      <w:r>
        <w:t>services</w:t>
      </w:r>
      <w:r>
        <w:rPr>
          <w:spacing w:val="-9"/>
        </w:rPr>
        <w:t xml:space="preserve"> </w:t>
      </w:r>
      <w:r>
        <w:t>and</w:t>
      </w:r>
      <w:r>
        <w:rPr>
          <w:spacing w:val="-11"/>
        </w:rPr>
        <w:t xml:space="preserve"> </w:t>
      </w:r>
      <w:r>
        <w:t>infrastructure;</w:t>
      </w:r>
      <w:r>
        <w:rPr>
          <w:spacing w:val="-10"/>
        </w:rPr>
        <w:t xml:space="preserve"> </w:t>
      </w:r>
      <w:r>
        <w:t>and</w:t>
      </w:r>
      <w:r>
        <w:rPr>
          <w:spacing w:val="-9"/>
        </w:rPr>
        <w:t xml:space="preserve"> </w:t>
      </w:r>
      <w:r>
        <w:t>perhaps</w:t>
      </w:r>
      <w:r>
        <w:rPr>
          <w:spacing w:val="-11"/>
        </w:rPr>
        <w:t xml:space="preserve"> </w:t>
      </w:r>
      <w:r>
        <w:t>most</w:t>
      </w:r>
      <w:r>
        <w:rPr>
          <w:spacing w:val="-8"/>
        </w:rPr>
        <w:t xml:space="preserve"> </w:t>
      </w:r>
      <w:r>
        <w:t>critically,</w:t>
      </w:r>
      <w:r>
        <w:rPr>
          <w:spacing w:val="-9"/>
        </w:rPr>
        <w:t xml:space="preserve"> </w:t>
      </w:r>
      <w:r>
        <w:t>the challenge to the rule of law manifested in threats to judicial independence and the targeting of legal professionals.</w:t>
      </w:r>
    </w:p>
    <w:p>
      <w:pPr>
        <w:pStyle w:val="6"/>
        <w:spacing w:before="210"/>
        <w:rPr>
          <w:sz w:val="22"/>
        </w:rPr>
      </w:pPr>
    </w:p>
    <w:p>
      <w:pPr>
        <w:pStyle w:val="6"/>
        <w:spacing w:line="480" w:lineRule="auto"/>
        <w:ind w:firstLine="719"/>
        <w:jc w:val="both"/>
      </w:pPr>
      <w:r>
        <w:t xml:space="preserve">Informant 10 sees corruption and dynasties as deeply rooted, but notes rising public awareness and stronger legal advocacy. They view the West Philippine Sea dispute as a turning point, with the country leaning on international law showing both progress and persistent challenges in defending </w:t>
      </w:r>
      <w:r>
        <w:rPr>
          <w:spacing w:val="-2"/>
        </w:rPr>
        <w:t>sovereignty</w:t>
      </w:r>
      <w:r>
        <w:t>.</w:t>
      </w:r>
    </w:p>
    <w:p>
      <w:pPr>
        <w:tabs>
          <w:tab w:val="left" w:pos="3330"/>
          <w:tab w:val="left" w:pos="6030"/>
        </w:tabs>
        <w:ind w:left="1530" w:right="1530" w:firstLine="900"/>
        <w:jc w:val="both"/>
      </w:pPr>
      <w:r>
        <w:rPr>
          <w:i/>
        </w:rPr>
        <w:t>Ang korapsyon ug mga political dynasty nakapakita nga murag</w:t>
      </w:r>
      <w:r>
        <w:rPr>
          <w:i/>
          <w:spacing w:val="-1"/>
        </w:rPr>
        <w:t xml:space="preserve"> </w:t>
      </w:r>
      <w:r>
        <w:rPr>
          <w:i/>
        </w:rPr>
        <w:t>dili</w:t>
      </w:r>
      <w:r>
        <w:rPr>
          <w:i/>
          <w:spacing w:val="-2"/>
        </w:rPr>
        <w:t xml:space="preserve"> </w:t>
      </w:r>
      <w:r>
        <w:rPr>
          <w:i/>
        </w:rPr>
        <w:t>patas</w:t>
      </w:r>
      <w:r>
        <w:rPr>
          <w:i/>
          <w:spacing w:val="-1"/>
        </w:rPr>
        <w:t xml:space="preserve"> </w:t>
      </w:r>
      <w:r>
        <w:rPr>
          <w:i/>
        </w:rPr>
        <w:t>ang</w:t>
      </w:r>
      <w:r>
        <w:rPr>
          <w:i/>
          <w:spacing w:val="-1"/>
        </w:rPr>
        <w:t xml:space="preserve"> </w:t>
      </w:r>
      <w:r>
        <w:rPr>
          <w:i/>
        </w:rPr>
        <w:t>balaod,</w:t>
      </w:r>
      <w:r>
        <w:rPr>
          <w:i/>
          <w:spacing w:val="-1"/>
        </w:rPr>
        <w:t xml:space="preserve"> </w:t>
      </w:r>
      <w:r>
        <w:rPr>
          <w:i/>
        </w:rPr>
        <w:t>labi</w:t>
      </w:r>
      <w:r>
        <w:rPr>
          <w:i/>
          <w:spacing w:val="-2"/>
        </w:rPr>
        <w:t xml:space="preserve"> </w:t>
      </w:r>
      <w:r>
        <w:rPr>
          <w:i/>
        </w:rPr>
        <w:t>na</w:t>
      </w:r>
      <w:r>
        <w:rPr>
          <w:i/>
          <w:spacing w:val="-3"/>
        </w:rPr>
        <w:t xml:space="preserve"> </w:t>
      </w:r>
      <w:r>
        <w:rPr>
          <w:i/>
        </w:rPr>
        <w:t>kung</w:t>
      </w:r>
      <w:r>
        <w:rPr>
          <w:i/>
          <w:spacing w:val="-3"/>
        </w:rPr>
        <w:t xml:space="preserve"> </w:t>
      </w:r>
      <w:r>
        <w:rPr>
          <w:i/>
        </w:rPr>
        <w:t>ang</w:t>
      </w:r>
      <w:r>
        <w:rPr>
          <w:i/>
          <w:spacing w:val="-4"/>
        </w:rPr>
        <w:t xml:space="preserve"> </w:t>
      </w:r>
      <w:r>
        <w:rPr>
          <w:i/>
        </w:rPr>
        <w:t>mga</w:t>
      </w:r>
      <w:r>
        <w:rPr>
          <w:i/>
          <w:spacing w:val="-1"/>
        </w:rPr>
        <w:t xml:space="preserve"> </w:t>
      </w:r>
      <w:r>
        <w:rPr>
          <w:i/>
        </w:rPr>
        <w:t>adunahan</w:t>
      </w:r>
      <w:r>
        <w:rPr>
          <w:i/>
          <w:spacing w:val="-3"/>
        </w:rPr>
        <w:t xml:space="preserve"> </w:t>
      </w:r>
      <w:r>
        <w:rPr>
          <w:i/>
        </w:rPr>
        <w:t>ug gamhanan dili mapasakaan og silot. Kini nga mga problema nagpasabot sa panginahanglan nga lig-onon ang mga legal nga institusyon</w:t>
      </w:r>
      <w:r>
        <w:rPr>
          <w:i/>
          <w:spacing w:val="-1"/>
        </w:rPr>
        <w:t xml:space="preserve"> </w:t>
      </w:r>
      <w:r>
        <w:rPr>
          <w:i/>
        </w:rPr>
        <w:t>ug</w:t>
      </w:r>
      <w:r>
        <w:rPr>
          <w:i/>
          <w:spacing w:val="-1"/>
        </w:rPr>
        <w:t xml:space="preserve"> </w:t>
      </w:r>
      <w:r>
        <w:rPr>
          <w:i/>
        </w:rPr>
        <w:t>masiguro nga</w:t>
      </w:r>
      <w:r>
        <w:rPr>
          <w:i/>
          <w:spacing w:val="-1"/>
        </w:rPr>
        <w:t xml:space="preserve"> </w:t>
      </w:r>
      <w:r>
        <w:rPr>
          <w:i/>
        </w:rPr>
        <w:t>ang</w:t>
      </w:r>
      <w:r>
        <w:rPr>
          <w:i/>
          <w:spacing w:val="-1"/>
        </w:rPr>
        <w:t xml:space="preserve"> </w:t>
      </w:r>
      <w:r>
        <w:rPr>
          <w:i/>
        </w:rPr>
        <w:t>hustisya</w:t>
      </w:r>
      <w:r>
        <w:rPr>
          <w:i/>
          <w:spacing w:val="-3"/>
        </w:rPr>
        <w:t xml:space="preserve"> </w:t>
      </w:r>
      <w:r>
        <w:rPr>
          <w:i/>
        </w:rPr>
        <w:t>ipatuman</w:t>
      </w:r>
      <w:r>
        <w:rPr>
          <w:i/>
          <w:spacing w:val="-3"/>
        </w:rPr>
        <w:t xml:space="preserve"> </w:t>
      </w:r>
      <w:r>
        <w:rPr>
          <w:i/>
        </w:rPr>
        <w:t>sa</w:t>
      </w:r>
      <w:r>
        <w:rPr>
          <w:i/>
          <w:spacing w:val="-3"/>
        </w:rPr>
        <w:t xml:space="preserve"> </w:t>
      </w:r>
      <w:r>
        <w:rPr>
          <w:i/>
        </w:rPr>
        <w:t>tanan</w:t>
      </w:r>
      <w:r>
        <w:rPr>
          <w:i/>
          <w:spacing w:val="-3"/>
        </w:rPr>
        <w:t xml:space="preserve"> </w:t>
      </w:r>
      <w:r>
        <w:rPr>
          <w:i/>
        </w:rPr>
        <w:t xml:space="preserve">nga patas ug walay pinalabi </w:t>
      </w:r>
      <w:r>
        <w:t>(IDI10:SS4). Corruption and political dynasties have remained persistent, but public awareness and legal advocacy have also increased. Territorial disputes like the West Philippine Sea have pushed the country to rely more on international law, showing</w:t>
      </w:r>
      <w:r>
        <w:rPr>
          <w:spacing w:val="-1"/>
        </w:rPr>
        <w:t xml:space="preserve"> </w:t>
      </w:r>
      <w:r>
        <w:t>both progress and ongoing</w:t>
      </w:r>
      <w:r>
        <w:rPr>
          <w:spacing w:val="-1"/>
        </w:rPr>
        <w:t xml:space="preserve"> </w:t>
      </w:r>
      <w:r>
        <w:t>challenges in defending national sovereignty.</w:t>
      </w:r>
    </w:p>
    <w:p>
      <w:pPr>
        <w:pStyle w:val="6"/>
        <w:spacing w:before="209"/>
        <w:rPr>
          <w:sz w:val="22"/>
        </w:rPr>
      </w:pPr>
    </w:p>
    <w:p>
      <w:pPr>
        <w:pStyle w:val="3"/>
        <w:numPr>
          <w:ilvl w:val="0"/>
          <w:numId w:val="3"/>
        </w:numPr>
        <w:tabs>
          <w:tab w:val="left" w:pos="1440"/>
          <w:tab w:val="left" w:pos="2209"/>
        </w:tabs>
        <w:spacing w:before="40" w:line="480" w:lineRule="auto"/>
        <w:ind w:left="0" w:firstLine="719"/>
        <w:jc w:val="both"/>
      </w:pPr>
      <w:r>
        <w:t>Effects of the national issues in the practice of law and legal profession in the country</w:t>
      </w:r>
    </w:p>
    <w:p>
      <w:pPr>
        <w:pStyle w:val="10"/>
        <w:numPr>
          <w:ilvl w:val="1"/>
          <w:numId w:val="3"/>
        </w:numPr>
        <w:spacing w:before="40" w:line="480" w:lineRule="auto"/>
        <w:ind w:left="0" w:firstLine="990"/>
        <w:jc w:val="both"/>
      </w:pPr>
      <w:r>
        <w:rPr>
          <w:sz w:val="28"/>
        </w:rPr>
        <w:t>Public</w:t>
      </w:r>
      <w:r>
        <w:rPr>
          <w:spacing w:val="5"/>
          <w:sz w:val="28"/>
        </w:rPr>
        <w:t xml:space="preserve"> </w:t>
      </w:r>
      <w:r>
        <w:rPr>
          <w:sz w:val="28"/>
        </w:rPr>
        <w:t>Trust</w:t>
      </w:r>
      <w:r>
        <w:rPr>
          <w:spacing w:val="11"/>
          <w:sz w:val="28"/>
        </w:rPr>
        <w:t xml:space="preserve"> </w:t>
      </w:r>
      <w:r>
        <w:rPr>
          <w:sz w:val="28"/>
        </w:rPr>
        <w:t>as</w:t>
      </w:r>
      <w:r>
        <w:rPr>
          <w:spacing w:val="10"/>
          <w:sz w:val="28"/>
        </w:rPr>
        <w:t xml:space="preserve"> </w:t>
      </w:r>
      <w:r>
        <w:rPr>
          <w:sz w:val="28"/>
        </w:rPr>
        <w:t>a</w:t>
      </w:r>
      <w:r>
        <w:rPr>
          <w:spacing w:val="8"/>
          <w:sz w:val="28"/>
        </w:rPr>
        <w:t xml:space="preserve"> </w:t>
      </w:r>
      <w:r>
        <w:rPr>
          <w:sz w:val="28"/>
        </w:rPr>
        <w:t>Barometer</w:t>
      </w:r>
      <w:r>
        <w:rPr>
          <w:spacing w:val="10"/>
          <w:sz w:val="28"/>
        </w:rPr>
        <w:t xml:space="preserve"> </w:t>
      </w:r>
      <w:r>
        <w:rPr>
          <w:sz w:val="28"/>
        </w:rPr>
        <w:t>of</w:t>
      </w:r>
      <w:r>
        <w:rPr>
          <w:spacing w:val="7"/>
          <w:sz w:val="28"/>
        </w:rPr>
        <w:t xml:space="preserve"> </w:t>
      </w:r>
      <w:r>
        <w:rPr>
          <w:sz w:val="28"/>
        </w:rPr>
        <w:t>Legal</w:t>
      </w:r>
      <w:r>
        <w:rPr>
          <w:spacing w:val="9"/>
          <w:sz w:val="28"/>
        </w:rPr>
        <w:t xml:space="preserve"> </w:t>
      </w:r>
      <w:r>
        <w:rPr>
          <w:sz w:val="28"/>
        </w:rPr>
        <w:t>Effectiveness.</w:t>
      </w:r>
      <w:r>
        <w:rPr>
          <w:spacing w:val="10"/>
          <w:sz w:val="28"/>
        </w:rPr>
        <w:t xml:space="preserve"> </w:t>
      </w:r>
      <w:r>
        <w:rPr>
          <w:sz w:val="28"/>
        </w:rPr>
        <w:t>Public</w:t>
      </w:r>
      <w:r>
        <w:rPr>
          <w:spacing w:val="8"/>
          <w:sz w:val="28"/>
        </w:rPr>
        <w:t xml:space="preserve"> </w:t>
      </w:r>
      <w:r>
        <w:rPr>
          <w:spacing w:val="-2"/>
          <w:sz w:val="28"/>
          <w:szCs w:val="28"/>
        </w:rPr>
        <w:t xml:space="preserve">trust </w:t>
      </w:r>
      <w:r>
        <w:rPr>
          <w:sz w:val="28"/>
          <w:szCs w:val="28"/>
        </w:rPr>
        <w:t>is a</w:t>
      </w:r>
      <w:r>
        <w:rPr>
          <w:spacing w:val="-1"/>
          <w:sz w:val="28"/>
          <w:szCs w:val="28"/>
        </w:rPr>
        <w:t xml:space="preserve"> </w:t>
      </w:r>
      <w:r>
        <w:rPr>
          <w:sz w:val="28"/>
          <w:szCs w:val="28"/>
        </w:rPr>
        <w:t>key measure</w:t>
      </w:r>
      <w:r>
        <w:rPr>
          <w:spacing w:val="-1"/>
          <w:sz w:val="28"/>
          <w:szCs w:val="28"/>
        </w:rPr>
        <w:t xml:space="preserve"> </w:t>
      </w:r>
      <w:r>
        <w:rPr>
          <w:sz w:val="28"/>
          <w:szCs w:val="28"/>
        </w:rPr>
        <w:t>of</w:t>
      </w:r>
      <w:r>
        <w:rPr>
          <w:spacing w:val="-1"/>
          <w:sz w:val="28"/>
          <w:szCs w:val="28"/>
        </w:rPr>
        <w:t xml:space="preserve"> </w:t>
      </w:r>
      <w:r>
        <w:rPr>
          <w:sz w:val="28"/>
          <w:szCs w:val="28"/>
        </w:rPr>
        <w:t>legal effectiveness in the Philippines. When citizens believe in the fairness and competence of legal institutions, laws are more likely to be respected and enforced. This trust influences how people respond to issues like corruption,</w:t>
      </w:r>
      <w:r>
        <w:rPr>
          <w:spacing w:val="-13"/>
          <w:sz w:val="28"/>
          <w:szCs w:val="28"/>
        </w:rPr>
        <w:t xml:space="preserve"> </w:t>
      </w:r>
      <w:r>
        <w:rPr>
          <w:sz w:val="28"/>
          <w:szCs w:val="28"/>
        </w:rPr>
        <w:t>political</w:t>
      </w:r>
      <w:r>
        <w:rPr>
          <w:spacing w:val="-9"/>
          <w:sz w:val="28"/>
          <w:szCs w:val="28"/>
        </w:rPr>
        <w:t xml:space="preserve"> </w:t>
      </w:r>
      <w:r>
        <w:rPr>
          <w:sz w:val="28"/>
          <w:szCs w:val="28"/>
        </w:rPr>
        <w:t>dynasties,</w:t>
      </w:r>
      <w:r>
        <w:rPr>
          <w:spacing w:val="-10"/>
          <w:sz w:val="28"/>
          <w:szCs w:val="28"/>
        </w:rPr>
        <w:t xml:space="preserve"> </w:t>
      </w:r>
      <w:r>
        <w:rPr>
          <w:sz w:val="28"/>
          <w:szCs w:val="28"/>
        </w:rPr>
        <w:t>and</w:t>
      </w:r>
      <w:r>
        <w:rPr>
          <w:spacing w:val="-9"/>
          <w:sz w:val="28"/>
          <w:szCs w:val="28"/>
        </w:rPr>
        <w:t xml:space="preserve"> </w:t>
      </w:r>
      <w:r>
        <w:rPr>
          <w:sz w:val="28"/>
          <w:szCs w:val="28"/>
        </w:rPr>
        <w:t>territorial</w:t>
      </w:r>
      <w:r>
        <w:rPr>
          <w:spacing w:val="-11"/>
          <w:sz w:val="28"/>
          <w:szCs w:val="28"/>
        </w:rPr>
        <w:t xml:space="preserve"> </w:t>
      </w:r>
      <w:r>
        <w:rPr>
          <w:sz w:val="28"/>
          <w:szCs w:val="28"/>
        </w:rPr>
        <w:t>disputes</w:t>
      </w:r>
      <w:r>
        <w:rPr>
          <w:spacing w:val="-8"/>
          <w:sz w:val="28"/>
          <w:szCs w:val="28"/>
        </w:rPr>
        <w:t xml:space="preserve"> </w:t>
      </w:r>
      <w:r>
        <w:rPr>
          <w:sz w:val="28"/>
          <w:szCs w:val="28"/>
        </w:rPr>
        <w:t>shaping</w:t>
      </w:r>
      <w:r>
        <w:rPr>
          <w:spacing w:val="-9"/>
          <w:sz w:val="28"/>
          <w:szCs w:val="28"/>
        </w:rPr>
        <w:t xml:space="preserve"> </w:t>
      </w:r>
      <w:r>
        <w:rPr>
          <w:sz w:val="28"/>
          <w:szCs w:val="28"/>
        </w:rPr>
        <w:t>civic</w:t>
      </w:r>
      <w:r>
        <w:rPr>
          <w:spacing w:val="-12"/>
          <w:sz w:val="28"/>
          <w:szCs w:val="28"/>
        </w:rPr>
        <w:t xml:space="preserve"> </w:t>
      </w:r>
      <w:r>
        <w:rPr>
          <w:sz w:val="28"/>
          <w:szCs w:val="28"/>
        </w:rPr>
        <w:t>engagement, legal mobilization, and national unity.</w:t>
      </w:r>
    </w:p>
    <w:p>
      <w:pPr>
        <w:spacing w:before="40" w:line="480" w:lineRule="auto"/>
        <w:jc w:val="both"/>
      </w:pPr>
    </w:p>
    <w:p>
      <w:pPr>
        <w:pStyle w:val="6"/>
        <w:spacing w:before="40" w:line="480" w:lineRule="auto"/>
        <w:ind w:firstLine="720"/>
        <w:jc w:val="both"/>
      </w:pPr>
      <w:r>
        <w:t>Informant 4 that laws</w:t>
      </w:r>
      <w:r>
        <w:rPr>
          <w:spacing w:val="-1"/>
        </w:rPr>
        <w:t xml:space="preserve"> </w:t>
      </w:r>
      <w:r>
        <w:t>only</w:t>
      </w:r>
      <w:r>
        <w:rPr>
          <w:spacing w:val="-1"/>
        </w:rPr>
        <w:t xml:space="preserve"> </w:t>
      </w:r>
      <w:r>
        <w:t>work</w:t>
      </w:r>
      <w:r>
        <w:rPr>
          <w:spacing w:val="-1"/>
        </w:rPr>
        <w:t xml:space="preserve"> </w:t>
      </w:r>
      <w:r>
        <w:t>when people</w:t>
      </w:r>
      <w:r>
        <w:rPr>
          <w:spacing w:val="-2"/>
        </w:rPr>
        <w:t xml:space="preserve"> </w:t>
      </w:r>
      <w:r>
        <w:t>trust</w:t>
      </w:r>
      <w:r>
        <w:rPr>
          <w:spacing w:val="-1"/>
        </w:rPr>
        <w:t xml:space="preserve"> </w:t>
      </w:r>
      <w:r>
        <w:t>the institutions</w:t>
      </w:r>
      <w:r>
        <w:rPr>
          <w:spacing w:val="-1"/>
        </w:rPr>
        <w:t xml:space="preserve"> </w:t>
      </w:r>
      <w:r>
        <w:t>behind them.</w:t>
      </w:r>
      <w:r>
        <w:rPr>
          <w:spacing w:val="-5"/>
        </w:rPr>
        <w:t xml:space="preserve"> </w:t>
      </w:r>
      <w:r>
        <w:t>Without</w:t>
      </w:r>
      <w:r>
        <w:rPr>
          <w:spacing w:val="-3"/>
        </w:rPr>
        <w:t xml:space="preserve"> </w:t>
      </w:r>
      <w:r>
        <w:t>trust,</w:t>
      </w:r>
      <w:r>
        <w:rPr>
          <w:spacing w:val="-5"/>
        </w:rPr>
        <w:t xml:space="preserve"> </w:t>
      </w:r>
      <w:r>
        <w:t>even</w:t>
      </w:r>
      <w:r>
        <w:rPr>
          <w:spacing w:val="-3"/>
        </w:rPr>
        <w:t xml:space="preserve"> </w:t>
      </w:r>
      <w:r>
        <w:t>good</w:t>
      </w:r>
      <w:r>
        <w:rPr>
          <w:spacing w:val="-3"/>
        </w:rPr>
        <w:t xml:space="preserve"> </w:t>
      </w:r>
      <w:r>
        <w:t>laws</w:t>
      </w:r>
      <w:r>
        <w:rPr>
          <w:spacing w:val="-3"/>
        </w:rPr>
        <w:t xml:space="preserve"> </w:t>
      </w:r>
      <w:r>
        <w:t>fail</w:t>
      </w:r>
      <w:r>
        <w:rPr>
          <w:spacing w:val="-3"/>
        </w:rPr>
        <w:t xml:space="preserve"> </w:t>
      </w:r>
      <w:r>
        <w:t>to</w:t>
      </w:r>
      <w:r>
        <w:rPr>
          <w:spacing w:val="-7"/>
        </w:rPr>
        <w:t xml:space="preserve"> </w:t>
      </w:r>
      <w:r>
        <w:t>protect</w:t>
      </w:r>
      <w:r>
        <w:rPr>
          <w:spacing w:val="-3"/>
        </w:rPr>
        <w:t xml:space="preserve"> </w:t>
      </w:r>
      <w:r>
        <w:t>against</w:t>
      </w:r>
      <w:r>
        <w:rPr>
          <w:spacing w:val="-3"/>
        </w:rPr>
        <w:t xml:space="preserve"> </w:t>
      </w:r>
      <w:r>
        <w:t>corruption,</w:t>
      </w:r>
      <w:r>
        <w:rPr>
          <w:spacing w:val="-8"/>
        </w:rPr>
        <w:t xml:space="preserve"> </w:t>
      </w:r>
      <w:r>
        <w:t>dynasties, or threats to sovereignty.</w:t>
      </w:r>
    </w:p>
    <w:p>
      <w:pPr>
        <w:tabs>
          <w:tab w:val="left" w:pos="3060"/>
          <w:tab w:val="left" w:pos="3150"/>
        </w:tabs>
        <w:ind w:left="1800" w:right="1440"/>
        <w:jc w:val="both"/>
      </w:pPr>
      <w:r>
        <w:rPr>
          <w:i/>
        </w:rPr>
        <w:t xml:space="preserve">             Nagkinahanglan kini og komprehensibo ug makanunayong</w:t>
      </w:r>
      <w:r>
        <w:rPr>
          <w:i/>
          <w:spacing w:val="-11"/>
        </w:rPr>
        <w:t xml:space="preserve"> </w:t>
      </w:r>
      <w:r>
        <w:rPr>
          <w:i/>
        </w:rPr>
        <w:t>Isip</w:t>
      </w:r>
      <w:r>
        <w:rPr>
          <w:i/>
          <w:spacing w:val="-8"/>
        </w:rPr>
        <w:t xml:space="preserve"> </w:t>
      </w:r>
      <w:r>
        <w:rPr>
          <w:i/>
        </w:rPr>
        <w:t>usa</w:t>
      </w:r>
      <w:r>
        <w:rPr>
          <w:i/>
          <w:spacing w:val="-10"/>
        </w:rPr>
        <w:t xml:space="preserve"> </w:t>
      </w:r>
      <w:r>
        <w:rPr>
          <w:i/>
        </w:rPr>
        <w:t>ka</w:t>
      </w:r>
      <w:r>
        <w:rPr>
          <w:i/>
          <w:spacing w:val="-10"/>
        </w:rPr>
        <w:t xml:space="preserve"> </w:t>
      </w:r>
      <w:r>
        <w:rPr>
          <w:i/>
        </w:rPr>
        <w:t>batid</w:t>
      </w:r>
      <w:r>
        <w:rPr>
          <w:i/>
          <w:spacing w:val="-8"/>
        </w:rPr>
        <w:t xml:space="preserve"> </w:t>
      </w:r>
      <w:r>
        <w:rPr>
          <w:i/>
        </w:rPr>
        <w:t>nga</w:t>
      </w:r>
      <w:r>
        <w:rPr>
          <w:i/>
          <w:spacing w:val="-11"/>
        </w:rPr>
        <w:t xml:space="preserve"> </w:t>
      </w:r>
      <w:r>
        <w:rPr>
          <w:i/>
        </w:rPr>
        <w:t>abogado,</w:t>
      </w:r>
      <w:r>
        <w:rPr>
          <w:i/>
          <w:spacing w:val="-8"/>
        </w:rPr>
        <w:t xml:space="preserve"> </w:t>
      </w:r>
      <w:r>
        <w:rPr>
          <w:i/>
        </w:rPr>
        <w:t>akong</w:t>
      </w:r>
      <w:r>
        <w:rPr>
          <w:i/>
          <w:spacing w:val="-8"/>
        </w:rPr>
        <w:t xml:space="preserve"> </w:t>
      </w:r>
      <w:r>
        <w:rPr>
          <w:i/>
        </w:rPr>
        <w:t>nakita</w:t>
      </w:r>
      <w:r>
        <w:rPr>
          <w:i/>
          <w:spacing w:val="-8"/>
        </w:rPr>
        <w:t xml:space="preserve"> </w:t>
      </w:r>
      <w:r>
        <w:rPr>
          <w:i/>
        </w:rPr>
        <w:t>kung giunsa nga ang mga paglapas sa tawhanong katungod, extrajudicial killings, korapsyon, ug political dynasties nakapaluya sa pagmando sa balaod ug nakaguba sa pagsalig sa publiko</w:t>
      </w:r>
      <w:r>
        <w:rPr>
          <w:i/>
          <w:spacing w:val="-14"/>
        </w:rPr>
        <w:t xml:space="preserve"> </w:t>
      </w:r>
      <w:r>
        <w:rPr>
          <w:i/>
        </w:rPr>
        <w:t>sa</w:t>
      </w:r>
      <w:r>
        <w:rPr>
          <w:i/>
          <w:spacing w:val="-14"/>
        </w:rPr>
        <w:t xml:space="preserve"> </w:t>
      </w:r>
      <w:r>
        <w:rPr>
          <w:i/>
        </w:rPr>
        <w:t>mga</w:t>
      </w:r>
      <w:r>
        <w:rPr>
          <w:i/>
          <w:spacing w:val="-14"/>
        </w:rPr>
        <w:t xml:space="preserve"> </w:t>
      </w:r>
      <w:r>
        <w:rPr>
          <w:i/>
        </w:rPr>
        <w:t>institusyon.</w:t>
      </w:r>
      <w:r>
        <w:rPr>
          <w:i/>
          <w:spacing w:val="-13"/>
        </w:rPr>
        <w:t xml:space="preserve"> </w:t>
      </w:r>
      <w:r>
        <w:rPr>
          <w:i/>
        </w:rPr>
        <w:t>Kining</w:t>
      </w:r>
      <w:r>
        <w:rPr>
          <w:i/>
          <w:spacing w:val="-14"/>
        </w:rPr>
        <w:t xml:space="preserve"> </w:t>
      </w:r>
      <w:r>
        <w:rPr>
          <w:i/>
        </w:rPr>
        <w:t>mga</w:t>
      </w:r>
      <w:r>
        <w:rPr>
          <w:i/>
          <w:spacing w:val="-14"/>
        </w:rPr>
        <w:t xml:space="preserve"> </w:t>
      </w:r>
      <w:r>
        <w:rPr>
          <w:i/>
        </w:rPr>
        <w:t>isyuha</w:t>
      </w:r>
      <w:r>
        <w:rPr>
          <w:i/>
          <w:spacing w:val="-14"/>
        </w:rPr>
        <w:t xml:space="preserve"> </w:t>
      </w:r>
      <w:r>
        <w:rPr>
          <w:i/>
        </w:rPr>
        <w:t>makadaot</w:t>
      </w:r>
      <w:r>
        <w:rPr>
          <w:i/>
          <w:spacing w:val="-13"/>
        </w:rPr>
        <w:t xml:space="preserve"> </w:t>
      </w:r>
      <w:r>
        <w:rPr>
          <w:i/>
        </w:rPr>
        <w:t>sa</w:t>
      </w:r>
      <w:r>
        <w:rPr>
          <w:i/>
          <w:spacing w:val="-14"/>
        </w:rPr>
        <w:t xml:space="preserve"> </w:t>
      </w:r>
      <w:r>
        <w:rPr>
          <w:i/>
        </w:rPr>
        <w:t xml:space="preserve">atong demokrasya ug kinahanglang sulbaron </w:t>
      </w:r>
      <w:r>
        <w:t>(IDI4:SS3). As a seasoned lawyer, the issues of human rights violations, extrajudicial killings, corruption, and political dynasties are viewed as democracy because they have undermined the rule of law and eroded public trust in institutions.</w:t>
      </w:r>
    </w:p>
    <w:p>
      <w:pPr>
        <w:tabs>
          <w:tab w:val="left" w:pos="3060"/>
          <w:tab w:val="left" w:pos="3150"/>
        </w:tabs>
        <w:ind w:left="1800" w:right="1440"/>
        <w:jc w:val="both"/>
      </w:pPr>
    </w:p>
    <w:p>
      <w:pPr>
        <w:tabs>
          <w:tab w:val="left" w:pos="3060"/>
          <w:tab w:val="left" w:pos="3150"/>
        </w:tabs>
        <w:ind w:left="1800" w:right="1440"/>
        <w:jc w:val="both"/>
      </w:pPr>
    </w:p>
    <w:p>
      <w:pPr>
        <w:pStyle w:val="6"/>
        <w:spacing w:before="40" w:line="480" w:lineRule="auto"/>
        <w:ind w:firstLine="719"/>
        <w:jc w:val="both"/>
      </w:pPr>
      <w:r>
        <w:t>Informant 5 expresses that laws on rights and security must be clear, fair, and</w:t>
      </w:r>
      <w:r>
        <w:rPr>
          <w:spacing w:val="-7"/>
        </w:rPr>
        <w:t xml:space="preserve"> </w:t>
      </w:r>
      <w:r>
        <w:t>checked</w:t>
      </w:r>
      <w:r>
        <w:rPr>
          <w:spacing w:val="-7"/>
        </w:rPr>
        <w:t xml:space="preserve"> </w:t>
      </w:r>
      <w:r>
        <w:t>to</w:t>
      </w:r>
      <w:r>
        <w:rPr>
          <w:spacing w:val="-7"/>
        </w:rPr>
        <w:t xml:space="preserve"> </w:t>
      </w:r>
      <w:r>
        <w:t>prevent</w:t>
      </w:r>
      <w:r>
        <w:rPr>
          <w:spacing w:val="-7"/>
        </w:rPr>
        <w:t xml:space="preserve"> </w:t>
      </w:r>
      <w:r>
        <w:t>abuse.</w:t>
      </w:r>
      <w:r>
        <w:rPr>
          <w:spacing w:val="-8"/>
        </w:rPr>
        <w:t xml:space="preserve"> </w:t>
      </w:r>
      <w:r>
        <w:t>People</w:t>
      </w:r>
      <w:r>
        <w:rPr>
          <w:spacing w:val="-8"/>
        </w:rPr>
        <w:t xml:space="preserve"> </w:t>
      </w:r>
      <w:r>
        <w:t>need</w:t>
      </w:r>
      <w:r>
        <w:rPr>
          <w:spacing w:val="-9"/>
        </w:rPr>
        <w:t xml:space="preserve"> </w:t>
      </w:r>
      <w:r>
        <w:t>to</w:t>
      </w:r>
      <w:r>
        <w:rPr>
          <w:spacing w:val="-7"/>
        </w:rPr>
        <w:t xml:space="preserve"> </w:t>
      </w:r>
      <w:r>
        <w:t>understand</w:t>
      </w:r>
      <w:r>
        <w:rPr>
          <w:spacing w:val="-7"/>
        </w:rPr>
        <w:t xml:space="preserve"> </w:t>
      </w:r>
      <w:r>
        <w:t>and</w:t>
      </w:r>
      <w:r>
        <w:rPr>
          <w:spacing w:val="-7"/>
        </w:rPr>
        <w:t xml:space="preserve"> </w:t>
      </w:r>
      <w:r>
        <w:t>trust</w:t>
      </w:r>
      <w:r>
        <w:rPr>
          <w:spacing w:val="-7"/>
        </w:rPr>
        <w:t xml:space="preserve"> </w:t>
      </w:r>
      <w:r>
        <w:t>these</w:t>
      </w:r>
      <w:r>
        <w:rPr>
          <w:spacing w:val="-8"/>
        </w:rPr>
        <w:t xml:space="preserve"> </w:t>
      </w:r>
      <w:r>
        <w:t>laws</w:t>
      </w:r>
      <w:r>
        <w:rPr>
          <w:spacing w:val="-7"/>
        </w:rPr>
        <w:t xml:space="preserve"> </w:t>
      </w:r>
      <w:r>
        <w:t>for them to work.</w:t>
      </w:r>
    </w:p>
    <w:p>
      <w:pPr>
        <w:ind w:left="1800" w:right="1440" w:firstLine="810"/>
        <w:jc w:val="both"/>
        <w:rPr>
          <w:i/>
        </w:rPr>
      </w:pPr>
      <w:r>
        <w:rPr>
          <w:i/>
        </w:rPr>
        <w:t>Ang mga balaod nga may kalabotan sa tawhanong katungod ug nasudnong seguridad kinahanglan nga musunod sa upat ka yawe nga prinsipyo: legalidad, proportionality, accountability,</w:t>
      </w:r>
      <w:r>
        <w:rPr>
          <w:i/>
          <w:spacing w:val="-5"/>
        </w:rPr>
        <w:t xml:space="preserve"> </w:t>
      </w:r>
      <w:r>
        <w:rPr>
          <w:i/>
        </w:rPr>
        <w:t>ug</w:t>
      </w:r>
      <w:r>
        <w:rPr>
          <w:i/>
          <w:spacing w:val="-5"/>
        </w:rPr>
        <w:t xml:space="preserve"> </w:t>
      </w:r>
      <w:r>
        <w:rPr>
          <w:i/>
        </w:rPr>
        <w:t>transparency.</w:t>
      </w:r>
      <w:r>
        <w:rPr>
          <w:i/>
          <w:spacing w:val="-5"/>
        </w:rPr>
        <w:t xml:space="preserve"> </w:t>
      </w:r>
      <w:r>
        <w:rPr>
          <w:i/>
        </w:rPr>
        <w:t>Una,</w:t>
      </w:r>
      <w:r>
        <w:rPr>
          <w:i/>
          <w:spacing w:val="-5"/>
        </w:rPr>
        <w:t xml:space="preserve"> </w:t>
      </w:r>
      <w:r>
        <w:rPr>
          <w:i/>
        </w:rPr>
        <w:t>ang</w:t>
      </w:r>
      <w:r>
        <w:rPr>
          <w:i/>
          <w:spacing w:val="-5"/>
        </w:rPr>
        <w:t xml:space="preserve"> </w:t>
      </w:r>
      <w:r>
        <w:rPr>
          <w:i/>
        </w:rPr>
        <w:t>prinsipyo</w:t>
      </w:r>
      <w:r>
        <w:rPr>
          <w:i/>
          <w:spacing w:val="-5"/>
        </w:rPr>
        <w:t xml:space="preserve"> </w:t>
      </w:r>
      <w:r>
        <w:rPr>
          <w:i/>
        </w:rPr>
        <w:t>sa</w:t>
      </w:r>
      <w:r>
        <w:rPr>
          <w:i/>
          <w:spacing w:val="-5"/>
        </w:rPr>
        <w:t xml:space="preserve"> </w:t>
      </w:r>
      <w:r>
        <w:rPr>
          <w:i/>
        </w:rPr>
        <w:t>legalidad nagpasabot nga ang mga balaod kinahanglan klaro ug angay sa konstitusyon ug internasyonal nga sumbanan. Kini naggarantiya nga</w:t>
      </w:r>
      <w:r>
        <w:rPr>
          <w:i/>
          <w:spacing w:val="-6"/>
        </w:rPr>
        <w:t xml:space="preserve"> </w:t>
      </w:r>
      <w:r>
        <w:rPr>
          <w:i/>
        </w:rPr>
        <w:t>walay</w:t>
      </w:r>
      <w:r>
        <w:rPr>
          <w:i/>
          <w:spacing w:val="-7"/>
        </w:rPr>
        <w:t xml:space="preserve"> </w:t>
      </w:r>
      <w:r>
        <w:rPr>
          <w:i/>
        </w:rPr>
        <w:t>lakang</w:t>
      </w:r>
      <w:r>
        <w:rPr>
          <w:i/>
          <w:spacing w:val="-6"/>
        </w:rPr>
        <w:t xml:space="preserve"> </w:t>
      </w:r>
      <w:r>
        <w:rPr>
          <w:i/>
        </w:rPr>
        <w:t>sa</w:t>
      </w:r>
      <w:r>
        <w:rPr>
          <w:i/>
          <w:spacing w:val="-5"/>
        </w:rPr>
        <w:t xml:space="preserve"> </w:t>
      </w:r>
      <w:r>
        <w:rPr>
          <w:i/>
        </w:rPr>
        <w:t>gobyerno</w:t>
      </w:r>
      <w:r>
        <w:rPr>
          <w:i/>
          <w:spacing w:val="-4"/>
        </w:rPr>
        <w:t xml:space="preserve"> </w:t>
      </w:r>
      <w:r>
        <w:rPr>
          <w:i/>
        </w:rPr>
        <w:t>nga</w:t>
      </w:r>
      <w:r>
        <w:rPr>
          <w:i/>
          <w:spacing w:val="-6"/>
        </w:rPr>
        <w:t xml:space="preserve"> </w:t>
      </w:r>
      <w:r>
        <w:rPr>
          <w:i/>
        </w:rPr>
        <w:t>mahimong</w:t>
      </w:r>
      <w:r>
        <w:rPr>
          <w:i/>
          <w:spacing w:val="-5"/>
        </w:rPr>
        <w:t xml:space="preserve"> </w:t>
      </w:r>
      <w:r>
        <w:rPr>
          <w:i/>
        </w:rPr>
        <w:t>arbitraryo</w:t>
      </w:r>
      <w:r>
        <w:rPr>
          <w:i/>
          <w:spacing w:val="-5"/>
        </w:rPr>
        <w:t xml:space="preserve"> </w:t>
      </w:r>
      <w:r>
        <w:rPr>
          <w:i/>
        </w:rPr>
        <w:t>o</w:t>
      </w:r>
      <w:r>
        <w:rPr>
          <w:i/>
          <w:spacing w:val="-5"/>
        </w:rPr>
        <w:t xml:space="preserve"> </w:t>
      </w:r>
      <w:r>
        <w:rPr>
          <w:i/>
          <w:spacing w:val="-2"/>
        </w:rPr>
        <w:t>supak</w:t>
      </w:r>
      <w:r>
        <w:rPr>
          <w:i/>
        </w:rPr>
        <w:t>sa balaod. Ikaduha, ang prinsipyo sa proportionality nagsiguro nga ang mga lakang sa seguridad kinahanglanon lamang ug dili sobra nga makalapas sa mga katungod sa mga tawo. Sa ato pa, ang bisan unsang hakbang nga gihimo aron maprotektahan ang nasud</w:t>
      </w:r>
      <w:r>
        <w:rPr>
          <w:i/>
          <w:spacing w:val="-4"/>
        </w:rPr>
        <w:t xml:space="preserve"> </w:t>
      </w:r>
      <w:r>
        <w:rPr>
          <w:i/>
        </w:rPr>
        <w:t>kinahanglan</w:t>
      </w:r>
      <w:r>
        <w:rPr>
          <w:i/>
          <w:spacing w:val="-4"/>
        </w:rPr>
        <w:t xml:space="preserve"> </w:t>
      </w:r>
      <w:r>
        <w:rPr>
          <w:i/>
        </w:rPr>
        <w:t>balanse</w:t>
      </w:r>
      <w:r>
        <w:rPr>
          <w:i/>
          <w:spacing w:val="-6"/>
        </w:rPr>
        <w:t xml:space="preserve"> </w:t>
      </w:r>
      <w:r>
        <w:rPr>
          <w:i/>
        </w:rPr>
        <w:t>ug</w:t>
      </w:r>
      <w:r>
        <w:rPr>
          <w:i/>
          <w:spacing w:val="-4"/>
        </w:rPr>
        <w:t xml:space="preserve"> </w:t>
      </w:r>
      <w:r>
        <w:rPr>
          <w:i/>
        </w:rPr>
        <w:t>dili</w:t>
      </w:r>
      <w:r>
        <w:rPr>
          <w:i/>
          <w:spacing w:val="-3"/>
        </w:rPr>
        <w:t xml:space="preserve"> </w:t>
      </w:r>
      <w:r>
        <w:rPr>
          <w:i/>
        </w:rPr>
        <w:t>makadaut</w:t>
      </w:r>
      <w:r>
        <w:rPr>
          <w:i/>
          <w:spacing w:val="-3"/>
        </w:rPr>
        <w:t xml:space="preserve"> </w:t>
      </w:r>
      <w:r>
        <w:rPr>
          <w:i/>
        </w:rPr>
        <w:t>sa</w:t>
      </w:r>
      <w:r>
        <w:rPr>
          <w:i/>
          <w:spacing w:val="-4"/>
        </w:rPr>
        <w:t xml:space="preserve"> </w:t>
      </w:r>
      <w:r>
        <w:rPr>
          <w:i/>
        </w:rPr>
        <w:t>fundamental</w:t>
      </w:r>
      <w:r>
        <w:rPr>
          <w:i/>
          <w:spacing w:val="-6"/>
        </w:rPr>
        <w:t xml:space="preserve"> </w:t>
      </w:r>
      <w:r>
        <w:rPr>
          <w:i/>
        </w:rPr>
        <w:t>nga katungod. Ikatulo, ang accountability nagkinahanglan og lig-on nga mekanismo, sama sa judicial review, aron malikayan ang abuso ug masiguro nga ang mga nagpatuman sa balaod responsable sa ilang mga aksyon. Katapusan, ang prinsipyo sa transparency nagpalig-on sa pagsalig sa publiko pinaagi sa hayag ug bukas nga proseso sa paghimo ug pagpatuman sa mga polisiya sa seguridad. Pinaagi sa pagsunod niini nga mga prinsipyo,</w:t>
      </w:r>
      <w:r>
        <w:rPr>
          <w:i/>
          <w:spacing w:val="-6"/>
        </w:rPr>
        <w:t xml:space="preserve"> </w:t>
      </w:r>
      <w:r>
        <w:rPr>
          <w:i/>
        </w:rPr>
        <w:t>masiguro</w:t>
      </w:r>
      <w:r>
        <w:rPr>
          <w:i/>
          <w:spacing w:val="-8"/>
        </w:rPr>
        <w:t xml:space="preserve"> </w:t>
      </w:r>
      <w:r>
        <w:rPr>
          <w:i/>
        </w:rPr>
        <w:t>nga</w:t>
      </w:r>
      <w:r>
        <w:rPr>
          <w:i/>
          <w:spacing w:val="-9"/>
        </w:rPr>
        <w:t xml:space="preserve"> </w:t>
      </w:r>
      <w:r>
        <w:rPr>
          <w:i/>
        </w:rPr>
        <w:t>ang</w:t>
      </w:r>
      <w:r>
        <w:rPr>
          <w:i/>
          <w:spacing w:val="-7"/>
        </w:rPr>
        <w:t xml:space="preserve"> </w:t>
      </w:r>
      <w:r>
        <w:rPr>
          <w:i/>
        </w:rPr>
        <w:t>balaod</w:t>
      </w:r>
      <w:r>
        <w:rPr>
          <w:i/>
          <w:spacing w:val="-7"/>
        </w:rPr>
        <w:t xml:space="preserve"> </w:t>
      </w:r>
      <w:r>
        <w:rPr>
          <w:i/>
        </w:rPr>
        <w:t>makahatag</w:t>
      </w:r>
      <w:r>
        <w:rPr>
          <w:i/>
          <w:spacing w:val="-9"/>
        </w:rPr>
        <w:t xml:space="preserve"> </w:t>
      </w:r>
      <w:r>
        <w:rPr>
          <w:i/>
        </w:rPr>
        <w:t>og</w:t>
      </w:r>
      <w:r>
        <w:rPr>
          <w:i/>
          <w:spacing w:val="-9"/>
        </w:rPr>
        <w:t xml:space="preserve"> </w:t>
      </w:r>
      <w:r>
        <w:rPr>
          <w:i/>
        </w:rPr>
        <w:t>proteksyon</w:t>
      </w:r>
      <w:r>
        <w:rPr>
          <w:i/>
          <w:spacing w:val="-9"/>
        </w:rPr>
        <w:t xml:space="preserve"> </w:t>
      </w:r>
      <w:r>
        <w:rPr>
          <w:i/>
        </w:rPr>
        <w:t xml:space="preserve">sa mga katungod sa katawhan samtang epektibo usab sa pagpanalipod sa nasud. </w:t>
      </w:r>
      <w:r>
        <w:t>(IDI5:SS16) (Laws affecting human rights and national security must adhere to four key principles: legality, proportionality, accountability, and transparency. Legality requires that laws be clear and consistent with constitutional</w:t>
      </w:r>
      <w:r>
        <w:rPr>
          <w:spacing w:val="-11"/>
        </w:rPr>
        <w:t xml:space="preserve"> </w:t>
      </w:r>
      <w:r>
        <w:t>and</w:t>
      </w:r>
      <w:r>
        <w:rPr>
          <w:spacing w:val="-13"/>
        </w:rPr>
        <w:t xml:space="preserve"> </w:t>
      </w:r>
      <w:r>
        <w:t>international</w:t>
      </w:r>
      <w:r>
        <w:rPr>
          <w:spacing w:val="-11"/>
        </w:rPr>
        <w:t xml:space="preserve"> </w:t>
      </w:r>
      <w:r>
        <w:t>standards.</w:t>
      </w:r>
      <w:r>
        <w:rPr>
          <w:spacing w:val="-11"/>
        </w:rPr>
        <w:t xml:space="preserve"> </w:t>
      </w:r>
      <w:r>
        <w:t>Proportionality</w:t>
      </w:r>
      <w:r>
        <w:rPr>
          <w:spacing w:val="-11"/>
        </w:rPr>
        <w:t xml:space="preserve"> </w:t>
      </w:r>
      <w:r>
        <w:t>ensures security measures are necessary and don't unnecessarily infringe on rights. Accountability mandates robust mechanisms, like judicial review, to prevent abuse. Finally, transparency builds public trust in security policies.)</w:t>
      </w:r>
    </w:p>
    <w:p>
      <w:pPr>
        <w:pStyle w:val="6"/>
        <w:spacing w:before="209"/>
        <w:rPr>
          <w:sz w:val="22"/>
        </w:rPr>
      </w:pPr>
    </w:p>
    <w:p>
      <w:pPr>
        <w:pStyle w:val="6"/>
        <w:spacing w:before="40" w:line="480" w:lineRule="auto"/>
        <w:ind w:firstLine="719"/>
        <w:jc w:val="both"/>
      </w:pPr>
      <w:r>
        <w:rPr>
          <w:spacing w:val="-2"/>
        </w:rPr>
        <w:t>Informant</w:t>
      </w:r>
      <w:r>
        <w:rPr>
          <w:spacing w:val="-8"/>
        </w:rPr>
        <w:t xml:space="preserve"> </w:t>
      </w:r>
      <w:r>
        <w:rPr>
          <w:spacing w:val="-2"/>
        </w:rPr>
        <w:t>6</w:t>
      </w:r>
      <w:r>
        <w:rPr>
          <w:spacing w:val="-7"/>
        </w:rPr>
        <w:t xml:space="preserve"> </w:t>
      </w:r>
      <w:r>
        <w:rPr>
          <w:spacing w:val="-2"/>
        </w:rPr>
        <w:t>underscores</w:t>
      </w:r>
      <w:r>
        <w:rPr>
          <w:spacing w:val="-6"/>
        </w:rPr>
        <w:t xml:space="preserve"> </w:t>
      </w:r>
      <w:r>
        <w:rPr>
          <w:spacing w:val="-2"/>
        </w:rPr>
        <w:t>that</w:t>
      </w:r>
      <w:r>
        <w:rPr>
          <w:spacing w:val="-8"/>
        </w:rPr>
        <w:t xml:space="preserve"> </w:t>
      </w:r>
      <w:r>
        <w:rPr>
          <w:spacing w:val="-2"/>
        </w:rPr>
        <w:t>deep,</w:t>
      </w:r>
      <w:r>
        <w:rPr>
          <w:spacing w:val="-6"/>
        </w:rPr>
        <w:t xml:space="preserve"> </w:t>
      </w:r>
      <w:r>
        <w:rPr>
          <w:spacing w:val="-2"/>
        </w:rPr>
        <w:t>systemic</w:t>
      </w:r>
      <w:r>
        <w:rPr>
          <w:spacing w:val="-3"/>
        </w:rPr>
        <w:t xml:space="preserve"> </w:t>
      </w:r>
      <w:r>
        <w:rPr>
          <w:spacing w:val="-2"/>
        </w:rPr>
        <w:t>change</w:t>
      </w:r>
      <w:r>
        <w:rPr>
          <w:spacing w:val="-7"/>
        </w:rPr>
        <w:t xml:space="preserve"> </w:t>
      </w:r>
      <w:r>
        <w:rPr>
          <w:spacing w:val="-2"/>
        </w:rPr>
        <w:t>isn’t</w:t>
      </w:r>
      <w:r>
        <w:rPr>
          <w:spacing w:val="-8"/>
        </w:rPr>
        <w:t xml:space="preserve"> </w:t>
      </w:r>
      <w:r>
        <w:rPr>
          <w:spacing w:val="-2"/>
        </w:rPr>
        <w:t>enough</w:t>
      </w:r>
      <w:r>
        <w:rPr>
          <w:spacing w:val="-7"/>
        </w:rPr>
        <w:t xml:space="preserve"> </w:t>
      </w:r>
      <w:r>
        <w:rPr>
          <w:spacing w:val="-2"/>
        </w:rPr>
        <w:t>on</w:t>
      </w:r>
      <w:r>
        <w:rPr>
          <w:spacing w:val="-8"/>
        </w:rPr>
        <w:t xml:space="preserve"> </w:t>
      </w:r>
      <w:r>
        <w:rPr>
          <w:spacing w:val="-2"/>
        </w:rPr>
        <w:t>its</w:t>
      </w:r>
      <w:r>
        <w:rPr>
          <w:spacing w:val="-7"/>
        </w:rPr>
        <w:t xml:space="preserve"> </w:t>
      </w:r>
      <w:r>
        <w:rPr>
          <w:spacing w:val="-5"/>
        </w:rPr>
        <w:t>own</w:t>
      </w:r>
      <w:r>
        <w:t xml:space="preserve"> citizens</w:t>
      </w:r>
      <w:r>
        <w:rPr>
          <w:spacing w:val="22"/>
        </w:rPr>
        <w:t xml:space="preserve"> </w:t>
      </w:r>
      <w:r>
        <w:t>must</w:t>
      </w:r>
      <w:r>
        <w:rPr>
          <w:spacing w:val="22"/>
        </w:rPr>
        <w:t xml:space="preserve"> </w:t>
      </w:r>
      <w:r>
        <w:t>also</w:t>
      </w:r>
      <w:r>
        <w:rPr>
          <w:spacing w:val="22"/>
        </w:rPr>
        <w:t xml:space="preserve"> </w:t>
      </w:r>
      <w:r>
        <w:t>be</w:t>
      </w:r>
      <w:r>
        <w:rPr>
          <w:spacing w:val="20"/>
        </w:rPr>
        <w:t xml:space="preserve"> </w:t>
      </w:r>
      <w:r>
        <w:t>actively</w:t>
      </w:r>
      <w:r>
        <w:rPr>
          <w:spacing w:val="22"/>
        </w:rPr>
        <w:t xml:space="preserve"> </w:t>
      </w:r>
      <w:r>
        <w:t>involved.</w:t>
      </w:r>
      <w:r>
        <w:rPr>
          <w:spacing w:val="18"/>
        </w:rPr>
        <w:t xml:space="preserve"> </w:t>
      </w:r>
      <w:r>
        <w:t>Without</w:t>
      </w:r>
      <w:r>
        <w:rPr>
          <w:spacing w:val="23"/>
        </w:rPr>
        <w:t xml:space="preserve"> </w:t>
      </w:r>
      <w:r>
        <w:t>both</w:t>
      </w:r>
      <w:r>
        <w:rPr>
          <w:spacing w:val="22"/>
        </w:rPr>
        <w:t xml:space="preserve"> </w:t>
      </w:r>
      <w:r>
        <w:t>reform</w:t>
      </w:r>
      <w:r>
        <w:rPr>
          <w:spacing w:val="19"/>
        </w:rPr>
        <w:t xml:space="preserve"> </w:t>
      </w:r>
      <w:r>
        <w:t>and</w:t>
      </w:r>
      <w:r>
        <w:rPr>
          <w:spacing w:val="23"/>
        </w:rPr>
        <w:t xml:space="preserve"> </w:t>
      </w:r>
      <w:r>
        <w:rPr>
          <w:spacing w:val="-2"/>
        </w:rPr>
        <w:t>participation,</w:t>
      </w:r>
      <w:r>
        <w:t xml:space="preserve"> problems like corruption, weak institutions, or poor governance could worsen, threatening the country’s development and eroding trust in leadership. It’s a call for shared responsibility to protect national stability.</w:t>
      </w:r>
    </w:p>
    <w:p>
      <w:pPr>
        <w:tabs>
          <w:tab w:val="left" w:pos="6120"/>
        </w:tabs>
        <w:ind w:left="1440" w:right="1530" w:firstLine="1080"/>
        <w:jc w:val="both"/>
      </w:pPr>
      <w:r>
        <w:rPr>
          <w:i/>
        </w:rPr>
        <w:t>Kinahanglan ang komprehensibo nga reporma ug aktibong partisipasyon sa mga lungsuranon aron masulbad kining</w:t>
      </w:r>
      <w:r>
        <w:rPr>
          <w:i/>
          <w:spacing w:val="-14"/>
        </w:rPr>
        <w:t xml:space="preserve"> </w:t>
      </w:r>
      <w:r>
        <w:rPr>
          <w:i/>
        </w:rPr>
        <w:t>mga</w:t>
      </w:r>
      <w:r>
        <w:rPr>
          <w:i/>
          <w:spacing w:val="-14"/>
        </w:rPr>
        <w:t xml:space="preserve"> </w:t>
      </w:r>
      <w:r>
        <w:rPr>
          <w:i/>
        </w:rPr>
        <w:t>isyu,</w:t>
      </w:r>
      <w:r>
        <w:rPr>
          <w:i/>
          <w:spacing w:val="-14"/>
        </w:rPr>
        <w:t xml:space="preserve"> </w:t>
      </w:r>
      <w:r>
        <w:rPr>
          <w:i/>
        </w:rPr>
        <w:t>kay</w:t>
      </w:r>
      <w:r>
        <w:rPr>
          <w:i/>
          <w:spacing w:val="-13"/>
        </w:rPr>
        <w:t xml:space="preserve"> </w:t>
      </w:r>
      <w:r>
        <w:rPr>
          <w:i/>
        </w:rPr>
        <w:t>kung</w:t>
      </w:r>
      <w:r>
        <w:rPr>
          <w:i/>
          <w:spacing w:val="-14"/>
        </w:rPr>
        <w:t xml:space="preserve"> </w:t>
      </w:r>
      <w:r>
        <w:rPr>
          <w:i/>
        </w:rPr>
        <w:t>pasagdan</w:t>
      </w:r>
      <w:r>
        <w:rPr>
          <w:i/>
          <w:spacing w:val="-14"/>
        </w:rPr>
        <w:t xml:space="preserve"> </w:t>
      </w:r>
      <w:r>
        <w:rPr>
          <w:i/>
        </w:rPr>
        <w:t>kini,</w:t>
      </w:r>
      <w:r>
        <w:rPr>
          <w:i/>
          <w:spacing w:val="-14"/>
        </w:rPr>
        <w:t xml:space="preserve"> </w:t>
      </w:r>
      <w:r>
        <w:rPr>
          <w:i/>
        </w:rPr>
        <w:t>mahimong</w:t>
      </w:r>
      <w:r>
        <w:rPr>
          <w:i/>
          <w:spacing w:val="-13"/>
        </w:rPr>
        <w:t xml:space="preserve"> </w:t>
      </w:r>
      <w:r>
        <w:rPr>
          <w:i/>
        </w:rPr>
        <w:t>makaguba</w:t>
      </w:r>
      <w:r>
        <w:rPr>
          <w:i/>
          <w:spacing w:val="-14"/>
        </w:rPr>
        <w:t xml:space="preserve"> </w:t>
      </w:r>
      <w:r>
        <w:rPr>
          <w:i/>
        </w:rPr>
        <w:t xml:space="preserve">sa progreso sa nasud ug pagsalig sa publiko </w:t>
      </w:r>
      <w:r>
        <w:t>(IDI6:SS3) Comprehensive reforms and active citizen participation are required to address these issues, which, if left unchecked, risk destabilizing national progress and public trust.</w:t>
      </w:r>
    </w:p>
    <w:p>
      <w:pPr>
        <w:pStyle w:val="6"/>
        <w:spacing w:before="40" w:line="480" w:lineRule="auto"/>
        <w:jc w:val="both"/>
      </w:pPr>
    </w:p>
    <w:p>
      <w:pPr>
        <w:pStyle w:val="10"/>
        <w:numPr>
          <w:ilvl w:val="1"/>
          <w:numId w:val="3"/>
        </w:numPr>
        <w:tabs>
          <w:tab w:val="left" w:pos="2824"/>
        </w:tabs>
        <w:spacing w:before="40" w:line="480" w:lineRule="auto"/>
        <w:ind w:left="0" w:firstLine="1439"/>
        <w:jc w:val="both"/>
        <w:rPr>
          <w:sz w:val="28"/>
        </w:rPr>
      </w:pPr>
      <w:r>
        <w:rPr>
          <w:sz w:val="28"/>
        </w:rPr>
        <w:t>Intersectionality in Legal Mobilization. Intersectionality in legal mobilization helps reveal how overlapping identities such as gender, ethnicity, and</w:t>
      </w:r>
      <w:r>
        <w:rPr>
          <w:spacing w:val="-12"/>
          <w:sz w:val="28"/>
        </w:rPr>
        <w:t xml:space="preserve"> </w:t>
      </w:r>
      <w:r>
        <w:rPr>
          <w:sz w:val="28"/>
        </w:rPr>
        <w:t>class</w:t>
      </w:r>
      <w:r>
        <w:rPr>
          <w:spacing w:val="-13"/>
          <w:sz w:val="28"/>
        </w:rPr>
        <w:t xml:space="preserve"> </w:t>
      </w:r>
      <w:r>
        <w:rPr>
          <w:sz w:val="28"/>
        </w:rPr>
        <w:t>shape</w:t>
      </w:r>
      <w:r>
        <w:rPr>
          <w:spacing w:val="-15"/>
          <w:sz w:val="28"/>
        </w:rPr>
        <w:t xml:space="preserve"> </w:t>
      </w:r>
      <w:r>
        <w:rPr>
          <w:sz w:val="28"/>
        </w:rPr>
        <w:t>people’s</w:t>
      </w:r>
      <w:r>
        <w:rPr>
          <w:spacing w:val="-11"/>
          <w:sz w:val="28"/>
        </w:rPr>
        <w:t xml:space="preserve"> </w:t>
      </w:r>
      <w:r>
        <w:rPr>
          <w:sz w:val="28"/>
        </w:rPr>
        <w:t>experiences</w:t>
      </w:r>
      <w:r>
        <w:rPr>
          <w:spacing w:val="-12"/>
          <w:sz w:val="28"/>
        </w:rPr>
        <w:t xml:space="preserve"> </w:t>
      </w:r>
      <w:r>
        <w:rPr>
          <w:sz w:val="28"/>
        </w:rPr>
        <w:t>of</w:t>
      </w:r>
      <w:r>
        <w:rPr>
          <w:spacing w:val="-15"/>
          <w:sz w:val="28"/>
        </w:rPr>
        <w:t xml:space="preserve"> </w:t>
      </w:r>
      <w:r>
        <w:rPr>
          <w:sz w:val="28"/>
        </w:rPr>
        <w:t>injustice</w:t>
      </w:r>
      <w:r>
        <w:rPr>
          <w:spacing w:val="-12"/>
          <w:sz w:val="28"/>
        </w:rPr>
        <w:t xml:space="preserve"> </w:t>
      </w:r>
      <w:r>
        <w:rPr>
          <w:sz w:val="28"/>
        </w:rPr>
        <w:t>in</w:t>
      </w:r>
      <w:r>
        <w:rPr>
          <w:spacing w:val="-12"/>
          <w:sz w:val="28"/>
        </w:rPr>
        <w:t xml:space="preserve"> </w:t>
      </w:r>
      <w:r>
        <w:rPr>
          <w:sz w:val="28"/>
        </w:rPr>
        <w:t>the</w:t>
      </w:r>
      <w:r>
        <w:rPr>
          <w:spacing w:val="-12"/>
          <w:sz w:val="28"/>
        </w:rPr>
        <w:t xml:space="preserve"> </w:t>
      </w:r>
      <w:r>
        <w:rPr>
          <w:sz w:val="28"/>
        </w:rPr>
        <w:t>Philippines.</w:t>
      </w:r>
      <w:r>
        <w:rPr>
          <w:spacing w:val="-13"/>
          <w:sz w:val="28"/>
        </w:rPr>
        <w:t xml:space="preserve"> </w:t>
      </w:r>
      <w:r>
        <w:rPr>
          <w:sz w:val="28"/>
        </w:rPr>
        <w:t>It</w:t>
      </w:r>
      <w:r>
        <w:rPr>
          <w:spacing w:val="-12"/>
          <w:sz w:val="28"/>
        </w:rPr>
        <w:t xml:space="preserve"> </w:t>
      </w:r>
      <w:r>
        <w:rPr>
          <w:sz w:val="28"/>
        </w:rPr>
        <w:t>ensures</w:t>
      </w:r>
      <w:r>
        <w:rPr>
          <w:spacing w:val="-12"/>
          <w:sz w:val="28"/>
        </w:rPr>
        <w:t xml:space="preserve"> </w:t>
      </w:r>
      <w:r>
        <w:rPr>
          <w:sz w:val="28"/>
        </w:rPr>
        <w:t>that laws</w:t>
      </w:r>
      <w:r>
        <w:rPr>
          <w:spacing w:val="-6"/>
          <w:sz w:val="28"/>
        </w:rPr>
        <w:t xml:space="preserve"> </w:t>
      </w:r>
      <w:r>
        <w:rPr>
          <w:sz w:val="28"/>
        </w:rPr>
        <w:t>and</w:t>
      </w:r>
      <w:r>
        <w:rPr>
          <w:spacing w:val="-6"/>
          <w:sz w:val="28"/>
        </w:rPr>
        <w:t xml:space="preserve"> </w:t>
      </w:r>
      <w:r>
        <w:rPr>
          <w:sz w:val="28"/>
        </w:rPr>
        <w:t>advocacy</w:t>
      </w:r>
      <w:r>
        <w:rPr>
          <w:spacing w:val="-6"/>
          <w:sz w:val="28"/>
        </w:rPr>
        <w:t xml:space="preserve"> </w:t>
      </w:r>
      <w:r>
        <w:rPr>
          <w:sz w:val="28"/>
        </w:rPr>
        <w:t>efforts</w:t>
      </w:r>
      <w:r>
        <w:rPr>
          <w:spacing w:val="-6"/>
          <w:sz w:val="28"/>
        </w:rPr>
        <w:t xml:space="preserve"> </w:t>
      </w:r>
      <w:r>
        <w:rPr>
          <w:sz w:val="28"/>
        </w:rPr>
        <w:t>address</w:t>
      </w:r>
      <w:r>
        <w:rPr>
          <w:spacing w:val="-6"/>
          <w:sz w:val="28"/>
        </w:rPr>
        <w:t xml:space="preserve"> </w:t>
      </w:r>
      <w:r>
        <w:rPr>
          <w:sz w:val="28"/>
        </w:rPr>
        <w:t>the</w:t>
      </w:r>
      <w:r>
        <w:rPr>
          <w:spacing w:val="-6"/>
          <w:sz w:val="28"/>
        </w:rPr>
        <w:t xml:space="preserve"> </w:t>
      </w:r>
      <w:r>
        <w:rPr>
          <w:sz w:val="28"/>
        </w:rPr>
        <w:t>specific</w:t>
      </w:r>
      <w:r>
        <w:rPr>
          <w:spacing w:val="-6"/>
          <w:sz w:val="28"/>
        </w:rPr>
        <w:t xml:space="preserve"> </w:t>
      </w:r>
      <w:r>
        <w:rPr>
          <w:sz w:val="28"/>
        </w:rPr>
        <w:t>needs</w:t>
      </w:r>
      <w:r>
        <w:rPr>
          <w:spacing w:val="-6"/>
          <w:sz w:val="28"/>
        </w:rPr>
        <w:t xml:space="preserve"> </w:t>
      </w:r>
      <w:r>
        <w:rPr>
          <w:sz w:val="28"/>
        </w:rPr>
        <w:t>of</w:t>
      </w:r>
      <w:r>
        <w:rPr>
          <w:spacing w:val="-6"/>
          <w:sz w:val="28"/>
        </w:rPr>
        <w:t xml:space="preserve"> </w:t>
      </w:r>
      <w:r>
        <w:rPr>
          <w:sz w:val="28"/>
        </w:rPr>
        <w:t>marginalized</w:t>
      </w:r>
      <w:r>
        <w:rPr>
          <w:spacing w:val="-6"/>
          <w:sz w:val="28"/>
        </w:rPr>
        <w:t xml:space="preserve"> </w:t>
      </w:r>
      <w:r>
        <w:rPr>
          <w:sz w:val="28"/>
        </w:rPr>
        <w:t>groups,</w:t>
      </w:r>
      <w:r>
        <w:rPr>
          <w:spacing w:val="-7"/>
          <w:sz w:val="28"/>
        </w:rPr>
        <w:t xml:space="preserve"> </w:t>
      </w:r>
      <w:r>
        <w:rPr>
          <w:sz w:val="28"/>
        </w:rPr>
        <w:t>like displaced Moro women or indigenous communities, who face multiple layers of discrimination. By recognizing these intersections, legal mobilization becomes more inclusive, strengthens coalitions, and informs policies that respond to the complexity of national issues such as conflict, corruption, and inequality.</w:t>
      </w:r>
    </w:p>
    <w:p>
      <w:pPr>
        <w:pStyle w:val="6"/>
        <w:spacing w:before="40" w:line="480" w:lineRule="auto"/>
        <w:ind w:firstLine="719"/>
      </w:pPr>
      <w:r>
        <w:t xml:space="preserve"> Informant 6 means that despite imperfections in the legal system, there are still</w:t>
      </w:r>
      <w:r>
        <w:rPr>
          <w:spacing w:val="1"/>
        </w:rPr>
        <w:t xml:space="preserve"> </w:t>
      </w:r>
      <w:r>
        <w:t>powerful</w:t>
      </w:r>
      <w:r>
        <w:rPr>
          <w:spacing w:val="4"/>
        </w:rPr>
        <w:t xml:space="preserve"> </w:t>
      </w:r>
      <w:r>
        <w:t>tools</w:t>
      </w:r>
      <w:r>
        <w:rPr>
          <w:spacing w:val="5"/>
        </w:rPr>
        <w:t xml:space="preserve"> </w:t>
      </w:r>
      <w:r>
        <w:t>and</w:t>
      </w:r>
      <w:r>
        <w:rPr>
          <w:spacing w:val="4"/>
        </w:rPr>
        <w:t xml:space="preserve"> </w:t>
      </w:r>
      <w:r>
        <w:t>spaces</w:t>
      </w:r>
      <w:r>
        <w:rPr>
          <w:spacing w:val="7"/>
        </w:rPr>
        <w:t xml:space="preserve"> </w:t>
      </w:r>
      <w:r>
        <w:t>for</w:t>
      </w:r>
      <w:r>
        <w:rPr>
          <w:spacing w:val="2"/>
        </w:rPr>
        <w:t xml:space="preserve"> </w:t>
      </w:r>
      <w:r>
        <w:t>defending</w:t>
      </w:r>
      <w:r>
        <w:rPr>
          <w:spacing w:val="5"/>
        </w:rPr>
        <w:t xml:space="preserve"> </w:t>
      </w:r>
      <w:r>
        <w:t>rights.</w:t>
      </w:r>
      <w:r>
        <w:rPr>
          <w:spacing w:val="3"/>
        </w:rPr>
        <w:t xml:space="preserve"> </w:t>
      </w:r>
      <w:r>
        <w:t>They</w:t>
      </w:r>
      <w:r>
        <w:rPr>
          <w:spacing w:val="6"/>
        </w:rPr>
        <w:t xml:space="preserve"> </w:t>
      </w:r>
      <w:r>
        <w:t>recognize</w:t>
      </w:r>
      <w:r>
        <w:rPr>
          <w:spacing w:val="6"/>
        </w:rPr>
        <w:t xml:space="preserve"> </w:t>
      </w:r>
      <w:r>
        <w:t>that</w:t>
      </w:r>
      <w:r>
        <w:rPr>
          <w:spacing w:val="4"/>
        </w:rPr>
        <w:t xml:space="preserve"> </w:t>
      </w:r>
      <w:r>
        <w:rPr>
          <w:spacing w:val="-2"/>
        </w:rPr>
        <w:t>lawyers,</w:t>
      </w:r>
      <w:r>
        <w:t xml:space="preserve"> advocates,</w:t>
      </w:r>
      <w:r>
        <w:rPr>
          <w:spacing w:val="-16"/>
        </w:rPr>
        <w:t xml:space="preserve"> </w:t>
      </w:r>
      <w:r>
        <w:t>and</w:t>
      </w:r>
      <w:r>
        <w:rPr>
          <w:spacing w:val="-15"/>
        </w:rPr>
        <w:t xml:space="preserve"> </w:t>
      </w:r>
      <w:r>
        <w:t>civil</w:t>
      </w:r>
      <w:r>
        <w:rPr>
          <w:spacing w:val="-17"/>
        </w:rPr>
        <w:t xml:space="preserve"> </w:t>
      </w:r>
      <w:r>
        <w:t>society</w:t>
      </w:r>
      <w:r>
        <w:rPr>
          <w:spacing w:val="-15"/>
        </w:rPr>
        <w:t xml:space="preserve"> </w:t>
      </w:r>
      <w:r>
        <w:t>can</w:t>
      </w:r>
      <w:r>
        <w:rPr>
          <w:spacing w:val="-17"/>
        </w:rPr>
        <w:t xml:space="preserve"> </w:t>
      </w:r>
      <w:r>
        <w:t>use</w:t>
      </w:r>
      <w:r>
        <w:rPr>
          <w:spacing w:val="-18"/>
        </w:rPr>
        <w:t xml:space="preserve"> </w:t>
      </w:r>
      <w:r>
        <w:t>the</w:t>
      </w:r>
      <w:r>
        <w:rPr>
          <w:spacing w:val="-17"/>
        </w:rPr>
        <w:t xml:space="preserve"> </w:t>
      </w:r>
      <w:r>
        <w:t>Constitution</w:t>
      </w:r>
      <w:r>
        <w:rPr>
          <w:spacing w:val="-17"/>
        </w:rPr>
        <w:t xml:space="preserve"> </w:t>
      </w:r>
      <w:r>
        <w:t>and</w:t>
      </w:r>
      <w:r>
        <w:rPr>
          <w:spacing w:val="-15"/>
        </w:rPr>
        <w:t xml:space="preserve"> </w:t>
      </w:r>
      <w:r>
        <w:t>existing</w:t>
      </w:r>
      <w:r>
        <w:rPr>
          <w:spacing w:val="-15"/>
        </w:rPr>
        <w:t xml:space="preserve"> </w:t>
      </w:r>
      <w:r>
        <w:t>laws</w:t>
      </w:r>
      <w:r>
        <w:rPr>
          <w:spacing w:val="-17"/>
        </w:rPr>
        <w:t xml:space="preserve"> </w:t>
      </w:r>
      <w:r>
        <w:t>to</w:t>
      </w:r>
      <w:r>
        <w:rPr>
          <w:spacing w:val="-17"/>
        </w:rPr>
        <w:t xml:space="preserve"> </w:t>
      </w:r>
      <w:r>
        <w:t>push</w:t>
      </w:r>
      <w:r>
        <w:rPr>
          <w:spacing w:val="-17"/>
        </w:rPr>
        <w:t xml:space="preserve"> </w:t>
      </w:r>
      <w:r>
        <w:t>back against abuse and injustice. While institutions may be flawed, they still offer meaningful ways to seek accountability and protect vulnerable groups.</w:t>
      </w:r>
    </w:p>
    <w:p>
      <w:pPr>
        <w:tabs>
          <w:tab w:val="left" w:pos="2970"/>
          <w:tab w:val="left" w:pos="3150"/>
          <w:tab w:val="left" w:pos="6120"/>
        </w:tabs>
        <w:ind w:left="1710" w:right="1530" w:firstLine="900"/>
        <w:jc w:val="both"/>
        <w:rPr>
          <w:spacing w:val="-2"/>
        </w:rPr>
      </w:pPr>
      <w:r>
        <w:rPr>
          <w:i/>
        </w:rPr>
        <w:t xml:space="preserve">Ang legal advocacy sa Pilipinas adunay dagkong kalig- on, lakip ang abilidad sa epektibong paggamit sa konstitusyonal ug statutory nga balaod aron depensahan ang mga katungod ug supakon ang mga abuso. Bisan pa man sa ilang kakulian, ang naglungtad nga mga institusyon sa balaod naghatag gihapon og hinungdanong dalan aron mangayo og hustisya </w:t>
      </w:r>
      <w:r>
        <w:t>(IDI6:SS22). Legal</w:t>
      </w:r>
      <w:r>
        <w:rPr>
          <w:spacing w:val="-14"/>
        </w:rPr>
        <w:t xml:space="preserve"> </w:t>
      </w:r>
      <w:r>
        <w:t>advocacy</w:t>
      </w:r>
      <w:r>
        <w:rPr>
          <w:spacing w:val="-14"/>
        </w:rPr>
        <w:t xml:space="preserve"> </w:t>
      </w:r>
      <w:r>
        <w:t>in</w:t>
      </w:r>
      <w:r>
        <w:rPr>
          <w:spacing w:val="-14"/>
        </w:rPr>
        <w:t xml:space="preserve"> </w:t>
      </w:r>
      <w:r>
        <w:t>the</w:t>
      </w:r>
      <w:r>
        <w:rPr>
          <w:spacing w:val="-13"/>
        </w:rPr>
        <w:t xml:space="preserve"> </w:t>
      </w:r>
      <w:r>
        <w:t>Philippines</w:t>
      </w:r>
      <w:r>
        <w:rPr>
          <w:spacing w:val="-14"/>
        </w:rPr>
        <w:t xml:space="preserve"> </w:t>
      </w:r>
      <w:r>
        <w:t>possesses</w:t>
      </w:r>
      <w:r>
        <w:rPr>
          <w:spacing w:val="-14"/>
        </w:rPr>
        <w:t xml:space="preserve"> </w:t>
      </w:r>
      <w:r>
        <w:t>significant</w:t>
      </w:r>
      <w:r>
        <w:rPr>
          <w:spacing w:val="-14"/>
        </w:rPr>
        <w:t xml:space="preserve"> </w:t>
      </w:r>
      <w:r>
        <w:t>strengths, including</w:t>
      </w:r>
      <w:r>
        <w:rPr>
          <w:spacing w:val="-9"/>
        </w:rPr>
        <w:t xml:space="preserve"> </w:t>
      </w:r>
      <w:r>
        <w:t>the</w:t>
      </w:r>
      <w:r>
        <w:rPr>
          <w:spacing w:val="-11"/>
        </w:rPr>
        <w:t xml:space="preserve"> </w:t>
      </w:r>
      <w:r>
        <w:t>ability</w:t>
      </w:r>
      <w:r>
        <w:rPr>
          <w:spacing w:val="-9"/>
        </w:rPr>
        <w:t xml:space="preserve"> </w:t>
      </w:r>
      <w:r>
        <w:t>to</w:t>
      </w:r>
      <w:r>
        <w:rPr>
          <w:spacing w:val="-9"/>
        </w:rPr>
        <w:t xml:space="preserve"> </w:t>
      </w:r>
      <w:r>
        <w:t>effectively</w:t>
      </w:r>
      <w:r>
        <w:rPr>
          <w:spacing w:val="-9"/>
        </w:rPr>
        <w:t xml:space="preserve"> </w:t>
      </w:r>
      <w:r>
        <w:t>use</w:t>
      </w:r>
      <w:r>
        <w:rPr>
          <w:spacing w:val="-8"/>
        </w:rPr>
        <w:t xml:space="preserve"> </w:t>
      </w:r>
      <w:r>
        <w:t>constitutional</w:t>
      </w:r>
      <w:r>
        <w:rPr>
          <w:spacing w:val="-8"/>
        </w:rPr>
        <w:t xml:space="preserve"> </w:t>
      </w:r>
      <w:r>
        <w:t>and</w:t>
      </w:r>
      <w:r>
        <w:rPr>
          <w:spacing w:val="-9"/>
        </w:rPr>
        <w:t xml:space="preserve"> </w:t>
      </w:r>
      <w:r>
        <w:t xml:space="preserve">statutory law to defend rights and challenge abuses. The existing, though flawed, legal institutions offer crucial avenues for seeking </w:t>
      </w:r>
      <w:r>
        <w:rPr>
          <w:spacing w:val="-2"/>
        </w:rPr>
        <w:t>redress.</w:t>
      </w:r>
    </w:p>
    <w:p>
      <w:pPr>
        <w:pStyle w:val="6"/>
        <w:spacing w:before="207"/>
        <w:rPr>
          <w:sz w:val="22"/>
        </w:rPr>
      </w:pPr>
    </w:p>
    <w:p>
      <w:pPr>
        <w:pStyle w:val="6"/>
        <w:spacing w:before="40" w:line="480" w:lineRule="auto"/>
        <w:ind w:firstLine="719"/>
        <w:jc w:val="both"/>
      </w:pPr>
      <w:r>
        <w:t>Informant 3 emphasizes that adherence to legal ethics is fundamental to the integrity of the legal profession, as it upholds the rule of law, fosters public trust, and ensures that legal practitioners conduct themselves with professionalism, accountability, and moral responsibility.</w:t>
      </w:r>
    </w:p>
    <w:p>
      <w:pPr>
        <w:ind w:left="1800" w:right="1440" w:firstLine="720"/>
        <w:jc w:val="both"/>
        <w:rPr>
          <w:i/>
        </w:rPr>
      </w:pPr>
      <w:r>
        <w:rPr>
          <w:i/>
        </w:rPr>
        <w:t>So</w:t>
      </w:r>
      <w:r>
        <w:rPr>
          <w:i/>
          <w:spacing w:val="-14"/>
        </w:rPr>
        <w:t xml:space="preserve"> </w:t>
      </w:r>
      <w:r>
        <w:rPr>
          <w:i/>
        </w:rPr>
        <w:t>being</w:t>
      </w:r>
      <w:r>
        <w:rPr>
          <w:i/>
          <w:spacing w:val="-14"/>
        </w:rPr>
        <w:t xml:space="preserve"> </w:t>
      </w:r>
      <w:r>
        <w:rPr>
          <w:i/>
        </w:rPr>
        <w:t>in</w:t>
      </w:r>
      <w:r>
        <w:rPr>
          <w:i/>
          <w:spacing w:val="-14"/>
        </w:rPr>
        <w:t xml:space="preserve"> </w:t>
      </w:r>
      <w:r>
        <w:rPr>
          <w:i/>
        </w:rPr>
        <w:t>the</w:t>
      </w:r>
      <w:r>
        <w:rPr>
          <w:i/>
          <w:spacing w:val="-13"/>
        </w:rPr>
        <w:t xml:space="preserve"> </w:t>
      </w:r>
      <w:r>
        <w:rPr>
          <w:i/>
        </w:rPr>
        <w:t>legal</w:t>
      </w:r>
      <w:r>
        <w:rPr>
          <w:i/>
          <w:spacing w:val="-13"/>
        </w:rPr>
        <w:t xml:space="preserve"> </w:t>
      </w:r>
      <w:r>
        <w:rPr>
          <w:i/>
        </w:rPr>
        <w:t>profession,</w:t>
      </w:r>
      <w:r>
        <w:rPr>
          <w:i/>
          <w:spacing w:val="-13"/>
        </w:rPr>
        <w:t xml:space="preserve"> </w:t>
      </w:r>
      <w:r>
        <w:rPr>
          <w:i/>
        </w:rPr>
        <w:t>dapat</w:t>
      </w:r>
      <w:r>
        <w:rPr>
          <w:i/>
          <w:spacing w:val="-14"/>
        </w:rPr>
        <w:t xml:space="preserve"> </w:t>
      </w:r>
      <w:r>
        <w:rPr>
          <w:i/>
        </w:rPr>
        <w:t>kami</w:t>
      </w:r>
      <w:r>
        <w:rPr>
          <w:i/>
          <w:spacing w:val="-14"/>
        </w:rPr>
        <w:t xml:space="preserve"> </w:t>
      </w:r>
      <w:r>
        <w:rPr>
          <w:i/>
        </w:rPr>
        <w:t>mo</w:t>
      </w:r>
      <w:r>
        <w:rPr>
          <w:i/>
          <w:spacing w:val="-12"/>
        </w:rPr>
        <w:t xml:space="preserve"> </w:t>
      </w:r>
      <w:r>
        <w:rPr>
          <w:i/>
        </w:rPr>
        <w:t>follow</w:t>
      </w:r>
      <w:r>
        <w:rPr>
          <w:i/>
          <w:spacing w:val="-14"/>
        </w:rPr>
        <w:t xml:space="preserve"> </w:t>
      </w:r>
      <w:r>
        <w:rPr>
          <w:i/>
        </w:rPr>
        <w:t>jud unta mi unsay naa sa among legal ethics namo ba the standards na e live by namo in the practice of our profession</w:t>
      </w:r>
    </w:p>
    <w:p>
      <w:pPr>
        <w:ind w:left="1800" w:right="1440"/>
        <w:jc w:val="both"/>
      </w:pPr>
      <w:r>
        <w:t>(IDI3:SS6). So,</w:t>
      </w:r>
      <w:r>
        <w:rPr>
          <w:spacing w:val="-14"/>
        </w:rPr>
        <w:t xml:space="preserve"> </w:t>
      </w:r>
      <w:r>
        <w:t>being</w:t>
      </w:r>
      <w:r>
        <w:rPr>
          <w:spacing w:val="-14"/>
        </w:rPr>
        <w:t xml:space="preserve"> </w:t>
      </w:r>
      <w:r>
        <w:t>in</w:t>
      </w:r>
      <w:r>
        <w:rPr>
          <w:spacing w:val="-14"/>
        </w:rPr>
        <w:t xml:space="preserve"> </w:t>
      </w:r>
      <w:r>
        <w:t>the</w:t>
      </w:r>
      <w:r>
        <w:rPr>
          <w:spacing w:val="-13"/>
        </w:rPr>
        <w:t xml:space="preserve"> </w:t>
      </w:r>
      <w:r>
        <w:t>legal</w:t>
      </w:r>
      <w:r>
        <w:rPr>
          <w:spacing w:val="-14"/>
        </w:rPr>
        <w:t xml:space="preserve"> </w:t>
      </w:r>
      <w:r>
        <w:t>profession,</w:t>
      </w:r>
      <w:r>
        <w:rPr>
          <w:spacing w:val="-14"/>
        </w:rPr>
        <w:t xml:space="preserve"> </w:t>
      </w:r>
      <w:r>
        <w:t>we</w:t>
      </w:r>
      <w:r>
        <w:rPr>
          <w:spacing w:val="-14"/>
        </w:rPr>
        <w:t xml:space="preserve"> </w:t>
      </w:r>
      <w:r>
        <w:t>must</w:t>
      </w:r>
      <w:r>
        <w:rPr>
          <w:spacing w:val="-13"/>
        </w:rPr>
        <w:t xml:space="preserve"> </w:t>
      </w:r>
      <w:r>
        <w:t>strictly</w:t>
      </w:r>
      <w:r>
        <w:rPr>
          <w:spacing w:val="-14"/>
        </w:rPr>
        <w:t xml:space="preserve"> </w:t>
      </w:r>
      <w:r>
        <w:t>follow</w:t>
      </w:r>
      <w:r>
        <w:rPr>
          <w:spacing w:val="-14"/>
        </w:rPr>
        <w:t xml:space="preserve"> </w:t>
      </w:r>
      <w:r>
        <w:t>our</w:t>
      </w:r>
      <w:r>
        <w:rPr>
          <w:spacing w:val="-14"/>
        </w:rPr>
        <w:t xml:space="preserve"> </w:t>
      </w:r>
      <w:r>
        <w:t>legal ethics, the standards we live by in practicing our profession.</w:t>
      </w:r>
    </w:p>
    <w:p>
      <w:pPr>
        <w:ind w:left="1800" w:right="1440"/>
        <w:jc w:val="both"/>
      </w:pPr>
    </w:p>
    <w:p>
      <w:pPr>
        <w:pStyle w:val="6"/>
        <w:spacing w:before="40" w:line="480" w:lineRule="auto"/>
        <w:ind w:firstLine="719"/>
        <w:jc w:val="both"/>
      </w:pPr>
      <w:r>
        <w:t>Informant 6 indicates that legal advocacy becomes more powerful when it works</w:t>
      </w:r>
      <w:r>
        <w:rPr>
          <w:spacing w:val="-10"/>
        </w:rPr>
        <w:t xml:space="preserve"> </w:t>
      </w:r>
      <w:r>
        <w:t>with</w:t>
      </w:r>
      <w:r>
        <w:rPr>
          <w:spacing w:val="-13"/>
        </w:rPr>
        <w:t xml:space="preserve"> </w:t>
      </w:r>
      <w:r>
        <w:t>journalists</w:t>
      </w:r>
      <w:r>
        <w:rPr>
          <w:spacing w:val="-10"/>
        </w:rPr>
        <w:t xml:space="preserve"> </w:t>
      </w:r>
      <w:r>
        <w:t>and</w:t>
      </w:r>
      <w:r>
        <w:rPr>
          <w:spacing w:val="-11"/>
        </w:rPr>
        <w:t xml:space="preserve"> </w:t>
      </w:r>
      <w:r>
        <w:t>civil</w:t>
      </w:r>
      <w:r>
        <w:rPr>
          <w:spacing w:val="-13"/>
        </w:rPr>
        <w:t xml:space="preserve"> </w:t>
      </w:r>
      <w:r>
        <w:t>society</w:t>
      </w:r>
      <w:r>
        <w:rPr>
          <w:spacing w:val="-10"/>
        </w:rPr>
        <w:t xml:space="preserve"> </w:t>
      </w:r>
      <w:r>
        <w:t>groups.</w:t>
      </w:r>
      <w:r>
        <w:rPr>
          <w:spacing w:val="-12"/>
        </w:rPr>
        <w:t xml:space="preserve"> </w:t>
      </w:r>
      <w:r>
        <w:t>Through</w:t>
      </w:r>
      <w:r>
        <w:rPr>
          <w:spacing w:val="-10"/>
        </w:rPr>
        <w:t xml:space="preserve"> </w:t>
      </w:r>
      <w:r>
        <w:t>these</w:t>
      </w:r>
      <w:r>
        <w:rPr>
          <w:spacing w:val="-11"/>
        </w:rPr>
        <w:t xml:space="preserve"> </w:t>
      </w:r>
      <w:r>
        <w:t>partnerships,</w:t>
      </w:r>
      <w:r>
        <w:rPr>
          <w:spacing w:val="-12"/>
        </w:rPr>
        <w:t xml:space="preserve"> </w:t>
      </w:r>
      <w:r>
        <w:t>it</w:t>
      </w:r>
      <w:r>
        <w:rPr>
          <w:spacing w:val="-10"/>
        </w:rPr>
        <w:t xml:space="preserve"> </w:t>
      </w:r>
      <w:r>
        <w:t>can expose</w:t>
      </w:r>
      <w:r>
        <w:rPr>
          <w:spacing w:val="-11"/>
        </w:rPr>
        <w:t xml:space="preserve"> </w:t>
      </w:r>
      <w:r>
        <w:t>abuses,</w:t>
      </w:r>
      <w:r>
        <w:rPr>
          <w:spacing w:val="-12"/>
        </w:rPr>
        <w:t xml:space="preserve"> </w:t>
      </w:r>
      <w:r>
        <w:t>shape</w:t>
      </w:r>
      <w:r>
        <w:rPr>
          <w:spacing w:val="-11"/>
        </w:rPr>
        <w:t xml:space="preserve"> </w:t>
      </w:r>
      <w:r>
        <w:t>public</w:t>
      </w:r>
      <w:r>
        <w:rPr>
          <w:spacing w:val="-11"/>
        </w:rPr>
        <w:t xml:space="preserve"> </w:t>
      </w:r>
      <w:r>
        <w:t>understanding,</w:t>
      </w:r>
      <w:r>
        <w:rPr>
          <w:spacing w:val="-14"/>
        </w:rPr>
        <w:t xml:space="preserve"> </w:t>
      </w:r>
      <w:r>
        <w:t>and</w:t>
      </w:r>
      <w:r>
        <w:rPr>
          <w:spacing w:val="-10"/>
        </w:rPr>
        <w:t xml:space="preserve"> </w:t>
      </w:r>
      <w:r>
        <w:t>pressure</w:t>
      </w:r>
      <w:r>
        <w:rPr>
          <w:spacing w:val="-11"/>
        </w:rPr>
        <w:t xml:space="preserve"> </w:t>
      </w:r>
      <w:r>
        <w:t>government</w:t>
      </w:r>
      <w:r>
        <w:rPr>
          <w:spacing w:val="-10"/>
        </w:rPr>
        <w:t xml:space="preserve"> </w:t>
      </w:r>
      <w:r>
        <w:t>to</w:t>
      </w:r>
      <w:r>
        <w:rPr>
          <w:spacing w:val="-10"/>
        </w:rPr>
        <w:t xml:space="preserve"> </w:t>
      </w:r>
      <w:r>
        <w:t>act.</w:t>
      </w:r>
      <w:r>
        <w:rPr>
          <w:spacing w:val="-12"/>
        </w:rPr>
        <w:t xml:space="preserve"> </w:t>
      </w:r>
      <w:r>
        <w:t>They see</w:t>
      </w:r>
      <w:r>
        <w:rPr>
          <w:spacing w:val="-7"/>
        </w:rPr>
        <w:t xml:space="preserve"> </w:t>
      </w:r>
      <w:r>
        <w:t>advocacy</w:t>
      </w:r>
      <w:r>
        <w:rPr>
          <w:spacing w:val="-9"/>
        </w:rPr>
        <w:t xml:space="preserve"> </w:t>
      </w:r>
      <w:r>
        <w:t>not</w:t>
      </w:r>
      <w:r>
        <w:rPr>
          <w:spacing w:val="-7"/>
        </w:rPr>
        <w:t xml:space="preserve"> </w:t>
      </w:r>
      <w:r>
        <w:t>just</w:t>
      </w:r>
      <w:r>
        <w:rPr>
          <w:spacing w:val="-9"/>
        </w:rPr>
        <w:t xml:space="preserve"> </w:t>
      </w:r>
      <w:r>
        <w:t>as</w:t>
      </w:r>
      <w:r>
        <w:rPr>
          <w:spacing w:val="-7"/>
        </w:rPr>
        <w:t xml:space="preserve"> </w:t>
      </w:r>
      <w:r>
        <w:t>courtroom</w:t>
      </w:r>
      <w:r>
        <w:rPr>
          <w:spacing w:val="-8"/>
        </w:rPr>
        <w:t xml:space="preserve"> </w:t>
      </w:r>
      <w:r>
        <w:t>work,</w:t>
      </w:r>
      <w:r>
        <w:rPr>
          <w:spacing w:val="-8"/>
        </w:rPr>
        <w:t xml:space="preserve"> </w:t>
      </w:r>
      <w:r>
        <w:t>but</w:t>
      </w:r>
      <w:r>
        <w:rPr>
          <w:spacing w:val="-7"/>
        </w:rPr>
        <w:t xml:space="preserve"> </w:t>
      </w:r>
      <w:r>
        <w:t>as</w:t>
      </w:r>
      <w:r>
        <w:rPr>
          <w:spacing w:val="-7"/>
        </w:rPr>
        <w:t xml:space="preserve"> </w:t>
      </w:r>
      <w:r>
        <w:t>a</w:t>
      </w:r>
      <w:r>
        <w:rPr>
          <w:spacing w:val="-8"/>
        </w:rPr>
        <w:t xml:space="preserve"> </w:t>
      </w:r>
      <w:r>
        <w:t>broader</w:t>
      </w:r>
      <w:r>
        <w:rPr>
          <w:spacing w:val="-7"/>
        </w:rPr>
        <w:t xml:space="preserve"> </w:t>
      </w:r>
      <w:r>
        <w:t>effort</w:t>
      </w:r>
      <w:r>
        <w:rPr>
          <w:spacing w:val="-9"/>
        </w:rPr>
        <w:t xml:space="preserve"> </w:t>
      </w:r>
      <w:r>
        <w:t>to</w:t>
      </w:r>
      <w:r>
        <w:rPr>
          <w:spacing w:val="-9"/>
        </w:rPr>
        <w:t xml:space="preserve"> </w:t>
      </w:r>
      <w:r>
        <w:t>build</w:t>
      </w:r>
      <w:r>
        <w:rPr>
          <w:spacing w:val="-9"/>
        </w:rPr>
        <w:t xml:space="preserve"> </w:t>
      </w:r>
      <w:r>
        <w:t>trust</w:t>
      </w:r>
      <w:r>
        <w:rPr>
          <w:spacing w:val="-7"/>
        </w:rPr>
        <w:t xml:space="preserve"> </w:t>
      </w:r>
      <w:r>
        <w:t>and drive reform through public engagement</w:t>
      </w:r>
    </w:p>
    <w:p>
      <w:pPr>
        <w:tabs>
          <w:tab w:val="left" w:pos="5850"/>
          <w:tab w:val="left" w:pos="5940"/>
          <w:tab w:val="left" w:pos="7200"/>
        </w:tabs>
        <w:spacing w:before="1"/>
        <w:ind w:left="1800" w:right="1440" w:firstLine="720"/>
        <w:jc w:val="both"/>
      </w:pPr>
      <w:r>
        <w:rPr>
          <w:i/>
        </w:rPr>
        <w:t>Pinaagi sa kolaborasyon sa media ug civil society aron ipromote</w:t>
      </w:r>
      <w:r>
        <w:rPr>
          <w:i/>
          <w:spacing w:val="-11"/>
        </w:rPr>
        <w:t xml:space="preserve"> </w:t>
      </w:r>
      <w:r>
        <w:rPr>
          <w:i/>
        </w:rPr>
        <w:t>ang</w:t>
      </w:r>
      <w:r>
        <w:rPr>
          <w:i/>
          <w:spacing w:val="-12"/>
        </w:rPr>
        <w:t xml:space="preserve"> </w:t>
      </w:r>
      <w:r>
        <w:rPr>
          <w:i/>
        </w:rPr>
        <w:t>transparency</w:t>
      </w:r>
      <w:r>
        <w:rPr>
          <w:i/>
          <w:spacing w:val="-13"/>
        </w:rPr>
        <w:t xml:space="preserve"> </w:t>
      </w:r>
      <w:r>
        <w:rPr>
          <w:i/>
        </w:rPr>
        <w:t>ug</w:t>
      </w:r>
      <w:r>
        <w:rPr>
          <w:i/>
          <w:spacing w:val="-12"/>
        </w:rPr>
        <w:t xml:space="preserve"> </w:t>
      </w:r>
      <w:r>
        <w:rPr>
          <w:i/>
        </w:rPr>
        <w:t>accountability,</w:t>
      </w:r>
      <w:r>
        <w:rPr>
          <w:i/>
          <w:spacing w:val="-11"/>
        </w:rPr>
        <w:t xml:space="preserve"> </w:t>
      </w:r>
      <w:r>
        <w:rPr>
          <w:i/>
        </w:rPr>
        <w:t>ang</w:t>
      </w:r>
      <w:r>
        <w:rPr>
          <w:i/>
          <w:spacing w:val="-12"/>
        </w:rPr>
        <w:t xml:space="preserve"> </w:t>
      </w:r>
      <w:r>
        <w:rPr>
          <w:i/>
        </w:rPr>
        <w:t>legal</w:t>
      </w:r>
      <w:r>
        <w:rPr>
          <w:i/>
          <w:spacing w:val="-13"/>
        </w:rPr>
        <w:t xml:space="preserve"> </w:t>
      </w:r>
      <w:r>
        <w:rPr>
          <w:i/>
        </w:rPr>
        <w:t>advocacy nagdula</w:t>
      </w:r>
      <w:r>
        <w:rPr>
          <w:i/>
          <w:spacing w:val="-3"/>
        </w:rPr>
        <w:t xml:space="preserve"> </w:t>
      </w:r>
      <w:r>
        <w:rPr>
          <w:i/>
        </w:rPr>
        <w:t>og</w:t>
      </w:r>
      <w:r>
        <w:rPr>
          <w:i/>
          <w:spacing w:val="-3"/>
        </w:rPr>
        <w:t xml:space="preserve"> </w:t>
      </w:r>
      <w:r>
        <w:rPr>
          <w:i/>
        </w:rPr>
        <w:t>hinungdanong</w:t>
      </w:r>
      <w:r>
        <w:rPr>
          <w:i/>
          <w:spacing w:val="-3"/>
        </w:rPr>
        <w:t xml:space="preserve"> </w:t>
      </w:r>
      <w:r>
        <w:rPr>
          <w:i/>
        </w:rPr>
        <w:t>papel</w:t>
      </w:r>
      <w:r>
        <w:rPr>
          <w:i/>
          <w:spacing w:val="-2"/>
        </w:rPr>
        <w:t xml:space="preserve"> </w:t>
      </w:r>
      <w:r>
        <w:rPr>
          <w:i/>
        </w:rPr>
        <w:t>sa</w:t>
      </w:r>
      <w:r>
        <w:rPr>
          <w:i/>
          <w:spacing w:val="-3"/>
        </w:rPr>
        <w:t xml:space="preserve"> </w:t>
      </w:r>
      <w:r>
        <w:rPr>
          <w:i/>
        </w:rPr>
        <w:t>pag-impluwensya</w:t>
      </w:r>
      <w:r>
        <w:rPr>
          <w:i/>
          <w:spacing w:val="-3"/>
        </w:rPr>
        <w:t xml:space="preserve"> </w:t>
      </w:r>
      <w:r>
        <w:rPr>
          <w:i/>
        </w:rPr>
        <w:t>sa</w:t>
      </w:r>
      <w:r>
        <w:rPr>
          <w:i/>
          <w:spacing w:val="-3"/>
        </w:rPr>
        <w:t xml:space="preserve"> </w:t>
      </w:r>
      <w:r>
        <w:rPr>
          <w:i/>
        </w:rPr>
        <w:t>opinyon sa</w:t>
      </w:r>
      <w:r>
        <w:rPr>
          <w:i/>
          <w:spacing w:val="-7"/>
        </w:rPr>
        <w:t xml:space="preserve"> </w:t>
      </w:r>
      <w:r>
        <w:rPr>
          <w:i/>
        </w:rPr>
        <w:t>publiko</w:t>
      </w:r>
      <w:r>
        <w:rPr>
          <w:i/>
          <w:spacing w:val="-10"/>
        </w:rPr>
        <w:t xml:space="preserve"> </w:t>
      </w:r>
      <w:r>
        <w:rPr>
          <w:i/>
        </w:rPr>
        <w:t>ug</w:t>
      </w:r>
      <w:r>
        <w:rPr>
          <w:i/>
          <w:spacing w:val="-8"/>
        </w:rPr>
        <w:t xml:space="preserve"> </w:t>
      </w:r>
      <w:r>
        <w:rPr>
          <w:i/>
        </w:rPr>
        <w:t>aksyon</w:t>
      </w:r>
      <w:r>
        <w:rPr>
          <w:i/>
          <w:spacing w:val="-8"/>
        </w:rPr>
        <w:t xml:space="preserve"> </w:t>
      </w:r>
      <w:r>
        <w:rPr>
          <w:i/>
        </w:rPr>
        <w:t>sa</w:t>
      </w:r>
      <w:r>
        <w:rPr>
          <w:i/>
          <w:spacing w:val="-8"/>
        </w:rPr>
        <w:t xml:space="preserve"> </w:t>
      </w:r>
      <w:r>
        <w:rPr>
          <w:i/>
        </w:rPr>
        <w:t>gobyerno.</w:t>
      </w:r>
      <w:r>
        <w:rPr>
          <w:i/>
          <w:spacing w:val="-6"/>
        </w:rPr>
        <w:t xml:space="preserve"> </w:t>
      </w:r>
      <w:r>
        <w:t>(IDI6:SS21)</w:t>
      </w:r>
      <w:r>
        <w:rPr>
          <w:spacing w:val="-9"/>
        </w:rPr>
        <w:t xml:space="preserve">. </w:t>
      </w:r>
      <w:r>
        <w:t>By</w:t>
      </w:r>
      <w:r>
        <w:rPr>
          <w:spacing w:val="-8"/>
        </w:rPr>
        <w:t xml:space="preserve"> </w:t>
      </w:r>
      <w:r>
        <w:t>collaborating with media and civil society to promote transparency and accountability, legal advocacy ultimately plays a vital role in influencing both public opinion and government action.</w:t>
      </w:r>
    </w:p>
    <w:p>
      <w:pPr>
        <w:pStyle w:val="6"/>
        <w:spacing w:before="210"/>
        <w:rPr>
          <w:sz w:val="22"/>
        </w:rPr>
      </w:pPr>
    </w:p>
    <w:p>
      <w:pPr>
        <w:pStyle w:val="3"/>
        <w:numPr>
          <w:ilvl w:val="0"/>
          <w:numId w:val="3"/>
        </w:numPr>
        <w:spacing w:before="40" w:line="480" w:lineRule="auto"/>
        <w:ind w:left="0" w:firstLine="719"/>
        <w:jc w:val="both"/>
      </w:pPr>
      <w:r>
        <w:t>Perspectives of the Legal Community on the Balance between Human Rights and National Security in Policy-making</w:t>
      </w:r>
    </w:p>
    <w:p>
      <w:pPr>
        <w:pStyle w:val="10"/>
        <w:numPr>
          <w:ilvl w:val="1"/>
          <w:numId w:val="3"/>
        </w:numPr>
        <w:spacing w:before="40" w:line="480" w:lineRule="auto"/>
        <w:ind w:left="0" w:firstLine="1439"/>
        <w:jc w:val="both"/>
        <w:rPr>
          <w:sz w:val="28"/>
        </w:rPr>
      </w:pPr>
      <w:r>
        <w:rPr>
          <w:sz w:val="28"/>
        </w:rPr>
        <w:t>Constitutional Aspirations vs. Everyday Realities. In the Philippines, constitutional aspirations such as human rights, democratic participation,</w:t>
      </w:r>
      <w:r>
        <w:rPr>
          <w:spacing w:val="-15"/>
          <w:sz w:val="28"/>
        </w:rPr>
        <w:t xml:space="preserve"> </w:t>
      </w:r>
      <w:r>
        <w:rPr>
          <w:sz w:val="28"/>
        </w:rPr>
        <w:t>and</w:t>
      </w:r>
      <w:r>
        <w:rPr>
          <w:spacing w:val="-14"/>
          <w:sz w:val="28"/>
        </w:rPr>
        <w:t xml:space="preserve"> </w:t>
      </w:r>
      <w:r>
        <w:rPr>
          <w:sz w:val="28"/>
        </w:rPr>
        <w:t>social</w:t>
      </w:r>
      <w:r>
        <w:rPr>
          <w:spacing w:val="-16"/>
          <w:sz w:val="28"/>
        </w:rPr>
        <w:t xml:space="preserve"> </w:t>
      </w:r>
      <w:r>
        <w:rPr>
          <w:sz w:val="28"/>
        </w:rPr>
        <w:t>justice</w:t>
      </w:r>
      <w:r>
        <w:rPr>
          <w:spacing w:val="-11"/>
          <w:sz w:val="28"/>
        </w:rPr>
        <w:t xml:space="preserve"> </w:t>
      </w:r>
      <w:r>
        <w:rPr>
          <w:sz w:val="28"/>
        </w:rPr>
        <w:t>often</w:t>
      </w:r>
      <w:r>
        <w:rPr>
          <w:spacing w:val="-14"/>
          <w:sz w:val="28"/>
        </w:rPr>
        <w:t xml:space="preserve"> </w:t>
      </w:r>
      <w:r>
        <w:rPr>
          <w:sz w:val="28"/>
        </w:rPr>
        <w:t>clash</w:t>
      </w:r>
      <w:r>
        <w:rPr>
          <w:spacing w:val="-16"/>
          <w:sz w:val="28"/>
        </w:rPr>
        <w:t xml:space="preserve"> </w:t>
      </w:r>
      <w:r>
        <w:rPr>
          <w:sz w:val="28"/>
        </w:rPr>
        <w:t>with</w:t>
      </w:r>
      <w:r>
        <w:rPr>
          <w:spacing w:val="-14"/>
          <w:sz w:val="28"/>
        </w:rPr>
        <w:t xml:space="preserve"> </w:t>
      </w:r>
      <w:r>
        <w:rPr>
          <w:sz w:val="28"/>
        </w:rPr>
        <w:t>everyday</w:t>
      </w:r>
      <w:r>
        <w:rPr>
          <w:spacing w:val="-14"/>
          <w:sz w:val="28"/>
        </w:rPr>
        <w:t xml:space="preserve"> </w:t>
      </w:r>
      <w:r>
        <w:rPr>
          <w:sz w:val="28"/>
        </w:rPr>
        <w:t>realities</w:t>
      </w:r>
      <w:r>
        <w:rPr>
          <w:spacing w:val="-14"/>
          <w:sz w:val="28"/>
        </w:rPr>
        <w:t xml:space="preserve"> </w:t>
      </w:r>
      <w:r>
        <w:rPr>
          <w:sz w:val="28"/>
        </w:rPr>
        <w:t>like</w:t>
      </w:r>
      <w:r>
        <w:rPr>
          <w:spacing w:val="-14"/>
          <w:sz w:val="28"/>
        </w:rPr>
        <w:t xml:space="preserve"> </w:t>
      </w:r>
      <w:r>
        <w:rPr>
          <w:sz w:val="28"/>
        </w:rPr>
        <w:t>corruption, inequality, and institutional weakness. While the 1987 Constitution sets high ideals, many national issues reveal gaps in enforcement and access. Political dynasties persist despite constitutional limits, security policies sometimes undermine</w:t>
      </w:r>
      <w:r>
        <w:rPr>
          <w:spacing w:val="-6"/>
          <w:sz w:val="28"/>
        </w:rPr>
        <w:t xml:space="preserve"> </w:t>
      </w:r>
      <w:r>
        <w:rPr>
          <w:sz w:val="28"/>
        </w:rPr>
        <w:t>civil</w:t>
      </w:r>
      <w:r>
        <w:rPr>
          <w:spacing w:val="-8"/>
          <w:sz w:val="28"/>
        </w:rPr>
        <w:t xml:space="preserve"> </w:t>
      </w:r>
      <w:r>
        <w:rPr>
          <w:sz w:val="28"/>
        </w:rPr>
        <w:t>liberties,</w:t>
      </w:r>
      <w:r>
        <w:rPr>
          <w:spacing w:val="-9"/>
          <w:sz w:val="28"/>
        </w:rPr>
        <w:t xml:space="preserve"> </w:t>
      </w:r>
      <w:r>
        <w:rPr>
          <w:sz w:val="28"/>
        </w:rPr>
        <w:t>and</w:t>
      </w:r>
      <w:r>
        <w:rPr>
          <w:spacing w:val="-6"/>
          <w:sz w:val="28"/>
        </w:rPr>
        <w:t xml:space="preserve"> </w:t>
      </w:r>
      <w:r>
        <w:rPr>
          <w:sz w:val="28"/>
        </w:rPr>
        <w:t>economic</w:t>
      </w:r>
      <w:r>
        <w:rPr>
          <w:spacing w:val="-6"/>
          <w:sz w:val="28"/>
        </w:rPr>
        <w:t xml:space="preserve"> </w:t>
      </w:r>
      <w:r>
        <w:rPr>
          <w:sz w:val="28"/>
        </w:rPr>
        <w:t>rights</w:t>
      </w:r>
      <w:r>
        <w:rPr>
          <w:spacing w:val="-6"/>
          <w:sz w:val="28"/>
        </w:rPr>
        <w:t xml:space="preserve"> </w:t>
      </w:r>
      <w:r>
        <w:rPr>
          <w:sz w:val="28"/>
        </w:rPr>
        <w:t>remain</w:t>
      </w:r>
      <w:r>
        <w:rPr>
          <w:spacing w:val="-8"/>
          <w:sz w:val="28"/>
        </w:rPr>
        <w:t xml:space="preserve"> </w:t>
      </w:r>
      <w:r>
        <w:rPr>
          <w:sz w:val="28"/>
        </w:rPr>
        <w:t>out</w:t>
      </w:r>
      <w:r>
        <w:rPr>
          <w:spacing w:val="-8"/>
          <w:sz w:val="28"/>
        </w:rPr>
        <w:t xml:space="preserve"> </w:t>
      </w:r>
      <w:r>
        <w:rPr>
          <w:sz w:val="28"/>
        </w:rPr>
        <w:t>of</w:t>
      </w:r>
      <w:r>
        <w:rPr>
          <w:spacing w:val="-6"/>
          <w:sz w:val="28"/>
        </w:rPr>
        <w:t xml:space="preserve"> </w:t>
      </w:r>
      <w:r>
        <w:rPr>
          <w:sz w:val="28"/>
        </w:rPr>
        <w:t>reach</w:t>
      </w:r>
      <w:r>
        <w:rPr>
          <w:spacing w:val="-6"/>
          <w:sz w:val="28"/>
        </w:rPr>
        <w:t xml:space="preserve"> </w:t>
      </w:r>
      <w:r>
        <w:rPr>
          <w:sz w:val="28"/>
        </w:rPr>
        <w:t>for</w:t>
      </w:r>
      <w:r>
        <w:rPr>
          <w:spacing w:val="-6"/>
          <w:sz w:val="28"/>
        </w:rPr>
        <w:t xml:space="preserve"> </w:t>
      </w:r>
      <w:r>
        <w:rPr>
          <w:sz w:val="28"/>
        </w:rPr>
        <w:t>many.</w:t>
      </w:r>
      <w:r>
        <w:rPr>
          <w:spacing w:val="-7"/>
          <w:sz w:val="28"/>
        </w:rPr>
        <w:t xml:space="preserve"> </w:t>
      </w:r>
      <w:r>
        <w:rPr>
          <w:sz w:val="28"/>
        </w:rPr>
        <w:t>This disconnect highlights the need for legal mobilization and civic engagement to make constitutional promises more tangible in daily life.</w:t>
      </w:r>
    </w:p>
    <w:p>
      <w:pPr>
        <w:spacing w:before="40" w:line="480" w:lineRule="auto"/>
        <w:ind w:firstLine="720"/>
        <w:jc w:val="both"/>
        <w:rPr>
          <w:sz w:val="28"/>
          <w:szCs w:val="28"/>
        </w:rPr>
      </w:pPr>
      <w:r>
        <w:rPr>
          <w:sz w:val="28"/>
          <w:szCs w:val="28"/>
        </w:rPr>
        <w:t>Informant 6 underscores reforms must fix weak enforcement, protect courts from politics, and close legal gaps that let dynasties thrive. This builds trust and ensures fair governance.</w:t>
      </w:r>
    </w:p>
    <w:p>
      <w:pPr>
        <w:tabs>
          <w:tab w:val="left" w:pos="5580"/>
        </w:tabs>
        <w:ind w:left="1800" w:right="1440"/>
        <w:jc w:val="both"/>
        <w:rPr>
          <w:spacing w:val="-2"/>
        </w:rPr>
      </w:pPr>
      <w:r>
        <w:rPr>
          <w:i/>
        </w:rPr>
        <w:t>Solosyun aspect nga aspeto sa legal ug polisiya nga framework nga nanginahanglan og pagpaayo naglakip sa mga mekanismo sa pagpangpatuman sa balaod, independensya sa hudikatura,</w:t>
      </w:r>
      <w:r>
        <w:rPr>
          <w:i/>
          <w:spacing w:val="-1"/>
        </w:rPr>
        <w:t xml:space="preserve"> </w:t>
      </w:r>
      <w:r>
        <w:rPr>
          <w:i/>
        </w:rPr>
        <w:t>ug</w:t>
      </w:r>
      <w:r>
        <w:rPr>
          <w:i/>
          <w:spacing w:val="-4"/>
        </w:rPr>
        <w:t xml:space="preserve"> </w:t>
      </w:r>
      <w:r>
        <w:rPr>
          <w:i/>
        </w:rPr>
        <w:t>mga</w:t>
      </w:r>
      <w:r>
        <w:rPr>
          <w:i/>
          <w:spacing w:val="-1"/>
        </w:rPr>
        <w:t xml:space="preserve"> </w:t>
      </w:r>
      <w:r>
        <w:rPr>
          <w:i/>
        </w:rPr>
        <w:t>lakang</w:t>
      </w:r>
      <w:r>
        <w:rPr>
          <w:i/>
          <w:spacing w:val="-5"/>
        </w:rPr>
        <w:t xml:space="preserve"> </w:t>
      </w:r>
      <w:r>
        <w:rPr>
          <w:i/>
        </w:rPr>
        <w:t>batok</w:t>
      </w:r>
      <w:r>
        <w:rPr>
          <w:i/>
          <w:spacing w:val="-3"/>
        </w:rPr>
        <w:t xml:space="preserve"> </w:t>
      </w:r>
      <w:r>
        <w:rPr>
          <w:i/>
        </w:rPr>
        <w:t>sa</w:t>
      </w:r>
      <w:r>
        <w:rPr>
          <w:i/>
          <w:spacing w:val="-3"/>
        </w:rPr>
        <w:t xml:space="preserve"> </w:t>
      </w:r>
      <w:r>
        <w:rPr>
          <w:i/>
        </w:rPr>
        <w:t>korapsyon.</w:t>
      </w:r>
      <w:r>
        <w:rPr>
          <w:i/>
          <w:spacing w:val="-4"/>
        </w:rPr>
        <w:t xml:space="preserve"> </w:t>
      </w:r>
      <w:r>
        <w:rPr>
          <w:i/>
        </w:rPr>
        <w:t>Ang</w:t>
      </w:r>
      <w:r>
        <w:rPr>
          <w:i/>
          <w:spacing w:val="-2"/>
        </w:rPr>
        <w:t xml:space="preserve"> </w:t>
      </w:r>
      <w:r>
        <w:rPr>
          <w:i/>
        </w:rPr>
        <w:t>pagpalig-on sa hudikatura aron kini mahimong gawas sa politikal nga impluwensya makapadugang sa pagsalig sa publiko ug makasiguro sa patas nga paghusay sa mga kaso. Kinahanglan usab sirad-an ang mga loopholes nga nagtugot sa mga political dynasties</w:t>
      </w:r>
      <w:r>
        <w:rPr>
          <w:i/>
          <w:spacing w:val="-8"/>
        </w:rPr>
        <w:t xml:space="preserve"> </w:t>
      </w:r>
      <w:r>
        <w:rPr>
          <w:i/>
        </w:rPr>
        <w:t>sa</w:t>
      </w:r>
      <w:r>
        <w:rPr>
          <w:i/>
          <w:spacing w:val="-8"/>
        </w:rPr>
        <w:t xml:space="preserve"> </w:t>
      </w:r>
      <w:r>
        <w:rPr>
          <w:i/>
        </w:rPr>
        <w:t>pagdominar</w:t>
      </w:r>
      <w:r>
        <w:rPr>
          <w:i/>
          <w:spacing w:val="-8"/>
        </w:rPr>
        <w:t xml:space="preserve"> </w:t>
      </w:r>
      <w:r>
        <w:rPr>
          <w:i/>
        </w:rPr>
        <w:t>sa</w:t>
      </w:r>
      <w:r>
        <w:rPr>
          <w:i/>
          <w:spacing w:val="-10"/>
        </w:rPr>
        <w:t xml:space="preserve"> </w:t>
      </w:r>
      <w:r>
        <w:rPr>
          <w:i/>
        </w:rPr>
        <w:t>gobyerno</w:t>
      </w:r>
      <w:r>
        <w:rPr>
          <w:i/>
          <w:spacing w:val="-8"/>
        </w:rPr>
        <w:t xml:space="preserve"> </w:t>
      </w:r>
      <w:r>
        <w:rPr>
          <w:i/>
        </w:rPr>
        <w:t>bisan</w:t>
      </w:r>
      <w:r>
        <w:rPr>
          <w:i/>
          <w:spacing w:val="-8"/>
        </w:rPr>
        <w:t xml:space="preserve"> </w:t>
      </w:r>
      <w:r>
        <w:rPr>
          <w:i/>
        </w:rPr>
        <w:t>pa</w:t>
      </w:r>
      <w:r>
        <w:rPr>
          <w:i/>
          <w:spacing w:val="-8"/>
        </w:rPr>
        <w:t xml:space="preserve"> </w:t>
      </w:r>
      <w:r>
        <w:rPr>
          <w:i/>
        </w:rPr>
        <w:t>sa</w:t>
      </w:r>
      <w:r>
        <w:rPr>
          <w:i/>
          <w:spacing w:val="-8"/>
        </w:rPr>
        <w:t xml:space="preserve"> </w:t>
      </w:r>
      <w:r>
        <w:rPr>
          <w:i/>
        </w:rPr>
        <w:t>mga</w:t>
      </w:r>
      <w:r>
        <w:rPr>
          <w:i/>
          <w:spacing w:val="-8"/>
        </w:rPr>
        <w:t xml:space="preserve"> </w:t>
      </w:r>
      <w:r>
        <w:rPr>
          <w:i/>
        </w:rPr>
        <w:t>limitasyon sa konstitusyon</w:t>
      </w:r>
      <w:r>
        <w:t xml:space="preserve"> (IDI6:SS25). Solution aspect of the legal and policy framework that require improvement include the enforcement mechanisms, judicial independence, and anti- corruption</w:t>
      </w:r>
      <w:r>
        <w:rPr>
          <w:spacing w:val="5"/>
        </w:rPr>
        <w:t xml:space="preserve"> </w:t>
      </w:r>
      <w:r>
        <w:t>measures.</w:t>
      </w:r>
      <w:r>
        <w:rPr>
          <w:spacing w:val="8"/>
        </w:rPr>
        <w:t xml:space="preserve"> </w:t>
      </w:r>
      <w:r>
        <w:t>Strengthening</w:t>
      </w:r>
      <w:r>
        <w:rPr>
          <w:spacing w:val="6"/>
        </w:rPr>
        <w:t xml:space="preserve"> </w:t>
      </w:r>
      <w:r>
        <w:t>the</w:t>
      </w:r>
      <w:r>
        <w:rPr>
          <w:spacing w:val="6"/>
        </w:rPr>
        <w:t xml:space="preserve"> </w:t>
      </w:r>
      <w:r>
        <w:t>judiciary</w:t>
      </w:r>
      <w:r>
        <w:rPr>
          <w:spacing w:val="5"/>
        </w:rPr>
        <w:t xml:space="preserve"> </w:t>
      </w:r>
      <w:r>
        <w:t>to</w:t>
      </w:r>
      <w:r>
        <w:rPr>
          <w:spacing w:val="8"/>
        </w:rPr>
        <w:t xml:space="preserve"> </w:t>
      </w:r>
      <w:r>
        <w:t>be</w:t>
      </w:r>
      <w:r>
        <w:rPr>
          <w:spacing w:val="9"/>
        </w:rPr>
        <w:t xml:space="preserve"> </w:t>
      </w:r>
      <w:r>
        <w:t>free</w:t>
      </w:r>
      <w:r>
        <w:rPr>
          <w:spacing w:val="9"/>
        </w:rPr>
        <w:t xml:space="preserve"> </w:t>
      </w:r>
      <w:r>
        <w:rPr>
          <w:spacing w:val="-4"/>
        </w:rPr>
        <w:t xml:space="preserve">from </w:t>
      </w:r>
      <w:r>
        <w:t xml:space="preserve">political influence would increase public trust and ensure fair adjudication. There is also a need to close loopholes that allow political dynasties to dominate governance despite constitutional </w:t>
      </w:r>
      <w:r>
        <w:rPr>
          <w:spacing w:val="-2"/>
        </w:rPr>
        <w:t>restrictions.</w:t>
      </w:r>
    </w:p>
    <w:p>
      <w:pPr>
        <w:tabs>
          <w:tab w:val="left" w:pos="5580"/>
        </w:tabs>
        <w:ind w:left="1800" w:right="1440"/>
        <w:jc w:val="both"/>
      </w:pPr>
    </w:p>
    <w:p>
      <w:pPr>
        <w:spacing w:before="40" w:line="480" w:lineRule="auto"/>
        <w:ind w:firstLine="720"/>
        <w:jc w:val="both"/>
        <w:rPr>
          <w:sz w:val="28"/>
          <w:szCs w:val="28"/>
        </w:rPr>
      </w:pPr>
      <w:r>
        <w:rPr>
          <w:sz w:val="28"/>
          <w:szCs w:val="28"/>
        </w:rPr>
        <w:t>Informant 5 highlights that legal advocates help ensure national issues are addressed</w:t>
      </w:r>
      <w:r>
        <w:rPr>
          <w:spacing w:val="-12"/>
          <w:sz w:val="28"/>
          <w:szCs w:val="28"/>
        </w:rPr>
        <w:t xml:space="preserve"> </w:t>
      </w:r>
      <w:r>
        <w:rPr>
          <w:sz w:val="28"/>
          <w:szCs w:val="28"/>
        </w:rPr>
        <w:t>through</w:t>
      </w:r>
      <w:r>
        <w:rPr>
          <w:spacing w:val="-12"/>
          <w:sz w:val="28"/>
          <w:szCs w:val="28"/>
        </w:rPr>
        <w:t xml:space="preserve"> </w:t>
      </w:r>
      <w:r>
        <w:rPr>
          <w:sz w:val="28"/>
          <w:szCs w:val="28"/>
        </w:rPr>
        <w:t>the</w:t>
      </w:r>
      <w:r>
        <w:rPr>
          <w:spacing w:val="-12"/>
          <w:sz w:val="28"/>
          <w:szCs w:val="28"/>
        </w:rPr>
        <w:t xml:space="preserve"> </w:t>
      </w:r>
      <w:r>
        <w:rPr>
          <w:sz w:val="28"/>
          <w:szCs w:val="28"/>
        </w:rPr>
        <w:t>rule</w:t>
      </w:r>
      <w:r>
        <w:rPr>
          <w:spacing w:val="-10"/>
          <w:sz w:val="28"/>
          <w:szCs w:val="28"/>
        </w:rPr>
        <w:t xml:space="preserve"> </w:t>
      </w:r>
      <w:r>
        <w:rPr>
          <w:sz w:val="28"/>
          <w:szCs w:val="28"/>
        </w:rPr>
        <w:t>of</w:t>
      </w:r>
      <w:r>
        <w:rPr>
          <w:spacing w:val="-10"/>
          <w:sz w:val="28"/>
          <w:szCs w:val="28"/>
        </w:rPr>
        <w:t xml:space="preserve"> </w:t>
      </w:r>
      <w:r>
        <w:rPr>
          <w:sz w:val="28"/>
          <w:szCs w:val="28"/>
        </w:rPr>
        <w:t>law.</w:t>
      </w:r>
      <w:r>
        <w:rPr>
          <w:spacing w:val="-13"/>
          <w:sz w:val="28"/>
          <w:szCs w:val="28"/>
        </w:rPr>
        <w:t xml:space="preserve"> </w:t>
      </w:r>
      <w:r>
        <w:rPr>
          <w:sz w:val="28"/>
          <w:szCs w:val="28"/>
        </w:rPr>
        <w:t>They</w:t>
      </w:r>
      <w:r>
        <w:rPr>
          <w:spacing w:val="-11"/>
          <w:sz w:val="28"/>
          <w:szCs w:val="28"/>
        </w:rPr>
        <w:t xml:space="preserve"> </w:t>
      </w:r>
      <w:r>
        <w:rPr>
          <w:sz w:val="28"/>
          <w:szCs w:val="28"/>
        </w:rPr>
        <w:t>protect</w:t>
      </w:r>
      <w:r>
        <w:rPr>
          <w:spacing w:val="-9"/>
          <w:sz w:val="28"/>
          <w:szCs w:val="28"/>
        </w:rPr>
        <w:t xml:space="preserve"> </w:t>
      </w:r>
      <w:r>
        <w:rPr>
          <w:sz w:val="28"/>
          <w:szCs w:val="28"/>
        </w:rPr>
        <w:t>public</w:t>
      </w:r>
      <w:r>
        <w:rPr>
          <w:spacing w:val="-12"/>
          <w:sz w:val="28"/>
          <w:szCs w:val="28"/>
        </w:rPr>
        <w:t xml:space="preserve"> </w:t>
      </w:r>
      <w:r>
        <w:rPr>
          <w:sz w:val="28"/>
          <w:szCs w:val="28"/>
        </w:rPr>
        <w:t>welfare</w:t>
      </w:r>
      <w:r>
        <w:rPr>
          <w:spacing w:val="-12"/>
          <w:sz w:val="28"/>
          <w:szCs w:val="28"/>
        </w:rPr>
        <w:t xml:space="preserve"> </w:t>
      </w:r>
      <w:r>
        <w:rPr>
          <w:sz w:val="28"/>
          <w:szCs w:val="28"/>
        </w:rPr>
        <w:t>and</w:t>
      </w:r>
      <w:r>
        <w:rPr>
          <w:spacing w:val="-9"/>
          <w:sz w:val="28"/>
          <w:szCs w:val="28"/>
        </w:rPr>
        <w:t xml:space="preserve"> </w:t>
      </w:r>
      <w:r>
        <w:rPr>
          <w:sz w:val="28"/>
          <w:szCs w:val="28"/>
        </w:rPr>
        <w:t>rights</w:t>
      </w:r>
      <w:r>
        <w:rPr>
          <w:spacing w:val="-12"/>
          <w:sz w:val="28"/>
          <w:szCs w:val="28"/>
        </w:rPr>
        <w:t xml:space="preserve"> </w:t>
      </w:r>
      <w:r>
        <w:rPr>
          <w:sz w:val="28"/>
          <w:szCs w:val="28"/>
        </w:rPr>
        <w:t>by</w:t>
      </w:r>
      <w:r>
        <w:rPr>
          <w:spacing w:val="-12"/>
          <w:sz w:val="28"/>
          <w:szCs w:val="28"/>
        </w:rPr>
        <w:t xml:space="preserve"> </w:t>
      </w:r>
      <w:r>
        <w:rPr>
          <w:sz w:val="28"/>
          <w:szCs w:val="28"/>
        </w:rPr>
        <w:t>using the</w:t>
      </w:r>
      <w:r>
        <w:rPr>
          <w:spacing w:val="-3"/>
          <w:sz w:val="28"/>
          <w:szCs w:val="28"/>
        </w:rPr>
        <w:t xml:space="preserve"> </w:t>
      </w:r>
      <w:r>
        <w:rPr>
          <w:sz w:val="28"/>
          <w:szCs w:val="28"/>
        </w:rPr>
        <w:t>constitution and statutes</w:t>
      </w:r>
      <w:r>
        <w:rPr>
          <w:spacing w:val="-2"/>
          <w:sz w:val="28"/>
          <w:szCs w:val="28"/>
        </w:rPr>
        <w:t xml:space="preserve"> </w:t>
      </w:r>
      <w:r>
        <w:rPr>
          <w:sz w:val="28"/>
          <w:szCs w:val="28"/>
        </w:rPr>
        <w:t>to hold institutions accountable and promote</w:t>
      </w:r>
      <w:r>
        <w:rPr>
          <w:spacing w:val="-3"/>
          <w:sz w:val="28"/>
          <w:szCs w:val="28"/>
        </w:rPr>
        <w:t xml:space="preserve"> </w:t>
      </w:r>
      <w:r>
        <w:rPr>
          <w:sz w:val="28"/>
          <w:szCs w:val="28"/>
        </w:rPr>
        <w:t>justice.</w:t>
      </w:r>
    </w:p>
    <w:p>
      <w:pPr>
        <w:ind w:left="1710" w:right="1530" w:firstLine="900"/>
        <w:jc w:val="both"/>
      </w:pPr>
      <w:r>
        <w:rPr>
          <w:i/>
        </w:rPr>
        <w:t>Ang role sa mga legal advocates sa pagtubag sa mga nasyonal nga isyu multi-faceted ug dako kaayo og kahinungdan sa pagpadagan sa usa ka hustong ug demokratikong sosyedad. Mahulagway</w:t>
      </w:r>
      <w:r>
        <w:rPr>
          <w:i/>
          <w:spacing w:val="-1"/>
        </w:rPr>
        <w:t xml:space="preserve"> </w:t>
      </w:r>
      <w:r>
        <w:rPr>
          <w:i/>
        </w:rPr>
        <w:t>nako ang</w:t>
      </w:r>
      <w:r>
        <w:rPr>
          <w:i/>
          <w:spacing w:val="-1"/>
        </w:rPr>
        <w:t xml:space="preserve"> </w:t>
      </w:r>
      <w:r>
        <w:rPr>
          <w:i/>
        </w:rPr>
        <w:t>ilang role</w:t>
      </w:r>
      <w:r>
        <w:rPr>
          <w:i/>
          <w:spacing w:val="-1"/>
        </w:rPr>
        <w:t xml:space="preserve"> </w:t>
      </w:r>
      <w:r>
        <w:rPr>
          <w:i/>
        </w:rPr>
        <w:t>isip</w:t>
      </w:r>
      <w:r>
        <w:rPr>
          <w:i/>
          <w:spacing w:val="-1"/>
        </w:rPr>
        <w:t xml:space="preserve"> </w:t>
      </w:r>
      <w:r>
        <w:rPr>
          <w:i/>
        </w:rPr>
        <w:t>mga magpanalipod sa</w:t>
      </w:r>
      <w:r>
        <w:rPr>
          <w:i/>
          <w:spacing w:val="-1"/>
        </w:rPr>
        <w:t xml:space="preserve"> </w:t>
      </w:r>
      <w:r>
        <w:rPr>
          <w:i/>
        </w:rPr>
        <w:t xml:space="preserve">rule of law, nga nagasiguro nga ang mga nasyonal nga isyu nga makaapekto sa kaayohan sa publiko, katungod, ug pamalaod matan-aw ug matubag sulod sa framework sa konstitusyon ug balaod </w:t>
      </w:r>
      <w:r>
        <w:t xml:space="preserve">(IDI5:SS1). The role of legal advocates in addressing national issues is multifaceted and deeply integral to the </w:t>
      </w:r>
      <w:r>
        <w:rPr>
          <w:spacing w:val="-2"/>
        </w:rPr>
        <w:t>functioning</w:t>
      </w:r>
      <w:r>
        <w:rPr>
          <w:spacing w:val="-7"/>
        </w:rPr>
        <w:t xml:space="preserve"> </w:t>
      </w:r>
      <w:r>
        <w:rPr>
          <w:spacing w:val="-2"/>
        </w:rPr>
        <w:t>of</w:t>
      </w:r>
      <w:r>
        <w:rPr>
          <w:spacing w:val="-5"/>
        </w:rPr>
        <w:t xml:space="preserve"> </w:t>
      </w:r>
      <w:r>
        <w:rPr>
          <w:spacing w:val="-2"/>
        </w:rPr>
        <w:t>a</w:t>
      </w:r>
      <w:r>
        <w:rPr>
          <w:spacing w:val="-5"/>
        </w:rPr>
        <w:t xml:space="preserve"> </w:t>
      </w:r>
      <w:r>
        <w:rPr>
          <w:spacing w:val="-2"/>
        </w:rPr>
        <w:t>just</w:t>
      </w:r>
      <w:r>
        <w:rPr>
          <w:spacing w:val="-5"/>
        </w:rPr>
        <w:t xml:space="preserve"> </w:t>
      </w:r>
      <w:r>
        <w:rPr>
          <w:spacing w:val="-2"/>
        </w:rPr>
        <w:t>and</w:t>
      </w:r>
      <w:r>
        <w:rPr>
          <w:spacing w:val="-5"/>
        </w:rPr>
        <w:t xml:space="preserve"> </w:t>
      </w:r>
      <w:r>
        <w:rPr>
          <w:spacing w:val="-2"/>
        </w:rPr>
        <w:t>democratic</w:t>
      </w:r>
      <w:r>
        <w:rPr>
          <w:spacing w:val="-5"/>
        </w:rPr>
        <w:t xml:space="preserve"> </w:t>
      </w:r>
      <w:r>
        <w:rPr>
          <w:spacing w:val="-2"/>
        </w:rPr>
        <w:t>society.</w:t>
      </w:r>
      <w:r>
        <w:rPr>
          <w:spacing w:val="-7"/>
        </w:rPr>
        <w:t xml:space="preserve"> </w:t>
      </w:r>
      <w:r>
        <w:rPr>
          <w:spacing w:val="-2"/>
        </w:rPr>
        <w:t>I</w:t>
      </w:r>
      <w:r>
        <w:rPr>
          <w:spacing w:val="-8"/>
        </w:rPr>
        <w:t xml:space="preserve"> </w:t>
      </w:r>
      <w:r>
        <w:rPr>
          <w:spacing w:val="-2"/>
        </w:rPr>
        <w:t>would</w:t>
      </w:r>
      <w:r>
        <w:rPr>
          <w:spacing w:val="-7"/>
        </w:rPr>
        <w:t xml:space="preserve"> </w:t>
      </w:r>
      <w:r>
        <w:rPr>
          <w:spacing w:val="-2"/>
        </w:rPr>
        <w:t>describe</w:t>
      </w:r>
      <w:r>
        <w:rPr>
          <w:spacing w:val="-5"/>
        </w:rPr>
        <w:t xml:space="preserve"> </w:t>
      </w:r>
      <w:r>
        <w:rPr>
          <w:spacing w:val="-2"/>
        </w:rPr>
        <w:t xml:space="preserve">their </w:t>
      </w:r>
      <w:r>
        <w:t>role</w:t>
      </w:r>
      <w:r>
        <w:rPr>
          <w:spacing w:val="-12"/>
        </w:rPr>
        <w:t xml:space="preserve"> </w:t>
      </w:r>
      <w:r>
        <w:t>as</w:t>
      </w:r>
      <w:r>
        <w:rPr>
          <w:spacing w:val="-11"/>
        </w:rPr>
        <w:t xml:space="preserve"> </w:t>
      </w:r>
      <w:r>
        <w:t>defenders</w:t>
      </w:r>
      <w:r>
        <w:rPr>
          <w:spacing w:val="-12"/>
        </w:rPr>
        <w:t xml:space="preserve"> </w:t>
      </w:r>
      <w:r>
        <w:t>of</w:t>
      </w:r>
      <w:r>
        <w:rPr>
          <w:spacing w:val="-11"/>
        </w:rPr>
        <w:t xml:space="preserve"> </w:t>
      </w:r>
      <w:r>
        <w:t>the</w:t>
      </w:r>
      <w:r>
        <w:rPr>
          <w:spacing w:val="-9"/>
        </w:rPr>
        <w:t xml:space="preserve"> </w:t>
      </w:r>
      <w:r>
        <w:t>rule</w:t>
      </w:r>
      <w:r>
        <w:rPr>
          <w:spacing w:val="-12"/>
        </w:rPr>
        <w:t xml:space="preserve"> </w:t>
      </w:r>
      <w:r>
        <w:t>of</w:t>
      </w:r>
      <w:r>
        <w:rPr>
          <w:spacing w:val="-11"/>
        </w:rPr>
        <w:t xml:space="preserve"> </w:t>
      </w:r>
      <w:r>
        <w:t>law</w:t>
      </w:r>
      <w:r>
        <w:rPr>
          <w:spacing w:val="-10"/>
        </w:rPr>
        <w:t xml:space="preserve"> </w:t>
      </w:r>
      <w:r>
        <w:t>who</w:t>
      </w:r>
      <w:r>
        <w:rPr>
          <w:spacing w:val="-12"/>
        </w:rPr>
        <w:t xml:space="preserve"> </w:t>
      </w:r>
      <w:r>
        <w:t>ensure</w:t>
      </w:r>
      <w:r>
        <w:rPr>
          <w:spacing w:val="-12"/>
        </w:rPr>
        <w:t xml:space="preserve"> </w:t>
      </w:r>
      <w:r>
        <w:t>that</w:t>
      </w:r>
      <w:r>
        <w:rPr>
          <w:spacing w:val="-11"/>
        </w:rPr>
        <w:t xml:space="preserve"> </w:t>
      </w:r>
      <w:r>
        <w:t>national</w:t>
      </w:r>
      <w:r>
        <w:rPr>
          <w:spacing w:val="-11"/>
        </w:rPr>
        <w:t xml:space="preserve"> </w:t>
      </w:r>
      <w:r>
        <w:t>issues affecting</w:t>
      </w:r>
      <w:r>
        <w:rPr>
          <w:spacing w:val="-12"/>
        </w:rPr>
        <w:t xml:space="preserve"> </w:t>
      </w:r>
      <w:r>
        <w:t>public</w:t>
      </w:r>
      <w:r>
        <w:rPr>
          <w:spacing w:val="-11"/>
        </w:rPr>
        <w:t xml:space="preserve"> </w:t>
      </w:r>
      <w:r>
        <w:t>welfare,</w:t>
      </w:r>
      <w:r>
        <w:rPr>
          <w:spacing w:val="-14"/>
        </w:rPr>
        <w:t xml:space="preserve"> </w:t>
      </w:r>
      <w:r>
        <w:t>rights,</w:t>
      </w:r>
      <w:r>
        <w:rPr>
          <w:spacing w:val="-11"/>
        </w:rPr>
        <w:t xml:space="preserve"> </w:t>
      </w:r>
      <w:r>
        <w:t>and</w:t>
      </w:r>
      <w:r>
        <w:rPr>
          <w:spacing w:val="-12"/>
        </w:rPr>
        <w:t xml:space="preserve"> </w:t>
      </w:r>
      <w:r>
        <w:t>governance</w:t>
      </w:r>
      <w:r>
        <w:rPr>
          <w:spacing w:val="-11"/>
        </w:rPr>
        <w:t xml:space="preserve"> </w:t>
      </w:r>
      <w:r>
        <w:t>are</w:t>
      </w:r>
      <w:r>
        <w:rPr>
          <w:spacing w:val="-11"/>
        </w:rPr>
        <w:t xml:space="preserve"> </w:t>
      </w:r>
      <w:r>
        <w:t>examined</w:t>
      </w:r>
      <w:r>
        <w:rPr>
          <w:spacing w:val="-11"/>
        </w:rPr>
        <w:t xml:space="preserve"> </w:t>
      </w:r>
      <w:r>
        <w:t>and addressed within the framework of the constitution and statutes.</w:t>
      </w:r>
    </w:p>
    <w:p>
      <w:pPr>
        <w:pStyle w:val="6"/>
        <w:spacing w:before="209"/>
        <w:rPr>
          <w:sz w:val="22"/>
        </w:rPr>
      </w:pPr>
    </w:p>
    <w:p>
      <w:pPr>
        <w:pStyle w:val="6"/>
        <w:spacing w:before="40" w:line="480" w:lineRule="auto"/>
        <w:ind w:firstLine="719"/>
        <w:jc w:val="both"/>
      </w:pPr>
      <w:r>
        <w:t>Informant 5 conveys that legal advocates act as watchdogs who hold the government accountable, defend human rights, and push for reforms that reflect really social and economic conditions.</w:t>
      </w:r>
    </w:p>
    <w:p>
      <w:pPr>
        <w:tabs>
          <w:tab w:val="left" w:pos="5850"/>
        </w:tabs>
        <w:spacing w:before="1"/>
        <w:ind w:left="1800" w:right="1530" w:firstLine="720"/>
        <w:jc w:val="both"/>
      </w:pPr>
      <w:r>
        <w:rPr>
          <w:i/>
        </w:rPr>
        <w:t xml:space="preserve">Ang mga legal advocates nagsilbi isip kanal diin ang mga 1marginalized nga tingog makadawat og hustisya ug makapartisipar sa hinungdanong paagi sa nasyonal nga diskurso </w:t>
      </w:r>
      <w:r>
        <w:t>(IDI5:SS4). They also</w:t>
      </w:r>
      <w:r>
        <w:rPr>
          <w:spacing w:val="-11"/>
        </w:rPr>
        <w:t xml:space="preserve"> </w:t>
      </w:r>
      <w:r>
        <w:t>act</w:t>
      </w:r>
      <w:r>
        <w:rPr>
          <w:spacing w:val="-8"/>
        </w:rPr>
        <w:t xml:space="preserve"> </w:t>
      </w:r>
      <w:r>
        <w:t>as</w:t>
      </w:r>
      <w:r>
        <w:rPr>
          <w:spacing w:val="-11"/>
        </w:rPr>
        <w:t xml:space="preserve"> </w:t>
      </w:r>
      <w:r>
        <w:t>watchdogs</w:t>
      </w:r>
      <w:r>
        <w:rPr>
          <w:spacing w:val="-9"/>
        </w:rPr>
        <w:t xml:space="preserve"> </w:t>
      </w:r>
      <w:r>
        <w:t>who</w:t>
      </w:r>
      <w:r>
        <w:rPr>
          <w:spacing w:val="-12"/>
        </w:rPr>
        <w:t xml:space="preserve"> </w:t>
      </w:r>
      <w:r>
        <w:t>promote</w:t>
      </w:r>
      <w:r>
        <w:rPr>
          <w:spacing w:val="-11"/>
        </w:rPr>
        <w:t xml:space="preserve"> </w:t>
      </w:r>
      <w:r>
        <w:t>government</w:t>
      </w:r>
      <w:r>
        <w:rPr>
          <w:spacing w:val="-8"/>
        </w:rPr>
        <w:t xml:space="preserve"> </w:t>
      </w:r>
      <w:r>
        <w:t>accountability,</w:t>
      </w:r>
      <w:r>
        <w:rPr>
          <w:spacing w:val="-9"/>
        </w:rPr>
        <w:t xml:space="preserve"> </w:t>
      </w:r>
      <w:r>
        <w:t>uphold human rights,</w:t>
      </w:r>
      <w:r>
        <w:rPr>
          <w:spacing w:val="4"/>
        </w:rPr>
        <w:t xml:space="preserve"> </w:t>
      </w:r>
      <w:r>
        <w:t>and</w:t>
      </w:r>
      <w:r>
        <w:rPr>
          <w:spacing w:val="4"/>
        </w:rPr>
        <w:t xml:space="preserve"> </w:t>
      </w:r>
      <w:r>
        <w:t>seek</w:t>
      </w:r>
      <w:r>
        <w:rPr>
          <w:spacing w:val="4"/>
        </w:rPr>
        <w:t xml:space="preserve"> </w:t>
      </w:r>
      <w:r>
        <w:t>reforms</w:t>
      </w:r>
      <w:r>
        <w:rPr>
          <w:spacing w:val="4"/>
        </w:rPr>
        <w:t xml:space="preserve"> </w:t>
      </w:r>
      <w:r>
        <w:t>that</w:t>
      </w:r>
      <w:r>
        <w:rPr>
          <w:spacing w:val="2"/>
        </w:rPr>
        <w:t xml:space="preserve"> </w:t>
      </w:r>
      <w:r>
        <w:t>are</w:t>
      </w:r>
      <w:r>
        <w:rPr>
          <w:spacing w:val="4"/>
        </w:rPr>
        <w:t xml:space="preserve"> </w:t>
      </w:r>
      <w:r>
        <w:t>responsive</w:t>
      </w:r>
      <w:r>
        <w:rPr>
          <w:spacing w:val="4"/>
        </w:rPr>
        <w:t xml:space="preserve"> </w:t>
      </w:r>
      <w:r>
        <w:t>to</w:t>
      </w:r>
      <w:r>
        <w:rPr>
          <w:spacing w:val="2"/>
        </w:rPr>
        <w:t xml:space="preserve"> </w:t>
      </w:r>
      <w:r>
        <w:t>socio-</w:t>
      </w:r>
      <w:r>
        <w:rPr>
          <w:spacing w:val="-2"/>
        </w:rPr>
        <w:t>economicrealities.</w:t>
      </w:r>
    </w:p>
    <w:p>
      <w:pPr>
        <w:pStyle w:val="6"/>
        <w:spacing w:before="208"/>
        <w:rPr>
          <w:sz w:val="22"/>
        </w:rPr>
      </w:pPr>
    </w:p>
    <w:p>
      <w:pPr>
        <w:pStyle w:val="10"/>
        <w:numPr>
          <w:ilvl w:val="1"/>
          <w:numId w:val="3"/>
        </w:numPr>
        <w:tabs>
          <w:tab w:val="left" w:pos="1800"/>
          <w:tab w:val="left" w:pos="2520"/>
          <w:tab w:val="left" w:pos="3690"/>
          <w:tab w:val="left" w:pos="7560"/>
        </w:tabs>
        <w:spacing w:before="40" w:line="480" w:lineRule="auto"/>
        <w:ind w:left="0" w:firstLine="900"/>
        <w:jc w:val="both"/>
        <w:rPr>
          <w:sz w:val="36"/>
          <w:szCs w:val="28"/>
        </w:rPr>
      </w:pPr>
      <w:r>
        <w:rPr>
          <w:sz w:val="28"/>
        </w:rPr>
        <w:t>Resilience</w:t>
      </w:r>
      <w:r>
        <w:rPr>
          <w:spacing w:val="76"/>
          <w:sz w:val="28"/>
        </w:rPr>
        <w:t xml:space="preserve"> </w:t>
      </w:r>
      <w:r>
        <w:rPr>
          <w:sz w:val="28"/>
        </w:rPr>
        <w:t>and</w:t>
      </w:r>
      <w:r>
        <w:rPr>
          <w:spacing w:val="77"/>
          <w:sz w:val="28"/>
        </w:rPr>
        <w:t xml:space="preserve"> </w:t>
      </w:r>
      <w:r>
        <w:rPr>
          <w:sz w:val="28"/>
        </w:rPr>
        <w:t>Reform</w:t>
      </w:r>
      <w:r>
        <w:rPr>
          <w:spacing w:val="77"/>
          <w:sz w:val="28"/>
        </w:rPr>
        <w:t xml:space="preserve"> </w:t>
      </w:r>
      <w:r>
        <w:rPr>
          <w:sz w:val="28"/>
        </w:rPr>
        <w:t>from</w:t>
      </w:r>
      <w:r>
        <w:rPr>
          <w:spacing w:val="75"/>
          <w:sz w:val="28"/>
        </w:rPr>
        <w:t xml:space="preserve"> </w:t>
      </w:r>
      <w:r>
        <w:rPr>
          <w:sz w:val="28"/>
        </w:rPr>
        <w:t>Within</w:t>
      </w:r>
      <w:r>
        <w:rPr>
          <w:spacing w:val="75"/>
          <w:sz w:val="28"/>
        </w:rPr>
        <w:t xml:space="preserve"> </w:t>
      </w:r>
      <w:r>
        <w:rPr>
          <w:sz w:val="28"/>
        </w:rPr>
        <w:t>the</w:t>
      </w:r>
      <w:r>
        <w:rPr>
          <w:spacing w:val="74"/>
          <w:sz w:val="28"/>
        </w:rPr>
        <w:t xml:space="preserve"> </w:t>
      </w:r>
      <w:r>
        <w:rPr>
          <w:sz w:val="28"/>
        </w:rPr>
        <w:t>Legal</w:t>
      </w:r>
      <w:r>
        <w:rPr>
          <w:spacing w:val="77"/>
          <w:sz w:val="28"/>
        </w:rPr>
        <w:t xml:space="preserve"> </w:t>
      </w:r>
      <w:r>
        <w:rPr>
          <w:spacing w:val="-2"/>
          <w:sz w:val="28"/>
        </w:rPr>
        <w:t xml:space="preserve">Community. </w:t>
      </w:r>
      <w:r>
        <w:rPr>
          <w:sz w:val="28"/>
          <w:szCs w:val="28"/>
        </w:rPr>
        <w:t>Resilience and reform within the Philippine legal community are essential in confronting major national issues such as corruption, human rights violations, and systemic inequality. Legal professionals have pushed for judicial modernization, challenged controversial laws, and advocated for reforms that reflect the lived realities of marginalized sectors. These efforts strengthen institutional accountability, protect civil liberties, and ensure that legal systems evolve in response to social demands. By adapting and asserting their role in public discourse, the legal community helps uphold democratic principles and promote justice across the country.</w:t>
      </w:r>
    </w:p>
    <w:p>
      <w:pPr>
        <w:tabs>
          <w:tab w:val="left" w:pos="1800"/>
          <w:tab w:val="left" w:pos="2520"/>
          <w:tab w:val="left" w:pos="3690"/>
          <w:tab w:val="left" w:pos="7560"/>
        </w:tabs>
        <w:spacing w:before="40" w:line="480" w:lineRule="auto"/>
        <w:jc w:val="both"/>
        <w:rPr>
          <w:sz w:val="28"/>
          <w:szCs w:val="28"/>
        </w:rPr>
      </w:pPr>
      <w:r>
        <w:rPr>
          <w:sz w:val="28"/>
          <w:szCs w:val="28"/>
        </w:rPr>
        <w:tab/>
      </w:r>
      <w:r>
        <w:rPr>
          <w:sz w:val="28"/>
          <w:szCs w:val="28"/>
        </w:rPr>
        <w:t>Informant 5 articulates national issues like corruption and political instability have pushed lawyers to be more vigilant and adaptable. They must balance defending clients with upholding the rule of law, staying informed on reforms to protect justice and legal standards.</w:t>
      </w:r>
    </w:p>
    <w:p>
      <w:pPr>
        <w:tabs>
          <w:tab w:val="left" w:pos="3240"/>
        </w:tabs>
        <w:ind w:left="1710" w:right="1350" w:firstLine="810"/>
        <w:jc w:val="both"/>
      </w:pPr>
      <w:r>
        <w:rPr>
          <w:i/>
        </w:rPr>
        <w:t>Ang kasamtangang mga isyu sa nasud dako kaayo og epekto sa praktis sa balaod tungod kay nagkinahanglan kini og mas</w:t>
      </w:r>
      <w:r>
        <w:rPr>
          <w:i/>
          <w:spacing w:val="-9"/>
        </w:rPr>
        <w:t xml:space="preserve"> </w:t>
      </w:r>
      <w:r>
        <w:rPr>
          <w:i/>
        </w:rPr>
        <w:t>taas</w:t>
      </w:r>
      <w:r>
        <w:rPr>
          <w:i/>
          <w:spacing w:val="-9"/>
        </w:rPr>
        <w:t xml:space="preserve"> </w:t>
      </w:r>
      <w:r>
        <w:rPr>
          <w:i/>
        </w:rPr>
        <w:t>nga</w:t>
      </w:r>
      <w:r>
        <w:rPr>
          <w:i/>
          <w:spacing w:val="-9"/>
        </w:rPr>
        <w:t xml:space="preserve"> </w:t>
      </w:r>
      <w:r>
        <w:rPr>
          <w:i/>
        </w:rPr>
        <w:t>pagbantay,</w:t>
      </w:r>
      <w:r>
        <w:rPr>
          <w:i/>
          <w:spacing w:val="-9"/>
        </w:rPr>
        <w:t xml:space="preserve"> </w:t>
      </w:r>
      <w:r>
        <w:rPr>
          <w:i/>
        </w:rPr>
        <w:t>pagka-flexible,</w:t>
      </w:r>
      <w:r>
        <w:rPr>
          <w:i/>
          <w:spacing w:val="-9"/>
        </w:rPr>
        <w:t xml:space="preserve"> </w:t>
      </w:r>
      <w:r>
        <w:rPr>
          <w:i/>
        </w:rPr>
        <w:t>ug</w:t>
      </w:r>
      <w:r>
        <w:rPr>
          <w:i/>
          <w:spacing w:val="-9"/>
        </w:rPr>
        <w:t xml:space="preserve"> </w:t>
      </w:r>
      <w:r>
        <w:rPr>
          <w:i/>
        </w:rPr>
        <w:t>pagka-andam</w:t>
      </w:r>
      <w:r>
        <w:rPr>
          <w:i/>
          <w:spacing w:val="-10"/>
        </w:rPr>
        <w:t xml:space="preserve"> </w:t>
      </w:r>
      <w:r>
        <w:rPr>
          <w:i/>
        </w:rPr>
        <w:t>sa</w:t>
      </w:r>
      <w:r>
        <w:rPr>
          <w:i/>
          <w:spacing w:val="-8"/>
        </w:rPr>
        <w:t xml:space="preserve"> </w:t>
      </w:r>
      <w:r>
        <w:rPr>
          <w:i/>
        </w:rPr>
        <w:t>mga legal nga propesyonal. Ang mga isyu sama sa korapsyon, kahimtang sa tawhanong katungod, ug politikal nga kalibog naghatag hagit sa mga abogado sa pag-navigate sa komplikado nga legal ug etikal nga mga aspeto samtang nag-advocate alang sa hustisya. Kinahanglan nga ibalanse sa mga legal practitioner ang ilang papel isip mga magpanalipod sa kliyente ug ang obligasyon</w:t>
      </w:r>
      <w:r>
        <w:rPr>
          <w:i/>
          <w:spacing w:val="72"/>
        </w:rPr>
        <w:t xml:space="preserve"> </w:t>
      </w:r>
      <w:r>
        <w:rPr>
          <w:i/>
        </w:rPr>
        <w:t>sa</w:t>
      </w:r>
      <w:r>
        <w:rPr>
          <w:i/>
          <w:spacing w:val="76"/>
        </w:rPr>
        <w:t xml:space="preserve"> </w:t>
      </w:r>
      <w:r>
        <w:rPr>
          <w:i/>
        </w:rPr>
        <w:t>pagtuman</w:t>
      </w:r>
      <w:r>
        <w:rPr>
          <w:i/>
          <w:spacing w:val="73"/>
        </w:rPr>
        <w:t xml:space="preserve"> </w:t>
      </w:r>
      <w:r>
        <w:rPr>
          <w:i/>
        </w:rPr>
        <w:t>sa</w:t>
      </w:r>
      <w:r>
        <w:rPr>
          <w:i/>
          <w:spacing w:val="76"/>
        </w:rPr>
        <w:t xml:space="preserve"> </w:t>
      </w:r>
      <w:r>
        <w:rPr>
          <w:i/>
        </w:rPr>
        <w:t>rule</w:t>
      </w:r>
      <w:r>
        <w:rPr>
          <w:i/>
          <w:spacing w:val="75"/>
        </w:rPr>
        <w:t xml:space="preserve"> </w:t>
      </w:r>
      <w:r>
        <w:rPr>
          <w:i/>
        </w:rPr>
        <w:t>of</w:t>
      </w:r>
      <w:r>
        <w:rPr>
          <w:i/>
          <w:spacing w:val="74"/>
        </w:rPr>
        <w:t xml:space="preserve"> </w:t>
      </w:r>
      <w:r>
        <w:rPr>
          <w:i/>
        </w:rPr>
        <w:t>law</w:t>
      </w:r>
      <w:r>
        <w:rPr>
          <w:i/>
          <w:spacing w:val="74"/>
        </w:rPr>
        <w:t xml:space="preserve"> </w:t>
      </w:r>
      <w:r>
        <w:rPr>
          <w:i/>
        </w:rPr>
        <w:t>sa</w:t>
      </w:r>
      <w:r>
        <w:rPr>
          <w:i/>
          <w:spacing w:val="73"/>
        </w:rPr>
        <w:t xml:space="preserve"> </w:t>
      </w:r>
      <w:r>
        <w:rPr>
          <w:i/>
        </w:rPr>
        <w:t>nag-uswag</w:t>
      </w:r>
      <w:r>
        <w:rPr>
          <w:i/>
          <w:spacing w:val="75"/>
        </w:rPr>
        <w:t xml:space="preserve"> </w:t>
      </w:r>
      <w:r>
        <w:rPr>
          <w:i/>
          <w:spacing w:val="-5"/>
        </w:rPr>
        <w:t>nga</w:t>
      </w:r>
      <w:r>
        <w:rPr>
          <w:i/>
        </w:rPr>
        <w:t>kahimtang sa nasud. Kini nga mga isyu kasagaran nagkinahanglan og mas taas nga kahibalo sa mga legal reforms ug policy changes, nga nag-awhag sa mga abogado nga magpabilin nga informed ug proaktibo sa pagpanalipod sa legal nga mga standard (</w:t>
      </w:r>
      <w:r>
        <w:t>IDI5:SS5). The current national issues have significantly influenced the practice of law by necessitating greater vigilance, adaptability, and responsiveness among legal professionals. Issues such as corruption, human rights concerns, and political instability challenge lawyers to navigate complex legal and ethical terrains while advocating for justice. Legal practitioners must balance</w:t>
      </w:r>
      <w:r>
        <w:rPr>
          <w:spacing w:val="-1"/>
        </w:rPr>
        <w:t xml:space="preserve"> </w:t>
      </w:r>
      <w:r>
        <w:t>their</w:t>
      </w:r>
      <w:r>
        <w:rPr>
          <w:spacing w:val="-1"/>
        </w:rPr>
        <w:t xml:space="preserve"> </w:t>
      </w:r>
      <w:r>
        <w:t>roles as defenders of clients with the imperative to uphold the rule of law</w:t>
      </w:r>
      <w:r>
        <w:rPr>
          <w:spacing w:val="-1"/>
        </w:rPr>
        <w:t xml:space="preserve"> </w:t>
      </w:r>
      <w:r>
        <w:t>amidst evolving national dynamics. These issues often demand heightened awareness of legal</w:t>
      </w:r>
      <w:r>
        <w:rPr>
          <w:spacing w:val="-1"/>
        </w:rPr>
        <w:t xml:space="preserve"> </w:t>
      </w:r>
      <w:r>
        <w:t>reforms</w:t>
      </w:r>
      <w:r>
        <w:rPr>
          <w:spacing w:val="-2"/>
        </w:rPr>
        <w:t xml:space="preserve"> </w:t>
      </w:r>
      <w:r>
        <w:t>and</w:t>
      </w:r>
      <w:r>
        <w:rPr>
          <w:spacing w:val="-2"/>
        </w:rPr>
        <w:t xml:space="preserve"> </w:t>
      </w:r>
      <w:r>
        <w:t>policy</w:t>
      </w:r>
      <w:r>
        <w:rPr>
          <w:spacing w:val="-2"/>
        </w:rPr>
        <w:t xml:space="preserve"> </w:t>
      </w:r>
      <w:r>
        <w:t>changes,</w:t>
      </w:r>
      <w:r>
        <w:rPr>
          <w:spacing w:val="-3"/>
        </w:rPr>
        <w:t xml:space="preserve"> </w:t>
      </w:r>
      <w:r>
        <w:t>encouraging</w:t>
      </w:r>
      <w:r>
        <w:rPr>
          <w:spacing w:val="-2"/>
        </w:rPr>
        <w:t xml:space="preserve"> </w:t>
      </w:r>
      <w:r>
        <w:t>lawyers</w:t>
      </w:r>
      <w:r>
        <w:rPr>
          <w:spacing w:val="-3"/>
        </w:rPr>
        <w:t xml:space="preserve"> </w:t>
      </w:r>
      <w:r>
        <w:t>to</w:t>
      </w:r>
      <w:r>
        <w:rPr>
          <w:spacing w:val="-2"/>
        </w:rPr>
        <w:t xml:space="preserve"> </w:t>
      </w:r>
      <w:r>
        <w:t>remain informed and proactive in protecting legal standards.</w:t>
      </w:r>
    </w:p>
    <w:p>
      <w:pPr>
        <w:tabs>
          <w:tab w:val="left" w:pos="3240"/>
        </w:tabs>
        <w:ind w:left="1710" w:right="1350" w:firstLine="810"/>
        <w:jc w:val="both"/>
      </w:pPr>
    </w:p>
    <w:p>
      <w:pPr>
        <w:tabs>
          <w:tab w:val="left" w:pos="3240"/>
        </w:tabs>
        <w:ind w:left="1710" w:right="1350" w:firstLine="810"/>
        <w:jc w:val="both"/>
      </w:pPr>
    </w:p>
    <w:p>
      <w:pPr>
        <w:tabs>
          <w:tab w:val="left" w:pos="3240"/>
        </w:tabs>
        <w:ind w:right="1350"/>
        <w:jc w:val="both"/>
        <w:rPr>
          <w:sz w:val="28"/>
          <w:szCs w:val="28"/>
        </w:rPr>
      </w:pPr>
      <w:r>
        <w:rPr>
          <w:sz w:val="28"/>
          <w:szCs w:val="28"/>
        </w:rPr>
        <w:t xml:space="preserve">          Informant 6 emphasizes that deep reforms and active citizen engagement are vital to solving national issues. Without them, public trust erodes and progess is at risk.</w:t>
      </w:r>
    </w:p>
    <w:p>
      <w:pPr>
        <w:tabs>
          <w:tab w:val="left" w:pos="3240"/>
        </w:tabs>
        <w:ind w:right="1350"/>
        <w:jc w:val="both"/>
        <w:rPr>
          <w:i/>
          <w:sz w:val="28"/>
          <w:szCs w:val="28"/>
        </w:rPr>
      </w:pPr>
    </w:p>
    <w:p>
      <w:pPr>
        <w:tabs>
          <w:tab w:val="left" w:pos="3240"/>
          <w:tab w:val="left" w:pos="3330"/>
        </w:tabs>
        <w:ind w:left="1800" w:right="1530" w:firstLine="720"/>
        <w:jc w:val="both"/>
      </w:pPr>
      <w:r>
        <w:rPr>
          <w:i/>
        </w:rPr>
        <w:t>Kinahanglan ang komprehensibo nga reporma ug aktibong partisipasyon sa mga lungsuranon aron masulbad kining</w:t>
      </w:r>
      <w:r>
        <w:rPr>
          <w:i/>
          <w:spacing w:val="-14"/>
        </w:rPr>
        <w:t xml:space="preserve"> </w:t>
      </w:r>
      <w:r>
        <w:rPr>
          <w:i/>
        </w:rPr>
        <w:t>mga</w:t>
      </w:r>
      <w:r>
        <w:rPr>
          <w:i/>
          <w:spacing w:val="-14"/>
        </w:rPr>
        <w:t xml:space="preserve"> </w:t>
      </w:r>
      <w:r>
        <w:rPr>
          <w:i/>
        </w:rPr>
        <w:t>isyu,</w:t>
      </w:r>
      <w:r>
        <w:rPr>
          <w:i/>
          <w:spacing w:val="-14"/>
        </w:rPr>
        <w:t xml:space="preserve"> </w:t>
      </w:r>
      <w:r>
        <w:rPr>
          <w:i/>
        </w:rPr>
        <w:t>kay</w:t>
      </w:r>
      <w:r>
        <w:rPr>
          <w:i/>
          <w:spacing w:val="-13"/>
        </w:rPr>
        <w:t xml:space="preserve"> </w:t>
      </w:r>
      <w:r>
        <w:rPr>
          <w:i/>
        </w:rPr>
        <w:t>kung</w:t>
      </w:r>
      <w:r>
        <w:rPr>
          <w:i/>
          <w:spacing w:val="-14"/>
        </w:rPr>
        <w:t xml:space="preserve"> </w:t>
      </w:r>
      <w:r>
        <w:rPr>
          <w:i/>
        </w:rPr>
        <w:t>pasagdan</w:t>
      </w:r>
      <w:r>
        <w:rPr>
          <w:i/>
          <w:spacing w:val="-14"/>
        </w:rPr>
        <w:t xml:space="preserve"> </w:t>
      </w:r>
      <w:r>
        <w:rPr>
          <w:i/>
        </w:rPr>
        <w:t>kini,</w:t>
      </w:r>
      <w:r>
        <w:rPr>
          <w:i/>
          <w:spacing w:val="-14"/>
        </w:rPr>
        <w:t xml:space="preserve"> </w:t>
      </w:r>
      <w:r>
        <w:rPr>
          <w:i/>
        </w:rPr>
        <w:t>mahimong</w:t>
      </w:r>
      <w:r>
        <w:rPr>
          <w:i/>
          <w:spacing w:val="-13"/>
        </w:rPr>
        <w:t xml:space="preserve"> </w:t>
      </w:r>
      <w:r>
        <w:rPr>
          <w:i/>
        </w:rPr>
        <w:t>makaguba</w:t>
      </w:r>
      <w:r>
        <w:rPr>
          <w:i/>
          <w:spacing w:val="-14"/>
        </w:rPr>
        <w:t xml:space="preserve"> </w:t>
      </w:r>
      <w:r>
        <w:rPr>
          <w:i/>
        </w:rPr>
        <w:t xml:space="preserve">sa progreso sa nasud ug pagsalig sa publiko. </w:t>
      </w:r>
      <w:r>
        <w:t>(IDI6:SS3). Comprehensive reforms and active citizen participation are required to address these issues, which, if left unchecked, risk destabilizing national progress and public trust.</w:t>
      </w:r>
    </w:p>
    <w:p>
      <w:pPr>
        <w:pStyle w:val="6"/>
        <w:spacing w:before="208"/>
        <w:rPr>
          <w:sz w:val="22"/>
        </w:rPr>
      </w:pPr>
    </w:p>
    <w:p>
      <w:pPr>
        <w:pStyle w:val="6"/>
        <w:spacing w:before="208"/>
        <w:rPr>
          <w:sz w:val="22"/>
        </w:rPr>
      </w:pPr>
    </w:p>
    <w:p>
      <w:pPr>
        <w:pStyle w:val="6"/>
        <w:spacing w:before="40" w:line="480" w:lineRule="auto"/>
        <w:ind w:firstLine="719"/>
        <w:jc w:val="both"/>
      </w:pPr>
      <w:r>
        <w:t>Informant 6 challenge power abuses, defend the marginalized, and use the law to push for</w:t>
      </w:r>
      <w:r>
        <w:rPr>
          <w:spacing w:val="-1"/>
        </w:rPr>
        <w:t xml:space="preserve"> </w:t>
      </w:r>
      <w:r>
        <w:t>reforms.</w:t>
      </w:r>
      <w:r>
        <w:rPr>
          <w:spacing w:val="-1"/>
        </w:rPr>
        <w:t xml:space="preserve"> </w:t>
      </w:r>
      <w:r>
        <w:t>As a</w:t>
      </w:r>
      <w:r>
        <w:rPr>
          <w:spacing w:val="-2"/>
        </w:rPr>
        <w:t xml:space="preserve"> </w:t>
      </w:r>
      <w:r>
        <w:t>bridge</w:t>
      </w:r>
      <w:r>
        <w:rPr>
          <w:spacing w:val="-2"/>
        </w:rPr>
        <w:t xml:space="preserve"> </w:t>
      </w:r>
      <w:r>
        <w:t>between</w:t>
      </w:r>
      <w:r>
        <w:rPr>
          <w:spacing w:val="-1"/>
        </w:rPr>
        <w:t xml:space="preserve"> </w:t>
      </w:r>
      <w:r>
        <w:t>the</w:t>
      </w:r>
      <w:r>
        <w:rPr>
          <w:spacing w:val="-1"/>
        </w:rPr>
        <w:t xml:space="preserve"> </w:t>
      </w:r>
      <w:r>
        <w:t>legal system</w:t>
      </w:r>
      <w:r>
        <w:rPr>
          <w:spacing w:val="-2"/>
        </w:rPr>
        <w:t xml:space="preserve"> </w:t>
      </w:r>
      <w:r>
        <w:t>and the</w:t>
      </w:r>
      <w:r>
        <w:rPr>
          <w:spacing w:val="-2"/>
        </w:rPr>
        <w:t xml:space="preserve"> </w:t>
      </w:r>
      <w:r>
        <w:t>public,</w:t>
      </w:r>
      <w:r>
        <w:rPr>
          <w:spacing w:val="-2"/>
        </w:rPr>
        <w:t xml:space="preserve"> </w:t>
      </w:r>
      <w:r>
        <w:t>we clarify complex issues and promote rights awareness.</w:t>
      </w:r>
    </w:p>
    <w:p>
      <w:pPr>
        <w:ind w:left="1890" w:right="1440" w:firstLine="630"/>
        <w:jc w:val="both"/>
        <w:rPr>
          <w:spacing w:val="-2"/>
        </w:rPr>
      </w:pPr>
      <w:r>
        <w:rPr>
          <w:i/>
        </w:rPr>
        <w:t>Ang among trabaho naglakip sa pagkontra sa abuso sa gahum, pagrepresentar sa mga marginalized nga grupo, ug pagsiguro nga matarong ang pagpatuman sa mga balaod. Kami nag-alagad</w:t>
      </w:r>
      <w:r>
        <w:rPr>
          <w:i/>
          <w:spacing w:val="-5"/>
        </w:rPr>
        <w:t xml:space="preserve"> </w:t>
      </w:r>
      <w:r>
        <w:rPr>
          <w:i/>
        </w:rPr>
        <w:t>isip</w:t>
      </w:r>
      <w:r>
        <w:rPr>
          <w:i/>
          <w:spacing w:val="-3"/>
        </w:rPr>
        <w:t xml:space="preserve"> </w:t>
      </w:r>
      <w:r>
        <w:rPr>
          <w:i/>
        </w:rPr>
        <w:t>tulay</w:t>
      </w:r>
      <w:r>
        <w:rPr>
          <w:i/>
          <w:spacing w:val="-5"/>
        </w:rPr>
        <w:t xml:space="preserve"> </w:t>
      </w:r>
      <w:r>
        <w:rPr>
          <w:i/>
        </w:rPr>
        <w:t>tali</w:t>
      </w:r>
      <w:r>
        <w:rPr>
          <w:i/>
          <w:spacing w:val="-2"/>
        </w:rPr>
        <w:t xml:space="preserve"> </w:t>
      </w:r>
      <w:r>
        <w:rPr>
          <w:i/>
        </w:rPr>
        <w:t>sa</w:t>
      </w:r>
      <w:r>
        <w:rPr>
          <w:i/>
          <w:spacing w:val="-3"/>
        </w:rPr>
        <w:t xml:space="preserve"> </w:t>
      </w:r>
      <w:r>
        <w:rPr>
          <w:i/>
        </w:rPr>
        <w:t>legal</w:t>
      </w:r>
      <w:r>
        <w:rPr>
          <w:i/>
          <w:spacing w:val="-2"/>
        </w:rPr>
        <w:t xml:space="preserve"> </w:t>
      </w:r>
      <w:r>
        <w:rPr>
          <w:i/>
        </w:rPr>
        <w:t>nga</w:t>
      </w:r>
      <w:r>
        <w:rPr>
          <w:i/>
          <w:spacing w:val="-5"/>
        </w:rPr>
        <w:t xml:space="preserve"> </w:t>
      </w:r>
      <w:r>
        <w:rPr>
          <w:i/>
        </w:rPr>
        <w:t>sistema</w:t>
      </w:r>
      <w:r>
        <w:rPr>
          <w:i/>
          <w:spacing w:val="-3"/>
        </w:rPr>
        <w:t xml:space="preserve"> </w:t>
      </w:r>
      <w:r>
        <w:rPr>
          <w:i/>
        </w:rPr>
        <w:t>ug</w:t>
      </w:r>
      <w:r>
        <w:rPr>
          <w:i/>
          <w:spacing w:val="-5"/>
        </w:rPr>
        <w:t xml:space="preserve"> </w:t>
      </w:r>
      <w:r>
        <w:rPr>
          <w:i/>
        </w:rPr>
        <w:t>sa</w:t>
      </w:r>
      <w:r>
        <w:rPr>
          <w:i/>
          <w:spacing w:val="-3"/>
        </w:rPr>
        <w:t xml:space="preserve"> </w:t>
      </w:r>
      <w:r>
        <w:rPr>
          <w:i/>
        </w:rPr>
        <w:t>publiko,</w:t>
      </w:r>
      <w:r>
        <w:rPr>
          <w:i/>
          <w:spacing w:val="-3"/>
        </w:rPr>
        <w:t xml:space="preserve"> </w:t>
      </w:r>
      <w:r>
        <w:rPr>
          <w:i/>
        </w:rPr>
        <w:t xml:space="preserve">nga nagpasabot sa komplikado nga mga isyu ug nagpalambo sa kahibalo sa katungod </w:t>
      </w:r>
      <w:r>
        <w:t>(IDI6:SS14). Our work involves challenging</w:t>
      </w:r>
      <w:r>
        <w:rPr>
          <w:spacing w:val="-5"/>
        </w:rPr>
        <w:t xml:space="preserve"> </w:t>
      </w:r>
      <w:r>
        <w:t>power</w:t>
      </w:r>
      <w:r>
        <w:rPr>
          <w:spacing w:val="-5"/>
        </w:rPr>
        <w:t xml:space="preserve"> </w:t>
      </w:r>
      <w:r>
        <w:t>abuses,</w:t>
      </w:r>
      <w:r>
        <w:rPr>
          <w:spacing w:val="-7"/>
        </w:rPr>
        <w:t xml:space="preserve"> </w:t>
      </w:r>
      <w:r>
        <w:t>representing</w:t>
      </w:r>
      <w:r>
        <w:rPr>
          <w:spacing w:val="-5"/>
        </w:rPr>
        <w:t xml:space="preserve"> </w:t>
      </w:r>
      <w:r>
        <w:t>marginalized</w:t>
      </w:r>
      <w:r>
        <w:rPr>
          <w:spacing w:val="-7"/>
        </w:rPr>
        <w:t xml:space="preserve"> </w:t>
      </w:r>
      <w:r>
        <w:t>groups,</w:t>
      </w:r>
      <w:r>
        <w:rPr>
          <w:spacing w:val="-5"/>
        </w:rPr>
        <w:t xml:space="preserve"> </w:t>
      </w:r>
      <w:r>
        <w:t>and ensuring the correct application of laws. We act as a bridge between</w:t>
      </w:r>
      <w:r>
        <w:rPr>
          <w:spacing w:val="-14"/>
        </w:rPr>
        <w:t xml:space="preserve"> </w:t>
      </w:r>
      <w:r>
        <w:t>the</w:t>
      </w:r>
      <w:r>
        <w:rPr>
          <w:spacing w:val="-14"/>
        </w:rPr>
        <w:t xml:space="preserve"> </w:t>
      </w:r>
      <w:r>
        <w:t>legal</w:t>
      </w:r>
      <w:r>
        <w:rPr>
          <w:spacing w:val="-14"/>
        </w:rPr>
        <w:t xml:space="preserve"> </w:t>
      </w:r>
      <w:r>
        <w:t>system</w:t>
      </w:r>
      <w:r>
        <w:rPr>
          <w:spacing w:val="-13"/>
        </w:rPr>
        <w:t xml:space="preserve"> </w:t>
      </w:r>
      <w:r>
        <w:t>and</w:t>
      </w:r>
      <w:r>
        <w:rPr>
          <w:spacing w:val="-14"/>
        </w:rPr>
        <w:t xml:space="preserve"> </w:t>
      </w:r>
      <w:r>
        <w:t>the</w:t>
      </w:r>
      <w:r>
        <w:rPr>
          <w:spacing w:val="-14"/>
        </w:rPr>
        <w:t xml:space="preserve"> </w:t>
      </w:r>
      <w:r>
        <w:t>public,</w:t>
      </w:r>
      <w:r>
        <w:rPr>
          <w:spacing w:val="-14"/>
        </w:rPr>
        <w:t xml:space="preserve"> </w:t>
      </w:r>
      <w:r>
        <w:t>clarifying</w:t>
      </w:r>
      <w:r>
        <w:rPr>
          <w:spacing w:val="-13"/>
        </w:rPr>
        <w:t xml:space="preserve"> </w:t>
      </w:r>
      <w:r>
        <w:t>complex</w:t>
      </w:r>
      <w:r>
        <w:rPr>
          <w:spacing w:val="-14"/>
        </w:rPr>
        <w:t xml:space="preserve"> </w:t>
      </w:r>
      <w:r>
        <w:t xml:space="preserve">issues and promoting rights awareness. Through strategic litigation, we push for systemic reforms on issues like human rights and </w:t>
      </w:r>
      <w:r>
        <w:rPr>
          <w:spacing w:val="-2"/>
        </w:rPr>
        <w:t>corruption</w:t>
      </w:r>
    </w:p>
    <w:p>
      <w:pPr>
        <w:ind w:left="1890" w:right="1440" w:firstLine="630"/>
        <w:jc w:val="both"/>
      </w:pPr>
    </w:p>
    <w:p>
      <w:pPr>
        <w:pStyle w:val="3"/>
        <w:spacing w:line="320" w:lineRule="exact"/>
        <w:ind w:left="0"/>
      </w:pPr>
      <w:r>
        <w:t>Analysis</w:t>
      </w:r>
      <w:r>
        <w:rPr>
          <w:spacing w:val="-6"/>
        </w:rPr>
        <w:t xml:space="preserve"> </w:t>
      </w:r>
      <w:r>
        <w:t>of</w:t>
      </w:r>
      <w:r>
        <w:rPr>
          <w:spacing w:val="-7"/>
        </w:rPr>
        <w:t xml:space="preserve"> </w:t>
      </w:r>
      <w:r>
        <w:rPr>
          <w:spacing w:val="-4"/>
        </w:rPr>
        <w:t>Data</w:t>
      </w:r>
    </w:p>
    <w:p>
      <w:pPr>
        <w:pStyle w:val="6"/>
        <w:spacing w:before="2"/>
        <w:rPr>
          <w:b/>
        </w:rPr>
      </w:pPr>
    </w:p>
    <w:p>
      <w:pPr>
        <w:pStyle w:val="6"/>
        <w:spacing w:line="480" w:lineRule="auto"/>
        <w:ind w:firstLine="719"/>
        <w:jc w:val="both"/>
      </w:pPr>
      <w:r>
        <w:t>This qualitative research employed transcendental phenomenology as an approach.</w:t>
      </w:r>
      <w:r>
        <w:rPr>
          <w:spacing w:val="-12"/>
        </w:rPr>
        <w:t xml:space="preserve"> </w:t>
      </w:r>
      <w:r>
        <w:t>It</w:t>
      </w:r>
      <w:r>
        <w:rPr>
          <w:spacing w:val="-10"/>
        </w:rPr>
        <w:t xml:space="preserve"> </w:t>
      </w:r>
      <w:r>
        <w:t>is</w:t>
      </w:r>
      <w:r>
        <w:rPr>
          <w:spacing w:val="-10"/>
        </w:rPr>
        <w:t xml:space="preserve"> </w:t>
      </w:r>
      <w:r>
        <w:t>a</w:t>
      </w:r>
      <w:r>
        <w:rPr>
          <w:spacing w:val="-11"/>
        </w:rPr>
        <w:t xml:space="preserve"> </w:t>
      </w:r>
      <w:r>
        <w:t>comprehensive</w:t>
      </w:r>
      <w:r>
        <w:rPr>
          <w:spacing w:val="-11"/>
        </w:rPr>
        <w:t xml:space="preserve"> </w:t>
      </w:r>
      <w:r>
        <w:t>research</w:t>
      </w:r>
      <w:r>
        <w:rPr>
          <w:spacing w:val="-10"/>
        </w:rPr>
        <w:t xml:space="preserve"> </w:t>
      </w:r>
      <w:r>
        <w:t>approach</w:t>
      </w:r>
      <w:r>
        <w:rPr>
          <w:spacing w:val="-10"/>
        </w:rPr>
        <w:t xml:space="preserve"> </w:t>
      </w:r>
      <w:r>
        <w:t>that</w:t>
      </w:r>
      <w:r>
        <w:rPr>
          <w:spacing w:val="-10"/>
        </w:rPr>
        <w:t xml:space="preserve"> </w:t>
      </w:r>
      <w:r>
        <w:t>collects</w:t>
      </w:r>
      <w:r>
        <w:rPr>
          <w:spacing w:val="-10"/>
        </w:rPr>
        <w:t xml:space="preserve"> </w:t>
      </w:r>
      <w:r>
        <w:t>information</w:t>
      </w:r>
      <w:r>
        <w:rPr>
          <w:spacing w:val="-10"/>
        </w:rPr>
        <w:t xml:space="preserve"> </w:t>
      </w:r>
      <w:r>
        <w:t xml:space="preserve">about </w:t>
      </w:r>
      <w:r>
        <w:rPr>
          <w:spacing w:val="-2"/>
        </w:rPr>
        <w:t>how</w:t>
      </w:r>
      <w:r>
        <w:rPr>
          <w:spacing w:val="-9"/>
        </w:rPr>
        <w:t xml:space="preserve"> </w:t>
      </w:r>
      <w:r>
        <w:rPr>
          <w:spacing w:val="-2"/>
        </w:rPr>
        <w:t>individuals experience</w:t>
      </w:r>
      <w:r>
        <w:rPr>
          <w:spacing w:val="-3"/>
        </w:rPr>
        <w:t xml:space="preserve"> </w:t>
      </w:r>
      <w:r>
        <w:rPr>
          <w:spacing w:val="-2"/>
        </w:rPr>
        <w:t>a</w:t>
      </w:r>
      <w:r>
        <w:rPr>
          <w:spacing w:val="-5"/>
        </w:rPr>
        <w:t xml:space="preserve"> </w:t>
      </w:r>
      <w:r>
        <w:rPr>
          <w:spacing w:val="-2"/>
        </w:rPr>
        <w:t>given</w:t>
      </w:r>
      <w:r>
        <w:rPr>
          <w:spacing w:val="-4"/>
        </w:rPr>
        <w:t xml:space="preserve"> </w:t>
      </w:r>
      <w:r>
        <w:rPr>
          <w:spacing w:val="-2"/>
        </w:rPr>
        <w:t>phenomenon</w:t>
      </w:r>
      <w:r>
        <w:rPr>
          <w:spacing w:val="-4"/>
        </w:rPr>
        <w:t xml:space="preserve"> </w:t>
      </w:r>
      <w:r>
        <w:rPr>
          <w:spacing w:val="-2"/>
        </w:rPr>
        <w:t>and</w:t>
      </w:r>
      <w:r>
        <w:rPr>
          <w:spacing w:val="-11"/>
        </w:rPr>
        <w:t xml:space="preserve"> </w:t>
      </w:r>
      <w:r>
        <w:rPr>
          <w:spacing w:val="-2"/>
        </w:rPr>
        <w:t>their</w:t>
      </w:r>
      <w:r>
        <w:rPr>
          <w:spacing w:val="-16"/>
        </w:rPr>
        <w:t xml:space="preserve"> </w:t>
      </w:r>
      <w:r>
        <w:rPr>
          <w:spacing w:val="-2"/>
        </w:rPr>
        <w:t>corresponding</w:t>
      </w:r>
      <w:r>
        <w:rPr>
          <w:spacing w:val="-15"/>
        </w:rPr>
        <w:t xml:space="preserve"> </w:t>
      </w:r>
      <w:r>
        <w:rPr>
          <w:spacing w:val="-2"/>
        </w:rPr>
        <w:t xml:space="preserve">affective </w:t>
      </w:r>
      <w:r>
        <w:t>states. It recognizes that reality is not a fixed, objective entity but a subjective construct that varies from individual to individual. Therefore, the findings of the study are articulated through informant's perspective, enabling researchers to identify overarching themes related to the phenomenon being studied.</w:t>
      </w:r>
    </w:p>
    <w:p>
      <w:pPr>
        <w:pStyle w:val="6"/>
        <w:spacing w:before="40" w:line="480" w:lineRule="auto"/>
        <w:ind w:firstLine="719"/>
        <w:jc w:val="both"/>
      </w:pPr>
      <w:r>
        <w:t>The study employed Colaizzi's descriptive phenomenological method to analyze the data. The researcher read the participants' accounts</w:t>
      </w:r>
      <w:r>
        <w:rPr>
          <w:spacing w:val="-4"/>
        </w:rPr>
        <w:t xml:space="preserve"> </w:t>
      </w:r>
      <w:r>
        <w:t>multiple</w:t>
      </w:r>
      <w:r>
        <w:rPr>
          <w:spacing w:val="-10"/>
        </w:rPr>
        <w:t xml:space="preserve"> </w:t>
      </w:r>
      <w:r>
        <w:t>times</w:t>
      </w:r>
      <w:r>
        <w:rPr>
          <w:spacing w:val="-12"/>
        </w:rPr>
        <w:t xml:space="preserve"> </w:t>
      </w:r>
      <w:r>
        <w:t>to understand their lived experiences. Then, the researcher identified significant statements in each description that pertained to meaningful statements related tothe informants' experiences. Formulated meanings were then derived from these statements, considering the latent meaning within the context. These</w:t>
      </w:r>
      <w:r>
        <w:rPr>
          <w:spacing w:val="-13"/>
        </w:rPr>
        <w:t xml:space="preserve"> </w:t>
      </w:r>
      <w:r>
        <w:t xml:space="preserve">formulated meanings were then organized into themes and clustered exhaustively described </w:t>
      </w:r>
      <w:r>
        <w:rPr>
          <w:spacing w:val="-2"/>
        </w:rPr>
        <w:t>the</w:t>
      </w:r>
      <w:r>
        <w:rPr>
          <w:spacing w:val="-3"/>
        </w:rPr>
        <w:t xml:space="preserve"> </w:t>
      </w:r>
      <w:r>
        <w:rPr>
          <w:spacing w:val="-2"/>
        </w:rPr>
        <w:t>phenomenon under</w:t>
      </w:r>
      <w:r>
        <w:rPr>
          <w:spacing w:val="-3"/>
        </w:rPr>
        <w:t xml:space="preserve"> </w:t>
      </w:r>
      <w:r>
        <w:rPr>
          <w:spacing w:val="-2"/>
        </w:rPr>
        <w:t>study.</w:t>
      </w:r>
      <w:r>
        <w:rPr>
          <w:spacing w:val="-4"/>
        </w:rPr>
        <w:t xml:space="preserve"> </w:t>
      </w:r>
      <w:r>
        <w:rPr>
          <w:spacing w:val="-2"/>
        </w:rPr>
        <w:t>The</w:t>
      </w:r>
      <w:r>
        <w:rPr>
          <w:spacing w:val="-10"/>
        </w:rPr>
        <w:t xml:space="preserve"> </w:t>
      </w:r>
      <w:r>
        <w:rPr>
          <w:spacing w:val="-2"/>
        </w:rPr>
        <w:t>structure</w:t>
      </w:r>
      <w:r>
        <w:rPr>
          <w:spacing w:val="-16"/>
        </w:rPr>
        <w:t xml:space="preserve"> </w:t>
      </w:r>
      <w:r>
        <w:rPr>
          <w:spacing w:val="-2"/>
        </w:rPr>
        <w:t>of</w:t>
      </w:r>
      <w:r>
        <w:rPr>
          <w:spacing w:val="-15"/>
        </w:rPr>
        <w:t xml:space="preserve"> </w:t>
      </w:r>
      <w:r>
        <w:rPr>
          <w:spacing w:val="-2"/>
        </w:rPr>
        <w:t>the</w:t>
      </w:r>
      <w:r>
        <w:rPr>
          <w:spacing w:val="-16"/>
        </w:rPr>
        <w:t xml:space="preserve"> </w:t>
      </w:r>
      <w:r>
        <w:rPr>
          <w:spacing w:val="-2"/>
        </w:rPr>
        <w:t>phenomenon</w:t>
      </w:r>
      <w:r>
        <w:rPr>
          <w:spacing w:val="-13"/>
        </w:rPr>
        <w:t xml:space="preserve"> </w:t>
      </w:r>
      <w:r>
        <w:rPr>
          <w:spacing w:val="-2"/>
        </w:rPr>
        <w:t>was</w:t>
      </w:r>
      <w:r>
        <w:rPr>
          <w:spacing w:val="-14"/>
        </w:rPr>
        <w:t xml:space="preserve"> </w:t>
      </w:r>
      <w:r>
        <w:rPr>
          <w:spacing w:val="-2"/>
        </w:rPr>
        <w:t>identified,</w:t>
      </w:r>
      <w:r>
        <w:rPr>
          <w:spacing w:val="-15"/>
        </w:rPr>
        <w:t xml:space="preserve"> </w:t>
      </w:r>
      <w:r>
        <w:rPr>
          <w:spacing w:val="-2"/>
        </w:rPr>
        <w:t xml:space="preserve">and </w:t>
      </w:r>
      <w:r>
        <w:t>the</w:t>
      </w:r>
      <w:r>
        <w:rPr>
          <w:spacing w:val="-9"/>
        </w:rPr>
        <w:t xml:space="preserve"> </w:t>
      </w:r>
      <w:r>
        <w:t>study</w:t>
      </w:r>
      <w:r>
        <w:rPr>
          <w:spacing w:val="-8"/>
        </w:rPr>
        <w:t xml:space="preserve"> </w:t>
      </w:r>
      <w:r>
        <w:t>was</w:t>
      </w:r>
      <w:r>
        <w:rPr>
          <w:spacing w:val="-7"/>
        </w:rPr>
        <w:t xml:space="preserve"> </w:t>
      </w:r>
      <w:r>
        <w:t>validated by receiving feedback from the informants.</w:t>
      </w:r>
    </w:p>
    <w:p>
      <w:pPr>
        <w:pStyle w:val="6"/>
        <w:spacing w:before="40" w:line="480" w:lineRule="auto"/>
        <w:ind w:firstLine="719"/>
        <w:jc w:val="both"/>
      </w:pPr>
      <w:r>
        <w:t>The study extracted significant statements relevant to the research phenomenon from the informants' transcripts. These statements were then formatted into a cluster, developing 12 (12) emergent themes. These themes addressed the sub-problems and are summarized as follows: (a) Perspectives of the informants on the major national issues in the Philippines, (b) Perception of legal advocates in its role in addressing current national issues, (c) Views of the legal community on the effectiveness of existing laws and policies related to national</w:t>
      </w:r>
      <w:r>
        <w:rPr>
          <w:spacing w:val="-18"/>
        </w:rPr>
        <w:t xml:space="preserve"> </w:t>
      </w:r>
      <w:r>
        <w:t>issues,</w:t>
      </w:r>
      <w:r>
        <w:rPr>
          <w:spacing w:val="-16"/>
        </w:rPr>
        <w:t xml:space="preserve"> </w:t>
      </w:r>
      <w:r>
        <w:t>(d)</w:t>
      </w:r>
      <w:r>
        <w:rPr>
          <w:spacing w:val="-18"/>
        </w:rPr>
        <w:t xml:space="preserve"> </w:t>
      </w:r>
      <w:r>
        <w:t>Legal</w:t>
      </w:r>
      <w:r>
        <w:rPr>
          <w:spacing w:val="-17"/>
        </w:rPr>
        <w:t xml:space="preserve"> </w:t>
      </w:r>
      <w:r>
        <w:t>community’s</w:t>
      </w:r>
      <w:r>
        <w:rPr>
          <w:spacing w:val="-16"/>
        </w:rPr>
        <w:t xml:space="preserve"> </w:t>
      </w:r>
      <w:r>
        <w:t>assessment</w:t>
      </w:r>
      <w:r>
        <w:rPr>
          <w:spacing w:val="-17"/>
        </w:rPr>
        <w:t xml:space="preserve"> </w:t>
      </w:r>
      <w:r>
        <w:t>of</w:t>
      </w:r>
      <w:r>
        <w:rPr>
          <w:spacing w:val="-18"/>
        </w:rPr>
        <w:t xml:space="preserve"> </w:t>
      </w:r>
      <w:r>
        <w:t>the</w:t>
      </w:r>
      <w:r>
        <w:rPr>
          <w:spacing w:val="-16"/>
        </w:rPr>
        <w:t xml:space="preserve"> </w:t>
      </w:r>
      <w:r>
        <w:t>government’s</w:t>
      </w:r>
      <w:r>
        <w:rPr>
          <w:spacing w:val="-17"/>
        </w:rPr>
        <w:t xml:space="preserve"> </w:t>
      </w:r>
      <w:r>
        <w:t>adherence to the rule of law in handling national issues, (e) Effects of the national issues in the practice of law and legal profession in the country, and (f) . Perspectives of the legal community on the balance between human rights and national security in policy-making.</w:t>
      </w:r>
    </w:p>
    <w:p>
      <w:pPr>
        <w:pStyle w:val="6"/>
        <w:spacing w:before="40" w:line="480" w:lineRule="auto"/>
        <w:ind w:firstLine="719"/>
        <w:jc w:val="both"/>
      </w:pPr>
      <w:r>
        <w:t>This</w:t>
      </w:r>
      <w:r>
        <w:rPr>
          <w:spacing w:val="-9"/>
        </w:rPr>
        <w:t xml:space="preserve"> </w:t>
      </w:r>
      <w:r>
        <w:t>research</w:t>
      </w:r>
      <w:r>
        <w:rPr>
          <w:spacing w:val="-11"/>
        </w:rPr>
        <w:t xml:space="preserve"> </w:t>
      </w:r>
      <w:r>
        <w:t>is</w:t>
      </w:r>
      <w:r>
        <w:rPr>
          <w:spacing w:val="-11"/>
        </w:rPr>
        <w:t xml:space="preserve"> </w:t>
      </w:r>
      <w:r>
        <w:t>primarily</w:t>
      </w:r>
      <w:r>
        <w:rPr>
          <w:spacing w:val="-11"/>
        </w:rPr>
        <w:t xml:space="preserve"> </w:t>
      </w:r>
      <w:r>
        <w:t>anchored</w:t>
      </w:r>
      <w:r>
        <w:rPr>
          <w:spacing w:val="-11"/>
        </w:rPr>
        <w:t xml:space="preserve"> </w:t>
      </w:r>
      <w:r>
        <w:t>on</w:t>
      </w:r>
      <w:r>
        <w:rPr>
          <w:spacing w:val="-11"/>
        </w:rPr>
        <w:t xml:space="preserve"> </w:t>
      </w:r>
      <w:r>
        <w:t>Legal</w:t>
      </w:r>
      <w:r>
        <w:rPr>
          <w:spacing w:val="-9"/>
        </w:rPr>
        <w:t xml:space="preserve"> </w:t>
      </w:r>
      <w:r>
        <w:t>Positivism</w:t>
      </w:r>
      <w:r>
        <w:rPr>
          <w:spacing w:val="-12"/>
        </w:rPr>
        <w:t xml:space="preserve"> </w:t>
      </w:r>
      <w:r>
        <w:t>Theory</w:t>
      </w:r>
      <w:r>
        <w:rPr>
          <w:spacing w:val="-11"/>
        </w:rPr>
        <w:t xml:space="preserve"> </w:t>
      </w:r>
      <w:r>
        <w:t>by</w:t>
      </w:r>
      <w:r>
        <w:rPr>
          <w:spacing w:val="-11"/>
        </w:rPr>
        <w:t xml:space="preserve"> </w:t>
      </w:r>
      <w:r>
        <w:t>Herbert Lionel Adolphus( 1961) and supported by Cognitive Theory by Leon Festinger (1957) and Social Comparison Theory by Leon Festinger (1954).</w:t>
      </w:r>
    </w:p>
    <w:p>
      <w:pPr>
        <w:pStyle w:val="6"/>
        <w:spacing w:before="40" w:line="480" w:lineRule="auto"/>
        <w:ind w:firstLine="719"/>
        <w:jc w:val="both"/>
      </w:pPr>
      <w:r>
        <w:t>H.L.A.</w:t>
      </w:r>
      <w:r>
        <w:rPr>
          <w:spacing w:val="-3"/>
        </w:rPr>
        <w:t xml:space="preserve"> </w:t>
      </w:r>
      <w:r>
        <w:t>Hart’s</w:t>
      </w:r>
      <w:r>
        <w:rPr>
          <w:spacing w:val="-5"/>
        </w:rPr>
        <w:t xml:space="preserve"> </w:t>
      </w:r>
      <w:r>
        <w:t>theory</w:t>
      </w:r>
      <w:r>
        <w:rPr>
          <w:spacing w:val="-5"/>
        </w:rPr>
        <w:t xml:space="preserve"> </w:t>
      </w:r>
      <w:r>
        <w:t>of</w:t>
      </w:r>
      <w:r>
        <w:rPr>
          <w:spacing w:val="-2"/>
        </w:rPr>
        <w:t xml:space="preserve"> </w:t>
      </w:r>
      <w:r>
        <w:t>legal</w:t>
      </w:r>
      <w:r>
        <w:rPr>
          <w:spacing w:val="-4"/>
        </w:rPr>
        <w:t xml:space="preserve"> </w:t>
      </w:r>
      <w:r>
        <w:t>positivism</w:t>
      </w:r>
      <w:r>
        <w:rPr>
          <w:spacing w:val="-2"/>
        </w:rPr>
        <w:t xml:space="preserve"> </w:t>
      </w:r>
      <w:r>
        <w:t>is</w:t>
      </w:r>
      <w:r>
        <w:rPr>
          <w:spacing w:val="-5"/>
        </w:rPr>
        <w:t xml:space="preserve"> </w:t>
      </w:r>
      <w:r>
        <w:t>basically</w:t>
      </w:r>
      <w:r>
        <w:rPr>
          <w:spacing w:val="-5"/>
        </w:rPr>
        <w:t xml:space="preserve"> </w:t>
      </w:r>
      <w:r>
        <w:t>his</w:t>
      </w:r>
      <w:r>
        <w:rPr>
          <w:spacing w:val="-1"/>
        </w:rPr>
        <w:t xml:space="preserve"> </w:t>
      </w:r>
      <w:r>
        <w:t>answer</w:t>
      </w:r>
      <w:r>
        <w:rPr>
          <w:spacing w:val="-2"/>
        </w:rPr>
        <w:t xml:space="preserve"> </w:t>
      </w:r>
      <w:r>
        <w:t>to</w:t>
      </w:r>
      <w:r>
        <w:rPr>
          <w:spacing w:val="-1"/>
        </w:rPr>
        <w:t xml:space="preserve"> </w:t>
      </w:r>
      <w:r>
        <w:t>a</w:t>
      </w:r>
      <w:r>
        <w:rPr>
          <w:spacing w:val="-3"/>
        </w:rPr>
        <w:t xml:space="preserve"> </w:t>
      </w:r>
      <w:r>
        <w:t>simple question:</w:t>
      </w:r>
      <w:r>
        <w:rPr>
          <w:spacing w:val="-13"/>
        </w:rPr>
        <w:t xml:space="preserve"> </w:t>
      </w:r>
      <w:r>
        <w:t>What</w:t>
      </w:r>
      <w:r>
        <w:rPr>
          <w:spacing w:val="-13"/>
        </w:rPr>
        <w:t xml:space="preserve"> </w:t>
      </w:r>
      <w:r>
        <w:t>is</w:t>
      </w:r>
      <w:r>
        <w:rPr>
          <w:spacing w:val="-13"/>
        </w:rPr>
        <w:t xml:space="preserve"> </w:t>
      </w:r>
      <w:r>
        <w:t>law?</w:t>
      </w:r>
      <w:r>
        <w:rPr>
          <w:spacing w:val="-14"/>
        </w:rPr>
        <w:t xml:space="preserve"> </w:t>
      </w:r>
      <w:r>
        <w:t>And</w:t>
      </w:r>
      <w:r>
        <w:rPr>
          <w:spacing w:val="-13"/>
        </w:rPr>
        <w:t xml:space="preserve"> </w:t>
      </w:r>
      <w:r>
        <w:t>his</w:t>
      </w:r>
      <w:r>
        <w:rPr>
          <w:spacing w:val="-13"/>
        </w:rPr>
        <w:t xml:space="preserve"> </w:t>
      </w:r>
      <w:r>
        <w:t>answer</w:t>
      </w:r>
      <w:r>
        <w:rPr>
          <w:spacing w:val="-16"/>
        </w:rPr>
        <w:t xml:space="preserve"> </w:t>
      </w:r>
      <w:r>
        <w:t>was</w:t>
      </w:r>
      <w:r>
        <w:rPr>
          <w:spacing w:val="-15"/>
        </w:rPr>
        <w:t xml:space="preserve"> </w:t>
      </w:r>
      <w:r>
        <w:t>a</w:t>
      </w:r>
      <w:r>
        <w:rPr>
          <w:spacing w:val="-14"/>
        </w:rPr>
        <w:t xml:space="preserve"> </w:t>
      </w:r>
      <w:r>
        <w:t>game-changer.</w:t>
      </w:r>
      <w:r>
        <w:rPr>
          <w:spacing w:val="-14"/>
        </w:rPr>
        <w:t xml:space="preserve"> </w:t>
      </w:r>
      <w:r>
        <w:t>He</w:t>
      </w:r>
      <w:r>
        <w:rPr>
          <w:spacing w:val="-14"/>
        </w:rPr>
        <w:t xml:space="preserve"> </w:t>
      </w:r>
      <w:r>
        <w:t>said,</w:t>
      </w:r>
      <w:r>
        <w:rPr>
          <w:spacing w:val="-14"/>
        </w:rPr>
        <w:t xml:space="preserve"> </w:t>
      </w:r>
      <w:r>
        <w:t>flat-out,</w:t>
      </w:r>
      <w:r>
        <w:rPr>
          <w:spacing w:val="-14"/>
        </w:rPr>
        <w:t xml:space="preserve"> </w:t>
      </w:r>
      <w:r>
        <w:t>that law</w:t>
      </w:r>
      <w:r>
        <w:rPr>
          <w:spacing w:val="-6"/>
        </w:rPr>
        <w:t xml:space="preserve"> </w:t>
      </w:r>
      <w:r>
        <w:t>isn’t</w:t>
      </w:r>
      <w:r>
        <w:rPr>
          <w:spacing w:val="-6"/>
        </w:rPr>
        <w:t xml:space="preserve"> </w:t>
      </w:r>
      <w:r>
        <w:t>some</w:t>
      </w:r>
      <w:r>
        <w:rPr>
          <w:spacing w:val="-7"/>
        </w:rPr>
        <w:t xml:space="preserve"> </w:t>
      </w:r>
      <w:r>
        <w:t>mysterious</w:t>
      </w:r>
      <w:r>
        <w:rPr>
          <w:spacing w:val="-6"/>
        </w:rPr>
        <w:t xml:space="preserve"> </w:t>
      </w:r>
      <w:r>
        <w:t>moral</w:t>
      </w:r>
      <w:r>
        <w:rPr>
          <w:spacing w:val="-6"/>
        </w:rPr>
        <w:t xml:space="preserve"> </w:t>
      </w:r>
      <w:r>
        <w:t>force</w:t>
      </w:r>
      <w:r>
        <w:rPr>
          <w:spacing w:val="-6"/>
        </w:rPr>
        <w:t xml:space="preserve"> </w:t>
      </w:r>
      <w:r>
        <w:t>or</w:t>
      </w:r>
      <w:r>
        <w:rPr>
          <w:spacing w:val="-7"/>
        </w:rPr>
        <w:t xml:space="preserve"> </w:t>
      </w:r>
      <w:r>
        <w:t>an</w:t>
      </w:r>
      <w:r>
        <w:rPr>
          <w:spacing w:val="-8"/>
        </w:rPr>
        <w:t xml:space="preserve"> </w:t>
      </w:r>
      <w:r>
        <w:t>appeal</w:t>
      </w:r>
      <w:r>
        <w:rPr>
          <w:spacing w:val="-6"/>
        </w:rPr>
        <w:t xml:space="preserve"> </w:t>
      </w:r>
      <w:r>
        <w:t>to</w:t>
      </w:r>
      <w:r>
        <w:rPr>
          <w:spacing w:val="-6"/>
        </w:rPr>
        <w:t xml:space="preserve"> </w:t>
      </w:r>
      <w:r>
        <w:t>justice;</w:t>
      </w:r>
      <w:r>
        <w:rPr>
          <w:spacing w:val="-6"/>
        </w:rPr>
        <w:t xml:space="preserve"> </w:t>
      </w:r>
      <w:r>
        <w:t>it’s</w:t>
      </w:r>
      <w:r>
        <w:rPr>
          <w:spacing w:val="-8"/>
        </w:rPr>
        <w:t xml:space="preserve"> </w:t>
      </w:r>
      <w:r>
        <w:t>just</w:t>
      </w:r>
      <w:r>
        <w:rPr>
          <w:spacing w:val="-6"/>
        </w:rPr>
        <w:t xml:space="preserve"> </w:t>
      </w:r>
      <w:r>
        <w:t>a</w:t>
      </w:r>
      <w:r>
        <w:rPr>
          <w:spacing w:val="-7"/>
        </w:rPr>
        <w:t xml:space="preserve"> </w:t>
      </w:r>
      <w:r>
        <w:t>system</w:t>
      </w:r>
      <w:r>
        <w:rPr>
          <w:spacing w:val="-7"/>
        </w:rPr>
        <w:t xml:space="preserve"> </w:t>
      </w:r>
      <w:r>
        <w:t>of rules that a society has chosen to adopt. He ripped the idea of law away from morality, grounding it instead in cold, hard social practice. Hart's real stroke of genius</w:t>
      </w:r>
      <w:r>
        <w:rPr>
          <w:spacing w:val="-13"/>
        </w:rPr>
        <w:t xml:space="preserve"> </w:t>
      </w:r>
      <w:r>
        <w:t>was</w:t>
      </w:r>
      <w:r>
        <w:rPr>
          <w:spacing w:val="-11"/>
        </w:rPr>
        <w:t xml:space="preserve"> </w:t>
      </w:r>
      <w:r>
        <w:t>sorting</w:t>
      </w:r>
      <w:r>
        <w:rPr>
          <w:spacing w:val="-11"/>
        </w:rPr>
        <w:t xml:space="preserve"> </w:t>
      </w:r>
      <w:r>
        <w:t>these</w:t>
      </w:r>
      <w:r>
        <w:rPr>
          <w:spacing w:val="-11"/>
        </w:rPr>
        <w:t xml:space="preserve"> </w:t>
      </w:r>
      <w:r>
        <w:t>rules</w:t>
      </w:r>
      <w:r>
        <w:rPr>
          <w:spacing w:val="-13"/>
        </w:rPr>
        <w:t xml:space="preserve"> </w:t>
      </w:r>
      <w:r>
        <w:t>into</w:t>
      </w:r>
      <w:r>
        <w:rPr>
          <w:spacing w:val="-13"/>
        </w:rPr>
        <w:t xml:space="preserve"> </w:t>
      </w:r>
      <w:r>
        <w:t>two</w:t>
      </w:r>
      <w:r>
        <w:rPr>
          <w:spacing w:val="-13"/>
        </w:rPr>
        <w:t xml:space="preserve"> </w:t>
      </w:r>
      <w:r>
        <w:t>distinct</w:t>
      </w:r>
      <w:r>
        <w:rPr>
          <w:spacing w:val="-13"/>
        </w:rPr>
        <w:t xml:space="preserve"> </w:t>
      </w:r>
      <w:r>
        <w:t>piles.</w:t>
      </w:r>
      <w:r>
        <w:rPr>
          <w:spacing w:val="-12"/>
        </w:rPr>
        <w:t xml:space="preserve"> </w:t>
      </w:r>
      <w:r>
        <w:t>First,</w:t>
      </w:r>
      <w:r>
        <w:rPr>
          <w:spacing w:val="-14"/>
        </w:rPr>
        <w:t xml:space="preserve"> </w:t>
      </w:r>
      <w:r>
        <w:t>you</w:t>
      </w:r>
      <w:r>
        <w:rPr>
          <w:spacing w:val="-11"/>
        </w:rPr>
        <w:t xml:space="preserve"> </w:t>
      </w:r>
      <w:r>
        <w:t>have</w:t>
      </w:r>
      <w:r>
        <w:rPr>
          <w:spacing w:val="-14"/>
        </w:rPr>
        <w:t xml:space="preserve"> </w:t>
      </w:r>
      <w:r>
        <w:t>primary</w:t>
      </w:r>
      <w:r>
        <w:rPr>
          <w:spacing w:val="-11"/>
        </w:rPr>
        <w:t xml:space="preserve"> </w:t>
      </w:r>
      <w:r>
        <w:t>rules these are the basic "thou shalt nots" that tell us what we have to do and what we can’t</w:t>
      </w:r>
      <w:r>
        <w:rPr>
          <w:spacing w:val="-7"/>
        </w:rPr>
        <w:t xml:space="preserve"> </w:t>
      </w:r>
      <w:r>
        <w:t>do</w:t>
      </w:r>
      <w:r>
        <w:rPr>
          <w:spacing w:val="-7"/>
        </w:rPr>
        <w:t xml:space="preserve"> </w:t>
      </w:r>
      <w:r>
        <w:t>(like</w:t>
      </w:r>
      <w:r>
        <w:rPr>
          <w:spacing w:val="-5"/>
        </w:rPr>
        <w:t xml:space="preserve"> </w:t>
      </w:r>
      <w:r>
        <w:t>rules</w:t>
      </w:r>
      <w:r>
        <w:rPr>
          <w:spacing w:val="-7"/>
        </w:rPr>
        <w:t xml:space="preserve"> </w:t>
      </w:r>
      <w:r>
        <w:t>against</w:t>
      </w:r>
      <w:r>
        <w:rPr>
          <w:spacing w:val="-4"/>
        </w:rPr>
        <w:t xml:space="preserve"> </w:t>
      </w:r>
      <w:r>
        <w:t>theft,</w:t>
      </w:r>
      <w:r>
        <w:rPr>
          <w:spacing w:val="-6"/>
        </w:rPr>
        <w:t xml:space="preserve"> </w:t>
      </w:r>
      <w:r>
        <w:t>murder,</w:t>
      </w:r>
      <w:r>
        <w:rPr>
          <w:spacing w:val="-8"/>
        </w:rPr>
        <w:t xml:space="preserve"> </w:t>
      </w:r>
      <w:r>
        <w:t>or</w:t>
      </w:r>
      <w:r>
        <w:rPr>
          <w:spacing w:val="-8"/>
        </w:rPr>
        <w:t xml:space="preserve"> </w:t>
      </w:r>
      <w:r>
        <w:t>speeding).</w:t>
      </w:r>
      <w:r>
        <w:rPr>
          <w:spacing w:val="-6"/>
        </w:rPr>
        <w:t xml:space="preserve"> </w:t>
      </w:r>
      <w:r>
        <w:t>But</w:t>
      </w:r>
      <w:r>
        <w:rPr>
          <w:spacing w:val="-7"/>
        </w:rPr>
        <w:t xml:space="preserve"> </w:t>
      </w:r>
      <w:r>
        <w:t>a</w:t>
      </w:r>
      <w:r>
        <w:rPr>
          <w:spacing w:val="-5"/>
        </w:rPr>
        <w:t xml:space="preserve"> </w:t>
      </w:r>
      <w:r>
        <w:t>society</w:t>
      </w:r>
      <w:r>
        <w:rPr>
          <w:spacing w:val="-7"/>
        </w:rPr>
        <w:t xml:space="preserve"> </w:t>
      </w:r>
      <w:r>
        <w:t>that</w:t>
      </w:r>
      <w:r>
        <w:rPr>
          <w:spacing w:val="-7"/>
        </w:rPr>
        <w:t xml:space="preserve"> </w:t>
      </w:r>
      <w:r>
        <w:t>only</w:t>
      </w:r>
      <w:r>
        <w:rPr>
          <w:spacing w:val="-7"/>
        </w:rPr>
        <w:t xml:space="preserve"> </w:t>
      </w:r>
      <w:r>
        <w:t>has primary rules is inefficient and static. So, Hart introduced the secondary rules, which are essentially the rules about the rules. Think of them as the operating manual for the entire legal system. (Kramer, 2021) H.L.A. Hart was the legal thinker who essentially looked at the centuries-old debate over law and morality and said, “Hold up. Why can’t we just see law as something we do, rather than something</w:t>
      </w:r>
      <w:r>
        <w:rPr>
          <w:spacing w:val="-18"/>
        </w:rPr>
        <w:t xml:space="preserve"> </w:t>
      </w:r>
      <w:r>
        <w:t>we</w:t>
      </w:r>
      <w:r>
        <w:rPr>
          <w:spacing w:val="-17"/>
        </w:rPr>
        <w:t xml:space="preserve"> </w:t>
      </w:r>
      <w:r>
        <w:t>believe?”</w:t>
      </w:r>
      <w:r>
        <w:rPr>
          <w:spacing w:val="-18"/>
        </w:rPr>
        <w:t xml:space="preserve"> </w:t>
      </w:r>
      <w:r>
        <w:t>The</w:t>
      </w:r>
      <w:r>
        <w:rPr>
          <w:spacing w:val="-17"/>
        </w:rPr>
        <w:t xml:space="preserve"> </w:t>
      </w:r>
      <w:r>
        <w:t>whole</w:t>
      </w:r>
      <w:r>
        <w:rPr>
          <w:spacing w:val="-18"/>
        </w:rPr>
        <w:t xml:space="preserve"> </w:t>
      </w:r>
      <w:r>
        <w:t>point</w:t>
      </w:r>
      <w:r>
        <w:rPr>
          <w:spacing w:val="-17"/>
        </w:rPr>
        <w:t xml:space="preserve"> </w:t>
      </w:r>
      <w:r>
        <w:t>of</w:t>
      </w:r>
      <w:r>
        <w:rPr>
          <w:spacing w:val="-18"/>
        </w:rPr>
        <w:t xml:space="preserve"> </w:t>
      </w:r>
      <w:r>
        <w:t>his</w:t>
      </w:r>
      <w:r>
        <w:rPr>
          <w:spacing w:val="-17"/>
        </w:rPr>
        <w:t xml:space="preserve"> </w:t>
      </w:r>
      <w:r>
        <w:t>legal</w:t>
      </w:r>
      <w:r>
        <w:rPr>
          <w:spacing w:val="-18"/>
        </w:rPr>
        <w:t xml:space="preserve"> </w:t>
      </w:r>
      <w:r>
        <w:t>positivism</w:t>
      </w:r>
      <w:r>
        <w:rPr>
          <w:spacing w:val="-17"/>
        </w:rPr>
        <w:t xml:space="preserve"> </w:t>
      </w:r>
      <w:r>
        <w:t>is</w:t>
      </w:r>
      <w:r>
        <w:rPr>
          <w:spacing w:val="-18"/>
        </w:rPr>
        <w:t xml:space="preserve"> </w:t>
      </w:r>
      <w:r>
        <w:t>pretty</w:t>
      </w:r>
      <w:r>
        <w:rPr>
          <w:spacing w:val="-17"/>
        </w:rPr>
        <w:t xml:space="preserve"> </w:t>
      </w:r>
      <w:r>
        <w:t>common- sense once you get past the jargon: law is a system of rules that gets its power from human actions and acceptance, not from some divine or some objective moral code. (The legal Positivism of HLA Hart, 2015).</w:t>
      </w:r>
    </w:p>
    <w:p>
      <w:pPr>
        <w:pStyle w:val="6"/>
        <w:spacing w:before="40" w:line="480" w:lineRule="auto"/>
        <w:ind w:firstLine="719"/>
        <w:jc w:val="both"/>
      </w:pPr>
      <w:r>
        <w:t>H.L.A.</w:t>
      </w:r>
      <w:r>
        <w:rPr>
          <w:spacing w:val="-12"/>
        </w:rPr>
        <w:t xml:space="preserve"> </w:t>
      </w:r>
      <w:r>
        <w:t>Hart’s</w:t>
      </w:r>
      <w:r>
        <w:rPr>
          <w:spacing w:val="-10"/>
        </w:rPr>
        <w:t xml:space="preserve"> </w:t>
      </w:r>
      <w:r>
        <w:t>theory,</w:t>
      </w:r>
      <w:r>
        <w:rPr>
          <w:spacing w:val="-14"/>
        </w:rPr>
        <w:t xml:space="preserve"> </w:t>
      </w:r>
      <w:r>
        <w:t>legal</w:t>
      </w:r>
      <w:r>
        <w:rPr>
          <w:spacing w:val="-10"/>
        </w:rPr>
        <w:t xml:space="preserve"> </w:t>
      </w:r>
      <w:r>
        <w:t>positivism,</w:t>
      </w:r>
      <w:r>
        <w:rPr>
          <w:spacing w:val="-12"/>
        </w:rPr>
        <w:t xml:space="preserve"> </w:t>
      </w:r>
      <w:r>
        <w:t>is</w:t>
      </w:r>
      <w:r>
        <w:rPr>
          <w:spacing w:val="-10"/>
        </w:rPr>
        <w:t xml:space="preserve"> </w:t>
      </w:r>
      <w:r>
        <w:t>famous</w:t>
      </w:r>
      <w:r>
        <w:rPr>
          <w:spacing w:val="-10"/>
        </w:rPr>
        <w:t xml:space="preserve"> </w:t>
      </w:r>
      <w:r>
        <w:t>because</w:t>
      </w:r>
      <w:r>
        <w:rPr>
          <w:spacing w:val="-11"/>
        </w:rPr>
        <w:t xml:space="preserve"> </w:t>
      </w:r>
      <w:r>
        <w:t>it</w:t>
      </w:r>
      <w:r>
        <w:rPr>
          <w:spacing w:val="-13"/>
        </w:rPr>
        <w:t xml:space="preserve"> </w:t>
      </w:r>
      <w:r>
        <w:t>takes</w:t>
      </w:r>
      <w:r>
        <w:rPr>
          <w:spacing w:val="-12"/>
        </w:rPr>
        <w:t xml:space="preserve"> </w:t>
      </w:r>
      <w:r>
        <w:t>the</w:t>
      </w:r>
      <w:r>
        <w:rPr>
          <w:spacing w:val="-11"/>
        </w:rPr>
        <w:t xml:space="preserve"> </w:t>
      </w:r>
      <w:r>
        <w:t>moral high ground out of the picture when we define law. Forget lofty notions of "justice"</w:t>
      </w:r>
      <w:r>
        <w:rPr>
          <w:spacing w:val="40"/>
        </w:rPr>
        <w:t xml:space="preserve"> </w:t>
      </w:r>
      <w:r>
        <w:t>or</w:t>
      </w:r>
      <w:r>
        <w:rPr>
          <w:spacing w:val="40"/>
        </w:rPr>
        <w:t xml:space="preserve"> </w:t>
      </w:r>
      <w:r>
        <w:t>"natural</w:t>
      </w:r>
      <w:r>
        <w:rPr>
          <w:spacing w:val="40"/>
        </w:rPr>
        <w:t xml:space="preserve"> </w:t>
      </w:r>
      <w:r>
        <w:t>rights."</w:t>
      </w:r>
      <w:r>
        <w:rPr>
          <w:spacing w:val="40"/>
        </w:rPr>
        <w:t xml:space="preserve"> </w:t>
      </w:r>
      <w:r>
        <w:t>Hart</w:t>
      </w:r>
      <w:r>
        <w:rPr>
          <w:spacing w:val="40"/>
        </w:rPr>
        <w:t xml:space="preserve"> </w:t>
      </w:r>
      <w:r>
        <w:t>argued</w:t>
      </w:r>
      <w:r>
        <w:rPr>
          <w:spacing w:val="40"/>
        </w:rPr>
        <w:t xml:space="preserve"> </w:t>
      </w:r>
      <w:r>
        <w:t>that</w:t>
      </w:r>
      <w:r>
        <w:rPr>
          <w:spacing w:val="40"/>
        </w:rPr>
        <w:t xml:space="preserve"> </w:t>
      </w:r>
      <w:r>
        <w:t>the</w:t>
      </w:r>
      <w:r>
        <w:rPr>
          <w:spacing w:val="40"/>
        </w:rPr>
        <w:t xml:space="preserve"> </w:t>
      </w:r>
      <w:r>
        <w:t>law</w:t>
      </w:r>
      <w:r>
        <w:rPr>
          <w:spacing w:val="40"/>
        </w:rPr>
        <w:t xml:space="preserve"> </w:t>
      </w:r>
      <w:r>
        <w:t>isn't</w:t>
      </w:r>
      <w:r>
        <w:rPr>
          <w:spacing w:val="40"/>
        </w:rPr>
        <w:t xml:space="preserve"> </w:t>
      </w:r>
      <w:r>
        <w:t>a</w:t>
      </w:r>
      <w:r>
        <w:rPr>
          <w:spacing w:val="40"/>
        </w:rPr>
        <w:t xml:space="preserve"> </w:t>
      </w:r>
      <w:r>
        <w:t>mysterious</w:t>
      </w:r>
      <w:r>
        <w:rPr>
          <w:spacing w:val="40"/>
        </w:rPr>
        <w:t xml:space="preserve"> </w:t>
      </w:r>
      <w:r>
        <w:t>force</w:t>
      </w:r>
    </w:p>
    <w:p>
      <w:pPr>
        <w:pStyle w:val="6"/>
        <w:spacing w:before="40" w:line="480" w:lineRule="auto"/>
        <w:jc w:val="both"/>
      </w:pPr>
      <w:r>
        <w:t>handed</w:t>
      </w:r>
      <w:r>
        <w:rPr>
          <w:spacing w:val="-10"/>
        </w:rPr>
        <w:t xml:space="preserve"> </w:t>
      </w:r>
      <w:r>
        <w:t>down</w:t>
      </w:r>
      <w:r>
        <w:rPr>
          <w:spacing w:val="-10"/>
        </w:rPr>
        <w:t xml:space="preserve"> </w:t>
      </w:r>
      <w:r>
        <w:t>from</w:t>
      </w:r>
      <w:r>
        <w:rPr>
          <w:spacing w:val="-11"/>
        </w:rPr>
        <w:t xml:space="preserve"> </w:t>
      </w:r>
      <w:r>
        <w:t>above;</w:t>
      </w:r>
      <w:r>
        <w:rPr>
          <w:spacing w:val="-10"/>
        </w:rPr>
        <w:t xml:space="preserve"> </w:t>
      </w:r>
      <w:r>
        <w:t>it’s</w:t>
      </w:r>
      <w:r>
        <w:rPr>
          <w:spacing w:val="-10"/>
        </w:rPr>
        <w:t xml:space="preserve"> </w:t>
      </w:r>
      <w:r>
        <w:t>a</w:t>
      </w:r>
      <w:r>
        <w:rPr>
          <w:spacing w:val="-11"/>
        </w:rPr>
        <w:t xml:space="preserve"> </w:t>
      </w:r>
      <w:r>
        <w:t>system</w:t>
      </w:r>
      <w:r>
        <w:rPr>
          <w:spacing w:val="-13"/>
        </w:rPr>
        <w:t xml:space="preserve"> </w:t>
      </w:r>
      <w:r>
        <w:t>of</w:t>
      </w:r>
      <w:r>
        <w:rPr>
          <w:spacing w:val="-11"/>
        </w:rPr>
        <w:t xml:space="preserve"> </w:t>
      </w:r>
      <w:r>
        <w:t>rules</w:t>
      </w:r>
      <w:r>
        <w:rPr>
          <w:spacing w:val="-10"/>
        </w:rPr>
        <w:t xml:space="preserve"> </w:t>
      </w:r>
      <w:r>
        <w:t>created,</w:t>
      </w:r>
      <w:r>
        <w:rPr>
          <w:spacing w:val="-12"/>
        </w:rPr>
        <w:t xml:space="preserve"> </w:t>
      </w:r>
      <w:r>
        <w:t>accepted,</w:t>
      </w:r>
      <w:r>
        <w:rPr>
          <w:spacing w:val="-12"/>
        </w:rPr>
        <w:t xml:space="preserve"> </w:t>
      </w:r>
      <w:r>
        <w:t>and</w:t>
      </w:r>
      <w:r>
        <w:rPr>
          <w:spacing w:val="-10"/>
        </w:rPr>
        <w:t xml:space="preserve"> </w:t>
      </w:r>
      <w:r>
        <w:t xml:space="preserve">maintained entirely by us, the people, through our social practices. It is a profoundly human </w:t>
      </w:r>
      <w:r>
        <w:rPr>
          <w:spacing w:val="-2"/>
        </w:rPr>
        <w:t>creation.</w:t>
      </w:r>
    </w:p>
    <w:p>
      <w:pPr>
        <w:pStyle w:val="6"/>
        <w:spacing w:before="40" w:line="480" w:lineRule="auto"/>
        <w:ind w:firstLine="719"/>
        <w:jc w:val="both"/>
      </w:pPr>
      <w:r>
        <w:t>(Nabaldian,</w:t>
      </w:r>
      <w:r>
        <w:rPr>
          <w:spacing w:val="-16"/>
        </w:rPr>
        <w:t xml:space="preserve"> </w:t>
      </w:r>
      <w:r>
        <w:t>2025)</w:t>
      </w:r>
      <w:r>
        <w:rPr>
          <w:spacing w:val="-14"/>
        </w:rPr>
        <w:t xml:space="preserve"> </w:t>
      </w:r>
      <w:r>
        <w:t>It’s</w:t>
      </w:r>
      <w:r>
        <w:rPr>
          <w:spacing w:val="-16"/>
        </w:rPr>
        <w:t xml:space="preserve"> </w:t>
      </w:r>
      <w:r>
        <w:t>the</w:t>
      </w:r>
      <w:r>
        <w:rPr>
          <w:spacing w:val="-16"/>
        </w:rPr>
        <w:t xml:space="preserve"> </w:t>
      </w:r>
      <w:r>
        <w:t>powerful,</w:t>
      </w:r>
      <w:r>
        <w:rPr>
          <w:spacing w:val="-16"/>
        </w:rPr>
        <w:t xml:space="preserve"> </w:t>
      </w:r>
      <w:r>
        <w:t>annoying</w:t>
      </w:r>
      <w:r>
        <w:rPr>
          <w:spacing w:val="-16"/>
        </w:rPr>
        <w:t xml:space="preserve"> </w:t>
      </w:r>
      <w:r>
        <w:t>psychological</w:t>
      </w:r>
      <w:r>
        <w:rPr>
          <w:spacing w:val="-17"/>
        </w:rPr>
        <w:t xml:space="preserve"> </w:t>
      </w:r>
      <w:r>
        <w:t>discomfort</w:t>
      </w:r>
      <w:r>
        <w:rPr>
          <w:spacing w:val="-16"/>
        </w:rPr>
        <w:t xml:space="preserve"> </w:t>
      </w:r>
      <w:r>
        <w:t>we get</w:t>
      </w:r>
      <w:r>
        <w:rPr>
          <w:spacing w:val="-11"/>
        </w:rPr>
        <w:t xml:space="preserve"> </w:t>
      </w:r>
      <w:r>
        <w:t>when</w:t>
      </w:r>
      <w:r>
        <w:rPr>
          <w:spacing w:val="-10"/>
        </w:rPr>
        <w:t xml:space="preserve"> </w:t>
      </w:r>
      <w:r>
        <w:t>we</w:t>
      </w:r>
      <w:r>
        <w:rPr>
          <w:spacing w:val="-9"/>
        </w:rPr>
        <w:t xml:space="preserve"> </w:t>
      </w:r>
      <w:r>
        <w:t>hold</w:t>
      </w:r>
      <w:r>
        <w:rPr>
          <w:spacing w:val="-8"/>
        </w:rPr>
        <w:t xml:space="preserve"> </w:t>
      </w:r>
      <w:r>
        <w:t>two</w:t>
      </w:r>
      <w:r>
        <w:rPr>
          <w:spacing w:val="-10"/>
        </w:rPr>
        <w:t xml:space="preserve"> </w:t>
      </w:r>
      <w:r>
        <w:t>conflicting</w:t>
      </w:r>
      <w:r>
        <w:rPr>
          <w:spacing w:val="-8"/>
        </w:rPr>
        <w:t xml:space="preserve"> </w:t>
      </w:r>
      <w:r>
        <w:t>thoughts,</w:t>
      </w:r>
      <w:r>
        <w:rPr>
          <w:spacing w:val="-10"/>
        </w:rPr>
        <w:t xml:space="preserve"> </w:t>
      </w:r>
      <w:r>
        <w:t>beliefs,</w:t>
      </w:r>
      <w:r>
        <w:rPr>
          <w:spacing w:val="-10"/>
        </w:rPr>
        <w:t xml:space="preserve"> </w:t>
      </w:r>
      <w:r>
        <w:t>or</w:t>
      </w:r>
      <w:r>
        <w:rPr>
          <w:spacing w:val="-9"/>
        </w:rPr>
        <w:t xml:space="preserve"> </w:t>
      </w:r>
      <w:r>
        <w:t>behaviors</w:t>
      </w:r>
      <w:r>
        <w:rPr>
          <w:spacing w:val="-8"/>
        </w:rPr>
        <w:t xml:space="preserve"> </w:t>
      </w:r>
      <w:r>
        <w:t>at</w:t>
      </w:r>
      <w:r>
        <w:rPr>
          <w:spacing w:val="-8"/>
        </w:rPr>
        <w:t xml:space="preserve"> </w:t>
      </w:r>
      <w:r>
        <w:t>the</w:t>
      </w:r>
      <w:r>
        <w:rPr>
          <w:spacing w:val="-9"/>
        </w:rPr>
        <w:t xml:space="preserve"> </w:t>
      </w:r>
      <w:r>
        <w:t>same</w:t>
      </w:r>
      <w:r>
        <w:rPr>
          <w:spacing w:val="-11"/>
        </w:rPr>
        <w:t xml:space="preserve"> </w:t>
      </w:r>
      <w:r>
        <w:t>time. Think of it as a mental allergic reaction. Our brains crave consistency, and when we</w:t>
      </w:r>
      <w:r>
        <w:rPr>
          <w:spacing w:val="-18"/>
        </w:rPr>
        <w:t xml:space="preserve"> </w:t>
      </w:r>
      <w:r>
        <w:t>catch</w:t>
      </w:r>
      <w:r>
        <w:rPr>
          <w:spacing w:val="-17"/>
        </w:rPr>
        <w:t xml:space="preserve"> </w:t>
      </w:r>
      <w:r>
        <w:t>ourselves</w:t>
      </w:r>
      <w:r>
        <w:rPr>
          <w:spacing w:val="-18"/>
        </w:rPr>
        <w:t xml:space="preserve"> </w:t>
      </w:r>
      <w:r>
        <w:t>being</w:t>
      </w:r>
      <w:r>
        <w:rPr>
          <w:spacing w:val="-17"/>
        </w:rPr>
        <w:t xml:space="preserve"> </w:t>
      </w:r>
      <w:r>
        <w:t>hypocrites</w:t>
      </w:r>
      <w:r>
        <w:rPr>
          <w:spacing w:val="-18"/>
        </w:rPr>
        <w:t xml:space="preserve"> </w:t>
      </w:r>
      <w:r>
        <w:t>even</w:t>
      </w:r>
      <w:r>
        <w:rPr>
          <w:spacing w:val="-17"/>
        </w:rPr>
        <w:t xml:space="preserve"> </w:t>
      </w:r>
      <w:r>
        <w:t>small</w:t>
      </w:r>
      <w:r>
        <w:rPr>
          <w:spacing w:val="-18"/>
        </w:rPr>
        <w:t xml:space="preserve"> </w:t>
      </w:r>
      <w:r>
        <w:t>ones</w:t>
      </w:r>
      <w:r>
        <w:rPr>
          <w:spacing w:val="-17"/>
        </w:rPr>
        <w:t xml:space="preserve"> </w:t>
      </w:r>
      <w:r>
        <w:t>that</w:t>
      </w:r>
      <w:r>
        <w:rPr>
          <w:spacing w:val="-18"/>
        </w:rPr>
        <w:t xml:space="preserve"> </w:t>
      </w:r>
      <w:r>
        <w:t>internal</w:t>
      </w:r>
      <w:r>
        <w:rPr>
          <w:spacing w:val="-17"/>
        </w:rPr>
        <w:t xml:space="preserve"> </w:t>
      </w:r>
      <w:r>
        <w:t>discomfort</w:t>
      </w:r>
      <w:r>
        <w:rPr>
          <w:spacing w:val="-18"/>
        </w:rPr>
        <w:t xml:space="preserve"> </w:t>
      </w:r>
      <w:r>
        <w:t>kicks in, forcing us to fix the contradiction. is basically the intense mental stress you feel</w:t>
      </w:r>
      <w:r>
        <w:rPr>
          <w:spacing w:val="-14"/>
        </w:rPr>
        <w:t xml:space="preserve"> </w:t>
      </w:r>
      <w:r>
        <w:t>when</w:t>
      </w:r>
      <w:r>
        <w:rPr>
          <w:spacing w:val="-14"/>
        </w:rPr>
        <w:t xml:space="preserve"> </w:t>
      </w:r>
      <w:r>
        <w:t>your</w:t>
      </w:r>
      <w:r>
        <w:rPr>
          <w:spacing w:val="-12"/>
        </w:rPr>
        <w:t xml:space="preserve"> </w:t>
      </w:r>
      <w:r>
        <w:t>actions</w:t>
      </w:r>
      <w:r>
        <w:rPr>
          <w:spacing w:val="-12"/>
        </w:rPr>
        <w:t xml:space="preserve"> </w:t>
      </w:r>
      <w:r>
        <w:t>clash</w:t>
      </w:r>
      <w:r>
        <w:rPr>
          <w:spacing w:val="-14"/>
        </w:rPr>
        <w:t xml:space="preserve"> </w:t>
      </w:r>
      <w:r>
        <w:t>with</w:t>
      </w:r>
      <w:r>
        <w:rPr>
          <w:spacing w:val="-12"/>
        </w:rPr>
        <w:t xml:space="preserve"> </w:t>
      </w:r>
      <w:r>
        <w:t>your</w:t>
      </w:r>
      <w:r>
        <w:rPr>
          <w:spacing w:val="-12"/>
        </w:rPr>
        <w:t xml:space="preserve"> </w:t>
      </w:r>
      <w:r>
        <w:t>beliefs.</w:t>
      </w:r>
      <w:r>
        <w:rPr>
          <w:spacing w:val="-13"/>
        </w:rPr>
        <w:t xml:space="preserve"> </w:t>
      </w:r>
      <w:r>
        <w:t>Because</w:t>
      </w:r>
      <w:r>
        <w:rPr>
          <w:spacing w:val="-15"/>
        </w:rPr>
        <w:t xml:space="preserve"> </w:t>
      </w:r>
      <w:r>
        <w:t>we</w:t>
      </w:r>
      <w:r>
        <w:rPr>
          <w:spacing w:val="-12"/>
        </w:rPr>
        <w:t xml:space="preserve"> </w:t>
      </w:r>
      <w:r>
        <w:t>absolutely</w:t>
      </w:r>
      <w:r>
        <w:rPr>
          <w:spacing w:val="-12"/>
        </w:rPr>
        <w:t xml:space="preserve"> </w:t>
      </w:r>
      <w:r>
        <w:t>need</w:t>
      </w:r>
      <w:r>
        <w:rPr>
          <w:spacing w:val="-13"/>
        </w:rPr>
        <w:t xml:space="preserve"> </w:t>
      </w:r>
      <w:r>
        <w:t>to</w:t>
      </w:r>
      <w:r>
        <w:rPr>
          <w:spacing w:val="-12"/>
        </w:rPr>
        <w:t xml:space="preserve"> </w:t>
      </w:r>
      <w:r>
        <w:t>feel consistent, our brains immediately jump into defense mode to reduce that stress, usually by either changing the behavior or more often just rationalizing the contradiction and making up convenient excuses for ourselves.</w:t>
      </w:r>
    </w:p>
    <w:p>
      <w:pPr>
        <w:pStyle w:val="6"/>
        <w:spacing w:before="40" w:line="480" w:lineRule="auto"/>
        <w:ind w:firstLine="719"/>
        <w:jc w:val="both"/>
      </w:pPr>
      <w:r>
        <w:t>(Festinger, 2025) Leon Festinger was the guy who put a name to this uncomfortable feeling, and his idea is beautifully simple. We hate being hypocrites.</w:t>
      </w:r>
      <w:r>
        <w:rPr>
          <w:spacing w:val="-1"/>
        </w:rPr>
        <w:t xml:space="preserve"> </w:t>
      </w:r>
      <w:r>
        <w:t>Our</w:t>
      </w:r>
      <w:r>
        <w:rPr>
          <w:spacing w:val="-1"/>
        </w:rPr>
        <w:t xml:space="preserve"> </w:t>
      </w:r>
      <w:r>
        <w:t>brains are essentially wired to crave</w:t>
      </w:r>
      <w:r>
        <w:rPr>
          <w:spacing w:val="-1"/>
        </w:rPr>
        <w:t xml:space="preserve"> </w:t>
      </w:r>
      <w:r>
        <w:t>internal harmony, and when our beliefs, actions, or attitudes clash say, when you truly value environmental sustainability but still fly frequently, we experience a genuine, almost physical, psychological tension. Festinger recognized that this discomfort, the dissonance itself, is actually a powerful motivator. We can't stand the mental mess, so our brains immediately scramble</w:t>
      </w:r>
      <w:r>
        <w:rPr>
          <w:spacing w:val="-1"/>
        </w:rPr>
        <w:t xml:space="preserve"> </w:t>
      </w:r>
      <w:r>
        <w:t>to restore</w:t>
      </w:r>
      <w:r>
        <w:rPr>
          <w:spacing w:val="-1"/>
        </w:rPr>
        <w:t xml:space="preserve"> </w:t>
      </w:r>
      <w:r>
        <w:t>order.</w:t>
      </w:r>
      <w:r>
        <w:rPr>
          <w:spacing w:val="-1"/>
        </w:rPr>
        <w:t xml:space="preserve"> </w:t>
      </w:r>
      <w:r>
        <w:t>The</w:t>
      </w:r>
      <w:r>
        <w:rPr>
          <w:spacing w:val="-1"/>
        </w:rPr>
        <w:t xml:space="preserve"> </w:t>
      </w:r>
      <w:r>
        <w:t>person who knows smoking is</w:t>
      </w:r>
    </w:p>
    <w:p>
      <w:pPr>
        <w:pStyle w:val="6"/>
        <w:spacing w:before="40" w:line="480" w:lineRule="auto"/>
        <w:jc w:val="both"/>
      </w:pPr>
      <w:r>
        <w:t>dangerous</w:t>
      </w:r>
      <w:r>
        <w:rPr>
          <w:spacing w:val="-12"/>
        </w:rPr>
        <w:t xml:space="preserve"> </w:t>
      </w:r>
      <w:r>
        <w:t>but</w:t>
      </w:r>
      <w:r>
        <w:rPr>
          <w:spacing w:val="-12"/>
        </w:rPr>
        <w:t xml:space="preserve"> </w:t>
      </w:r>
      <w:r>
        <w:t>lights</w:t>
      </w:r>
      <w:r>
        <w:rPr>
          <w:spacing w:val="-12"/>
        </w:rPr>
        <w:t xml:space="preserve"> </w:t>
      </w:r>
      <w:r>
        <w:t>up</w:t>
      </w:r>
      <w:r>
        <w:rPr>
          <w:spacing w:val="-9"/>
        </w:rPr>
        <w:t xml:space="preserve"> </w:t>
      </w:r>
      <w:r>
        <w:t>anyway</w:t>
      </w:r>
      <w:r>
        <w:rPr>
          <w:spacing w:val="-11"/>
        </w:rPr>
        <w:t xml:space="preserve"> </w:t>
      </w:r>
      <w:r>
        <w:t>is</w:t>
      </w:r>
      <w:r>
        <w:rPr>
          <w:spacing w:val="-12"/>
        </w:rPr>
        <w:t xml:space="preserve"> </w:t>
      </w:r>
      <w:r>
        <w:t>the</w:t>
      </w:r>
      <w:r>
        <w:rPr>
          <w:spacing w:val="-10"/>
        </w:rPr>
        <w:t xml:space="preserve"> </w:t>
      </w:r>
      <w:r>
        <w:t>classic</w:t>
      </w:r>
      <w:r>
        <w:rPr>
          <w:spacing w:val="-12"/>
        </w:rPr>
        <w:t xml:space="preserve"> </w:t>
      </w:r>
      <w:r>
        <w:t>example.</w:t>
      </w:r>
      <w:r>
        <w:rPr>
          <w:spacing w:val="-13"/>
        </w:rPr>
        <w:t xml:space="preserve"> </w:t>
      </w:r>
      <w:r>
        <w:t>Their</w:t>
      </w:r>
      <w:r>
        <w:rPr>
          <w:spacing w:val="-12"/>
        </w:rPr>
        <w:t xml:space="preserve"> </w:t>
      </w:r>
      <w:r>
        <w:t>two</w:t>
      </w:r>
      <w:r>
        <w:rPr>
          <w:spacing w:val="-9"/>
        </w:rPr>
        <w:t xml:space="preserve"> </w:t>
      </w:r>
      <w:r>
        <w:t>"cognitions"</w:t>
      </w:r>
      <w:r>
        <w:rPr>
          <w:spacing w:val="-10"/>
        </w:rPr>
        <w:t xml:space="preserve"> </w:t>
      </w:r>
      <w:r>
        <w:t>are fighting</w:t>
      </w:r>
      <w:r>
        <w:rPr>
          <w:spacing w:val="-2"/>
        </w:rPr>
        <w:t xml:space="preserve"> </w:t>
      </w:r>
      <w:r>
        <w:t>"I</w:t>
      </w:r>
      <w:r>
        <w:rPr>
          <w:spacing w:val="-6"/>
        </w:rPr>
        <w:t xml:space="preserve"> </w:t>
      </w:r>
      <w:r>
        <w:t>am</w:t>
      </w:r>
      <w:r>
        <w:rPr>
          <w:spacing w:val="-7"/>
        </w:rPr>
        <w:t xml:space="preserve"> </w:t>
      </w:r>
      <w:r>
        <w:t>a</w:t>
      </w:r>
      <w:r>
        <w:rPr>
          <w:spacing w:val="-6"/>
        </w:rPr>
        <w:t xml:space="preserve"> </w:t>
      </w:r>
      <w:r>
        <w:t>smart</w:t>
      </w:r>
      <w:r>
        <w:rPr>
          <w:spacing w:val="-5"/>
        </w:rPr>
        <w:t xml:space="preserve"> </w:t>
      </w:r>
      <w:r>
        <w:t>person</w:t>
      </w:r>
      <w:r>
        <w:rPr>
          <w:spacing w:val="-6"/>
        </w:rPr>
        <w:t xml:space="preserve"> </w:t>
      </w:r>
      <w:r>
        <w:t>who</w:t>
      </w:r>
      <w:r>
        <w:rPr>
          <w:spacing w:val="-4"/>
        </w:rPr>
        <w:t xml:space="preserve"> </w:t>
      </w:r>
      <w:r>
        <w:t>values</w:t>
      </w:r>
      <w:r>
        <w:rPr>
          <w:spacing w:val="-4"/>
        </w:rPr>
        <w:t xml:space="preserve"> </w:t>
      </w:r>
      <w:r>
        <w:t>health,"</w:t>
      </w:r>
      <w:r>
        <w:rPr>
          <w:spacing w:val="-6"/>
        </w:rPr>
        <w:t xml:space="preserve"> </w:t>
      </w:r>
      <w:r>
        <w:t>and</w:t>
      </w:r>
      <w:r>
        <w:rPr>
          <w:spacing w:val="-4"/>
        </w:rPr>
        <w:t xml:space="preserve"> </w:t>
      </w:r>
      <w:r>
        <w:t>"I</w:t>
      </w:r>
      <w:r>
        <w:rPr>
          <w:spacing w:val="-6"/>
        </w:rPr>
        <w:t xml:space="preserve"> </w:t>
      </w:r>
      <w:r>
        <w:t>am</w:t>
      </w:r>
      <w:r>
        <w:rPr>
          <w:spacing w:val="-3"/>
        </w:rPr>
        <w:t xml:space="preserve"> </w:t>
      </w:r>
      <w:r>
        <w:t>actively</w:t>
      </w:r>
      <w:r>
        <w:rPr>
          <w:spacing w:val="-6"/>
        </w:rPr>
        <w:t xml:space="preserve"> </w:t>
      </w:r>
      <w:r>
        <w:t>harming</w:t>
      </w:r>
      <w:r>
        <w:rPr>
          <w:spacing w:val="-2"/>
        </w:rPr>
        <w:t xml:space="preserve"> </w:t>
      </w:r>
      <w:r>
        <w:t>my lungs right now.</w:t>
      </w:r>
    </w:p>
    <w:p>
      <w:pPr>
        <w:pStyle w:val="6"/>
        <w:spacing w:before="40" w:line="480" w:lineRule="auto"/>
        <w:ind w:firstLine="719"/>
        <w:jc w:val="both"/>
      </w:pPr>
      <w:r>
        <w:t>(PhD,</w:t>
      </w:r>
      <w:r>
        <w:rPr>
          <w:spacing w:val="-16"/>
        </w:rPr>
        <w:t xml:space="preserve"> </w:t>
      </w:r>
      <w:r>
        <w:t>2025)</w:t>
      </w:r>
      <w:r>
        <w:rPr>
          <w:spacing w:val="-17"/>
        </w:rPr>
        <w:t xml:space="preserve"> </w:t>
      </w:r>
      <w:r>
        <w:t>His</w:t>
      </w:r>
      <w:r>
        <w:rPr>
          <w:spacing w:val="-15"/>
        </w:rPr>
        <w:t xml:space="preserve"> </w:t>
      </w:r>
      <w:r>
        <w:t>focus</w:t>
      </w:r>
      <w:r>
        <w:rPr>
          <w:spacing w:val="-15"/>
        </w:rPr>
        <w:t xml:space="preserve"> </w:t>
      </w:r>
      <w:r>
        <w:t>on</w:t>
      </w:r>
      <w:r>
        <w:rPr>
          <w:spacing w:val="-17"/>
        </w:rPr>
        <w:t xml:space="preserve"> </w:t>
      </w:r>
      <w:r>
        <w:t>the</w:t>
      </w:r>
      <w:r>
        <w:rPr>
          <w:spacing w:val="-18"/>
        </w:rPr>
        <w:t xml:space="preserve"> </w:t>
      </w:r>
      <w:r>
        <w:t>internal</w:t>
      </w:r>
      <w:r>
        <w:rPr>
          <w:spacing w:val="-14"/>
        </w:rPr>
        <w:t xml:space="preserve"> </w:t>
      </w:r>
      <w:r>
        <w:t>mind</w:t>
      </w:r>
      <w:r>
        <w:rPr>
          <w:spacing w:val="-17"/>
        </w:rPr>
        <w:t xml:space="preserve"> </w:t>
      </w:r>
      <w:r>
        <w:t>game</w:t>
      </w:r>
      <w:r>
        <w:rPr>
          <w:spacing w:val="-18"/>
        </w:rPr>
        <w:t xml:space="preserve"> </w:t>
      </w:r>
      <w:r>
        <w:t>is</w:t>
      </w:r>
      <w:r>
        <w:rPr>
          <w:spacing w:val="-16"/>
        </w:rPr>
        <w:t xml:space="preserve"> </w:t>
      </w:r>
      <w:r>
        <w:t>why</w:t>
      </w:r>
      <w:r>
        <w:rPr>
          <w:spacing w:val="-15"/>
        </w:rPr>
        <w:t xml:space="preserve"> </w:t>
      </w:r>
      <w:r>
        <w:t>Festinger</w:t>
      </w:r>
      <w:r>
        <w:rPr>
          <w:spacing w:val="-16"/>
        </w:rPr>
        <w:t xml:space="preserve"> </w:t>
      </w:r>
      <w:r>
        <w:t>was</w:t>
      </w:r>
      <w:r>
        <w:rPr>
          <w:spacing w:val="-17"/>
        </w:rPr>
        <w:t xml:space="preserve"> </w:t>
      </w:r>
      <w:r>
        <w:t>such a big deal back in the 1950s. At the time, many psychologists were stuck on behaviorism the idea that people only respond to external rewards (a treat) and punishments (a shock). Festinger proved that what really drives us is the deep, fundamental need to maintain a coherent, logical story about ourselves. Today, cognitive dissonance is a cornerstone of behavioral science because it explains human irrationality better than almost anything else. It shows us why we often become more convinced of a political position after it's been proven wrong, why we immediately love an expensive purchase righter after we've paid the bill, and why</w:t>
      </w:r>
      <w:r>
        <w:rPr>
          <w:spacing w:val="-12"/>
        </w:rPr>
        <w:t xml:space="preserve"> </w:t>
      </w:r>
      <w:r>
        <w:t>identity</w:t>
      </w:r>
      <w:r>
        <w:rPr>
          <w:spacing w:val="-9"/>
        </w:rPr>
        <w:t xml:space="preserve"> </w:t>
      </w:r>
      <w:r>
        <w:t>and</w:t>
      </w:r>
      <w:r>
        <w:rPr>
          <w:spacing w:val="-11"/>
        </w:rPr>
        <w:t xml:space="preserve"> </w:t>
      </w:r>
      <w:r>
        <w:t>peer</w:t>
      </w:r>
      <w:r>
        <w:rPr>
          <w:spacing w:val="-12"/>
        </w:rPr>
        <w:t xml:space="preserve"> </w:t>
      </w:r>
      <w:r>
        <w:t>pressure</w:t>
      </w:r>
      <w:r>
        <w:rPr>
          <w:spacing w:val="-12"/>
        </w:rPr>
        <w:t xml:space="preserve"> </w:t>
      </w:r>
      <w:r>
        <w:t>can</w:t>
      </w:r>
      <w:r>
        <w:rPr>
          <w:spacing w:val="-9"/>
        </w:rPr>
        <w:t xml:space="preserve"> </w:t>
      </w:r>
      <w:r>
        <w:t>override</w:t>
      </w:r>
      <w:r>
        <w:rPr>
          <w:spacing w:val="-12"/>
        </w:rPr>
        <w:t xml:space="preserve"> </w:t>
      </w:r>
      <w:r>
        <w:t>facts.</w:t>
      </w:r>
      <w:r>
        <w:rPr>
          <w:spacing w:val="-11"/>
        </w:rPr>
        <w:t xml:space="preserve"> </w:t>
      </w:r>
      <w:r>
        <w:t>We</w:t>
      </w:r>
      <w:r>
        <w:rPr>
          <w:spacing w:val="-10"/>
        </w:rPr>
        <w:t xml:space="preserve"> </w:t>
      </w:r>
      <w:r>
        <w:t>aren't</w:t>
      </w:r>
      <w:r>
        <w:rPr>
          <w:spacing w:val="-12"/>
        </w:rPr>
        <w:t xml:space="preserve"> </w:t>
      </w:r>
      <w:r>
        <w:t>logical</w:t>
      </w:r>
      <w:r>
        <w:rPr>
          <w:spacing w:val="-9"/>
        </w:rPr>
        <w:t xml:space="preserve"> </w:t>
      </w:r>
      <w:r>
        <w:t>robots;</w:t>
      </w:r>
      <w:r>
        <w:rPr>
          <w:spacing w:val="-12"/>
        </w:rPr>
        <w:t xml:space="preserve"> </w:t>
      </w:r>
      <w:r>
        <w:t>we</w:t>
      </w:r>
      <w:r>
        <w:rPr>
          <w:spacing w:val="-10"/>
        </w:rPr>
        <w:t xml:space="preserve"> </w:t>
      </w:r>
      <w:r>
        <w:t>are master</w:t>
      </w:r>
      <w:r>
        <w:rPr>
          <w:spacing w:val="-10"/>
        </w:rPr>
        <w:t xml:space="preserve"> </w:t>
      </w:r>
      <w:r>
        <w:t>rationalizers,</w:t>
      </w:r>
      <w:r>
        <w:rPr>
          <w:spacing w:val="-11"/>
        </w:rPr>
        <w:t xml:space="preserve"> </w:t>
      </w:r>
      <w:r>
        <w:t>constantly</w:t>
      </w:r>
      <w:r>
        <w:rPr>
          <w:spacing w:val="-9"/>
        </w:rPr>
        <w:t xml:space="preserve"> </w:t>
      </w:r>
      <w:r>
        <w:t>tweaking</w:t>
      </w:r>
      <w:r>
        <w:rPr>
          <w:spacing w:val="-9"/>
        </w:rPr>
        <w:t xml:space="preserve"> </w:t>
      </w:r>
      <w:r>
        <w:t>our</w:t>
      </w:r>
      <w:r>
        <w:rPr>
          <w:spacing w:val="-10"/>
        </w:rPr>
        <w:t xml:space="preserve"> </w:t>
      </w:r>
      <w:r>
        <w:t>reality</w:t>
      </w:r>
      <w:r>
        <w:rPr>
          <w:spacing w:val="-9"/>
        </w:rPr>
        <w:t xml:space="preserve"> </w:t>
      </w:r>
      <w:r>
        <w:t>to</w:t>
      </w:r>
      <w:r>
        <w:rPr>
          <w:spacing w:val="-9"/>
        </w:rPr>
        <w:t xml:space="preserve"> </w:t>
      </w:r>
      <w:r>
        <w:t>ensure</w:t>
      </w:r>
      <w:r>
        <w:rPr>
          <w:spacing w:val="-10"/>
        </w:rPr>
        <w:t xml:space="preserve"> </w:t>
      </w:r>
      <w:r>
        <w:t>the</w:t>
      </w:r>
      <w:r>
        <w:rPr>
          <w:spacing w:val="-10"/>
        </w:rPr>
        <w:t xml:space="preserve"> </w:t>
      </w:r>
      <w:r>
        <w:t>reflection</w:t>
      </w:r>
      <w:r>
        <w:rPr>
          <w:spacing w:val="-9"/>
        </w:rPr>
        <w:t xml:space="preserve"> </w:t>
      </w:r>
      <w:r>
        <w:t>in</w:t>
      </w:r>
      <w:r>
        <w:rPr>
          <w:spacing w:val="-9"/>
        </w:rPr>
        <w:t xml:space="preserve"> </w:t>
      </w:r>
      <w:r>
        <w:t>the mirror</w:t>
      </w:r>
      <w:r>
        <w:rPr>
          <w:spacing w:val="-18"/>
        </w:rPr>
        <w:t xml:space="preserve"> </w:t>
      </w:r>
      <w:r>
        <w:t>looks</w:t>
      </w:r>
      <w:r>
        <w:rPr>
          <w:spacing w:val="-16"/>
        </w:rPr>
        <w:t xml:space="preserve"> </w:t>
      </w:r>
      <w:r>
        <w:t>consistent</w:t>
      </w:r>
      <w:r>
        <w:rPr>
          <w:spacing w:val="-16"/>
        </w:rPr>
        <w:t xml:space="preserve"> </w:t>
      </w:r>
      <w:r>
        <w:t>and</w:t>
      </w:r>
      <w:r>
        <w:rPr>
          <w:spacing w:val="-17"/>
        </w:rPr>
        <w:t xml:space="preserve"> </w:t>
      </w:r>
      <w:r>
        <w:t>justified.</w:t>
      </w:r>
      <w:r>
        <w:rPr>
          <w:spacing w:val="-18"/>
        </w:rPr>
        <w:t xml:space="preserve"> </w:t>
      </w:r>
      <w:r>
        <w:t>(Eleftherios,</w:t>
      </w:r>
      <w:r>
        <w:rPr>
          <w:spacing w:val="-17"/>
        </w:rPr>
        <w:t xml:space="preserve"> </w:t>
      </w:r>
      <w:r>
        <w:t>2025)</w:t>
      </w:r>
      <w:r>
        <w:rPr>
          <w:spacing w:val="-15"/>
        </w:rPr>
        <w:t xml:space="preserve"> </w:t>
      </w:r>
      <w:r>
        <w:t>The</w:t>
      </w:r>
      <w:r>
        <w:rPr>
          <w:spacing w:val="-17"/>
        </w:rPr>
        <w:t xml:space="preserve"> </w:t>
      </w:r>
      <w:r>
        <w:t>genius</w:t>
      </w:r>
      <w:r>
        <w:rPr>
          <w:spacing w:val="-16"/>
        </w:rPr>
        <w:t xml:space="preserve"> </w:t>
      </w:r>
      <w:r>
        <w:t>of</w:t>
      </w:r>
      <w:r>
        <w:rPr>
          <w:spacing w:val="-17"/>
        </w:rPr>
        <w:t xml:space="preserve"> </w:t>
      </w:r>
      <w:r>
        <w:t>Festinger’s work is how it brought the focus inward, showing that our social context is everything to our identity. Whether we feel confident or insecure today depends almost entirely on the specific individuals we happen to be comparing ourselves to right now. This theory is now the foundation for everything we study about group dynamics, competition, conformity, and perhaps most relevant today how</w:t>
      </w:r>
    </w:p>
    <w:p>
      <w:pPr>
        <w:pStyle w:val="6"/>
        <w:spacing w:before="40" w:line="480" w:lineRule="auto"/>
      </w:pPr>
      <w:r>
        <w:t>platforms</w:t>
      </w:r>
      <w:r>
        <w:rPr>
          <w:spacing w:val="-8"/>
        </w:rPr>
        <w:t xml:space="preserve"> </w:t>
      </w:r>
      <w:r>
        <w:t>like</w:t>
      </w:r>
      <w:r>
        <w:rPr>
          <w:spacing w:val="-9"/>
        </w:rPr>
        <w:t xml:space="preserve"> </w:t>
      </w:r>
      <w:r>
        <w:t>social</w:t>
      </w:r>
      <w:r>
        <w:rPr>
          <w:spacing w:val="-8"/>
        </w:rPr>
        <w:t xml:space="preserve"> </w:t>
      </w:r>
      <w:r>
        <w:t>media</w:t>
      </w:r>
      <w:r>
        <w:rPr>
          <w:spacing w:val="-9"/>
        </w:rPr>
        <w:t xml:space="preserve"> </w:t>
      </w:r>
      <w:r>
        <w:t>utterly</w:t>
      </w:r>
      <w:r>
        <w:rPr>
          <w:spacing w:val="-6"/>
        </w:rPr>
        <w:t xml:space="preserve"> </w:t>
      </w:r>
      <w:r>
        <w:t>warp</w:t>
      </w:r>
      <w:r>
        <w:rPr>
          <w:spacing w:val="-7"/>
        </w:rPr>
        <w:t xml:space="preserve"> </w:t>
      </w:r>
      <w:r>
        <w:t>our</w:t>
      </w:r>
      <w:r>
        <w:rPr>
          <w:spacing w:val="-6"/>
        </w:rPr>
        <w:t xml:space="preserve"> </w:t>
      </w:r>
      <w:r>
        <w:t>sense</w:t>
      </w:r>
      <w:r>
        <w:rPr>
          <w:spacing w:val="-6"/>
        </w:rPr>
        <w:t xml:space="preserve"> </w:t>
      </w:r>
      <w:r>
        <w:t>of</w:t>
      </w:r>
      <w:r>
        <w:rPr>
          <w:spacing w:val="-6"/>
        </w:rPr>
        <w:t xml:space="preserve"> </w:t>
      </w:r>
      <w:r>
        <w:t>reality</w:t>
      </w:r>
      <w:r>
        <w:rPr>
          <w:spacing w:val="-8"/>
        </w:rPr>
        <w:t xml:space="preserve"> </w:t>
      </w:r>
      <w:r>
        <w:t>by</w:t>
      </w:r>
      <w:r>
        <w:rPr>
          <w:spacing w:val="-8"/>
        </w:rPr>
        <w:t xml:space="preserve"> </w:t>
      </w:r>
      <w:r>
        <w:t>constantly</w:t>
      </w:r>
      <w:r>
        <w:rPr>
          <w:spacing w:val="-8"/>
        </w:rPr>
        <w:t xml:space="preserve"> </w:t>
      </w:r>
      <w:r>
        <w:t>forcing us into high-stakes, upward comparisons.</w:t>
      </w:r>
    </w:p>
    <w:p>
      <w:pPr>
        <w:pStyle w:val="6"/>
        <w:spacing w:before="40" w:line="480" w:lineRule="auto"/>
        <w:ind w:firstLine="719"/>
        <w:jc w:val="both"/>
        <w:rPr>
          <w:spacing w:val="-2"/>
        </w:rPr>
      </w:pPr>
      <w:r>
        <w:t>(Festinger</w:t>
      </w:r>
      <w:r>
        <w:rPr>
          <w:spacing w:val="80"/>
        </w:rPr>
        <w:t xml:space="preserve"> </w:t>
      </w:r>
      <w:r>
        <w:t>L.</w:t>
      </w:r>
      <w:r>
        <w:rPr>
          <w:spacing w:val="80"/>
        </w:rPr>
        <w:t xml:space="preserve"> </w:t>
      </w:r>
      <w:r>
        <w:t>(.,</w:t>
      </w:r>
      <w:r>
        <w:rPr>
          <w:spacing w:val="80"/>
        </w:rPr>
        <w:t xml:space="preserve"> </w:t>
      </w:r>
      <w:r>
        <w:t>2025)</w:t>
      </w:r>
      <w:r>
        <w:rPr>
          <w:spacing w:val="80"/>
        </w:rPr>
        <w:t xml:space="preserve"> </w:t>
      </w:r>
      <w:r>
        <w:t>Festinger’s</w:t>
      </w:r>
      <w:r>
        <w:rPr>
          <w:spacing w:val="80"/>
        </w:rPr>
        <w:t xml:space="preserve"> </w:t>
      </w:r>
      <w:r>
        <w:t>work</w:t>
      </w:r>
      <w:r>
        <w:rPr>
          <w:spacing w:val="80"/>
        </w:rPr>
        <w:t xml:space="preserve"> </w:t>
      </w:r>
      <w:r>
        <w:t>provided</w:t>
      </w:r>
      <w:r>
        <w:rPr>
          <w:spacing w:val="80"/>
        </w:rPr>
        <w:t xml:space="preserve"> </w:t>
      </w:r>
      <w:r>
        <w:t>the</w:t>
      </w:r>
      <w:r>
        <w:rPr>
          <w:spacing w:val="80"/>
        </w:rPr>
        <w:t xml:space="preserve"> </w:t>
      </w:r>
      <w:r>
        <w:t>foundation</w:t>
      </w:r>
      <w:r>
        <w:rPr>
          <w:spacing w:val="80"/>
        </w:rPr>
        <w:t xml:space="preserve"> </w:t>
      </w:r>
      <w:r>
        <w:t>for understanding</w:t>
      </w:r>
      <w:r>
        <w:rPr>
          <w:spacing w:val="-2"/>
        </w:rPr>
        <w:t xml:space="preserve"> </w:t>
      </w:r>
      <w:r>
        <w:t>almost</w:t>
      </w:r>
      <w:r>
        <w:rPr>
          <w:spacing w:val="-4"/>
        </w:rPr>
        <w:t xml:space="preserve"> </w:t>
      </w:r>
      <w:r>
        <w:t>all</w:t>
      </w:r>
      <w:r>
        <w:rPr>
          <w:spacing w:val="-5"/>
        </w:rPr>
        <w:t xml:space="preserve"> </w:t>
      </w:r>
      <w:r>
        <w:t>social</w:t>
      </w:r>
      <w:r>
        <w:rPr>
          <w:spacing w:val="-2"/>
        </w:rPr>
        <w:t xml:space="preserve"> </w:t>
      </w:r>
      <w:r>
        <w:t>behavior,</w:t>
      </w:r>
      <w:r>
        <w:rPr>
          <w:spacing w:val="-4"/>
        </w:rPr>
        <w:t xml:space="preserve"> </w:t>
      </w:r>
      <w:r>
        <w:t>from</w:t>
      </w:r>
      <w:r>
        <w:rPr>
          <w:spacing w:val="-3"/>
        </w:rPr>
        <w:t xml:space="preserve"> </w:t>
      </w:r>
      <w:r>
        <w:t>competition</w:t>
      </w:r>
      <w:r>
        <w:rPr>
          <w:spacing w:val="-2"/>
        </w:rPr>
        <w:t xml:space="preserve"> </w:t>
      </w:r>
      <w:r>
        <w:t>among</w:t>
      </w:r>
      <w:r>
        <w:rPr>
          <w:spacing w:val="-6"/>
        </w:rPr>
        <w:t xml:space="preserve"> </w:t>
      </w:r>
      <w:r>
        <w:t>siblings</w:t>
      </w:r>
      <w:r>
        <w:rPr>
          <w:spacing w:val="-6"/>
        </w:rPr>
        <w:t xml:space="preserve"> </w:t>
      </w:r>
      <w:r>
        <w:t>to</w:t>
      </w:r>
      <w:r>
        <w:rPr>
          <w:spacing w:val="-6"/>
        </w:rPr>
        <w:t xml:space="preserve"> </w:t>
      </w:r>
      <w:r>
        <w:t>the powerful</w:t>
      </w:r>
      <w:r>
        <w:rPr>
          <w:spacing w:val="38"/>
        </w:rPr>
        <w:t xml:space="preserve"> </w:t>
      </w:r>
      <w:r>
        <w:t>pressure</w:t>
      </w:r>
      <w:r>
        <w:rPr>
          <w:spacing w:val="38"/>
        </w:rPr>
        <w:t xml:space="preserve"> </w:t>
      </w:r>
      <w:r>
        <w:t>of</w:t>
      </w:r>
      <w:r>
        <w:rPr>
          <w:spacing w:val="36"/>
        </w:rPr>
        <w:t xml:space="preserve"> </w:t>
      </w:r>
      <w:r>
        <w:t>peer</w:t>
      </w:r>
      <w:r>
        <w:rPr>
          <w:spacing w:val="38"/>
        </w:rPr>
        <w:t xml:space="preserve"> </w:t>
      </w:r>
      <w:r>
        <w:t>influence</w:t>
      </w:r>
      <w:r>
        <w:rPr>
          <w:spacing w:val="38"/>
        </w:rPr>
        <w:t xml:space="preserve"> </w:t>
      </w:r>
      <w:r>
        <w:t>in</w:t>
      </w:r>
      <w:r>
        <w:rPr>
          <w:spacing w:val="38"/>
        </w:rPr>
        <w:t xml:space="preserve"> </w:t>
      </w:r>
      <w:r>
        <w:t>teenagers.</w:t>
      </w:r>
      <w:r>
        <w:rPr>
          <w:spacing w:val="38"/>
        </w:rPr>
        <w:t xml:space="preserve"> </w:t>
      </w:r>
      <w:r>
        <w:t>Today,</w:t>
      </w:r>
      <w:r>
        <w:rPr>
          <w:spacing w:val="37"/>
        </w:rPr>
        <w:t xml:space="preserve"> </w:t>
      </w:r>
      <w:r>
        <w:t>it’s</w:t>
      </w:r>
      <w:r>
        <w:rPr>
          <w:spacing w:val="38"/>
        </w:rPr>
        <w:t xml:space="preserve"> </w:t>
      </w:r>
      <w:r>
        <w:t>the</w:t>
      </w:r>
      <w:r>
        <w:rPr>
          <w:spacing w:val="36"/>
        </w:rPr>
        <w:t xml:space="preserve"> </w:t>
      </w:r>
      <w:r>
        <w:t>primary</w:t>
      </w:r>
      <w:r>
        <w:rPr>
          <w:spacing w:val="38"/>
        </w:rPr>
        <w:t xml:space="preserve"> </w:t>
      </w:r>
      <w:r>
        <w:t>lens through</w:t>
      </w:r>
      <w:r>
        <w:rPr>
          <w:spacing w:val="-1"/>
        </w:rPr>
        <w:t xml:space="preserve"> </w:t>
      </w:r>
      <w:r>
        <w:t>which we</w:t>
      </w:r>
      <w:r>
        <w:rPr>
          <w:spacing w:val="-1"/>
        </w:rPr>
        <w:t xml:space="preserve"> </w:t>
      </w:r>
      <w:r>
        <w:t>analyze</w:t>
      </w:r>
      <w:r>
        <w:rPr>
          <w:spacing w:val="-1"/>
        </w:rPr>
        <w:t xml:space="preserve"> </w:t>
      </w:r>
      <w:r>
        <w:t>the</w:t>
      </w:r>
      <w:r>
        <w:rPr>
          <w:spacing w:val="-2"/>
        </w:rPr>
        <w:t xml:space="preserve"> </w:t>
      </w:r>
      <w:r>
        <w:t>toxic</w:t>
      </w:r>
      <w:r>
        <w:rPr>
          <w:spacing w:val="-1"/>
        </w:rPr>
        <w:t xml:space="preserve"> </w:t>
      </w:r>
      <w:r>
        <w:t>effects</w:t>
      </w:r>
      <w:r>
        <w:rPr>
          <w:spacing w:val="-2"/>
        </w:rPr>
        <w:t xml:space="preserve"> </w:t>
      </w:r>
      <w:r>
        <w:t>of</w:t>
      </w:r>
      <w:r>
        <w:rPr>
          <w:spacing w:val="-1"/>
        </w:rPr>
        <w:t xml:space="preserve"> </w:t>
      </w:r>
      <w:r>
        <w:t>social media a</w:t>
      </w:r>
      <w:r>
        <w:rPr>
          <w:spacing w:val="-1"/>
        </w:rPr>
        <w:t xml:space="preserve"> </w:t>
      </w:r>
      <w:r>
        <w:t>platform</w:t>
      </w:r>
      <w:r>
        <w:rPr>
          <w:spacing w:val="-1"/>
        </w:rPr>
        <w:t xml:space="preserve"> </w:t>
      </w:r>
      <w:r>
        <w:t>that forces us</w:t>
      </w:r>
      <w:r>
        <w:rPr>
          <w:spacing w:val="-8"/>
        </w:rPr>
        <w:t xml:space="preserve"> </w:t>
      </w:r>
      <w:r>
        <w:t>into</w:t>
      </w:r>
      <w:r>
        <w:rPr>
          <w:spacing w:val="-6"/>
        </w:rPr>
        <w:t xml:space="preserve"> </w:t>
      </w:r>
      <w:r>
        <w:t>endless,</w:t>
      </w:r>
      <w:r>
        <w:rPr>
          <w:spacing w:val="-9"/>
        </w:rPr>
        <w:t xml:space="preserve"> </w:t>
      </w:r>
      <w:r>
        <w:t>filtered</w:t>
      </w:r>
      <w:r>
        <w:rPr>
          <w:spacing w:val="-6"/>
        </w:rPr>
        <w:t xml:space="preserve"> </w:t>
      </w:r>
      <w:r>
        <w:t>upward</w:t>
      </w:r>
      <w:r>
        <w:rPr>
          <w:spacing w:val="-6"/>
        </w:rPr>
        <w:t xml:space="preserve"> </w:t>
      </w:r>
      <w:r>
        <w:t>comparisons,</w:t>
      </w:r>
      <w:r>
        <w:rPr>
          <w:spacing w:val="-7"/>
        </w:rPr>
        <w:t xml:space="preserve"> </w:t>
      </w:r>
      <w:r>
        <w:t>often</w:t>
      </w:r>
      <w:r>
        <w:rPr>
          <w:spacing w:val="-8"/>
        </w:rPr>
        <w:t xml:space="preserve"> </w:t>
      </w:r>
      <w:r>
        <w:t>leaving</w:t>
      </w:r>
      <w:r>
        <w:rPr>
          <w:spacing w:val="-6"/>
        </w:rPr>
        <w:t xml:space="preserve"> </w:t>
      </w:r>
      <w:r>
        <w:t>us</w:t>
      </w:r>
      <w:r>
        <w:rPr>
          <w:spacing w:val="-6"/>
        </w:rPr>
        <w:t xml:space="preserve"> </w:t>
      </w:r>
      <w:r>
        <w:t>feeling</w:t>
      </w:r>
      <w:r>
        <w:rPr>
          <w:spacing w:val="-8"/>
        </w:rPr>
        <w:t xml:space="preserve"> </w:t>
      </w:r>
      <w:r>
        <w:t>inadequate. In</w:t>
      </w:r>
      <w:r>
        <w:rPr>
          <w:spacing w:val="-10"/>
        </w:rPr>
        <w:t xml:space="preserve"> </w:t>
      </w:r>
      <w:r>
        <w:t>short,</w:t>
      </w:r>
      <w:r>
        <w:rPr>
          <w:spacing w:val="-12"/>
        </w:rPr>
        <w:t xml:space="preserve"> </w:t>
      </w:r>
      <w:r>
        <w:t>Festinger</w:t>
      </w:r>
      <w:r>
        <w:rPr>
          <w:spacing w:val="-11"/>
        </w:rPr>
        <w:t xml:space="preserve"> </w:t>
      </w:r>
      <w:r>
        <w:t>explained</w:t>
      </w:r>
      <w:r>
        <w:rPr>
          <w:spacing w:val="-11"/>
        </w:rPr>
        <w:t xml:space="preserve"> </w:t>
      </w:r>
      <w:r>
        <w:t>that</w:t>
      </w:r>
      <w:r>
        <w:rPr>
          <w:spacing w:val="-11"/>
        </w:rPr>
        <w:t xml:space="preserve"> </w:t>
      </w:r>
      <w:r>
        <w:t>our</w:t>
      </w:r>
      <w:r>
        <w:rPr>
          <w:spacing w:val="-11"/>
        </w:rPr>
        <w:t xml:space="preserve"> </w:t>
      </w:r>
      <w:r>
        <w:t>identity</w:t>
      </w:r>
      <w:r>
        <w:rPr>
          <w:spacing w:val="-11"/>
        </w:rPr>
        <w:t xml:space="preserve"> </w:t>
      </w:r>
      <w:r>
        <w:t>isn't</w:t>
      </w:r>
      <w:r>
        <w:rPr>
          <w:spacing w:val="-11"/>
        </w:rPr>
        <w:t xml:space="preserve"> </w:t>
      </w:r>
      <w:r>
        <w:t>defined</w:t>
      </w:r>
      <w:r>
        <w:rPr>
          <w:spacing w:val="-11"/>
        </w:rPr>
        <w:t xml:space="preserve"> </w:t>
      </w:r>
      <w:r>
        <w:t>in</w:t>
      </w:r>
      <w:r>
        <w:rPr>
          <w:spacing w:val="-11"/>
        </w:rPr>
        <w:t xml:space="preserve"> </w:t>
      </w:r>
      <w:r>
        <w:t>a</w:t>
      </w:r>
      <w:r>
        <w:rPr>
          <w:spacing w:val="-11"/>
        </w:rPr>
        <w:t xml:space="preserve"> </w:t>
      </w:r>
      <w:r>
        <w:t>vacuum.</w:t>
      </w:r>
      <w:r>
        <w:rPr>
          <w:spacing w:val="-12"/>
        </w:rPr>
        <w:t xml:space="preserve"> </w:t>
      </w:r>
      <w:r>
        <w:t>We</w:t>
      </w:r>
      <w:r>
        <w:rPr>
          <w:spacing w:val="-11"/>
        </w:rPr>
        <w:t xml:space="preserve"> </w:t>
      </w:r>
      <w:r>
        <w:t>figure out</w:t>
      </w:r>
      <w:r>
        <w:rPr>
          <w:spacing w:val="40"/>
        </w:rPr>
        <w:t xml:space="preserve"> </w:t>
      </w:r>
      <w:r>
        <w:t>who</w:t>
      </w:r>
      <w:r>
        <w:rPr>
          <w:spacing w:val="40"/>
        </w:rPr>
        <w:t xml:space="preserve"> </w:t>
      </w:r>
      <w:r>
        <w:t>we</w:t>
      </w:r>
      <w:r>
        <w:rPr>
          <w:spacing w:val="40"/>
        </w:rPr>
        <w:t xml:space="preserve"> </w:t>
      </w:r>
      <w:r>
        <w:t>are,</w:t>
      </w:r>
      <w:r>
        <w:rPr>
          <w:spacing w:val="40"/>
        </w:rPr>
        <w:t xml:space="preserve"> </w:t>
      </w:r>
      <w:r>
        <w:t>what</w:t>
      </w:r>
      <w:r>
        <w:rPr>
          <w:spacing w:val="40"/>
        </w:rPr>
        <w:t xml:space="preserve"> </w:t>
      </w:r>
      <w:r>
        <w:t>we</w:t>
      </w:r>
      <w:r>
        <w:rPr>
          <w:spacing w:val="40"/>
        </w:rPr>
        <w:t xml:space="preserve"> </w:t>
      </w:r>
      <w:r>
        <w:t>can</w:t>
      </w:r>
      <w:r>
        <w:rPr>
          <w:spacing w:val="40"/>
        </w:rPr>
        <w:t xml:space="preserve"> </w:t>
      </w:r>
      <w:r>
        <w:t>do,</w:t>
      </w:r>
      <w:r>
        <w:rPr>
          <w:spacing w:val="40"/>
        </w:rPr>
        <w:t xml:space="preserve"> </w:t>
      </w:r>
      <w:r>
        <w:t>and</w:t>
      </w:r>
      <w:r>
        <w:rPr>
          <w:spacing w:val="40"/>
        </w:rPr>
        <w:t xml:space="preserve"> </w:t>
      </w:r>
      <w:r>
        <w:t>what</w:t>
      </w:r>
      <w:r>
        <w:rPr>
          <w:spacing w:val="40"/>
        </w:rPr>
        <w:t xml:space="preserve"> </w:t>
      </w:r>
      <w:r>
        <w:t>we</w:t>
      </w:r>
      <w:r>
        <w:rPr>
          <w:spacing w:val="40"/>
        </w:rPr>
        <w:t xml:space="preserve"> </w:t>
      </w:r>
      <w:r>
        <w:t>should</w:t>
      </w:r>
      <w:r>
        <w:rPr>
          <w:spacing w:val="40"/>
        </w:rPr>
        <w:t xml:space="preserve"> </w:t>
      </w:r>
      <w:r>
        <w:t>believe</w:t>
      </w:r>
      <w:r>
        <w:rPr>
          <w:spacing w:val="40"/>
        </w:rPr>
        <w:t xml:space="preserve"> </w:t>
      </w:r>
      <w:r>
        <w:t>by</w:t>
      </w:r>
      <w:r>
        <w:rPr>
          <w:spacing w:val="40"/>
        </w:rPr>
        <w:t xml:space="preserve"> </w:t>
      </w:r>
      <w:r>
        <w:t>constantly observing</w:t>
      </w:r>
      <w:r>
        <w:rPr>
          <w:spacing w:val="-7"/>
        </w:rPr>
        <w:t xml:space="preserve"> </w:t>
      </w:r>
      <w:r>
        <w:t>and</w:t>
      </w:r>
      <w:r>
        <w:rPr>
          <w:spacing w:val="-9"/>
        </w:rPr>
        <w:t xml:space="preserve"> </w:t>
      </w:r>
      <w:r>
        <w:t>processing</w:t>
      </w:r>
      <w:r>
        <w:rPr>
          <w:spacing w:val="-7"/>
        </w:rPr>
        <w:t xml:space="preserve"> </w:t>
      </w:r>
      <w:r>
        <w:t>the</w:t>
      </w:r>
      <w:r>
        <w:rPr>
          <w:spacing w:val="-10"/>
        </w:rPr>
        <w:t xml:space="preserve"> </w:t>
      </w:r>
      <w:r>
        <w:t>lives</w:t>
      </w:r>
      <w:r>
        <w:rPr>
          <w:spacing w:val="-9"/>
        </w:rPr>
        <w:t xml:space="preserve"> </w:t>
      </w:r>
      <w:r>
        <w:t>of</w:t>
      </w:r>
      <w:r>
        <w:rPr>
          <w:spacing w:val="-10"/>
        </w:rPr>
        <w:t xml:space="preserve"> </w:t>
      </w:r>
      <w:r>
        <w:t>the</w:t>
      </w:r>
      <w:r>
        <w:rPr>
          <w:spacing w:val="-10"/>
        </w:rPr>
        <w:t xml:space="preserve"> </w:t>
      </w:r>
      <w:r>
        <w:t>people</w:t>
      </w:r>
      <w:r>
        <w:rPr>
          <w:spacing w:val="-10"/>
        </w:rPr>
        <w:t xml:space="preserve"> </w:t>
      </w:r>
      <w:r>
        <w:t>around</w:t>
      </w:r>
      <w:r>
        <w:rPr>
          <w:spacing w:val="-9"/>
        </w:rPr>
        <w:t xml:space="preserve"> </w:t>
      </w:r>
      <w:r>
        <w:t>us</w:t>
      </w:r>
      <w:r>
        <w:rPr>
          <w:spacing w:val="-3"/>
        </w:rPr>
        <w:t xml:space="preserve"> </w:t>
      </w:r>
      <w:r>
        <w:t>(Festinger</w:t>
      </w:r>
      <w:r>
        <w:rPr>
          <w:spacing w:val="-10"/>
        </w:rPr>
        <w:t xml:space="preserve"> </w:t>
      </w:r>
      <w:r>
        <w:t>L.</w:t>
      </w:r>
      <w:r>
        <w:rPr>
          <w:spacing w:val="-11"/>
        </w:rPr>
        <w:t xml:space="preserve"> </w:t>
      </w:r>
      <w:r>
        <w:t>(.,</w:t>
      </w:r>
      <w:r>
        <w:rPr>
          <w:spacing w:val="-9"/>
        </w:rPr>
        <w:t xml:space="preserve"> </w:t>
      </w:r>
      <w:r>
        <w:t>2025). Festinger’s Social Comparison Theory</w:t>
      </w:r>
      <w:r>
        <w:rPr>
          <w:spacing w:val="-2"/>
        </w:rPr>
        <w:t xml:space="preserve"> </w:t>
      </w:r>
      <w:r>
        <w:t>simply states that we</w:t>
      </w:r>
      <w:r>
        <w:rPr>
          <w:spacing w:val="-4"/>
        </w:rPr>
        <w:t xml:space="preserve"> </w:t>
      </w:r>
      <w:r>
        <w:t>have</w:t>
      </w:r>
      <w:r>
        <w:rPr>
          <w:spacing w:val="-1"/>
        </w:rPr>
        <w:t xml:space="preserve"> </w:t>
      </w:r>
      <w:r>
        <w:t>this deep, restless need to figure out who we are, what we believe, and how good we are at things. The problem? Life doesn't come with an objective scorecard. There's no clear,</w:t>
      </w:r>
      <w:r>
        <w:rPr>
          <w:spacing w:val="-8"/>
        </w:rPr>
        <w:t xml:space="preserve"> </w:t>
      </w:r>
      <w:r>
        <w:t>standardized</w:t>
      </w:r>
      <w:r>
        <w:rPr>
          <w:spacing w:val="-7"/>
        </w:rPr>
        <w:t xml:space="preserve"> </w:t>
      </w:r>
      <w:r>
        <w:t>measure</w:t>
      </w:r>
      <w:r>
        <w:rPr>
          <w:spacing w:val="-7"/>
        </w:rPr>
        <w:t xml:space="preserve"> </w:t>
      </w:r>
      <w:r>
        <w:t>for</w:t>
      </w:r>
      <w:r>
        <w:rPr>
          <w:spacing w:val="-8"/>
        </w:rPr>
        <w:t xml:space="preserve"> </w:t>
      </w:r>
      <w:r>
        <w:t>being</w:t>
      </w:r>
      <w:r>
        <w:rPr>
          <w:spacing w:val="-7"/>
        </w:rPr>
        <w:t xml:space="preserve"> </w:t>
      </w:r>
      <w:r>
        <w:t>a</w:t>
      </w:r>
      <w:r>
        <w:rPr>
          <w:spacing w:val="-8"/>
        </w:rPr>
        <w:t xml:space="preserve"> </w:t>
      </w:r>
      <w:r>
        <w:t>"good</w:t>
      </w:r>
      <w:r>
        <w:rPr>
          <w:spacing w:val="-7"/>
        </w:rPr>
        <w:t xml:space="preserve"> </w:t>
      </w:r>
      <w:r>
        <w:t>boss"</w:t>
      </w:r>
      <w:r>
        <w:rPr>
          <w:spacing w:val="-7"/>
        </w:rPr>
        <w:t xml:space="preserve"> </w:t>
      </w:r>
      <w:r>
        <w:t>or</w:t>
      </w:r>
      <w:r>
        <w:rPr>
          <w:spacing w:val="-8"/>
        </w:rPr>
        <w:t xml:space="preserve"> </w:t>
      </w:r>
      <w:r>
        <w:t>having</w:t>
      </w:r>
      <w:r>
        <w:rPr>
          <w:spacing w:val="-7"/>
        </w:rPr>
        <w:t xml:space="preserve"> </w:t>
      </w:r>
      <w:r>
        <w:t>a</w:t>
      </w:r>
      <w:r>
        <w:rPr>
          <w:spacing w:val="-5"/>
        </w:rPr>
        <w:t xml:space="preserve"> </w:t>
      </w:r>
      <w:r>
        <w:t>"good</w:t>
      </w:r>
      <w:r>
        <w:rPr>
          <w:spacing w:val="-7"/>
        </w:rPr>
        <w:t xml:space="preserve"> </w:t>
      </w:r>
      <w:r>
        <w:t>marriage." This</w:t>
      </w:r>
      <w:r>
        <w:rPr>
          <w:spacing w:val="-2"/>
        </w:rPr>
        <w:t xml:space="preserve"> </w:t>
      </w:r>
      <w:r>
        <w:t>framework</w:t>
      </w:r>
      <w:r>
        <w:rPr>
          <w:spacing w:val="-2"/>
        </w:rPr>
        <w:t xml:space="preserve"> </w:t>
      </w:r>
      <w:r>
        <w:t>explains</w:t>
      </w:r>
      <w:r>
        <w:rPr>
          <w:spacing w:val="-2"/>
        </w:rPr>
        <w:t xml:space="preserve"> </w:t>
      </w:r>
      <w:r>
        <w:t>everything</w:t>
      </w:r>
      <w:r>
        <w:rPr>
          <w:spacing w:val="-2"/>
        </w:rPr>
        <w:t xml:space="preserve"> </w:t>
      </w:r>
      <w:r>
        <w:t>from</w:t>
      </w:r>
      <w:r>
        <w:rPr>
          <w:spacing w:val="-5"/>
        </w:rPr>
        <w:t xml:space="preserve"> </w:t>
      </w:r>
      <w:r>
        <w:t>why</w:t>
      </w:r>
      <w:r>
        <w:rPr>
          <w:spacing w:val="-2"/>
        </w:rPr>
        <w:t xml:space="preserve"> </w:t>
      </w:r>
      <w:r>
        <w:t>group</w:t>
      </w:r>
      <w:r>
        <w:rPr>
          <w:spacing w:val="-6"/>
        </w:rPr>
        <w:t xml:space="preserve"> </w:t>
      </w:r>
      <w:r>
        <w:t>pressure</w:t>
      </w:r>
      <w:r>
        <w:rPr>
          <w:spacing w:val="-6"/>
        </w:rPr>
        <w:t xml:space="preserve"> </w:t>
      </w:r>
      <w:r>
        <w:t>makes</w:t>
      </w:r>
      <w:r>
        <w:rPr>
          <w:spacing w:val="-2"/>
        </w:rPr>
        <w:t xml:space="preserve"> </w:t>
      </w:r>
      <w:r>
        <w:t>us</w:t>
      </w:r>
      <w:r>
        <w:rPr>
          <w:spacing w:val="-2"/>
        </w:rPr>
        <w:t xml:space="preserve"> </w:t>
      </w:r>
      <w:r>
        <w:t>conform to why social media can be such a psychological minefield. Festinger basically proved</w:t>
      </w:r>
      <w:r>
        <w:rPr>
          <w:spacing w:val="40"/>
        </w:rPr>
        <w:t xml:space="preserve"> </w:t>
      </w:r>
      <w:r>
        <w:t>that</w:t>
      </w:r>
      <w:r>
        <w:rPr>
          <w:spacing w:val="40"/>
        </w:rPr>
        <w:t xml:space="preserve"> </w:t>
      </w:r>
      <w:r>
        <w:t>our</w:t>
      </w:r>
      <w:r>
        <w:rPr>
          <w:spacing w:val="40"/>
        </w:rPr>
        <w:t xml:space="preserve"> </w:t>
      </w:r>
      <w:r>
        <w:t>identity</w:t>
      </w:r>
      <w:r>
        <w:rPr>
          <w:spacing w:val="40"/>
        </w:rPr>
        <w:t xml:space="preserve"> </w:t>
      </w:r>
      <w:r>
        <w:t>is</w:t>
      </w:r>
      <w:r>
        <w:rPr>
          <w:spacing w:val="40"/>
        </w:rPr>
        <w:t xml:space="preserve"> </w:t>
      </w:r>
      <w:r>
        <w:t>not</w:t>
      </w:r>
      <w:r>
        <w:rPr>
          <w:spacing w:val="40"/>
        </w:rPr>
        <w:t xml:space="preserve"> </w:t>
      </w:r>
      <w:r>
        <w:t>formed</w:t>
      </w:r>
      <w:r>
        <w:rPr>
          <w:spacing w:val="40"/>
        </w:rPr>
        <w:t xml:space="preserve"> </w:t>
      </w:r>
      <w:r>
        <w:t>in</w:t>
      </w:r>
      <w:r>
        <w:rPr>
          <w:spacing w:val="40"/>
        </w:rPr>
        <w:t xml:space="preserve"> </w:t>
      </w:r>
      <w:r>
        <w:t>a</w:t>
      </w:r>
      <w:r>
        <w:rPr>
          <w:spacing w:val="40"/>
        </w:rPr>
        <w:t xml:space="preserve"> </w:t>
      </w:r>
      <w:r>
        <w:t>vacuum;</w:t>
      </w:r>
      <w:r>
        <w:rPr>
          <w:spacing w:val="40"/>
        </w:rPr>
        <w:t xml:space="preserve"> </w:t>
      </w:r>
      <w:r>
        <w:t>it’s</w:t>
      </w:r>
      <w:r>
        <w:rPr>
          <w:spacing w:val="40"/>
        </w:rPr>
        <w:t xml:space="preserve"> </w:t>
      </w:r>
      <w:r>
        <w:t>a</w:t>
      </w:r>
      <w:r>
        <w:rPr>
          <w:spacing w:val="40"/>
        </w:rPr>
        <w:t xml:space="preserve"> </w:t>
      </w:r>
      <w:r>
        <w:t>constant,</w:t>
      </w:r>
      <w:r>
        <w:rPr>
          <w:spacing w:val="40"/>
        </w:rPr>
        <w:t xml:space="preserve"> </w:t>
      </w:r>
      <w:r>
        <w:t>flexible calculation</w:t>
      </w:r>
      <w:r>
        <w:rPr>
          <w:spacing w:val="17"/>
        </w:rPr>
        <w:t xml:space="preserve"> </w:t>
      </w:r>
      <w:r>
        <w:t>based</w:t>
      </w:r>
      <w:r>
        <w:rPr>
          <w:spacing w:val="17"/>
        </w:rPr>
        <w:t xml:space="preserve"> </w:t>
      </w:r>
      <w:r>
        <w:t>on</w:t>
      </w:r>
      <w:r>
        <w:rPr>
          <w:spacing w:val="16"/>
        </w:rPr>
        <w:t xml:space="preserve"> </w:t>
      </w:r>
      <w:r>
        <w:t>our</w:t>
      </w:r>
      <w:r>
        <w:rPr>
          <w:spacing w:val="14"/>
        </w:rPr>
        <w:t xml:space="preserve"> </w:t>
      </w:r>
      <w:r>
        <w:t>place</w:t>
      </w:r>
      <w:r>
        <w:rPr>
          <w:spacing w:val="18"/>
        </w:rPr>
        <w:t xml:space="preserve"> </w:t>
      </w:r>
      <w:r>
        <w:t>within</w:t>
      </w:r>
      <w:r>
        <w:rPr>
          <w:spacing w:val="15"/>
        </w:rPr>
        <w:t xml:space="preserve"> </w:t>
      </w:r>
      <w:r>
        <w:t>the</w:t>
      </w:r>
      <w:r>
        <w:rPr>
          <w:spacing w:val="17"/>
        </w:rPr>
        <w:t xml:space="preserve"> </w:t>
      </w:r>
      <w:r>
        <w:t>human</w:t>
      </w:r>
      <w:r>
        <w:rPr>
          <w:spacing w:val="18"/>
        </w:rPr>
        <w:t xml:space="preserve"> </w:t>
      </w:r>
      <w:r>
        <w:t>crowd.</w:t>
      </w:r>
      <w:r>
        <w:rPr>
          <w:spacing w:val="16"/>
        </w:rPr>
        <w:t xml:space="preserve"> </w:t>
      </w:r>
      <w:r>
        <w:t>It’s</w:t>
      </w:r>
      <w:r>
        <w:rPr>
          <w:spacing w:val="16"/>
        </w:rPr>
        <w:t xml:space="preserve"> </w:t>
      </w:r>
      <w:r>
        <w:t>the</w:t>
      </w:r>
      <w:r>
        <w:rPr>
          <w:spacing w:val="17"/>
        </w:rPr>
        <w:t xml:space="preserve"> </w:t>
      </w:r>
      <w:r>
        <w:t>ultimate</w:t>
      </w:r>
      <w:r>
        <w:rPr>
          <w:spacing w:val="18"/>
        </w:rPr>
        <w:t xml:space="preserve"> </w:t>
      </w:r>
      <w:r>
        <w:rPr>
          <w:spacing w:val="-2"/>
        </w:rPr>
        <w:t>social</w:t>
      </w:r>
      <w:r>
        <w:t xml:space="preserve"> barometer</w:t>
      </w:r>
      <w:r>
        <w:rPr>
          <w:spacing w:val="-5"/>
        </w:rPr>
        <w:t xml:space="preserve"> </w:t>
      </w:r>
      <w:r>
        <w:t>(Festinger</w:t>
      </w:r>
      <w:r>
        <w:rPr>
          <w:spacing w:val="-6"/>
        </w:rPr>
        <w:t xml:space="preserve"> </w:t>
      </w:r>
      <w:r>
        <w:t>L.</w:t>
      </w:r>
      <w:r>
        <w:rPr>
          <w:spacing w:val="-5"/>
        </w:rPr>
        <w:t xml:space="preserve"> </w:t>
      </w:r>
      <w:r>
        <w:t>(.,</w:t>
      </w:r>
      <w:r>
        <w:rPr>
          <w:spacing w:val="-4"/>
        </w:rPr>
        <w:t xml:space="preserve"> </w:t>
      </w:r>
      <w:r>
        <w:rPr>
          <w:spacing w:val="-2"/>
        </w:rPr>
        <w:t>2007).</w:t>
      </w:r>
    </w:p>
    <w:p>
      <w:pPr>
        <w:pStyle w:val="6"/>
        <w:spacing w:before="40" w:line="480" w:lineRule="auto"/>
        <w:ind w:firstLine="719"/>
        <w:jc w:val="both"/>
        <w:rPr>
          <w:spacing w:val="-2"/>
        </w:rPr>
      </w:pPr>
    </w:p>
    <w:p>
      <w:pPr>
        <w:pStyle w:val="3"/>
        <w:numPr>
          <w:ilvl w:val="0"/>
          <w:numId w:val="4"/>
        </w:numPr>
        <w:tabs>
          <w:tab w:val="left" w:pos="1620"/>
          <w:tab w:val="left" w:pos="2873"/>
        </w:tabs>
        <w:spacing w:before="40" w:line="480" w:lineRule="auto"/>
        <w:ind w:left="0" w:firstLine="719"/>
        <w:jc w:val="both"/>
      </w:pPr>
      <w:r>
        <w:t xml:space="preserve">Perspective of the informants on the major national issues in the Philippines </w:t>
      </w:r>
    </w:p>
    <w:p>
      <w:pPr>
        <w:pStyle w:val="10"/>
        <w:numPr>
          <w:ilvl w:val="1"/>
          <w:numId w:val="4"/>
        </w:numPr>
        <w:tabs>
          <w:tab w:val="left" w:pos="1440"/>
        </w:tabs>
        <w:spacing w:before="40" w:line="480" w:lineRule="auto"/>
        <w:ind w:left="0" w:firstLine="719"/>
        <w:jc w:val="both"/>
        <w:rPr>
          <w:sz w:val="28"/>
        </w:rPr>
      </w:pPr>
      <w:r>
        <w:rPr>
          <w:sz w:val="28"/>
        </w:rPr>
        <w:t>Impunity vs. Institutional Reform: The struggle between impunity and fixing</w:t>
      </w:r>
      <w:r>
        <w:rPr>
          <w:spacing w:val="-1"/>
          <w:sz w:val="28"/>
        </w:rPr>
        <w:t xml:space="preserve"> </w:t>
      </w:r>
      <w:r>
        <w:rPr>
          <w:sz w:val="28"/>
        </w:rPr>
        <w:t>our</w:t>
      </w:r>
      <w:r>
        <w:rPr>
          <w:spacing w:val="-1"/>
          <w:sz w:val="28"/>
        </w:rPr>
        <w:t xml:space="preserve"> </w:t>
      </w:r>
      <w:r>
        <w:rPr>
          <w:sz w:val="28"/>
        </w:rPr>
        <w:t>institutions</w:t>
      </w:r>
      <w:r>
        <w:rPr>
          <w:spacing w:val="-2"/>
          <w:sz w:val="28"/>
        </w:rPr>
        <w:t xml:space="preserve"> </w:t>
      </w:r>
      <w:r>
        <w:rPr>
          <w:sz w:val="28"/>
        </w:rPr>
        <w:t>is fundamentally</w:t>
      </w:r>
      <w:r>
        <w:rPr>
          <w:spacing w:val="-1"/>
          <w:sz w:val="28"/>
        </w:rPr>
        <w:t xml:space="preserve"> </w:t>
      </w:r>
      <w:r>
        <w:rPr>
          <w:sz w:val="28"/>
        </w:rPr>
        <w:t>a</w:t>
      </w:r>
      <w:r>
        <w:rPr>
          <w:spacing w:val="-1"/>
          <w:sz w:val="28"/>
        </w:rPr>
        <w:t xml:space="preserve"> </w:t>
      </w:r>
      <w:r>
        <w:rPr>
          <w:sz w:val="28"/>
        </w:rPr>
        <w:t>battle</w:t>
      </w:r>
      <w:r>
        <w:rPr>
          <w:spacing w:val="-1"/>
          <w:sz w:val="28"/>
        </w:rPr>
        <w:t xml:space="preserve"> </w:t>
      </w:r>
      <w:r>
        <w:rPr>
          <w:sz w:val="28"/>
        </w:rPr>
        <w:t>for</w:t>
      </w:r>
      <w:r>
        <w:rPr>
          <w:spacing w:val="-2"/>
          <w:sz w:val="28"/>
        </w:rPr>
        <w:t xml:space="preserve"> </w:t>
      </w:r>
      <w:r>
        <w:rPr>
          <w:sz w:val="28"/>
        </w:rPr>
        <w:t>who</w:t>
      </w:r>
      <w:r>
        <w:rPr>
          <w:spacing w:val="-1"/>
          <w:sz w:val="28"/>
        </w:rPr>
        <w:t xml:space="preserve"> </w:t>
      </w:r>
      <w:r>
        <w:rPr>
          <w:sz w:val="28"/>
        </w:rPr>
        <w:t>is held responsible</w:t>
      </w:r>
      <w:r>
        <w:rPr>
          <w:spacing w:val="-2"/>
          <w:sz w:val="28"/>
        </w:rPr>
        <w:t xml:space="preserve"> </w:t>
      </w:r>
      <w:r>
        <w:rPr>
          <w:sz w:val="28"/>
        </w:rPr>
        <w:t>under the rule of law. When powerful individuals dodge legal consequences, it breaks down public trust, encourages more bad behavior, and weakens democratic foundations. Institutional reform, on the other hand, is the effort to strengthen laws,</w:t>
      </w:r>
      <w:r>
        <w:rPr>
          <w:spacing w:val="-18"/>
          <w:sz w:val="28"/>
        </w:rPr>
        <w:t xml:space="preserve"> </w:t>
      </w:r>
      <w:r>
        <w:rPr>
          <w:sz w:val="28"/>
        </w:rPr>
        <w:t>increase</w:t>
      </w:r>
      <w:r>
        <w:rPr>
          <w:spacing w:val="-16"/>
          <w:sz w:val="28"/>
        </w:rPr>
        <w:t xml:space="preserve"> </w:t>
      </w:r>
      <w:r>
        <w:rPr>
          <w:sz w:val="28"/>
        </w:rPr>
        <w:t>transparency,</w:t>
      </w:r>
      <w:r>
        <w:rPr>
          <w:spacing w:val="-15"/>
          <w:sz w:val="28"/>
        </w:rPr>
        <w:t xml:space="preserve"> </w:t>
      </w:r>
      <w:r>
        <w:rPr>
          <w:sz w:val="28"/>
        </w:rPr>
        <w:t>and</w:t>
      </w:r>
      <w:r>
        <w:rPr>
          <w:spacing w:val="-16"/>
          <w:sz w:val="28"/>
        </w:rPr>
        <w:t xml:space="preserve"> </w:t>
      </w:r>
      <w:r>
        <w:rPr>
          <w:sz w:val="28"/>
        </w:rPr>
        <w:t>ensure</w:t>
      </w:r>
      <w:r>
        <w:rPr>
          <w:spacing w:val="-17"/>
          <w:sz w:val="28"/>
        </w:rPr>
        <w:t xml:space="preserve"> </w:t>
      </w:r>
      <w:r>
        <w:rPr>
          <w:sz w:val="28"/>
        </w:rPr>
        <w:t>that</w:t>
      </w:r>
      <w:r>
        <w:rPr>
          <w:spacing w:val="-16"/>
          <w:sz w:val="28"/>
        </w:rPr>
        <w:t xml:space="preserve"> </w:t>
      </w:r>
      <w:r>
        <w:rPr>
          <w:sz w:val="28"/>
        </w:rPr>
        <w:t>the</w:t>
      </w:r>
      <w:r>
        <w:rPr>
          <w:spacing w:val="-15"/>
          <w:sz w:val="28"/>
        </w:rPr>
        <w:t xml:space="preserve"> </w:t>
      </w:r>
      <w:r>
        <w:rPr>
          <w:sz w:val="28"/>
        </w:rPr>
        <w:t>justice</w:t>
      </w:r>
      <w:r>
        <w:rPr>
          <w:spacing w:val="-17"/>
          <w:sz w:val="28"/>
        </w:rPr>
        <w:t xml:space="preserve"> </w:t>
      </w:r>
      <w:r>
        <w:rPr>
          <w:sz w:val="28"/>
        </w:rPr>
        <w:t>system</w:t>
      </w:r>
      <w:r>
        <w:rPr>
          <w:spacing w:val="-17"/>
          <w:sz w:val="28"/>
        </w:rPr>
        <w:t xml:space="preserve"> </w:t>
      </w:r>
      <w:r>
        <w:rPr>
          <w:sz w:val="28"/>
        </w:rPr>
        <w:t>is</w:t>
      </w:r>
      <w:r>
        <w:rPr>
          <w:spacing w:val="-18"/>
          <w:sz w:val="28"/>
        </w:rPr>
        <w:t xml:space="preserve"> </w:t>
      </w:r>
      <w:r>
        <w:rPr>
          <w:sz w:val="28"/>
        </w:rPr>
        <w:t>both</w:t>
      </w:r>
      <w:r>
        <w:rPr>
          <w:spacing w:val="-13"/>
          <w:sz w:val="28"/>
        </w:rPr>
        <w:t xml:space="preserve"> </w:t>
      </w:r>
      <w:r>
        <w:rPr>
          <w:sz w:val="28"/>
        </w:rPr>
        <w:t>independent and effective. This tension often flares up in countries moving away from authoritarian rule, where old, entrenched interests fight hard against systemic change. The primary challenge is taking apart that culture of impunity without collapsing</w:t>
      </w:r>
      <w:r>
        <w:rPr>
          <w:spacing w:val="-9"/>
          <w:sz w:val="28"/>
        </w:rPr>
        <w:t xml:space="preserve"> </w:t>
      </w:r>
      <w:r>
        <w:rPr>
          <w:sz w:val="28"/>
        </w:rPr>
        <w:t>already</w:t>
      </w:r>
      <w:r>
        <w:rPr>
          <w:spacing w:val="-9"/>
          <w:sz w:val="28"/>
        </w:rPr>
        <w:t xml:space="preserve"> </w:t>
      </w:r>
      <w:r>
        <w:rPr>
          <w:sz w:val="28"/>
        </w:rPr>
        <w:t>fragile</w:t>
      </w:r>
      <w:r>
        <w:rPr>
          <w:spacing w:val="-10"/>
          <w:sz w:val="28"/>
        </w:rPr>
        <w:t xml:space="preserve"> </w:t>
      </w:r>
      <w:r>
        <w:rPr>
          <w:sz w:val="28"/>
        </w:rPr>
        <w:t>institutions.</w:t>
      </w:r>
      <w:r>
        <w:rPr>
          <w:spacing w:val="-11"/>
          <w:sz w:val="28"/>
        </w:rPr>
        <w:t xml:space="preserve"> </w:t>
      </w:r>
      <w:r>
        <w:rPr>
          <w:sz w:val="28"/>
        </w:rPr>
        <w:t>Ultimately,</w:t>
      </w:r>
      <w:r>
        <w:rPr>
          <w:spacing w:val="-11"/>
          <w:sz w:val="28"/>
        </w:rPr>
        <w:t xml:space="preserve"> </w:t>
      </w:r>
      <w:r>
        <w:rPr>
          <w:sz w:val="28"/>
        </w:rPr>
        <w:t>the</w:t>
      </w:r>
      <w:r>
        <w:rPr>
          <w:spacing w:val="-10"/>
          <w:sz w:val="28"/>
        </w:rPr>
        <w:t xml:space="preserve"> </w:t>
      </w:r>
      <w:r>
        <w:rPr>
          <w:sz w:val="28"/>
        </w:rPr>
        <w:t>goal</w:t>
      </w:r>
      <w:r>
        <w:rPr>
          <w:spacing w:val="-9"/>
          <w:sz w:val="28"/>
        </w:rPr>
        <w:t xml:space="preserve"> </w:t>
      </w:r>
      <w:r>
        <w:rPr>
          <w:sz w:val="28"/>
        </w:rPr>
        <w:t>isn't</w:t>
      </w:r>
      <w:r>
        <w:rPr>
          <w:spacing w:val="-9"/>
          <w:sz w:val="28"/>
        </w:rPr>
        <w:t xml:space="preserve"> </w:t>
      </w:r>
      <w:r>
        <w:rPr>
          <w:sz w:val="28"/>
        </w:rPr>
        <w:t>just</w:t>
      </w:r>
      <w:r>
        <w:rPr>
          <w:spacing w:val="-9"/>
          <w:sz w:val="28"/>
        </w:rPr>
        <w:t xml:space="preserve"> </w:t>
      </w:r>
      <w:r>
        <w:rPr>
          <w:sz w:val="28"/>
        </w:rPr>
        <w:t>to</w:t>
      </w:r>
      <w:r>
        <w:rPr>
          <w:spacing w:val="-9"/>
          <w:sz w:val="28"/>
        </w:rPr>
        <w:t xml:space="preserve"> </w:t>
      </w:r>
      <w:r>
        <w:rPr>
          <w:sz w:val="28"/>
        </w:rPr>
        <w:t>punish</w:t>
      </w:r>
      <w:r>
        <w:rPr>
          <w:spacing w:val="-9"/>
          <w:sz w:val="28"/>
        </w:rPr>
        <w:t xml:space="preserve"> </w:t>
      </w:r>
      <w:r>
        <w:rPr>
          <w:sz w:val="28"/>
        </w:rPr>
        <w:t>past wrongdoing,</w:t>
      </w:r>
      <w:r>
        <w:rPr>
          <w:spacing w:val="-13"/>
          <w:sz w:val="28"/>
        </w:rPr>
        <w:t xml:space="preserve"> </w:t>
      </w:r>
      <w:r>
        <w:rPr>
          <w:sz w:val="28"/>
        </w:rPr>
        <w:t>but</w:t>
      </w:r>
      <w:r>
        <w:rPr>
          <w:spacing w:val="-13"/>
          <w:sz w:val="28"/>
        </w:rPr>
        <w:t xml:space="preserve"> </w:t>
      </w:r>
      <w:r>
        <w:rPr>
          <w:sz w:val="28"/>
        </w:rPr>
        <w:t>to</w:t>
      </w:r>
      <w:r>
        <w:rPr>
          <w:spacing w:val="-13"/>
          <w:sz w:val="28"/>
        </w:rPr>
        <w:t xml:space="preserve"> </w:t>
      </w:r>
      <w:r>
        <w:rPr>
          <w:sz w:val="28"/>
        </w:rPr>
        <w:t>make</w:t>
      </w:r>
      <w:r>
        <w:rPr>
          <w:spacing w:val="-13"/>
          <w:sz w:val="28"/>
        </w:rPr>
        <w:t xml:space="preserve"> </w:t>
      </w:r>
      <w:r>
        <w:rPr>
          <w:sz w:val="28"/>
        </w:rPr>
        <w:t>the</w:t>
      </w:r>
      <w:r>
        <w:rPr>
          <w:spacing w:val="-16"/>
          <w:sz w:val="28"/>
        </w:rPr>
        <w:t xml:space="preserve"> </w:t>
      </w:r>
      <w:r>
        <w:rPr>
          <w:sz w:val="28"/>
        </w:rPr>
        <w:t>government</w:t>
      </w:r>
      <w:r>
        <w:rPr>
          <w:spacing w:val="-13"/>
          <w:sz w:val="28"/>
        </w:rPr>
        <w:t xml:space="preserve"> </w:t>
      </w:r>
      <w:r>
        <w:rPr>
          <w:sz w:val="28"/>
        </w:rPr>
        <w:t>trustworthy</w:t>
      </w:r>
      <w:r>
        <w:rPr>
          <w:spacing w:val="-13"/>
          <w:sz w:val="28"/>
        </w:rPr>
        <w:t xml:space="preserve"> </w:t>
      </w:r>
      <w:r>
        <w:rPr>
          <w:sz w:val="28"/>
        </w:rPr>
        <w:t>again</w:t>
      </w:r>
      <w:r>
        <w:rPr>
          <w:spacing w:val="-13"/>
          <w:sz w:val="28"/>
        </w:rPr>
        <w:t xml:space="preserve"> </w:t>
      </w:r>
      <w:r>
        <w:rPr>
          <w:sz w:val="28"/>
        </w:rPr>
        <w:t>and</w:t>
      </w:r>
      <w:r>
        <w:rPr>
          <w:spacing w:val="-13"/>
          <w:sz w:val="28"/>
        </w:rPr>
        <w:t xml:space="preserve"> </w:t>
      </w:r>
      <w:r>
        <w:rPr>
          <w:sz w:val="28"/>
        </w:rPr>
        <w:t>empower</w:t>
      </w:r>
      <w:r>
        <w:rPr>
          <w:spacing w:val="-13"/>
          <w:sz w:val="28"/>
        </w:rPr>
        <w:t xml:space="preserve"> </w:t>
      </w:r>
      <w:r>
        <w:rPr>
          <w:sz w:val="28"/>
        </w:rPr>
        <w:t>citizens through fair, accountable governance.</w:t>
      </w:r>
    </w:p>
    <w:p>
      <w:pPr>
        <w:pStyle w:val="6"/>
        <w:spacing w:before="40" w:line="480" w:lineRule="auto"/>
        <w:ind w:firstLine="719"/>
        <w:jc w:val="both"/>
      </w:pPr>
      <w:r>
        <w:t>This</w:t>
      </w:r>
      <w:r>
        <w:rPr>
          <w:spacing w:val="-18"/>
        </w:rPr>
        <w:t xml:space="preserve"> </w:t>
      </w:r>
      <w:r>
        <w:t>theme</w:t>
      </w:r>
      <w:r>
        <w:rPr>
          <w:spacing w:val="-17"/>
        </w:rPr>
        <w:t xml:space="preserve"> </w:t>
      </w:r>
      <w:r>
        <w:t>is</w:t>
      </w:r>
      <w:r>
        <w:rPr>
          <w:spacing w:val="-18"/>
        </w:rPr>
        <w:t xml:space="preserve"> </w:t>
      </w:r>
      <w:r>
        <w:t>supported</w:t>
      </w:r>
      <w:r>
        <w:rPr>
          <w:spacing w:val="-17"/>
        </w:rPr>
        <w:t xml:space="preserve"> </w:t>
      </w:r>
      <w:r>
        <w:t>by</w:t>
      </w:r>
      <w:r>
        <w:rPr>
          <w:spacing w:val="-18"/>
        </w:rPr>
        <w:t xml:space="preserve"> </w:t>
      </w:r>
      <w:r>
        <w:t>The</w:t>
      </w:r>
      <w:r>
        <w:rPr>
          <w:spacing w:val="-17"/>
        </w:rPr>
        <w:t xml:space="preserve"> </w:t>
      </w:r>
      <w:r>
        <w:t>Procedural</w:t>
      </w:r>
      <w:r>
        <w:rPr>
          <w:spacing w:val="-18"/>
        </w:rPr>
        <w:t xml:space="preserve"> </w:t>
      </w:r>
      <w:r>
        <w:t>Justice</w:t>
      </w:r>
      <w:r>
        <w:rPr>
          <w:spacing w:val="-17"/>
        </w:rPr>
        <w:t xml:space="preserve"> </w:t>
      </w:r>
      <w:r>
        <w:t>Theory</w:t>
      </w:r>
      <w:r>
        <w:rPr>
          <w:spacing w:val="-16"/>
        </w:rPr>
        <w:t xml:space="preserve"> </w:t>
      </w:r>
      <w:r>
        <w:t>backs</w:t>
      </w:r>
      <w:r>
        <w:rPr>
          <w:spacing w:val="-18"/>
        </w:rPr>
        <w:t xml:space="preserve"> </w:t>
      </w:r>
      <w:r>
        <w:t>up</w:t>
      </w:r>
      <w:r>
        <w:rPr>
          <w:spacing w:val="-17"/>
        </w:rPr>
        <w:t xml:space="preserve"> </w:t>
      </w:r>
      <w:r>
        <w:t>the</w:t>
      </w:r>
      <w:r>
        <w:rPr>
          <w:spacing w:val="-18"/>
        </w:rPr>
        <w:t xml:space="preserve"> </w:t>
      </w:r>
      <w:r>
        <w:t>idea of reform by showing that impunity is often kept alive through manipulating the rules, not necessarily through completely ignoring the law. This means that genuine reform needs to focus not just on big new laws and institutions, but on the everyday practices and how decisions are actually made because that's what shapes public opinion. By improving fairness in these procedures things like making</w:t>
      </w:r>
      <w:r>
        <w:rPr>
          <w:spacing w:val="24"/>
        </w:rPr>
        <w:t xml:space="preserve"> </w:t>
      </w:r>
      <w:r>
        <w:t>sure</w:t>
      </w:r>
      <w:r>
        <w:rPr>
          <w:spacing w:val="21"/>
        </w:rPr>
        <w:t xml:space="preserve"> </w:t>
      </w:r>
      <w:r>
        <w:t>everyone</w:t>
      </w:r>
      <w:r>
        <w:rPr>
          <w:spacing w:val="23"/>
        </w:rPr>
        <w:t xml:space="preserve"> </w:t>
      </w:r>
      <w:r>
        <w:t>gets</w:t>
      </w:r>
      <w:r>
        <w:rPr>
          <w:spacing w:val="22"/>
        </w:rPr>
        <w:t xml:space="preserve"> </w:t>
      </w:r>
      <w:r>
        <w:t>due</w:t>
      </w:r>
      <w:r>
        <w:rPr>
          <w:spacing w:val="21"/>
        </w:rPr>
        <w:t xml:space="preserve"> </w:t>
      </w:r>
      <w:r>
        <w:t>process,</w:t>
      </w:r>
      <w:r>
        <w:rPr>
          <w:spacing w:val="20"/>
        </w:rPr>
        <w:t xml:space="preserve"> </w:t>
      </w:r>
      <w:r>
        <w:t>has</w:t>
      </w:r>
      <w:r>
        <w:rPr>
          <w:spacing w:val="24"/>
        </w:rPr>
        <w:t xml:space="preserve"> </w:t>
      </w:r>
      <w:r>
        <w:t>access</w:t>
      </w:r>
      <w:r>
        <w:rPr>
          <w:spacing w:val="24"/>
        </w:rPr>
        <w:t xml:space="preserve"> </w:t>
      </w:r>
      <w:r>
        <w:t>to</w:t>
      </w:r>
      <w:r>
        <w:rPr>
          <w:spacing w:val="24"/>
        </w:rPr>
        <w:t xml:space="preserve"> </w:t>
      </w:r>
      <w:r>
        <w:t>a</w:t>
      </w:r>
      <w:r>
        <w:rPr>
          <w:spacing w:val="23"/>
        </w:rPr>
        <w:t xml:space="preserve"> </w:t>
      </w:r>
      <w:r>
        <w:t>lawyer,</w:t>
      </w:r>
      <w:r>
        <w:rPr>
          <w:spacing w:val="23"/>
        </w:rPr>
        <w:t xml:space="preserve"> </w:t>
      </w:r>
      <w:r>
        <w:t>and</w:t>
      </w:r>
      <w:r>
        <w:rPr>
          <w:spacing w:val="22"/>
        </w:rPr>
        <w:t xml:space="preserve"> </w:t>
      </w:r>
      <w:r>
        <w:t>deals</w:t>
      </w:r>
      <w:r>
        <w:rPr>
          <w:spacing w:val="22"/>
        </w:rPr>
        <w:t xml:space="preserve"> </w:t>
      </w:r>
      <w:r>
        <w:t>with independent judge’s reforms can quickly restore trust and stop people from tolerating impunity. Fair procedures also encourage citizens to get involved, giving the legal system real moral authority. In short, procedural justice is both the lens we use to diagnose the problem and the strategic roadmap to achieve lasting integrity.</w:t>
      </w:r>
    </w:p>
    <w:p>
      <w:pPr>
        <w:pStyle w:val="6"/>
        <w:spacing w:before="40" w:line="480" w:lineRule="auto"/>
        <w:ind w:firstLine="719"/>
        <w:jc w:val="both"/>
      </w:pPr>
      <w:r>
        <w:t>Another powerful way to</w:t>
      </w:r>
      <w:r>
        <w:rPr>
          <w:spacing w:val="-1"/>
        </w:rPr>
        <w:t xml:space="preserve"> </w:t>
      </w:r>
      <w:r>
        <w:t>look at the fight</w:t>
      </w:r>
      <w:r>
        <w:rPr>
          <w:spacing w:val="-1"/>
        </w:rPr>
        <w:t xml:space="preserve"> </w:t>
      </w:r>
      <w:r>
        <w:t>between</w:t>
      </w:r>
      <w:r>
        <w:rPr>
          <w:spacing w:val="-1"/>
        </w:rPr>
        <w:t xml:space="preserve"> </w:t>
      </w:r>
      <w:r>
        <w:t>impunity and reform</w:t>
      </w:r>
      <w:r>
        <w:rPr>
          <w:spacing w:val="-2"/>
        </w:rPr>
        <w:t xml:space="preserve"> </w:t>
      </w:r>
      <w:r>
        <w:t xml:space="preserve">is </w:t>
      </w:r>
      <w:r>
        <w:rPr>
          <w:spacing w:val="-2"/>
        </w:rPr>
        <w:t>through</w:t>
      </w:r>
      <w:r>
        <w:rPr>
          <w:spacing w:val="-6"/>
        </w:rPr>
        <w:t xml:space="preserve"> </w:t>
      </w:r>
      <w:r>
        <w:rPr>
          <w:spacing w:val="-2"/>
        </w:rPr>
        <w:t>Procedural</w:t>
      </w:r>
      <w:r>
        <w:rPr>
          <w:spacing w:val="-6"/>
        </w:rPr>
        <w:t xml:space="preserve"> </w:t>
      </w:r>
      <w:r>
        <w:rPr>
          <w:spacing w:val="-2"/>
        </w:rPr>
        <w:t>Justice</w:t>
      </w:r>
      <w:r>
        <w:rPr>
          <w:spacing w:val="-9"/>
        </w:rPr>
        <w:t xml:space="preserve"> </w:t>
      </w:r>
      <w:r>
        <w:rPr>
          <w:spacing w:val="-2"/>
        </w:rPr>
        <w:t>Theory.</w:t>
      </w:r>
      <w:r>
        <w:rPr>
          <w:spacing w:val="-10"/>
        </w:rPr>
        <w:t xml:space="preserve"> </w:t>
      </w:r>
      <w:r>
        <w:rPr>
          <w:spacing w:val="-2"/>
        </w:rPr>
        <w:t>This</w:t>
      </w:r>
      <w:r>
        <w:rPr>
          <w:spacing w:val="-6"/>
        </w:rPr>
        <w:t xml:space="preserve"> </w:t>
      </w:r>
      <w:r>
        <w:rPr>
          <w:spacing w:val="-2"/>
        </w:rPr>
        <w:t>idea</w:t>
      </w:r>
      <w:r>
        <w:rPr>
          <w:spacing w:val="-7"/>
        </w:rPr>
        <w:t xml:space="preserve"> </w:t>
      </w:r>
      <w:r>
        <w:rPr>
          <w:spacing w:val="-2"/>
        </w:rPr>
        <w:t>suggests</w:t>
      </w:r>
      <w:r>
        <w:rPr>
          <w:spacing w:val="-6"/>
        </w:rPr>
        <w:t xml:space="preserve"> </w:t>
      </w:r>
      <w:r>
        <w:rPr>
          <w:spacing w:val="-2"/>
        </w:rPr>
        <w:t>that</w:t>
      </w:r>
      <w:r>
        <w:rPr>
          <w:spacing w:val="-6"/>
        </w:rPr>
        <w:t xml:space="preserve"> </w:t>
      </w:r>
      <w:r>
        <w:rPr>
          <w:spacing w:val="-2"/>
        </w:rPr>
        <w:t>people</w:t>
      </w:r>
      <w:r>
        <w:rPr>
          <w:spacing w:val="-9"/>
        </w:rPr>
        <w:t xml:space="preserve"> </w:t>
      </w:r>
      <w:r>
        <w:rPr>
          <w:spacing w:val="-2"/>
        </w:rPr>
        <w:t>grant</w:t>
      </w:r>
      <w:r>
        <w:rPr>
          <w:spacing w:val="-8"/>
        </w:rPr>
        <w:t xml:space="preserve"> </w:t>
      </w:r>
      <w:r>
        <w:rPr>
          <w:spacing w:val="-2"/>
        </w:rPr>
        <w:t xml:space="preserve">legitimacy </w:t>
      </w:r>
      <w:r>
        <w:t>and</w:t>
      </w:r>
      <w:r>
        <w:rPr>
          <w:spacing w:val="-4"/>
        </w:rPr>
        <w:t xml:space="preserve"> </w:t>
      </w:r>
      <w:r>
        <w:t>trust</w:t>
      </w:r>
      <w:r>
        <w:rPr>
          <w:spacing w:val="-6"/>
        </w:rPr>
        <w:t xml:space="preserve"> </w:t>
      </w:r>
      <w:r>
        <w:t>to</w:t>
      </w:r>
      <w:r>
        <w:rPr>
          <w:spacing w:val="-6"/>
        </w:rPr>
        <w:t xml:space="preserve"> </w:t>
      </w:r>
      <w:r>
        <w:t>the</w:t>
      </w:r>
      <w:r>
        <w:rPr>
          <w:spacing w:val="-7"/>
        </w:rPr>
        <w:t xml:space="preserve"> </w:t>
      </w:r>
      <w:r>
        <w:t>legal</w:t>
      </w:r>
      <w:r>
        <w:rPr>
          <w:spacing w:val="-6"/>
        </w:rPr>
        <w:t xml:space="preserve"> </w:t>
      </w:r>
      <w:r>
        <w:t>system</w:t>
      </w:r>
      <w:r>
        <w:rPr>
          <w:spacing w:val="-7"/>
        </w:rPr>
        <w:t xml:space="preserve"> </w:t>
      </w:r>
      <w:r>
        <w:t>not</w:t>
      </w:r>
      <w:r>
        <w:rPr>
          <w:spacing w:val="-6"/>
        </w:rPr>
        <w:t xml:space="preserve"> </w:t>
      </w:r>
      <w:r>
        <w:t>just</w:t>
      </w:r>
      <w:r>
        <w:rPr>
          <w:spacing w:val="-5"/>
        </w:rPr>
        <w:t xml:space="preserve"> </w:t>
      </w:r>
      <w:r>
        <w:t>because</w:t>
      </w:r>
      <w:r>
        <w:rPr>
          <w:spacing w:val="-7"/>
        </w:rPr>
        <w:t xml:space="preserve"> </w:t>
      </w:r>
      <w:r>
        <w:t>of</w:t>
      </w:r>
      <w:r>
        <w:rPr>
          <w:spacing w:val="-7"/>
        </w:rPr>
        <w:t xml:space="preserve"> </w:t>
      </w:r>
      <w:r>
        <w:t>the</w:t>
      </w:r>
      <w:r>
        <w:rPr>
          <w:spacing w:val="-7"/>
        </w:rPr>
        <w:t xml:space="preserve"> </w:t>
      </w:r>
      <w:r>
        <w:t>final</w:t>
      </w:r>
      <w:r>
        <w:rPr>
          <w:spacing w:val="-6"/>
        </w:rPr>
        <w:t xml:space="preserve"> </w:t>
      </w:r>
      <w:r>
        <w:t>verdict,</w:t>
      </w:r>
      <w:r>
        <w:rPr>
          <w:spacing w:val="-7"/>
        </w:rPr>
        <w:t xml:space="preserve"> </w:t>
      </w:r>
      <w:r>
        <w:t>but</w:t>
      </w:r>
      <w:r>
        <w:rPr>
          <w:spacing w:val="-6"/>
        </w:rPr>
        <w:t xml:space="preserve"> </w:t>
      </w:r>
      <w:r>
        <w:t>because</w:t>
      </w:r>
      <w:r>
        <w:rPr>
          <w:spacing w:val="-7"/>
        </w:rPr>
        <w:t xml:space="preserve"> </w:t>
      </w:r>
      <w:r>
        <w:t>they believe the process was fair, transparent, and consistent. When the rules for decision-making are hidden, biased, or applied only to specific groups, impunity thrives especially among powerful elites who know exactly how to exploit those procedural gaps to escape accountability. To fix this, institutional reform must focus</w:t>
      </w:r>
      <w:r>
        <w:rPr>
          <w:spacing w:val="-2"/>
        </w:rPr>
        <w:t xml:space="preserve"> </w:t>
      </w:r>
      <w:r>
        <w:t>squarely</w:t>
      </w:r>
      <w:r>
        <w:rPr>
          <w:spacing w:val="-2"/>
        </w:rPr>
        <w:t xml:space="preserve"> </w:t>
      </w:r>
      <w:r>
        <w:t>on</w:t>
      </w:r>
      <w:r>
        <w:rPr>
          <w:spacing w:val="-2"/>
        </w:rPr>
        <w:t xml:space="preserve"> </w:t>
      </w:r>
      <w:r>
        <w:t>procedural</w:t>
      </w:r>
      <w:r>
        <w:rPr>
          <w:spacing w:val="-1"/>
        </w:rPr>
        <w:t xml:space="preserve"> </w:t>
      </w:r>
      <w:r>
        <w:t>justice.</w:t>
      </w:r>
      <w:r>
        <w:rPr>
          <w:spacing w:val="-4"/>
        </w:rPr>
        <w:t xml:space="preserve"> </w:t>
      </w:r>
      <w:r>
        <w:t>That</w:t>
      </w:r>
      <w:r>
        <w:rPr>
          <w:spacing w:val="-2"/>
        </w:rPr>
        <w:t xml:space="preserve"> </w:t>
      </w:r>
      <w:r>
        <w:t>means</w:t>
      </w:r>
      <w:r>
        <w:rPr>
          <w:spacing w:val="-1"/>
        </w:rPr>
        <w:t xml:space="preserve"> </w:t>
      </w:r>
      <w:r>
        <w:t>rebuilding</w:t>
      </w:r>
      <w:r>
        <w:rPr>
          <w:spacing w:val="-2"/>
        </w:rPr>
        <w:t xml:space="preserve"> </w:t>
      </w:r>
      <w:r>
        <w:t>trust</w:t>
      </w:r>
      <w:r>
        <w:rPr>
          <w:spacing w:val="-1"/>
        </w:rPr>
        <w:t xml:space="preserve"> </w:t>
      </w:r>
      <w:r>
        <w:t>by</w:t>
      </w:r>
      <w:r>
        <w:rPr>
          <w:spacing w:val="-1"/>
        </w:rPr>
        <w:t xml:space="preserve"> </w:t>
      </w:r>
      <w:r>
        <w:t>ensuring</w:t>
      </w:r>
      <w:r>
        <w:rPr>
          <w:spacing w:val="-1"/>
        </w:rPr>
        <w:t xml:space="preserve"> </w:t>
      </w:r>
      <w:r>
        <w:t>the same rules apply to everyone, and that legal procedures are open, impartial, and predictable for all citizens (Ben Bradford, 2023).</w:t>
      </w:r>
    </w:p>
    <w:p>
      <w:pPr>
        <w:pStyle w:val="10"/>
        <w:numPr>
          <w:ilvl w:val="1"/>
          <w:numId w:val="4"/>
        </w:numPr>
        <w:tabs>
          <w:tab w:val="left" w:pos="2161"/>
        </w:tabs>
        <w:spacing w:before="40" w:line="480" w:lineRule="auto"/>
        <w:ind w:left="0" w:firstLine="719"/>
        <w:jc w:val="both"/>
        <w:rPr>
          <w:sz w:val="28"/>
        </w:rPr>
      </w:pPr>
      <w:r>
        <w:rPr>
          <w:sz w:val="28"/>
        </w:rPr>
        <w:t>Legal Frameworks vs. Political Will: The interplay between legal frameworks</w:t>
      </w:r>
      <w:r>
        <w:rPr>
          <w:spacing w:val="-6"/>
          <w:sz w:val="28"/>
        </w:rPr>
        <w:t xml:space="preserve"> </w:t>
      </w:r>
      <w:r>
        <w:rPr>
          <w:sz w:val="28"/>
        </w:rPr>
        <w:t>and</w:t>
      </w:r>
      <w:r>
        <w:rPr>
          <w:spacing w:val="-6"/>
          <w:sz w:val="28"/>
        </w:rPr>
        <w:t xml:space="preserve"> </w:t>
      </w:r>
      <w:r>
        <w:rPr>
          <w:sz w:val="28"/>
        </w:rPr>
        <w:t>political</w:t>
      </w:r>
      <w:r>
        <w:rPr>
          <w:spacing w:val="-5"/>
          <w:sz w:val="28"/>
        </w:rPr>
        <w:t xml:space="preserve"> </w:t>
      </w:r>
      <w:r>
        <w:rPr>
          <w:sz w:val="28"/>
        </w:rPr>
        <w:t>will</w:t>
      </w:r>
      <w:r>
        <w:rPr>
          <w:spacing w:val="-5"/>
          <w:sz w:val="28"/>
        </w:rPr>
        <w:t xml:space="preserve"> </w:t>
      </w:r>
      <w:r>
        <w:rPr>
          <w:sz w:val="28"/>
        </w:rPr>
        <w:t>reveals</w:t>
      </w:r>
      <w:r>
        <w:rPr>
          <w:spacing w:val="-6"/>
          <w:sz w:val="28"/>
        </w:rPr>
        <w:t xml:space="preserve"> </w:t>
      </w:r>
      <w:r>
        <w:rPr>
          <w:sz w:val="28"/>
        </w:rPr>
        <w:t>a</w:t>
      </w:r>
      <w:r>
        <w:rPr>
          <w:spacing w:val="-6"/>
          <w:sz w:val="28"/>
        </w:rPr>
        <w:t xml:space="preserve"> </w:t>
      </w:r>
      <w:r>
        <w:rPr>
          <w:sz w:val="28"/>
        </w:rPr>
        <w:t>critical</w:t>
      </w:r>
      <w:r>
        <w:rPr>
          <w:spacing w:val="-5"/>
          <w:sz w:val="28"/>
        </w:rPr>
        <w:t xml:space="preserve"> </w:t>
      </w:r>
      <w:r>
        <w:rPr>
          <w:sz w:val="28"/>
        </w:rPr>
        <w:t>tension</w:t>
      </w:r>
      <w:r>
        <w:rPr>
          <w:spacing w:val="-6"/>
          <w:sz w:val="28"/>
        </w:rPr>
        <w:t xml:space="preserve"> </w:t>
      </w:r>
      <w:r>
        <w:rPr>
          <w:sz w:val="28"/>
        </w:rPr>
        <w:t>in</w:t>
      </w:r>
      <w:r>
        <w:rPr>
          <w:spacing w:val="-6"/>
          <w:sz w:val="28"/>
        </w:rPr>
        <w:t xml:space="preserve"> </w:t>
      </w:r>
      <w:r>
        <w:rPr>
          <w:sz w:val="28"/>
        </w:rPr>
        <w:t>governance</w:t>
      </w:r>
      <w:r>
        <w:rPr>
          <w:spacing w:val="-6"/>
          <w:sz w:val="28"/>
        </w:rPr>
        <w:t xml:space="preserve"> </w:t>
      </w:r>
      <w:r>
        <w:rPr>
          <w:sz w:val="28"/>
        </w:rPr>
        <w:t>and</w:t>
      </w:r>
      <w:r>
        <w:rPr>
          <w:spacing w:val="-6"/>
          <w:sz w:val="28"/>
        </w:rPr>
        <w:t xml:space="preserve"> </w:t>
      </w:r>
      <w:r>
        <w:rPr>
          <w:sz w:val="28"/>
        </w:rPr>
        <w:t>reform. Legal frameworks provide the structural foundation for justice, accountability, and</w:t>
      </w:r>
      <w:r>
        <w:rPr>
          <w:spacing w:val="-5"/>
          <w:sz w:val="28"/>
        </w:rPr>
        <w:t xml:space="preserve"> </w:t>
      </w:r>
      <w:r>
        <w:rPr>
          <w:sz w:val="28"/>
        </w:rPr>
        <w:t>rights</w:t>
      </w:r>
      <w:r>
        <w:rPr>
          <w:spacing w:val="-7"/>
          <w:sz w:val="28"/>
        </w:rPr>
        <w:t xml:space="preserve"> </w:t>
      </w:r>
      <w:r>
        <w:rPr>
          <w:sz w:val="28"/>
        </w:rPr>
        <w:t>protection,</w:t>
      </w:r>
      <w:r>
        <w:rPr>
          <w:spacing w:val="-8"/>
          <w:sz w:val="28"/>
        </w:rPr>
        <w:t xml:space="preserve"> </w:t>
      </w:r>
      <w:r>
        <w:rPr>
          <w:sz w:val="28"/>
        </w:rPr>
        <w:t>but</w:t>
      </w:r>
      <w:r>
        <w:rPr>
          <w:spacing w:val="-7"/>
          <w:sz w:val="28"/>
        </w:rPr>
        <w:t xml:space="preserve"> </w:t>
      </w:r>
      <w:r>
        <w:rPr>
          <w:sz w:val="28"/>
        </w:rPr>
        <w:t>their</w:t>
      </w:r>
      <w:r>
        <w:rPr>
          <w:spacing w:val="-8"/>
          <w:sz w:val="28"/>
        </w:rPr>
        <w:t xml:space="preserve"> </w:t>
      </w:r>
      <w:r>
        <w:rPr>
          <w:sz w:val="28"/>
        </w:rPr>
        <w:t>effectiveness</w:t>
      </w:r>
      <w:r>
        <w:rPr>
          <w:spacing w:val="-5"/>
          <w:sz w:val="28"/>
        </w:rPr>
        <w:t xml:space="preserve"> </w:t>
      </w:r>
      <w:r>
        <w:rPr>
          <w:sz w:val="28"/>
        </w:rPr>
        <w:t>depends</w:t>
      </w:r>
      <w:r>
        <w:rPr>
          <w:spacing w:val="-7"/>
          <w:sz w:val="28"/>
        </w:rPr>
        <w:t xml:space="preserve"> </w:t>
      </w:r>
      <w:r>
        <w:rPr>
          <w:sz w:val="28"/>
        </w:rPr>
        <w:t>on</w:t>
      </w:r>
      <w:r>
        <w:rPr>
          <w:spacing w:val="-7"/>
          <w:sz w:val="28"/>
        </w:rPr>
        <w:t xml:space="preserve"> </w:t>
      </w:r>
      <w:r>
        <w:rPr>
          <w:sz w:val="28"/>
        </w:rPr>
        <w:t>the</w:t>
      </w:r>
      <w:r>
        <w:rPr>
          <w:spacing w:val="-8"/>
          <w:sz w:val="28"/>
        </w:rPr>
        <w:t xml:space="preserve"> </w:t>
      </w:r>
      <w:r>
        <w:rPr>
          <w:sz w:val="28"/>
        </w:rPr>
        <w:t>genuine</w:t>
      </w:r>
      <w:r>
        <w:rPr>
          <w:spacing w:val="-5"/>
          <w:sz w:val="28"/>
        </w:rPr>
        <w:t xml:space="preserve"> </w:t>
      </w:r>
      <w:r>
        <w:rPr>
          <w:sz w:val="28"/>
        </w:rPr>
        <w:t>commitment of</w:t>
      </w:r>
      <w:r>
        <w:rPr>
          <w:spacing w:val="26"/>
          <w:sz w:val="28"/>
        </w:rPr>
        <w:t xml:space="preserve"> </w:t>
      </w:r>
      <w:r>
        <w:rPr>
          <w:sz w:val="28"/>
        </w:rPr>
        <w:t>political</w:t>
      </w:r>
      <w:r>
        <w:rPr>
          <w:spacing w:val="26"/>
          <w:sz w:val="28"/>
        </w:rPr>
        <w:t xml:space="preserve"> </w:t>
      </w:r>
      <w:r>
        <w:rPr>
          <w:sz w:val="28"/>
        </w:rPr>
        <w:t>actors</w:t>
      </w:r>
      <w:r>
        <w:rPr>
          <w:spacing w:val="26"/>
          <w:sz w:val="28"/>
        </w:rPr>
        <w:t xml:space="preserve"> </w:t>
      </w:r>
      <w:r>
        <w:rPr>
          <w:sz w:val="28"/>
        </w:rPr>
        <w:t>to</w:t>
      </w:r>
      <w:r>
        <w:rPr>
          <w:spacing w:val="24"/>
          <w:sz w:val="28"/>
        </w:rPr>
        <w:t xml:space="preserve"> </w:t>
      </w:r>
      <w:r>
        <w:rPr>
          <w:sz w:val="28"/>
        </w:rPr>
        <w:t>uphold</w:t>
      </w:r>
      <w:r>
        <w:rPr>
          <w:spacing w:val="26"/>
          <w:sz w:val="28"/>
        </w:rPr>
        <w:t xml:space="preserve"> </w:t>
      </w:r>
      <w:r>
        <w:rPr>
          <w:sz w:val="28"/>
        </w:rPr>
        <w:t>and</w:t>
      </w:r>
      <w:r>
        <w:rPr>
          <w:spacing w:val="26"/>
          <w:sz w:val="28"/>
        </w:rPr>
        <w:t xml:space="preserve"> </w:t>
      </w:r>
      <w:r>
        <w:rPr>
          <w:sz w:val="28"/>
        </w:rPr>
        <w:t>enforce</w:t>
      </w:r>
      <w:r>
        <w:rPr>
          <w:spacing w:val="26"/>
          <w:sz w:val="28"/>
        </w:rPr>
        <w:t xml:space="preserve"> </w:t>
      </w:r>
      <w:r>
        <w:rPr>
          <w:sz w:val="28"/>
        </w:rPr>
        <w:t>them.</w:t>
      </w:r>
      <w:r>
        <w:rPr>
          <w:spacing w:val="25"/>
          <w:sz w:val="28"/>
        </w:rPr>
        <w:t xml:space="preserve"> </w:t>
      </w:r>
      <w:r>
        <w:rPr>
          <w:sz w:val="28"/>
        </w:rPr>
        <w:t>Without</w:t>
      </w:r>
      <w:r>
        <w:rPr>
          <w:spacing w:val="24"/>
          <w:sz w:val="28"/>
        </w:rPr>
        <w:t xml:space="preserve"> </w:t>
      </w:r>
      <w:r>
        <w:rPr>
          <w:sz w:val="28"/>
        </w:rPr>
        <w:t>political</w:t>
      </w:r>
      <w:r>
        <w:rPr>
          <w:spacing w:val="26"/>
          <w:sz w:val="28"/>
        </w:rPr>
        <w:t xml:space="preserve"> </w:t>
      </w:r>
      <w:r>
        <w:rPr>
          <w:sz w:val="28"/>
        </w:rPr>
        <w:t>will,</w:t>
      </w:r>
      <w:r>
        <w:rPr>
          <w:spacing w:val="25"/>
          <w:sz w:val="28"/>
        </w:rPr>
        <w:t xml:space="preserve"> </w:t>
      </w:r>
      <w:r>
        <w:rPr>
          <w:sz w:val="28"/>
        </w:rPr>
        <w:t>even</w:t>
      </w:r>
      <w:r>
        <w:rPr>
          <w:spacing w:val="27"/>
          <w:sz w:val="28"/>
        </w:rPr>
        <w:t xml:space="preserve"> </w:t>
      </w:r>
      <w:r>
        <w:rPr>
          <w:sz w:val="28"/>
        </w:rPr>
        <w:t xml:space="preserve">the </w:t>
      </w:r>
      <w:r>
        <w:rPr>
          <w:sz w:val="28"/>
          <w:szCs w:val="28"/>
        </w:rPr>
        <w:t>most robust laws risk becoming symbolic, selectively applied, or ignored altogether. This theme is especially salient in transitional democracies, where entrenched</w:t>
      </w:r>
      <w:r>
        <w:rPr>
          <w:spacing w:val="-3"/>
          <w:sz w:val="28"/>
          <w:szCs w:val="28"/>
        </w:rPr>
        <w:t xml:space="preserve"> </w:t>
      </w:r>
      <w:r>
        <w:rPr>
          <w:sz w:val="28"/>
          <w:szCs w:val="28"/>
        </w:rPr>
        <w:t>interests</w:t>
      </w:r>
      <w:r>
        <w:rPr>
          <w:spacing w:val="-3"/>
          <w:sz w:val="28"/>
          <w:szCs w:val="28"/>
        </w:rPr>
        <w:t xml:space="preserve"> </w:t>
      </w:r>
      <w:r>
        <w:rPr>
          <w:sz w:val="28"/>
          <w:szCs w:val="28"/>
        </w:rPr>
        <w:t>may</w:t>
      </w:r>
      <w:r>
        <w:rPr>
          <w:spacing w:val="-2"/>
          <w:sz w:val="28"/>
          <w:szCs w:val="28"/>
        </w:rPr>
        <w:t xml:space="preserve"> </w:t>
      </w:r>
      <w:r>
        <w:rPr>
          <w:sz w:val="28"/>
          <w:szCs w:val="28"/>
        </w:rPr>
        <w:t>resist</w:t>
      </w:r>
      <w:r>
        <w:rPr>
          <w:spacing w:val="-2"/>
          <w:sz w:val="28"/>
          <w:szCs w:val="28"/>
        </w:rPr>
        <w:t xml:space="preserve"> </w:t>
      </w:r>
      <w:r>
        <w:rPr>
          <w:sz w:val="28"/>
          <w:szCs w:val="28"/>
        </w:rPr>
        <w:t>reforms</w:t>
      </w:r>
      <w:r>
        <w:rPr>
          <w:spacing w:val="-3"/>
          <w:sz w:val="28"/>
          <w:szCs w:val="28"/>
        </w:rPr>
        <w:t xml:space="preserve"> </w:t>
      </w:r>
      <w:r>
        <w:rPr>
          <w:sz w:val="28"/>
          <w:szCs w:val="28"/>
        </w:rPr>
        <w:t>that</w:t>
      </w:r>
      <w:r>
        <w:rPr>
          <w:spacing w:val="-3"/>
          <w:sz w:val="28"/>
          <w:szCs w:val="28"/>
        </w:rPr>
        <w:t xml:space="preserve"> </w:t>
      </w:r>
      <w:r>
        <w:rPr>
          <w:sz w:val="28"/>
          <w:szCs w:val="28"/>
        </w:rPr>
        <w:t>threaten</w:t>
      </w:r>
      <w:r>
        <w:rPr>
          <w:spacing w:val="-3"/>
          <w:sz w:val="28"/>
          <w:szCs w:val="28"/>
        </w:rPr>
        <w:t xml:space="preserve"> </w:t>
      </w:r>
      <w:r>
        <w:rPr>
          <w:sz w:val="28"/>
          <w:szCs w:val="28"/>
        </w:rPr>
        <w:t>their</w:t>
      </w:r>
      <w:r>
        <w:rPr>
          <w:spacing w:val="-3"/>
          <w:sz w:val="28"/>
          <w:szCs w:val="28"/>
        </w:rPr>
        <w:t xml:space="preserve"> </w:t>
      </w:r>
      <w:r>
        <w:rPr>
          <w:sz w:val="28"/>
          <w:szCs w:val="28"/>
        </w:rPr>
        <w:t>power. Strong</w:t>
      </w:r>
      <w:r>
        <w:rPr>
          <w:spacing w:val="-3"/>
          <w:sz w:val="28"/>
          <w:szCs w:val="28"/>
        </w:rPr>
        <w:t xml:space="preserve"> </w:t>
      </w:r>
      <w:r>
        <w:rPr>
          <w:sz w:val="28"/>
          <w:szCs w:val="28"/>
        </w:rPr>
        <w:t>political will</w:t>
      </w:r>
      <w:r>
        <w:rPr>
          <w:spacing w:val="-12"/>
          <w:sz w:val="28"/>
          <w:szCs w:val="28"/>
        </w:rPr>
        <w:t xml:space="preserve"> </w:t>
      </w:r>
      <w:r>
        <w:rPr>
          <w:sz w:val="28"/>
          <w:szCs w:val="28"/>
        </w:rPr>
        <w:t>can</w:t>
      </w:r>
      <w:r>
        <w:rPr>
          <w:spacing w:val="-11"/>
          <w:sz w:val="28"/>
          <w:szCs w:val="28"/>
        </w:rPr>
        <w:t xml:space="preserve"> </w:t>
      </w:r>
      <w:r>
        <w:rPr>
          <w:sz w:val="28"/>
          <w:szCs w:val="28"/>
        </w:rPr>
        <w:t>drive</w:t>
      </w:r>
      <w:r>
        <w:rPr>
          <w:spacing w:val="-12"/>
          <w:sz w:val="28"/>
          <w:szCs w:val="28"/>
        </w:rPr>
        <w:t xml:space="preserve"> </w:t>
      </w:r>
      <w:r>
        <w:rPr>
          <w:sz w:val="28"/>
          <w:szCs w:val="28"/>
        </w:rPr>
        <w:t>transformative</w:t>
      </w:r>
      <w:r>
        <w:rPr>
          <w:spacing w:val="-12"/>
          <w:sz w:val="28"/>
          <w:szCs w:val="28"/>
        </w:rPr>
        <w:t xml:space="preserve"> </w:t>
      </w:r>
      <w:r>
        <w:rPr>
          <w:sz w:val="28"/>
          <w:szCs w:val="28"/>
        </w:rPr>
        <w:t>change,</w:t>
      </w:r>
      <w:r>
        <w:rPr>
          <w:spacing w:val="-13"/>
          <w:sz w:val="28"/>
          <w:szCs w:val="28"/>
        </w:rPr>
        <w:t xml:space="preserve"> </w:t>
      </w:r>
      <w:r>
        <w:rPr>
          <w:sz w:val="28"/>
          <w:szCs w:val="28"/>
        </w:rPr>
        <w:t>even</w:t>
      </w:r>
      <w:r>
        <w:rPr>
          <w:spacing w:val="-12"/>
          <w:sz w:val="28"/>
          <w:szCs w:val="28"/>
        </w:rPr>
        <w:t xml:space="preserve"> </w:t>
      </w:r>
      <w:r>
        <w:rPr>
          <w:sz w:val="28"/>
          <w:szCs w:val="28"/>
        </w:rPr>
        <w:t>in</w:t>
      </w:r>
      <w:r>
        <w:rPr>
          <w:spacing w:val="-12"/>
          <w:sz w:val="28"/>
          <w:szCs w:val="28"/>
        </w:rPr>
        <w:t xml:space="preserve"> </w:t>
      </w:r>
      <w:r>
        <w:rPr>
          <w:sz w:val="28"/>
          <w:szCs w:val="28"/>
        </w:rPr>
        <w:t>systems</w:t>
      </w:r>
      <w:r>
        <w:rPr>
          <w:spacing w:val="-12"/>
          <w:sz w:val="28"/>
          <w:szCs w:val="28"/>
        </w:rPr>
        <w:t xml:space="preserve"> </w:t>
      </w:r>
      <w:r>
        <w:rPr>
          <w:sz w:val="28"/>
          <w:szCs w:val="28"/>
        </w:rPr>
        <w:t>with</w:t>
      </w:r>
      <w:r>
        <w:rPr>
          <w:spacing w:val="-12"/>
          <w:sz w:val="28"/>
          <w:szCs w:val="28"/>
        </w:rPr>
        <w:t xml:space="preserve"> </w:t>
      </w:r>
      <w:r>
        <w:rPr>
          <w:sz w:val="28"/>
          <w:szCs w:val="28"/>
        </w:rPr>
        <w:t>weak</w:t>
      </w:r>
      <w:r>
        <w:rPr>
          <w:spacing w:val="-14"/>
          <w:sz w:val="28"/>
          <w:szCs w:val="28"/>
        </w:rPr>
        <w:t xml:space="preserve"> </w:t>
      </w:r>
      <w:r>
        <w:rPr>
          <w:sz w:val="28"/>
          <w:szCs w:val="28"/>
        </w:rPr>
        <w:t>or</w:t>
      </w:r>
      <w:r>
        <w:rPr>
          <w:spacing w:val="-12"/>
          <w:sz w:val="28"/>
          <w:szCs w:val="28"/>
        </w:rPr>
        <w:t xml:space="preserve"> </w:t>
      </w:r>
      <w:r>
        <w:rPr>
          <w:sz w:val="28"/>
          <w:szCs w:val="28"/>
        </w:rPr>
        <w:t>outdated</w:t>
      </w:r>
      <w:r>
        <w:rPr>
          <w:spacing w:val="-12"/>
          <w:sz w:val="28"/>
          <w:szCs w:val="28"/>
        </w:rPr>
        <w:t xml:space="preserve"> </w:t>
      </w:r>
      <w:r>
        <w:rPr>
          <w:sz w:val="28"/>
          <w:szCs w:val="28"/>
        </w:rPr>
        <w:t>legal structures. Sustainable, reform requires both principled legal design and the courage of leaders to act in the public interest.</w:t>
      </w:r>
    </w:p>
    <w:p>
      <w:pPr>
        <w:pStyle w:val="6"/>
        <w:spacing w:before="40" w:line="480" w:lineRule="auto"/>
        <w:ind w:firstLine="719"/>
        <w:jc w:val="both"/>
      </w:pPr>
      <w:r>
        <w:t>This</w:t>
      </w:r>
      <w:r>
        <w:rPr>
          <w:spacing w:val="-3"/>
        </w:rPr>
        <w:t xml:space="preserve"> </w:t>
      </w:r>
      <w:r>
        <w:t>theme</w:t>
      </w:r>
      <w:r>
        <w:rPr>
          <w:spacing w:val="-7"/>
        </w:rPr>
        <w:t xml:space="preserve"> </w:t>
      </w:r>
      <w:r>
        <w:t>is</w:t>
      </w:r>
      <w:r>
        <w:rPr>
          <w:spacing w:val="-3"/>
        </w:rPr>
        <w:t xml:space="preserve"> </w:t>
      </w:r>
      <w:r>
        <w:t>supported</w:t>
      </w:r>
      <w:r>
        <w:rPr>
          <w:spacing w:val="-3"/>
        </w:rPr>
        <w:t xml:space="preserve"> </w:t>
      </w:r>
      <w:r>
        <w:t>by</w:t>
      </w:r>
      <w:r>
        <w:rPr>
          <w:spacing w:val="-3"/>
        </w:rPr>
        <w:t xml:space="preserve"> </w:t>
      </w:r>
      <w:r>
        <w:t>legal</w:t>
      </w:r>
      <w:r>
        <w:rPr>
          <w:spacing w:val="-3"/>
        </w:rPr>
        <w:t xml:space="preserve"> </w:t>
      </w:r>
      <w:r>
        <w:t>Institutionalism</w:t>
      </w:r>
      <w:r>
        <w:rPr>
          <w:spacing w:val="-2"/>
        </w:rPr>
        <w:t xml:space="preserve"> </w:t>
      </w:r>
      <w:r>
        <w:t>Theory</w:t>
      </w:r>
      <w:r>
        <w:rPr>
          <w:spacing w:val="-3"/>
        </w:rPr>
        <w:t xml:space="preserve"> </w:t>
      </w:r>
      <w:r>
        <w:t>explains</w:t>
      </w:r>
      <w:r>
        <w:rPr>
          <w:spacing w:val="-3"/>
        </w:rPr>
        <w:t xml:space="preserve"> </w:t>
      </w:r>
      <w:r>
        <w:t>a</w:t>
      </w:r>
      <w:r>
        <w:rPr>
          <w:spacing w:val="-5"/>
        </w:rPr>
        <w:t xml:space="preserve"> </w:t>
      </w:r>
      <w:r>
        <w:t>simple but frustrating truth: a law is only as strong as the people who enforce it. Laws aren't neutral rules; they are embedded in the messy world of politics, meaning their success depends entirely on the political will the commitment and desire of the government, courts, and police to uphold them. This explains why even the most robust legal systems often falter</w:t>
      </w:r>
      <w:r>
        <w:rPr>
          <w:spacing w:val="-1"/>
        </w:rPr>
        <w:t xml:space="preserve"> </w:t>
      </w:r>
      <w:r>
        <w:t>not because the laws are badly written, but because political interests, power struggles, and old habits can easily override legal logic, leading to selective enforcement or outright disregard. In regimes moving toward democracy, beautiful constitutional guarantees remain symbolic if</w:t>
      </w:r>
      <w:r>
        <w:rPr>
          <w:spacing w:val="-3"/>
        </w:rPr>
        <w:t xml:space="preserve"> </w:t>
      </w:r>
      <w:r>
        <w:t>leaders</w:t>
      </w:r>
      <w:r>
        <w:rPr>
          <w:spacing w:val="-1"/>
        </w:rPr>
        <w:t xml:space="preserve"> </w:t>
      </w:r>
      <w:r>
        <w:t>resist</w:t>
      </w:r>
      <w:r>
        <w:rPr>
          <w:spacing w:val="-1"/>
        </w:rPr>
        <w:t xml:space="preserve"> </w:t>
      </w:r>
      <w:r>
        <w:t>change. True</w:t>
      </w:r>
      <w:r>
        <w:rPr>
          <w:spacing w:val="-3"/>
        </w:rPr>
        <w:t xml:space="preserve"> </w:t>
      </w:r>
      <w:r>
        <w:t>reform</w:t>
      </w:r>
      <w:r>
        <w:rPr>
          <w:spacing w:val="-3"/>
        </w:rPr>
        <w:t xml:space="preserve"> </w:t>
      </w:r>
      <w:r>
        <w:t>isn't</w:t>
      </w:r>
      <w:r>
        <w:rPr>
          <w:spacing w:val="-2"/>
        </w:rPr>
        <w:t xml:space="preserve"> </w:t>
      </w:r>
      <w:r>
        <w:t>just</w:t>
      </w:r>
      <w:r>
        <w:rPr>
          <w:spacing w:val="-2"/>
        </w:rPr>
        <w:t xml:space="preserve"> </w:t>
      </w:r>
      <w:r>
        <w:t>about</w:t>
      </w:r>
      <w:r>
        <w:rPr>
          <w:spacing w:val="-3"/>
        </w:rPr>
        <w:t xml:space="preserve"> </w:t>
      </w:r>
      <w:r>
        <w:t>drafting</w:t>
      </w:r>
      <w:r>
        <w:rPr>
          <w:spacing w:val="-3"/>
        </w:rPr>
        <w:t xml:space="preserve"> </w:t>
      </w:r>
      <w:r>
        <w:t>better</w:t>
      </w:r>
      <w:r>
        <w:rPr>
          <w:spacing w:val="-2"/>
        </w:rPr>
        <w:t xml:space="preserve"> </w:t>
      </w:r>
      <w:r>
        <w:t>laws it's</w:t>
      </w:r>
      <w:r>
        <w:rPr>
          <w:spacing w:val="-1"/>
        </w:rPr>
        <w:t xml:space="preserve"> </w:t>
      </w:r>
      <w:r>
        <w:t>about the</w:t>
      </w:r>
      <w:r>
        <w:rPr>
          <w:spacing w:val="-17"/>
        </w:rPr>
        <w:t xml:space="preserve"> </w:t>
      </w:r>
      <w:r>
        <w:t>tougher</w:t>
      </w:r>
      <w:r>
        <w:rPr>
          <w:spacing w:val="-15"/>
        </w:rPr>
        <w:t xml:space="preserve"> </w:t>
      </w:r>
      <w:r>
        <w:t>job</w:t>
      </w:r>
      <w:r>
        <w:rPr>
          <w:spacing w:val="-14"/>
        </w:rPr>
        <w:t xml:space="preserve"> </w:t>
      </w:r>
      <w:r>
        <w:t>of</w:t>
      </w:r>
      <w:r>
        <w:rPr>
          <w:spacing w:val="-17"/>
        </w:rPr>
        <w:t xml:space="preserve"> </w:t>
      </w:r>
      <w:r>
        <w:t>building</w:t>
      </w:r>
      <w:r>
        <w:rPr>
          <w:spacing w:val="-14"/>
        </w:rPr>
        <w:t xml:space="preserve"> </w:t>
      </w:r>
      <w:r>
        <w:t>a</w:t>
      </w:r>
      <w:r>
        <w:rPr>
          <w:spacing w:val="-17"/>
        </w:rPr>
        <w:t xml:space="preserve"> </w:t>
      </w:r>
      <w:r>
        <w:t>political</w:t>
      </w:r>
      <w:r>
        <w:rPr>
          <w:spacing w:val="-14"/>
        </w:rPr>
        <w:t xml:space="preserve"> </w:t>
      </w:r>
      <w:r>
        <w:t>culture</w:t>
      </w:r>
      <w:r>
        <w:rPr>
          <w:spacing w:val="-15"/>
        </w:rPr>
        <w:t xml:space="preserve"> </w:t>
      </w:r>
      <w:r>
        <w:t>where</w:t>
      </w:r>
      <w:r>
        <w:rPr>
          <w:spacing w:val="-15"/>
        </w:rPr>
        <w:t xml:space="preserve"> </w:t>
      </w:r>
      <w:r>
        <w:t>people</w:t>
      </w:r>
      <w:r>
        <w:rPr>
          <w:spacing w:val="-15"/>
        </w:rPr>
        <w:t xml:space="preserve"> </w:t>
      </w:r>
      <w:r>
        <w:t>in</w:t>
      </w:r>
      <w:r>
        <w:rPr>
          <w:spacing w:val="-14"/>
        </w:rPr>
        <w:t xml:space="preserve"> </w:t>
      </w:r>
      <w:r>
        <w:t>power</w:t>
      </w:r>
      <w:r>
        <w:rPr>
          <w:spacing w:val="-15"/>
        </w:rPr>
        <w:t xml:space="preserve"> </w:t>
      </w:r>
      <w:r>
        <w:t>are</w:t>
      </w:r>
      <w:r>
        <w:rPr>
          <w:spacing w:val="-17"/>
        </w:rPr>
        <w:t xml:space="preserve"> </w:t>
      </w:r>
      <w:r>
        <w:t>genuinely committed to legality, accountability, and integrity.</w:t>
      </w:r>
    </w:p>
    <w:p>
      <w:pPr>
        <w:pStyle w:val="6"/>
        <w:spacing w:before="40" w:line="480" w:lineRule="auto"/>
        <w:ind w:firstLine="719"/>
        <w:jc w:val="both"/>
      </w:pPr>
      <w:r>
        <w:t>A</w:t>
      </w:r>
      <w:r>
        <w:rPr>
          <w:spacing w:val="-8"/>
        </w:rPr>
        <w:t xml:space="preserve"> </w:t>
      </w:r>
      <w:r>
        <w:t>law</w:t>
      </w:r>
      <w:r>
        <w:rPr>
          <w:spacing w:val="-8"/>
        </w:rPr>
        <w:t xml:space="preserve"> </w:t>
      </w:r>
      <w:r>
        <w:t>is</w:t>
      </w:r>
      <w:r>
        <w:rPr>
          <w:spacing w:val="-7"/>
        </w:rPr>
        <w:t xml:space="preserve"> </w:t>
      </w:r>
      <w:r>
        <w:t>only</w:t>
      </w:r>
      <w:r>
        <w:rPr>
          <w:spacing w:val="-8"/>
        </w:rPr>
        <w:t xml:space="preserve"> </w:t>
      </w:r>
      <w:r>
        <w:t>as</w:t>
      </w:r>
      <w:r>
        <w:rPr>
          <w:spacing w:val="-9"/>
        </w:rPr>
        <w:t xml:space="preserve"> </w:t>
      </w:r>
      <w:r>
        <w:t>powerful</w:t>
      </w:r>
      <w:r>
        <w:rPr>
          <w:spacing w:val="-8"/>
        </w:rPr>
        <w:t xml:space="preserve"> </w:t>
      </w:r>
      <w:r>
        <w:t>as</w:t>
      </w:r>
      <w:r>
        <w:rPr>
          <w:spacing w:val="-8"/>
        </w:rPr>
        <w:t xml:space="preserve"> </w:t>
      </w:r>
      <w:r>
        <w:t>the</w:t>
      </w:r>
      <w:r>
        <w:rPr>
          <w:spacing w:val="-10"/>
        </w:rPr>
        <w:t xml:space="preserve"> </w:t>
      </w:r>
      <w:r>
        <w:t>people</w:t>
      </w:r>
      <w:r>
        <w:rPr>
          <w:spacing w:val="-8"/>
        </w:rPr>
        <w:t xml:space="preserve"> </w:t>
      </w:r>
      <w:r>
        <w:t>and</w:t>
      </w:r>
      <w:r>
        <w:rPr>
          <w:spacing w:val="-8"/>
        </w:rPr>
        <w:t xml:space="preserve"> </w:t>
      </w:r>
      <w:r>
        <w:t>organizations</w:t>
      </w:r>
      <w:r>
        <w:rPr>
          <w:spacing w:val="-2"/>
        </w:rPr>
        <w:t xml:space="preserve"> </w:t>
      </w:r>
      <w:r>
        <w:t>including</w:t>
      </w:r>
      <w:r>
        <w:rPr>
          <w:spacing w:val="-7"/>
        </w:rPr>
        <w:t xml:space="preserve"> </w:t>
      </w:r>
      <w:r>
        <w:t>courts, police, government that are willing to back it up. Even the best-written rule can be weakened or completely ignored when leaders lack the political will be the commitment and desire to enforce it. The theory explains that political interests, power struggles, and old habits often make</w:t>
      </w:r>
      <w:r>
        <w:rPr>
          <w:spacing w:val="-2"/>
        </w:rPr>
        <w:t xml:space="preserve"> </w:t>
      </w:r>
      <w:r>
        <w:t>officials twist the rules, enforce them only for their friends, or simply disregard them when it's politically convenient. Essentially, politics frequently cancels out the formal authority of the law (Exploring the Intersection of Law and Politics: A Critical Analysis, 2024)</w:t>
      </w:r>
      <w:r>
        <w:rPr>
          <w:b/>
        </w:rPr>
        <w:t>.</w:t>
      </w:r>
    </w:p>
    <w:p>
      <w:pPr>
        <w:pStyle w:val="3"/>
        <w:numPr>
          <w:ilvl w:val="0"/>
          <w:numId w:val="4"/>
        </w:numPr>
        <w:tabs>
          <w:tab w:val="left" w:pos="1620"/>
          <w:tab w:val="left" w:pos="2873"/>
        </w:tabs>
        <w:spacing w:before="40" w:line="480" w:lineRule="auto"/>
        <w:ind w:left="0" w:firstLine="719"/>
        <w:jc w:val="both"/>
      </w:pPr>
      <w:r>
        <w:t>Perception</w:t>
      </w:r>
      <w:r>
        <w:rPr>
          <w:spacing w:val="-4"/>
        </w:rPr>
        <w:t xml:space="preserve"> </w:t>
      </w:r>
      <w:r>
        <w:t>of</w:t>
      </w:r>
      <w:r>
        <w:rPr>
          <w:spacing w:val="-4"/>
        </w:rPr>
        <w:t xml:space="preserve"> </w:t>
      </w:r>
      <w:r>
        <w:t>legal</w:t>
      </w:r>
      <w:r>
        <w:rPr>
          <w:spacing w:val="-4"/>
        </w:rPr>
        <w:t xml:space="preserve"> </w:t>
      </w:r>
      <w:r>
        <w:t>advocates</w:t>
      </w:r>
      <w:r>
        <w:rPr>
          <w:spacing w:val="-4"/>
        </w:rPr>
        <w:t xml:space="preserve"> </w:t>
      </w:r>
      <w:r>
        <w:t>in</w:t>
      </w:r>
      <w:r>
        <w:rPr>
          <w:spacing w:val="-5"/>
        </w:rPr>
        <w:t xml:space="preserve"> </w:t>
      </w:r>
      <w:r>
        <w:t>its</w:t>
      </w:r>
      <w:r>
        <w:rPr>
          <w:spacing w:val="-3"/>
        </w:rPr>
        <w:t xml:space="preserve"> </w:t>
      </w:r>
      <w:r>
        <w:t>role</w:t>
      </w:r>
      <w:r>
        <w:rPr>
          <w:spacing w:val="-4"/>
        </w:rPr>
        <w:t xml:space="preserve"> </w:t>
      </w:r>
      <w:r>
        <w:t>in</w:t>
      </w:r>
      <w:r>
        <w:rPr>
          <w:spacing w:val="-4"/>
        </w:rPr>
        <w:t xml:space="preserve"> </w:t>
      </w:r>
      <w:r>
        <w:t>addressing</w:t>
      </w:r>
      <w:r>
        <w:rPr>
          <w:spacing w:val="-3"/>
        </w:rPr>
        <w:t xml:space="preserve"> </w:t>
      </w:r>
      <w:r>
        <w:t>current national issues</w:t>
      </w:r>
    </w:p>
    <w:p>
      <w:pPr>
        <w:pStyle w:val="10"/>
        <w:numPr>
          <w:ilvl w:val="0"/>
          <w:numId w:val="5"/>
        </w:numPr>
        <w:tabs>
          <w:tab w:val="left" w:pos="1947"/>
        </w:tabs>
        <w:spacing w:before="40" w:line="480" w:lineRule="auto"/>
        <w:ind w:left="0" w:firstLine="566"/>
        <w:jc w:val="both"/>
        <w:rPr>
          <w:sz w:val="36"/>
          <w:szCs w:val="28"/>
        </w:rPr>
      </w:pPr>
      <w:r>
        <w:rPr>
          <w:sz w:val="28"/>
        </w:rPr>
        <w:t>Democratic Principles Under Siege: Captures the unsettling reality that the</w:t>
      </w:r>
      <w:r>
        <w:rPr>
          <w:spacing w:val="-4"/>
          <w:sz w:val="28"/>
        </w:rPr>
        <w:t xml:space="preserve"> </w:t>
      </w:r>
      <w:r>
        <w:rPr>
          <w:sz w:val="28"/>
        </w:rPr>
        <w:t>core</w:t>
      </w:r>
      <w:r>
        <w:rPr>
          <w:spacing w:val="-5"/>
          <w:sz w:val="28"/>
        </w:rPr>
        <w:t xml:space="preserve"> </w:t>
      </w:r>
      <w:r>
        <w:rPr>
          <w:sz w:val="28"/>
        </w:rPr>
        <w:t>rules</w:t>
      </w:r>
      <w:r>
        <w:rPr>
          <w:spacing w:val="-4"/>
          <w:sz w:val="28"/>
        </w:rPr>
        <w:t xml:space="preserve"> </w:t>
      </w:r>
      <w:r>
        <w:rPr>
          <w:sz w:val="28"/>
        </w:rPr>
        <w:t>of</w:t>
      </w:r>
      <w:r>
        <w:rPr>
          <w:spacing w:val="-5"/>
          <w:sz w:val="28"/>
        </w:rPr>
        <w:t xml:space="preserve"> </w:t>
      </w:r>
      <w:r>
        <w:rPr>
          <w:sz w:val="28"/>
        </w:rPr>
        <w:t>democracy</w:t>
      </w:r>
      <w:r>
        <w:rPr>
          <w:spacing w:val="-4"/>
          <w:sz w:val="28"/>
        </w:rPr>
        <w:t xml:space="preserve"> </w:t>
      </w:r>
      <w:r>
        <w:rPr>
          <w:sz w:val="28"/>
        </w:rPr>
        <w:t>are</w:t>
      </w:r>
      <w:r>
        <w:rPr>
          <w:spacing w:val="-5"/>
          <w:sz w:val="28"/>
        </w:rPr>
        <w:t xml:space="preserve"> </w:t>
      </w:r>
      <w:r>
        <w:rPr>
          <w:sz w:val="28"/>
        </w:rPr>
        <w:t>actively</w:t>
      </w:r>
      <w:r>
        <w:rPr>
          <w:spacing w:val="-4"/>
          <w:sz w:val="28"/>
        </w:rPr>
        <w:t xml:space="preserve"> </w:t>
      </w:r>
      <w:r>
        <w:rPr>
          <w:sz w:val="28"/>
        </w:rPr>
        <w:t>being</w:t>
      </w:r>
      <w:r>
        <w:rPr>
          <w:spacing w:val="-5"/>
          <w:sz w:val="28"/>
        </w:rPr>
        <w:t xml:space="preserve"> </w:t>
      </w:r>
      <w:r>
        <w:rPr>
          <w:sz w:val="28"/>
        </w:rPr>
        <w:t>worn</w:t>
      </w:r>
      <w:r>
        <w:rPr>
          <w:spacing w:val="-4"/>
          <w:sz w:val="28"/>
        </w:rPr>
        <w:t xml:space="preserve"> </w:t>
      </w:r>
      <w:r>
        <w:rPr>
          <w:sz w:val="28"/>
        </w:rPr>
        <w:t>down.</w:t>
      </w:r>
      <w:r>
        <w:rPr>
          <w:spacing w:val="-5"/>
          <w:sz w:val="28"/>
        </w:rPr>
        <w:t xml:space="preserve"> </w:t>
      </w:r>
      <w:r>
        <w:rPr>
          <w:sz w:val="28"/>
        </w:rPr>
        <w:t>It’s</w:t>
      </w:r>
      <w:r>
        <w:rPr>
          <w:spacing w:val="-5"/>
          <w:sz w:val="28"/>
        </w:rPr>
        <w:t xml:space="preserve"> </w:t>
      </w:r>
      <w:r>
        <w:rPr>
          <w:sz w:val="28"/>
        </w:rPr>
        <w:t>about</w:t>
      </w:r>
      <w:r>
        <w:rPr>
          <w:spacing w:val="-4"/>
          <w:sz w:val="28"/>
        </w:rPr>
        <w:t xml:space="preserve"> </w:t>
      </w:r>
      <w:r>
        <w:rPr>
          <w:sz w:val="28"/>
        </w:rPr>
        <w:t>the</w:t>
      </w:r>
      <w:r>
        <w:rPr>
          <w:spacing w:val="-4"/>
          <w:sz w:val="28"/>
        </w:rPr>
        <w:t xml:space="preserve"> </w:t>
      </w:r>
      <w:r>
        <w:rPr>
          <w:sz w:val="28"/>
        </w:rPr>
        <w:t>erosion of key values like transparency, accountability, and the rule of law. All over the world, democratic systems are being squeezed by leaders with authoritarian tendencies, overwhelming disinformation campaigns that distort reality, and the toxic</w:t>
      </w:r>
      <w:r>
        <w:rPr>
          <w:spacing w:val="-12"/>
          <w:sz w:val="28"/>
        </w:rPr>
        <w:t xml:space="preserve"> </w:t>
      </w:r>
      <w:r>
        <w:rPr>
          <w:sz w:val="28"/>
        </w:rPr>
        <w:t>politicization</w:t>
      </w:r>
      <w:r>
        <w:rPr>
          <w:spacing w:val="-12"/>
          <w:sz w:val="28"/>
        </w:rPr>
        <w:t xml:space="preserve"> </w:t>
      </w:r>
      <w:r>
        <w:rPr>
          <w:sz w:val="28"/>
        </w:rPr>
        <w:t>of</w:t>
      </w:r>
      <w:r>
        <w:rPr>
          <w:spacing w:val="-12"/>
          <w:sz w:val="28"/>
        </w:rPr>
        <w:t xml:space="preserve"> </w:t>
      </w:r>
      <w:r>
        <w:rPr>
          <w:sz w:val="28"/>
        </w:rPr>
        <w:t>the</w:t>
      </w:r>
      <w:r>
        <w:rPr>
          <w:spacing w:val="-15"/>
          <w:sz w:val="28"/>
        </w:rPr>
        <w:t xml:space="preserve"> </w:t>
      </w:r>
      <w:r>
        <w:rPr>
          <w:sz w:val="28"/>
        </w:rPr>
        <w:t>justice</w:t>
      </w:r>
      <w:r>
        <w:rPr>
          <w:spacing w:val="-15"/>
          <w:sz w:val="28"/>
        </w:rPr>
        <w:t xml:space="preserve"> </w:t>
      </w:r>
      <w:r>
        <w:rPr>
          <w:sz w:val="28"/>
        </w:rPr>
        <w:t>system.</w:t>
      </w:r>
      <w:r>
        <w:rPr>
          <w:spacing w:val="-13"/>
          <w:sz w:val="28"/>
        </w:rPr>
        <w:t xml:space="preserve"> </w:t>
      </w:r>
      <w:r>
        <w:rPr>
          <w:sz w:val="28"/>
        </w:rPr>
        <w:t>When</w:t>
      </w:r>
      <w:r>
        <w:rPr>
          <w:spacing w:val="-12"/>
          <w:sz w:val="28"/>
        </w:rPr>
        <w:t xml:space="preserve"> </w:t>
      </w:r>
      <w:r>
        <w:rPr>
          <w:sz w:val="28"/>
        </w:rPr>
        <w:t>those</w:t>
      </w:r>
      <w:r>
        <w:rPr>
          <w:spacing w:val="-12"/>
          <w:sz w:val="28"/>
        </w:rPr>
        <w:t xml:space="preserve"> </w:t>
      </w:r>
      <w:r>
        <w:rPr>
          <w:sz w:val="28"/>
        </w:rPr>
        <w:t>in</w:t>
      </w:r>
      <w:r>
        <w:rPr>
          <w:spacing w:val="-12"/>
          <w:sz w:val="28"/>
        </w:rPr>
        <w:t xml:space="preserve"> </w:t>
      </w:r>
      <w:r>
        <w:rPr>
          <w:sz w:val="28"/>
        </w:rPr>
        <w:t>power</w:t>
      </w:r>
      <w:r>
        <w:rPr>
          <w:spacing w:val="-12"/>
          <w:sz w:val="28"/>
        </w:rPr>
        <w:t xml:space="preserve"> </w:t>
      </w:r>
      <w:r>
        <w:rPr>
          <w:sz w:val="28"/>
        </w:rPr>
        <w:t>undermine</w:t>
      </w:r>
      <w:r>
        <w:rPr>
          <w:spacing w:val="-12"/>
          <w:sz w:val="28"/>
        </w:rPr>
        <w:t xml:space="preserve"> </w:t>
      </w:r>
      <w:r>
        <w:rPr>
          <w:sz w:val="28"/>
        </w:rPr>
        <w:t>checks and balances or suppress dissent, democratic norms quickly become fragile and start to decay. The attack is rarely obvious; it often happens subtly through the exploitation of legal loopholes, inflammatory populist rhetoric, or using emergency powers to bypass proper legislative debates. In this struggle, independent media, civil society groups, and the integrity of the courts become the</w:t>
      </w:r>
      <w:r>
        <w:rPr>
          <w:spacing w:val="36"/>
          <w:sz w:val="28"/>
        </w:rPr>
        <w:t xml:space="preserve"> </w:t>
      </w:r>
      <w:r>
        <w:rPr>
          <w:sz w:val="28"/>
        </w:rPr>
        <w:t>last</w:t>
      </w:r>
      <w:r>
        <w:rPr>
          <w:spacing w:val="39"/>
          <w:sz w:val="28"/>
        </w:rPr>
        <w:t xml:space="preserve"> </w:t>
      </w:r>
      <w:r>
        <w:rPr>
          <w:sz w:val="28"/>
        </w:rPr>
        <w:t>line</w:t>
      </w:r>
      <w:r>
        <w:rPr>
          <w:spacing w:val="36"/>
          <w:sz w:val="28"/>
        </w:rPr>
        <w:t xml:space="preserve"> </w:t>
      </w:r>
      <w:r>
        <w:rPr>
          <w:sz w:val="28"/>
        </w:rPr>
        <w:t>of</w:t>
      </w:r>
      <w:r>
        <w:rPr>
          <w:spacing w:val="36"/>
          <w:sz w:val="28"/>
        </w:rPr>
        <w:t xml:space="preserve"> </w:t>
      </w:r>
      <w:r>
        <w:rPr>
          <w:sz w:val="28"/>
        </w:rPr>
        <w:t>defense,</w:t>
      </w:r>
      <w:r>
        <w:rPr>
          <w:spacing w:val="36"/>
          <w:sz w:val="28"/>
        </w:rPr>
        <w:t xml:space="preserve"> </w:t>
      </w:r>
      <w:r>
        <w:rPr>
          <w:sz w:val="28"/>
        </w:rPr>
        <w:t>but</w:t>
      </w:r>
      <w:r>
        <w:rPr>
          <w:spacing w:val="37"/>
          <w:sz w:val="28"/>
        </w:rPr>
        <w:t xml:space="preserve"> </w:t>
      </w:r>
      <w:r>
        <w:rPr>
          <w:sz w:val="28"/>
        </w:rPr>
        <w:t>these</w:t>
      </w:r>
      <w:r>
        <w:rPr>
          <w:spacing w:val="36"/>
          <w:sz w:val="28"/>
        </w:rPr>
        <w:t xml:space="preserve"> </w:t>
      </w:r>
      <w:r>
        <w:rPr>
          <w:sz w:val="28"/>
        </w:rPr>
        <w:t>groups</w:t>
      </w:r>
      <w:r>
        <w:rPr>
          <w:spacing w:val="37"/>
          <w:sz w:val="28"/>
        </w:rPr>
        <w:t xml:space="preserve"> </w:t>
      </w:r>
      <w:r>
        <w:rPr>
          <w:sz w:val="28"/>
        </w:rPr>
        <w:t>are</w:t>
      </w:r>
      <w:r>
        <w:rPr>
          <w:spacing w:val="39"/>
          <w:sz w:val="28"/>
        </w:rPr>
        <w:t xml:space="preserve"> </w:t>
      </w:r>
      <w:r>
        <w:rPr>
          <w:sz w:val="28"/>
        </w:rPr>
        <w:t>frequently</w:t>
      </w:r>
      <w:r>
        <w:rPr>
          <w:spacing w:val="37"/>
          <w:sz w:val="28"/>
        </w:rPr>
        <w:t xml:space="preserve"> </w:t>
      </w:r>
      <w:r>
        <w:rPr>
          <w:sz w:val="28"/>
        </w:rPr>
        <w:t>targeted</w:t>
      </w:r>
      <w:r>
        <w:rPr>
          <w:spacing w:val="37"/>
          <w:sz w:val="28"/>
        </w:rPr>
        <w:t xml:space="preserve"> </w:t>
      </w:r>
      <w:r>
        <w:rPr>
          <w:sz w:val="28"/>
        </w:rPr>
        <w:t>or</w:t>
      </w:r>
      <w:r>
        <w:rPr>
          <w:spacing w:val="39"/>
          <w:sz w:val="28"/>
        </w:rPr>
        <w:t xml:space="preserve"> </w:t>
      </w:r>
      <w:r>
        <w:rPr>
          <w:sz w:val="28"/>
        </w:rPr>
        <w:t xml:space="preserve">co-opted. </w:t>
      </w:r>
      <w:r>
        <w:rPr>
          <w:sz w:val="28"/>
          <w:szCs w:val="28"/>
        </w:rPr>
        <w:t>Defending democracy isn't easy; it takes constant vigilance, strong legal resistance, and a shared commitment from all citizens to protect the principles that ensure freedom and equality.</w:t>
      </w:r>
    </w:p>
    <w:p>
      <w:pPr>
        <w:pStyle w:val="6"/>
        <w:spacing w:before="40" w:line="480" w:lineRule="auto"/>
        <w:ind w:firstLine="566"/>
        <w:jc w:val="both"/>
      </w:pPr>
      <w:r>
        <w:t>This</w:t>
      </w:r>
      <w:r>
        <w:rPr>
          <w:spacing w:val="-2"/>
        </w:rPr>
        <w:t xml:space="preserve"> </w:t>
      </w:r>
      <w:r>
        <w:t>theme</w:t>
      </w:r>
      <w:r>
        <w:rPr>
          <w:spacing w:val="-3"/>
        </w:rPr>
        <w:t xml:space="preserve"> </w:t>
      </w:r>
      <w:r>
        <w:t>supported</w:t>
      </w:r>
      <w:r>
        <w:rPr>
          <w:spacing w:val="-3"/>
        </w:rPr>
        <w:t xml:space="preserve"> </w:t>
      </w:r>
      <w:r>
        <w:t>by Democratic</w:t>
      </w:r>
      <w:r>
        <w:rPr>
          <w:spacing w:val="-3"/>
        </w:rPr>
        <w:t xml:space="preserve"> </w:t>
      </w:r>
      <w:r>
        <w:t>Decay Theory,</w:t>
      </w:r>
      <w:r>
        <w:rPr>
          <w:spacing w:val="-2"/>
        </w:rPr>
        <w:t xml:space="preserve"> </w:t>
      </w:r>
      <w:r>
        <w:t>makes</w:t>
      </w:r>
      <w:r>
        <w:rPr>
          <w:spacing w:val="-2"/>
        </w:rPr>
        <w:t xml:space="preserve"> </w:t>
      </w:r>
      <w:r>
        <w:t>it</w:t>
      </w:r>
      <w:r>
        <w:rPr>
          <w:spacing w:val="-2"/>
        </w:rPr>
        <w:t xml:space="preserve"> </w:t>
      </w:r>
      <w:r>
        <w:t>clear</w:t>
      </w:r>
      <w:r>
        <w:rPr>
          <w:spacing w:val="-2"/>
        </w:rPr>
        <w:t xml:space="preserve"> </w:t>
      </w:r>
      <w:r>
        <w:t>that</w:t>
      </w:r>
      <w:r>
        <w:rPr>
          <w:spacing w:val="-2"/>
        </w:rPr>
        <w:t xml:space="preserve"> </w:t>
      </w:r>
      <w:r>
        <w:t>the danger to freedom often comes from the very people we elect. It</w:t>
      </w:r>
      <w:r>
        <w:rPr>
          <w:spacing w:val="-1"/>
        </w:rPr>
        <w:t xml:space="preserve"> </w:t>
      </w:r>
      <w:r>
        <w:t>explains how a leader</w:t>
      </w:r>
      <w:r>
        <w:rPr>
          <w:spacing w:val="-12"/>
        </w:rPr>
        <w:t xml:space="preserve"> </w:t>
      </w:r>
      <w:r>
        <w:t>can</w:t>
      </w:r>
      <w:r>
        <w:rPr>
          <w:spacing w:val="-12"/>
        </w:rPr>
        <w:t xml:space="preserve"> </w:t>
      </w:r>
      <w:r>
        <w:t>claim</w:t>
      </w:r>
      <w:r>
        <w:rPr>
          <w:spacing w:val="-13"/>
        </w:rPr>
        <w:t xml:space="preserve"> </w:t>
      </w:r>
      <w:r>
        <w:t>to</w:t>
      </w:r>
      <w:r>
        <w:rPr>
          <w:spacing w:val="-12"/>
        </w:rPr>
        <w:t xml:space="preserve"> </w:t>
      </w:r>
      <w:r>
        <w:t>be</w:t>
      </w:r>
      <w:r>
        <w:rPr>
          <w:spacing w:val="-15"/>
        </w:rPr>
        <w:t xml:space="preserve"> </w:t>
      </w:r>
      <w:r>
        <w:t>a</w:t>
      </w:r>
      <w:r>
        <w:rPr>
          <w:spacing w:val="-12"/>
        </w:rPr>
        <w:t xml:space="preserve"> </w:t>
      </w:r>
      <w:r>
        <w:t>democrat</w:t>
      </w:r>
      <w:r>
        <w:rPr>
          <w:spacing w:val="-12"/>
        </w:rPr>
        <w:t xml:space="preserve"> </w:t>
      </w:r>
      <w:r>
        <w:t>while</w:t>
      </w:r>
      <w:r>
        <w:rPr>
          <w:spacing w:val="-15"/>
        </w:rPr>
        <w:t xml:space="preserve"> </w:t>
      </w:r>
      <w:r>
        <w:t>systematically</w:t>
      </w:r>
      <w:r>
        <w:rPr>
          <w:spacing w:val="-12"/>
        </w:rPr>
        <w:t xml:space="preserve"> </w:t>
      </w:r>
      <w:r>
        <w:t>destroying</w:t>
      </w:r>
      <w:r>
        <w:rPr>
          <w:spacing w:val="-12"/>
        </w:rPr>
        <w:t xml:space="preserve"> </w:t>
      </w:r>
      <w:r>
        <w:t>the</w:t>
      </w:r>
      <w:r>
        <w:rPr>
          <w:spacing w:val="-12"/>
        </w:rPr>
        <w:t xml:space="preserve"> </w:t>
      </w:r>
      <w:r>
        <w:t>democratic rules,</w:t>
      </w:r>
      <w:r>
        <w:rPr>
          <w:spacing w:val="-13"/>
        </w:rPr>
        <w:t xml:space="preserve"> </w:t>
      </w:r>
      <w:r>
        <w:t>meaning</w:t>
      </w:r>
      <w:r>
        <w:rPr>
          <w:spacing w:val="-12"/>
        </w:rPr>
        <w:t xml:space="preserve"> </w:t>
      </w:r>
      <w:r>
        <w:t>the</w:t>
      </w:r>
      <w:r>
        <w:rPr>
          <w:spacing w:val="-15"/>
        </w:rPr>
        <w:t xml:space="preserve"> </w:t>
      </w:r>
      <w:r>
        <w:t>political</w:t>
      </w:r>
      <w:r>
        <w:rPr>
          <w:spacing w:val="-14"/>
        </w:rPr>
        <w:t xml:space="preserve"> </w:t>
      </w:r>
      <w:r>
        <w:t>battle</w:t>
      </w:r>
      <w:r>
        <w:rPr>
          <w:spacing w:val="-12"/>
        </w:rPr>
        <w:t xml:space="preserve"> </w:t>
      </w:r>
      <w:r>
        <w:t>is</w:t>
      </w:r>
      <w:r>
        <w:rPr>
          <w:spacing w:val="-12"/>
        </w:rPr>
        <w:t xml:space="preserve"> </w:t>
      </w:r>
      <w:r>
        <w:t>actually</w:t>
      </w:r>
      <w:r>
        <w:rPr>
          <w:spacing w:val="-12"/>
        </w:rPr>
        <w:t xml:space="preserve"> </w:t>
      </w:r>
      <w:r>
        <w:t>about</w:t>
      </w:r>
      <w:r>
        <w:rPr>
          <w:spacing w:val="-12"/>
        </w:rPr>
        <w:t xml:space="preserve"> </w:t>
      </w:r>
      <w:r>
        <w:t>"Democratic</w:t>
      </w:r>
      <w:r>
        <w:rPr>
          <w:spacing w:val="-15"/>
        </w:rPr>
        <w:t xml:space="preserve"> </w:t>
      </w:r>
      <w:r>
        <w:t>Principles</w:t>
      </w:r>
      <w:r>
        <w:rPr>
          <w:spacing w:val="-14"/>
        </w:rPr>
        <w:t xml:space="preserve"> </w:t>
      </w:r>
      <w:r>
        <w:t>Under Siege."</w:t>
      </w:r>
      <w:r>
        <w:rPr>
          <w:spacing w:val="-18"/>
        </w:rPr>
        <w:t xml:space="preserve"> </w:t>
      </w:r>
      <w:r>
        <w:t>For</w:t>
      </w:r>
      <w:r>
        <w:rPr>
          <w:spacing w:val="-17"/>
        </w:rPr>
        <w:t xml:space="preserve"> </w:t>
      </w:r>
      <w:r>
        <w:t>example,</w:t>
      </w:r>
      <w:r>
        <w:rPr>
          <w:spacing w:val="-18"/>
        </w:rPr>
        <w:t xml:space="preserve"> </w:t>
      </w:r>
      <w:r>
        <w:t>in</w:t>
      </w:r>
      <w:r>
        <w:rPr>
          <w:spacing w:val="-16"/>
        </w:rPr>
        <w:t xml:space="preserve"> </w:t>
      </w:r>
      <w:r>
        <w:t>the</w:t>
      </w:r>
      <w:r>
        <w:rPr>
          <w:spacing w:val="-17"/>
        </w:rPr>
        <w:t xml:space="preserve"> </w:t>
      </w:r>
      <w:r>
        <w:t>Philippines,</w:t>
      </w:r>
      <w:r>
        <w:rPr>
          <w:spacing w:val="-18"/>
        </w:rPr>
        <w:t xml:space="preserve"> </w:t>
      </w:r>
      <w:r>
        <w:t>a</w:t>
      </w:r>
      <w:r>
        <w:rPr>
          <w:spacing w:val="-17"/>
        </w:rPr>
        <w:t xml:space="preserve"> </w:t>
      </w:r>
      <w:r>
        <w:t>leader</w:t>
      </w:r>
      <w:r>
        <w:rPr>
          <w:spacing w:val="-17"/>
        </w:rPr>
        <w:t xml:space="preserve"> </w:t>
      </w:r>
      <w:r>
        <w:t>using</w:t>
      </w:r>
      <w:r>
        <w:rPr>
          <w:spacing w:val="-16"/>
        </w:rPr>
        <w:t xml:space="preserve"> </w:t>
      </w:r>
      <w:r>
        <w:t>populist</w:t>
      </w:r>
      <w:r>
        <w:rPr>
          <w:spacing w:val="-16"/>
        </w:rPr>
        <w:t xml:space="preserve"> </w:t>
      </w:r>
      <w:r>
        <w:t>rhetoric</w:t>
      </w:r>
      <w:r>
        <w:rPr>
          <w:spacing w:val="-17"/>
        </w:rPr>
        <w:t xml:space="preserve"> </w:t>
      </w:r>
      <w:r>
        <w:t>(speaking loudly</w:t>
      </w:r>
      <w:r>
        <w:rPr>
          <w:spacing w:val="-13"/>
        </w:rPr>
        <w:t xml:space="preserve"> </w:t>
      </w:r>
      <w:r>
        <w:t>for</w:t>
      </w:r>
      <w:r>
        <w:rPr>
          <w:spacing w:val="-13"/>
        </w:rPr>
        <w:t xml:space="preserve"> </w:t>
      </w:r>
      <w:r>
        <w:t>"the</w:t>
      </w:r>
      <w:r>
        <w:rPr>
          <w:spacing w:val="-16"/>
        </w:rPr>
        <w:t xml:space="preserve"> </w:t>
      </w:r>
      <w:r>
        <w:t>people")</w:t>
      </w:r>
      <w:r>
        <w:rPr>
          <w:spacing w:val="-13"/>
        </w:rPr>
        <w:t xml:space="preserve"> </w:t>
      </w:r>
      <w:r>
        <w:t>and</w:t>
      </w:r>
      <w:r>
        <w:rPr>
          <w:spacing w:val="-15"/>
        </w:rPr>
        <w:t xml:space="preserve"> </w:t>
      </w:r>
      <w:r>
        <w:t>executive</w:t>
      </w:r>
      <w:r>
        <w:rPr>
          <w:spacing w:val="-16"/>
        </w:rPr>
        <w:t xml:space="preserve"> </w:t>
      </w:r>
      <w:r>
        <w:t>overreach</w:t>
      </w:r>
      <w:r>
        <w:rPr>
          <w:spacing w:val="-10"/>
        </w:rPr>
        <w:t xml:space="preserve"> </w:t>
      </w:r>
      <w:r>
        <w:t>which</w:t>
      </w:r>
      <w:r>
        <w:rPr>
          <w:spacing w:val="-15"/>
        </w:rPr>
        <w:t xml:space="preserve"> </w:t>
      </w:r>
      <w:r>
        <w:t>is</w:t>
      </w:r>
      <w:r>
        <w:rPr>
          <w:spacing w:val="-12"/>
        </w:rPr>
        <w:t xml:space="preserve"> </w:t>
      </w:r>
      <w:r>
        <w:t>taking</w:t>
      </w:r>
      <w:r>
        <w:rPr>
          <w:spacing w:val="-15"/>
        </w:rPr>
        <w:t xml:space="preserve"> </w:t>
      </w:r>
      <w:r>
        <w:t>too</w:t>
      </w:r>
      <w:r>
        <w:rPr>
          <w:spacing w:val="-15"/>
        </w:rPr>
        <w:t xml:space="preserve"> </w:t>
      </w:r>
      <w:r>
        <w:t>much</w:t>
      </w:r>
      <w:r>
        <w:rPr>
          <w:spacing w:val="-15"/>
        </w:rPr>
        <w:t xml:space="preserve"> </w:t>
      </w:r>
      <w:r>
        <w:t>power can</w:t>
      </w:r>
      <w:r>
        <w:rPr>
          <w:spacing w:val="-6"/>
        </w:rPr>
        <w:t xml:space="preserve"> </w:t>
      </w:r>
      <w:r>
        <w:t>challenge</w:t>
      </w:r>
      <w:r>
        <w:rPr>
          <w:spacing w:val="-7"/>
        </w:rPr>
        <w:t xml:space="preserve"> </w:t>
      </w:r>
      <w:r>
        <w:t>the</w:t>
      </w:r>
      <w:r>
        <w:rPr>
          <w:spacing w:val="-7"/>
        </w:rPr>
        <w:t xml:space="preserve"> </w:t>
      </w:r>
      <w:r>
        <w:t>core</w:t>
      </w:r>
      <w:r>
        <w:rPr>
          <w:spacing w:val="-7"/>
        </w:rPr>
        <w:t xml:space="preserve"> </w:t>
      </w:r>
      <w:r>
        <w:t>fairness</w:t>
      </w:r>
      <w:r>
        <w:rPr>
          <w:spacing w:val="-6"/>
        </w:rPr>
        <w:t xml:space="preserve"> </w:t>
      </w:r>
      <w:r>
        <w:t>of</w:t>
      </w:r>
      <w:r>
        <w:rPr>
          <w:spacing w:val="-7"/>
        </w:rPr>
        <w:t xml:space="preserve"> </w:t>
      </w:r>
      <w:r>
        <w:t>the</w:t>
      </w:r>
      <w:r>
        <w:rPr>
          <w:spacing w:val="-7"/>
        </w:rPr>
        <w:t xml:space="preserve"> </w:t>
      </w:r>
      <w:r>
        <w:t>system.</w:t>
      </w:r>
      <w:r>
        <w:rPr>
          <w:spacing w:val="-7"/>
        </w:rPr>
        <w:t xml:space="preserve"> </w:t>
      </w:r>
      <w:r>
        <w:t>The</w:t>
      </w:r>
      <w:r>
        <w:rPr>
          <w:spacing w:val="-7"/>
        </w:rPr>
        <w:t xml:space="preserve"> </w:t>
      </w:r>
      <w:r>
        <w:t>theory</w:t>
      </w:r>
      <w:r>
        <w:rPr>
          <w:spacing w:val="-8"/>
        </w:rPr>
        <w:t xml:space="preserve"> </w:t>
      </w:r>
      <w:r>
        <w:t>helps</w:t>
      </w:r>
      <w:r>
        <w:rPr>
          <w:spacing w:val="-6"/>
        </w:rPr>
        <w:t xml:space="preserve"> </w:t>
      </w:r>
      <w:r>
        <w:t>us</w:t>
      </w:r>
      <w:r>
        <w:rPr>
          <w:spacing w:val="-6"/>
        </w:rPr>
        <w:t xml:space="preserve"> </w:t>
      </w:r>
      <w:r>
        <w:t>understand</w:t>
      </w:r>
      <w:r>
        <w:rPr>
          <w:spacing w:val="-6"/>
        </w:rPr>
        <w:t xml:space="preserve"> </w:t>
      </w:r>
      <w:r>
        <w:t>the confusing</w:t>
      </w:r>
      <w:r>
        <w:rPr>
          <w:spacing w:val="-12"/>
        </w:rPr>
        <w:t xml:space="preserve"> </w:t>
      </w:r>
      <w:r>
        <w:t>reality</w:t>
      </w:r>
      <w:r>
        <w:rPr>
          <w:spacing w:val="-14"/>
        </w:rPr>
        <w:t xml:space="preserve"> </w:t>
      </w:r>
      <w:r>
        <w:t>where</w:t>
      </w:r>
      <w:r>
        <w:rPr>
          <w:spacing w:val="-12"/>
        </w:rPr>
        <w:t xml:space="preserve"> </w:t>
      </w:r>
      <w:r>
        <w:t>things</w:t>
      </w:r>
      <w:r>
        <w:rPr>
          <w:spacing w:val="-8"/>
        </w:rPr>
        <w:t xml:space="preserve"> </w:t>
      </w:r>
      <w:r>
        <w:t>look</w:t>
      </w:r>
      <w:r>
        <w:rPr>
          <w:spacing w:val="-11"/>
        </w:rPr>
        <w:t xml:space="preserve"> </w:t>
      </w:r>
      <w:r>
        <w:t>normal</w:t>
      </w:r>
      <w:r>
        <w:rPr>
          <w:spacing w:val="-11"/>
        </w:rPr>
        <w:t xml:space="preserve"> </w:t>
      </w:r>
      <w:r>
        <w:t>elections</w:t>
      </w:r>
      <w:r>
        <w:rPr>
          <w:spacing w:val="-12"/>
        </w:rPr>
        <w:t xml:space="preserve"> </w:t>
      </w:r>
      <w:r>
        <w:t>are</w:t>
      </w:r>
      <w:r>
        <w:rPr>
          <w:spacing w:val="-15"/>
        </w:rPr>
        <w:t xml:space="preserve"> </w:t>
      </w:r>
      <w:r>
        <w:t>held,</w:t>
      </w:r>
      <w:r>
        <w:rPr>
          <w:spacing w:val="-13"/>
        </w:rPr>
        <w:t xml:space="preserve"> </w:t>
      </w:r>
      <w:r>
        <w:t>the</w:t>
      </w:r>
      <w:r>
        <w:rPr>
          <w:spacing w:val="-15"/>
        </w:rPr>
        <w:t xml:space="preserve"> </w:t>
      </w:r>
      <w:r>
        <w:t>parliament</w:t>
      </w:r>
      <w:r>
        <w:rPr>
          <w:spacing w:val="-12"/>
        </w:rPr>
        <w:t xml:space="preserve"> </w:t>
      </w:r>
      <w:r>
        <w:t>still meets</w:t>
      </w:r>
      <w:r>
        <w:rPr>
          <w:spacing w:val="39"/>
        </w:rPr>
        <w:t xml:space="preserve"> </w:t>
      </w:r>
      <w:r>
        <w:t>but</w:t>
      </w:r>
      <w:r>
        <w:rPr>
          <w:spacing w:val="38"/>
        </w:rPr>
        <w:t xml:space="preserve"> </w:t>
      </w:r>
      <w:r>
        <w:t>the</w:t>
      </w:r>
      <w:r>
        <w:rPr>
          <w:spacing w:val="38"/>
        </w:rPr>
        <w:t xml:space="preserve"> </w:t>
      </w:r>
      <w:r>
        <w:t>actual</w:t>
      </w:r>
      <w:r>
        <w:rPr>
          <w:spacing w:val="39"/>
        </w:rPr>
        <w:t xml:space="preserve"> </w:t>
      </w:r>
      <w:r>
        <w:t>substance</w:t>
      </w:r>
      <w:r>
        <w:rPr>
          <w:spacing w:val="40"/>
        </w:rPr>
        <w:t xml:space="preserve"> </w:t>
      </w:r>
      <w:r>
        <w:t>of</w:t>
      </w:r>
      <w:r>
        <w:rPr>
          <w:spacing w:val="38"/>
        </w:rPr>
        <w:t xml:space="preserve"> </w:t>
      </w:r>
      <w:r>
        <w:t>democracy</w:t>
      </w:r>
      <w:r>
        <w:rPr>
          <w:spacing w:val="39"/>
        </w:rPr>
        <w:t xml:space="preserve"> </w:t>
      </w:r>
      <w:r>
        <w:t>is</w:t>
      </w:r>
      <w:r>
        <w:rPr>
          <w:spacing w:val="40"/>
        </w:rPr>
        <w:t xml:space="preserve"> </w:t>
      </w:r>
      <w:r>
        <w:t>gone</w:t>
      </w:r>
      <w:r>
        <w:rPr>
          <w:spacing w:val="38"/>
        </w:rPr>
        <w:t xml:space="preserve"> </w:t>
      </w:r>
      <w:r>
        <w:t>because</w:t>
      </w:r>
      <w:r>
        <w:rPr>
          <w:spacing w:val="38"/>
        </w:rPr>
        <w:t xml:space="preserve"> </w:t>
      </w:r>
      <w:r>
        <w:t>there’s</w:t>
      </w:r>
      <w:r>
        <w:rPr>
          <w:spacing w:val="40"/>
        </w:rPr>
        <w:t xml:space="preserve"> </w:t>
      </w:r>
      <w:r>
        <w:t>no</w:t>
      </w:r>
      <w:r>
        <w:rPr>
          <w:spacing w:val="40"/>
        </w:rPr>
        <w:t xml:space="preserve"> </w:t>
      </w:r>
      <w:r>
        <w:t>real competition or power left for the citizens. Then the theory warns us to look past dramatic coups and be vigilant against the quiet, legalistic erosion where laws themselves</w:t>
      </w:r>
      <w:r>
        <w:rPr>
          <w:spacing w:val="-14"/>
        </w:rPr>
        <w:t xml:space="preserve"> </w:t>
      </w:r>
      <w:r>
        <w:t>are</w:t>
      </w:r>
      <w:r>
        <w:rPr>
          <w:spacing w:val="-12"/>
        </w:rPr>
        <w:t xml:space="preserve"> </w:t>
      </w:r>
      <w:r>
        <w:t>weaponized</w:t>
      </w:r>
      <w:r>
        <w:rPr>
          <w:spacing w:val="-11"/>
        </w:rPr>
        <w:t xml:space="preserve"> </w:t>
      </w:r>
      <w:r>
        <w:t>to</w:t>
      </w:r>
      <w:r>
        <w:rPr>
          <w:spacing w:val="-11"/>
        </w:rPr>
        <w:t xml:space="preserve"> </w:t>
      </w:r>
      <w:r>
        <w:t>crush</w:t>
      </w:r>
      <w:r>
        <w:rPr>
          <w:spacing w:val="-11"/>
        </w:rPr>
        <w:t xml:space="preserve"> </w:t>
      </w:r>
      <w:r>
        <w:t>opposition</w:t>
      </w:r>
      <w:r>
        <w:rPr>
          <w:spacing w:val="-12"/>
        </w:rPr>
        <w:t xml:space="preserve"> </w:t>
      </w:r>
      <w:r>
        <w:t>and</w:t>
      </w:r>
      <w:r>
        <w:rPr>
          <w:spacing w:val="-11"/>
        </w:rPr>
        <w:t xml:space="preserve"> </w:t>
      </w:r>
      <w:r>
        <w:t>keep</w:t>
      </w:r>
      <w:r>
        <w:rPr>
          <w:spacing w:val="-11"/>
        </w:rPr>
        <w:t xml:space="preserve"> </w:t>
      </w:r>
      <w:r>
        <w:t>the</w:t>
      </w:r>
      <w:r>
        <w:rPr>
          <w:spacing w:val="-12"/>
        </w:rPr>
        <w:t xml:space="preserve"> </w:t>
      </w:r>
      <w:r>
        <w:t>powerful</w:t>
      </w:r>
      <w:r>
        <w:rPr>
          <w:spacing w:val="-11"/>
        </w:rPr>
        <w:t xml:space="preserve"> </w:t>
      </w:r>
      <w:r>
        <w:t>in</w:t>
      </w:r>
      <w:r>
        <w:rPr>
          <w:spacing w:val="-11"/>
        </w:rPr>
        <w:t xml:space="preserve"> </w:t>
      </w:r>
      <w:r>
        <w:rPr>
          <w:spacing w:val="-2"/>
        </w:rPr>
        <w:t>control.</w:t>
      </w:r>
    </w:p>
    <w:p>
      <w:pPr>
        <w:pStyle w:val="6"/>
        <w:spacing w:before="40" w:line="480" w:lineRule="auto"/>
        <w:ind w:firstLine="566"/>
        <w:jc w:val="both"/>
      </w:pPr>
      <w:r>
        <w:t>Explains</w:t>
      </w:r>
      <w:r>
        <w:rPr>
          <w:spacing w:val="-9"/>
        </w:rPr>
        <w:t xml:space="preserve"> </w:t>
      </w:r>
      <w:r>
        <w:t>that</w:t>
      </w:r>
      <w:r>
        <w:rPr>
          <w:spacing w:val="-9"/>
        </w:rPr>
        <w:t xml:space="preserve"> </w:t>
      </w:r>
      <w:r>
        <w:t>a</w:t>
      </w:r>
      <w:r>
        <w:rPr>
          <w:spacing w:val="-12"/>
        </w:rPr>
        <w:t xml:space="preserve"> </w:t>
      </w:r>
      <w:r>
        <w:t>democracy</w:t>
      </w:r>
      <w:r>
        <w:rPr>
          <w:spacing w:val="-9"/>
        </w:rPr>
        <w:t xml:space="preserve"> </w:t>
      </w:r>
      <w:r>
        <w:t>can</w:t>
      </w:r>
      <w:r>
        <w:rPr>
          <w:spacing w:val="-11"/>
        </w:rPr>
        <w:t xml:space="preserve"> </w:t>
      </w:r>
      <w:r>
        <w:t>be</w:t>
      </w:r>
      <w:r>
        <w:rPr>
          <w:spacing w:val="-10"/>
        </w:rPr>
        <w:t xml:space="preserve"> </w:t>
      </w:r>
      <w:r>
        <w:t>killed</w:t>
      </w:r>
      <w:r>
        <w:rPr>
          <w:spacing w:val="-9"/>
        </w:rPr>
        <w:t xml:space="preserve"> </w:t>
      </w:r>
      <w:r>
        <w:t>not</w:t>
      </w:r>
      <w:r>
        <w:rPr>
          <w:spacing w:val="-9"/>
        </w:rPr>
        <w:t xml:space="preserve"> </w:t>
      </w:r>
      <w:r>
        <w:t>with</w:t>
      </w:r>
      <w:r>
        <w:rPr>
          <w:spacing w:val="-9"/>
        </w:rPr>
        <w:t xml:space="preserve"> </w:t>
      </w:r>
      <w:r>
        <w:t>a</w:t>
      </w:r>
      <w:r>
        <w:rPr>
          <w:spacing w:val="-10"/>
        </w:rPr>
        <w:t xml:space="preserve"> </w:t>
      </w:r>
      <w:r>
        <w:t>bang,</w:t>
      </w:r>
      <w:r>
        <w:rPr>
          <w:spacing w:val="-11"/>
        </w:rPr>
        <w:t xml:space="preserve"> </w:t>
      </w:r>
      <w:r>
        <w:t>but</w:t>
      </w:r>
      <w:r>
        <w:rPr>
          <w:spacing w:val="-12"/>
        </w:rPr>
        <w:t xml:space="preserve"> </w:t>
      </w:r>
      <w:r>
        <w:t>with</w:t>
      </w:r>
      <w:r>
        <w:rPr>
          <w:spacing w:val="-9"/>
        </w:rPr>
        <w:t xml:space="preserve"> </w:t>
      </w:r>
      <w:r>
        <w:t>a</w:t>
      </w:r>
      <w:r>
        <w:rPr>
          <w:spacing w:val="-10"/>
        </w:rPr>
        <w:t xml:space="preserve"> </w:t>
      </w:r>
      <w:r>
        <w:t>series</w:t>
      </w:r>
      <w:r>
        <w:rPr>
          <w:spacing w:val="-9"/>
        </w:rPr>
        <w:t xml:space="preserve"> </w:t>
      </w:r>
      <w:r>
        <w:t>of tiny cuts. It argues that a country doesn't need a sudden military coup to lose its freedom;</w:t>
      </w:r>
      <w:r>
        <w:rPr>
          <w:spacing w:val="-18"/>
        </w:rPr>
        <w:t xml:space="preserve"> </w:t>
      </w:r>
      <w:r>
        <w:t>instead,</w:t>
      </w:r>
      <w:r>
        <w:rPr>
          <w:spacing w:val="-17"/>
        </w:rPr>
        <w:t xml:space="preserve"> </w:t>
      </w:r>
      <w:r>
        <w:t>elected</w:t>
      </w:r>
      <w:r>
        <w:rPr>
          <w:spacing w:val="-18"/>
        </w:rPr>
        <w:t xml:space="preserve"> </w:t>
      </w:r>
      <w:r>
        <w:t>leaders</w:t>
      </w:r>
      <w:r>
        <w:rPr>
          <w:spacing w:val="-17"/>
        </w:rPr>
        <w:t xml:space="preserve"> </w:t>
      </w:r>
      <w:r>
        <w:t>gradually</w:t>
      </w:r>
      <w:r>
        <w:rPr>
          <w:spacing w:val="-18"/>
        </w:rPr>
        <w:t xml:space="preserve"> </w:t>
      </w:r>
      <w:r>
        <w:t>hollow</w:t>
      </w:r>
      <w:r>
        <w:rPr>
          <w:spacing w:val="-17"/>
        </w:rPr>
        <w:t xml:space="preserve"> </w:t>
      </w:r>
      <w:r>
        <w:t>out</w:t>
      </w:r>
      <w:r>
        <w:rPr>
          <w:spacing w:val="-18"/>
        </w:rPr>
        <w:t xml:space="preserve"> </w:t>
      </w:r>
      <w:r>
        <w:t>the</w:t>
      </w:r>
      <w:r>
        <w:rPr>
          <w:spacing w:val="-17"/>
        </w:rPr>
        <w:t xml:space="preserve"> </w:t>
      </w:r>
      <w:r>
        <w:t>system</w:t>
      </w:r>
      <w:r>
        <w:rPr>
          <w:spacing w:val="-18"/>
        </w:rPr>
        <w:t xml:space="preserve"> </w:t>
      </w:r>
      <w:r>
        <w:t>from</w:t>
      </w:r>
      <w:r>
        <w:rPr>
          <w:spacing w:val="-17"/>
        </w:rPr>
        <w:t xml:space="preserve"> </w:t>
      </w:r>
      <w:r>
        <w:t>the</w:t>
      </w:r>
      <w:r>
        <w:rPr>
          <w:spacing w:val="-18"/>
        </w:rPr>
        <w:t xml:space="preserve"> </w:t>
      </w:r>
      <w:r>
        <w:t>inside. These leaders often use the illusion of legality passing seemingly harmless laws or</w:t>
      </w:r>
      <w:r>
        <w:rPr>
          <w:spacing w:val="-15"/>
        </w:rPr>
        <w:t xml:space="preserve"> </w:t>
      </w:r>
      <w:r>
        <w:t>using</w:t>
      </w:r>
      <w:r>
        <w:rPr>
          <w:spacing w:val="-14"/>
        </w:rPr>
        <w:t xml:space="preserve"> </w:t>
      </w:r>
      <w:r>
        <w:t>their</w:t>
      </w:r>
      <w:r>
        <w:rPr>
          <w:spacing w:val="-15"/>
        </w:rPr>
        <w:t xml:space="preserve"> </w:t>
      </w:r>
      <w:r>
        <w:t>popular</w:t>
      </w:r>
      <w:r>
        <w:rPr>
          <w:spacing w:val="-17"/>
        </w:rPr>
        <w:t xml:space="preserve"> </w:t>
      </w:r>
      <w:r>
        <w:t>mandate</w:t>
      </w:r>
      <w:r>
        <w:rPr>
          <w:spacing w:val="-15"/>
        </w:rPr>
        <w:t xml:space="preserve"> </w:t>
      </w:r>
      <w:r>
        <w:t>to</w:t>
      </w:r>
      <w:r>
        <w:rPr>
          <w:spacing w:val="-14"/>
        </w:rPr>
        <w:t xml:space="preserve"> </w:t>
      </w:r>
      <w:r>
        <w:t>slowly</w:t>
      </w:r>
      <w:r>
        <w:rPr>
          <w:spacing w:val="-16"/>
        </w:rPr>
        <w:t xml:space="preserve"> </w:t>
      </w:r>
      <w:r>
        <w:t>dismantle</w:t>
      </w:r>
      <w:r>
        <w:rPr>
          <w:spacing w:val="-15"/>
        </w:rPr>
        <w:t xml:space="preserve"> </w:t>
      </w:r>
      <w:r>
        <w:t>the</w:t>
      </w:r>
      <w:r>
        <w:rPr>
          <w:spacing w:val="-15"/>
        </w:rPr>
        <w:t xml:space="preserve"> </w:t>
      </w:r>
      <w:r>
        <w:t>very</w:t>
      </w:r>
      <w:r>
        <w:rPr>
          <w:spacing w:val="-14"/>
        </w:rPr>
        <w:t xml:space="preserve"> </w:t>
      </w:r>
      <w:r>
        <w:t>things</w:t>
      </w:r>
      <w:r>
        <w:rPr>
          <w:spacing w:val="-15"/>
        </w:rPr>
        <w:t xml:space="preserve"> </w:t>
      </w:r>
      <w:r>
        <w:t>that</w:t>
      </w:r>
      <w:r>
        <w:rPr>
          <w:spacing w:val="-16"/>
        </w:rPr>
        <w:t xml:space="preserve"> </w:t>
      </w:r>
      <w:r>
        <w:t>keep</w:t>
      </w:r>
      <w:r>
        <w:rPr>
          <w:spacing w:val="-14"/>
        </w:rPr>
        <w:t xml:space="preserve"> </w:t>
      </w:r>
      <w:r>
        <w:t>them</w:t>
      </w:r>
    </w:p>
    <w:p>
      <w:pPr>
        <w:pStyle w:val="6"/>
        <w:spacing w:before="40" w:line="480" w:lineRule="auto"/>
        <w:jc w:val="both"/>
      </w:pPr>
      <w:r>
        <w:t>accountable.</w:t>
      </w:r>
      <w:r>
        <w:rPr>
          <w:spacing w:val="-18"/>
        </w:rPr>
        <w:t xml:space="preserve"> </w:t>
      </w:r>
      <w:r>
        <w:t>This</w:t>
      </w:r>
      <w:r>
        <w:rPr>
          <w:spacing w:val="-17"/>
        </w:rPr>
        <w:t xml:space="preserve"> </w:t>
      </w:r>
      <w:r>
        <w:t>incremental</w:t>
      </w:r>
      <w:r>
        <w:rPr>
          <w:spacing w:val="-18"/>
        </w:rPr>
        <w:t xml:space="preserve"> </w:t>
      </w:r>
      <w:r>
        <w:t>process</w:t>
      </w:r>
      <w:r>
        <w:rPr>
          <w:spacing w:val="-17"/>
        </w:rPr>
        <w:t xml:space="preserve"> </w:t>
      </w:r>
      <w:r>
        <w:t>involves</w:t>
      </w:r>
      <w:r>
        <w:rPr>
          <w:spacing w:val="-18"/>
        </w:rPr>
        <w:t xml:space="preserve"> </w:t>
      </w:r>
      <w:r>
        <w:t>quietly</w:t>
      </w:r>
      <w:r>
        <w:rPr>
          <w:spacing w:val="-17"/>
        </w:rPr>
        <w:t xml:space="preserve"> </w:t>
      </w:r>
      <w:r>
        <w:t>weakening</w:t>
      </w:r>
      <w:r>
        <w:rPr>
          <w:spacing w:val="-18"/>
        </w:rPr>
        <w:t xml:space="preserve"> </w:t>
      </w:r>
      <w:r>
        <w:t>the</w:t>
      </w:r>
      <w:r>
        <w:rPr>
          <w:spacing w:val="-17"/>
        </w:rPr>
        <w:t xml:space="preserve"> </w:t>
      </w:r>
      <w:r>
        <w:t>safeguards that keep power in check (checks and balances), turning the courts into political tools, stifling criticism, and rigging the rules of elections. Because the decay happens slowly and often under the guise of being "legal," it's hard for citizens to spot and stop until it's too late, leaving a country with the empty shell of democracy while true accountability and freedom disappear (Ordonez, 2018).</w:t>
      </w:r>
    </w:p>
    <w:p>
      <w:pPr>
        <w:pStyle w:val="10"/>
        <w:numPr>
          <w:ilvl w:val="0"/>
          <w:numId w:val="5"/>
        </w:numPr>
        <w:tabs>
          <w:tab w:val="left" w:pos="1996"/>
        </w:tabs>
        <w:spacing w:before="40" w:line="480" w:lineRule="auto"/>
        <w:ind w:left="0" w:firstLine="566"/>
        <w:jc w:val="both"/>
        <w:rPr>
          <w:sz w:val="28"/>
        </w:rPr>
      </w:pPr>
      <w:r>
        <w:rPr>
          <w:sz w:val="28"/>
        </w:rPr>
        <w:t>Lawyers as Guardians of Civic Space: Lawyers are the champions fighting for our right to speak up and participate. Think of civic space as the public</w:t>
      </w:r>
      <w:r>
        <w:rPr>
          <w:spacing w:val="-2"/>
          <w:sz w:val="28"/>
        </w:rPr>
        <w:t xml:space="preserve"> </w:t>
      </w:r>
      <w:r>
        <w:rPr>
          <w:sz w:val="28"/>
        </w:rPr>
        <w:t>arena</w:t>
      </w:r>
      <w:r>
        <w:rPr>
          <w:spacing w:val="-2"/>
          <w:sz w:val="28"/>
        </w:rPr>
        <w:t xml:space="preserve"> </w:t>
      </w:r>
      <w:r>
        <w:rPr>
          <w:sz w:val="28"/>
        </w:rPr>
        <w:t>where</w:t>
      </w:r>
      <w:r>
        <w:rPr>
          <w:spacing w:val="-2"/>
          <w:sz w:val="28"/>
        </w:rPr>
        <w:t xml:space="preserve"> </w:t>
      </w:r>
      <w:r>
        <w:rPr>
          <w:sz w:val="28"/>
        </w:rPr>
        <w:t>we</w:t>
      </w:r>
      <w:r>
        <w:rPr>
          <w:spacing w:val="-1"/>
          <w:sz w:val="28"/>
        </w:rPr>
        <w:t xml:space="preserve"> </w:t>
      </w:r>
      <w:r>
        <w:rPr>
          <w:sz w:val="28"/>
        </w:rPr>
        <w:t>can</w:t>
      </w:r>
      <w:r>
        <w:rPr>
          <w:spacing w:val="-2"/>
          <w:sz w:val="28"/>
        </w:rPr>
        <w:t xml:space="preserve"> </w:t>
      </w:r>
      <w:r>
        <w:rPr>
          <w:sz w:val="28"/>
        </w:rPr>
        <w:t>freely organize,</w:t>
      </w:r>
      <w:r>
        <w:rPr>
          <w:spacing w:val="-4"/>
          <w:sz w:val="28"/>
        </w:rPr>
        <w:t xml:space="preserve"> </w:t>
      </w:r>
      <w:r>
        <w:rPr>
          <w:sz w:val="28"/>
        </w:rPr>
        <w:t>protest,</w:t>
      </w:r>
      <w:r>
        <w:rPr>
          <w:spacing w:val="-1"/>
          <w:sz w:val="28"/>
        </w:rPr>
        <w:t xml:space="preserve"> </w:t>
      </w:r>
      <w:r>
        <w:rPr>
          <w:sz w:val="28"/>
        </w:rPr>
        <w:t>and</w:t>
      </w:r>
      <w:r>
        <w:rPr>
          <w:spacing w:val="-1"/>
          <w:sz w:val="28"/>
        </w:rPr>
        <w:t xml:space="preserve"> </w:t>
      </w:r>
      <w:r>
        <w:rPr>
          <w:sz w:val="28"/>
        </w:rPr>
        <w:t>share</w:t>
      </w:r>
      <w:r>
        <w:rPr>
          <w:spacing w:val="-3"/>
          <w:sz w:val="28"/>
        </w:rPr>
        <w:t xml:space="preserve"> </w:t>
      </w:r>
      <w:r>
        <w:rPr>
          <w:sz w:val="28"/>
        </w:rPr>
        <w:t>our</w:t>
      </w:r>
      <w:r>
        <w:rPr>
          <w:spacing w:val="-1"/>
          <w:sz w:val="28"/>
        </w:rPr>
        <w:t xml:space="preserve"> </w:t>
      </w:r>
      <w:r>
        <w:rPr>
          <w:sz w:val="28"/>
        </w:rPr>
        <w:t>opinions.</w:t>
      </w:r>
      <w:r>
        <w:rPr>
          <w:spacing w:val="-3"/>
          <w:sz w:val="28"/>
        </w:rPr>
        <w:t xml:space="preserve"> </w:t>
      </w:r>
      <w:r>
        <w:rPr>
          <w:sz w:val="28"/>
        </w:rPr>
        <w:t>That space is often under attack by governments and powerful groups using surveillance, harsh laws, or political repression to silence critics. The legal profession steps onto the front lines to push back. They aren't just filing papers; they're the ones challenging unfair laws, representing the marginalized and silenced, and using litigation to force powerful entities to be held accountable. This work is critical: it not only protects individual freedoms but also reinforces the democratic safeguards that keep power in check. When the ability to speak freely is under threat, lawyers transform their expertise into a shield for our collective dignity, keeping our society strong and resilient.</w:t>
      </w:r>
    </w:p>
    <w:p>
      <w:pPr>
        <w:pStyle w:val="6"/>
        <w:spacing w:before="40" w:line="480" w:lineRule="auto"/>
        <w:ind w:firstLine="566"/>
        <w:jc w:val="both"/>
      </w:pPr>
      <w:r>
        <w:t>This theme supported by Legal Mediation Theory that demonstrating how they</w:t>
      </w:r>
      <w:r>
        <w:rPr>
          <w:spacing w:val="19"/>
        </w:rPr>
        <w:t xml:space="preserve"> </w:t>
      </w:r>
      <w:r>
        <w:t>anchor</w:t>
      </w:r>
      <w:r>
        <w:rPr>
          <w:spacing w:val="18"/>
        </w:rPr>
        <w:t xml:space="preserve"> </w:t>
      </w:r>
      <w:r>
        <w:t>the</w:t>
      </w:r>
      <w:r>
        <w:rPr>
          <w:spacing w:val="19"/>
        </w:rPr>
        <w:t xml:space="preserve"> </w:t>
      </w:r>
      <w:r>
        <w:t>fight</w:t>
      </w:r>
      <w:r>
        <w:rPr>
          <w:spacing w:val="17"/>
        </w:rPr>
        <w:t xml:space="preserve"> </w:t>
      </w:r>
      <w:r>
        <w:t>for</w:t>
      </w:r>
      <w:r>
        <w:rPr>
          <w:spacing w:val="18"/>
        </w:rPr>
        <w:t xml:space="preserve"> </w:t>
      </w:r>
      <w:r>
        <w:t>freedom</w:t>
      </w:r>
      <w:r>
        <w:rPr>
          <w:spacing w:val="16"/>
        </w:rPr>
        <w:t xml:space="preserve"> </w:t>
      </w:r>
      <w:r>
        <w:t>within</w:t>
      </w:r>
      <w:r>
        <w:rPr>
          <w:spacing w:val="19"/>
        </w:rPr>
        <w:t xml:space="preserve"> </w:t>
      </w:r>
      <w:r>
        <w:t>the</w:t>
      </w:r>
      <w:r>
        <w:rPr>
          <w:spacing w:val="19"/>
        </w:rPr>
        <w:t xml:space="preserve"> </w:t>
      </w:r>
      <w:r>
        <w:t>formal</w:t>
      </w:r>
      <w:r>
        <w:rPr>
          <w:spacing w:val="19"/>
        </w:rPr>
        <w:t xml:space="preserve"> </w:t>
      </w:r>
      <w:r>
        <w:t>rules</w:t>
      </w:r>
      <w:r>
        <w:rPr>
          <w:spacing w:val="17"/>
        </w:rPr>
        <w:t xml:space="preserve"> </w:t>
      </w:r>
      <w:r>
        <w:t>of</w:t>
      </w:r>
      <w:r>
        <w:rPr>
          <w:spacing w:val="18"/>
        </w:rPr>
        <w:t xml:space="preserve"> </w:t>
      </w:r>
      <w:r>
        <w:t>the</w:t>
      </w:r>
      <w:r>
        <w:rPr>
          <w:spacing w:val="19"/>
        </w:rPr>
        <w:t xml:space="preserve"> </w:t>
      </w:r>
      <w:r>
        <w:t>system.</w:t>
      </w:r>
      <w:r>
        <w:rPr>
          <w:spacing w:val="27"/>
        </w:rPr>
        <w:t xml:space="preserve"> </w:t>
      </w:r>
      <w:r>
        <w:t>In</w:t>
      </w:r>
      <w:r>
        <w:rPr>
          <w:spacing w:val="19"/>
        </w:rPr>
        <w:t xml:space="preserve"> </w:t>
      </w:r>
      <w:r>
        <w:t>the places</w:t>
      </w:r>
      <w:r>
        <w:rPr>
          <w:spacing w:val="-5"/>
        </w:rPr>
        <w:t xml:space="preserve"> </w:t>
      </w:r>
      <w:r>
        <w:t>where</w:t>
      </w:r>
      <w:r>
        <w:rPr>
          <w:spacing w:val="-6"/>
        </w:rPr>
        <w:t xml:space="preserve"> </w:t>
      </w:r>
      <w:r>
        <w:t>the</w:t>
      </w:r>
      <w:r>
        <w:rPr>
          <w:spacing w:val="-4"/>
        </w:rPr>
        <w:t xml:space="preserve"> </w:t>
      </w:r>
      <w:r>
        <w:t>space</w:t>
      </w:r>
      <w:r>
        <w:rPr>
          <w:spacing w:val="-4"/>
        </w:rPr>
        <w:t xml:space="preserve"> </w:t>
      </w:r>
      <w:r>
        <w:t>for</w:t>
      </w:r>
      <w:r>
        <w:rPr>
          <w:spacing w:val="-4"/>
        </w:rPr>
        <w:t xml:space="preserve"> </w:t>
      </w:r>
      <w:r>
        <w:t>citizens</w:t>
      </w:r>
      <w:r>
        <w:rPr>
          <w:spacing w:val="-3"/>
        </w:rPr>
        <w:t xml:space="preserve"> </w:t>
      </w:r>
      <w:r>
        <w:t>to</w:t>
      </w:r>
      <w:r>
        <w:rPr>
          <w:spacing w:val="-3"/>
        </w:rPr>
        <w:t xml:space="preserve"> </w:t>
      </w:r>
      <w:r>
        <w:t>speak</w:t>
      </w:r>
      <w:r>
        <w:rPr>
          <w:spacing w:val="-4"/>
        </w:rPr>
        <w:t xml:space="preserve"> </w:t>
      </w:r>
      <w:r>
        <w:t>and</w:t>
      </w:r>
      <w:r>
        <w:rPr>
          <w:spacing w:val="-5"/>
        </w:rPr>
        <w:t xml:space="preserve"> </w:t>
      </w:r>
      <w:r>
        <w:t>organize</w:t>
      </w:r>
      <w:r>
        <w:rPr>
          <w:spacing w:val="-4"/>
        </w:rPr>
        <w:t xml:space="preserve"> </w:t>
      </w:r>
      <w:r>
        <w:t>is</w:t>
      </w:r>
      <w:r>
        <w:rPr>
          <w:spacing w:val="-3"/>
        </w:rPr>
        <w:t xml:space="preserve"> </w:t>
      </w:r>
      <w:r>
        <w:t>rapidly</w:t>
      </w:r>
      <w:r>
        <w:rPr>
          <w:spacing w:val="-6"/>
        </w:rPr>
        <w:t xml:space="preserve"> </w:t>
      </w:r>
      <w:r>
        <w:t>disappearing where rights are being crushed, dissent is punished, and laws are being twisted lawyers act as the last line of defense against democratic decay. Because they have credibility and access to the courts, they can defend activists, challenged unconstitutional legal claims. This work ensures that the Rule</w:t>
      </w:r>
      <w:r>
        <w:rPr>
          <w:spacing w:val="-1"/>
        </w:rPr>
        <w:t xml:space="preserve"> </w:t>
      </w:r>
      <w:r>
        <w:t>of</w:t>
      </w:r>
      <w:r>
        <w:rPr>
          <w:spacing w:val="-1"/>
        </w:rPr>
        <w:t xml:space="preserve"> </w:t>
      </w:r>
      <w:r>
        <w:t>Law is not just an</w:t>
      </w:r>
      <w:r>
        <w:rPr>
          <w:spacing w:val="-3"/>
        </w:rPr>
        <w:t xml:space="preserve"> </w:t>
      </w:r>
      <w:r>
        <w:t>idea,</w:t>
      </w:r>
      <w:r>
        <w:rPr>
          <w:spacing w:val="-5"/>
        </w:rPr>
        <w:t xml:space="preserve"> </w:t>
      </w:r>
      <w:r>
        <w:t>but</w:t>
      </w:r>
      <w:r>
        <w:rPr>
          <w:spacing w:val="-3"/>
        </w:rPr>
        <w:t xml:space="preserve"> </w:t>
      </w:r>
      <w:r>
        <w:t>a</w:t>
      </w:r>
      <w:r>
        <w:rPr>
          <w:spacing w:val="-5"/>
        </w:rPr>
        <w:t xml:space="preserve"> </w:t>
      </w:r>
      <w:r>
        <w:t>living</w:t>
      </w:r>
      <w:r>
        <w:rPr>
          <w:spacing w:val="-3"/>
        </w:rPr>
        <w:t xml:space="preserve"> </w:t>
      </w:r>
      <w:r>
        <w:t>shield</w:t>
      </w:r>
      <w:r>
        <w:rPr>
          <w:spacing w:val="-3"/>
        </w:rPr>
        <w:t xml:space="preserve"> </w:t>
      </w:r>
      <w:r>
        <w:t>that</w:t>
      </w:r>
      <w:r>
        <w:rPr>
          <w:spacing w:val="-3"/>
        </w:rPr>
        <w:t xml:space="preserve"> </w:t>
      </w:r>
      <w:r>
        <w:t>actively</w:t>
      </w:r>
      <w:r>
        <w:rPr>
          <w:spacing w:val="-3"/>
        </w:rPr>
        <w:t xml:space="preserve"> </w:t>
      </w:r>
      <w:r>
        <w:t>protects</w:t>
      </w:r>
      <w:r>
        <w:rPr>
          <w:spacing w:val="-3"/>
        </w:rPr>
        <w:t xml:space="preserve"> </w:t>
      </w:r>
      <w:r>
        <w:t>civil</w:t>
      </w:r>
      <w:r>
        <w:rPr>
          <w:spacing w:val="-3"/>
        </w:rPr>
        <w:t xml:space="preserve"> </w:t>
      </w:r>
      <w:r>
        <w:t>society</w:t>
      </w:r>
      <w:r>
        <w:rPr>
          <w:spacing w:val="-3"/>
        </w:rPr>
        <w:t xml:space="preserve"> </w:t>
      </w:r>
      <w:r>
        <w:t>and</w:t>
      </w:r>
      <w:r>
        <w:rPr>
          <w:spacing w:val="-5"/>
        </w:rPr>
        <w:t xml:space="preserve"> </w:t>
      </w:r>
      <w:r>
        <w:t>makes</w:t>
      </w:r>
      <w:r>
        <w:rPr>
          <w:spacing w:val="-3"/>
        </w:rPr>
        <w:t xml:space="preserve"> </w:t>
      </w:r>
      <w:r>
        <w:t>sure</w:t>
      </w:r>
      <w:r>
        <w:rPr>
          <w:spacing w:val="-4"/>
        </w:rPr>
        <w:t xml:space="preserve"> </w:t>
      </w:r>
      <w:r>
        <w:t>the government can't simply ignore its own rules.</w:t>
      </w:r>
    </w:p>
    <w:p>
      <w:pPr>
        <w:pStyle w:val="6"/>
        <w:spacing w:before="40" w:line="480" w:lineRule="auto"/>
        <w:ind w:firstLine="566"/>
        <w:jc w:val="both"/>
      </w:pPr>
      <w:r>
        <w:t>According to Tocqueville’s Legal Mediation Theory views lawyers as crucial, stabilizing figures like the "grown-ups" of a democratic society. He believed</w:t>
      </w:r>
      <w:r>
        <w:rPr>
          <w:spacing w:val="-13"/>
        </w:rPr>
        <w:t xml:space="preserve"> </w:t>
      </w:r>
      <w:r>
        <w:t>that</w:t>
      </w:r>
      <w:r>
        <w:rPr>
          <w:spacing w:val="-15"/>
        </w:rPr>
        <w:t xml:space="preserve"> </w:t>
      </w:r>
      <w:r>
        <w:t>because</w:t>
      </w:r>
      <w:r>
        <w:rPr>
          <w:spacing w:val="-16"/>
        </w:rPr>
        <w:t xml:space="preserve"> </w:t>
      </w:r>
      <w:r>
        <w:t>of</w:t>
      </w:r>
      <w:r>
        <w:rPr>
          <w:spacing w:val="-13"/>
        </w:rPr>
        <w:t xml:space="preserve"> </w:t>
      </w:r>
      <w:r>
        <w:t>their</w:t>
      </w:r>
      <w:r>
        <w:rPr>
          <w:spacing w:val="-16"/>
        </w:rPr>
        <w:t xml:space="preserve"> </w:t>
      </w:r>
      <w:r>
        <w:t>training</w:t>
      </w:r>
      <w:r>
        <w:rPr>
          <w:spacing w:val="-15"/>
        </w:rPr>
        <w:t xml:space="preserve"> </w:t>
      </w:r>
      <w:r>
        <w:t>in</w:t>
      </w:r>
      <w:r>
        <w:rPr>
          <w:spacing w:val="-13"/>
        </w:rPr>
        <w:t xml:space="preserve"> </w:t>
      </w:r>
      <w:r>
        <w:t>logic,</w:t>
      </w:r>
      <w:r>
        <w:rPr>
          <w:spacing w:val="-14"/>
        </w:rPr>
        <w:t xml:space="preserve"> </w:t>
      </w:r>
      <w:r>
        <w:t>procedure,</w:t>
      </w:r>
      <w:r>
        <w:rPr>
          <w:spacing w:val="-14"/>
        </w:rPr>
        <w:t xml:space="preserve"> </w:t>
      </w:r>
      <w:r>
        <w:t>and</w:t>
      </w:r>
      <w:r>
        <w:rPr>
          <w:spacing w:val="-13"/>
        </w:rPr>
        <w:t xml:space="preserve"> </w:t>
      </w:r>
      <w:r>
        <w:t>precedent,</w:t>
      </w:r>
      <w:r>
        <w:rPr>
          <w:spacing w:val="-14"/>
        </w:rPr>
        <w:t xml:space="preserve"> </w:t>
      </w:r>
      <w:r>
        <w:t>lawyers naturally resist emotional, radical ideas and sudden authoritarian power grabs. They</w:t>
      </w:r>
      <w:r>
        <w:rPr>
          <w:spacing w:val="-4"/>
        </w:rPr>
        <w:t xml:space="preserve"> </w:t>
      </w:r>
      <w:r>
        <w:t>act</w:t>
      </w:r>
      <w:r>
        <w:rPr>
          <w:spacing w:val="-4"/>
        </w:rPr>
        <w:t xml:space="preserve"> </w:t>
      </w:r>
      <w:r>
        <w:t>as</w:t>
      </w:r>
      <w:r>
        <w:rPr>
          <w:spacing w:val="-4"/>
        </w:rPr>
        <w:t xml:space="preserve"> </w:t>
      </w:r>
      <w:r>
        <w:t>essential</w:t>
      </w:r>
      <w:r>
        <w:rPr>
          <w:spacing w:val="-4"/>
        </w:rPr>
        <w:t xml:space="preserve"> </w:t>
      </w:r>
      <w:r>
        <w:t>go-betweens</w:t>
      </w:r>
      <w:r>
        <w:rPr>
          <w:spacing w:val="-5"/>
        </w:rPr>
        <w:t xml:space="preserve"> </w:t>
      </w:r>
      <w:r>
        <w:t>that</w:t>
      </w:r>
      <w:r>
        <w:rPr>
          <w:spacing w:val="-4"/>
        </w:rPr>
        <w:t xml:space="preserve"> </w:t>
      </w:r>
      <w:r>
        <w:t>take</w:t>
      </w:r>
      <w:r>
        <w:rPr>
          <w:spacing w:val="-4"/>
        </w:rPr>
        <w:t xml:space="preserve"> </w:t>
      </w:r>
      <w:r>
        <w:t>the</w:t>
      </w:r>
      <w:r>
        <w:rPr>
          <w:spacing w:val="-5"/>
        </w:rPr>
        <w:t xml:space="preserve"> </w:t>
      </w:r>
      <w:r>
        <w:t>passionate</w:t>
      </w:r>
      <w:r>
        <w:rPr>
          <w:spacing w:val="-8"/>
        </w:rPr>
        <w:t xml:space="preserve"> </w:t>
      </w:r>
      <w:r>
        <w:t>demands</w:t>
      </w:r>
      <w:r>
        <w:rPr>
          <w:spacing w:val="-5"/>
        </w:rPr>
        <w:t xml:space="preserve"> </w:t>
      </w:r>
      <w:r>
        <w:t>of</w:t>
      </w:r>
      <w:r>
        <w:rPr>
          <w:spacing w:val="-5"/>
        </w:rPr>
        <w:t xml:space="preserve"> </w:t>
      </w:r>
      <w:r>
        <w:t>the</w:t>
      </w:r>
      <w:r>
        <w:rPr>
          <w:spacing w:val="-5"/>
        </w:rPr>
        <w:t xml:space="preserve"> </w:t>
      </w:r>
      <w:r>
        <w:t>public and coolly translate them into sensible, workable laws, all while defending the core</w:t>
      </w:r>
      <w:r>
        <w:rPr>
          <w:spacing w:val="-3"/>
        </w:rPr>
        <w:t xml:space="preserve"> </w:t>
      </w:r>
      <w:r>
        <w:t>fairness</w:t>
      </w:r>
      <w:r>
        <w:rPr>
          <w:spacing w:val="-2"/>
        </w:rPr>
        <w:t xml:space="preserve"> </w:t>
      </w:r>
      <w:r>
        <w:t>of</w:t>
      </w:r>
      <w:r>
        <w:rPr>
          <w:spacing w:val="-3"/>
        </w:rPr>
        <w:t xml:space="preserve"> </w:t>
      </w:r>
      <w:r>
        <w:t>the</w:t>
      </w:r>
      <w:r>
        <w:rPr>
          <w:spacing w:val="-3"/>
        </w:rPr>
        <w:t xml:space="preserve"> </w:t>
      </w:r>
      <w:r>
        <w:t>system.</w:t>
      </w:r>
      <w:r>
        <w:rPr>
          <w:spacing w:val="-4"/>
        </w:rPr>
        <w:t xml:space="preserve"> </w:t>
      </w:r>
      <w:r>
        <w:t>Their</w:t>
      </w:r>
      <w:r>
        <w:rPr>
          <w:spacing w:val="-3"/>
        </w:rPr>
        <w:t xml:space="preserve"> </w:t>
      </w:r>
      <w:r>
        <w:t>expertise</w:t>
      </w:r>
      <w:r>
        <w:rPr>
          <w:spacing w:val="-3"/>
        </w:rPr>
        <w:t xml:space="preserve"> </w:t>
      </w:r>
      <w:r>
        <w:t>in</w:t>
      </w:r>
      <w:r>
        <w:rPr>
          <w:spacing w:val="-2"/>
        </w:rPr>
        <w:t xml:space="preserve"> </w:t>
      </w:r>
      <w:r>
        <w:t>the</w:t>
      </w:r>
      <w:r>
        <w:rPr>
          <w:spacing w:val="-3"/>
        </w:rPr>
        <w:t xml:space="preserve"> </w:t>
      </w:r>
      <w:r>
        <w:t>rules</w:t>
      </w:r>
      <w:r>
        <w:rPr>
          <w:spacing w:val="-2"/>
        </w:rPr>
        <w:t xml:space="preserve"> </w:t>
      </w:r>
      <w:r>
        <w:t>allows</w:t>
      </w:r>
      <w:r>
        <w:rPr>
          <w:spacing w:val="-2"/>
        </w:rPr>
        <w:t xml:space="preserve"> </w:t>
      </w:r>
      <w:r>
        <w:t>them</w:t>
      </w:r>
      <w:r>
        <w:rPr>
          <w:spacing w:val="-3"/>
        </w:rPr>
        <w:t xml:space="preserve"> </w:t>
      </w:r>
      <w:r>
        <w:t>to</w:t>
      </w:r>
      <w:r>
        <w:rPr>
          <w:spacing w:val="-2"/>
        </w:rPr>
        <w:t xml:space="preserve"> </w:t>
      </w:r>
      <w:r>
        <w:t>challenge politicians who try to take too much power and protect the rights of ordinary citizens. In short, Tocqueville saw the Tocqueville saw the legal profession as uniquely</w:t>
      </w:r>
      <w:r>
        <w:rPr>
          <w:spacing w:val="-2"/>
        </w:rPr>
        <w:t xml:space="preserve"> </w:t>
      </w:r>
      <w:r>
        <w:t>positioned</w:t>
      </w:r>
      <w:r>
        <w:rPr>
          <w:spacing w:val="-2"/>
        </w:rPr>
        <w:t xml:space="preserve"> </w:t>
      </w:r>
      <w:r>
        <w:t>to</w:t>
      </w:r>
      <w:r>
        <w:rPr>
          <w:spacing w:val="-2"/>
        </w:rPr>
        <w:t xml:space="preserve"> </w:t>
      </w:r>
      <w:r>
        <w:t>keep</w:t>
      </w:r>
      <w:r>
        <w:rPr>
          <w:spacing w:val="-2"/>
        </w:rPr>
        <w:t xml:space="preserve"> </w:t>
      </w:r>
      <w:r>
        <w:t>the</w:t>
      </w:r>
      <w:r>
        <w:rPr>
          <w:spacing w:val="-4"/>
        </w:rPr>
        <w:t xml:space="preserve"> </w:t>
      </w:r>
      <w:r>
        <w:t>democratic</w:t>
      </w:r>
      <w:r>
        <w:rPr>
          <w:spacing w:val="-3"/>
        </w:rPr>
        <w:t xml:space="preserve"> </w:t>
      </w:r>
      <w:r>
        <w:t>system</w:t>
      </w:r>
      <w:r>
        <w:rPr>
          <w:spacing w:val="-3"/>
        </w:rPr>
        <w:t xml:space="preserve"> </w:t>
      </w:r>
      <w:r>
        <w:t>balanced,</w:t>
      </w:r>
      <w:r>
        <w:rPr>
          <w:spacing w:val="-4"/>
        </w:rPr>
        <w:t xml:space="preserve"> </w:t>
      </w:r>
      <w:r>
        <w:t>not</w:t>
      </w:r>
      <w:r>
        <w:rPr>
          <w:spacing w:val="-2"/>
        </w:rPr>
        <w:t xml:space="preserve"> </w:t>
      </w:r>
      <w:r>
        <w:t>just</w:t>
      </w:r>
      <w:r>
        <w:rPr>
          <w:spacing w:val="-2"/>
        </w:rPr>
        <w:t xml:space="preserve"> </w:t>
      </w:r>
      <w:r>
        <w:t>by</w:t>
      </w:r>
      <w:r>
        <w:rPr>
          <w:spacing w:val="-2"/>
        </w:rPr>
        <w:t xml:space="preserve"> </w:t>
      </w:r>
      <w:r>
        <w:t>arguing in court, but by shaping public conversation and ensuring everyone plays by the Rule of Law (How can lawyers and law firms help in supporting and protecting the civic space?, 2025).</w:t>
      </w:r>
    </w:p>
    <w:p>
      <w:pPr>
        <w:pStyle w:val="3"/>
        <w:numPr>
          <w:ilvl w:val="0"/>
          <w:numId w:val="4"/>
        </w:numPr>
        <w:spacing w:before="40" w:line="482" w:lineRule="auto"/>
        <w:ind w:left="0" w:firstLine="722"/>
        <w:jc w:val="both"/>
      </w:pPr>
      <w:r>
        <w:t>Views of the</w:t>
      </w:r>
      <w:r>
        <w:rPr>
          <w:spacing w:val="-2"/>
        </w:rPr>
        <w:t xml:space="preserve"> </w:t>
      </w:r>
      <w:r>
        <w:t>Legal Community on the Effectiveness of Existing Laws and Policies Related to National Issues</w:t>
      </w:r>
    </w:p>
    <w:p>
      <w:pPr>
        <w:pStyle w:val="10"/>
        <w:numPr>
          <w:ilvl w:val="1"/>
          <w:numId w:val="4"/>
        </w:numPr>
        <w:spacing w:before="40" w:line="480" w:lineRule="auto"/>
        <w:ind w:left="0" w:firstLine="566"/>
        <w:jc w:val="both"/>
        <w:rPr>
          <w:sz w:val="28"/>
        </w:rPr>
      </w:pPr>
      <w:r>
        <w:rPr>
          <w:sz w:val="28"/>
        </w:rPr>
        <w:t>Digital Advocacy and Strategic Silence: is about using social media, videos, and online tools to rapidly share a message, rally people, and challenge power. It's how movements build support across the globe. But in dangerous places, or when facing intense surveillance, being too loud can be a trap. That's where</w:t>
      </w:r>
      <w:r>
        <w:rPr>
          <w:spacing w:val="-11"/>
          <w:sz w:val="28"/>
        </w:rPr>
        <w:t xml:space="preserve"> </w:t>
      </w:r>
      <w:r>
        <w:rPr>
          <w:sz w:val="28"/>
        </w:rPr>
        <w:t>Strategic</w:t>
      </w:r>
      <w:r>
        <w:rPr>
          <w:spacing w:val="-13"/>
          <w:sz w:val="28"/>
        </w:rPr>
        <w:t xml:space="preserve"> </w:t>
      </w:r>
      <w:r>
        <w:rPr>
          <w:sz w:val="28"/>
        </w:rPr>
        <w:t>Silence</w:t>
      </w:r>
      <w:r>
        <w:rPr>
          <w:spacing w:val="-11"/>
          <w:sz w:val="28"/>
        </w:rPr>
        <w:t xml:space="preserve"> </w:t>
      </w:r>
      <w:r>
        <w:rPr>
          <w:sz w:val="28"/>
        </w:rPr>
        <w:t>comes</w:t>
      </w:r>
      <w:r>
        <w:rPr>
          <w:spacing w:val="-12"/>
          <w:sz w:val="28"/>
        </w:rPr>
        <w:t xml:space="preserve"> </w:t>
      </w:r>
      <w:r>
        <w:rPr>
          <w:sz w:val="28"/>
        </w:rPr>
        <w:t>in.</w:t>
      </w:r>
      <w:r>
        <w:rPr>
          <w:spacing w:val="-12"/>
          <w:sz w:val="28"/>
        </w:rPr>
        <w:t xml:space="preserve"> </w:t>
      </w:r>
      <w:r>
        <w:rPr>
          <w:sz w:val="28"/>
        </w:rPr>
        <w:t>It's</w:t>
      </w:r>
      <w:r>
        <w:rPr>
          <w:spacing w:val="-10"/>
          <w:sz w:val="28"/>
        </w:rPr>
        <w:t xml:space="preserve"> </w:t>
      </w:r>
      <w:r>
        <w:rPr>
          <w:sz w:val="28"/>
        </w:rPr>
        <w:t>a</w:t>
      </w:r>
      <w:r>
        <w:rPr>
          <w:spacing w:val="-13"/>
          <w:sz w:val="28"/>
        </w:rPr>
        <w:t xml:space="preserve"> </w:t>
      </w:r>
      <w:r>
        <w:rPr>
          <w:sz w:val="28"/>
        </w:rPr>
        <w:t>smart,</w:t>
      </w:r>
      <w:r>
        <w:rPr>
          <w:spacing w:val="-12"/>
          <w:sz w:val="28"/>
        </w:rPr>
        <w:t xml:space="preserve"> </w:t>
      </w:r>
      <w:r>
        <w:rPr>
          <w:sz w:val="28"/>
        </w:rPr>
        <w:t>calculated</w:t>
      </w:r>
      <w:r>
        <w:rPr>
          <w:spacing w:val="-13"/>
          <w:sz w:val="28"/>
        </w:rPr>
        <w:t xml:space="preserve"> </w:t>
      </w:r>
      <w:r>
        <w:rPr>
          <w:sz w:val="28"/>
        </w:rPr>
        <w:t>decision</w:t>
      </w:r>
      <w:r>
        <w:rPr>
          <w:spacing w:val="-3"/>
          <w:sz w:val="28"/>
        </w:rPr>
        <w:t xml:space="preserve"> </w:t>
      </w:r>
      <w:r>
        <w:rPr>
          <w:sz w:val="28"/>
        </w:rPr>
        <w:t>not</w:t>
      </w:r>
      <w:r>
        <w:rPr>
          <w:spacing w:val="-10"/>
          <w:sz w:val="28"/>
        </w:rPr>
        <w:t xml:space="preserve"> </w:t>
      </w:r>
      <w:r>
        <w:rPr>
          <w:sz w:val="28"/>
        </w:rPr>
        <w:t>to</w:t>
      </w:r>
      <w:r>
        <w:rPr>
          <w:spacing w:val="-13"/>
          <w:sz w:val="28"/>
        </w:rPr>
        <w:t xml:space="preserve"> </w:t>
      </w:r>
      <w:r>
        <w:rPr>
          <w:sz w:val="28"/>
        </w:rPr>
        <w:t>post,</w:t>
      </w:r>
      <w:r>
        <w:rPr>
          <w:spacing w:val="-11"/>
          <w:sz w:val="28"/>
        </w:rPr>
        <w:t xml:space="preserve"> </w:t>
      </w:r>
      <w:r>
        <w:rPr>
          <w:sz w:val="28"/>
        </w:rPr>
        <w:t>not to share, or to delay information to protect activists from being targeted or shut down. This silence isn't weakness; it's a powerful tactic to stay safe, maintain control,</w:t>
      </w:r>
      <w:r>
        <w:rPr>
          <w:spacing w:val="-6"/>
          <w:sz w:val="28"/>
        </w:rPr>
        <w:t xml:space="preserve"> </w:t>
      </w:r>
      <w:r>
        <w:rPr>
          <w:sz w:val="28"/>
        </w:rPr>
        <w:t>and</w:t>
      </w:r>
      <w:r>
        <w:rPr>
          <w:spacing w:val="-5"/>
          <w:sz w:val="28"/>
        </w:rPr>
        <w:t xml:space="preserve"> </w:t>
      </w:r>
      <w:r>
        <w:rPr>
          <w:sz w:val="28"/>
        </w:rPr>
        <w:t>choose</w:t>
      </w:r>
      <w:r>
        <w:rPr>
          <w:spacing w:val="-8"/>
          <w:sz w:val="28"/>
        </w:rPr>
        <w:t xml:space="preserve"> </w:t>
      </w:r>
      <w:r>
        <w:rPr>
          <w:sz w:val="28"/>
        </w:rPr>
        <w:t>the</w:t>
      </w:r>
      <w:r>
        <w:rPr>
          <w:spacing w:val="-8"/>
          <w:sz w:val="28"/>
        </w:rPr>
        <w:t xml:space="preserve"> </w:t>
      </w:r>
      <w:r>
        <w:rPr>
          <w:sz w:val="28"/>
        </w:rPr>
        <w:t>best</w:t>
      </w:r>
      <w:r>
        <w:rPr>
          <w:spacing w:val="-7"/>
          <w:sz w:val="28"/>
        </w:rPr>
        <w:t xml:space="preserve"> </w:t>
      </w:r>
      <w:r>
        <w:rPr>
          <w:sz w:val="28"/>
        </w:rPr>
        <w:t>moment</w:t>
      </w:r>
      <w:r>
        <w:rPr>
          <w:spacing w:val="-7"/>
          <w:sz w:val="28"/>
        </w:rPr>
        <w:t xml:space="preserve"> </w:t>
      </w:r>
      <w:r>
        <w:rPr>
          <w:sz w:val="28"/>
        </w:rPr>
        <w:t>to</w:t>
      </w:r>
      <w:r>
        <w:rPr>
          <w:spacing w:val="-7"/>
          <w:sz w:val="28"/>
        </w:rPr>
        <w:t xml:space="preserve"> </w:t>
      </w:r>
      <w:r>
        <w:rPr>
          <w:sz w:val="28"/>
        </w:rPr>
        <w:t>strike.</w:t>
      </w:r>
      <w:r>
        <w:rPr>
          <w:spacing w:val="-8"/>
          <w:sz w:val="28"/>
        </w:rPr>
        <w:t xml:space="preserve"> </w:t>
      </w:r>
      <w:r>
        <w:rPr>
          <w:sz w:val="28"/>
        </w:rPr>
        <w:t>Essentially,</w:t>
      </w:r>
      <w:r>
        <w:rPr>
          <w:spacing w:val="-8"/>
          <w:sz w:val="28"/>
        </w:rPr>
        <w:t xml:space="preserve"> </w:t>
      </w:r>
      <w:r>
        <w:rPr>
          <w:sz w:val="28"/>
        </w:rPr>
        <w:t>modern</w:t>
      </w:r>
      <w:r>
        <w:rPr>
          <w:spacing w:val="-4"/>
          <w:sz w:val="28"/>
        </w:rPr>
        <w:t xml:space="preserve"> </w:t>
      </w:r>
      <w:r>
        <w:rPr>
          <w:sz w:val="28"/>
        </w:rPr>
        <w:t>advocates</w:t>
      </w:r>
      <w:r>
        <w:rPr>
          <w:spacing w:val="-7"/>
          <w:sz w:val="28"/>
        </w:rPr>
        <w:t xml:space="preserve"> </w:t>
      </w:r>
      <w:r>
        <w:rPr>
          <w:sz w:val="28"/>
        </w:rPr>
        <w:t>are master</w:t>
      </w:r>
      <w:r>
        <w:rPr>
          <w:spacing w:val="-15"/>
          <w:sz w:val="28"/>
        </w:rPr>
        <w:t xml:space="preserve"> </w:t>
      </w:r>
      <w:r>
        <w:rPr>
          <w:sz w:val="28"/>
        </w:rPr>
        <w:t>strategists,</w:t>
      </w:r>
      <w:r>
        <w:rPr>
          <w:spacing w:val="-14"/>
          <w:sz w:val="28"/>
        </w:rPr>
        <w:t xml:space="preserve"> </w:t>
      </w:r>
      <w:r>
        <w:rPr>
          <w:sz w:val="28"/>
        </w:rPr>
        <w:t>constantly</w:t>
      </w:r>
      <w:r>
        <w:rPr>
          <w:spacing w:val="-13"/>
          <w:sz w:val="28"/>
        </w:rPr>
        <w:t xml:space="preserve"> </w:t>
      </w:r>
      <w:r>
        <w:rPr>
          <w:sz w:val="28"/>
        </w:rPr>
        <w:t>weighing</w:t>
      </w:r>
      <w:r>
        <w:rPr>
          <w:spacing w:val="-14"/>
          <w:sz w:val="28"/>
        </w:rPr>
        <w:t xml:space="preserve"> </w:t>
      </w:r>
      <w:r>
        <w:rPr>
          <w:sz w:val="28"/>
        </w:rPr>
        <w:t>the</w:t>
      </w:r>
      <w:r>
        <w:rPr>
          <w:spacing w:val="-15"/>
          <w:sz w:val="28"/>
        </w:rPr>
        <w:t xml:space="preserve"> </w:t>
      </w:r>
      <w:r>
        <w:rPr>
          <w:sz w:val="28"/>
        </w:rPr>
        <w:t>risks</w:t>
      </w:r>
      <w:r>
        <w:rPr>
          <w:spacing w:val="-13"/>
          <w:sz w:val="28"/>
        </w:rPr>
        <w:t xml:space="preserve"> </w:t>
      </w:r>
      <w:r>
        <w:rPr>
          <w:sz w:val="28"/>
        </w:rPr>
        <w:t>of</w:t>
      </w:r>
      <w:r>
        <w:rPr>
          <w:spacing w:val="-13"/>
          <w:sz w:val="28"/>
        </w:rPr>
        <w:t xml:space="preserve"> </w:t>
      </w:r>
      <w:r>
        <w:rPr>
          <w:sz w:val="28"/>
        </w:rPr>
        <w:t>visibility</w:t>
      </w:r>
      <w:r>
        <w:rPr>
          <w:spacing w:val="-14"/>
          <w:sz w:val="28"/>
        </w:rPr>
        <w:t xml:space="preserve"> </w:t>
      </w:r>
      <w:r>
        <w:rPr>
          <w:sz w:val="28"/>
        </w:rPr>
        <w:t>versus</w:t>
      </w:r>
      <w:r>
        <w:rPr>
          <w:spacing w:val="-15"/>
          <w:sz w:val="28"/>
        </w:rPr>
        <w:t xml:space="preserve"> </w:t>
      </w:r>
      <w:r>
        <w:rPr>
          <w:sz w:val="28"/>
        </w:rPr>
        <w:t>safety</w:t>
      </w:r>
      <w:r>
        <w:rPr>
          <w:spacing w:val="-14"/>
          <w:sz w:val="28"/>
        </w:rPr>
        <w:t xml:space="preserve"> </w:t>
      </w:r>
      <w:r>
        <w:rPr>
          <w:sz w:val="28"/>
        </w:rPr>
        <w:t>in</w:t>
      </w:r>
      <w:r>
        <w:rPr>
          <w:spacing w:val="-15"/>
          <w:sz w:val="28"/>
        </w:rPr>
        <w:t xml:space="preserve"> </w:t>
      </w:r>
      <w:r>
        <w:rPr>
          <w:sz w:val="28"/>
        </w:rPr>
        <w:t>their fight for change.</w:t>
      </w:r>
    </w:p>
    <w:p>
      <w:pPr>
        <w:pStyle w:val="6"/>
        <w:spacing w:before="40" w:line="480" w:lineRule="auto"/>
        <w:ind w:firstLine="566"/>
        <w:jc w:val="both"/>
      </w:pPr>
      <w:r>
        <w:t xml:space="preserve">This Theme supported by legal Mediation Theory that the theme of digital Advocacy and Strategic Silence flips the script on what resistance looks like, revealing that in a hostile environment, silence can be a powerful act of agency, </w:t>
      </w:r>
      <w:r>
        <w:rPr>
          <w:spacing w:val="-2"/>
        </w:rPr>
        <w:t>not</w:t>
      </w:r>
      <w:r>
        <w:rPr>
          <w:spacing w:val="-10"/>
        </w:rPr>
        <w:t xml:space="preserve"> </w:t>
      </w:r>
      <w:r>
        <w:rPr>
          <w:spacing w:val="-2"/>
        </w:rPr>
        <w:t>surrender.</w:t>
      </w:r>
      <w:r>
        <w:rPr>
          <w:spacing w:val="-12"/>
        </w:rPr>
        <w:t xml:space="preserve"> </w:t>
      </w:r>
      <w:r>
        <w:rPr>
          <w:spacing w:val="-2"/>
        </w:rPr>
        <w:t>The</w:t>
      </w:r>
      <w:r>
        <w:rPr>
          <w:spacing w:val="-8"/>
        </w:rPr>
        <w:t xml:space="preserve"> </w:t>
      </w:r>
      <w:r>
        <w:rPr>
          <w:spacing w:val="-2"/>
        </w:rPr>
        <w:t>theory</w:t>
      </w:r>
      <w:r>
        <w:rPr>
          <w:spacing w:val="-10"/>
        </w:rPr>
        <w:t xml:space="preserve"> </w:t>
      </w:r>
      <w:r>
        <w:rPr>
          <w:spacing w:val="-2"/>
        </w:rPr>
        <w:t>argues</w:t>
      </w:r>
      <w:r>
        <w:rPr>
          <w:spacing w:val="-10"/>
        </w:rPr>
        <w:t xml:space="preserve"> </w:t>
      </w:r>
      <w:r>
        <w:rPr>
          <w:spacing w:val="-2"/>
        </w:rPr>
        <w:t>that</w:t>
      </w:r>
      <w:r>
        <w:rPr>
          <w:spacing w:val="-10"/>
        </w:rPr>
        <w:t xml:space="preserve"> </w:t>
      </w:r>
      <w:r>
        <w:rPr>
          <w:spacing w:val="-2"/>
        </w:rPr>
        <w:t>in</w:t>
      </w:r>
      <w:r>
        <w:rPr>
          <w:spacing w:val="-7"/>
        </w:rPr>
        <w:t xml:space="preserve"> </w:t>
      </w:r>
      <w:r>
        <w:rPr>
          <w:spacing w:val="-2"/>
        </w:rPr>
        <w:t>regimes</w:t>
      </w:r>
      <w:r>
        <w:rPr>
          <w:spacing w:val="-10"/>
        </w:rPr>
        <w:t xml:space="preserve"> </w:t>
      </w:r>
      <w:r>
        <w:rPr>
          <w:spacing w:val="-2"/>
        </w:rPr>
        <w:t>led</w:t>
      </w:r>
      <w:r>
        <w:rPr>
          <w:spacing w:val="-7"/>
        </w:rPr>
        <w:t xml:space="preserve"> </w:t>
      </w:r>
      <w:r>
        <w:rPr>
          <w:spacing w:val="-2"/>
        </w:rPr>
        <w:t>by</w:t>
      </w:r>
      <w:r>
        <w:rPr>
          <w:spacing w:val="-4"/>
        </w:rPr>
        <w:t xml:space="preserve"> </w:t>
      </w:r>
      <w:r>
        <w:rPr>
          <w:spacing w:val="-2"/>
        </w:rPr>
        <w:t>populists</w:t>
      </w:r>
      <w:r>
        <w:rPr>
          <w:spacing w:val="-10"/>
        </w:rPr>
        <w:t xml:space="preserve"> </w:t>
      </w:r>
      <w:r>
        <w:rPr>
          <w:spacing w:val="-2"/>
        </w:rPr>
        <w:t>or</w:t>
      </w:r>
      <w:r>
        <w:rPr>
          <w:spacing w:val="-8"/>
        </w:rPr>
        <w:t xml:space="preserve"> </w:t>
      </w:r>
      <w:r>
        <w:rPr>
          <w:spacing w:val="-2"/>
        </w:rPr>
        <w:t xml:space="preserve">authoritarians, </w:t>
      </w:r>
      <w:r>
        <w:t>speaking out online often just invites immediate punishment, discrediting, or harassment.</w:t>
      </w:r>
      <w:r>
        <w:rPr>
          <w:spacing w:val="-18"/>
        </w:rPr>
        <w:t xml:space="preserve"> </w:t>
      </w:r>
      <w:r>
        <w:t>Therefore,</w:t>
      </w:r>
      <w:r>
        <w:rPr>
          <w:spacing w:val="-17"/>
        </w:rPr>
        <w:t xml:space="preserve"> </w:t>
      </w:r>
      <w:r>
        <w:t>advocates</w:t>
      </w:r>
      <w:r>
        <w:rPr>
          <w:spacing w:val="-18"/>
        </w:rPr>
        <w:t xml:space="preserve"> </w:t>
      </w:r>
      <w:r>
        <w:t>like</w:t>
      </w:r>
      <w:r>
        <w:rPr>
          <w:spacing w:val="-17"/>
        </w:rPr>
        <w:t xml:space="preserve"> </w:t>
      </w:r>
      <w:r>
        <w:t>lawyers</w:t>
      </w:r>
      <w:r>
        <w:rPr>
          <w:spacing w:val="-18"/>
        </w:rPr>
        <w:t xml:space="preserve"> </w:t>
      </w:r>
      <w:r>
        <w:t>and</w:t>
      </w:r>
      <w:r>
        <w:rPr>
          <w:spacing w:val="-17"/>
        </w:rPr>
        <w:t xml:space="preserve"> </w:t>
      </w:r>
      <w:r>
        <w:t>human</w:t>
      </w:r>
      <w:r>
        <w:rPr>
          <w:spacing w:val="-18"/>
        </w:rPr>
        <w:t xml:space="preserve"> </w:t>
      </w:r>
      <w:r>
        <w:t>rights</w:t>
      </w:r>
      <w:r>
        <w:rPr>
          <w:spacing w:val="-17"/>
        </w:rPr>
        <w:t xml:space="preserve"> </w:t>
      </w:r>
      <w:r>
        <w:t>defenders</w:t>
      </w:r>
      <w:r>
        <w:rPr>
          <w:spacing w:val="-18"/>
        </w:rPr>
        <w:t xml:space="preserve"> </w:t>
      </w:r>
      <w:r>
        <w:t>wisely choose strategic silence as a nuanced form of resistance: they deliberately hold their</w:t>
      </w:r>
      <w:r>
        <w:rPr>
          <w:spacing w:val="-6"/>
        </w:rPr>
        <w:t xml:space="preserve"> </w:t>
      </w:r>
      <w:r>
        <w:t>fire</w:t>
      </w:r>
      <w:r>
        <w:rPr>
          <w:spacing w:val="-6"/>
        </w:rPr>
        <w:t xml:space="preserve"> </w:t>
      </w:r>
      <w:r>
        <w:t>to</w:t>
      </w:r>
      <w:r>
        <w:rPr>
          <w:spacing w:val="-6"/>
        </w:rPr>
        <w:t xml:space="preserve"> </w:t>
      </w:r>
      <w:r>
        <w:t>shield</w:t>
      </w:r>
      <w:r>
        <w:rPr>
          <w:spacing w:val="-6"/>
        </w:rPr>
        <w:t xml:space="preserve"> </w:t>
      </w:r>
      <w:r>
        <w:t>vulnerable</w:t>
      </w:r>
      <w:r>
        <w:rPr>
          <w:spacing w:val="-6"/>
        </w:rPr>
        <w:t xml:space="preserve"> </w:t>
      </w:r>
      <w:r>
        <w:t>communities,</w:t>
      </w:r>
      <w:r>
        <w:rPr>
          <w:spacing w:val="-7"/>
        </w:rPr>
        <w:t xml:space="preserve"> </w:t>
      </w:r>
      <w:r>
        <w:t>maintain</w:t>
      </w:r>
      <w:r>
        <w:rPr>
          <w:spacing w:val="-8"/>
        </w:rPr>
        <w:t xml:space="preserve"> </w:t>
      </w:r>
      <w:r>
        <w:t>their</w:t>
      </w:r>
      <w:r>
        <w:rPr>
          <w:spacing w:val="-6"/>
        </w:rPr>
        <w:t xml:space="preserve"> </w:t>
      </w:r>
      <w:r>
        <w:t>legitimacy,</w:t>
      </w:r>
      <w:r>
        <w:rPr>
          <w:spacing w:val="-7"/>
        </w:rPr>
        <w:t xml:space="preserve"> </w:t>
      </w:r>
      <w:r>
        <w:t>and subtly shift power dynamics. Instead of wasting time battling every inflammatory narrative and online lie, they use curated absence to redirect attention toward serious legal action or meaningful, off-line civic engagement. This reframes advocacy</w:t>
      </w:r>
      <w:r>
        <w:rPr>
          <w:spacing w:val="-5"/>
        </w:rPr>
        <w:t xml:space="preserve"> </w:t>
      </w:r>
      <w:r>
        <w:t>entirely,</w:t>
      </w:r>
      <w:r>
        <w:rPr>
          <w:spacing w:val="-8"/>
        </w:rPr>
        <w:t xml:space="preserve"> </w:t>
      </w:r>
      <w:r>
        <w:t>showing</w:t>
      </w:r>
      <w:r>
        <w:rPr>
          <w:spacing w:val="-7"/>
        </w:rPr>
        <w:t xml:space="preserve"> </w:t>
      </w:r>
      <w:r>
        <w:t>that</w:t>
      </w:r>
      <w:r>
        <w:rPr>
          <w:spacing w:val="-7"/>
        </w:rPr>
        <w:t xml:space="preserve"> </w:t>
      </w:r>
      <w:r>
        <w:t>true</w:t>
      </w:r>
      <w:r>
        <w:rPr>
          <w:spacing w:val="-8"/>
        </w:rPr>
        <w:t xml:space="preserve"> </w:t>
      </w:r>
      <w:r>
        <w:t>influence</w:t>
      </w:r>
      <w:r>
        <w:rPr>
          <w:spacing w:val="-7"/>
        </w:rPr>
        <w:t xml:space="preserve"> </w:t>
      </w:r>
      <w:r>
        <w:t>often</w:t>
      </w:r>
      <w:r>
        <w:rPr>
          <w:spacing w:val="-5"/>
        </w:rPr>
        <w:t xml:space="preserve"> </w:t>
      </w:r>
      <w:r>
        <w:t>comes</w:t>
      </w:r>
      <w:r>
        <w:rPr>
          <w:spacing w:val="-7"/>
        </w:rPr>
        <w:t xml:space="preserve"> </w:t>
      </w:r>
      <w:r>
        <w:t>not</w:t>
      </w:r>
      <w:r>
        <w:rPr>
          <w:spacing w:val="-7"/>
        </w:rPr>
        <w:t xml:space="preserve"> </w:t>
      </w:r>
      <w:r>
        <w:t>from</w:t>
      </w:r>
      <w:r>
        <w:rPr>
          <w:spacing w:val="-8"/>
        </w:rPr>
        <w:t xml:space="preserve"> </w:t>
      </w:r>
      <w:r>
        <w:t>what</w:t>
      </w:r>
      <w:r>
        <w:rPr>
          <w:spacing w:val="-4"/>
        </w:rPr>
        <w:t xml:space="preserve"> </w:t>
      </w:r>
      <w:r>
        <w:t>is</w:t>
      </w:r>
      <w:r>
        <w:rPr>
          <w:spacing w:val="-7"/>
        </w:rPr>
        <w:t xml:space="preserve"> </w:t>
      </w:r>
      <w:r>
        <w:t>said digitally, but from the when and why a voice is deliberately withheld.</w:t>
      </w:r>
    </w:p>
    <w:p>
      <w:pPr>
        <w:pStyle w:val="6"/>
        <w:spacing w:before="40" w:line="480" w:lineRule="auto"/>
        <w:ind w:firstLine="719"/>
        <w:jc w:val="both"/>
      </w:pPr>
      <w:r>
        <w:t xml:space="preserve">Strategic Silence Theory completely changes how we think about </w:t>
      </w:r>
      <w:r>
        <w:rPr>
          <w:i/>
        </w:rPr>
        <w:t xml:space="preserve">not </w:t>
      </w:r>
      <w:r>
        <w:t>talking, arguing that sometimes the most powerful form of digital advocacy is saying</w:t>
      </w:r>
      <w:r>
        <w:rPr>
          <w:spacing w:val="-15"/>
        </w:rPr>
        <w:t xml:space="preserve"> </w:t>
      </w:r>
      <w:r>
        <w:t>nothing</w:t>
      </w:r>
      <w:r>
        <w:rPr>
          <w:spacing w:val="-15"/>
        </w:rPr>
        <w:t xml:space="preserve"> </w:t>
      </w:r>
      <w:r>
        <w:t>at</w:t>
      </w:r>
      <w:r>
        <w:rPr>
          <w:spacing w:val="-15"/>
        </w:rPr>
        <w:t xml:space="preserve"> </w:t>
      </w:r>
      <w:r>
        <w:t>all.</w:t>
      </w:r>
      <w:r>
        <w:rPr>
          <w:spacing w:val="-16"/>
        </w:rPr>
        <w:t xml:space="preserve"> </w:t>
      </w:r>
      <w:r>
        <w:t>This</w:t>
      </w:r>
      <w:r>
        <w:rPr>
          <w:spacing w:val="-13"/>
        </w:rPr>
        <w:t xml:space="preserve"> </w:t>
      </w:r>
      <w:r>
        <w:t>theory,</w:t>
      </w:r>
      <w:r>
        <w:rPr>
          <w:spacing w:val="-14"/>
        </w:rPr>
        <w:t xml:space="preserve"> </w:t>
      </w:r>
      <w:r>
        <w:t>championed</w:t>
      </w:r>
      <w:r>
        <w:rPr>
          <w:spacing w:val="-13"/>
        </w:rPr>
        <w:t xml:space="preserve"> </w:t>
      </w:r>
      <w:r>
        <w:t>by</w:t>
      </w:r>
      <w:r>
        <w:rPr>
          <w:spacing w:val="-15"/>
        </w:rPr>
        <w:t xml:space="preserve"> </w:t>
      </w:r>
      <w:r>
        <w:t>thinkers</w:t>
      </w:r>
      <w:r>
        <w:rPr>
          <w:spacing w:val="-13"/>
        </w:rPr>
        <w:t xml:space="preserve"> </w:t>
      </w:r>
      <w:r>
        <w:t>like</w:t>
      </w:r>
      <w:r>
        <w:rPr>
          <w:spacing w:val="-13"/>
        </w:rPr>
        <w:t xml:space="preserve"> </w:t>
      </w:r>
      <w:r>
        <w:t>Roumen</w:t>
      </w:r>
      <w:r>
        <w:rPr>
          <w:spacing w:val="-15"/>
        </w:rPr>
        <w:t xml:space="preserve"> </w:t>
      </w:r>
      <w:r>
        <w:t>Dimitrov, rejects the idea that silence is just passive or a failure to speak. Instead, it argues that when used intentionally, silence becomes a deliberate communicative act a form of indirect messaging used to navigate dangerous online environments, preserve credibility, or actually amplify voices by drawing attention to their absence. In hostile digital spaces, activists, lawyers, and institutions can use this strategic restraint as a rhetorical tool, choosing when and how to engage, often withholding commentary to avoid fueling a backlash, being co-opted, or falling victim to surveillance.</w:t>
      </w:r>
      <w:r>
        <w:rPr>
          <w:spacing w:val="40"/>
        </w:rPr>
        <w:t xml:space="preserve"> </w:t>
      </w:r>
      <w:r>
        <w:t>Theory shifts the focus from simply speaking louder to mastering timing, omission, and symbolic restraint to achieve better results (Dimitrov, 2017).</w:t>
      </w:r>
    </w:p>
    <w:p>
      <w:pPr>
        <w:pStyle w:val="10"/>
        <w:numPr>
          <w:ilvl w:val="1"/>
          <w:numId w:val="4"/>
        </w:numPr>
        <w:tabs>
          <w:tab w:val="left" w:pos="1350"/>
        </w:tabs>
        <w:spacing w:before="40" w:line="480" w:lineRule="auto"/>
        <w:ind w:left="0" w:firstLine="1597"/>
        <w:jc w:val="both"/>
        <w:rPr>
          <w:sz w:val="28"/>
          <w:szCs w:val="28"/>
        </w:rPr>
      </w:pPr>
      <w:r>
        <w:rPr>
          <w:sz w:val="28"/>
        </w:rPr>
        <w:t xml:space="preserve">  Intergeneration</w:t>
      </w:r>
      <w:r>
        <w:rPr>
          <w:spacing w:val="8"/>
          <w:sz w:val="28"/>
        </w:rPr>
        <w:t xml:space="preserve"> </w:t>
      </w:r>
      <w:r>
        <w:rPr>
          <w:sz w:val="28"/>
        </w:rPr>
        <w:t>Justice</w:t>
      </w:r>
      <w:r>
        <w:rPr>
          <w:spacing w:val="11"/>
          <w:sz w:val="28"/>
        </w:rPr>
        <w:t xml:space="preserve"> </w:t>
      </w:r>
      <w:r>
        <w:rPr>
          <w:sz w:val="28"/>
        </w:rPr>
        <w:t>and</w:t>
      </w:r>
      <w:r>
        <w:rPr>
          <w:spacing w:val="9"/>
          <w:sz w:val="28"/>
        </w:rPr>
        <w:t xml:space="preserve"> </w:t>
      </w:r>
      <w:r>
        <w:rPr>
          <w:sz w:val="28"/>
        </w:rPr>
        <w:t>Ethical</w:t>
      </w:r>
      <w:r>
        <w:rPr>
          <w:spacing w:val="9"/>
          <w:sz w:val="28"/>
        </w:rPr>
        <w:t xml:space="preserve"> </w:t>
      </w:r>
      <w:r>
        <w:rPr>
          <w:sz w:val="28"/>
        </w:rPr>
        <w:t>Legacy:</w:t>
      </w:r>
      <w:r>
        <w:rPr>
          <w:spacing w:val="11"/>
          <w:sz w:val="28"/>
        </w:rPr>
        <w:t xml:space="preserve"> </w:t>
      </w:r>
      <w:r>
        <w:rPr>
          <w:sz w:val="28"/>
        </w:rPr>
        <w:t>It's</w:t>
      </w:r>
      <w:r>
        <w:rPr>
          <w:spacing w:val="10"/>
          <w:sz w:val="28"/>
        </w:rPr>
        <w:t xml:space="preserve"> </w:t>
      </w:r>
      <w:r>
        <w:rPr>
          <w:sz w:val="28"/>
        </w:rPr>
        <w:t>our</w:t>
      </w:r>
      <w:r>
        <w:rPr>
          <w:spacing w:val="10"/>
          <w:sz w:val="28"/>
        </w:rPr>
        <w:t xml:space="preserve"> </w:t>
      </w:r>
      <w:r>
        <w:rPr>
          <w:sz w:val="28"/>
        </w:rPr>
        <w:t>moral</w:t>
      </w:r>
      <w:r>
        <w:rPr>
          <w:spacing w:val="11"/>
          <w:sz w:val="28"/>
        </w:rPr>
        <w:t xml:space="preserve"> </w:t>
      </w:r>
      <w:r>
        <w:rPr>
          <w:sz w:val="28"/>
        </w:rPr>
        <w:t>duty</w:t>
      </w:r>
      <w:r>
        <w:rPr>
          <w:spacing w:val="11"/>
          <w:sz w:val="28"/>
        </w:rPr>
        <w:t xml:space="preserve"> </w:t>
      </w:r>
      <w:r>
        <w:rPr>
          <w:sz w:val="28"/>
        </w:rPr>
        <w:t>to</w:t>
      </w:r>
      <w:r>
        <w:rPr>
          <w:spacing w:val="11"/>
          <w:sz w:val="28"/>
        </w:rPr>
        <w:t xml:space="preserve"> </w:t>
      </w:r>
      <w:r>
        <w:rPr>
          <w:spacing w:val="-2"/>
          <w:sz w:val="28"/>
          <w:szCs w:val="28"/>
        </w:rPr>
        <w:t xml:space="preserve">think </w:t>
      </w:r>
      <w:r>
        <w:rPr>
          <w:sz w:val="28"/>
          <w:szCs w:val="28"/>
        </w:rPr>
        <w:t>about the kids and grandkids who aren't here yet. We have to make sure our choices today about the environment, the economy, and our laws don't ruin their shot at a good life. It means taking an honest look at the long-term damage our decisions</w:t>
      </w:r>
      <w:r>
        <w:rPr>
          <w:spacing w:val="-10"/>
          <w:sz w:val="28"/>
          <w:szCs w:val="28"/>
        </w:rPr>
        <w:t xml:space="preserve"> </w:t>
      </w:r>
      <w:r>
        <w:rPr>
          <w:sz w:val="28"/>
          <w:szCs w:val="28"/>
        </w:rPr>
        <w:t>could</w:t>
      </w:r>
      <w:r>
        <w:rPr>
          <w:spacing w:val="-10"/>
          <w:sz w:val="28"/>
          <w:szCs w:val="28"/>
        </w:rPr>
        <w:t xml:space="preserve"> </w:t>
      </w:r>
      <w:r>
        <w:rPr>
          <w:sz w:val="28"/>
          <w:szCs w:val="28"/>
        </w:rPr>
        <w:t>cause</w:t>
      </w:r>
      <w:r>
        <w:rPr>
          <w:spacing w:val="-13"/>
          <w:sz w:val="28"/>
          <w:szCs w:val="28"/>
        </w:rPr>
        <w:t xml:space="preserve"> </w:t>
      </w:r>
      <w:r>
        <w:rPr>
          <w:sz w:val="28"/>
          <w:szCs w:val="28"/>
        </w:rPr>
        <w:t>and</w:t>
      </w:r>
      <w:r>
        <w:rPr>
          <w:spacing w:val="-13"/>
          <w:sz w:val="28"/>
          <w:szCs w:val="28"/>
        </w:rPr>
        <w:t xml:space="preserve"> </w:t>
      </w:r>
      <w:r>
        <w:rPr>
          <w:sz w:val="28"/>
          <w:szCs w:val="28"/>
        </w:rPr>
        <w:t>intentionally</w:t>
      </w:r>
      <w:r>
        <w:rPr>
          <w:spacing w:val="-13"/>
          <w:sz w:val="28"/>
          <w:szCs w:val="28"/>
        </w:rPr>
        <w:t xml:space="preserve"> </w:t>
      </w:r>
      <w:r>
        <w:rPr>
          <w:sz w:val="28"/>
          <w:szCs w:val="28"/>
        </w:rPr>
        <w:t>building</w:t>
      </w:r>
      <w:r>
        <w:rPr>
          <w:spacing w:val="-10"/>
          <w:sz w:val="28"/>
          <w:szCs w:val="28"/>
        </w:rPr>
        <w:t xml:space="preserve"> </w:t>
      </w:r>
      <w:r>
        <w:rPr>
          <w:sz w:val="28"/>
          <w:szCs w:val="28"/>
        </w:rPr>
        <w:t>systems</w:t>
      </w:r>
      <w:r>
        <w:rPr>
          <w:spacing w:val="-10"/>
          <w:sz w:val="28"/>
          <w:szCs w:val="28"/>
        </w:rPr>
        <w:t xml:space="preserve"> </w:t>
      </w:r>
      <w:r>
        <w:rPr>
          <w:sz w:val="28"/>
          <w:szCs w:val="28"/>
        </w:rPr>
        <w:t>that</w:t>
      </w:r>
      <w:r>
        <w:rPr>
          <w:spacing w:val="-10"/>
          <w:sz w:val="28"/>
          <w:szCs w:val="28"/>
        </w:rPr>
        <w:t xml:space="preserve"> </w:t>
      </w:r>
      <w:r>
        <w:rPr>
          <w:sz w:val="28"/>
          <w:szCs w:val="28"/>
        </w:rPr>
        <w:t>are</w:t>
      </w:r>
      <w:r>
        <w:rPr>
          <w:spacing w:val="-13"/>
          <w:sz w:val="28"/>
          <w:szCs w:val="28"/>
        </w:rPr>
        <w:t xml:space="preserve"> </w:t>
      </w:r>
      <w:r>
        <w:rPr>
          <w:sz w:val="28"/>
          <w:szCs w:val="28"/>
        </w:rPr>
        <w:t>fair,</w:t>
      </w:r>
      <w:r>
        <w:rPr>
          <w:spacing w:val="-12"/>
          <w:sz w:val="28"/>
          <w:szCs w:val="28"/>
        </w:rPr>
        <w:t xml:space="preserve"> </w:t>
      </w:r>
      <w:r>
        <w:rPr>
          <w:sz w:val="28"/>
          <w:szCs w:val="28"/>
        </w:rPr>
        <w:t>sustainable, and inclusive. We're not just leaving behind a planet; we're creating an Ethical Legacy the set of values and norms that will define their society. This means correcting past mistakes, refusing to be selfish with short-term gains, and using our</w:t>
      </w:r>
      <w:r>
        <w:rPr>
          <w:spacing w:val="-18"/>
          <w:sz w:val="28"/>
          <w:szCs w:val="28"/>
        </w:rPr>
        <w:t xml:space="preserve"> </w:t>
      </w:r>
      <w:r>
        <w:rPr>
          <w:sz w:val="28"/>
          <w:szCs w:val="28"/>
        </w:rPr>
        <w:t>imagination</w:t>
      </w:r>
      <w:r>
        <w:rPr>
          <w:spacing w:val="-17"/>
          <w:sz w:val="28"/>
          <w:szCs w:val="28"/>
        </w:rPr>
        <w:t xml:space="preserve"> </w:t>
      </w:r>
      <w:r>
        <w:rPr>
          <w:sz w:val="28"/>
          <w:szCs w:val="28"/>
        </w:rPr>
        <w:t>to</w:t>
      </w:r>
      <w:r>
        <w:rPr>
          <w:spacing w:val="-18"/>
          <w:sz w:val="28"/>
          <w:szCs w:val="28"/>
        </w:rPr>
        <w:t xml:space="preserve"> </w:t>
      </w:r>
      <w:r>
        <w:rPr>
          <w:sz w:val="28"/>
          <w:szCs w:val="28"/>
        </w:rPr>
        <w:t>guarantee</w:t>
      </w:r>
      <w:r>
        <w:rPr>
          <w:spacing w:val="-17"/>
          <w:sz w:val="28"/>
          <w:szCs w:val="28"/>
        </w:rPr>
        <w:t xml:space="preserve"> </w:t>
      </w:r>
      <w:r>
        <w:rPr>
          <w:sz w:val="28"/>
          <w:szCs w:val="28"/>
        </w:rPr>
        <w:t>that</w:t>
      </w:r>
      <w:r>
        <w:rPr>
          <w:spacing w:val="-18"/>
          <w:sz w:val="28"/>
          <w:szCs w:val="28"/>
        </w:rPr>
        <w:t xml:space="preserve"> </w:t>
      </w:r>
      <w:r>
        <w:rPr>
          <w:sz w:val="28"/>
          <w:szCs w:val="28"/>
        </w:rPr>
        <w:t>the</w:t>
      </w:r>
      <w:r>
        <w:rPr>
          <w:spacing w:val="-17"/>
          <w:sz w:val="28"/>
          <w:szCs w:val="28"/>
        </w:rPr>
        <w:t xml:space="preserve"> </w:t>
      </w:r>
      <w:r>
        <w:rPr>
          <w:sz w:val="28"/>
          <w:szCs w:val="28"/>
        </w:rPr>
        <w:t>pursuit</w:t>
      </w:r>
      <w:r>
        <w:rPr>
          <w:spacing w:val="-18"/>
          <w:sz w:val="28"/>
          <w:szCs w:val="28"/>
        </w:rPr>
        <w:t xml:space="preserve"> </w:t>
      </w:r>
      <w:r>
        <w:rPr>
          <w:sz w:val="28"/>
          <w:szCs w:val="28"/>
        </w:rPr>
        <w:t>of</w:t>
      </w:r>
      <w:r>
        <w:rPr>
          <w:spacing w:val="-17"/>
          <w:sz w:val="28"/>
          <w:szCs w:val="28"/>
        </w:rPr>
        <w:t xml:space="preserve"> </w:t>
      </w:r>
      <w:r>
        <w:rPr>
          <w:sz w:val="28"/>
          <w:szCs w:val="28"/>
        </w:rPr>
        <w:t>equity</w:t>
      </w:r>
      <w:r>
        <w:rPr>
          <w:spacing w:val="-18"/>
          <w:sz w:val="28"/>
          <w:szCs w:val="28"/>
        </w:rPr>
        <w:t xml:space="preserve"> </w:t>
      </w:r>
      <w:r>
        <w:rPr>
          <w:sz w:val="28"/>
          <w:szCs w:val="28"/>
        </w:rPr>
        <w:t>and</w:t>
      </w:r>
      <w:r>
        <w:rPr>
          <w:spacing w:val="-17"/>
          <w:sz w:val="28"/>
          <w:szCs w:val="28"/>
        </w:rPr>
        <w:t xml:space="preserve"> </w:t>
      </w:r>
      <w:r>
        <w:rPr>
          <w:sz w:val="28"/>
          <w:szCs w:val="28"/>
        </w:rPr>
        <w:t>dignity</w:t>
      </w:r>
      <w:r>
        <w:rPr>
          <w:spacing w:val="-18"/>
          <w:sz w:val="28"/>
          <w:szCs w:val="28"/>
        </w:rPr>
        <w:t xml:space="preserve"> </w:t>
      </w:r>
      <w:r>
        <w:rPr>
          <w:sz w:val="28"/>
          <w:szCs w:val="28"/>
        </w:rPr>
        <w:t>doesn't</w:t>
      </w:r>
      <w:r>
        <w:rPr>
          <w:spacing w:val="-17"/>
          <w:sz w:val="28"/>
          <w:szCs w:val="28"/>
        </w:rPr>
        <w:t xml:space="preserve"> </w:t>
      </w:r>
      <w:r>
        <w:rPr>
          <w:sz w:val="28"/>
          <w:szCs w:val="28"/>
        </w:rPr>
        <w:t>end</w:t>
      </w:r>
      <w:r>
        <w:rPr>
          <w:spacing w:val="-17"/>
          <w:sz w:val="28"/>
          <w:szCs w:val="28"/>
        </w:rPr>
        <w:t xml:space="preserve"> </w:t>
      </w:r>
      <w:r>
        <w:rPr>
          <w:sz w:val="28"/>
          <w:szCs w:val="28"/>
        </w:rPr>
        <w:t>with us, but endures for all of tomorrow.</w:t>
      </w:r>
    </w:p>
    <w:p>
      <w:pPr>
        <w:pStyle w:val="6"/>
        <w:spacing w:before="1" w:line="480" w:lineRule="auto"/>
        <w:ind w:firstLine="719"/>
        <w:jc w:val="both"/>
      </w:pPr>
      <w:r>
        <w:t>This</w:t>
      </w:r>
      <w:r>
        <w:rPr>
          <w:spacing w:val="-10"/>
        </w:rPr>
        <w:t xml:space="preserve"> </w:t>
      </w:r>
      <w:r>
        <w:t>Theme</w:t>
      </w:r>
      <w:r>
        <w:rPr>
          <w:spacing w:val="-11"/>
        </w:rPr>
        <w:t xml:space="preserve"> </w:t>
      </w:r>
      <w:r>
        <w:t>supported</w:t>
      </w:r>
      <w:r>
        <w:rPr>
          <w:spacing w:val="-10"/>
        </w:rPr>
        <w:t xml:space="preserve"> </w:t>
      </w:r>
      <w:r>
        <w:t>by</w:t>
      </w:r>
      <w:r>
        <w:rPr>
          <w:spacing w:val="-10"/>
        </w:rPr>
        <w:t xml:space="preserve"> </w:t>
      </w:r>
      <w:r>
        <w:t>Ethics</w:t>
      </w:r>
      <w:r>
        <w:rPr>
          <w:spacing w:val="-10"/>
        </w:rPr>
        <w:t xml:space="preserve"> </w:t>
      </w:r>
      <w:r>
        <w:t>of</w:t>
      </w:r>
      <w:r>
        <w:rPr>
          <w:spacing w:val="-11"/>
        </w:rPr>
        <w:t xml:space="preserve"> </w:t>
      </w:r>
      <w:r>
        <w:t>Responsibility</w:t>
      </w:r>
      <w:r>
        <w:rPr>
          <w:spacing w:val="-5"/>
        </w:rPr>
        <w:t xml:space="preserve"> </w:t>
      </w:r>
      <w:r>
        <w:t>Theory</w:t>
      </w:r>
      <w:r>
        <w:rPr>
          <w:spacing w:val="-10"/>
        </w:rPr>
        <w:t xml:space="preserve"> </w:t>
      </w:r>
      <w:r>
        <w:t>this</w:t>
      </w:r>
      <w:r>
        <w:rPr>
          <w:spacing w:val="-10"/>
        </w:rPr>
        <w:t xml:space="preserve"> </w:t>
      </w:r>
      <w:r>
        <w:t>extension</w:t>
      </w:r>
      <w:r>
        <w:rPr>
          <w:spacing w:val="-10"/>
        </w:rPr>
        <w:t xml:space="preserve"> </w:t>
      </w:r>
      <w:r>
        <w:t>of Jonas's</w:t>
      </w:r>
      <w:r>
        <w:rPr>
          <w:spacing w:val="-13"/>
        </w:rPr>
        <w:t xml:space="preserve"> </w:t>
      </w:r>
      <w:r>
        <w:t>thought</w:t>
      </w:r>
      <w:r>
        <w:rPr>
          <w:spacing w:val="-10"/>
        </w:rPr>
        <w:t xml:space="preserve"> </w:t>
      </w:r>
      <w:r>
        <w:t>anchors</w:t>
      </w:r>
      <w:r>
        <w:rPr>
          <w:spacing w:val="-10"/>
        </w:rPr>
        <w:t xml:space="preserve"> </w:t>
      </w:r>
      <w:r>
        <w:t>the</w:t>
      </w:r>
      <w:r>
        <w:rPr>
          <w:spacing w:val="-13"/>
        </w:rPr>
        <w:t xml:space="preserve"> </w:t>
      </w:r>
      <w:r>
        <w:t>theme</w:t>
      </w:r>
      <w:r>
        <w:rPr>
          <w:spacing w:val="-11"/>
        </w:rPr>
        <w:t xml:space="preserve"> </w:t>
      </w:r>
      <w:r>
        <w:t>of</w:t>
      </w:r>
      <w:r>
        <w:rPr>
          <w:spacing w:val="-11"/>
        </w:rPr>
        <w:t xml:space="preserve"> </w:t>
      </w:r>
      <w:r>
        <w:t>Intergenerational</w:t>
      </w:r>
      <w:r>
        <w:rPr>
          <w:spacing w:val="-10"/>
        </w:rPr>
        <w:t xml:space="preserve"> </w:t>
      </w:r>
      <w:r>
        <w:t>Justice</w:t>
      </w:r>
      <w:r>
        <w:rPr>
          <w:spacing w:val="-11"/>
        </w:rPr>
        <w:t xml:space="preserve"> </w:t>
      </w:r>
      <w:r>
        <w:t>and</w:t>
      </w:r>
      <w:r>
        <w:rPr>
          <w:spacing w:val="-10"/>
        </w:rPr>
        <w:t xml:space="preserve"> </w:t>
      </w:r>
      <w:r>
        <w:t>Ethical</w:t>
      </w:r>
      <w:r>
        <w:rPr>
          <w:spacing w:val="-13"/>
        </w:rPr>
        <w:t xml:space="preserve"> </w:t>
      </w:r>
      <w:r>
        <w:t>Legacy by forcing us to realize that our moral duties don't end when we die. It demands that in major areas like climate policy, correcting historical injustices, or navigating transitional justice, our decisions must include the long-term moral consequences for the future. The framework challenges our political and legal systems to build in mechanisms like reparations and sustainability goals not just because they're good policies, but because they are ethical imperatives. For example,</w:t>
      </w:r>
      <w:r>
        <w:rPr>
          <w:spacing w:val="-12"/>
        </w:rPr>
        <w:t xml:space="preserve"> </w:t>
      </w:r>
      <w:r>
        <w:t>correcting</w:t>
      </w:r>
      <w:r>
        <w:rPr>
          <w:spacing w:val="-11"/>
        </w:rPr>
        <w:t xml:space="preserve"> </w:t>
      </w:r>
      <w:r>
        <w:t>historical</w:t>
      </w:r>
      <w:r>
        <w:rPr>
          <w:spacing w:val="-11"/>
        </w:rPr>
        <w:t xml:space="preserve"> </w:t>
      </w:r>
      <w:r>
        <w:t>wrongs</w:t>
      </w:r>
      <w:r>
        <w:rPr>
          <w:spacing w:val="-11"/>
        </w:rPr>
        <w:t xml:space="preserve"> </w:t>
      </w:r>
      <w:r>
        <w:t>against</w:t>
      </w:r>
      <w:r>
        <w:rPr>
          <w:spacing w:val="-11"/>
        </w:rPr>
        <w:t xml:space="preserve"> </w:t>
      </w:r>
      <w:r>
        <w:t>marginalized</w:t>
      </w:r>
      <w:r>
        <w:rPr>
          <w:spacing w:val="-11"/>
        </w:rPr>
        <w:t xml:space="preserve"> </w:t>
      </w:r>
      <w:r>
        <w:t>communities</w:t>
      </w:r>
      <w:r>
        <w:rPr>
          <w:spacing w:val="-11"/>
        </w:rPr>
        <w:t xml:space="preserve"> </w:t>
      </w:r>
      <w:r>
        <w:t>isn't</w:t>
      </w:r>
      <w:r>
        <w:rPr>
          <w:spacing w:val="-11"/>
        </w:rPr>
        <w:t xml:space="preserve"> </w:t>
      </w:r>
      <w:r>
        <w:t>just about</w:t>
      </w:r>
      <w:r>
        <w:rPr>
          <w:spacing w:val="-12"/>
        </w:rPr>
        <w:t xml:space="preserve"> </w:t>
      </w:r>
      <w:r>
        <w:t>fixing</w:t>
      </w:r>
      <w:r>
        <w:rPr>
          <w:spacing w:val="-14"/>
        </w:rPr>
        <w:t xml:space="preserve"> </w:t>
      </w:r>
      <w:r>
        <w:t>the</w:t>
      </w:r>
      <w:r>
        <w:rPr>
          <w:spacing w:val="-15"/>
        </w:rPr>
        <w:t xml:space="preserve"> </w:t>
      </w:r>
      <w:r>
        <w:t>past;</w:t>
      </w:r>
      <w:r>
        <w:rPr>
          <w:spacing w:val="-14"/>
        </w:rPr>
        <w:t xml:space="preserve"> </w:t>
      </w:r>
      <w:r>
        <w:t>it’s</w:t>
      </w:r>
      <w:r>
        <w:rPr>
          <w:spacing w:val="-12"/>
        </w:rPr>
        <w:t xml:space="preserve"> </w:t>
      </w:r>
      <w:r>
        <w:t>about</w:t>
      </w:r>
      <w:r>
        <w:rPr>
          <w:spacing w:val="-12"/>
        </w:rPr>
        <w:t xml:space="preserve"> </w:t>
      </w:r>
      <w:r>
        <w:t>actively</w:t>
      </w:r>
      <w:r>
        <w:rPr>
          <w:spacing w:val="-14"/>
        </w:rPr>
        <w:t xml:space="preserve"> </w:t>
      </w:r>
      <w:r>
        <w:t>creating</w:t>
      </w:r>
      <w:r>
        <w:rPr>
          <w:spacing w:val="-12"/>
        </w:rPr>
        <w:t xml:space="preserve"> </w:t>
      </w:r>
      <w:r>
        <w:t>a</w:t>
      </w:r>
      <w:r>
        <w:rPr>
          <w:spacing w:val="-15"/>
        </w:rPr>
        <w:t xml:space="preserve"> </w:t>
      </w:r>
      <w:r>
        <w:t>more</w:t>
      </w:r>
      <w:r>
        <w:rPr>
          <w:spacing w:val="-15"/>
        </w:rPr>
        <w:t xml:space="preserve"> </w:t>
      </w:r>
      <w:r>
        <w:t>just</w:t>
      </w:r>
      <w:r>
        <w:rPr>
          <w:spacing w:val="-12"/>
        </w:rPr>
        <w:t xml:space="preserve"> </w:t>
      </w:r>
      <w:r>
        <w:t>future</w:t>
      </w:r>
      <w:r>
        <w:rPr>
          <w:spacing w:val="-12"/>
        </w:rPr>
        <w:t xml:space="preserve"> </w:t>
      </w:r>
      <w:r>
        <w:t>for</w:t>
      </w:r>
      <w:r>
        <w:rPr>
          <w:spacing w:val="-15"/>
        </w:rPr>
        <w:t xml:space="preserve"> </w:t>
      </w:r>
      <w:r>
        <w:t>generations yet to come.</w:t>
      </w:r>
      <w:r>
        <w:rPr>
          <w:spacing w:val="-1"/>
        </w:rPr>
        <w:t xml:space="preserve"> </w:t>
      </w:r>
      <w:r>
        <w:t>Jonas's ethics compel us to move beyond the present and constantly</w:t>
      </w:r>
    </w:p>
    <w:p>
      <w:pPr>
        <w:pStyle w:val="6"/>
        <w:spacing w:before="1"/>
        <w:jc w:val="both"/>
      </w:pPr>
      <w:r>
        <w:t>ask</w:t>
      </w:r>
      <w:r>
        <w:rPr>
          <w:spacing w:val="-7"/>
        </w:rPr>
        <w:t xml:space="preserve"> </w:t>
      </w:r>
      <w:r>
        <w:t>ourselves:</w:t>
      </w:r>
      <w:r>
        <w:rPr>
          <w:spacing w:val="-3"/>
        </w:rPr>
        <w:t xml:space="preserve"> </w:t>
      </w:r>
      <w:r>
        <w:t>What</w:t>
      </w:r>
      <w:r>
        <w:rPr>
          <w:spacing w:val="-6"/>
        </w:rPr>
        <w:t xml:space="preserve"> </w:t>
      </w:r>
      <w:r>
        <w:t>kind</w:t>
      </w:r>
      <w:r>
        <w:rPr>
          <w:spacing w:val="-3"/>
        </w:rPr>
        <w:t xml:space="preserve"> </w:t>
      </w:r>
      <w:r>
        <w:t>of</w:t>
      </w:r>
      <w:r>
        <w:rPr>
          <w:spacing w:val="-4"/>
        </w:rPr>
        <w:t xml:space="preserve"> </w:t>
      </w:r>
      <w:r>
        <w:t>ethical</w:t>
      </w:r>
      <w:r>
        <w:rPr>
          <w:spacing w:val="-6"/>
        </w:rPr>
        <w:t xml:space="preserve"> </w:t>
      </w:r>
      <w:r>
        <w:t>legacy</w:t>
      </w:r>
      <w:r>
        <w:rPr>
          <w:spacing w:val="-5"/>
        </w:rPr>
        <w:t xml:space="preserve"> </w:t>
      </w:r>
      <w:r>
        <w:t>are</w:t>
      </w:r>
      <w:r>
        <w:rPr>
          <w:spacing w:val="-5"/>
        </w:rPr>
        <w:t xml:space="preserve"> </w:t>
      </w:r>
      <w:r>
        <w:t>we</w:t>
      </w:r>
      <w:r>
        <w:rPr>
          <w:spacing w:val="-4"/>
        </w:rPr>
        <w:t xml:space="preserve"> </w:t>
      </w:r>
      <w:r>
        <w:t>creating</w:t>
      </w:r>
      <w:r>
        <w:rPr>
          <w:spacing w:val="-3"/>
        </w:rPr>
        <w:t xml:space="preserve"> </w:t>
      </w:r>
      <w:r>
        <w:t>right</w:t>
      </w:r>
      <w:r>
        <w:rPr>
          <w:spacing w:val="-5"/>
        </w:rPr>
        <w:t xml:space="preserve"> </w:t>
      </w:r>
      <w:r>
        <w:rPr>
          <w:spacing w:val="-4"/>
        </w:rPr>
        <w:t>now?</w:t>
      </w:r>
    </w:p>
    <w:p>
      <w:pPr>
        <w:pStyle w:val="6"/>
        <w:spacing w:before="321" w:line="480" w:lineRule="auto"/>
        <w:ind w:firstLine="719"/>
        <w:jc w:val="both"/>
        <w:rPr>
          <w:b/>
        </w:rPr>
      </w:pPr>
      <w:r>
        <w:t>According to Hans Jonas's Ethics of Responsibility is simple, we have a serious moral duty to protect the planet and the quality of life for all future generations. Jonas developed this theory because our incredible technological power</w:t>
      </w:r>
      <w:r>
        <w:rPr>
          <w:spacing w:val="-6"/>
        </w:rPr>
        <w:t xml:space="preserve"> </w:t>
      </w:r>
      <w:r>
        <w:t>has</w:t>
      </w:r>
      <w:r>
        <w:rPr>
          <w:spacing w:val="-2"/>
        </w:rPr>
        <w:t xml:space="preserve"> </w:t>
      </w:r>
      <w:r>
        <w:t>created</w:t>
      </w:r>
      <w:r>
        <w:rPr>
          <w:spacing w:val="-2"/>
        </w:rPr>
        <w:t xml:space="preserve"> </w:t>
      </w:r>
      <w:r>
        <w:t>threats like</w:t>
      </w:r>
      <w:r>
        <w:rPr>
          <w:spacing w:val="-3"/>
        </w:rPr>
        <w:t xml:space="preserve"> </w:t>
      </w:r>
      <w:r>
        <w:t>climate</w:t>
      </w:r>
      <w:r>
        <w:rPr>
          <w:spacing w:val="-3"/>
        </w:rPr>
        <w:t xml:space="preserve"> </w:t>
      </w:r>
      <w:r>
        <w:t>change</w:t>
      </w:r>
      <w:r>
        <w:rPr>
          <w:spacing w:val="-3"/>
        </w:rPr>
        <w:t xml:space="preserve"> </w:t>
      </w:r>
      <w:r>
        <w:t>that</w:t>
      </w:r>
      <w:r>
        <w:rPr>
          <w:spacing w:val="-5"/>
        </w:rPr>
        <w:t xml:space="preserve"> </w:t>
      </w:r>
      <w:r>
        <w:t>have</w:t>
      </w:r>
      <w:r>
        <w:rPr>
          <w:spacing w:val="-3"/>
        </w:rPr>
        <w:t xml:space="preserve"> </w:t>
      </w:r>
      <w:r>
        <w:t>consequences</w:t>
      </w:r>
      <w:r>
        <w:rPr>
          <w:spacing w:val="-2"/>
        </w:rPr>
        <w:t xml:space="preserve"> </w:t>
      </w:r>
      <w:r>
        <w:t>far</w:t>
      </w:r>
      <w:r>
        <w:rPr>
          <w:spacing w:val="-4"/>
        </w:rPr>
        <w:t xml:space="preserve"> </w:t>
      </w:r>
      <w:r>
        <w:t>into</w:t>
      </w:r>
      <w:r>
        <w:rPr>
          <w:spacing w:val="-2"/>
        </w:rPr>
        <w:t xml:space="preserve"> </w:t>
      </w:r>
      <w:r>
        <w:t>the distant future. He argues that our moral rules must catch up to our power, introducing</w:t>
      </w:r>
      <w:r>
        <w:rPr>
          <w:spacing w:val="-2"/>
        </w:rPr>
        <w:t xml:space="preserve"> </w:t>
      </w:r>
      <w:r>
        <w:t>the</w:t>
      </w:r>
      <w:r>
        <w:rPr>
          <w:spacing w:val="-2"/>
        </w:rPr>
        <w:t xml:space="preserve"> </w:t>
      </w:r>
      <w:r>
        <w:t>principle:</w:t>
      </w:r>
      <w:r>
        <w:rPr>
          <w:spacing w:val="-1"/>
        </w:rPr>
        <w:t xml:space="preserve"> </w:t>
      </w:r>
      <w:r>
        <w:t>"Act</w:t>
      </w:r>
      <w:r>
        <w:rPr>
          <w:spacing w:val="-2"/>
        </w:rPr>
        <w:t xml:space="preserve"> </w:t>
      </w:r>
      <w:r>
        <w:t>so</w:t>
      </w:r>
      <w:r>
        <w:rPr>
          <w:spacing w:val="-2"/>
        </w:rPr>
        <w:t xml:space="preserve"> </w:t>
      </w:r>
      <w:r>
        <w:t>that</w:t>
      </w:r>
      <w:r>
        <w:rPr>
          <w:spacing w:val="-2"/>
        </w:rPr>
        <w:t xml:space="preserve"> </w:t>
      </w:r>
      <w:r>
        <w:t>your</w:t>
      </w:r>
      <w:r>
        <w:rPr>
          <w:spacing w:val="-3"/>
        </w:rPr>
        <w:t xml:space="preserve"> </w:t>
      </w:r>
      <w:r>
        <w:t>actions</w:t>
      </w:r>
      <w:r>
        <w:rPr>
          <w:spacing w:val="-1"/>
        </w:rPr>
        <w:t xml:space="preserve"> </w:t>
      </w:r>
      <w:r>
        <w:t>won't</w:t>
      </w:r>
      <w:r>
        <w:rPr>
          <w:spacing w:val="-2"/>
        </w:rPr>
        <w:t xml:space="preserve"> </w:t>
      </w:r>
      <w:r>
        <w:t>prevent</w:t>
      </w:r>
      <w:r>
        <w:rPr>
          <w:spacing w:val="-1"/>
        </w:rPr>
        <w:t xml:space="preserve"> </w:t>
      </w:r>
      <w:r>
        <w:t>genuine</w:t>
      </w:r>
      <w:r>
        <w:rPr>
          <w:spacing w:val="-2"/>
        </w:rPr>
        <w:t xml:space="preserve"> </w:t>
      </w:r>
      <w:r>
        <w:t>human life</w:t>
      </w:r>
      <w:r>
        <w:rPr>
          <w:spacing w:val="-12"/>
        </w:rPr>
        <w:t xml:space="preserve"> </w:t>
      </w:r>
      <w:r>
        <w:t>from</w:t>
      </w:r>
      <w:r>
        <w:rPr>
          <w:spacing w:val="-13"/>
        </w:rPr>
        <w:t xml:space="preserve"> </w:t>
      </w:r>
      <w:r>
        <w:t>continuing."</w:t>
      </w:r>
      <w:r>
        <w:rPr>
          <w:spacing w:val="-15"/>
        </w:rPr>
        <w:t xml:space="preserve"> </w:t>
      </w:r>
      <w:r>
        <w:t>This</w:t>
      </w:r>
      <w:r>
        <w:rPr>
          <w:spacing w:val="-12"/>
        </w:rPr>
        <w:t xml:space="preserve"> </w:t>
      </w:r>
      <w:r>
        <w:t>isn't</w:t>
      </w:r>
      <w:r>
        <w:rPr>
          <w:spacing w:val="-12"/>
        </w:rPr>
        <w:t xml:space="preserve"> </w:t>
      </w:r>
      <w:r>
        <w:t>just</w:t>
      </w:r>
      <w:r>
        <w:rPr>
          <w:spacing w:val="-12"/>
        </w:rPr>
        <w:t xml:space="preserve"> </w:t>
      </w:r>
      <w:r>
        <w:t>about</w:t>
      </w:r>
      <w:r>
        <w:rPr>
          <w:spacing w:val="-10"/>
        </w:rPr>
        <w:t xml:space="preserve"> </w:t>
      </w:r>
      <w:r>
        <w:t>being</w:t>
      </w:r>
      <w:r>
        <w:rPr>
          <w:spacing w:val="-14"/>
        </w:rPr>
        <w:t xml:space="preserve"> </w:t>
      </w:r>
      <w:r>
        <w:t>good</w:t>
      </w:r>
      <w:r>
        <w:rPr>
          <w:spacing w:val="-12"/>
        </w:rPr>
        <w:t xml:space="preserve"> </w:t>
      </w:r>
      <w:r>
        <w:t>to</w:t>
      </w:r>
      <w:r>
        <w:rPr>
          <w:spacing w:val="-14"/>
        </w:rPr>
        <w:t xml:space="preserve"> </w:t>
      </w:r>
      <w:r>
        <w:t>your</w:t>
      </w:r>
      <w:r>
        <w:rPr>
          <w:spacing w:val="-15"/>
        </w:rPr>
        <w:t xml:space="preserve"> </w:t>
      </w:r>
      <w:r>
        <w:t>neighbor;</w:t>
      </w:r>
      <w:r>
        <w:rPr>
          <w:spacing w:val="-14"/>
        </w:rPr>
        <w:t xml:space="preserve"> </w:t>
      </w:r>
      <w:r>
        <w:t>it's</w:t>
      </w:r>
      <w:r>
        <w:rPr>
          <w:spacing w:val="-12"/>
        </w:rPr>
        <w:t xml:space="preserve"> </w:t>
      </w:r>
      <w:r>
        <w:t>a</w:t>
      </w:r>
      <w:r>
        <w:rPr>
          <w:spacing w:val="-15"/>
        </w:rPr>
        <w:t xml:space="preserve"> </w:t>
      </w:r>
      <w:r>
        <w:t>huge shift</w:t>
      </w:r>
      <w:r>
        <w:rPr>
          <w:spacing w:val="-7"/>
        </w:rPr>
        <w:t xml:space="preserve"> </w:t>
      </w:r>
      <w:r>
        <w:t>in</w:t>
      </w:r>
      <w:r>
        <w:rPr>
          <w:spacing w:val="-9"/>
        </w:rPr>
        <w:t xml:space="preserve"> </w:t>
      </w:r>
      <w:r>
        <w:t>ethics</w:t>
      </w:r>
      <w:r>
        <w:rPr>
          <w:spacing w:val="-9"/>
        </w:rPr>
        <w:t xml:space="preserve"> </w:t>
      </w:r>
      <w:r>
        <w:t>that</w:t>
      </w:r>
      <w:r>
        <w:rPr>
          <w:spacing w:val="-9"/>
        </w:rPr>
        <w:t xml:space="preserve"> </w:t>
      </w:r>
      <w:r>
        <w:t>demands</w:t>
      </w:r>
      <w:r>
        <w:rPr>
          <w:spacing w:val="-9"/>
        </w:rPr>
        <w:t xml:space="preserve"> </w:t>
      </w:r>
      <w:r>
        <w:t>we</w:t>
      </w:r>
      <w:r>
        <w:rPr>
          <w:spacing w:val="-10"/>
        </w:rPr>
        <w:t xml:space="preserve"> </w:t>
      </w:r>
      <w:r>
        <w:t>use</w:t>
      </w:r>
      <w:r>
        <w:rPr>
          <w:spacing w:val="-10"/>
        </w:rPr>
        <w:t xml:space="preserve"> </w:t>
      </w:r>
      <w:r>
        <w:t>foresight</w:t>
      </w:r>
      <w:r>
        <w:rPr>
          <w:spacing w:val="-9"/>
        </w:rPr>
        <w:t xml:space="preserve"> </w:t>
      </w:r>
      <w:r>
        <w:t>and</w:t>
      </w:r>
      <w:r>
        <w:rPr>
          <w:spacing w:val="-9"/>
        </w:rPr>
        <w:t xml:space="preserve"> </w:t>
      </w:r>
      <w:r>
        <w:t>think</w:t>
      </w:r>
      <w:r>
        <w:rPr>
          <w:spacing w:val="-7"/>
        </w:rPr>
        <w:t xml:space="preserve"> </w:t>
      </w:r>
      <w:r>
        <w:t>about</w:t>
      </w:r>
      <w:r>
        <w:rPr>
          <w:spacing w:val="-9"/>
        </w:rPr>
        <w:t xml:space="preserve"> </w:t>
      </w:r>
      <w:r>
        <w:t>the</w:t>
      </w:r>
      <w:r>
        <w:rPr>
          <w:spacing w:val="-10"/>
        </w:rPr>
        <w:t xml:space="preserve"> </w:t>
      </w:r>
      <w:r>
        <w:t>long-term</w:t>
      </w:r>
      <w:r>
        <w:rPr>
          <w:spacing w:val="-10"/>
        </w:rPr>
        <w:t xml:space="preserve"> </w:t>
      </w:r>
      <w:r>
        <w:t>legacy of</w:t>
      </w:r>
      <w:r>
        <w:rPr>
          <w:spacing w:val="-1"/>
        </w:rPr>
        <w:t xml:space="preserve"> </w:t>
      </w:r>
      <w:r>
        <w:t>everything</w:t>
      </w:r>
      <w:r>
        <w:rPr>
          <w:spacing w:val="-1"/>
        </w:rPr>
        <w:t xml:space="preserve"> </w:t>
      </w:r>
      <w:r>
        <w:t>we</w:t>
      </w:r>
      <w:r>
        <w:rPr>
          <w:spacing w:val="-2"/>
        </w:rPr>
        <w:t xml:space="preserve"> </w:t>
      </w:r>
      <w:r>
        <w:t>do.</w:t>
      </w:r>
      <w:r>
        <w:rPr>
          <w:spacing w:val="-3"/>
        </w:rPr>
        <w:t xml:space="preserve"> </w:t>
      </w:r>
      <w:r>
        <w:t>Essentially,</w:t>
      </w:r>
      <w:r>
        <w:rPr>
          <w:spacing w:val="-1"/>
        </w:rPr>
        <w:t xml:space="preserve"> </w:t>
      </w:r>
      <w:r>
        <w:t>the</w:t>
      </w:r>
      <w:r>
        <w:rPr>
          <w:spacing w:val="-2"/>
        </w:rPr>
        <w:t xml:space="preserve"> </w:t>
      </w:r>
      <w:r>
        <w:t>theory states</w:t>
      </w:r>
      <w:r>
        <w:rPr>
          <w:spacing w:val="-1"/>
        </w:rPr>
        <w:t xml:space="preserve"> </w:t>
      </w:r>
      <w:r>
        <w:t>that we</w:t>
      </w:r>
      <w:r>
        <w:rPr>
          <w:spacing w:val="-3"/>
        </w:rPr>
        <w:t xml:space="preserve"> </w:t>
      </w:r>
      <w:r>
        <w:t>must</w:t>
      </w:r>
      <w:r>
        <w:rPr>
          <w:spacing w:val="-1"/>
        </w:rPr>
        <w:t xml:space="preserve"> </w:t>
      </w:r>
      <w:r>
        <w:t>become</w:t>
      </w:r>
      <w:r>
        <w:rPr>
          <w:spacing w:val="-2"/>
        </w:rPr>
        <w:t xml:space="preserve"> </w:t>
      </w:r>
      <w:r>
        <w:t>stewards of the Earth, use our imagination and hold our institutions accountable to ensure the unknown and the unborn inherit a viable world (Nodari, 2025)</w:t>
      </w:r>
      <w:r>
        <w:rPr>
          <w:b/>
        </w:rPr>
        <w:t>.</w:t>
      </w:r>
    </w:p>
    <w:p>
      <w:pPr>
        <w:pStyle w:val="3"/>
        <w:numPr>
          <w:ilvl w:val="0"/>
          <w:numId w:val="4"/>
        </w:numPr>
        <w:spacing w:before="2" w:line="480" w:lineRule="auto"/>
        <w:ind w:left="0" w:firstLine="450"/>
        <w:jc w:val="both"/>
      </w:pPr>
      <w:r>
        <w:t>Legal</w:t>
      </w:r>
      <w:r>
        <w:rPr>
          <w:spacing w:val="11"/>
        </w:rPr>
        <w:t xml:space="preserve"> </w:t>
      </w:r>
      <w:r>
        <w:t>Community’s</w:t>
      </w:r>
      <w:r>
        <w:rPr>
          <w:spacing w:val="11"/>
        </w:rPr>
        <w:t xml:space="preserve"> </w:t>
      </w:r>
      <w:r>
        <w:t>Assessment</w:t>
      </w:r>
      <w:r>
        <w:rPr>
          <w:spacing w:val="12"/>
        </w:rPr>
        <w:t xml:space="preserve"> </w:t>
      </w:r>
      <w:r>
        <w:t>of</w:t>
      </w:r>
      <w:r>
        <w:rPr>
          <w:spacing w:val="10"/>
        </w:rPr>
        <w:t xml:space="preserve"> </w:t>
      </w:r>
      <w:r>
        <w:t>the</w:t>
      </w:r>
      <w:r>
        <w:rPr>
          <w:spacing w:val="12"/>
        </w:rPr>
        <w:t xml:space="preserve"> </w:t>
      </w:r>
      <w:r>
        <w:t>Government’s</w:t>
      </w:r>
      <w:r>
        <w:rPr>
          <w:spacing w:val="12"/>
        </w:rPr>
        <w:t xml:space="preserve"> </w:t>
      </w:r>
      <w:r>
        <w:rPr>
          <w:spacing w:val="-2"/>
        </w:rPr>
        <w:t xml:space="preserve">Adherence </w:t>
      </w:r>
      <w:r>
        <w:t>to</w:t>
      </w:r>
      <w:r>
        <w:rPr>
          <w:spacing w:val="-2"/>
        </w:rPr>
        <w:t xml:space="preserve"> </w:t>
      </w:r>
      <w:r>
        <w:t>the</w:t>
      </w:r>
      <w:r>
        <w:rPr>
          <w:spacing w:val="-7"/>
        </w:rPr>
        <w:t xml:space="preserve"> </w:t>
      </w:r>
      <w:r>
        <w:t>Rule</w:t>
      </w:r>
      <w:r>
        <w:rPr>
          <w:spacing w:val="-3"/>
        </w:rPr>
        <w:t xml:space="preserve"> </w:t>
      </w:r>
      <w:r>
        <w:t>of</w:t>
      </w:r>
      <w:r>
        <w:rPr>
          <w:spacing w:val="-3"/>
        </w:rPr>
        <w:t xml:space="preserve"> </w:t>
      </w:r>
      <w:r>
        <w:t>Law</w:t>
      </w:r>
      <w:r>
        <w:rPr>
          <w:spacing w:val="-4"/>
        </w:rPr>
        <w:t xml:space="preserve"> </w:t>
      </w:r>
      <w:r>
        <w:t>in</w:t>
      </w:r>
      <w:r>
        <w:rPr>
          <w:spacing w:val="-3"/>
        </w:rPr>
        <w:t xml:space="preserve"> </w:t>
      </w:r>
      <w:r>
        <w:t>Handling</w:t>
      </w:r>
      <w:r>
        <w:rPr>
          <w:spacing w:val="-6"/>
        </w:rPr>
        <w:t xml:space="preserve"> </w:t>
      </w:r>
      <w:r>
        <w:t>National</w:t>
      </w:r>
      <w:r>
        <w:rPr>
          <w:spacing w:val="-3"/>
        </w:rPr>
        <w:t xml:space="preserve"> </w:t>
      </w:r>
      <w:r>
        <w:rPr>
          <w:spacing w:val="-2"/>
        </w:rPr>
        <w:t>Issue</w:t>
      </w:r>
    </w:p>
    <w:p>
      <w:pPr>
        <w:pStyle w:val="10"/>
        <w:numPr>
          <w:ilvl w:val="1"/>
          <w:numId w:val="4"/>
        </w:numPr>
        <w:tabs>
          <w:tab w:val="left" w:pos="1350"/>
          <w:tab w:val="left" w:pos="2156"/>
        </w:tabs>
        <w:spacing w:before="146" w:line="480" w:lineRule="auto"/>
        <w:ind w:left="0" w:firstLine="719"/>
        <w:jc w:val="both"/>
      </w:pPr>
      <w:r>
        <w:rPr>
          <w:sz w:val="28"/>
        </w:rPr>
        <w:t>Crisis- Diven Governance vs. Preventive Justice is the emergency response the</w:t>
      </w:r>
      <w:r>
        <w:rPr>
          <w:spacing w:val="-1"/>
          <w:sz w:val="28"/>
        </w:rPr>
        <w:t xml:space="preserve"> </w:t>
      </w:r>
      <w:r>
        <w:rPr>
          <w:sz w:val="28"/>
        </w:rPr>
        <w:t>moment a government slams the</w:t>
      </w:r>
      <w:r>
        <w:rPr>
          <w:spacing w:val="-1"/>
          <w:sz w:val="28"/>
        </w:rPr>
        <w:t xml:space="preserve"> </w:t>
      </w:r>
      <w:r>
        <w:rPr>
          <w:sz w:val="28"/>
        </w:rPr>
        <w:t>brakes, makes swift decisions, and sometimes cuts corners on our rights just to get through the moment. While sometimes necessary, doing this too often can erode democracy. Preventive Justice,</w:t>
      </w:r>
      <w:r>
        <w:rPr>
          <w:spacing w:val="-1"/>
          <w:sz w:val="28"/>
        </w:rPr>
        <w:t xml:space="preserve"> </w:t>
      </w:r>
      <w:r>
        <w:rPr>
          <w:sz w:val="28"/>
        </w:rPr>
        <w:t>on the</w:t>
      </w:r>
      <w:r>
        <w:rPr>
          <w:spacing w:val="-1"/>
          <w:sz w:val="28"/>
        </w:rPr>
        <w:t xml:space="preserve"> </w:t>
      </w:r>
      <w:r>
        <w:rPr>
          <w:sz w:val="28"/>
        </w:rPr>
        <w:t>other</w:t>
      </w:r>
      <w:r>
        <w:rPr>
          <w:spacing w:val="-1"/>
          <w:sz w:val="28"/>
        </w:rPr>
        <w:t xml:space="preserve"> </w:t>
      </w:r>
      <w:r>
        <w:rPr>
          <w:sz w:val="28"/>
        </w:rPr>
        <w:t>hand, is about foresight. It's about smart design creating fair laws</w:t>
      </w:r>
      <w:r>
        <w:rPr>
          <w:spacing w:val="33"/>
          <w:sz w:val="28"/>
        </w:rPr>
        <w:t xml:space="preserve"> </w:t>
      </w:r>
      <w:r>
        <w:rPr>
          <w:sz w:val="28"/>
        </w:rPr>
        <w:t>and</w:t>
      </w:r>
      <w:r>
        <w:rPr>
          <w:spacing w:val="33"/>
          <w:sz w:val="28"/>
        </w:rPr>
        <w:t xml:space="preserve"> </w:t>
      </w:r>
      <w:r>
        <w:rPr>
          <w:sz w:val="28"/>
        </w:rPr>
        <w:t>strong</w:t>
      </w:r>
      <w:r>
        <w:rPr>
          <w:spacing w:val="33"/>
          <w:sz w:val="28"/>
        </w:rPr>
        <w:t xml:space="preserve"> </w:t>
      </w:r>
      <w:r>
        <w:rPr>
          <w:sz w:val="28"/>
        </w:rPr>
        <w:t>social</w:t>
      </w:r>
      <w:r>
        <w:rPr>
          <w:spacing w:val="33"/>
          <w:sz w:val="28"/>
        </w:rPr>
        <w:t xml:space="preserve"> </w:t>
      </w:r>
      <w:r>
        <w:rPr>
          <w:sz w:val="28"/>
        </w:rPr>
        <w:t>systems</w:t>
      </w:r>
      <w:r>
        <w:rPr>
          <w:spacing w:val="38"/>
          <w:sz w:val="28"/>
        </w:rPr>
        <w:t xml:space="preserve"> </w:t>
      </w:r>
      <w:r>
        <w:rPr>
          <w:sz w:val="28"/>
        </w:rPr>
        <w:t>today</w:t>
      </w:r>
      <w:r>
        <w:rPr>
          <w:spacing w:val="34"/>
          <w:sz w:val="28"/>
        </w:rPr>
        <w:t xml:space="preserve"> </w:t>
      </w:r>
      <w:r>
        <w:rPr>
          <w:sz w:val="28"/>
        </w:rPr>
        <w:t>that</w:t>
      </w:r>
      <w:r>
        <w:rPr>
          <w:spacing w:val="31"/>
          <w:sz w:val="28"/>
        </w:rPr>
        <w:t xml:space="preserve"> </w:t>
      </w:r>
      <w:r>
        <w:rPr>
          <w:sz w:val="28"/>
        </w:rPr>
        <w:t>fix</w:t>
      </w:r>
      <w:r>
        <w:rPr>
          <w:spacing w:val="33"/>
          <w:sz w:val="28"/>
        </w:rPr>
        <w:t xml:space="preserve"> </w:t>
      </w:r>
      <w:r>
        <w:rPr>
          <w:sz w:val="28"/>
        </w:rPr>
        <w:t>problems</w:t>
      </w:r>
      <w:r>
        <w:rPr>
          <w:spacing w:val="33"/>
          <w:sz w:val="28"/>
        </w:rPr>
        <w:t xml:space="preserve"> </w:t>
      </w:r>
      <w:r>
        <w:rPr>
          <w:sz w:val="28"/>
        </w:rPr>
        <w:t>and</w:t>
      </w:r>
      <w:r>
        <w:rPr>
          <w:spacing w:val="33"/>
          <w:sz w:val="28"/>
        </w:rPr>
        <w:t xml:space="preserve"> </w:t>
      </w:r>
      <w:r>
        <w:rPr>
          <w:sz w:val="28"/>
        </w:rPr>
        <w:t>address</w:t>
      </w:r>
      <w:r>
        <w:rPr>
          <w:spacing w:val="33"/>
          <w:sz w:val="28"/>
        </w:rPr>
        <w:t xml:space="preserve"> </w:t>
      </w:r>
      <w:r>
        <w:rPr>
          <w:sz w:val="28"/>
        </w:rPr>
        <w:t>inequality</w:t>
      </w:r>
    </w:p>
    <w:p>
      <w:pPr>
        <w:pStyle w:val="6"/>
        <w:spacing w:before="1" w:line="480" w:lineRule="auto"/>
        <w:jc w:val="both"/>
      </w:pPr>
      <w:r>
        <w:t>before they explode into crises. The real challenge is finding the sweet spot: making sure leaders can be agile and effective</w:t>
      </w:r>
      <w:r>
        <w:rPr>
          <w:spacing w:val="-2"/>
        </w:rPr>
        <w:t xml:space="preserve"> </w:t>
      </w:r>
      <w:r>
        <w:t>when emergencies hit, but always staying</w:t>
      </w:r>
      <w:r>
        <w:rPr>
          <w:spacing w:val="-18"/>
        </w:rPr>
        <w:t xml:space="preserve"> </w:t>
      </w:r>
      <w:r>
        <w:t>committed</w:t>
      </w:r>
      <w:r>
        <w:rPr>
          <w:spacing w:val="-17"/>
        </w:rPr>
        <w:t xml:space="preserve"> </w:t>
      </w:r>
      <w:r>
        <w:t>to</w:t>
      </w:r>
      <w:r>
        <w:rPr>
          <w:spacing w:val="-18"/>
        </w:rPr>
        <w:t xml:space="preserve"> </w:t>
      </w:r>
      <w:r>
        <w:t>the</w:t>
      </w:r>
      <w:r>
        <w:rPr>
          <w:spacing w:val="-17"/>
        </w:rPr>
        <w:t xml:space="preserve"> </w:t>
      </w:r>
      <w:r>
        <w:t>principles</w:t>
      </w:r>
      <w:r>
        <w:rPr>
          <w:spacing w:val="-18"/>
        </w:rPr>
        <w:t xml:space="preserve"> </w:t>
      </w:r>
      <w:r>
        <w:t>of</w:t>
      </w:r>
      <w:r>
        <w:rPr>
          <w:spacing w:val="-17"/>
        </w:rPr>
        <w:t xml:space="preserve"> </w:t>
      </w:r>
      <w:r>
        <w:t>fairness</w:t>
      </w:r>
      <w:r>
        <w:rPr>
          <w:spacing w:val="-18"/>
        </w:rPr>
        <w:t xml:space="preserve"> </w:t>
      </w:r>
      <w:r>
        <w:t>and</w:t>
      </w:r>
      <w:r>
        <w:rPr>
          <w:spacing w:val="-16"/>
        </w:rPr>
        <w:t xml:space="preserve"> </w:t>
      </w:r>
      <w:r>
        <w:t>justice</w:t>
      </w:r>
      <w:r>
        <w:rPr>
          <w:spacing w:val="-18"/>
        </w:rPr>
        <w:t xml:space="preserve"> </w:t>
      </w:r>
      <w:r>
        <w:t>so</w:t>
      </w:r>
      <w:r>
        <w:rPr>
          <w:spacing w:val="-16"/>
        </w:rPr>
        <w:t xml:space="preserve"> </w:t>
      </w:r>
      <w:r>
        <w:t>we</w:t>
      </w:r>
      <w:r>
        <w:rPr>
          <w:spacing w:val="-18"/>
        </w:rPr>
        <w:t xml:space="preserve"> </w:t>
      </w:r>
      <w:r>
        <w:t>don't</w:t>
      </w:r>
      <w:r>
        <w:rPr>
          <w:spacing w:val="-16"/>
        </w:rPr>
        <w:t xml:space="preserve"> </w:t>
      </w:r>
      <w:r>
        <w:t>have</w:t>
      </w:r>
      <w:r>
        <w:rPr>
          <w:spacing w:val="-18"/>
        </w:rPr>
        <w:t xml:space="preserve"> </w:t>
      </w:r>
      <w:r>
        <w:t>to</w:t>
      </w:r>
      <w:r>
        <w:rPr>
          <w:spacing w:val="-16"/>
        </w:rPr>
        <w:t xml:space="preserve"> </w:t>
      </w:r>
      <w:r>
        <w:t>keep relying on panic buttons.</w:t>
      </w:r>
    </w:p>
    <w:p>
      <w:pPr>
        <w:pStyle w:val="6"/>
        <w:spacing w:line="480" w:lineRule="auto"/>
        <w:ind w:firstLine="719"/>
        <w:jc w:val="both"/>
      </w:pPr>
      <w:r>
        <w:t>This</w:t>
      </w:r>
      <w:r>
        <w:rPr>
          <w:spacing w:val="-15"/>
        </w:rPr>
        <w:t xml:space="preserve"> </w:t>
      </w:r>
      <w:r>
        <w:t>theme</w:t>
      </w:r>
      <w:r>
        <w:rPr>
          <w:spacing w:val="-16"/>
        </w:rPr>
        <w:t xml:space="preserve"> </w:t>
      </w:r>
      <w:r>
        <w:t>is</w:t>
      </w:r>
      <w:r>
        <w:rPr>
          <w:spacing w:val="-15"/>
        </w:rPr>
        <w:t xml:space="preserve"> </w:t>
      </w:r>
      <w:r>
        <w:t>supported</w:t>
      </w:r>
      <w:r>
        <w:rPr>
          <w:spacing w:val="-15"/>
        </w:rPr>
        <w:t xml:space="preserve"> </w:t>
      </w:r>
      <w:r>
        <w:t>by</w:t>
      </w:r>
      <w:r>
        <w:rPr>
          <w:spacing w:val="-13"/>
        </w:rPr>
        <w:t xml:space="preserve"> </w:t>
      </w:r>
      <w:r>
        <w:t>Risk</w:t>
      </w:r>
      <w:r>
        <w:rPr>
          <w:spacing w:val="-15"/>
        </w:rPr>
        <w:t xml:space="preserve"> </w:t>
      </w:r>
      <w:r>
        <w:t>Governance</w:t>
      </w:r>
      <w:r>
        <w:rPr>
          <w:spacing w:val="-16"/>
        </w:rPr>
        <w:t xml:space="preserve"> </w:t>
      </w:r>
      <w:r>
        <w:t>Theory</w:t>
      </w:r>
      <w:r>
        <w:rPr>
          <w:spacing w:val="-15"/>
        </w:rPr>
        <w:t xml:space="preserve"> </w:t>
      </w:r>
      <w:r>
        <w:t>that</w:t>
      </w:r>
      <w:r>
        <w:rPr>
          <w:spacing w:val="-15"/>
        </w:rPr>
        <w:t xml:space="preserve"> </w:t>
      </w:r>
      <w:r>
        <w:t>thee</w:t>
      </w:r>
      <w:r>
        <w:rPr>
          <w:spacing w:val="-16"/>
        </w:rPr>
        <w:t xml:space="preserve"> </w:t>
      </w:r>
      <w:r>
        <w:t>core</w:t>
      </w:r>
      <w:r>
        <w:rPr>
          <w:spacing w:val="-16"/>
        </w:rPr>
        <w:t xml:space="preserve"> </w:t>
      </w:r>
      <w:r>
        <w:t>problem is simple: governments often wait for a disaster before they act, and when they do, they usually panic and cut corners. This idea shows how reactive governance like the Philippines using emergency powers or military tactics for things like pandemics or</w:t>
      </w:r>
      <w:r>
        <w:rPr>
          <w:spacing w:val="-1"/>
        </w:rPr>
        <w:t xml:space="preserve"> </w:t>
      </w:r>
      <w:r>
        <w:t>disasters ends up hurting democracy in the long run.</w:t>
      </w:r>
      <w:r>
        <w:rPr>
          <w:spacing w:val="-1"/>
        </w:rPr>
        <w:t xml:space="preserve"> </w:t>
      </w:r>
      <w:r>
        <w:t>By constantly putting</w:t>
      </w:r>
      <w:r>
        <w:rPr>
          <w:spacing w:val="-4"/>
        </w:rPr>
        <w:t xml:space="preserve"> </w:t>
      </w:r>
      <w:r>
        <w:t>power</w:t>
      </w:r>
      <w:r>
        <w:rPr>
          <w:spacing w:val="-1"/>
        </w:rPr>
        <w:t xml:space="preserve"> </w:t>
      </w:r>
      <w:r>
        <w:t>into the</w:t>
      </w:r>
      <w:r>
        <w:rPr>
          <w:spacing w:val="-1"/>
        </w:rPr>
        <w:t xml:space="preserve"> </w:t>
      </w:r>
      <w:r>
        <w:t>hands of</w:t>
      </w:r>
      <w:r>
        <w:rPr>
          <w:spacing w:val="-4"/>
        </w:rPr>
        <w:t xml:space="preserve"> </w:t>
      </w:r>
      <w:r>
        <w:t>a</w:t>
      </w:r>
      <w:r>
        <w:rPr>
          <w:spacing w:val="-1"/>
        </w:rPr>
        <w:t xml:space="preserve"> </w:t>
      </w:r>
      <w:r>
        <w:t>few</w:t>
      </w:r>
      <w:r>
        <w:rPr>
          <w:spacing w:val="-4"/>
        </w:rPr>
        <w:t xml:space="preserve"> </w:t>
      </w:r>
      <w:r>
        <w:t>and</w:t>
      </w:r>
      <w:r>
        <w:rPr>
          <w:spacing w:val="-4"/>
        </w:rPr>
        <w:t xml:space="preserve"> </w:t>
      </w:r>
      <w:r>
        <w:t>bypassing</w:t>
      </w:r>
      <w:r>
        <w:rPr>
          <w:spacing w:val="-4"/>
        </w:rPr>
        <w:t xml:space="preserve"> </w:t>
      </w:r>
      <w:r>
        <w:t>laws,</w:t>
      </w:r>
      <w:r>
        <w:rPr>
          <w:spacing w:val="-5"/>
        </w:rPr>
        <w:t xml:space="preserve"> </w:t>
      </w:r>
      <w:r>
        <w:t>they</w:t>
      </w:r>
      <w:r>
        <w:rPr>
          <w:spacing w:val="-4"/>
        </w:rPr>
        <w:t xml:space="preserve"> </w:t>
      </w:r>
      <w:r>
        <w:t>erode</w:t>
      </w:r>
      <w:r>
        <w:rPr>
          <w:spacing w:val="-1"/>
        </w:rPr>
        <w:t xml:space="preserve"> </w:t>
      </w:r>
      <w:r>
        <w:t>public</w:t>
      </w:r>
      <w:r>
        <w:rPr>
          <w:spacing w:val="-4"/>
        </w:rPr>
        <w:t xml:space="preserve"> </w:t>
      </w:r>
      <w:r>
        <w:t>trust and weaken the very institutions meant to protect us. The solution is Preventive Justice: getting smart and looking ahead. We need to design laws and systems now</w:t>
      </w:r>
      <w:r>
        <w:rPr>
          <w:spacing w:val="-6"/>
        </w:rPr>
        <w:t xml:space="preserve"> </w:t>
      </w:r>
      <w:r>
        <w:t>that</w:t>
      </w:r>
      <w:r>
        <w:rPr>
          <w:spacing w:val="-6"/>
        </w:rPr>
        <w:t xml:space="preserve"> </w:t>
      </w:r>
      <w:r>
        <w:t>anticipate</w:t>
      </w:r>
      <w:r>
        <w:rPr>
          <w:spacing w:val="-8"/>
        </w:rPr>
        <w:t xml:space="preserve"> </w:t>
      </w:r>
      <w:r>
        <w:t>problems,</w:t>
      </w:r>
      <w:r>
        <w:rPr>
          <w:spacing w:val="-8"/>
        </w:rPr>
        <w:t xml:space="preserve"> </w:t>
      </w:r>
      <w:r>
        <w:t>protect</w:t>
      </w:r>
      <w:r>
        <w:rPr>
          <w:spacing w:val="-7"/>
        </w:rPr>
        <w:t xml:space="preserve"> </w:t>
      </w:r>
      <w:r>
        <w:t>people's</w:t>
      </w:r>
      <w:r>
        <w:rPr>
          <w:spacing w:val="-5"/>
        </w:rPr>
        <w:t xml:space="preserve"> </w:t>
      </w:r>
      <w:r>
        <w:t>rights,</w:t>
      </w:r>
      <w:r>
        <w:rPr>
          <w:spacing w:val="-8"/>
        </w:rPr>
        <w:t xml:space="preserve"> </w:t>
      </w:r>
      <w:r>
        <w:t>and</w:t>
      </w:r>
      <w:r>
        <w:rPr>
          <w:spacing w:val="-7"/>
        </w:rPr>
        <w:t xml:space="preserve"> </w:t>
      </w:r>
      <w:r>
        <w:t>keep</w:t>
      </w:r>
      <w:r>
        <w:rPr>
          <w:spacing w:val="-7"/>
        </w:rPr>
        <w:t xml:space="preserve"> </w:t>
      </w:r>
      <w:r>
        <w:t>democracy</w:t>
      </w:r>
      <w:r>
        <w:rPr>
          <w:spacing w:val="-7"/>
        </w:rPr>
        <w:t xml:space="preserve"> </w:t>
      </w:r>
      <w:r>
        <w:t>strong, rather than waiting for chaos to give someone an excuse</w:t>
      </w:r>
      <w:r>
        <w:rPr>
          <w:spacing w:val="-1"/>
        </w:rPr>
        <w:t xml:space="preserve"> </w:t>
      </w:r>
      <w:r>
        <w:t>to take</w:t>
      </w:r>
      <w:r>
        <w:rPr>
          <w:spacing w:val="-1"/>
        </w:rPr>
        <w:t xml:space="preserve"> </w:t>
      </w:r>
      <w:r>
        <w:t>absolute control. It's about turning governance into a moral promise to build a stable, fair future.</w:t>
      </w:r>
    </w:p>
    <w:p>
      <w:pPr>
        <w:pStyle w:val="6"/>
        <w:spacing w:before="1" w:line="480" w:lineRule="auto"/>
        <w:ind w:firstLine="719"/>
        <w:jc w:val="both"/>
      </w:pPr>
      <w:r>
        <w:t>The</w:t>
      </w:r>
      <w:r>
        <w:rPr>
          <w:spacing w:val="-1"/>
        </w:rPr>
        <w:t xml:space="preserve"> </w:t>
      </w:r>
      <w:r>
        <w:t>main</w:t>
      </w:r>
      <w:r>
        <w:rPr>
          <w:spacing w:val="-1"/>
        </w:rPr>
        <w:t xml:space="preserve"> </w:t>
      </w:r>
      <w:r>
        <w:t>idea</w:t>
      </w:r>
      <w:r>
        <w:rPr>
          <w:spacing w:val="-1"/>
        </w:rPr>
        <w:t xml:space="preserve"> </w:t>
      </w:r>
      <w:r>
        <w:t>of</w:t>
      </w:r>
      <w:r>
        <w:rPr>
          <w:spacing w:val="-1"/>
        </w:rPr>
        <w:t xml:space="preserve"> </w:t>
      </w:r>
      <w:r>
        <w:t>Risk Governance</w:t>
      </w:r>
      <w:r>
        <w:rPr>
          <w:spacing w:val="-2"/>
        </w:rPr>
        <w:t xml:space="preserve"> </w:t>
      </w:r>
      <w:r>
        <w:t>Theory</w:t>
      </w:r>
      <w:r>
        <w:rPr>
          <w:spacing w:val="-2"/>
        </w:rPr>
        <w:t xml:space="preserve"> </w:t>
      </w:r>
      <w:r>
        <w:t>is</w:t>
      </w:r>
      <w:r>
        <w:rPr>
          <w:spacing w:val="-1"/>
        </w:rPr>
        <w:t xml:space="preserve"> </w:t>
      </w:r>
      <w:r>
        <w:t>that leaders</w:t>
      </w:r>
      <w:r>
        <w:rPr>
          <w:spacing w:val="-1"/>
        </w:rPr>
        <w:t xml:space="preserve"> </w:t>
      </w:r>
      <w:r>
        <w:t>shouldn't</w:t>
      </w:r>
      <w:r>
        <w:rPr>
          <w:spacing w:val="-1"/>
        </w:rPr>
        <w:t xml:space="preserve"> </w:t>
      </w:r>
      <w:r>
        <w:t>wait for a disaster to explode before they act. It argues that constantly running things through</w:t>
      </w:r>
      <w:r>
        <w:rPr>
          <w:spacing w:val="-2"/>
        </w:rPr>
        <w:t xml:space="preserve"> </w:t>
      </w:r>
      <w:r>
        <w:t>crisis-driven</w:t>
      </w:r>
      <w:r>
        <w:rPr>
          <w:spacing w:val="-6"/>
        </w:rPr>
        <w:t xml:space="preserve"> </w:t>
      </w:r>
      <w:r>
        <w:t>governance</w:t>
      </w:r>
      <w:r>
        <w:rPr>
          <w:spacing w:val="-3"/>
        </w:rPr>
        <w:t xml:space="preserve"> </w:t>
      </w:r>
      <w:r>
        <w:t>where</w:t>
      </w:r>
      <w:r>
        <w:rPr>
          <w:spacing w:val="-5"/>
        </w:rPr>
        <w:t xml:space="preserve"> </w:t>
      </w:r>
      <w:r>
        <w:t>a</w:t>
      </w:r>
      <w:r>
        <w:rPr>
          <w:spacing w:val="-4"/>
        </w:rPr>
        <w:t xml:space="preserve"> </w:t>
      </w:r>
      <w:r>
        <w:t>few</w:t>
      </w:r>
      <w:r>
        <w:rPr>
          <w:spacing w:val="-5"/>
        </w:rPr>
        <w:t xml:space="preserve"> </w:t>
      </w:r>
      <w:r>
        <w:t>people</w:t>
      </w:r>
      <w:r>
        <w:rPr>
          <w:spacing w:val="-6"/>
        </w:rPr>
        <w:t xml:space="preserve"> </w:t>
      </w:r>
      <w:r>
        <w:t>panic</w:t>
      </w:r>
      <w:r>
        <w:rPr>
          <w:spacing w:val="-3"/>
        </w:rPr>
        <w:t xml:space="preserve"> </w:t>
      </w:r>
      <w:r>
        <w:t>and</w:t>
      </w:r>
      <w:r>
        <w:rPr>
          <w:spacing w:val="-7"/>
        </w:rPr>
        <w:t xml:space="preserve"> </w:t>
      </w:r>
      <w:r>
        <w:t>make</w:t>
      </w:r>
      <w:r>
        <w:rPr>
          <w:spacing w:val="-5"/>
        </w:rPr>
        <w:t xml:space="preserve"> </w:t>
      </w:r>
      <w:r>
        <w:t>rushed,</w:t>
      </w:r>
      <w:r>
        <w:rPr>
          <w:spacing w:val="-6"/>
        </w:rPr>
        <w:t xml:space="preserve"> </w:t>
      </w:r>
      <w:r>
        <w:t>top- down</w:t>
      </w:r>
      <w:r>
        <w:rPr>
          <w:spacing w:val="-18"/>
        </w:rPr>
        <w:t xml:space="preserve"> </w:t>
      </w:r>
      <w:r>
        <w:t>decisions</w:t>
      </w:r>
      <w:r>
        <w:rPr>
          <w:spacing w:val="-17"/>
        </w:rPr>
        <w:t xml:space="preserve"> </w:t>
      </w:r>
      <w:r>
        <w:t>ends</w:t>
      </w:r>
      <w:r>
        <w:rPr>
          <w:spacing w:val="-18"/>
        </w:rPr>
        <w:t xml:space="preserve"> </w:t>
      </w:r>
      <w:r>
        <w:t>up</w:t>
      </w:r>
      <w:r>
        <w:rPr>
          <w:spacing w:val="-17"/>
        </w:rPr>
        <w:t xml:space="preserve"> </w:t>
      </w:r>
      <w:r>
        <w:t>ignoring</w:t>
      </w:r>
      <w:r>
        <w:rPr>
          <w:spacing w:val="-18"/>
        </w:rPr>
        <w:t xml:space="preserve"> </w:t>
      </w:r>
      <w:r>
        <w:t>people's</w:t>
      </w:r>
      <w:r>
        <w:rPr>
          <w:spacing w:val="-17"/>
        </w:rPr>
        <w:t xml:space="preserve"> </w:t>
      </w:r>
      <w:r>
        <w:t>rights</w:t>
      </w:r>
      <w:r>
        <w:rPr>
          <w:spacing w:val="-18"/>
        </w:rPr>
        <w:t xml:space="preserve"> </w:t>
      </w:r>
      <w:r>
        <w:t>and</w:t>
      </w:r>
      <w:r>
        <w:rPr>
          <w:spacing w:val="-17"/>
        </w:rPr>
        <w:t xml:space="preserve"> </w:t>
      </w:r>
      <w:r>
        <w:t>sidelining</w:t>
      </w:r>
      <w:r>
        <w:rPr>
          <w:spacing w:val="-18"/>
        </w:rPr>
        <w:t xml:space="preserve"> </w:t>
      </w:r>
      <w:r>
        <w:t>democracy.</w:t>
      </w:r>
      <w:r>
        <w:rPr>
          <w:spacing w:val="-17"/>
        </w:rPr>
        <w:t xml:space="preserve"> </w:t>
      </w:r>
      <w:r>
        <w:t>Instead, the smart approach is Preventive Justice: getting ahead of the curve. This means designing laws and policies now that are inclusive, forward-thinking, and involve public</w:t>
      </w:r>
      <w:r>
        <w:rPr>
          <w:spacing w:val="-8"/>
        </w:rPr>
        <w:t xml:space="preserve"> </w:t>
      </w:r>
      <w:r>
        <w:t>participation</w:t>
      </w:r>
      <w:r>
        <w:rPr>
          <w:spacing w:val="-7"/>
        </w:rPr>
        <w:t xml:space="preserve"> </w:t>
      </w:r>
      <w:r>
        <w:t>to</w:t>
      </w:r>
      <w:r>
        <w:rPr>
          <w:spacing w:val="-5"/>
        </w:rPr>
        <w:t xml:space="preserve"> </w:t>
      </w:r>
      <w:r>
        <w:t>solve</w:t>
      </w:r>
      <w:r>
        <w:rPr>
          <w:spacing w:val="-5"/>
        </w:rPr>
        <w:t xml:space="preserve"> </w:t>
      </w:r>
      <w:r>
        <w:t>the</w:t>
      </w:r>
      <w:r>
        <w:rPr>
          <w:spacing w:val="-8"/>
        </w:rPr>
        <w:t xml:space="preserve"> </w:t>
      </w:r>
      <w:r>
        <w:t>root</w:t>
      </w:r>
      <w:r>
        <w:rPr>
          <w:spacing w:val="-6"/>
        </w:rPr>
        <w:t xml:space="preserve"> </w:t>
      </w:r>
      <w:r>
        <w:t>problems.</w:t>
      </w:r>
      <w:r>
        <w:rPr>
          <w:spacing w:val="-8"/>
        </w:rPr>
        <w:t xml:space="preserve"> </w:t>
      </w:r>
      <w:r>
        <w:t>The</w:t>
      </w:r>
      <w:r>
        <w:rPr>
          <w:spacing w:val="-5"/>
        </w:rPr>
        <w:t xml:space="preserve"> </w:t>
      </w:r>
      <w:r>
        <w:t>theory</w:t>
      </w:r>
      <w:r>
        <w:rPr>
          <w:spacing w:val="-7"/>
        </w:rPr>
        <w:t xml:space="preserve"> </w:t>
      </w:r>
      <w:r>
        <w:t>says</w:t>
      </w:r>
      <w:r>
        <w:rPr>
          <w:spacing w:val="-7"/>
        </w:rPr>
        <w:t xml:space="preserve"> </w:t>
      </w:r>
      <w:r>
        <w:t>that</w:t>
      </w:r>
      <w:r>
        <w:rPr>
          <w:spacing w:val="-7"/>
        </w:rPr>
        <w:t xml:space="preserve"> </w:t>
      </w:r>
      <w:r>
        <w:t>by</w:t>
      </w:r>
      <w:r>
        <w:rPr>
          <w:spacing w:val="-5"/>
        </w:rPr>
        <w:t xml:space="preserve"> </w:t>
      </w:r>
      <w:r>
        <w:t>building</w:t>
      </w:r>
      <w:r>
        <w:rPr>
          <w:spacing w:val="-7"/>
        </w:rPr>
        <w:t xml:space="preserve"> </w:t>
      </w:r>
      <w:r>
        <w:t xml:space="preserve">in legal safeguards and getting people involved early, governments can prevent emergencies and ultimately gain more public trust and legitimacy (Brownsword, </w:t>
      </w:r>
      <w:r>
        <w:rPr>
          <w:spacing w:val="-2"/>
        </w:rPr>
        <w:t>2019).</w:t>
      </w:r>
    </w:p>
    <w:p>
      <w:pPr>
        <w:pStyle w:val="10"/>
        <w:numPr>
          <w:ilvl w:val="1"/>
          <w:numId w:val="4"/>
        </w:numPr>
        <w:tabs>
          <w:tab w:val="left" w:pos="1440"/>
          <w:tab w:val="left" w:pos="2071"/>
        </w:tabs>
        <w:spacing w:before="1" w:line="480" w:lineRule="auto"/>
        <w:ind w:left="0" w:firstLine="719"/>
        <w:jc w:val="both"/>
        <w:rPr>
          <w:sz w:val="28"/>
        </w:rPr>
      </w:pPr>
      <w:r>
        <w:rPr>
          <w:sz w:val="28"/>
        </w:rPr>
        <w:t>Legal</w:t>
      </w:r>
      <w:r>
        <w:rPr>
          <w:spacing w:val="-13"/>
          <w:sz w:val="28"/>
        </w:rPr>
        <w:t xml:space="preserve"> </w:t>
      </w:r>
      <w:r>
        <w:rPr>
          <w:sz w:val="28"/>
        </w:rPr>
        <w:t>diplomacy</w:t>
      </w:r>
      <w:r>
        <w:rPr>
          <w:spacing w:val="-9"/>
          <w:sz w:val="28"/>
        </w:rPr>
        <w:t xml:space="preserve"> </w:t>
      </w:r>
      <w:r>
        <w:rPr>
          <w:sz w:val="28"/>
        </w:rPr>
        <w:t>in</w:t>
      </w:r>
      <w:r>
        <w:rPr>
          <w:spacing w:val="-12"/>
          <w:sz w:val="28"/>
        </w:rPr>
        <w:t xml:space="preserve"> </w:t>
      </w:r>
      <w:r>
        <w:rPr>
          <w:sz w:val="28"/>
        </w:rPr>
        <w:t>Sovereignty</w:t>
      </w:r>
      <w:r>
        <w:rPr>
          <w:spacing w:val="-13"/>
          <w:sz w:val="28"/>
        </w:rPr>
        <w:t xml:space="preserve"> </w:t>
      </w:r>
      <w:r>
        <w:rPr>
          <w:sz w:val="28"/>
        </w:rPr>
        <w:t>Defense:</w:t>
      </w:r>
      <w:r>
        <w:rPr>
          <w:spacing w:val="-9"/>
          <w:sz w:val="28"/>
        </w:rPr>
        <w:t xml:space="preserve"> </w:t>
      </w:r>
      <w:r>
        <w:rPr>
          <w:sz w:val="28"/>
        </w:rPr>
        <w:t>is</w:t>
      </w:r>
      <w:r>
        <w:rPr>
          <w:spacing w:val="-11"/>
          <w:sz w:val="28"/>
        </w:rPr>
        <w:t xml:space="preserve"> </w:t>
      </w:r>
      <w:r>
        <w:rPr>
          <w:sz w:val="28"/>
        </w:rPr>
        <w:t>a</w:t>
      </w:r>
      <w:r>
        <w:rPr>
          <w:spacing w:val="-13"/>
          <w:sz w:val="28"/>
        </w:rPr>
        <w:t xml:space="preserve"> </w:t>
      </w:r>
      <w:r>
        <w:rPr>
          <w:sz w:val="28"/>
        </w:rPr>
        <w:t>smarter,</w:t>
      </w:r>
      <w:r>
        <w:rPr>
          <w:spacing w:val="-14"/>
          <w:sz w:val="28"/>
        </w:rPr>
        <w:t xml:space="preserve"> </w:t>
      </w:r>
      <w:r>
        <w:rPr>
          <w:sz w:val="28"/>
        </w:rPr>
        <w:t>less</w:t>
      </w:r>
      <w:r>
        <w:rPr>
          <w:spacing w:val="-11"/>
          <w:sz w:val="28"/>
        </w:rPr>
        <w:t xml:space="preserve"> </w:t>
      </w:r>
      <w:r>
        <w:rPr>
          <w:sz w:val="28"/>
        </w:rPr>
        <w:t>explosive</w:t>
      </w:r>
      <w:r>
        <w:rPr>
          <w:spacing w:val="-13"/>
          <w:sz w:val="28"/>
        </w:rPr>
        <w:t xml:space="preserve"> </w:t>
      </w:r>
      <w:r>
        <w:rPr>
          <w:sz w:val="28"/>
        </w:rPr>
        <w:t>way for countries to defend themselves in a tense world. Instead of just relying on military</w:t>
      </w:r>
      <w:r>
        <w:rPr>
          <w:spacing w:val="-7"/>
          <w:sz w:val="28"/>
        </w:rPr>
        <w:t xml:space="preserve"> </w:t>
      </w:r>
      <w:r>
        <w:rPr>
          <w:sz w:val="28"/>
        </w:rPr>
        <w:t>might</w:t>
      </w:r>
      <w:r>
        <w:rPr>
          <w:spacing w:val="-7"/>
          <w:sz w:val="28"/>
        </w:rPr>
        <w:t xml:space="preserve"> </w:t>
      </w:r>
      <w:r>
        <w:rPr>
          <w:sz w:val="28"/>
        </w:rPr>
        <w:t>or</w:t>
      </w:r>
      <w:r>
        <w:rPr>
          <w:spacing w:val="-8"/>
          <w:sz w:val="28"/>
        </w:rPr>
        <w:t xml:space="preserve"> </w:t>
      </w:r>
      <w:r>
        <w:rPr>
          <w:sz w:val="28"/>
        </w:rPr>
        <w:t>huge</w:t>
      </w:r>
      <w:r>
        <w:rPr>
          <w:spacing w:val="-8"/>
          <w:sz w:val="28"/>
        </w:rPr>
        <w:t xml:space="preserve"> </w:t>
      </w:r>
      <w:r>
        <w:rPr>
          <w:sz w:val="28"/>
        </w:rPr>
        <w:t>bank</w:t>
      </w:r>
      <w:r>
        <w:rPr>
          <w:spacing w:val="-7"/>
          <w:sz w:val="28"/>
        </w:rPr>
        <w:t xml:space="preserve"> </w:t>
      </w:r>
      <w:r>
        <w:rPr>
          <w:sz w:val="28"/>
        </w:rPr>
        <w:t>accounts,</w:t>
      </w:r>
      <w:r>
        <w:rPr>
          <w:spacing w:val="-8"/>
          <w:sz w:val="28"/>
        </w:rPr>
        <w:t xml:space="preserve"> </w:t>
      </w:r>
      <w:r>
        <w:rPr>
          <w:sz w:val="28"/>
        </w:rPr>
        <w:t>a</w:t>
      </w:r>
      <w:r>
        <w:rPr>
          <w:spacing w:val="-8"/>
          <w:sz w:val="28"/>
        </w:rPr>
        <w:t xml:space="preserve"> </w:t>
      </w:r>
      <w:r>
        <w:rPr>
          <w:sz w:val="28"/>
        </w:rPr>
        <w:t>nation</w:t>
      </w:r>
      <w:r>
        <w:rPr>
          <w:spacing w:val="-7"/>
          <w:sz w:val="28"/>
        </w:rPr>
        <w:t xml:space="preserve"> </w:t>
      </w:r>
      <w:r>
        <w:rPr>
          <w:sz w:val="28"/>
        </w:rPr>
        <w:t>uses</w:t>
      </w:r>
      <w:r>
        <w:rPr>
          <w:spacing w:val="-7"/>
          <w:sz w:val="28"/>
        </w:rPr>
        <w:t xml:space="preserve"> </w:t>
      </w:r>
      <w:r>
        <w:rPr>
          <w:sz w:val="28"/>
        </w:rPr>
        <w:t>international</w:t>
      </w:r>
      <w:r>
        <w:rPr>
          <w:spacing w:val="-9"/>
          <w:sz w:val="28"/>
        </w:rPr>
        <w:t xml:space="preserve"> </w:t>
      </w:r>
      <w:r>
        <w:rPr>
          <w:sz w:val="28"/>
        </w:rPr>
        <w:t>law,</w:t>
      </w:r>
      <w:r>
        <w:rPr>
          <w:spacing w:val="-8"/>
          <w:sz w:val="28"/>
        </w:rPr>
        <w:t xml:space="preserve"> </w:t>
      </w:r>
      <w:r>
        <w:rPr>
          <w:sz w:val="28"/>
        </w:rPr>
        <w:t>treaties,</w:t>
      </w:r>
      <w:r>
        <w:rPr>
          <w:spacing w:val="-8"/>
          <w:sz w:val="28"/>
        </w:rPr>
        <w:t xml:space="preserve"> </w:t>
      </w:r>
      <w:r>
        <w:rPr>
          <w:sz w:val="28"/>
        </w:rPr>
        <w:t>and court cases to protect its independence and borders. This approach is absolutely essential for smaller countries that don't have a lot of conventional leverage; they turn</w:t>
      </w:r>
      <w:r>
        <w:rPr>
          <w:spacing w:val="-6"/>
          <w:sz w:val="28"/>
        </w:rPr>
        <w:t xml:space="preserve"> </w:t>
      </w:r>
      <w:r>
        <w:rPr>
          <w:sz w:val="28"/>
        </w:rPr>
        <w:t>their</w:t>
      </w:r>
      <w:r>
        <w:rPr>
          <w:spacing w:val="-6"/>
          <w:sz w:val="28"/>
        </w:rPr>
        <w:t xml:space="preserve"> </w:t>
      </w:r>
      <w:r>
        <w:rPr>
          <w:sz w:val="28"/>
        </w:rPr>
        <w:t>principled</w:t>
      </w:r>
      <w:r>
        <w:rPr>
          <w:spacing w:val="-2"/>
          <w:sz w:val="28"/>
        </w:rPr>
        <w:t xml:space="preserve"> </w:t>
      </w:r>
      <w:r>
        <w:rPr>
          <w:sz w:val="28"/>
        </w:rPr>
        <w:t>legal</w:t>
      </w:r>
      <w:r>
        <w:rPr>
          <w:spacing w:val="-2"/>
          <w:sz w:val="28"/>
        </w:rPr>
        <w:t xml:space="preserve"> </w:t>
      </w:r>
      <w:r>
        <w:rPr>
          <w:sz w:val="28"/>
        </w:rPr>
        <w:t>arguments</w:t>
      </w:r>
      <w:r>
        <w:rPr>
          <w:spacing w:val="-6"/>
          <w:sz w:val="28"/>
        </w:rPr>
        <w:t xml:space="preserve"> </w:t>
      </w:r>
      <w:r>
        <w:rPr>
          <w:sz w:val="28"/>
        </w:rPr>
        <w:t>into</w:t>
      </w:r>
      <w:r>
        <w:rPr>
          <w:spacing w:val="-2"/>
          <w:sz w:val="28"/>
        </w:rPr>
        <w:t xml:space="preserve"> </w:t>
      </w:r>
      <w:r>
        <w:rPr>
          <w:sz w:val="28"/>
        </w:rPr>
        <w:t>a</w:t>
      </w:r>
      <w:r>
        <w:rPr>
          <w:spacing w:val="-6"/>
          <w:sz w:val="28"/>
        </w:rPr>
        <w:t xml:space="preserve"> </w:t>
      </w:r>
      <w:r>
        <w:rPr>
          <w:sz w:val="28"/>
        </w:rPr>
        <w:t>powerful</w:t>
      </w:r>
      <w:r>
        <w:rPr>
          <w:spacing w:val="-5"/>
          <w:sz w:val="28"/>
        </w:rPr>
        <w:t xml:space="preserve"> </w:t>
      </w:r>
      <w:r>
        <w:rPr>
          <w:sz w:val="28"/>
        </w:rPr>
        <w:t>voice</w:t>
      </w:r>
      <w:r>
        <w:rPr>
          <w:spacing w:val="-3"/>
          <w:sz w:val="28"/>
        </w:rPr>
        <w:t xml:space="preserve"> </w:t>
      </w:r>
      <w:r>
        <w:rPr>
          <w:sz w:val="28"/>
        </w:rPr>
        <w:t>on</w:t>
      </w:r>
      <w:r>
        <w:rPr>
          <w:spacing w:val="-6"/>
          <w:sz w:val="28"/>
        </w:rPr>
        <w:t xml:space="preserve"> </w:t>
      </w:r>
      <w:r>
        <w:rPr>
          <w:sz w:val="28"/>
        </w:rPr>
        <w:t>the</w:t>
      </w:r>
      <w:r>
        <w:rPr>
          <w:spacing w:val="-3"/>
          <w:sz w:val="28"/>
        </w:rPr>
        <w:t xml:space="preserve"> </w:t>
      </w:r>
      <w:r>
        <w:rPr>
          <w:sz w:val="28"/>
        </w:rPr>
        <w:t>global</w:t>
      </w:r>
      <w:r>
        <w:rPr>
          <w:spacing w:val="-5"/>
          <w:sz w:val="28"/>
        </w:rPr>
        <w:t xml:space="preserve"> </w:t>
      </w:r>
      <w:r>
        <w:rPr>
          <w:sz w:val="28"/>
        </w:rPr>
        <w:t>stage.</w:t>
      </w:r>
      <w:r>
        <w:rPr>
          <w:spacing w:val="-4"/>
          <w:sz w:val="28"/>
        </w:rPr>
        <w:t xml:space="preserve"> </w:t>
      </w:r>
      <w:r>
        <w:rPr>
          <w:sz w:val="28"/>
        </w:rPr>
        <w:t>By using law strategically, countries can challenge aggression peacefully, strengthen international rules, and keep their autonomy while still being active, cooperative members of the global community. It's about turning legal expertise into a shield of resilience against bigger powers.</w:t>
      </w:r>
    </w:p>
    <w:p>
      <w:pPr>
        <w:pStyle w:val="6"/>
        <w:spacing w:line="480" w:lineRule="auto"/>
        <w:ind w:firstLine="350"/>
        <w:jc w:val="both"/>
      </w:pPr>
      <w:r>
        <w:t>The</w:t>
      </w:r>
      <w:r>
        <w:rPr>
          <w:spacing w:val="-16"/>
        </w:rPr>
        <w:t xml:space="preserve"> </w:t>
      </w:r>
      <w:r>
        <w:t>main</w:t>
      </w:r>
      <w:r>
        <w:rPr>
          <w:spacing w:val="-17"/>
        </w:rPr>
        <w:t xml:space="preserve"> </w:t>
      </w:r>
      <w:r>
        <w:t>idea</w:t>
      </w:r>
      <w:r>
        <w:rPr>
          <w:spacing w:val="-16"/>
        </w:rPr>
        <w:t xml:space="preserve"> </w:t>
      </w:r>
      <w:r>
        <w:t>of</w:t>
      </w:r>
      <w:r>
        <w:rPr>
          <w:spacing w:val="-18"/>
        </w:rPr>
        <w:t xml:space="preserve"> </w:t>
      </w:r>
      <w:r>
        <w:t>Legal</w:t>
      </w:r>
      <w:r>
        <w:rPr>
          <w:spacing w:val="-14"/>
        </w:rPr>
        <w:t xml:space="preserve"> </w:t>
      </w:r>
      <w:r>
        <w:t>Constructivism</w:t>
      </w:r>
      <w:r>
        <w:rPr>
          <w:spacing w:val="-16"/>
        </w:rPr>
        <w:t xml:space="preserve"> </w:t>
      </w:r>
      <w:r>
        <w:t>is</w:t>
      </w:r>
      <w:r>
        <w:rPr>
          <w:spacing w:val="-15"/>
        </w:rPr>
        <w:t xml:space="preserve"> </w:t>
      </w:r>
      <w:r>
        <w:t>that</w:t>
      </w:r>
      <w:r>
        <w:rPr>
          <w:spacing w:val="-17"/>
        </w:rPr>
        <w:t xml:space="preserve"> </w:t>
      </w:r>
      <w:r>
        <w:t>international</w:t>
      </w:r>
      <w:r>
        <w:rPr>
          <w:spacing w:val="-15"/>
        </w:rPr>
        <w:t xml:space="preserve"> </w:t>
      </w:r>
      <w:r>
        <w:t>law</w:t>
      </w:r>
      <w:r>
        <w:rPr>
          <w:spacing w:val="-17"/>
        </w:rPr>
        <w:t xml:space="preserve"> </w:t>
      </w:r>
      <w:r>
        <w:t>isn't</w:t>
      </w:r>
      <w:r>
        <w:rPr>
          <w:spacing w:val="-15"/>
        </w:rPr>
        <w:t xml:space="preserve"> </w:t>
      </w:r>
      <w:r>
        <w:t>a</w:t>
      </w:r>
      <w:r>
        <w:rPr>
          <w:spacing w:val="-16"/>
        </w:rPr>
        <w:t xml:space="preserve"> </w:t>
      </w:r>
      <w:r>
        <w:t>rulebook carved in stone; it's more like a living, breathing argument that countries are constantly shaping. This means a nation's sovereignty isn't just a fixed right, but something that must be actively asserted and defended through strategic talk and legal</w:t>
      </w:r>
      <w:r>
        <w:rPr>
          <w:spacing w:val="-12"/>
        </w:rPr>
        <w:t xml:space="preserve"> </w:t>
      </w:r>
      <w:r>
        <w:t>action.</w:t>
      </w:r>
      <w:r>
        <w:rPr>
          <w:spacing w:val="-13"/>
        </w:rPr>
        <w:t xml:space="preserve"> </w:t>
      </w:r>
      <w:r>
        <w:t>Legal</w:t>
      </w:r>
      <w:r>
        <w:rPr>
          <w:spacing w:val="-12"/>
        </w:rPr>
        <w:t xml:space="preserve"> </w:t>
      </w:r>
      <w:r>
        <w:t>diplomacy</w:t>
      </w:r>
      <w:r>
        <w:rPr>
          <w:spacing w:val="-14"/>
        </w:rPr>
        <w:t xml:space="preserve"> </w:t>
      </w:r>
      <w:r>
        <w:t>is</w:t>
      </w:r>
      <w:r>
        <w:rPr>
          <w:spacing w:val="-12"/>
        </w:rPr>
        <w:t xml:space="preserve"> </w:t>
      </w:r>
      <w:r>
        <w:t>the</w:t>
      </w:r>
      <w:r>
        <w:rPr>
          <w:spacing w:val="-12"/>
        </w:rPr>
        <w:t xml:space="preserve"> </w:t>
      </w:r>
      <w:r>
        <w:t>engine</w:t>
      </w:r>
      <w:r>
        <w:rPr>
          <w:spacing w:val="-15"/>
        </w:rPr>
        <w:t xml:space="preserve"> </w:t>
      </w:r>
      <w:r>
        <w:t>for</w:t>
      </w:r>
      <w:r>
        <w:rPr>
          <w:spacing w:val="-12"/>
        </w:rPr>
        <w:t xml:space="preserve"> </w:t>
      </w:r>
      <w:r>
        <w:t>this</w:t>
      </w:r>
      <w:r>
        <w:rPr>
          <w:spacing w:val="-8"/>
        </w:rPr>
        <w:t xml:space="preserve"> </w:t>
      </w:r>
      <w:r>
        <w:t>it's</w:t>
      </w:r>
      <w:r>
        <w:rPr>
          <w:spacing w:val="-14"/>
        </w:rPr>
        <w:t xml:space="preserve"> </w:t>
      </w:r>
      <w:r>
        <w:t>how</w:t>
      </w:r>
      <w:r>
        <w:rPr>
          <w:spacing w:val="-12"/>
        </w:rPr>
        <w:t xml:space="preserve"> </w:t>
      </w:r>
      <w:r>
        <w:t>lawyers</w:t>
      </w:r>
      <w:r>
        <w:rPr>
          <w:spacing w:val="-12"/>
        </w:rPr>
        <w:t xml:space="preserve"> </w:t>
      </w:r>
      <w:r>
        <w:t>and</w:t>
      </w:r>
      <w:r>
        <w:rPr>
          <w:spacing w:val="-14"/>
        </w:rPr>
        <w:t xml:space="preserve"> </w:t>
      </w:r>
      <w:r>
        <w:t>diplomats use legal language, negotiation, and international forums to argue their nation's case, legitimize their position, and influence the global rules. This theory shows that</w:t>
      </w:r>
      <w:r>
        <w:rPr>
          <w:spacing w:val="-18"/>
        </w:rPr>
        <w:t xml:space="preserve"> </w:t>
      </w:r>
      <w:r>
        <w:t>by</w:t>
      </w:r>
      <w:r>
        <w:rPr>
          <w:spacing w:val="-17"/>
        </w:rPr>
        <w:t xml:space="preserve"> </w:t>
      </w:r>
      <w:r>
        <w:t>using</w:t>
      </w:r>
      <w:r>
        <w:rPr>
          <w:spacing w:val="-18"/>
        </w:rPr>
        <w:t xml:space="preserve"> </w:t>
      </w:r>
      <w:r>
        <w:t>the</w:t>
      </w:r>
      <w:r>
        <w:rPr>
          <w:spacing w:val="-17"/>
        </w:rPr>
        <w:t xml:space="preserve"> </w:t>
      </w:r>
      <w:r>
        <w:t>law</w:t>
      </w:r>
      <w:r>
        <w:rPr>
          <w:spacing w:val="-18"/>
        </w:rPr>
        <w:t xml:space="preserve"> </w:t>
      </w:r>
      <w:r>
        <w:t>proactively,</w:t>
      </w:r>
      <w:r>
        <w:rPr>
          <w:spacing w:val="-17"/>
        </w:rPr>
        <w:t xml:space="preserve"> </w:t>
      </w:r>
      <w:r>
        <w:t>a</w:t>
      </w:r>
      <w:r>
        <w:rPr>
          <w:spacing w:val="-18"/>
        </w:rPr>
        <w:t xml:space="preserve"> </w:t>
      </w:r>
      <w:r>
        <w:t>country</w:t>
      </w:r>
      <w:r>
        <w:rPr>
          <w:spacing w:val="-17"/>
        </w:rPr>
        <w:t xml:space="preserve"> </w:t>
      </w:r>
      <w:r>
        <w:t>can</w:t>
      </w:r>
      <w:r>
        <w:rPr>
          <w:spacing w:val="-18"/>
        </w:rPr>
        <w:t xml:space="preserve"> </w:t>
      </w:r>
      <w:r>
        <w:t>resist</w:t>
      </w:r>
      <w:r>
        <w:rPr>
          <w:spacing w:val="-17"/>
        </w:rPr>
        <w:t xml:space="preserve"> </w:t>
      </w:r>
      <w:r>
        <w:t>external</w:t>
      </w:r>
      <w:r>
        <w:rPr>
          <w:spacing w:val="-18"/>
        </w:rPr>
        <w:t xml:space="preserve"> </w:t>
      </w:r>
      <w:r>
        <w:t>pressure</w:t>
      </w:r>
      <w:r>
        <w:rPr>
          <w:spacing w:val="-17"/>
        </w:rPr>
        <w:t xml:space="preserve"> </w:t>
      </w:r>
      <w:r>
        <w:t>and</w:t>
      </w:r>
      <w:r>
        <w:rPr>
          <w:spacing w:val="-18"/>
        </w:rPr>
        <w:t xml:space="preserve"> </w:t>
      </w:r>
      <w:r>
        <w:t>control its</w:t>
      </w:r>
      <w:r>
        <w:rPr>
          <w:spacing w:val="-7"/>
        </w:rPr>
        <w:t xml:space="preserve"> </w:t>
      </w:r>
      <w:r>
        <w:t>own</w:t>
      </w:r>
      <w:r>
        <w:rPr>
          <w:spacing w:val="-7"/>
        </w:rPr>
        <w:t xml:space="preserve"> </w:t>
      </w:r>
      <w:r>
        <w:t>destiny,</w:t>
      </w:r>
      <w:r>
        <w:rPr>
          <w:spacing w:val="-8"/>
        </w:rPr>
        <w:t xml:space="preserve"> </w:t>
      </w:r>
      <w:r>
        <w:t>even</w:t>
      </w:r>
      <w:r>
        <w:rPr>
          <w:spacing w:val="-9"/>
        </w:rPr>
        <w:t xml:space="preserve"> </w:t>
      </w:r>
      <w:r>
        <w:t>in</w:t>
      </w:r>
      <w:r>
        <w:rPr>
          <w:spacing w:val="-5"/>
        </w:rPr>
        <w:t xml:space="preserve"> </w:t>
      </w:r>
      <w:r>
        <w:t>complex</w:t>
      </w:r>
      <w:r>
        <w:rPr>
          <w:spacing w:val="-7"/>
        </w:rPr>
        <w:t xml:space="preserve"> </w:t>
      </w:r>
      <w:r>
        <w:t>geopolitical</w:t>
      </w:r>
      <w:r>
        <w:rPr>
          <w:spacing w:val="-6"/>
        </w:rPr>
        <w:t xml:space="preserve"> </w:t>
      </w:r>
      <w:r>
        <w:t xml:space="preserve">hotspots (WAHAB-MANANTAN, DYNAMICS BETWEEN DIPLOMACY AND INTERNATIONAL LAW, </w:t>
      </w:r>
      <w:r>
        <w:rPr>
          <w:spacing w:val="-2"/>
        </w:rPr>
        <w:t>2018).</w:t>
      </w:r>
    </w:p>
    <w:p>
      <w:pPr>
        <w:pStyle w:val="3"/>
        <w:numPr>
          <w:ilvl w:val="0"/>
          <w:numId w:val="4"/>
        </w:numPr>
        <w:tabs>
          <w:tab w:val="left" w:pos="1080"/>
        </w:tabs>
        <w:spacing w:line="480" w:lineRule="auto"/>
        <w:ind w:left="0" w:firstLine="350"/>
        <w:jc w:val="both"/>
      </w:pPr>
      <w:r>
        <w:t>Effects</w:t>
      </w:r>
      <w:r>
        <w:rPr>
          <w:spacing w:val="-18"/>
        </w:rPr>
        <w:t xml:space="preserve"> </w:t>
      </w:r>
      <w:r>
        <w:t>of</w:t>
      </w:r>
      <w:r>
        <w:rPr>
          <w:spacing w:val="-17"/>
        </w:rPr>
        <w:t xml:space="preserve"> </w:t>
      </w:r>
      <w:r>
        <w:t>the</w:t>
      </w:r>
      <w:r>
        <w:rPr>
          <w:spacing w:val="-18"/>
        </w:rPr>
        <w:t xml:space="preserve"> </w:t>
      </w:r>
      <w:r>
        <w:t>national</w:t>
      </w:r>
      <w:r>
        <w:rPr>
          <w:spacing w:val="-17"/>
        </w:rPr>
        <w:t xml:space="preserve"> </w:t>
      </w:r>
      <w:r>
        <w:t>issues</w:t>
      </w:r>
      <w:r>
        <w:rPr>
          <w:spacing w:val="-18"/>
        </w:rPr>
        <w:t xml:space="preserve"> </w:t>
      </w:r>
      <w:r>
        <w:t>in</w:t>
      </w:r>
      <w:r>
        <w:rPr>
          <w:spacing w:val="-17"/>
        </w:rPr>
        <w:t xml:space="preserve"> </w:t>
      </w:r>
      <w:r>
        <w:t>the</w:t>
      </w:r>
      <w:r>
        <w:rPr>
          <w:spacing w:val="-18"/>
        </w:rPr>
        <w:t xml:space="preserve"> </w:t>
      </w:r>
      <w:r>
        <w:t>practice</w:t>
      </w:r>
      <w:r>
        <w:rPr>
          <w:spacing w:val="-17"/>
        </w:rPr>
        <w:t xml:space="preserve"> </w:t>
      </w:r>
      <w:r>
        <w:t>of</w:t>
      </w:r>
      <w:r>
        <w:rPr>
          <w:spacing w:val="-18"/>
        </w:rPr>
        <w:t xml:space="preserve"> </w:t>
      </w:r>
      <w:r>
        <w:t>law</w:t>
      </w:r>
      <w:r>
        <w:rPr>
          <w:spacing w:val="-17"/>
        </w:rPr>
        <w:t xml:space="preserve"> </w:t>
      </w:r>
      <w:r>
        <w:t>and</w:t>
      </w:r>
      <w:r>
        <w:rPr>
          <w:spacing w:val="-18"/>
        </w:rPr>
        <w:t xml:space="preserve"> </w:t>
      </w:r>
      <w:r>
        <w:t>legal</w:t>
      </w:r>
      <w:r>
        <w:rPr>
          <w:spacing w:val="-17"/>
        </w:rPr>
        <w:t xml:space="preserve"> </w:t>
      </w:r>
      <w:r>
        <w:t>profession in the country</w:t>
      </w:r>
    </w:p>
    <w:p>
      <w:pPr>
        <w:pStyle w:val="10"/>
        <w:numPr>
          <w:ilvl w:val="1"/>
          <w:numId w:val="4"/>
        </w:numPr>
        <w:spacing w:line="480" w:lineRule="auto"/>
        <w:ind w:left="0" w:firstLine="719"/>
        <w:jc w:val="both"/>
        <w:rPr>
          <w:sz w:val="28"/>
        </w:rPr>
      </w:pPr>
      <w:r>
        <w:rPr>
          <w:sz w:val="28"/>
        </w:rPr>
        <w:t>Public Trust as a Barometer of Legal Effectiveness: The theme boils down to a simple truth: laws are only as good as people believe them to be. It's not enough to have fancy court buildings or complicated statutes; the real test of a legal system is whether everyday citizens trust it. When people genuinely believe the laws are fair, transparent, and applied equally (without bias or corruption), they willingly follow them and participate in society. But when distrust takes over because</w:t>
      </w:r>
      <w:r>
        <w:rPr>
          <w:spacing w:val="-1"/>
          <w:sz w:val="28"/>
        </w:rPr>
        <w:t xml:space="preserve"> </w:t>
      </w:r>
      <w:r>
        <w:rPr>
          <w:sz w:val="28"/>
        </w:rPr>
        <w:t>of unfair outcomes or impunity for</w:t>
      </w:r>
      <w:r>
        <w:rPr>
          <w:spacing w:val="-1"/>
          <w:sz w:val="28"/>
        </w:rPr>
        <w:t xml:space="preserve"> </w:t>
      </w:r>
      <w:r>
        <w:rPr>
          <w:sz w:val="28"/>
        </w:rPr>
        <w:t>the powerful it's a flashing</w:t>
      </w:r>
      <w:r>
        <w:rPr>
          <w:spacing w:val="-8"/>
          <w:sz w:val="28"/>
        </w:rPr>
        <w:t xml:space="preserve"> </w:t>
      </w:r>
      <w:r>
        <w:rPr>
          <w:sz w:val="28"/>
        </w:rPr>
        <w:t>red</w:t>
      </w:r>
      <w:r>
        <w:rPr>
          <w:spacing w:val="-8"/>
          <w:sz w:val="28"/>
        </w:rPr>
        <w:t xml:space="preserve"> </w:t>
      </w:r>
      <w:r>
        <w:rPr>
          <w:sz w:val="28"/>
        </w:rPr>
        <w:t>light</w:t>
      </w:r>
      <w:r>
        <w:rPr>
          <w:spacing w:val="-11"/>
          <w:sz w:val="28"/>
        </w:rPr>
        <w:t xml:space="preserve"> </w:t>
      </w:r>
      <w:r>
        <w:rPr>
          <w:sz w:val="28"/>
        </w:rPr>
        <w:t>signaling</w:t>
      </w:r>
      <w:r>
        <w:rPr>
          <w:spacing w:val="-8"/>
          <w:sz w:val="28"/>
        </w:rPr>
        <w:t xml:space="preserve"> </w:t>
      </w:r>
      <w:r>
        <w:rPr>
          <w:sz w:val="28"/>
        </w:rPr>
        <w:t>that</w:t>
      </w:r>
      <w:r>
        <w:rPr>
          <w:spacing w:val="-11"/>
          <w:sz w:val="28"/>
        </w:rPr>
        <w:t xml:space="preserve"> </w:t>
      </w:r>
      <w:r>
        <w:rPr>
          <w:sz w:val="28"/>
        </w:rPr>
        <w:t>the</w:t>
      </w:r>
      <w:r>
        <w:rPr>
          <w:spacing w:val="-9"/>
          <w:sz w:val="28"/>
        </w:rPr>
        <w:t xml:space="preserve"> </w:t>
      </w:r>
      <w:r>
        <w:rPr>
          <w:sz w:val="28"/>
        </w:rPr>
        <w:t>entire</w:t>
      </w:r>
      <w:r>
        <w:rPr>
          <w:spacing w:val="-11"/>
          <w:sz w:val="28"/>
        </w:rPr>
        <w:t xml:space="preserve"> </w:t>
      </w:r>
      <w:r>
        <w:rPr>
          <w:sz w:val="28"/>
        </w:rPr>
        <w:t>system</w:t>
      </w:r>
      <w:r>
        <w:rPr>
          <w:spacing w:val="-9"/>
          <w:sz w:val="28"/>
        </w:rPr>
        <w:t xml:space="preserve"> </w:t>
      </w:r>
      <w:r>
        <w:rPr>
          <w:sz w:val="28"/>
        </w:rPr>
        <w:t>is</w:t>
      </w:r>
      <w:r>
        <w:rPr>
          <w:spacing w:val="-8"/>
          <w:sz w:val="28"/>
        </w:rPr>
        <w:t xml:space="preserve"> </w:t>
      </w:r>
      <w:r>
        <w:rPr>
          <w:sz w:val="28"/>
        </w:rPr>
        <w:t>failing.</w:t>
      </w:r>
      <w:r>
        <w:rPr>
          <w:spacing w:val="-10"/>
          <w:sz w:val="28"/>
        </w:rPr>
        <w:t xml:space="preserve"> </w:t>
      </w:r>
      <w:r>
        <w:rPr>
          <w:sz w:val="28"/>
        </w:rPr>
        <w:t>Trust</w:t>
      </w:r>
      <w:r>
        <w:rPr>
          <w:spacing w:val="-10"/>
          <w:sz w:val="28"/>
        </w:rPr>
        <w:t xml:space="preserve"> </w:t>
      </w:r>
      <w:r>
        <w:rPr>
          <w:sz w:val="28"/>
        </w:rPr>
        <w:t>is</w:t>
      </w:r>
      <w:r>
        <w:rPr>
          <w:spacing w:val="-8"/>
          <w:sz w:val="28"/>
        </w:rPr>
        <w:t xml:space="preserve"> </w:t>
      </w:r>
      <w:r>
        <w:rPr>
          <w:sz w:val="28"/>
        </w:rPr>
        <w:t>our</w:t>
      </w:r>
      <w:r>
        <w:rPr>
          <w:spacing w:val="-9"/>
          <w:sz w:val="28"/>
        </w:rPr>
        <w:t xml:space="preserve"> </w:t>
      </w:r>
      <w:r>
        <w:rPr>
          <w:sz w:val="28"/>
        </w:rPr>
        <w:t>diagnostic tool: it reveals whether legal changes are actually making a</w:t>
      </w:r>
      <w:r>
        <w:rPr>
          <w:spacing w:val="-1"/>
          <w:sz w:val="28"/>
        </w:rPr>
        <w:t xml:space="preserve"> </w:t>
      </w:r>
      <w:r>
        <w:rPr>
          <w:sz w:val="28"/>
        </w:rPr>
        <w:t>difference or are just empty promises, and it's the glue that holds our social contract together.</w:t>
      </w:r>
    </w:p>
    <w:p>
      <w:pPr>
        <w:pStyle w:val="6"/>
        <w:spacing w:before="2" w:line="480" w:lineRule="auto"/>
        <w:ind w:firstLine="719"/>
        <w:jc w:val="both"/>
      </w:pPr>
      <w:r>
        <w:t>This theme is supported by Procedural Justice Theory this is powerfully argues that the law can't work if people don't believe in it. For a legal system to be truly effective, it needs more than just rules; it needs public confidence. In places</w:t>
      </w:r>
      <w:r>
        <w:rPr>
          <w:spacing w:val="-18"/>
        </w:rPr>
        <w:t xml:space="preserve"> </w:t>
      </w:r>
      <w:r>
        <w:t>like</w:t>
      </w:r>
      <w:r>
        <w:rPr>
          <w:spacing w:val="-17"/>
        </w:rPr>
        <w:t xml:space="preserve"> </w:t>
      </w:r>
      <w:r>
        <w:t>the</w:t>
      </w:r>
      <w:r>
        <w:rPr>
          <w:spacing w:val="-18"/>
        </w:rPr>
        <w:t xml:space="preserve"> </w:t>
      </w:r>
      <w:r>
        <w:t>Philippines,</w:t>
      </w:r>
      <w:r>
        <w:rPr>
          <w:spacing w:val="-17"/>
        </w:rPr>
        <w:t xml:space="preserve"> </w:t>
      </w:r>
      <w:r>
        <w:t>where</w:t>
      </w:r>
      <w:r>
        <w:rPr>
          <w:spacing w:val="-18"/>
        </w:rPr>
        <w:t xml:space="preserve"> </w:t>
      </w:r>
      <w:r>
        <w:t>people</w:t>
      </w:r>
      <w:r>
        <w:rPr>
          <w:spacing w:val="-17"/>
        </w:rPr>
        <w:t xml:space="preserve"> </w:t>
      </w:r>
      <w:r>
        <w:t>often</w:t>
      </w:r>
      <w:r>
        <w:rPr>
          <w:spacing w:val="-18"/>
        </w:rPr>
        <w:t xml:space="preserve"> </w:t>
      </w:r>
      <w:r>
        <w:t>distrust</w:t>
      </w:r>
      <w:r>
        <w:rPr>
          <w:spacing w:val="-17"/>
        </w:rPr>
        <w:t xml:space="preserve"> </w:t>
      </w:r>
      <w:r>
        <w:t>the</w:t>
      </w:r>
      <w:r>
        <w:rPr>
          <w:spacing w:val="-18"/>
        </w:rPr>
        <w:t xml:space="preserve"> </w:t>
      </w:r>
      <w:r>
        <w:t>courts</w:t>
      </w:r>
      <w:r>
        <w:rPr>
          <w:spacing w:val="-17"/>
        </w:rPr>
        <w:t xml:space="preserve"> </w:t>
      </w:r>
      <w:r>
        <w:t>or</w:t>
      </w:r>
      <w:r>
        <w:rPr>
          <w:spacing w:val="-18"/>
        </w:rPr>
        <w:t xml:space="preserve"> </w:t>
      </w:r>
      <w:r>
        <w:t>police</w:t>
      </w:r>
      <w:r>
        <w:rPr>
          <w:spacing w:val="-17"/>
        </w:rPr>
        <w:t xml:space="preserve"> </w:t>
      </w:r>
      <w:r>
        <w:t>because they suspect corruption, bias, or impunity, the entire system is weakened. The solution lies in procedural justice: focusing on how the law is delivered. When courts</w:t>
      </w:r>
      <w:r>
        <w:rPr>
          <w:spacing w:val="-9"/>
        </w:rPr>
        <w:t xml:space="preserve"> </w:t>
      </w:r>
      <w:r>
        <w:t>and</w:t>
      </w:r>
      <w:r>
        <w:rPr>
          <w:spacing w:val="-9"/>
        </w:rPr>
        <w:t xml:space="preserve"> </w:t>
      </w:r>
      <w:r>
        <w:t>law</w:t>
      </w:r>
      <w:r>
        <w:rPr>
          <w:spacing w:val="-9"/>
        </w:rPr>
        <w:t xml:space="preserve"> </w:t>
      </w:r>
      <w:r>
        <w:t>enforcement</w:t>
      </w:r>
      <w:r>
        <w:rPr>
          <w:spacing w:val="-9"/>
        </w:rPr>
        <w:t xml:space="preserve"> </w:t>
      </w:r>
      <w:r>
        <w:t>act</w:t>
      </w:r>
      <w:r>
        <w:rPr>
          <w:spacing w:val="-11"/>
        </w:rPr>
        <w:t xml:space="preserve"> </w:t>
      </w:r>
      <w:r>
        <w:t>with</w:t>
      </w:r>
      <w:r>
        <w:rPr>
          <w:spacing w:val="-9"/>
        </w:rPr>
        <w:t xml:space="preserve"> </w:t>
      </w:r>
      <w:r>
        <w:t>fairness,</w:t>
      </w:r>
      <w:r>
        <w:rPr>
          <w:spacing w:val="-11"/>
        </w:rPr>
        <w:t xml:space="preserve"> </w:t>
      </w:r>
      <w:r>
        <w:t>transparency,</w:t>
      </w:r>
      <w:r>
        <w:rPr>
          <w:spacing w:val="-11"/>
        </w:rPr>
        <w:t xml:space="preserve"> </w:t>
      </w:r>
      <w:r>
        <w:t>and</w:t>
      </w:r>
      <w:r>
        <w:rPr>
          <w:spacing w:val="-12"/>
        </w:rPr>
        <w:t xml:space="preserve"> </w:t>
      </w:r>
      <w:r>
        <w:t>respect,</w:t>
      </w:r>
      <w:r>
        <w:rPr>
          <w:spacing w:val="-11"/>
        </w:rPr>
        <w:t xml:space="preserve"> </w:t>
      </w:r>
      <w:r>
        <w:t>they</w:t>
      </w:r>
      <w:r>
        <w:rPr>
          <w:spacing w:val="-9"/>
        </w:rPr>
        <w:t xml:space="preserve"> </w:t>
      </w:r>
      <w:r>
        <w:t>start to</w:t>
      </w:r>
      <w:r>
        <w:rPr>
          <w:spacing w:val="-9"/>
        </w:rPr>
        <w:t xml:space="preserve"> </w:t>
      </w:r>
      <w:r>
        <w:t>earn</w:t>
      </w:r>
      <w:r>
        <w:rPr>
          <w:spacing w:val="-11"/>
        </w:rPr>
        <w:t xml:space="preserve"> </w:t>
      </w:r>
      <w:r>
        <w:t>that</w:t>
      </w:r>
      <w:r>
        <w:rPr>
          <w:spacing w:val="-12"/>
        </w:rPr>
        <w:t xml:space="preserve"> </w:t>
      </w:r>
      <w:r>
        <w:t>trust</w:t>
      </w:r>
      <w:r>
        <w:rPr>
          <w:spacing w:val="-9"/>
        </w:rPr>
        <w:t xml:space="preserve"> </w:t>
      </w:r>
      <w:r>
        <w:t>back.</w:t>
      </w:r>
      <w:r>
        <w:rPr>
          <w:spacing w:val="-11"/>
        </w:rPr>
        <w:t xml:space="preserve"> </w:t>
      </w:r>
      <w:r>
        <w:t>This</w:t>
      </w:r>
      <w:r>
        <w:rPr>
          <w:spacing w:val="-12"/>
        </w:rPr>
        <w:t xml:space="preserve"> </w:t>
      </w:r>
      <w:r>
        <w:t>trust</w:t>
      </w:r>
      <w:r>
        <w:rPr>
          <w:spacing w:val="-9"/>
        </w:rPr>
        <w:t xml:space="preserve"> </w:t>
      </w:r>
      <w:r>
        <w:t>isn't</w:t>
      </w:r>
      <w:r>
        <w:rPr>
          <w:spacing w:val="-9"/>
        </w:rPr>
        <w:t xml:space="preserve"> </w:t>
      </w:r>
      <w:r>
        <w:t>just</w:t>
      </w:r>
      <w:r>
        <w:rPr>
          <w:spacing w:val="-9"/>
        </w:rPr>
        <w:t xml:space="preserve"> </w:t>
      </w:r>
      <w:r>
        <w:t>a</w:t>
      </w:r>
      <w:r>
        <w:rPr>
          <w:spacing w:val="-12"/>
        </w:rPr>
        <w:t xml:space="preserve"> </w:t>
      </w:r>
      <w:r>
        <w:t>feel-good</w:t>
      </w:r>
      <w:r>
        <w:rPr>
          <w:spacing w:val="-9"/>
        </w:rPr>
        <w:t xml:space="preserve"> </w:t>
      </w:r>
      <w:r>
        <w:t>measure;</w:t>
      </w:r>
      <w:r>
        <w:rPr>
          <w:spacing w:val="-9"/>
        </w:rPr>
        <w:t xml:space="preserve"> </w:t>
      </w:r>
      <w:r>
        <w:t>it's</w:t>
      </w:r>
      <w:r>
        <w:rPr>
          <w:spacing w:val="-9"/>
        </w:rPr>
        <w:t xml:space="preserve"> </w:t>
      </w:r>
      <w:r>
        <w:t>the</w:t>
      </w:r>
      <w:r>
        <w:rPr>
          <w:spacing w:val="-10"/>
        </w:rPr>
        <w:t xml:space="preserve"> </w:t>
      </w:r>
      <w:r>
        <w:t>critical</w:t>
      </w:r>
      <w:r>
        <w:rPr>
          <w:spacing w:val="-9"/>
        </w:rPr>
        <w:t xml:space="preserve"> </w:t>
      </w:r>
      <w:r>
        <w:t>tool that increases compliance, boosts civic participation, and proves whether legal reform is actually making justice real for everyday citizens.</w:t>
      </w:r>
    </w:p>
    <w:p>
      <w:pPr>
        <w:pStyle w:val="6"/>
        <w:spacing w:line="480" w:lineRule="auto"/>
        <w:ind w:firstLine="350"/>
        <w:jc w:val="both"/>
      </w:pPr>
      <w:r>
        <w:t>Procedural</w:t>
      </w:r>
      <w:r>
        <w:rPr>
          <w:spacing w:val="-12"/>
        </w:rPr>
        <w:t xml:space="preserve"> </w:t>
      </w:r>
      <w:r>
        <w:t>Justice</w:t>
      </w:r>
      <w:r>
        <w:rPr>
          <w:spacing w:val="-12"/>
        </w:rPr>
        <w:t xml:space="preserve"> </w:t>
      </w:r>
      <w:r>
        <w:t>Theory</w:t>
      </w:r>
      <w:r>
        <w:rPr>
          <w:spacing w:val="-12"/>
        </w:rPr>
        <w:t xml:space="preserve"> </w:t>
      </w:r>
      <w:r>
        <w:t>explains</w:t>
      </w:r>
      <w:r>
        <w:rPr>
          <w:spacing w:val="-12"/>
        </w:rPr>
        <w:t xml:space="preserve"> </w:t>
      </w:r>
      <w:r>
        <w:t>why</w:t>
      </w:r>
      <w:r>
        <w:rPr>
          <w:spacing w:val="-12"/>
        </w:rPr>
        <w:t xml:space="preserve"> </w:t>
      </w:r>
      <w:r>
        <w:t>people's</w:t>
      </w:r>
      <w:r>
        <w:rPr>
          <w:spacing w:val="-12"/>
        </w:rPr>
        <w:t xml:space="preserve"> </w:t>
      </w:r>
      <w:r>
        <w:t>trust</w:t>
      </w:r>
      <w:r>
        <w:rPr>
          <w:spacing w:val="-12"/>
        </w:rPr>
        <w:t xml:space="preserve"> </w:t>
      </w:r>
      <w:r>
        <w:t>in</w:t>
      </w:r>
      <w:r>
        <w:rPr>
          <w:spacing w:val="-12"/>
        </w:rPr>
        <w:t xml:space="preserve"> </w:t>
      </w:r>
      <w:r>
        <w:t>the</w:t>
      </w:r>
      <w:r>
        <w:rPr>
          <w:spacing w:val="-15"/>
        </w:rPr>
        <w:t xml:space="preserve"> </w:t>
      </w:r>
      <w:r>
        <w:t>legal</w:t>
      </w:r>
      <w:r>
        <w:rPr>
          <w:spacing w:val="-12"/>
        </w:rPr>
        <w:t xml:space="preserve"> </w:t>
      </w:r>
      <w:r>
        <w:t>system</w:t>
      </w:r>
      <w:r>
        <w:rPr>
          <w:spacing w:val="-15"/>
        </w:rPr>
        <w:t xml:space="preserve"> </w:t>
      </w:r>
      <w:r>
        <w:t>is</w:t>
      </w:r>
      <w:r>
        <w:rPr>
          <w:spacing w:val="-14"/>
        </w:rPr>
        <w:t xml:space="preserve"> </w:t>
      </w:r>
      <w:r>
        <w:t>the real measure of its success. Simply put, it matters less what the final outcome is (like</w:t>
      </w:r>
      <w:r>
        <w:rPr>
          <w:spacing w:val="-7"/>
        </w:rPr>
        <w:t xml:space="preserve"> </w:t>
      </w:r>
      <w:r>
        <w:t>winning</w:t>
      </w:r>
      <w:r>
        <w:rPr>
          <w:spacing w:val="-6"/>
        </w:rPr>
        <w:t xml:space="preserve"> </w:t>
      </w:r>
      <w:r>
        <w:t>or</w:t>
      </w:r>
      <w:r>
        <w:rPr>
          <w:spacing w:val="-7"/>
        </w:rPr>
        <w:t xml:space="preserve"> </w:t>
      </w:r>
      <w:r>
        <w:t>losing</w:t>
      </w:r>
      <w:r>
        <w:rPr>
          <w:spacing w:val="-6"/>
        </w:rPr>
        <w:t xml:space="preserve"> </w:t>
      </w:r>
      <w:r>
        <w:t>a</w:t>
      </w:r>
      <w:r>
        <w:rPr>
          <w:spacing w:val="-7"/>
        </w:rPr>
        <w:t xml:space="preserve"> </w:t>
      </w:r>
      <w:r>
        <w:t>case)</w:t>
      </w:r>
      <w:r>
        <w:rPr>
          <w:spacing w:val="-6"/>
        </w:rPr>
        <w:t xml:space="preserve"> </w:t>
      </w:r>
      <w:r>
        <w:t>and</w:t>
      </w:r>
      <w:r>
        <w:rPr>
          <w:spacing w:val="-6"/>
        </w:rPr>
        <w:t xml:space="preserve"> </w:t>
      </w:r>
      <w:r>
        <w:t>matters</w:t>
      </w:r>
      <w:r>
        <w:rPr>
          <w:spacing w:val="-6"/>
        </w:rPr>
        <w:t xml:space="preserve"> </w:t>
      </w:r>
      <w:r>
        <w:t>far</w:t>
      </w:r>
      <w:r>
        <w:rPr>
          <w:spacing w:val="-6"/>
        </w:rPr>
        <w:t xml:space="preserve"> </w:t>
      </w:r>
      <w:r>
        <w:t>more</w:t>
      </w:r>
      <w:r>
        <w:rPr>
          <w:spacing w:val="-6"/>
        </w:rPr>
        <w:t xml:space="preserve"> </w:t>
      </w:r>
      <w:r>
        <w:t>how</w:t>
      </w:r>
      <w:r>
        <w:rPr>
          <w:spacing w:val="-6"/>
        </w:rPr>
        <w:t xml:space="preserve"> </w:t>
      </w:r>
      <w:r>
        <w:t>they</w:t>
      </w:r>
      <w:r>
        <w:rPr>
          <w:spacing w:val="-6"/>
        </w:rPr>
        <w:t xml:space="preserve"> </w:t>
      </w:r>
      <w:r>
        <w:t>were</w:t>
      </w:r>
      <w:r>
        <w:rPr>
          <w:spacing w:val="-6"/>
        </w:rPr>
        <w:t xml:space="preserve"> </w:t>
      </w:r>
      <w:r>
        <w:t>treated</w:t>
      </w:r>
      <w:r>
        <w:rPr>
          <w:spacing w:val="-6"/>
        </w:rPr>
        <w:t xml:space="preserve"> </w:t>
      </w:r>
      <w:r>
        <w:t>during the</w:t>
      </w:r>
      <w:r>
        <w:rPr>
          <w:spacing w:val="-4"/>
        </w:rPr>
        <w:t xml:space="preserve"> </w:t>
      </w:r>
      <w:r>
        <w:t>process.</w:t>
      </w:r>
      <w:r>
        <w:rPr>
          <w:spacing w:val="-3"/>
        </w:rPr>
        <w:t xml:space="preserve"> </w:t>
      </w:r>
      <w:r>
        <w:t>When</w:t>
      </w:r>
      <w:r>
        <w:rPr>
          <w:spacing w:val="-4"/>
        </w:rPr>
        <w:t xml:space="preserve"> </w:t>
      </w:r>
      <w:r>
        <w:t>people</w:t>
      </w:r>
      <w:r>
        <w:rPr>
          <w:spacing w:val="-5"/>
        </w:rPr>
        <w:t xml:space="preserve"> </w:t>
      </w:r>
      <w:r>
        <w:t>feel</w:t>
      </w:r>
      <w:r>
        <w:rPr>
          <w:spacing w:val="-4"/>
        </w:rPr>
        <w:t xml:space="preserve"> </w:t>
      </w:r>
      <w:r>
        <w:t>the</w:t>
      </w:r>
      <w:r>
        <w:rPr>
          <w:spacing w:val="-5"/>
        </w:rPr>
        <w:t xml:space="preserve"> </w:t>
      </w:r>
      <w:r>
        <w:t>law</w:t>
      </w:r>
      <w:r>
        <w:rPr>
          <w:spacing w:val="-3"/>
        </w:rPr>
        <w:t xml:space="preserve"> </w:t>
      </w:r>
      <w:r>
        <w:t>enforcement</w:t>
      </w:r>
      <w:r>
        <w:rPr>
          <w:spacing w:val="-3"/>
        </w:rPr>
        <w:t xml:space="preserve"> </w:t>
      </w:r>
      <w:r>
        <w:t>and</w:t>
      </w:r>
      <w:r>
        <w:rPr>
          <w:spacing w:val="-5"/>
        </w:rPr>
        <w:t xml:space="preserve"> </w:t>
      </w:r>
      <w:r>
        <w:t>courts</w:t>
      </w:r>
      <w:r>
        <w:rPr>
          <w:spacing w:val="-3"/>
        </w:rPr>
        <w:t xml:space="preserve"> </w:t>
      </w:r>
      <w:r>
        <w:t>handled</w:t>
      </w:r>
      <w:r>
        <w:rPr>
          <w:spacing w:val="-5"/>
        </w:rPr>
        <w:t xml:space="preserve"> </w:t>
      </w:r>
      <w:r>
        <w:t>them</w:t>
      </w:r>
      <w:r>
        <w:rPr>
          <w:spacing w:val="-5"/>
        </w:rPr>
        <w:t xml:space="preserve"> </w:t>
      </w:r>
      <w:r>
        <w:t>with fairness,</w:t>
      </w:r>
      <w:r>
        <w:rPr>
          <w:spacing w:val="-15"/>
        </w:rPr>
        <w:t xml:space="preserve"> </w:t>
      </w:r>
      <w:r>
        <w:t>respect,</w:t>
      </w:r>
      <w:r>
        <w:rPr>
          <w:spacing w:val="-15"/>
        </w:rPr>
        <w:t xml:space="preserve"> </w:t>
      </w:r>
      <w:r>
        <w:t>dignity,</w:t>
      </w:r>
      <w:r>
        <w:rPr>
          <w:spacing w:val="-15"/>
        </w:rPr>
        <w:t xml:space="preserve"> </w:t>
      </w:r>
      <w:r>
        <w:t>and</w:t>
      </w:r>
      <w:r>
        <w:rPr>
          <w:spacing w:val="-14"/>
        </w:rPr>
        <w:t xml:space="preserve"> </w:t>
      </w:r>
      <w:r>
        <w:t>transparency</w:t>
      </w:r>
      <w:r>
        <w:rPr>
          <w:spacing w:val="-11"/>
        </w:rPr>
        <w:t xml:space="preserve"> </w:t>
      </w:r>
      <w:r>
        <w:t>that</w:t>
      </w:r>
      <w:r>
        <w:rPr>
          <w:spacing w:val="-16"/>
        </w:rPr>
        <w:t xml:space="preserve"> </w:t>
      </w:r>
      <w:r>
        <w:t>their</w:t>
      </w:r>
      <w:r>
        <w:rPr>
          <w:spacing w:val="-17"/>
        </w:rPr>
        <w:t xml:space="preserve"> </w:t>
      </w:r>
      <w:r>
        <w:t>voice</w:t>
      </w:r>
      <w:r>
        <w:rPr>
          <w:spacing w:val="-17"/>
        </w:rPr>
        <w:t xml:space="preserve"> </w:t>
      </w:r>
      <w:r>
        <w:t>was</w:t>
      </w:r>
      <w:r>
        <w:rPr>
          <w:spacing w:val="-16"/>
        </w:rPr>
        <w:t xml:space="preserve"> </w:t>
      </w:r>
      <w:r>
        <w:t>heard</w:t>
      </w:r>
      <w:r>
        <w:rPr>
          <w:spacing w:val="-14"/>
        </w:rPr>
        <w:t xml:space="preserve"> </w:t>
      </w:r>
      <w:r>
        <w:t>and</w:t>
      </w:r>
      <w:r>
        <w:rPr>
          <w:spacing w:val="-14"/>
        </w:rPr>
        <w:t xml:space="preserve"> </w:t>
      </w:r>
      <w:r>
        <w:t>the</w:t>
      </w:r>
      <w:r>
        <w:rPr>
          <w:spacing w:val="-15"/>
        </w:rPr>
        <w:t xml:space="preserve"> </w:t>
      </w:r>
      <w:r>
        <w:t>rules were</w:t>
      </w:r>
      <w:r>
        <w:rPr>
          <w:spacing w:val="-18"/>
        </w:rPr>
        <w:t xml:space="preserve"> </w:t>
      </w:r>
      <w:r>
        <w:t>neutral</w:t>
      </w:r>
      <w:r>
        <w:rPr>
          <w:spacing w:val="-14"/>
        </w:rPr>
        <w:t xml:space="preserve"> </w:t>
      </w:r>
      <w:r>
        <w:t>they</w:t>
      </w:r>
      <w:r>
        <w:rPr>
          <w:spacing w:val="-14"/>
        </w:rPr>
        <w:t xml:space="preserve"> </w:t>
      </w:r>
      <w:r>
        <w:t>are</w:t>
      </w:r>
      <w:r>
        <w:rPr>
          <w:spacing w:val="-18"/>
        </w:rPr>
        <w:t xml:space="preserve"> </w:t>
      </w:r>
      <w:r>
        <w:t>much</w:t>
      </w:r>
      <w:r>
        <w:rPr>
          <w:spacing w:val="-13"/>
        </w:rPr>
        <w:t xml:space="preserve"> </w:t>
      </w:r>
      <w:r>
        <w:t>more</w:t>
      </w:r>
      <w:r>
        <w:rPr>
          <w:spacing w:val="-17"/>
        </w:rPr>
        <w:t xml:space="preserve"> </w:t>
      </w:r>
      <w:r>
        <w:t>likely</w:t>
      </w:r>
      <w:r>
        <w:rPr>
          <w:spacing w:val="-14"/>
        </w:rPr>
        <w:t xml:space="preserve"> </w:t>
      </w:r>
      <w:r>
        <w:t>to</w:t>
      </w:r>
      <w:r>
        <w:rPr>
          <w:spacing w:val="-14"/>
        </w:rPr>
        <w:t xml:space="preserve"> </w:t>
      </w:r>
      <w:r>
        <w:t>accept</w:t>
      </w:r>
      <w:r>
        <w:rPr>
          <w:spacing w:val="-17"/>
        </w:rPr>
        <w:t xml:space="preserve"> </w:t>
      </w:r>
      <w:r>
        <w:t>the</w:t>
      </w:r>
      <w:r>
        <w:rPr>
          <w:spacing w:val="-17"/>
        </w:rPr>
        <w:t xml:space="preserve"> </w:t>
      </w:r>
      <w:r>
        <w:t>outcome</w:t>
      </w:r>
      <w:r>
        <w:rPr>
          <w:spacing w:val="-15"/>
        </w:rPr>
        <w:t xml:space="preserve"> </w:t>
      </w:r>
      <w:r>
        <w:t>and</w:t>
      </w:r>
      <w:r>
        <w:rPr>
          <w:spacing w:val="-14"/>
        </w:rPr>
        <w:t xml:space="preserve"> </w:t>
      </w:r>
      <w:r>
        <w:t>view</w:t>
      </w:r>
      <w:r>
        <w:rPr>
          <w:spacing w:val="-16"/>
        </w:rPr>
        <w:t xml:space="preserve"> </w:t>
      </w:r>
      <w:r>
        <w:t>the</w:t>
      </w:r>
      <w:r>
        <w:rPr>
          <w:spacing w:val="-15"/>
        </w:rPr>
        <w:t xml:space="preserve"> </w:t>
      </w:r>
      <w:r>
        <w:t>system as</w:t>
      </w:r>
      <w:r>
        <w:rPr>
          <w:spacing w:val="-4"/>
        </w:rPr>
        <w:t xml:space="preserve"> </w:t>
      </w:r>
      <w:r>
        <w:t>legitimate.</w:t>
      </w:r>
      <w:r>
        <w:rPr>
          <w:spacing w:val="-6"/>
        </w:rPr>
        <w:t xml:space="preserve"> </w:t>
      </w:r>
      <w:r>
        <w:t>This</w:t>
      </w:r>
      <w:r>
        <w:rPr>
          <w:spacing w:val="-2"/>
        </w:rPr>
        <w:t xml:space="preserve"> </w:t>
      </w:r>
      <w:r>
        <w:t>theory</w:t>
      </w:r>
      <w:r>
        <w:rPr>
          <w:spacing w:val="-5"/>
        </w:rPr>
        <w:t xml:space="preserve"> </w:t>
      </w:r>
      <w:r>
        <w:t>gives</w:t>
      </w:r>
      <w:r>
        <w:rPr>
          <w:spacing w:val="-5"/>
        </w:rPr>
        <w:t xml:space="preserve"> </w:t>
      </w:r>
      <w:r>
        <w:t>us</w:t>
      </w:r>
      <w:r>
        <w:rPr>
          <w:spacing w:val="-5"/>
        </w:rPr>
        <w:t xml:space="preserve"> </w:t>
      </w:r>
      <w:r>
        <w:t>a</w:t>
      </w:r>
      <w:r>
        <w:rPr>
          <w:spacing w:val="-5"/>
        </w:rPr>
        <w:t xml:space="preserve"> </w:t>
      </w:r>
      <w:r>
        <w:t>powerful</w:t>
      </w:r>
      <w:r>
        <w:rPr>
          <w:spacing w:val="-7"/>
        </w:rPr>
        <w:t xml:space="preserve"> </w:t>
      </w:r>
      <w:r>
        <w:t>guide:</w:t>
      </w:r>
      <w:r>
        <w:rPr>
          <w:spacing w:val="-4"/>
        </w:rPr>
        <w:t xml:space="preserve"> </w:t>
      </w:r>
      <w:r>
        <w:t>to</w:t>
      </w:r>
      <w:r>
        <w:rPr>
          <w:spacing w:val="-5"/>
        </w:rPr>
        <w:t xml:space="preserve"> </w:t>
      </w:r>
      <w:r>
        <w:t>fix</w:t>
      </w:r>
      <w:r>
        <w:rPr>
          <w:spacing w:val="-5"/>
        </w:rPr>
        <w:t xml:space="preserve"> </w:t>
      </w:r>
      <w:r>
        <w:t>a</w:t>
      </w:r>
      <w:r>
        <w:rPr>
          <w:spacing w:val="-5"/>
        </w:rPr>
        <w:t xml:space="preserve"> </w:t>
      </w:r>
      <w:r>
        <w:t>broken</w:t>
      </w:r>
      <w:r>
        <w:rPr>
          <w:spacing w:val="-5"/>
        </w:rPr>
        <w:t xml:space="preserve"> </w:t>
      </w:r>
      <w:r>
        <w:t>legal</w:t>
      </w:r>
      <w:r>
        <w:rPr>
          <w:spacing w:val="-4"/>
        </w:rPr>
        <w:t xml:space="preserve"> </w:t>
      </w:r>
      <w:r>
        <w:t>system, the focus shouldn't just be on tougher punishments, but on making the citizen experience</w:t>
      </w:r>
      <w:r>
        <w:rPr>
          <w:spacing w:val="-13"/>
        </w:rPr>
        <w:t xml:space="preserve"> </w:t>
      </w:r>
      <w:r>
        <w:t>one</w:t>
      </w:r>
      <w:r>
        <w:rPr>
          <w:spacing w:val="-13"/>
        </w:rPr>
        <w:t xml:space="preserve"> </w:t>
      </w:r>
      <w:r>
        <w:t>of</w:t>
      </w:r>
      <w:r>
        <w:rPr>
          <w:spacing w:val="-13"/>
        </w:rPr>
        <w:t xml:space="preserve"> </w:t>
      </w:r>
      <w:r>
        <w:t>respect</w:t>
      </w:r>
      <w:r>
        <w:rPr>
          <w:spacing w:val="-13"/>
        </w:rPr>
        <w:t xml:space="preserve"> </w:t>
      </w:r>
      <w:r>
        <w:t>and</w:t>
      </w:r>
      <w:r>
        <w:rPr>
          <w:spacing w:val="-13"/>
        </w:rPr>
        <w:t xml:space="preserve"> </w:t>
      </w:r>
      <w:r>
        <w:t>fairness</w:t>
      </w:r>
      <w:r>
        <w:rPr>
          <w:spacing w:val="-13"/>
        </w:rPr>
        <w:t xml:space="preserve"> </w:t>
      </w:r>
      <w:r>
        <w:t>to</w:t>
      </w:r>
      <w:r>
        <w:rPr>
          <w:spacing w:val="-13"/>
        </w:rPr>
        <w:t xml:space="preserve"> </w:t>
      </w:r>
      <w:r>
        <w:t>rebuild</w:t>
      </w:r>
      <w:r>
        <w:rPr>
          <w:spacing w:val="-13"/>
        </w:rPr>
        <w:t xml:space="preserve"> </w:t>
      </w:r>
      <w:r>
        <w:t>essential</w:t>
      </w:r>
      <w:r>
        <w:rPr>
          <w:spacing w:val="-13"/>
        </w:rPr>
        <w:t xml:space="preserve"> </w:t>
      </w:r>
      <w:r>
        <w:t>public</w:t>
      </w:r>
      <w:r>
        <w:rPr>
          <w:spacing w:val="-16"/>
        </w:rPr>
        <w:t xml:space="preserve"> </w:t>
      </w:r>
      <w:r>
        <w:t>confidence</w:t>
      </w:r>
      <w:r>
        <w:rPr>
          <w:spacing w:val="-5"/>
        </w:rPr>
        <w:t xml:space="preserve"> </w:t>
      </w:r>
      <w:r>
        <w:t>(Sun, 2024 ).</w:t>
      </w:r>
    </w:p>
    <w:p>
      <w:pPr>
        <w:pStyle w:val="10"/>
        <w:numPr>
          <w:ilvl w:val="1"/>
          <w:numId w:val="4"/>
        </w:numPr>
        <w:tabs>
          <w:tab w:val="left" w:pos="2075"/>
        </w:tabs>
        <w:spacing w:before="2" w:line="480" w:lineRule="auto"/>
        <w:ind w:left="0" w:firstLine="719"/>
        <w:jc w:val="both"/>
        <w:rPr>
          <w:sz w:val="36"/>
          <w:szCs w:val="28"/>
        </w:rPr>
      </w:pPr>
      <w:r>
        <w:rPr>
          <w:sz w:val="28"/>
        </w:rPr>
        <w:t>Intersectionality</w:t>
      </w:r>
      <w:r>
        <w:rPr>
          <w:spacing w:val="-8"/>
          <w:sz w:val="28"/>
        </w:rPr>
        <w:t xml:space="preserve"> </w:t>
      </w:r>
      <w:r>
        <w:rPr>
          <w:sz w:val="28"/>
        </w:rPr>
        <w:t>in</w:t>
      </w:r>
      <w:r>
        <w:rPr>
          <w:spacing w:val="-8"/>
          <w:sz w:val="28"/>
        </w:rPr>
        <w:t xml:space="preserve"> </w:t>
      </w:r>
      <w:r>
        <w:rPr>
          <w:sz w:val="28"/>
        </w:rPr>
        <w:t>Legal</w:t>
      </w:r>
      <w:r>
        <w:rPr>
          <w:spacing w:val="-8"/>
          <w:sz w:val="28"/>
        </w:rPr>
        <w:t xml:space="preserve"> </w:t>
      </w:r>
      <w:r>
        <w:rPr>
          <w:sz w:val="28"/>
        </w:rPr>
        <w:t>Mobilization:</w:t>
      </w:r>
      <w:r>
        <w:rPr>
          <w:spacing w:val="-1"/>
          <w:sz w:val="28"/>
        </w:rPr>
        <w:t xml:space="preserve"> </w:t>
      </w:r>
      <w:r>
        <w:rPr>
          <w:sz w:val="28"/>
        </w:rPr>
        <w:t>Is</w:t>
      </w:r>
      <w:r>
        <w:rPr>
          <w:spacing w:val="-6"/>
          <w:sz w:val="28"/>
        </w:rPr>
        <w:t xml:space="preserve"> </w:t>
      </w:r>
      <w:r>
        <w:rPr>
          <w:sz w:val="28"/>
        </w:rPr>
        <w:t>recognizing</w:t>
      </w:r>
      <w:r>
        <w:rPr>
          <w:spacing w:val="-6"/>
          <w:sz w:val="28"/>
        </w:rPr>
        <w:t xml:space="preserve"> </w:t>
      </w:r>
      <w:r>
        <w:rPr>
          <w:sz w:val="28"/>
        </w:rPr>
        <w:t>that</w:t>
      </w:r>
      <w:r>
        <w:rPr>
          <w:spacing w:val="-5"/>
          <w:sz w:val="28"/>
        </w:rPr>
        <w:t xml:space="preserve"> </w:t>
      </w:r>
      <w:r>
        <w:rPr>
          <w:sz w:val="28"/>
        </w:rPr>
        <w:t>no</w:t>
      </w:r>
      <w:r>
        <w:rPr>
          <w:spacing w:val="-8"/>
          <w:sz w:val="28"/>
        </w:rPr>
        <w:t xml:space="preserve"> </w:t>
      </w:r>
      <w:r>
        <w:rPr>
          <w:sz w:val="28"/>
        </w:rPr>
        <w:t>one</w:t>
      </w:r>
      <w:r>
        <w:rPr>
          <w:spacing w:val="-6"/>
          <w:sz w:val="28"/>
        </w:rPr>
        <w:t xml:space="preserve"> </w:t>
      </w:r>
      <w:r>
        <w:rPr>
          <w:sz w:val="28"/>
        </w:rPr>
        <w:t>is</w:t>
      </w:r>
      <w:r>
        <w:rPr>
          <w:spacing w:val="-6"/>
          <w:sz w:val="28"/>
        </w:rPr>
        <w:t xml:space="preserve"> </w:t>
      </w:r>
      <w:r>
        <w:rPr>
          <w:sz w:val="28"/>
        </w:rPr>
        <w:t xml:space="preserve">just a single label people's lives are defined by overlapping identities like their race, </w:t>
      </w:r>
      <w:r>
        <w:rPr>
          <w:sz w:val="28"/>
          <w:szCs w:val="28"/>
        </w:rPr>
        <w:t>gender,</w:t>
      </w:r>
      <w:r>
        <w:rPr>
          <w:spacing w:val="-4"/>
          <w:sz w:val="28"/>
          <w:szCs w:val="28"/>
        </w:rPr>
        <w:t xml:space="preserve"> </w:t>
      </w:r>
      <w:r>
        <w:rPr>
          <w:sz w:val="28"/>
          <w:szCs w:val="28"/>
        </w:rPr>
        <w:t>class,</w:t>
      </w:r>
      <w:r>
        <w:rPr>
          <w:spacing w:val="-4"/>
          <w:sz w:val="28"/>
          <w:szCs w:val="28"/>
        </w:rPr>
        <w:t xml:space="preserve"> </w:t>
      </w:r>
      <w:r>
        <w:rPr>
          <w:sz w:val="28"/>
          <w:szCs w:val="28"/>
        </w:rPr>
        <w:t>or</w:t>
      </w:r>
      <w:r>
        <w:rPr>
          <w:spacing w:val="-3"/>
          <w:sz w:val="28"/>
          <w:szCs w:val="28"/>
        </w:rPr>
        <w:t xml:space="preserve"> </w:t>
      </w:r>
      <w:r>
        <w:rPr>
          <w:sz w:val="28"/>
          <w:szCs w:val="28"/>
        </w:rPr>
        <w:t>disability.</w:t>
      </w:r>
      <w:r>
        <w:rPr>
          <w:spacing w:val="-4"/>
          <w:sz w:val="28"/>
          <w:szCs w:val="28"/>
        </w:rPr>
        <w:t xml:space="preserve"> </w:t>
      </w:r>
      <w:r>
        <w:rPr>
          <w:sz w:val="28"/>
          <w:szCs w:val="28"/>
        </w:rPr>
        <w:t>This</w:t>
      </w:r>
      <w:r>
        <w:rPr>
          <w:spacing w:val="-2"/>
          <w:sz w:val="28"/>
          <w:szCs w:val="28"/>
        </w:rPr>
        <w:t xml:space="preserve"> </w:t>
      </w:r>
      <w:r>
        <w:rPr>
          <w:sz w:val="28"/>
          <w:szCs w:val="28"/>
        </w:rPr>
        <w:t>means</w:t>
      </w:r>
      <w:r>
        <w:rPr>
          <w:spacing w:val="-6"/>
          <w:sz w:val="28"/>
          <w:szCs w:val="28"/>
        </w:rPr>
        <w:t xml:space="preserve"> </w:t>
      </w:r>
      <w:r>
        <w:rPr>
          <w:sz w:val="28"/>
          <w:szCs w:val="28"/>
        </w:rPr>
        <w:t>that</w:t>
      </w:r>
      <w:r>
        <w:rPr>
          <w:spacing w:val="-2"/>
          <w:sz w:val="28"/>
          <w:szCs w:val="28"/>
        </w:rPr>
        <w:t xml:space="preserve"> </w:t>
      </w:r>
      <w:r>
        <w:rPr>
          <w:sz w:val="28"/>
          <w:szCs w:val="28"/>
        </w:rPr>
        <w:t>injustice</w:t>
      </w:r>
      <w:r>
        <w:rPr>
          <w:spacing w:val="-3"/>
          <w:sz w:val="28"/>
          <w:szCs w:val="28"/>
        </w:rPr>
        <w:t xml:space="preserve"> </w:t>
      </w:r>
      <w:r>
        <w:rPr>
          <w:sz w:val="28"/>
          <w:szCs w:val="28"/>
        </w:rPr>
        <w:t>isn't</w:t>
      </w:r>
      <w:r>
        <w:rPr>
          <w:spacing w:val="-2"/>
          <w:sz w:val="28"/>
          <w:szCs w:val="28"/>
        </w:rPr>
        <w:t xml:space="preserve"> </w:t>
      </w:r>
      <w:r>
        <w:rPr>
          <w:sz w:val="28"/>
          <w:szCs w:val="28"/>
        </w:rPr>
        <w:t>simple;</w:t>
      </w:r>
      <w:r>
        <w:rPr>
          <w:spacing w:val="-2"/>
          <w:sz w:val="28"/>
          <w:szCs w:val="28"/>
        </w:rPr>
        <w:t xml:space="preserve"> </w:t>
      </w:r>
      <w:r>
        <w:rPr>
          <w:sz w:val="28"/>
          <w:szCs w:val="28"/>
        </w:rPr>
        <w:t>often,</w:t>
      </w:r>
      <w:r>
        <w:rPr>
          <w:spacing w:val="-4"/>
          <w:sz w:val="28"/>
          <w:szCs w:val="28"/>
        </w:rPr>
        <w:t xml:space="preserve"> </w:t>
      </w:r>
      <w:r>
        <w:rPr>
          <w:sz w:val="28"/>
          <w:szCs w:val="28"/>
        </w:rPr>
        <w:t>people</w:t>
      </w:r>
      <w:r>
        <w:rPr>
          <w:spacing w:val="-3"/>
          <w:sz w:val="28"/>
          <w:szCs w:val="28"/>
        </w:rPr>
        <w:t xml:space="preserve"> </w:t>
      </w:r>
      <w:r>
        <w:rPr>
          <w:sz w:val="28"/>
          <w:szCs w:val="28"/>
        </w:rPr>
        <w:t>at those</w:t>
      </w:r>
      <w:r>
        <w:rPr>
          <w:spacing w:val="-5"/>
          <w:sz w:val="28"/>
          <w:szCs w:val="28"/>
        </w:rPr>
        <w:t xml:space="preserve"> </w:t>
      </w:r>
      <w:r>
        <w:rPr>
          <w:sz w:val="28"/>
          <w:szCs w:val="28"/>
        </w:rPr>
        <w:t>intersections</w:t>
      </w:r>
      <w:r>
        <w:rPr>
          <w:spacing w:val="-5"/>
          <w:sz w:val="28"/>
          <w:szCs w:val="28"/>
        </w:rPr>
        <w:t xml:space="preserve"> </w:t>
      </w:r>
      <w:r>
        <w:rPr>
          <w:sz w:val="28"/>
          <w:szCs w:val="28"/>
        </w:rPr>
        <w:t>face</w:t>
      </w:r>
      <w:r>
        <w:rPr>
          <w:spacing w:val="-5"/>
          <w:sz w:val="28"/>
          <w:szCs w:val="28"/>
        </w:rPr>
        <w:t xml:space="preserve"> </w:t>
      </w:r>
      <w:r>
        <w:rPr>
          <w:sz w:val="28"/>
          <w:szCs w:val="28"/>
        </w:rPr>
        <w:t>compounded</w:t>
      </w:r>
      <w:r>
        <w:rPr>
          <w:spacing w:val="-5"/>
          <w:sz w:val="28"/>
          <w:szCs w:val="28"/>
        </w:rPr>
        <w:t xml:space="preserve"> </w:t>
      </w:r>
      <w:r>
        <w:rPr>
          <w:sz w:val="28"/>
          <w:szCs w:val="28"/>
        </w:rPr>
        <w:t>or</w:t>
      </w:r>
      <w:r>
        <w:rPr>
          <w:spacing w:val="-5"/>
          <w:sz w:val="28"/>
          <w:szCs w:val="28"/>
        </w:rPr>
        <w:t xml:space="preserve"> </w:t>
      </w:r>
      <w:r>
        <w:rPr>
          <w:sz w:val="28"/>
          <w:szCs w:val="28"/>
        </w:rPr>
        <w:t>multiple</w:t>
      </w:r>
      <w:r>
        <w:rPr>
          <w:spacing w:val="-8"/>
          <w:sz w:val="28"/>
          <w:szCs w:val="28"/>
        </w:rPr>
        <w:t xml:space="preserve"> </w:t>
      </w:r>
      <w:r>
        <w:rPr>
          <w:sz w:val="28"/>
          <w:szCs w:val="28"/>
        </w:rPr>
        <w:t>kinds</w:t>
      </w:r>
      <w:r>
        <w:rPr>
          <w:spacing w:val="-7"/>
          <w:sz w:val="28"/>
          <w:szCs w:val="28"/>
        </w:rPr>
        <w:t xml:space="preserve"> </w:t>
      </w:r>
      <w:r>
        <w:rPr>
          <w:sz w:val="28"/>
          <w:szCs w:val="28"/>
        </w:rPr>
        <w:t>of</w:t>
      </w:r>
      <w:r>
        <w:rPr>
          <w:spacing w:val="-8"/>
          <w:sz w:val="28"/>
          <w:szCs w:val="28"/>
        </w:rPr>
        <w:t xml:space="preserve"> </w:t>
      </w:r>
      <w:r>
        <w:rPr>
          <w:sz w:val="28"/>
          <w:szCs w:val="28"/>
        </w:rPr>
        <w:t>oppression</w:t>
      </w:r>
      <w:r>
        <w:rPr>
          <w:spacing w:val="-7"/>
          <w:sz w:val="28"/>
          <w:szCs w:val="28"/>
        </w:rPr>
        <w:t xml:space="preserve"> </w:t>
      </w:r>
      <w:r>
        <w:rPr>
          <w:sz w:val="28"/>
          <w:szCs w:val="28"/>
        </w:rPr>
        <w:t>that</w:t>
      </w:r>
      <w:r>
        <w:rPr>
          <w:spacing w:val="-4"/>
          <w:sz w:val="28"/>
          <w:szCs w:val="28"/>
        </w:rPr>
        <w:t xml:space="preserve"> </w:t>
      </w:r>
      <w:r>
        <w:rPr>
          <w:sz w:val="28"/>
          <w:szCs w:val="28"/>
        </w:rPr>
        <w:t>a</w:t>
      </w:r>
      <w:r>
        <w:rPr>
          <w:spacing w:val="-8"/>
          <w:sz w:val="28"/>
          <w:szCs w:val="28"/>
        </w:rPr>
        <w:t xml:space="preserve"> </w:t>
      </w:r>
      <w:r>
        <w:rPr>
          <w:sz w:val="28"/>
          <w:szCs w:val="28"/>
        </w:rPr>
        <w:t>single law can't fix. Smart legal advocacy understands this, rejecting one-size-fits-all solutions and instead working directly with affected communities to create nuanced strategies that truly reflect their real, complex lives. By using intersectionality, the law stops being a cold, abstract concept and becomes a powerful</w:t>
      </w:r>
      <w:r>
        <w:rPr>
          <w:spacing w:val="-18"/>
          <w:sz w:val="28"/>
          <w:szCs w:val="28"/>
        </w:rPr>
        <w:t xml:space="preserve"> </w:t>
      </w:r>
      <w:r>
        <w:rPr>
          <w:sz w:val="28"/>
          <w:szCs w:val="28"/>
        </w:rPr>
        <w:t>tool</w:t>
      </w:r>
      <w:r>
        <w:rPr>
          <w:spacing w:val="-17"/>
          <w:sz w:val="28"/>
          <w:szCs w:val="28"/>
        </w:rPr>
        <w:t xml:space="preserve"> </w:t>
      </w:r>
      <w:r>
        <w:rPr>
          <w:sz w:val="28"/>
          <w:szCs w:val="28"/>
        </w:rPr>
        <w:t>for</w:t>
      </w:r>
      <w:r>
        <w:rPr>
          <w:spacing w:val="-18"/>
          <w:sz w:val="28"/>
          <w:szCs w:val="28"/>
        </w:rPr>
        <w:t xml:space="preserve"> </w:t>
      </w:r>
      <w:r>
        <w:rPr>
          <w:sz w:val="28"/>
          <w:szCs w:val="28"/>
        </w:rPr>
        <w:t>transformative</w:t>
      </w:r>
      <w:r>
        <w:rPr>
          <w:spacing w:val="-17"/>
          <w:sz w:val="28"/>
          <w:szCs w:val="28"/>
        </w:rPr>
        <w:t xml:space="preserve"> </w:t>
      </w:r>
      <w:r>
        <w:rPr>
          <w:sz w:val="28"/>
          <w:szCs w:val="28"/>
        </w:rPr>
        <w:t>justice</w:t>
      </w:r>
      <w:r>
        <w:rPr>
          <w:spacing w:val="-18"/>
          <w:sz w:val="28"/>
          <w:szCs w:val="28"/>
        </w:rPr>
        <w:t xml:space="preserve"> </w:t>
      </w:r>
      <w:r>
        <w:rPr>
          <w:sz w:val="28"/>
          <w:szCs w:val="28"/>
        </w:rPr>
        <w:t>that</w:t>
      </w:r>
      <w:r>
        <w:rPr>
          <w:spacing w:val="-17"/>
          <w:sz w:val="28"/>
          <w:szCs w:val="28"/>
        </w:rPr>
        <w:t xml:space="preserve"> </w:t>
      </w:r>
      <w:r>
        <w:rPr>
          <w:sz w:val="28"/>
          <w:szCs w:val="28"/>
        </w:rPr>
        <w:t>actually</w:t>
      </w:r>
      <w:r>
        <w:rPr>
          <w:spacing w:val="-18"/>
          <w:sz w:val="28"/>
          <w:szCs w:val="28"/>
        </w:rPr>
        <w:t xml:space="preserve"> </w:t>
      </w:r>
      <w:r>
        <w:rPr>
          <w:sz w:val="28"/>
          <w:szCs w:val="28"/>
        </w:rPr>
        <w:t>centers</w:t>
      </w:r>
      <w:r>
        <w:rPr>
          <w:spacing w:val="-17"/>
          <w:sz w:val="28"/>
          <w:szCs w:val="28"/>
        </w:rPr>
        <w:t xml:space="preserve"> </w:t>
      </w:r>
      <w:r>
        <w:rPr>
          <w:sz w:val="28"/>
          <w:szCs w:val="28"/>
        </w:rPr>
        <w:t>empathy,</w:t>
      </w:r>
      <w:r>
        <w:rPr>
          <w:spacing w:val="-18"/>
          <w:sz w:val="28"/>
          <w:szCs w:val="28"/>
        </w:rPr>
        <w:t xml:space="preserve"> </w:t>
      </w:r>
      <w:r>
        <w:rPr>
          <w:sz w:val="28"/>
          <w:szCs w:val="28"/>
        </w:rPr>
        <w:t>dignity,</w:t>
      </w:r>
      <w:r>
        <w:rPr>
          <w:spacing w:val="-17"/>
          <w:sz w:val="28"/>
          <w:szCs w:val="28"/>
        </w:rPr>
        <w:t xml:space="preserve"> </w:t>
      </w:r>
      <w:r>
        <w:rPr>
          <w:sz w:val="28"/>
          <w:szCs w:val="28"/>
        </w:rPr>
        <w:t>and deep, substantive fairness.</w:t>
      </w:r>
    </w:p>
    <w:p>
      <w:pPr>
        <w:pStyle w:val="6"/>
        <w:spacing w:line="480" w:lineRule="auto"/>
        <w:ind w:firstLine="719"/>
        <w:jc w:val="both"/>
      </w:pPr>
      <w:r>
        <w:t>This</w:t>
      </w:r>
      <w:r>
        <w:rPr>
          <w:spacing w:val="-18"/>
        </w:rPr>
        <w:t xml:space="preserve"> </w:t>
      </w:r>
      <w:r>
        <w:t>theme</w:t>
      </w:r>
      <w:r>
        <w:rPr>
          <w:spacing w:val="-17"/>
        </w:rPr>
        <w:t xml:space="preserve"> </w:t>
      </w:r>
      <w:r>
        <w:t>is</w:t>
      </w:r>
      <w:r>
        <w:rPr>
          <w:spacing w:val="-18"/>
        </w:rPr>
        <w:t xml:space="preserve"> </w:t>
      </w:r>
      <w:r>
        <w:t>supported</w:t>
      </w:r>
      <w:r>
        <w:rPr>
          <w:spacing w:val="-17"/>
        </w:rPr>
        <w:t xml:space="preserve"> </w:t>
      </w:r>
      <w:r>
        <w:t>by</w:t>
      </w:r>
      <w:r>
        <w:rPr>
          <w:spacing w:val="-18"/>
        </w:rPr>
        <w:t xml:space="preserve"> </w:t>
      </w:r>
      <w:r>
        <w:t>Intersectionality</w:t>
      </w:r>
      <w:r>
        <w:rPr>
          <w:spacing w:val="-17"/>
        </w:rPr>
        <w:t xml:space="preserve"> </w:t>
      </w:r>
      <w:r>
        <w:t>Theory</w:t>
      </w:r>
      <w:r>
        <w:rPr>
          <w:spacing w:val="-18"/>
        </w:rPr>
        <w:t xml:space="preserve"> </w:t>
      </w:r>
      <w:r>
        <w:t>showing</w:t>
      </w:r>
      <w:r>
        <w:rPr>
          <w:spacing w:val="-17"/>
        </w:rPr>
        <w:t xml:space="preserve"> </w:t>
      </w:r>
      <w:r>
        <w:t>that</w:t>
      </w:r>
      <w:r>
        <w:rPr>
          <w:spacing w:val="-18"/>
        </w:rPr>
        <w:t xml:space="preserve"> </w:t>
      </w:r>
      <w:r>
        <w:t>to</w:t>
      </w:r>
      <w:r>
        <w:rPr>
          <w:spacing w:val="-17"/>
        </w:rPr>
        <w:t xml:space="preserve"> </w:t>
      </w:r>
      <w:r>
        <w:t>be</w:t>
      </w:r>
      <w:r>
        <w:rPr>
          <w:spacing w:val="-18"/>
        </w:rPr>
        <w:t xml:space="preserve"> </w:t>
      </w:r>
      <w:r>
        <w:t>truly effective, legal advocacy can't afford to be generic; it must be rooted in the complex realities of the people it serves. In a place like the Philippines, where indigenous women, LGBTQ+ activists, and the urban poor face overlapping vulnerabilities, legal action must ensure their unique struggles aren't swallowed up by broad, "one-size-fits-all" rights talk. By using intersectionality, the law shifts</w:t>
      </w:r>
      <w:r>
        <w:rPr>
          <w:spacing w:val="-1"/>
        </w:rPr>
        <w:t xml:space="preserve"> </w:t>
      </w:r>
      <w:r>
        <w:t>from</w:t>
      </w:r>
      <w:r>
        <w:rPr>
          <w:spacing w:val="-2"/>
        </w:rPr>
        <w:t xml:space="preserve"> </w:t>
      </w:r>
      <w:r>
        <w:t>aiming</w:t>
      </w:r>
      <w:r>
        <w:rPr>
          <w:spacing w:val="-1"/>
        </w:rPr>
        <w:t xml:space="preserve"> </w:t>
      </w:r>
      <w:r>
        <w:t>for</w:t>
      </w:r>
      <w:r>
        <w:rPr>
          <w:spacing w:val="-2"/>
        </w:rPr>
        <w:t xml:space="preserve"> </w:t>
      </w:r>
      <w:r>
        <w:t>abstract</w:t>
      </w:r>
      <w:r>
        <w:rPr>
          <w:spacing w:val="-1"/>
        </w:rPr>
        <w:t xml:space="preserve"> </w:t>
      </w:r>
      <w:r>
        <w:t>equality</w:t>
      </w:r>
      <w:r>
        <w:rPr>
          <w:spacing w:val="-2"/>
        </w:rPr>
        <w:t xml:space="preserve"> </w:t>
      </w:r>
      <w:r>
        <w:t>to</w:t>
      </w:r>
      <w:r>
        <w:rPr>
          <w:spacing w:val="-2"/>
        </w:rPr>
        <w:t xml:space="preserve"> </w:t>
      </w:r>
      <w:r>
        <w:t>achieving</w:t>
      </w:r>
      <w:r>
        <w:rPr>
          <w:spacing w:val="-2"/>
        </w:rPr>
        <w:t xml:space="preserve"> </w:t>
      </w:r>
      <w:r>
        <w:t>contextual</w:t>
      </w:r>
      <w:r>
        <w:rPr>
          <w:spacing w:val="-2"/>
        </w:rPr>
        <w:t xml:space="preserve"> </w:t>
      </w:r>
      <w:r>
        <w:t>justice,</w:t>
      </w:r>
      <w:r>
        <w:rPr>
          <w:spacing w:val="-2"/>
        </w:rPr>
        <w:t xml:space="preserve"> </w:t>
      </w:r>
      <w:r>
        <w:t>making</w:t>
      </w:r>
      <w:r>
        <w:rPr>
          <w:spacing w:val="-2"/>
        </w:rPr>
        <w:t xml:space="preserve"> </w:t>
      </w:r>
      <w:r>
        <w:t>it a</w:t>
      </w:r>
      <w:r>
        <w:rPr>
          <w:spacing w:val="-4"/>
        </w:rPr>
        <w:t xml:space="preserve"> </w:t>
      </w:r>
      <w:r>
        <w:t>powerful</w:t>
      </w:r>
      <w:r>
        <w:rPr>
          <w:spacing w:val="-6"/>
        </w:rPr>
        <w:t xml:space="preserve"> </w:t>
      </w:r>
      <w:r>
        <w:t>tool</w:t>
      </w:r>
      <w:r>
        <w:rPr>
          <w:spacing w:val="-3"/>
        </w:rPr>
        <w:t xml:space="preserve"> </w:t>
      </w:r>
      <w:r>
        <w:t>for</w:t>
      </w:r>
      <w:r>
        <w:rPr>
          <w:spacing w:val="-7"/>
        </w:rPr>
        <w:t xml:space="preserve"> </w:t>
      </w:r>
      <w:r>
        <w:t>tearing</w:t>
      </w:r>
      <w:r>
        <w:rPr>
          <w:spacing w:val="-7"/>
        </w:rPr>
        <w:t xml:space="preserve"> </w:t>
      </w:r>
      <w:r>
        <w:t>down</w:t>
      </w:r>
      <w:r>
        <w:rPr>
          <w:spacing w:val="-7"/>
        </w:rPr>
        <w:t xml:space="preserve"> </w:t>
      </w:r>
      <w:r>
        <w:t>structural</w:t>
      </w:r>
      <w:r>
        <w:rPr>
          <w:spacing w:val="-5"/>
        </w:rPr>
        <w:t xml:space="preserve"> </w:t>
      </w:r>
      <w:r>
        <w:t>oppression.</w:t>
      </w:r>
      <w:r>
        <w:rPr>
          <w:spacing w:val="-5"/>
        </w:rPr>
        <w:t xml:space="preserve"> </w:t>
      </w:r>
      <w:r>
        <w:t>This</w:t>
      </w:r>
      <w:r>
        <w:rPr>
          <w:spacing w:val="-3"/>
        </w:rPr>
        <w:t xml:space="preserve"> </w:t>
      </w:r>
      <w:r>
        <w:t>approach</w:t>
      </w:r>
      <w:r>
        <w:rPr>
          <w:spacing w:val="-3"/>
        </w:rPr>
        <w:t xml:space="preserve"> </w:t>
      </w:r>
      <w:r>
        <w:t>also</w:t>
      </w:r>
      <w:r>
        <w:rPr>
          <w:spacing w:val="-3"/>
        </w:rPr>
        <w:t xml:space="preserve"> </w:t>
      </w:r>
      <w:r>
        <w:t>makes coalitions stronger, allowing different groups to unite around their shared, yet distinctly experienced, fights for dignity and fairness, ultimately making the law more democratic.</w:t>
      </w:r>
    </w:p>
    <w:p>
      <w:pPr>
        <w:pStyle w:val="6"/>
        <w:spacing w:before="1" w:line="480" w:lineRule="auto"/>
        <w:ind w:firstLine="719"/>
        <w:jc w:val="both"/>
      </w:pPr>
      <w:r>
        <w:t>According</w:t>
      </w:r>
      <w:r>
        <w:rPr>
          <w:spacing w:val="-5"/>
        </w:rPr>
        <w:t xml:space="preserve"> </w:t>
      </w:r>
      <w:r>
        <w:t>to</w:t>
      </w:r>
      <w:r>
        <w:rPr>
          <w:spacing w:val="-4"/>
        </w:rPr>
        <w:t xml:space="preserve"> </w:t>
      </w:r>
      <w:r>
        <w:t>Kimberlé</w:t>
      </w:r>
      <w:r>
        <w:rPr>
          <w:spacing w:val="-5"/>
        </w:rPr>
        <w:t xml:space="preserve"> </w:t>
      </w:r>
      <w:r>
        <w:t>Crenshaw</w:t>
      </w:r>
      <w:r>
        <w:rPr>
          <w:spacing w:val="-8"/>
        </w:rPr>
        <w:t xml:space="preserve"> </w:t>
      </w:r>
      <w:r>
        <w:t>the</w:t>
      </w:r>
      <w:r>
        <w:rPr>
          <w:spacing w:val="-5"/>
        </w:rPr>
        <w:t xml:space="preserve"> </w:t>
      </w:r>
      <w:r>
        <w:t>theory</w:t>
      </w:r>
      <w:r>
        <w:rPr>
          <w:spacing w:val="-4"/>
        </w:rPr>
        <w:t xml:space="preserve"> </w:t>
      </w:r>
      <w:r>
        <w:t>that</w:t>
      </w:r>
      <w:r>
        <w:rPr>
          <w:spacing w:val="-4"/>
        </w:rPr>
        <w:t xml:space="preserve"> </w:t>
      </w:r>
      <w:r>
        <w:t>people</w:t>
      </w:r>
      <w:r>
        <w:rPr>
          <w:spacing w:val="-5"/>
        </w:rPr>
        <w:t xml:space="preserve"> </w:t>
      </w:r>
      <w:r>
        <w:t>are</w:t>
      </w:r>
      <w:r>
        <w:rPr>
          <w:spacing w:val="-6"/>
        </w:rPr>
        <w:t xml:space="preserve"> </w:t>
      </w:r>
      <w:r>
        <w:t>more</w:t>
      </w:r>
      <w:r>
        <w:rPr>
          <w:spacing w:val="-5"/>
        </w:rPr>
        <w:t xml:space="preserve"> </w:t>
      </w:r>
      <w:r>
        <w:t>than</w:t>
      </w:r>
      <w:r>
        <w:rPr>
          <w:spacing w:val="-7"/>
        </w:rPr>
        <w:t xml:space="preserve"> </w:t>
      </w:r>
      <w:r>
        <w:rPr>
          <w:spacing w:val="-5"/>
        </w:rPr>
        <w:t>one</w:t>
      </w:r>
      <w:r>
        <w:t xml:space="preserve"> thing you can't just talk about race or gender alone. If you're a Black woman, for example,</w:t>
      </w:r>
      <w:r>
        <w:rPr>
          <w:spacing w:val="-10"/>
        </w:rPr>
        <w:t xml:space="preserve"> </w:t>
      </w:r>
      <w:r>
        <w:t>the</w:t>
      </w:r>
      <w:r>
        <w:rPr>
          <w:spacing w:val="-12"/>
        </w:rPr>
        <w:t xml:space="preserve"> </w:t>
      </w:r>
      <w:r>
        <w:t>law</w:t>
      </w:r>
      <w:r>
        <w:rPr>
          <w:spacing w:val="-9"/>
        </w:rPr>
        <w:t xml:space="preserve"> </w:t>
      </w:r>
      <w:r>
        <w:t>impacts</w:t>
      </w:r>
      <w:r>
        <w:rPr>
          <w:spacing w:val="-9"/>
        </w:rPr>
        <w:t xml:space="preserve"> </w:t>
      </w:r>
      <w:r>
        <w:t>you</w:t>
      </w:r>
      <w:r>
        <w:rPr>
          <w:spacing w:val="-9"/>
        </w:rPr>
        <w:t xml:space="preserve"> </w:t>
      </w:r>
      <w:r>
        <w:t>in</w:t>
      </w:r>
      <w:r>
        <w:rPr>
          <w:spacing w:val="-12"/>
        </w:rPr>
        <w:t xml:space="preserve"> </w:t>
      </w:r>
      <w:r>
        <w:t>ways</w:t>
      </w:r>
      <w:r>
        <w:rPr>
          <w:spacing w:val="-12"/>
        </w:rPr>
        <w:t xml:space="preserve"> </w:t>
      </w:r>
      <w:r>
        <w:t>that</w:t>
      </w:r>
      <w:r>
        <w:rPr>
          <w:spacing w:val="-12"/>
        </w:rPr>
        <w:t xml:space="preserve"> </w:t>
      </w:r>
      <w:r>
        <w:t>a</w:t>
      </w:r>
      <w:r>
        <w:rPr>
          <w:spacing w:val="-10"/>
        </w:rPr>
        <w:t xml:space="preserve"> </w:t>
      </w:r>
      <w:r>
        <w:t>Black</w:t>
      </w:r>
      <w:r>
        <w:rPr>
          <w:spacing w:val="-9"/>
        </w:rPr>
        <w:t xml:space="preserve"> </w:t>
      </w:r>
      <w:r>
        <w:t>man</w:t>
      </w:r>
      <w:r>
        <w:rPr>
          <w:spacing w:val="-11"/>
        </w:rPr>
        <w:t xml:space="preserve"> </w:t>
      </w:r>
      <w:r>
        <w:t>or</w:t>
      </w:r>
      <w:r>
        <w:rPr>
          <w:spacing w:val="-10"/>
        </w:rPr>
        <w:t xml:space="preserve"> </w:t>
      </w:r>
      <w:r>
        <w:t>a</w:t>
      </w:r>
      <w:r>
        <w:rPr>
          <w:spacing w:val="-12"/>
        </w:rPr>
        <w:t xml:space="preserve"> </w:t>
      </w:r>
      <w:r>
        <w:t>white</w:t>
      </w:r>
      <w:r>
        <w:rPr>
          <w:spacing w:val="-10"/>
        </w:rPr>
        <w:t xml:space="preserve"> </w:t>
      </w:r>
      <w:r>
        <w:t>woman</w:t>
      </w:r>
      <w:r>
        <w:rPr>
          <w:spacing w:val="-12"/>
        </w:rPr>
        <w:t xml:space="preserve"> </w:t>
      </w:r>
      <w:r>
        <w:t>doesn’t experience because those identities overlap and create compounded discrimination.</w:t>
      </w:r>
      <w:r>
        <w:rPr>
          <w:spacing w:val="-1"/>
        </w:rPr>
        <w:t xml:space="preserve"> </w:t>
      </w:r>
      <w:r>
        <w:t>The</w:t>
      </w:r>
      <w:r>
        <w:rPr>
          <w:spacing w:val="-1"/>
        </w:rPr>
        <w:t xml:space="preserve"> </w:t>
      </w:r>
      <w:r>
        <w:t>theory argues</w:t>
      </w:r>
      <w:r>
        <w:rPr>
          <w:spacing w:val="-1"/>
        </w:rPr>
        <w:t xml:space="preserve"> </w:t>
      </w:r>
      <w:r>
        <w:t>that legal systems often miss</w:t>
      </w:r>
      <w:r>
        <w:rPr>
          <w:spacing w:val="-2"/>
        </w:rPr>
        <w:t xml:space="preserve"> </w:t>
      </w:r>
      <w:r>
        <w:t>this,</w:t>
      </w:r>
      <w:r>
        <w:rPr>
          <w:spacing w:val="-1"/>
        </w:rPr>
        <w:t xml:space="preserve"> </w:t>
      </w:r>
      <w:r>
        <w:t>so advocacy needs to change. Instead of using fragmented, one-size-fits-all legal strategies, intersectionality</w:t>
      </w:r>
      <w:r>
        <w:rPr>
          <w:spacing w:val="-6"/>
        </w:rPr>
        <w:t xml:space="preserve"> </w:t>
      </w:r>
      <w:r>
        <w:t>demands</w:t>
      </w:r>
      <w:r>
        <w:rPr>
          <w:spacing w:val="-6"/>
        </w:rPr>
        <w:t xml:space="preserve"> </w:t>
      </w:r>
      <w:r>
        <w:t>that</w:t>
      </w:r>
      <w:r>
        <w:rPr>
          <w:spacing w:val="-6"/>
        </w:rPr>
        <w:t xml:space="preserve"> </w:t>
      </w:r>
      <w:r>
        <w:t>we</w:t>
      </w:r>
      <w:r>
        <w:rPr>
          <w:spacing w:val="-4"/>
        </w:rPr>
        <w:t xml:space="preserve"> </w:t>
      </w:r>
      <w:r>
        <w:t>focus</w:t>
      </w:r>
      <w:r>
        <w:rPr>
          <w:spacing w:val="-6"/>
        </w:rPr>
        <w:t xml:space="preserve"> </w:t>
      </w:r>
      <w:r>
        <w:t>on</w:t>
      </w:r>
      <w:r>
        <w:rPr>
          <w:spacing w:val="-6"/>
        </w:rPr>
        <w:t xml:space="preserve"> </w:t>
      </w:r>
      <w:r>
        <w:t>the</w:t>
      </w:r>
      <w:r>
        <w:rPr>
          <w:spacing w:val="-4"/>
        </w:rPr>
        <w:t xml:space="preserve"> </w:t>
      </w:r>
      <w:r>
        <w:t>complex,</w:t>
      </w:r>
      <w:r>
        <w:rPr>
          <w:spacing w:val="-7"/>
        </w:rPr>
        <w:t xml:space="preserve"> </w:t>
      </w:r>
      <w:r>
        <w:t>lived</w:t>
      </w:r>
      <w:r>
        <w:rPr>
          <w:spacing w:val="-4"/>
        </w:rPr>
        <w:t xml:space="preserve"> </w:t>
      </w:r>
      <w:r>
        <w:t>realities</w:t>
      </w:r>
      <w:r>
        <w:rPr>
          <w:spacing w:val="-6"/>
        </w:rPr>
        <w:t xml:space="preserve"> </w:t>
      </w:r>
      <w:r>
        <w:t>of</w:t>
      </w:r>
      <w:r>
        <w:rPr>
          <w:spacing w:val="-7"/>
        </w:rPr>
        <w:t xml:space="preserve"> </w:t>
      </w:r>
      <w:r>
        <w:t>those</w:t>
      </w:r>
      <w:r>
        <w:rPr>
          <w:spacing w:val="-4"/>
        </w:rPr>
        <w:t xml:space="preserve"> </w:t>
      </w:r>
      <w:r>
        <w:t>at the margins to ensure that our laws and reforms actually solve the problem and don't just reproduce the same old exclusions. It’s a tool for making justice truly inclusive and transformative (Advancing Political Science, 2025)</w:t>
      </w:r>
      <w:r>
        <w:rPr>
          <w:b/>
        </w:rPr>
        <w:t>.</w:t>
      </w:r>
    </w:p>
    <w:p>
      <w:pPr>
        <w:pStyle w:val="3"/>
        <w:numPr>
          <w:ilvl w:val="0"/>
          <w:numId w:val="4"/>
        </w:numPr>
        <w:tabs>
          <w:tab w:val="left" w:pos="1530"/>
        </w:tabs>
        <w:spacing w:before="1" w:line="480" w:lineRule="auto"/>
        <w:ind w:left="0" w:firstLine="719"/>
        <w:jc w:val="both"/>
      </w:pPr>
      <w:r>
        <w:t>Perspectives of the Legal Community on the Balance between Human Rights and National Security in Policy-making</w:t>
      </w:r>
    </w:p>
    <w:p>
      <w:pPr>
        <w:pStyle w:val="10"/>
        <w:numPr>
          <w:ilvl w:val="1"/>
          <w:numId w:val="4"/>
        </w:numPr>
        <w:spacing w:line="480" w:lineRule="auto"/>
        <w:ind w:left="0" w:firstLine="719"/>
        <w:jc w:val="both"/>
        <w:rPr>
          <w:sz w:val="28"/>
        </w:rPr>
      </w:pPr>
      <w:r>
        <w:rPr>
          <w:sz w:val="28"/>
        </w:rPr>
        <w:t>Constitutional Aspirations vs. Everyday Realities: highlights the frustrating gap between what a country promises on paper and what actually happens in people's lives. Constitutions are full of beautiful, high-minded promises</w:t>
      </w:r>
      <w:r>
        <w:rPr>
          <w:spacing w:val="-6"/>
          <w:sz w:val="28"/>
        </w:rPr>
        <w:t xml:space="preserve"> </w:t>
      </w:r>
      <w:r>
        <w:rPr>
          <w:sz w:val="28"/>
        </w:rPr>
        <w:t>about</w:t>
      </w:r>
      <w:r>
        <w:rPr>
          <w:spacing w:val="-5"/>
          <w:sz w:val="28"/>
        </w:rPr>
        <w:t xml:space="preserve"> </w:t>
      </w:r>
      <w:r>
        <w:rPr>
          <w:sz w:val="28"/>
        </w:rPr>
        <w:t>equality,</w:t>
      </w:r>
      <w:r>
        <w:rPr>
          <w:spacing w:val="-9"/>
          <w:sz w:val="28"/>
        </w:rPr>
        <w:t xml:space="preserve"> </w:t>
      </w:r>
      <w:r>
        <w:rPr>
          <w:sz w:val="28"/>
        </w:rPr>
        <w:t>justice,</w:t>
      </w:r>
      <w:r>
        <w:rPr>
          <w:spacing w:val="-7"/>
          <w:sz w:val="28"/>
        </w:rPr>
        <w:t xml:space="preserve"> </w:t>
      </w:r>
      <w:r>
        <w:rPr>
          <w:sz w:val="28"/>
        </w:rPr>
        <w:t>and</w:t>
      </w:r>
      <w:r>
        <w:rPr>
          <w:spacing w:val="-8"/>
          <w:sz w:val="28"/>
        </w:rPr>
        <w:t xml:space="preserve"> </w:t>
      </w:r>
      <w:r>
        <w:rPr>
          <w:sz w:val="28"/>
        </w:rPr>
        <w:t>dignity,</w:t>
      </w:r>
      <w:r>
        <w:rPr>
          <w:spacing w:val="-7"/>
          <w:sz w:val="28"/>
        </w:rPr>
        <w:t xml:space="preserve"> </w:t>
      </w:r>
      <w:r>
        <w:rPr>
          <w:sz w:val="28"/>
        </w:rPr>
        <w:t>but</w:t>
      </w:r>
      <w:r>
        <w:rPr>
          <w:spacing w:val="-8"/>
          <w:sz w:val="28"/>
        </w:rPr>
        <w:t xml:space="preserve"> </w:t>
      </w:r>
      <w:r>
        <w:rPr>
          <w:sz w:val="28"/>
        </w:rPr>
        <w:t>these</w:t>
      </w:r>
      <w:r>
        <w:rPr>
          <w:spacing w:val="-9"/>
          <w:sz w:val="28"/>
        </w:rPr>
        <w:t xml:space="preserve"> </w:t>
      </w:r>
      <w:r>
        <w:rPr>
          <w:sz w:val="28"/>
        </w:rPr>
        <w:t>ideals</w:t>
      </w:r>
      <w:r>
        <w:rPr>
          <w:spacing w:val="-8"/>
          <w:sz w:val="28"/>
        </w:rPr>
        <w:t xml:space="preserve"> </w:t>
      </w:r>
      <w:r>
        <w:rPr>
          <w:sz w:val="28"/>
        </w:rPr>
        <w:t>often</w:t>
      </w:r>
      <w:r>
        <w:rPr>
          <w:spacing w:val="-5"/>
          <w:sz w:val="28"/>
        </w:rPr>
        <w:t xml:space="preserve"> </w:t>
      </w:r>
      <w:r>
        <w:rPr>
          <w:sz w:val="28"/>
        </w:rPr>
        <w:t>crumble</w:t>
      </w:r>
      <w:r>
        <w:rPr>
          <w:spacing w:val="-9"/>
          <w:sz w:val="28"/>
        </w:rPr>
        <w:t xml:space="preserve"> </w:t>
      </w:r>
      <w:r>
        <w:rPr>
          <w:sz w:val="28"/>
        </w:rPr>
        <w:t>when faced</w:t>
      </w:r>
      <w:r>
        <w:rPr>
          <w:spacing w:val="-4"/>
          <w:sz w:val="28"/>
        </w:rPr>
        <w:t xml:space="preserve"> </w:t>
      </w:r>
      <w:r>
        <w:rPr>
          <w:sz w:val="28"/>
        </w:rPr>
        <w:t>with</w:t>
      </w:r>
      <w:r>
        <w:rPr>
          <w:spacing w:val="-5"/>
          <w:sz w:val="28"/>
        </w:rPr>
        <w:t xml:space="preserve"> </w:t>
      </w:r>
      <w:r>
        <w:rPr>
          <w:sz w:val="28"/>
        </w:rPr>
        <w:t>the</w:t>
      </w:r>
      <w:r>
        <w:rPr>
          <w:spacing w:val="-5"/>
          <w:sz w:val="28"/>
        </w:rPr>
        <w:t xml:space="preserve"> </w:t>
      </w:r>
      <w:r>
        <w:rPr>
          <w:sz w:val="28"/>
        </w:rPr>
        <w:t>daily</w:t>
      </w:r>
      <w:r>
        <w:rPr>
          <w:spacing w:val="-1"/>
          <w:sz w:val="28"/>
        </w:rPr>
        <w:t xml:space="preserve"> </w:t>
      </w:r>
      <w:r>
        <w:rPr>
          <w:sz w:val="28"/>
        </w:rPr>
        <w:t>grind</w:t>
      </w:r>
      <w:r>
        <w:rPr>
          <w:spacing w:val="-5"/>
          <w:sz w:val="28"/>
        </w:rPr>
        <w:t xml:space="preserve"> </w:t>
      </w:r>
      <w:r>
        <w:rPr>
          <w:sz w:val="28"/>
        </w:rPr>
        <w:t>of</w:t>
      </w:r>
      <w:r>
        <w:rPr>
          <w:spacing w:val="-5"/>
          <w:sz w:val="28"/>
        </w:rPr>
        <w:t xml:space="preserve"> </w:t>
      </w:r>
      <w:r>
        <w:rPr>
          <w:sz w:val="28"/>
        </w:rPr>
        <w:t>poverty,</w:t>
      </w:r>
      <w:r>
        <w:rPr>
          <w:spacing w:val="-3"/>
          <w:sz w:val="28"/>
        </w:rPr>
        <w:t xml:space="preserve"> </w:t>
      </w:r>
      <w:r>
        <w:rPr>
          <w:sz w:val="28"/>
        </w:rPr>
        <w:t>rampant</w:t>
      </w:r>
      <w:r>
        <w:rPr>
          <w:spacing w:val="-3"/>
          <w:sz w:val="28"/>
        </w:rPr>
        <w:t xml:space="preserve"> </w:t>
      </w:r>
      <w:r>
        <w:rPr>
          <w:sz w:val="28"/>
        </w:rPr>
        <w:t>corruption,</w:t>
      </w:r>
      <w:r>
        <w:rPr>
          <w:spacing w:val="-3"/>
          <w:sz w:val="28"/>
        </w:rPr>
        <w:t xml:space="preserve"> </w:t>
      </w:r>
      <w:r>
        <w:rPr>
          <w:sz w:val="28"/>
        </w:rPr>
        <w:t>or</w:t>
      </w:r>
      <w:r>
        <w:rPr>
          <w:spacing w:val="-5"/>
          <w:sz w:val="28"/>
        </w:rPr>
        <w:t xml:space="preserve"> </w:t>
      </w:r>
      <w:r>
        <w:rPr>
          <w:sz w:val="28"/>
        </w:rPr>
        <w:t>discrimination.</w:t>
      </w:r>
      <w:r>
        <w:rPr>
          <w:spacing w:val="-6"/>
          <w:sz w:val="28"/>
        </w:rPr>
        <w:t xml:space="preserve"> </w:t>
      </w:r>
      <w:r>
        <w:rPr>
          <w:sz w:val="28"/>
        </w:rPr>
        <w:t>This dissonance shows that a grand legal document is just a piece of paper unless institutions</w:t>
      </w:r>
      <w:r>
        <w:rPr>
          <w:spacing w:val="-6"/>
          <w:sz w:val="28"/>
        </w:rPr>
        <w:t xml:space="preserve"> </w:t>
      </w:r>
      <w:r>
        <w:rPr>
          <w:sz w:val="28"/>
        </w:rPr>
        <w:t>actively</w:t>
      </w:r>
      <w:r>
        <w:rPr>
          <w:spacing w:val="-6"/>
          <w:sz w:val="28"/>
        </w:rPr>
        <w:t xml:space="preserve"> </w:t>
      </w:r>
      <w:r>
        <w:rPr>
          <w:sz w:val="28"/>
        </w:rPr>
        <w:t>work</w:t>
      </w:r>
      <w:r>
        <w:rPr>
          <w:spacing w:val="-5"/>
          <w:sz w:val="28"/>
        </w:rPr>
        <w:t xml:space="preserve"> </w:t>
      </w:r>
      <w:r>
        <w:rPr>
          <w:sz w:val="28"/>
        </w:rPr>
        <w:t>to</w:t>
      </w:r>
      <w:r>
        <w:rPr>
          <w:spacing w:val="-2"/>
          <w:sz w:val="28"/>
        </w:rPr>
        <w:t xml:space="preserve"> </w:t>
      </w:r>
      <w:r>
        <w:rPr>
          <w:sz w:val="28"/>
        </w:rPr>
        <w:t>make</w:t>
      </w:r>
      <w:r>
        <w:rPr>
          <w:spacing w:val="-6"/>
          <w:sz w:val="28"/>
        </w:rPr>
        <w:t xml:space="preserve"> </w:t>
      </w:r>
      <w:r>
        <w:rPr>
          <w:sz w:val="28"/>
        </w:rPr>
        <w:t>those</w:t>
      </w:r>
      <w:r>
        <w:rPr>
          <w:spacing w:val="-6"/>
          <w:sz w:val="28"/>
        </w:rPr>
        <w:t xml:space="preserve"> </w:t>
      </w:r>
      <w:r>
        <w:rPr>
          <w:sz w:val="28"/>
        </w:rPr>
        <w:t>promises real.</w:t>
      </w:r>
      <w:r>
        <w:rPr>
          <w:spacing w:val="-7"/>
          <w:sz w:val="28"/>
        </w:rPr>
        <w:t xml:space="preserve"> </w:t>
      </w:r>
      <w:r>
        <w:rPr>
          <w:sz w:val="28"/>
        </w:rPr>
        <w:t>Bridging</w:t>
      </w:r>
      <w:r>
        <w:rPr>
          <w:spacing w:val="-2"/>
          <w:sz w:val="28"/>
        </w:rPr>
        <w:t xml:space="preserve"> </w:t>
      </w:r>
      <w:r>
        <w:rPr>
          <w:sz w:val="28"/>
        </w:rPr>
        <w:t>this</w:t>
      </w:r>
      <w:r>
        <w:rPr>
          <w:spacing w:val="-6"/>
          <w:sz w:val="28"/>
        </w:rPr>
        <w:t xml:space="preserve"> </w:t>
      </w:r>
      <w:r>
        <w:rPr>
          <w:sz w:val="28"/>
        </w:rPr>
        <w:t>gap</w:t>
      </w:r>
      <w:r>
        <w:rPr>
          <w:spacing w:val="-2"/>
          <w:sz w:val="28"/>
        </w:rPr>
        <w:t xml:space="preserve"> </w:t>
      </w:r>
      <w:r>
        <w:rPr>
          <w:sz w:val="28"/>
        </w:rPr>
        <w:t>requires more</w:t>
      </w:r>
      <w:r>
        <w:rPr>
          <w:spacing w:val="-6"/>
          <w:sz w:val="28"/>
        </w:rPr>
        <w:t xml:space="preserve"> </w:t>
      </w:r>
      <w:r>
        <w:rPr>
          <w:sz w:val="28"/>
        </w:rPr>
        <w:t>than</w:t>
      </w:r>
      <w:r>
        <w:rPr>
          <w:spacing w:val="-5"/>
          <w:sz w:val="28"/>
        </w:rPr>
        <w:t xml:space="preserve"> </w:t>
      </w:r>
      <w:r>
        <w:rPr>
          <w:sz w:val="28"/>
        </w:rPr>
        <w:t>just</w:t>
      </w:r>
      <w:r>
        <w:rPr>
          <w:spacing w:val="-2"/>
          <w:sz w:val="28"/>
        </w:rPr>
        <w:t xml:space="preserve"> </w:t>
      </w:r>
      <w:r>
        <w:rPr>
          <w:sz w:val="28"/>
        </w:rPr>
        <w:t>rewriting</w:t>
      </w:r>
      <w:r>
        <w:rPr>
          <w:spacing w:val="-6"/>
          <w:sz w:val="28"/>
        </w:rPr>
        <w:t xml:space="preserve"> </w:t>
      </w:r>
      <w:r>
        <w:rPr>
          <w:sz w:val="28"/>
        </w:rPr>
        <w:t>laws;</w:t>
      </w:r>
      <w:r>
        <w:rPr>
          <w:spacing w:val="-2"/>
          <w:sz w:val="28"/>
        </w:rPr>
        <w:t xml:space="preserve"> </w:t>
      </w:r>
      <w:r>
        <w:rPr>
          <w:sz w:val="28"/>
        </w:rPr>
        <w:t>it</w:t>
      </w:r>
      <w:r>
        <w:rPr>
          <w:spacing w:val="-2"/>
          <w:sz w:val="28"/>
        </w:rPr>
        <w:t xml:space="preserve"> </w:t>
      </w:r>
      <w:r>
        <w:rPr>
          <w:sz w:val="28"/>
        </w:rPr>
        <w:t>demands</w:t>
      </w:r>
      <w:r>
        <w:rPr>
          <w:spacing w:val="-2"/>
          <w:sz w:val="28"/>
        </w:rPr>
        <w:t xml:space="preserve"> </w:t>
      </w:r>
      <w:r>
        <w:rPr>
          <w:sz w:val="28"/>
        </w:rPr>
        <w:t>civic</w:t>
      </w:r>
      <w:r>
        <w:rPr>
          <w:spacing w:val="-6"/>
          <w:sz w:val="28"/>
        </w:rPr>
        <w:t xml:space="preserve"> </w:t>
      </w:r>
      <w:r>
        <w:rPr>
          <w:sz w:val="28"/>
        </w:rPr>
        <w:t>participation,</w:t>
      </w:r>
      <w:r>
        <w:rPr>
          <w:spacing w:val="-4"/>
          <w:sz w:val="28"/>
        </w:rPr>
        <w:t xml:space="preserve"> </w:t>
      </w:r>
      <w:r>
        <w:rPr>
          <w:sz w:val="28"/>
        </w:rPr>
        <w:t>accountability</w:t>
      </w:r>
      <w:r>
        <w:rPr>
          <w:spacing w:val="-2"/>
          <w:sz w:val="28"/>
        </w:rPr>
        <w:t xml:space="preserve"> </w:t>
      </w:r>
      <w:r>
        <w:rPr>
          <w:sz w:val="28"/>
        </w:rPr>
        <w:t>from leaders,</w:t>
      </w:r>
      <w:r>
        <w:rPr>
          <w:spacing w:val="-16"/>
          <w:sz w:val="28"/>
        </w:rPr>
        <w:t xml:space="preserve"> </w:t>
      </w:r>
      <w:r>
        <w:rPr>
          <w:sz w:val="28"/>
        </w:rPr>
        <w:t>and</w:t>
      </w:r>
      <w:r>
        <w:rPr>
          <w:spacing w:val="-15"/>
          <w:sz w:val="28"/>
        </w:rPr>
        <w:t xml:space="preserve"> </w:t>
      </w:r>
      <w:r>
        <w:rPr>
          <w:sz w:val="28"/>
        </w:rPr>
        <w:t>an</w:t>
      </w:r>
      <w:r>
        <w:rPr>
          <w:spacing w:val="-15"/>
          <w:sz w:val="28"/>
        </w:rPr>
        <w:t xml:space="preserve"> </w:t>
      </w:r>
      <w:r>
        <w:rPr>
          <w:sz w:val="28"/>
        </w:rPr>
        <w:t>inclusive</w:t>
      </w:r>
      <w:r>
        <w:rPr>
          <w:spacing w:val="-16"/>
          <w:sz w:val="28"/>
        </w:rPr>
        <w:t xml:space="preserve"> </w:t>
      </w:r>
      <w:r>
        <w:rPr>
          <w:sz w:val="28"/>
        </w:rPr>
        <w:t>government</w:t>
      </w:r>
      <w:r>
        <w:rPr>
          <w:spacing w:val="-15"/>
          <w:sz w:val="28"/>
        </w:rPr>
        <w:t xml:space="preserve"> </w:t>
      </w:r>
      <w:r>
        <w:rPr>
          <w:sz w:val="28"/>
        </w:rPr>
        <w:t>committed</w:t>
      </w:r>
      <w:r>
        <w:rPr>
          <w:spacing w:val="-15"/>
          <w:sz w:val="28"/>
        </w:rPr>
        <w:t xml:space="preserve"> </w:t>
      </w:r>
      <w:r>
        <w:rPr>
          <w:sz w:val="28"/>
        </w:rPr>
        <w:t>to</w:t>
      </w:r>
      <w:r>
        <w:rPr>
          <w:spacing w:val="-15"/>
          <w:sz w:val="28"/>
        </w:rPr>
        <w:t xml:space="preserve"> </w:t>
      </w:r>
      <w:r>
        <w:rPr>
          <w:sz w:val="28"/>
        </w:rPr>
        <w:t>ensuring</w:t>
      </w:r>
      <w:r>
        <w:rPr>
          <w:spacing w:val="-15"/>
          <w:sz w:val="28"/>
        </w:rPr>
        <w:t xml:space="preserve"> </w:t>
      </w:r>
      <w:r>
        <w:rPr>
          <w:sz w:val="28"/>
        </w:rPr>
        <w:t>that</w:t>
      </w:r>
      <w:r>
        <w:rPr>
          <w:spacing w:val="-15"/>
          <w:sz w:val="28"/>
        </w:rPr>
        <w:t xml:space="preserve"> </w:t>
      </w:r>
      <w:r>
        <w:rPr>
          <w:sz w:val="28"/>
        </w:rPr>
        <w:t>the</w:t>
      </w:r>
      <w:r>
        <w:rPr>
          <w:spacing w:val="-16"/>
          <w:sz w:val="28"/>
        </w:rPr>
        <w:t xml:space="preserve"> </w:t>
      </w:r>
      <w:r>
        <w:rPr>
          <w:sz w:val="28"/>
        </w:rPr>
        <w:t>constitution's</w:t>
      </w:r>
    </w:p>
    <w:p>
      <w:pPr>
        <w:pStyle w:val="6"/>
        <w:spacing w:before="1" w:line="480" w:lineRule="auto"/>
        <w:jc w:val="both"/>
      </w:pPr>
      <w:r>
        <w:t>true</w:t>
      </w:r>
      <w:r>
        <w:rPr>
          <w:spacing w:val="-8"/>
        </w:rPr>
        <w:t xml:space="preserve"> </w:t>
      </w:r>
      <w:r>
        <w:t>strength</w:t>
      </w:r>
      <w:r>
        <w:rPr>
          <w:spacing w:val="-7"/>
        </w:rPr>
        <w:t xml:space="preserve"> </w:t>
      </w:r>
      <w:r>
        <w:t>is</w:t>
      </w:r>
      <w:r>
        <w:rPr>
          <w:spacing w:val="-7"/>
        </w:rPr>
        <w:t xml:space="preserve"> </w:t>
      </w:r>
      <w:r>
        <w:t>seen</w:t>
      </w:r>
      <w:r>
        <w:rPr>
          <w:spacing w:val="-9"/>
        </w:rPr>
        <w:t xml:space="preserve"> </w:t>
      </w:r>
      <w:r>
        <w:t>not</w:t>
      </w:r>
      <w:r>
        <w:rPr>
          <w:spacing w:val="-9"/>
        </w:rPr>
        <w:t xml:space="preserve"> </w:t>
      </w:r>
      <w:r>
        <w:t>just</w:t>
      </w:r>
      <w:r>
        <w:rPr>
          <w:spacing w:val="-7"/>
        </w:rPr>
        <w:t xml:space="preserve"> </w:t>
      </w:r>
      <w:r>
        <w:t>in</w:t>
      </w:r>
      <w:r>
        <w:rPr>
          <w:spacing w:val="-7"/>
        </w:rPr>
        <w:t xml:space="preserve"> </w:t>
      </w:r>
      <w:r>
        <w:t>its</w:t>
      </w:r>
      <w:r>
        <w:rPr>
          <w:spacing w:val="-9"/>
        </w:rPr>
        <w:t xml:space="preserve"> </w:t>
      </w:r>
      <w:r>
        <w:t>words,</w:t>
      </w:r>
      <w:r>
        <w:rPr>
          <w:spacing w:val="-8"/>
        </w:rPr>
        <w:t xml:space="preserve"> </w:t>
      </w:r>
      <w:r>
        <w:t>but</w:t>
      </w:r>
      <w:r>
        <w:rPr>
          <w:spacing w:val="-9"/>
        </w:rPr>
        <w:t xml:space="preserve"> </w:t>
      </w:r>
      <w:r>
        <w:t>in</w:t>
      </w:r>
      <w:r>
        <w:rPr>
          <w:spacing w:val="-9"/>
        </w:rPr>
        <w:t xml:space="preserve"> </w:t>
      </w:r>
      <w:r>
        <w:t>the</w:t>
      </w:r>
      <w:r>
        <w:rPr>
          <w:spacing w:val="-8"/>
        </w:rPr>
        <w:t xml:space="preserve"> </w:t>
      </w:r>
      <w:r>
        <w:t>fairness</w:t>
      </w:r>
      <w:r>
        <w:rPr>
          <w:spacing w:val="-7"/>
        </w:rPr>
        <w:t xml:space="preserve"> </w:t>
      </w:r>
      <w:r>
        <w:t>and</w:t>
      </w:r>
      <w:r>
        <w:rPr>
          <w:spacing w:val="-9"/>
        </w:rPr>
        <w:t xml:space="preserve"> </w:t>
      </w:r>
      <w:r>
        <w:t>moral</w:t>
      </w:r>
      <w:r>
        <w:rPr>
          <w:spacing w:val="-7"/>
        </w:rPr>
        <w:t xml:space="preserve"> </w:t>
      </w:r>
      <w:r>
        <w:t>integrity</w:t>
      </w:r>
      <w:r>
        <w:rPr>
          <w:spacing w:val="-9"/>
        </w:rPr>
        <w:t xml:space="preserve"> </w:t>
      </w:r>
      <w:r>
        <w:t>of the society it creates.</w:t>
      </w:r>
    </w:p>
    <w:p>
      <w:pPr>
        <w:pStyle w:val="6"/>
        <w:spacing w:line="480" w:lineRule="auto"/>
        <w:ind w:firstLine="719"/>
        <w:jc w:val="both"/>
      </w:pPr>
      <w:r>
        <w:t>This theme is</w:t>
      </w:r>
      <w:r>
        <w:rPr>
          <w:spacing w:val="-2"/>
        </w:rPr>
        <w:t xml:space="preserve"> </w:t>
      </w:r>
      <w:r>
        <w:t>supported</w:t>
      </w:r>
      <w:r>
        <w:rPr>
          <w:spacing w:val="-2"/>
        </w:rPr>
        <w:t xml:space="preserve"> </w:t>
      </w:r>
      <w:r>
        <w:t>by Transformative</w:t>
      </w:r>
      <w:r>
        <w:rPr>
          <w:spacing w:val="-3"/>
        </w:rPr>
        <w:t xml:space="preserve"> </w:t>
      </w:r>
      <w:r>
        <w:t>Constitutionalism</w:t>
      </w:r>
      <w:r>
        <w:rPr>
          <w:spacing w:val="-3"/>
        </w:rPr>
        <w:t xml:space="preserve"> </w:t>
      </w:r>
      <w:r>
        <w:t>Theory This idea</w:t>
      </w:r>
      <w:r>
        <w:rPr>
          <w:spacing w:val="-17"/>
        </w:rPr>
        <w:t xml:space="preserve"> </w:t>
      </w:r>
      <w:r>
        <w:t>supports</w:t>
      </w:r>
      <w:r>
        <w:rPr>
          <w:spacing w:val="-16"/>
        </w:rPr>
        <w:t xml:space="preserve"> </w:t>
      </w:r>
      <w:r>
        <w:t>the</w:t>
      </w:r>
      <w:r>
        <w:rPr>
          <w:spacing w:val="-17"/>
        </w:rPr>
        <w:t xml:space="preserve"> </w:t>
      </w:r>
      <w:r>
        <w:t>theme</w:t>
      </w:r>
      <w:r>
        <w:rPr>
          <w:spacing w:val="-17"/>
        </w:rPr>
        <w:t xml:space="preserve"> </w:t>
      </w:r>
      <w:r>
        <w:t>by</w:t>
      </w:r>
      <w:r>
        <w:rPr>
          <w:spacing w:val="-16"/>
        </w:rPr>
        <w:t xml:space="preserve"> </w:t>
      </w:r>
      <w:r>
        <w:t>showing</w:t>
      </w:r>
      <w:r>
        <w:rPr>
          <w:spacing w:val="-16"/>
        </w:rPr>
        <w:t xml:space="preserve"> </w:t>
      </w:r>
      <w:r>
        <w:t>that</w:t>
      </w:r>
      <w:r>
        <w:rPr>
          <w:spacing w:val="-16"/>
        </w:rPr>
        <w:t xml:space="preserve"> </w:t>
      </w:r>
      <w:r>
        <w:t>the</w:t>
      </w:r>
      <w:r>
        <w:rPr>
          <w:spacing w:val="-17"/>
        </w:rPr>
        <w:t xml:space="preserve"> </w:t>
      </w:r>
      <w:r>
        <w:t>Constitution</w:t>
      </w:r>
      <w:r>
        <w:rPr>
          <w:spacing w:val="-16"/>
        </w:rPr>
        <w:t xml:space="preserve"> </w:t>
      </w:r>
      <w:r>
        <w:t>must</w:t>
      </w:r>
      <w:r>
        <w:rPr>
          <w:spacing w:val="-16"/>
        </w:rPr>
        <w:t xml:space="preserve"> </w:t>
      </w:r>
      <w:r>
        <w:t>be</w:t>
      </w:r>
      <w:r>
        <w:rPr>
          <w:spacing w:val="-17"/>
        </w:rPr>
        <w:t xml:space="preserve"> </w:t>
      </w:r>
      <w:r>
        <w:t>a</w:t>
      </w:r>
      <w:r>
        <w:rPr>
          <w:spacing w:val="-17"/>
        </w:rPr>
        <w:t xml:space="preserve"> </w:t>
      </w:r>
      <w:r>
        <w:t>living</w:t>
      </w:r>
      <w:r>
        <w:rPr>
          <w:spacing w:val="-16"/>
        </w:rPr>
        <w:t xml:space="preserve"> </w:t>
      </w:r>
      <w:r>
        <w:t>mandate for</w:t>
      </w:r>
      <w:r>
        <w:rPr>
          <w:spacing w:val="-10"/>
        </w:rPr>
        <w:t xml:space="preserve"> </w:t>
      </w:r>
      <w:r>
        <w:t>change,</w:t>
      </w:r>
      <w:r>
        <w:rPr>
          <w:spacing w:val="-10"/>
        </w:rPr>
        <w:t xml:space="preserve"> </w:t>
      </w:r>
      <w:r>
        <w:t>not</w:t>
      </w:r>
      <w:r>
        <w:rPr>
          <w:spacing w:val="-9"/>
        </w:rPr>
        <w:t xml:space="preserve"> </w:t>
      </w:r>
      <w:r>
        <w:t>just</w:t>
      </w:r>
      <w:r>
        <w:rPr>
          <w:spacing w:val="-9"/>
        </w:rPr>
        <w:t xml:space="preserve"> </w:t>
      </w:r>
      <w:r>
        <w:t>a</w:t>
      </w:r>
      <w:r>
        <w:rPr>
          <w:spacing w:val="-10"/>
        </w:rPr>
        <w:t xml:space="preserve"> </w:t>
      </w:r>
      <w:r>
        <w:t>dusty</w:t>
      </w:r>
      <w:r>
        <w:rPr>
          <w:spacing w:val="-9"/>
        </w:rPr>
        <w:t xml:space="preserve"> </w:t>
      </w:r>
      <w:r>
        <w:t>old</w:t>
      </w:r>
      <w:r>
        <w:rPr>
          <w:spacing w:val="-9"/>
        </w:rPr>
        <w:t xml:space="preserve"> </w:t>
      </w:r>
      <w:r>
        <w:t>document.</w:t>
      </w:r>
      <w:r>
        <w:rPr>
          <w:spacing w:val="-11"/>
        </w:rPr>
        <w:t xml:space="preserve"> </w:t>
      </w:r>
      <w:r>
        <w:t>It</w:t>
      </w:r>
      <w:r>
        <w:rPr>
          <w:spacing w:val="-9"/>
        </w:rPr>
        <w:t xml:space="preserve"> </w:t>
      </w:r>
      <w:r>
        <w:t>shows</w:t>
      </w:r>
      <w:r>
        <w:rPr>
          <w:spacing w:val="-9"/>
        </w:rPr>
        <w:t xml:space="preserve"> </w:t>
      </w:r>
      <w:r>
        <w:t>why</w:t>
      </w:r>
      <w:r>
        <w:rPr>
          <w:spacing w:val="-9"/>
        </w:rPr>
        <w:t xml:space="preserve"> </w:t>
      </w:r>
      <w:r>
        <w:t>the</w:t>
      </w:r>
      <w:r>
        <w:rPr>
          <w:spacing w:val="-10"/>
        </w:rPr>
        <w:t xml:space="preserve"> </w:t>
      </w:r>
      <w:r>
        <w:t>grand</w:t>
      </w:r>
      <w:r>
        <w:rPr>
          <w:spacing w:val="-9"/>
        </w:rPr>
        <w:t xml:space="preserve"> </w:t>
      </w:r>
      <w:r>
        <w:t>promises</w:t>
      </w:r>
      <w:r>
        <w:rPr>
          <w:spacing w:val="-9"/>
        </w:rPr>
        <w:t xml:space="preserve"> </w:t>
      </w:r>
      <w:r>
        <w:t>of</w:t>
      </w:r>
      <w:r>
        <w:rPr>
          <w:spacing w:val="-10"/>
        </w:rPr>
        <w:t xml:space="preserve"> </w:t>
      </w:r>
      <w:r>
        <w:t>the Philippine Constitution like those for human dignity and social justice often feel out of reach when they collide with everyday realities of entrenched inequality and</w:t>
      </w:r>
      <w:r>
        <w:rPr>
          <w:spacing w:val="-11"/>
        </w:rPr>
        <w:t xml:space="preserve"> </w:t>
      </w:r>
      <w:r>
        <w:t>weak</w:t>
      </w:r>
      <w:r>
        <w:rPr>
          <w:spacing w:val="-12"/>
        </w:rPr>
        <w:t xml:space="preserve"> </w:t>
      </w:r>
      <w:r>
        <w:t>enforcement. Transformative</w:t>
      </w:r>
      <w:r>
        <w:rPr>
          <w:spacing w:val="-13"/>
        </w:rPr>
        <w:t xml:space="preserve"> </w:t>
      </w:r>
      <w:r>
        <w:t>Constitutionalism</w:t>
      </w:r>
      <w:r>
        <w:rPr>
          <w:spacing w:val="-14"/>
        </w:rPr>
        <w:t xml:space="preserve"> </w:t>
      </w:r>
      <w:r>
        <w:t>argues</w:t>
      </w:r>
      <w:r>
        <w:rPr>
          <w:spacing w:val="-11"/>
        </w:rPr>
        <w:t xml:space="preserve"> </w:t>
      </w:r>
      <w:r>
        <w:t>that</w:t>
      </w:r>
      <w:r>
        <w:rPr>
          <w:spacing w:val="-11"/>
        </w:rPr>
        <w:t xml:space="preserve"> </w:t>
      </w:r>
      <w:r>
        <w:t>to</w:t>
      </w:r>
      <w:r>
        <w:rPr>
          <w:spacing w:val="-11"/>
        </w:rPr>
        <w:t xml:space="preserve"> </w:t>
      </w:r>
      <w:r>
        <w:t>close</w:t>
      </w:r>
      <w:r>
        <w:rPr>
          <w:spacing w:val="-13"/>
        </w:rPr>
        <w:t xml:space="preserve"> </w:t>
      </w:r>
      <w:r>
        <w:t>this painful gap, everyone from judges to citizens must treat the Constitution as an active command to fight for inclusive governance. It turns legal theory into a practical</w:t>
      </w:r>
      <w:r>
        <w:rPr>
          <w:spacing w:val="-14"/>
        </w:rPr>
        <w:t xml:space="preserve"> </w:t>
      </w:r>
      <w:r>
        <w:t>tool</w:t>
      </w:r>
      <w:r>
        <w:rPr>
          <w:spacing w:val="-12"/>
        </w:rPr>
        <w:t xml:space="preserve"> </w:t>
      </w:r>
      <w:r>
        <w:t>for</w:t>
      </w:r>
      <w:r>
        <w:rPr>
          <w:spacing w:val="-12"/>
        </w:rPr>
        <w:t xml:space="preserve"> </w:t>
      </w:r>
      <w:r>
        <w:t>bridging</w:t>
      </w:r>
      <w:r>
        <w:rPr>
          <w:spacing w:val="-12"/>
        </w:rPr>
        <w:t xml:space="preserve"> </w:t>
      </w:r>
      <w:r>
        <w:t>the</w:t>
      </w:r>
      <w:r>
        <w:rPr>
          <w:spacing w:val="-12"/>
        </w:rPr>
        <w:t xml:space="preserve"> </w:t>
      </w:r>
      <w:r>
        <w:t>ideal</w:t>
      </w:r>
      <w:r>
        <w:rPr>
          <w:spacing w:val="-12"/>
        </w:rPr>
        <w:t xml:space="preserve"> </w:t>
      </w:r>
      <w:r>
        <w:t>with</w:t>
      </w:r>
      <w:r>
        <w:rPr>
          <w:spacing w:val="-12"/>
        </w:rPr>
        <w:t xml:space="preserve"> </w:t>
      </w:r>
      <w:r>
        <w:t>the</w:t>
      </w:r>
      <w:r>
        <w:rPr>
          <w:spacing w:val="-12"/>
        </w:rPr>
        <w:t xml:space="preserve"> </w:t>
      </w:r>
      <w:r>
        <w:t>real,</w:t>
      </w:r>
      <w:r>
        <w:rPr>
          <w:spacing w:val="-13"/>
        </w:rPr>
        <w:t xml:space="preserve"> </w:t>
      </w:r>
      <w:r>
        <w:t>demanding</w:t>
      </w:r>
      <w:r>
        <w:rPr>
          <w:spacing w:val="-12"/>
        </w:rPr>
        <w:t xml:space="preserve"> </w:t>
      </w:r>
      <w:r>
        <w:t>sustained</w:t>
      </w:r>
      <w:r>
        <w:rPr>
          <w:spacing w:val="-12"/>
        </w:rPr>
        <w:t xml:space="preserve"> </w:t>
      </w:r>
      <w:r>
        <w:t>democratic action to make constitutional rights genuine and felt in every citizen.</w:t>
      </w:r>
    </w:p>
    <w:p>
      <w:pPr>
        <w:pStyle w:val="6"/>
        <w:spacing w:before="1" w:line="480" w:lineRule="auto"/>
        <w:ind w:firstLine="719"/>
        <w:jc w:val="both"/>
      </w:pPr>
      <w:r>
        <w:t>The</w:t>
      </w:r>
      <w:r>
        <w:rPr>
          <w:spacing w:val="-18"/>
        </w:rPr>
        <w:t xml:space="preserve"> </w:t>
      </w:r>
      <w:r>
        <w:t>theory</w:t>
      </w:r>
      <w:r>
        <w:rPr>
          <w:spacing w:val="-15"/>
        </w:rPr>
        <w:t xml:space="preserve"> </w:t>
      </w:r>
      <w:r>
        <w:t>idea</w:t>
      </w:r>
      <w:r>
        <w:rPr>
          <w:spacing w:val="-17"/>
        </w:rPr>
        <w:t xml:space="preserve"> </w:t>
      </w:r>
      <w:r>
        <w:t>is</w:t>
      </w:r>
      <w:r>
        <w:rPr>
          <w:spacing w:val="-16"/>
        </w:rPr>
        <w:t xml:space="preserve"> </w:t>
      </w:r>
      <w:r>
        <w:t>about</w:t>
      </w:r>
      <w:r>
        <w:rPr>
          <w:spacing w:val="-16"/>
        </w:rPr>
        <w:t xml:space="preserve"> </w:t>
      </w:r>
      <w:r>
        <w:t>the</w:t>
      </w:r>
      <w:r>
        <w:rPr>
          <w:spacing w:val="-17"/>
        </w:rPr>
        <w:t xml:space="preserve"> </w:t>
      </w:r>
      <w:r>
        <w:t>Constitution</w:t>
      </w:r>
      <w:r>
        <w:rPr>
          <w:spacing w:val="-18"/>
        </w:rPr>
        <w:t xml:space="preserve"> </w:t>
      </w:r>
      <w:r>
        <w:t>being</w:t>
      </w:r>
      <w:r>
        <w:rPr>
          <w:spacing w:val="-16"/>
        </w:rPr>
        <w:t xml:space="preserve"> </w:t>
      </w:r>
      <w:r>
        <w:t>a</w:t>
      </w:r>
      <w:r>
        <w:rPr>
          <w:spacing w:val="-17"/>
        </w:rPr>
        <w:t xml:space="preserve"> </w:t>
      </w:r>
      <w:r>
        <w:t>living</w:t>
      </w:r>
      <w:r>
        <w:rPr>
          <w:spacing w:val="-16"/>
        </w:rPr>
        <w:t xml:space="preserve"> </w:t>
      </w:r>
      <w:r>
        <w:t>mandate</w:t>
      </w:r>
      <w:r>
        <w:rPr>
          <w:spacing w:val="-17"/>
        </w:rPr>
        <w:t xml:space="preserve"> </w:t>
      </w:r>
      <w:r>
        <w:t>for</w:t>
      </w:r>
      <w:r>
        <w:rPr>
          <w:spacing w:val="-17"/>
        </w:rPr>
        <w:t xml:space="preserve"> </w:t>
      </w:r>
      <w:r>
        <w:t>change, not</w:t>
      </w:r>
      <w:r>
        <w:rPr>
          <w:spacing w:val="-2"/>
        </w:rPr>
        <w:t xml:space="preserve"> </w:t>
      </w:r>
      <w:r>
        <w:t>just</w:t>
      </w:r>
      <w:r>
        <w:rPr>
          <w:spacing w:val="-2"/>
        </w:rPr>
        <w:t xml:space="preserve"> </w:t>
      </w:r>
      <w:r>
        <w:t>a</w:t>
      </w:r>
      <w:r>
        <w:rPr>
          <w:spacing w:val="-4"/>
        </w:rPr>
        <w:t xml:space="preserve"> </w:t>
      </w:r>
      <w:r>
        <w:t>dusty</w:t>
      </w:r>
      <w:r>
        <w:rPr>
          <w:spacing w:val="-2"/>
        </w:rPr>
        <w:t xml:space="preserve"> </w:t>
      </w:r>
      <w:r>
        <w:t>old</w:t>
      </w:r>
      <w:r>
        <w:rPr>
          <w:spacing w:val="-2"/>
        </w:rPr>
        <w:t xml:space="preserve"> </w:t>
      </w:r>
      <w:r>
        <w:t>document.</w:t>
      </w:r>
      <w:r>
        <w:rPr>
          <w:spacing w:val="-4"/>
        </w:rPr>
        <w:t xml:space="preserve"> </w:t>
      </w:r>
      <w:r>
        <w:t>It</w:t>
      </w:r>
      <w:r>
        <w:rPr>
          <w:spacing w:val="-2"/>
        </w:rPr>
        <w:t xml:space="preserve"> </w:t>
      </w:r>
      <w:r>
        <w:t>shows</w:t>
      </w:r>
      <w:r>
        <w:rPr>
          <w:spacing w:val="-2"/>
        </w:rPr>
        <w:t xml:space="preserve"> </w:t>
      </w:r>
      <w:r>
        <w:t>why</w:t>
      </w:r>
      <w:r>
        <w:rPr>
          <w:spacing w:val="-2"/>
        </w:rPr>
        <w:t xml:space="preserve"> </w:t>
      </w:r>
      <w:r>
        <w:t>the</w:t>
      </w:r>
      <w:r>
        <w:rPr>
          <w:spacing w:val="-3"/>
        </w:rPr>
        <w:t xml:space="preserve"> </w:t>
      </w:r>
      <w:r>
        <w:t>grand</w:t>
      </w:r>
      <w:r>
        <w:rPr>
          <w:spacing w:val="-2"/>
        </w:rPr>
        <w:t xml:space="preserve"> </w:t>
      </w:r>
      <w:r>
        <w:t>promises</w:t>
      </w:r>
      <w:r>
        <w:rPr>
          <w:spacing w:val="-2"/>
        </w:rPr>
        <w:t xml:space="preserve"> </w:t>
      </w:r>
      <w:r>
        <w:t>of</w:t>
      </w:r>
      <w:r>
        <w:rPr>
          <w:spacing w:val="-3"/>
        </w:rPr>
        <w:t xml:space="preserve"> </w:t>
      </w:r>
      <w:r>
        <w:t>the</w:t>
      </w:r>
      <w:r>
        <w:rPr>
          <w:spacing w:val="-3"/>
        </w:rPr>
        <w:t xml:space="preserve"> </w:t>
      </w:r>
      <w:r>
        <w:t>Philippine Constitution</w:t>
      </w:r>
      <w:r>
        <w:rPr>
          <w:spacing w:val="-9"/>
        </w:rPr>
        <w:t xml:space="preserve"> </w:t>
      </w:r>
      <w:r>
        <w:t>like</w:t>
      </w:r>
      <w:r>
        <w:rPr>
          <w:spacing w:val="-11"/>
        </w:rPr>
        <w:t xml:space="preserve"> </w:t>
      </w:r>
      <w:r>
        <w:t>those</w:t>
      </w:r>
      <w:r>
        <w:rPr>
          <w:spacing w:val="-9"/>
        </w:rPr>
        <w:t xml:space="preserve"> </w:t>
      </w:r>
      <w:r>
        <w:t>for</w:t>
      </w:r>
      <w:r>
        <w:rPr>
          <w:spacing w:val="-11"/>
        </w:rPr>
        <w:t xml:space="preserve"> </w:t>
      </w:r>
      <w:r>
        <w:t>human</w:t>
      </w:r>
      <w:r>
        <w:rPr>
          <w:spacing w:val="-10"/>
        </w:rPr>
        <w:t xml:space="preserve"> </w:t>
      </w:r>
      <w:r>
        <w:t>dignity</w:t>
      </w:r>
      <w:r>
        <w:rPr>
          <w:spacing w:val="-10"/>
        </w:rPr>
        <w:t xml:space="preserve"> </w:t>
      </w:r>
      <w:r>
        <w:t>and</w:t>
      </w:r>
      <w:r>
        <w:rPr>
          <w:spacing w:val="-10"/>
        </w:rPr>
        <w:t xml:space="preserve"> </w:t>
      </w:r>
      <w:r>
        <w:t>social</w:t>
      </w:r>
      <w:r>
        <w:rPr>
          <w:spacing w:val="-10"/>
        </w:rPr>
        <w:t xml:space="preserve"> </w:t>
      </w:r>
      <w:r>
        <w:t>justice</w:t>
      </w:r>
      <w:r>
        <w:rPr>
          <w:spacing w:val="-7"/>
        </w:rPr>
        <w:t xml:space="preserve"> </w:t>
      </w:r>
      <w:r>
        <w:t>often</w:t>
      </w:r>
      <w:r>
        <w:rPr>
          <w:spacing w:val="-10"/>
        </w:rPr>
        <w:t xml:space="preserve"> </w:t>
      </w:r>
      <w:r>
        <w:t>feel</w:t>
      </w:r>
      <w:r>
        <w:rPr>
          <w:spacing w:val="-9"/>
        </w:rPr>
        <w:t xml:space="preserve"> </w:t>
      </w:r>
      <w:r>
        <w:t>out</w:t>
      </w:r>
      <w:r>
        <w:rPr>
          <w:spacing w:val="-10"/>
        </w:rPr>
        <w:t xml:space="preserve"> </w:t>
      </w:r>
      <w:r>
        <w:t>of</w:t>
      </w:r>
      <w:r>
        <w:rPr>
          <w:spacing w:val="-9"/>
        </w:rPr>
        <w:t xml:space="preserve"> </w:t>
      </w:r>
      <w:r>
        <w:t>reach when they collide with everyday realities of entrenched inequality and weak enforcement. Transformative Constitutionalism argues that to close this painful gap, everyone from judges to citizens must treat the Constitution as an active command to fight for inclusive governance. It turns legal theory into a practical tool for bridging the ideal with the real, demanding sustained democratic action</w:t>
      </w:r>
    </w:p>
    <w:p>
      <w:pPr>
        <w:pStyle w:val="6"/>
        <w:spacing w:before="1" w:line="480" w:lineRule="auto"/>
        <w:jc w:val="both"/>
      </w:pPr>
      <w:r>
        <w:t xml:space="preserve">to make constitutional rights genuine and felt in every citizen’s life (Chopra, </w:t>
      </w:r>
      <w:r>
        <w:rPr>
          <w:spacing w:val="-2"/>
        </w:rPr>
        <w:t>2021).</w:t>
      </w:r>
    </w:p>
    <w:p>
      <w:pPr>
        <w:pStyle w:val="10"/>
        <w:numPr>
          <w:ilvl w:val="1"/>
          <w:numId w:val="4"/>
        </w:numPr>
        <w:tabs>
          <w:tab w:val="left" w:pos="1530"/>
          <w:tab w:val="left" w:pos="2092"/>
        </w:tabs>
        <w:spacing w:line="480" w:lineRule="auto"/>
        <w:ind w:left="0" w:firstLine="719"/>
        <w:jc w:val="both"/>
        <w:rPr>
          <w:sz w:val="28"/>
        </w:rPr>
      </w:pPr>
      <w:r>
        <w:rPr>
          <w:sz w:val="28"/>
        </w:rPr>
        <w:t>Resilience and Reform from Within the Legal Community: is all about lawyers, judges, and legal educators realizing that sometimes, they are the only ones left to fix a broken system. When governments or institutions are decaying or</w:t>
      </w:r>
      <w:r>
        <w:rPr>
          <w:spacing w:val="-18"/>
          <w:sz w:val="28"/>
        </w:rPr>
        <w:t xml:space="preserve"> </w:t>
      </w:r>
      <w:r>
        <w:rPr>
          <w:sz w:val="28"/>
        </w:rPr>
        <w:t>using</w:t>
      </w:r>
      <w:r>
        <w:rPr>
          <w:spacing w:val="-17"/>
          <w:sz w:val="28"/>
        </w:rPr>
        <w:t xml:space="preserve"> </w:t>
      </w:r>
      <w:r>
        <w:rPr>
          <w:sz w:val="28"/>
        </w:rPr>
        <w:t>their</w:t>
      </w:r>
      <w:r>
        <w:rPr>
          <w:spacing w:val="-18"/>
          <w:sz w:val="28"/>
        </w:rPr>
        <w:t xml:space="preserve"> </w:t>
      </w:r>
      <w:r>
        <w:rPr>
          <w:sz w:val="28"/>
        </w:rPr>
        <w:t>power</w:t>
      </w:r>
      <w:r>
        <w:rPr>
          <w:spacing w:val="-17"/>
          <w:sz w:val="28"/>
        </w:rPr>
        <w:t xml:space="preserve"> </w:t>
      </w:r>
      <w:r>
        <w:rPr>
          <w:sz w:val="28"/>
        </w:rPr>
        <w:t>to</w:t>
      </w:r>
      <w:r>
        <w:rPr>
          <w:spacing w:val="-18"/>
          <w:sz w:val="28"/>
        </w:rPr>
        <w:t xml:space="preserve"> </w:t>
      </w:r>
      <w:r>
        <w:rPr>
          <w:sz w:val="28"/>
        </w:rPr>
        <w:t>oppress,</w:t>
      </w:r>
      <w:r>
        <w:rPr>
          <w:spacing w:val="-17"/>
          <w:sz w:val="28"/>
        </w:rPr>
        <w:t xml:space="preserve"> </w:t>
      </w:r>
      <w:r>
        <w:rPr>
          <w:sz w:val="28"/>
        </w:rPr>
        <w:t>these</w:t>
      </w:r>
      <w:r>
        <w:rPr>
          <w:spacing w:val="-18"/>
          <w:sz w:val="28"/>
        </w:rPr>
        <w:t xml:space="preserve"> </w:t>
      </w:r>
      <w:r>
        <w:rPr>
          <w:sz w:val="28"/>
        </w:rPr>
        <w:t>legal</w:t>
      </w:r>
      <w:r>
        <w:rPr>
          <w:spacing w:val="-17"/>
          <w:sz w:val="28"/>
        </w:rPr>
        <w:t xml:space="preserve"> </w:t>
      </w:r>
      <w:r>
        <w:rPr>
          <w:sz w:val="28"/>
        </w:rPr>
        <w:t>professionals</w:t>
      </w:r>
      <w:r>
        <w:rPr>
          <w:spacing w:val="-18"/>
          <w:sz w:val="28"/>
        </w:rPr>
        <w:t xml:space="preserve"> </w:t>
      </w:r>
      <w:r>
        <w:rPr>
          <w:sz w:val="28"/>
        </w:rPr>
        <w:t>become</w:t>
      </w:r>
      <w:r>
        <w:rPr>
          <w:spacing w:val="-17"/>
          <w:sz w:val="28"/>
        </w:rPr>
        <w:t xml:space="preserve"> </w:t>
      </w:r>
      <w:r>
        <w:rPr>
          <w:sz w:val="28"/>
        </w:rPr>
        <w:t>internal</w:t>
      </w:r>
      <w:r>
        <w:rPr>
          <w:spacing w:val="-18"/>
          <w:sz w:val="28"/>
        </w:rPr>
        <w:t xml:space="preserve"> </w:t>
      </w:r>
      <w:r>
        <w:rPr>
          <w:sz w:val="28"/>
        </w:rPr>
        <w:t>catalysts for change. Their resilience isn't just about surviving tough times; it's about proactively using their expertise to challenge bad practices, reinterpret laws, and firmly uphold ethical standards. By mentoring the next generation, building internal coalitions, and promoting principled dissent, they resist being co-opted. When external pressure is suppressed, the legal community becomes the vital internal source of democratic healing, turning their daily work into a quiet but powerful act of resistance and restoration.</w:t>
      </w:r>
    </w:p>
    <w:p>
      <w:pPr>
        <w:pStyle w:val="6"/>
        <w:spacing w:line="480" w:lineRule="auto"/>
        <w:ind w:firstLine="719"/>
        <w:jc w:val="both"/>
      </w:pPr>
      <w:r>
        <w:t>This theme is supported by Legal Resilience Theory this idea is about the legal</w:t>
      </w:r>
      <w:r>
        <w:rPr>
          <w:spacing w:val="-1"/>
        </w:rPr>
        <w:t xml:space="preserve"> </w:t>
      </w:r>
      <w:r>
        <w:t>community realizing they can't wait for someone else to fix their</w:t>
      </w:r>
      <w:r>
        <w:rPr>
          <w:spacing w:val="-2"/>
        </w:rPr>
        <w:t xml:space="preserve"> </w:t>
      </w:r>
      <w:r>
        <w:t>problems; the</w:t>
      </w:r>
      <w:r>
        <w:rPr>
          <w:spacing w:val="-5"/>
        </w:rPr>
        <w:t xml:space="preserve"> </w:t>
      </w:r>
      <w:r>
        <w:t>reform</w:t>
      </w:r>
      <w:r>
        <w:rPr>
          <w:spacing w:val="-5"/>
        </w:rPr>
        <w:t xml:space="preserve"> </w:t>
      </w:r>
      <w:r>
        <w:t>has</w:t>
      </w:r>
      <w:r>
        <w:rPr>
          <w:spacing w:val="-5"/>
        </w:rPr>
        <w:t xml:space="preserve"> </w:t>
      </w:r>
      <w:r>
        <w:t>to</w:t>
      </w:r>
      <w:r>
        <w:rPr>
          <w:spacing w:val="-5"/>
        </w:rPr>
        <w:t xml:space="preserve"> </w:t>
      </w:r>
      <w:r>
        <w:t>start</w:t>
      </w:r>
      <w:r>
        <w:rPr>
          <w:spacing w:val="-6"/>
        </w:rPr>
        <w:t xml:space="preserve"> </w:t>
      </w:r>
      <w:r>
        <w:t>inside</w:t>
      </w:r>
      <w:r>
        <w:rPr>
          <w:spacing w:val="-5"/>
        </w:rPr>
        <w:t xml:space="preserve"> </w:t>
      </w:r>
      <w:r>
        <w:t>the</w:t>
      </w:r>
      <w:r>
        <w:rPr>
          <w:spacing w:val="-5"/>
        </w:rPr>
        <w:t xml:space="preserve"> </w:t>
      </w:r>
      <w:r>
        <w:t>courtroom</w:t>
      </w:r>
      <w:r>
        <w:rPr>
          <w:spacing w:val="-8"/>
        </w:rPr>
        <w:t xml:space="preserve"> </w:t>
      </w:r>
      <w:r>
        <w:t>and</w:t>
      </w:r>
      <w:r>
        <w:rPr>
          <w:spacing w:val="-5"/>
        </w:rPr>
        <w:t xml:space="preserve"> </w:t>
      </w:r>
      <w:r>
        <w:t>the</w:t>
      </w:r>
      <w:r>
        <w:rPr>
          <w:spacing w:val="-5"/>
        </w:rPr>
        <w:t xml:space="preserve"> </w:t>
      </w:r>
      <w:r>
        <w:t>law</w:t>
      </w:r>
      <w:r>
        <w:rPr>
          <w:spacing w:val="-5"/>
        </w:rPr>
        <w:t xml:space="preserve"> </w:t>
      </w:r>
      <w:r>
        <w:t>firm.</w:t>
      </w:r>
      <w:r>
        <w:rPr>
          <w:spacing w:val="-6"/>
        </w:rPr>
        <w:t xml:space="preserve"> </w:t>
      </w:r>
      <w:r>
        <w:t>Especially</w:t>
      </w:r>
      <w:r>
        <w:rPr>
          <w:spacing w:val="-5"/>
        </w:rPr>
        <w:t xml:space="preserve"> </w:t>
      </w:r>
      <w:r>
        <w:t>in</w:t>
      </w:r>
      <w:r>
        <w:rPr>
          <w:spacing w:val="-5"/>
        </w:rPr>
        <w:t xml:space="preserve"> </w:t>
      </w:r>
      <w:r>
        <w:t>places like</w:t>
      </w:r>
      <w:r>
        <w:rPr>
          <w:spacing w:val="-11"/>
        </w:rPr>
        <w:t xml:space="preserve"> </w:t>
      </w:r>
      <w:r>
        <w:t>the</w:t>
      </w:r>
      <w:r>
        <w:rPr>
          <w:spacing w:val="-11"/>
        </w:rPr>
        <w:t xml:space="preserve"> </w:t>
      </w:r>
      <w:r>
        <w:t>Philippines,</w:t>
      </w:r>
      <w:r>
        <w:rPr>
          <w:spacing w:val="-13"/>
        </w:rPr>
        <w:t xml:space="preserve"> </w:t>
      </w:r>
      <w:r>
        <w:t>where</w:t>
      </w:r>
      <w:r>
        <w:rPr>
          <w:spacing w:val="-11"/>
        </w:rPr>
        <w:t xml:space="preserve"> </w:t>
      </w:r>
      <w:r>
        <w:t>the</w:t>
      </w:r>
      <w:r>
        <w:rPr>
          <w:spacing w:val="-13"/>
        </w:rPr>
        <w:t xml:space="preserve"> </w:t>
      </w:r>
      <w:r>
        <w:t>legal</w:t>
      </w:r>
      <w:r>
        <w:rPr>
          <w:spacing w:val="-13"/>
        </w:rPr>
        <w:t xml:space="preserve"> </w:t>
      </w:r>
      <w:r>
        <w:t>system</w:t>
      </w:r>
      <w:r>
        <w:rPr>
          <w:spacing w:val="-11"/>
        </w:rPr>
        <w:t xml:space="preserve"> </w:t>
      </w:r>
      <w:r>
        <w:t>struggles</w:t>
      </w:r>
      <w:r>
        <w:rPr>
          <w:spacing w:val="-10"/>
        </w:rPr>
        <w:t xml:space="preserve"> </w:t>
      </w:r>
      <w:r>
        <w:t>with</w:t>
      </w:r>
      <w:r>
        <w:rPr>
          <w:spacing w:val="-10"/>
        </w:rPr>
        <w:t xml:space="preserve"> </w:t>
      </w:r>
      <w:r>
        <w:t>executive</w:t>
      </w:r>
      <w:r>
        <w:rPr>
          <w:spacing w:val="-11"/>
        </w:rPr>
        <w:t xml:space="preserve"> </w:t>
      </w:r>
      <w:r>
        <w:t>power</w:t>
      </w:r>
      <w:r>
        <w:rPr>
          <w:spacing w:val="-11"/>
        </w:rPr>
        <w:t xml:space="preserve"> </w:t>
      </w:r>
      <w:r>
        <w:t>grabs, impunity, and public distrust, Legal Resilience Theory confirms that judges, lawyers, and educators must become agents of change. This means they have to stand</w:t>
      </w:r>
      <w:r>
        <w:rPr>
          <w:spacing w:val="47"/>
        </w:rPr>
        <w:t xml:space="preserve"> </w:t>
      </w:r>
      <w:r>
        <w:t>up,</w:t>
      </w:r>
      <w:r>
        <w:rPr>
          <w:spacing w:val="48"/>
        </w:rPr>
        <w:t xml:space="preserve"> </w:t>
      </w:r>
      <w:r>
        <w:t>be</w:t>
      </w:r>
      <w:r>
        <w:rPr>
          <w:spacing w:val="49"/>
        </w:rPr>
        <w:t xml:space="preserve"> </w:t>
      </w:r>
      <w:r>
        <w:t>ethically</w:t>
      </w:r>
      <w:r>
        <w:rPr>
          <w:spacing w:val="50"/>
        </w:rPr>
        <w:t xml:space="preserve"> </w:t>
      </w:r>
      <w:r>
        <w:t>accountable</w:t>
      </w:r>
      <w:r>
        <w:rPr>
          <w:spacing w:val="55"/>
        </w:rPr>
        <w:t xml:space="preserve"> </w:t>
      </w:r>
      <w:r>
        <w:t>to</w:t>
      </w:r>
      <w:r>
        <w:rPr>
          <w:spacing w:val="50"/>
        </w:rPr>
        <w:t xml:space="preserve"> </w:t>
      </w:r>
      <w:r>
        <w:t>each</w:t>
      </w:r>
      <w:r>
        <w:rPr>
          <w:spacing w:val="49"/>
        </w:rPr>
        <w:t xml:space="preserve"> </w:t>
      </w:r>
      <w:r>
        <w:t>other,</w:t>
      </w:r>
      <w:r>
        <w:rPr>
          <w:spacing w:val="48"/>
        </w:rPr>
        <w:t xml:space="preserve"> </w:t>
      </w:r>
      <w:r>
        <w:t>and</w:t>
      </w:r>
      <w:r>
        <w:rPr>
          <w:spacing w:val="50"/>
        </w:rPr>
        <w:t xml:space="preserve"> </w:t>
      </w:r>
      <w:r>
        <w:t>look</w:t>
      </w:r>
      <w:r>
        <w:rPr>
          <w:spacing w:val="50"/>
        </w:rPr>
        <w:t xml:space="preserve"> </w:t>
      </w:r>
      <w:r>
        <w:t>hard</w:t>
      </w:r>
      <w:r>
        <w:rPr>
          <w:spacing w:val="50"/>
        </w:rPr>
        <w:t xml:space="preserve"> </w:t>
      </w:r>
      <w:r>
        <w:t>at</w:t>
      </w:r>
      <w:r>
        <w:rPr>
          <w:spacing w:val="50"/>
        </w:rPr>
        <w:t xml:space="preserve"> </w:t>
      </w:r>
      <w:r>
        <w:t>their</w:t>
      </w:r>
      <w:r>
        <w:rPr>
          <w:spacing w:val="49"/>
        </w:rPr>
        <w:t xml:space="preserve"> </w:t>
      </w:r>
      <w:r>
        <w:rPr>
          <w:spacing w:val="-5"/>
        </w:rPr>
        <w:t>own</w:t>
      </w:r>
      <w:r>
        <w:t xml:space="preserve"> institutions. Resilience isn't just about weathering political storms it's about proactively</w:t>
      </w:r>
      <w:r>
        <w:rPr>
          <w:spacing w:val="-18"/>
        </w:rPr>
        <w:t xml:space="preserve"> </w:t>
      </w:r>
      <w:r>
        <w:t>reclaiming</w:t>
      </w:r>
      <w:r>
        <w:rPr>
          <w:spacing w:val="-17"/>
        </w:rPr>
        <w:t xml:space="preserve"> </w:t>
      </w:r>
      <w:r>
        <w:t>public</w:t>
      </w:r>
      <w:r>
        <w:rPr>
          <w:spacing w:val="-18"/>
        </w:rPr>
        <w:t xml:space="preserve"> </w:t>
      </w:r>
      <w:r>
        <w:t>trust</w:t>
      </w:r>
      <w:r>
        <w:rPr>
          <w:spacing w:val="-17"/>
        </w:rPr>
        <w:t xml:space="preserve"> </w:t>
      </w:r>
      <w:r>
        <w:t>by</w:t>
      </w:r>
      <w:r>
        <w:rPr>
          <w:spacing w:val="-18"/>
        </w:rPr>
        <w:t xml:space="preserve"> </w:t>
      </w:r>
      <w:r>
        <w:t>taking</w:t>
      </w:r>
      <w:r>
        <w:rPr>
          <w:spacing w:val="-17"/>
        </w:rPr>
        <w:t xml:space="preserve"> </w:t>
      </w:r>
      <w:r>
        <w:t>principled</w:t>
      </w:r>
      <w:r>
        <w:rPr>
          <w:spacing w:val="-18"/>
        </w:rPr>
        <w:t xml:space="preserve"> </w:t>
      </w:r>
      <w:r>
        <w:t>action</w:t>
      </w:r>
      <w:r>
        <w:rPr>
          <w:spacing w:val="-17"/>
        </w:rPr>
        <w:t xml:space="preserve"> </w:t>
      </w:r>
      <w:r>
        <w:t>to</w:t>
      </w:r>
      <w:r>
        <w:rPr>
          <w:spacing w:val="-18"/>
        </w:rPr>
        <w:t xml:space="preserve"> </w:t>
      </w:r>
      <w:r>
        <w:t>resist</w:t>
      </w:r>
      <w:r>
        <w:rPr>
          <w:spacing w:val="-17"/>
        </w:rPr>
        <w:t xml:space="preserve"> </w:t>
      </w:r>
      <w:r>
        <w:t>co-optation and defend democratic space.</w:t>
      </w:r>
    </w:p>
    <w:p>
      <w:pPr>
        <w:pStyle w:val="6"/>
        <w:spacing w:line="480" w:lineRule="auto"/>
        <w:ind w:firstLine="719"/>
        <w:jc w:val="both"/>
      </w:pPr>
      <w:r>
        <w:t>Legal</w:t>
      </w:r>
      <w:r>
        <w:rPr>
          <w:spacing w:val="-6"/>
        </w:rPr>
        <w:t xml:space="preserve"> </w:t>
      </w:r>
      <w:r>
        <w:t>Resilience</w:t>
      </w:r>
      <w:r>
        <w:rPr>
          <w:spacing w:val="-8"/>
        </w:rPr>
        <w:t xml:space="preserve"> </w:t>
      </w:r>
      <w:r>
        <w:t>Theory</w:t>
      </w:r>
      <w:r>
        <w:rPr>
          <w:spacing w:val="-7"/>
        </w:rPr>
        <w:t xml:space="preserve"> </w:t>
      </w:r>
      <w:r>
        <w:t>explains</w:t>
      </w:r>
      <w:r>
        <w:rPr>
          <w:spacing w:val="-7"/>
        </w:rPr>
        <w:t xml:space="preserve"> </w:t>
      </w:r>
      <w:r>
        <w:t>that</w:t>
      </w:r>
      <w:r>
        <w:rPr>
          <w:spacing w:val="-5"/>
        </w:rPr>
        <w:t xml:space="preserve"> </w:t>
      </w:r>
      <w:r>
        <w:t>a</w:t>
      </w:r>
      <w:r>
        <w:rPr>
          <w:spacing w:val="-8"/>
        </w:rPr>
        <w:t xml:space="preserve"> </w:t>
      </w:r>
      <w:r>
        <w:t>legal</w:t>
      </w:r>
      <w:r>
        <w:rPr>
          <w:spacing w:val="-6"/>
        </w:rPr>
        <w:t xml:space="preserve"> </w:t>
      </w:r>
      <w:r>
        <w:t>system</w:t>
      </w:r>
      <w:r>
        <w:rPr>
          <w:spacing w:val="-5"/>
        </w:rPr>
        <w:t xml:space="preserve"> </w:t>
      </w:r>
      <w:r>
        <w:t>isn't</w:t>
      </w:r>
      <w:r>
        <w:rPr>
          <w:spacing w:val="-5"/>
        </w:rPr>
        <w:t xml:space="preserve"> </w:t>
      </w:r>
      <w:r>
        <w:t>a</w:t>
      </w:r>
      <w:r>
        <w:rPr>
          <w:spacing w:val="-8"/>
        </w:rPr>
        <w:t xml:space="preserve"> </w:t>
      </w:r>
      <w:r>
        <w:t>fragile</w:t>
      </w:r>
      <w:r>
        <w:rPr>
          <w:spacing w:val="-8"/>
        </w:rPr>
        <w:t xml:space="preserve"> </w:t>
      </w:r>
      <w:r>
        <w:t>antique it's an adaptive institution capable of fixing itself, even under extreme pressure. Developed by scholars like J.B. Ruhl and Barbara Cosens, the core idea is that resilience isn't just about "toughing it out," but about the ability to reorganize, learn</w:t>
      </w:r>
      <w:r>
        <w:rPr>
          <w:spacing w:val="-9"/>
        </w:rPr>
        <w:t xml:space="preserve"> </w:t>
      </w:r>
      <w:r>
        <w:t>from</w:t>
      </w:r>
      <w:r>
        <w:rPr>
          <w:spacing w:val="-10"/>
        </w:rPr>
        <w:t xml:space="preserve"> </w:t>
      </w:r>
      <w:r>
        <w:t>mistakes,</w:t>
      </w:r>
      <w:r>
        <w:rPr>
          <w:spacing w:val="-11"/>
        </w:rPr>
        <w:t xml:space="preserve"> </w:t>
      </w:r>
      <w:r>
        <w:t>and</w:t>
      </w:r>
      <w:r>
        <w:rPr>
          <w:spacing w:val="-9"/>
        </w:rPr>
        <w:t xml:space="preserve"> </w:t>
      </w:r>
      <w:r>
        <w:t>innovate</w:t>
      </w:r>
      <w:r>
        <w:rPr>
          <w:spacing w:val="-10"/>
        </w:rPr>
        <w:t xml:space="preserve"> </w:t>
      </w:r>
      <w:r>
        <w:t>when</w:t>
      </w:r>
      <w:r>
        <w:rPr>
          <w:spacing w:val="-9"/>
        </w:rPr>
        <w:t xml:space="preserve"> </w:t>
      </w:r>
      <w:r>
        <w:t>facing</w:t>
      </w:r>
      <w:r>
        <w:rPr>
          <w:spacing w:val="-9"/>
        </w:rPr>
        <w:t xml:space="preserve"> </w:t>
      </w:r>
      <w:r>
        <w:t>a</w:t>
      </w:r>
      <w:r>
        <w:rPr>
          <w:spacing w:val="-10"/>
        </w:rPr>
        <w:t xml:space="preserve"> </w:t>
      </w:r>
      <w:r>
        <w:t>crisis.</w:t>
      </w:r>
      <w:r>
        <w:rPr>
          <w:spacing w:val="-11"/>
        </w:rPr>
        <w:t xml:space="preserve"> </w:t>
      </w:r>
      <w:r>
        <w:t>For</w:t>
      </w:r>
      <w:r>
        <w:rPr>
          <w:spacing w:val="-10"/>
        </w:rPr>
        <w:t xml:space="preserve"> </w:t>
      </w:r>
      <w:r>
        <w:t>the</w:t>
      </w:r>
      <w:r>
        <w:rPr>
          <w:spacing w:val="-10"/>
        </w:rPr>
        <w:t xml:space="preserve"> </w:t>
      </w:r>
      <w:r>
        <w:t>legal</w:t>
      </w:r>
      <w:r>
        <w:rPr>
          <w:spacing w:val="-9"/>
        </w:rPr>
        <w:t xml:space="preserve"> </w:t>
      </w:r>
      <w:r>
        <w:t>community, this means lawyers,</w:t>
      </w:r>
      <w:r>
        <w:rPr>
          <w:spacing w:val="-1"/>
        </w:rPr>
        <w:t xml:space="preserve"> </w:t>
      </w:r>
      <w:r>
        <w:t>judges, and educators must take collective action to address internal</w:t>
      </w:r>
      <w:r>
        <w:rPr>
          <w:spacing w:val="-15"/>
        </w:rPr>
        <w:t xml:space="preserve"> </w:t>
      </w:r>
      <w:r>
        <w:t>problems</w:t>
      </w:r>
      <w:r>
        <w:rPr>
          <w:spacing w:val="-13"/>
        </w:rPr>
        <w:t xml:space="preserve"> </w:t>
      </w:r>
      <w:r>
        <w:t>like</w:t>
      </w:r>
      <w:r>
        <w:rPr>
          <w:spacing w:val="-16"/>
        </w:rPr>
        <w:t xml:space="preserve"> </w:t>
      </w:r>
      <w:r>
        <w:t>corruption</w:t>
      </w:r>
      <w:r>
        <w:rPr>
          <w:spacing w:val="-15"/>
        </w:rPr>
        <w:t xml:space="preserve"> </w:t>
      </w:r>
      <w:r>
        <w:t>or</w:t>
      </w:r>
      <w:r>
        <w:rPr>
          <w:spacing w:val="-16"/>
        </w:rPr>
        <w:t xml:space="preserve"> </w:t>
      </w:r>
      <w:r>
        <w:t>politicization.</w:t>
      </w:r>
      <w:r>
        <w:rPr>
          <w:spacing w:val="-16"/>
        </w:rPr>
        <w:t xml:space="preserve"> </w:t>
      </w:r>
      <w:r>
        <w:t>The</w:t>
      </w:r>
      <w:r>
        <w:rPr>
          <w:spacing w:val="-13"/>
        </w:rPr>
        <w:t xml:space="preserve"> </w:t>
      </w:r>
      <w:r>
        <w:t>theory</w:t>
      </w:r>
      <w:r>
        <w:rPr>
          <w:spacing w:val="-13"/>
        </w:rPr>
        <w:t xml:space="preserve"> </w:t>
      </w:r>
      <w:r>
        <w:t>emphasizes</w:t>
      </w:r>
      <w:r>
        <w:rPr>
          <w:spacing w:val="-15"/>
        </w:rPr>
        <w:t xml:space="preserve"> </w:t>
      </w:r>
      <w:r>
        <w:t>that</w:t>
      </w:r>
      <w:r>
        <w:rPr>
          <w:spacing w:val="-15"/>
        </w:rPr>
        <w:t xml:space="preserve"> </w:t>
      </w:r>
      <w:r>
        <w:t>by fostering ethical leadership and self-correction, the legal system can balance its need</w:t>
      </w:r>
      <w:r>
        <w:rPr>
          <w:spacing w:val="-7"/>
        </w:rPr>
        <w:t xml:space="preserve"> </w:t>
      </w:r>
      <w:r>
        <w:t>for</w:t>
      </w:r>
      <w:r>
        <w:rPr>
          <w:spacing w:val="-9"/>
        </w:rPr>
        <w:t xml:space="preserve"> </w:t>
      </w:r>
      <w:r>
        <w:t>stability</w:t>
      </w:r>
      <w:r>
        <w:rPr>
          <w:spacing w:val="-8"/>
        </w:rPr>
        <w:t xml:space="preserve"> </w:t>
      </w:r>
      <w:r>
        <w:t>with</w:t>
      </w:r>
      <w:r>
        <w:rPr>
          <w:spacing w:val="-8"/>
        </w:rPr>
        <w:t xml:space="preserve"> </w:t>
      </w:r>
      <w:r>
        <w:t>the</w:t>
      </w:r>
      <w:r>
        <w:rPr>
          <w:spacing w:val="-7"/>
        </w:rPr>
        <w:t xml:space="preserve"> </w:t>
      </w:r>
      <w:r>
        <w:t>flexibility</w:t>
      </w:r>
      <w:r>
        <w:rPr>
          <w:spacing w:val="-7"/>
        </w:rPr>
        <w:t xml:space="preserve"> </w:t>
      </w:r>
      <w:r>
        <w:t>required</w:t>
      </w:r>
      <w:r>
        <w:rPr>
          <w:spacing w:val="-1"/>
        </w:rPr>
        <w:t xml:space="preserve"> </w:t>
      </w:r>
      <w:r>
        <w:t>for</w:t>
      </w:r>
      <w:r>
        <w:rPr>
          <w:spacing w:val="-7"/>
        </w:rPr>
        <w:t xml:space="preserve"> </w:t>
      </w:r>
      <w:r>
        <w:t>change,</w:t>
      </w:r>
      <w:r>
        <w:rPr>
          <w:spacing w:val="-7"/>
        </w:rPr>
        <w:t xml:space="preserve"> </w:t>
      </w:r>
      <w:r>
        <w:t>ensuring</w:t>
      </w:r>
      <w:r>
        <w:rPr>
          <w:spacing w:val="-7"/>
        </w:rPr>
        <w:t xml:space="preserve"> </w:t>
      </w:r>
      <w:r>
        <w:t>reform</w:t>
      </w:r>
      <w:r>
        <w:rPr>
          <w:spacing w:val="-9"/>
        </w:rPr>
        <w:t xml:space="preserve"> </w:t>
      </w:r>
      <w:r>
        <w:t>comes from within rather than being forced from the outside. (J.B. Ruhl, 2021).</w:t>
      </w:r>
    </w:p>
    <w:p>
      <w:pPr>
        <w:pStyle w:val="6"/>
        <w:spacing w:line="480" w:lineRule="auto"/>
        <w:jc w:val="both"/>
        <w:sectPr>
          <w:pgSz w:w="12240" w:h="15840"/>
          <w:pgMar w:top="1440" w:right="1440" w:bottom="1440" w:left="2160" w:header="720" w:footer="0" w:gutter="0"/>
          <w:cols w:space="720" w:num="1"/>
        </w:sectPr>
      </w:pPr>
    </w:p>
    <w:p>
      <w:pPr>
        <w:pStyle w:val="6"/>
        <w:spacing w:before="149"/>
      </w:pPr>
    </w:p>
    <w:p>
      <w:pPr>
        <w:pStyle w:val="2"/>
        <w:ind w:left="1076"/>
        <w:jc w:val="center"/>
      </w:pPr>
      <w:r>
        <w:t>CHAPTER</w:t>
      </w:r>
      <w:r>
        <w:rPr>
          <w:spacing w:val="-11"/>
        </w:rPr>
        <w:t xml:space="preserve"> </w:t>
      </w:r>
      <w:r>
        <w:rPr>
          <w:spacing w:val="-10"/>
        </w:rPr>
        <w:t>3</w:t>
      </w:r>
    </w:p>
    <w:p>
      <w:pPr>
        <w:pStyle w:val="6"/>
        <w:spacing w:before="78"/>
        <w:rPr>
          <w:b/>
        </w:rPr>
      </w:pPr>
    </w:p>
    <w:p>
      <w:pPr>
        <w:ind w:left="1084"/>
        <w:jc w:val="center"/>
        <w:rPr>
          <w:b/>
          <w:sz w:val="28"/>
        </w:rPr>
      </w:pPr>
      <w:r>
        <w:rPr>
          <w:b/>
          <w:spacing w:val="-2"/>
          <w:sz w:val="28"/>
        </w:rPr>
        <w:t>SUMMARY,</w:t>
      </w:r>
      <w:r>
        <w:rPr>
          <w:b/>
          <w:spacing w:val="-6"/>
          <w:sz w:val="28"/>
        </w:rPr>
        <w:t xml:space="preserve"> </w:t>
      </w:r>
      <w:r>
        <w:rPr>
          <w:b/>
          <w:spacing w:val="-2"/>
          <w:sz w:val="28"/>
        </w:rPr>
        <w:t>FINDINGS</w:t>
      </w:r>
      <w:r>
        <w:rPr>
          <w:b/>
          <w:spacing w:val="-9"/>
          <w:sz w:val="28"/>
        </w:rPr>
        <w:t xml:space="preserve"> </w:t>
      </w:r>
      <w:r>
        <w:rPr>
          <w:b/>
          <w:spacing w:val="-2"/>
          <w:sz w:val="28"/>
        </w:rPr>
        <w:t>AND</w:t>
      </w:r>
      <w:r>
        <w:rPr>
          <w:b/>
          <w:spacing w:val="-4"/>
          <w:sz w:val="28"/>
        </w:rPr>
        <w:t xml:space="preserve"> </w:t>
      </w:r>
      <w:r>
        <w:rPr>
          <w:b/>
          <w:spacing w:val="-2"/>
          <w:sz w:val="28"/>
        </w:rPr>
        <w:t>IMPLICATIONS</w:t>
      </w:r>
    </w:p>
    <w:p>
      <w:pPr>
        <w:pStyle w:val="6"/>
        <w:spacing w:before="322" w:line="480" w:lineRule="auto"/>
        <w:ind w:left="1080" w:firstLine="719"/>
      </w:pPr>
      <w:r>
        <w:t>This</w:t>
      </w:r>
      <w:r>
        <w:rPr>
          <w:spacing w:val="-24"/>
        </w:rPr>
        <w:t xml:space="preserve"> </w:t>
      </w:r>
      <w:r>
        <w:t>chapter</w:t>
      </w:r>
      <w:r>
        <w:rPr>
          <w:spacing w:val="-26"/>
        </w:rPr>
        <w:t xml:space="preserve"> </w:t>
      </w:r>
      <w:r>
        <w:t>presents</w:t>
      </w:r>
      <w:r>
        <w:rPr>
          <w:spacing w:val="-25"/>
        </w:rPr>
        <w:t xml:space="preserve"> </w:t>
      </w:r>
      <w:r>
        <w:t>the</w:t>
      </w:r>
      <w:r>
        <w:rPr>
          <w:spacing w:val="-25"/>
        </w:rPr>
        <w:t xml:space="preserve"> </w:t>
      </w:r>
      <w:r>
        <w:t>summary,</w:t>
      </w:r>
      <w:r>
        <w:rPr>
          <w:spacing w:val="-24"/>
        </w:rPr>
        <w:t xml:space="preserve"> </w:t>
      </w:r>
      <w:r>
        <w:t>findings</w:t>
      </w:r>
      <w:r>
        <w:rPr>
          <w:spacing w:val="-23"/>
        </w:rPr>
        <w:t xml:space="preserve"> </w:t>
      </w:r>
      <w:r>
        <w:t>and</w:t>
      </w:r>
      <w:r>
        <w:rPr>
          <w:spacing w:val="-24"/>
        </w:rPr>
        <w:t xml:space="preserve"> </w:t>
      </w:r>
      <w:r>
        <w:t>the</w:t>
      </w:r>
      <w:r>
        <w:rPr>
          <w:spacing w:val="-27"/>
        </w:rPr>
        <w:t xml:space="preserve"> </w:t>
      </w:r>
      <w:r>
        <w:t>implications</w:t>
      </w:r>
      <w:r>
        <w:rPr>
          <w:spacing w:val="-18"/>
        </w:rPr>
        <w:t xml:space="preserve"> </w:t>
      </w:r>
      <w:r>
        <w:t>about</w:t>
      </w:r>
      <w:r>
        <w:rPr>
          <w:spacing w:val="-17"/>
        </w:rPr>
        <w:t xml:space="preserve"> </w:t>
      </w:r>
      <w:r>
        <w:t>the phenomenon under study.</w:t>
      </w:r>
    </w:p>
    <w:p>
      <w:pPr>
        <w:pStyle w:val="3"/>
        <w:spacing w:before="161"/>
        <w:ind w:left="4952"/>
      </w:pPr>
      <w:r>
        <w:rPr>
          <w:spacing w:val="-2"/>
        </w:rPr>
        <w:t>Summary</w:t>
      </w:r>
    </w:p>
    <w:p>
      <w:pPr>
        <w:pStyle w:val="6"/>
        <w:rPr>
          <w:b/>
        </w:rPr>
      </w:pPr>
    </w:p>
    <w:p>
      <w:pPr>
        <w:pStyle w:val="6"/>
        <w:rPr>
          <w:b/>
        </w:rPr>
      </w:pPr>
    </w:p>
    <w:p>
      <w:pPr>
        <w:pStyle w:val="6"/>
        <w:spacing w:line="480" w:lineRule="auto"/>
        <w:ind w:left="1080" w:firstLine="811"/>
      </w:pPr>
      <w:r>
        <w:t>This</w:t>
      </w:r>
      <w:r>
        <w:rPr>
          <w:spacing w:val="39"/>
        </w:rPr>
        <w:t xml:space="preserve"> </w:t>
      </w:r>
      <w:r>
        <w:t>study</w:t>
      </w:r>
      <w:r>
        <w:rPr>
          <w:spacing w:val="39"/>
        </w:rPr>
        <w:t xml:space="preserve"> </w:t>
      </w:r>
      <w:r>
        <w:t>explored</w:t>
      </w:r>
      <w:r>
        <w:rPr>
          <w:spacing w:val="36"/>
        </w:rPr>
        <w:t xml:space="preserve"> </w:t>
      </w:r>
      <w:r>
        <w:t>the</w:t>
      </w:r>
      <w:r>
        <w:rPr>
          <w:spacing w:val="40"/>
        </w:rPr>
        <w:t xml:space="preserve"> </w:t>
      </w:r>
      <w:r>
        <w:t>perspectives</w:t>
      </w:r>
      <w:r>
        <w:rPr>
          <w:spacing w:val="39"/>
        </w:rPr>
        <w:t xml:space="preserve"> </w:t>
      </w:r>
      <w:r>
        <w:t>of</w:t>
      </w:r>
      <w:r>
        <w:rPr>
          <w:spacing w:val="38"/>
        </w:rPr>
        <w:t xml:space="preserve"> </w:t>
      </w:r>
      <w:r>
        <w:t>the</w:t>
      </w:r>
      <w:r>
        <w:rPr>
          <w:spacing w:val="38"/>
        </w:rPr>
        <w:t xml:space="preserve"> </w:t>
      </w:r>
      <w:r>
        <w:t>legal</w:t>
      </w:r>
      <w:r>
        <w:rPr>
          <w:spacing w:val="39"/>
        </w:rPr>
        <w:t xml:space="preserve"> </w:t>
      </w:r>
      <w:r>
        <w:t>advocates</w:t>
      </w:r>
      <w:r>
        <w:rPr>
          <w:spacing w:val="40"/>
        </w:rPr>
        <w:t xml:space="preserve"> </w:t>
      </w:r>
      <w:r>
        <w:t>on</w:t>
      </w:r>
      <w:r>
        <w:rPr>
          <w:spacing w:val="39"/>
        </w:rPr>
        <w:t xml:space="preserve"> </w:t>
      </w:r>
      <w:r>
        <w:t>major national issues in the Philippines.</w:t>
      </w:r>
    </w:p>
    <w:p>
      <w:pPr>
        <w:pStyle w:val="6"/>
        <w:spacing w:before="320"/>
        <w:ind w:left="1980"/>
      </w:pPr>
      <w:r>
        <w:t>Specifically,</w:t>
      </w:r>
      <w:r>
        <w:rPr>
          <w:spacing w:val="-9"/>
        </w:rPr>
        <w:t xml:space="preserve"> </w:t>
      </w:r>
      <w:r>
        <w:t>the</w:t>
      </w:r>
      <w:r>
        <w:rPr>
          <w:spacing w:val="-5"/>
        </w:rPr>
        <w:t xml:space="preserve"> </w:t>
      </w:r>
      <w:r>
        <w:t>study</w:t>
      </w:r>
      <w:r>
        <w:rPr>
          <w:spacing w:val="-4"/>
        </w:rPr>
        <w:t xml:space="preserve"> </w:t>
      </w:r>
      <w:r>
        <w:t>sought</w:t>
      </w:r>
      <w:r>
        <w:rPr>
          <w:spacing w:val="-7"/>
        </w:rPr>
        <w:t xml:space="preserve"> </w:t>
      </w:r>
      <w:r>
        <w:t>to</w:t>
      </w:r>
      <w:r>
        <w:rPr>
          <w:spacing w:val="-4"/>
        </w:rPr>
        <w:t xml:space="preserve"> </w:t>
      </w:r>
      <w:r>
        <w:t>answer</w:t>
      </w:r>
      <w:r>
        <w:rPr>
          <w:spacing w:val="-5"/>
        </w:rPr>
        <w:t xml:space="preserve"> </w:t>
      </w:r>
      <w:r>
        <w:t>the</w:t>
      </w:r>
      <w:r>
        <w:rPr>
          <w:spacing w:val="-6"/>
        </w:rPr>
        <w:t xml:space="preserve"> </w:t>
      </w:r>
      <w:r>
        <w:t>following</w:t>
      </w:r>
      <w:r>
        <w:rPr>
          <w:spacing w:val="-7"/>
        </w:rPr>
        <w:t xml:space="preserve"> </w:t>
      </w:r>
      <w:r>
        <w:t>sub-</w:t>
      </w:r>
      <w:r>
        <w:rPr>
          <w:spacing w:val="-2"/>
        </w:rPr>
        <w:t>problems:</w:t>
      </w:r>
    </w:p>
    <w:p>
      <w:pPr>
        <w:pStyle w:val="10"/>
        <w:numPr>
          <w:ilvl w:val="0"/>
          <w:numId w:val="6"/>
        </w:numPr>
        <w:tabs>
          <w:tab w:val="left" w:pos="2267"/>
        </w:tabs>
        <w:spacing w:before="321" w:line="480" w:lineRule="auto"/>
        <w:ind w:right="814" w:firstLine="899"/>
        <w:rPr>
          <w:sz w:val="28"/>
        </w:rPr>
      </w:pPr>
      <w:r>
        <w:rPr>
          <w:sz w:val="28"/>
        </w:rPr>
        <w:t>What are the perspectives of the informants of major national issues in the Philippines?</w:t>
      </w:r>
    </w:p>
    <w:p>
      <w:pPr>
        <w:pStyle w:val="10"/>
        <w:numPr>
          <w:ilvl w:val="0"/>
          <w:numId w:val="6"/>
        </w:numPr>
        <w:tabs>
          <w:tab w:val="left" w:pos="2253"/>
        </w:tabs>
        <w:spacing w:before="1" w:line="480" w:lineRule="auto"/>
        <w:ind w:right="813" w:firstLine="899"/>
        <w:rPr>
          <w:sz w:val="28"/>
        </w:rPr>
      </w:pPr>
      <w:r>
        <w:rPr>
          <w:sz w:val="28"/>
        </w:rPr>
        <w:t>How</w:t>
      </w:r>
      <w:r>
        <w:rPr>
          <w:spacing w:val="-10"/>
          <w:sz w:val="28"/>
        </w:rPr>
        <w:t xml:space="preserve"> </w:t>
      </w:r>
      <w:r>
        <w:rPr>
          <w:sz w:val="28"/>
        </w:rPr>
        <w:t>does</w:t>
      </w:r>
      <w:r>
        <w:rPr>
          <w:spacing w:val="-8"/>
          <w:sz w:val="28"/>
        </w:rPr>
        <w:t xml:space="preserve"> </w:t>
      </w:r>
      <w:r>
        <w:rPr>
          <w:sz w:val="28"/>
        </w:rPr>
        <w:t>the</w:t>
      </w:r>
      <w:r>
        <w:rPr>
          <w:spacing w:val="-9"/>
          <w:sz w:val="28"/>
        </w:rPr>
        <w:t xml:space="preserve"> </w:t>
      </w:r>
      <w:r>
        <w:rPr>
          <w:sz w:val="28"/>
        </w:rPr>
        <w:t>legal</w:t>
      </w:r>
      <w:r>
        <w:rPr>
          <w:spacing w:val="-10"/>
          <w:sz w:val="28"/>
        </w:rPr>
        <w:t xml:space="preserve"> </w:t>
      </w:r>
      <w:r>
        <w:rPr>
          <w:sz w:val="28"/>
        </w:rPr>
        <w:t>community</w:t>
      </w:r>
      <w:r>
        <w:rPr>
          <w:spacing w:val="-8"/>
          <w:sz w:val="28"/>
        </w:rPr>
        <w:t xml:space="preserve"> </w:t>
      </w:r>
      <w:r>
        <w:rPr>
          <w:sz w:val="28"/>
        </w:rPr>
        <w:t>perceive</w:t>
      </w:r>
      <w:r>
        <w:rPr>
          <w:spacing w:val="-9"/>
          <w:sz w:val="28"/>
        </w:rPr>
        <w:t xml:space="preserve"> </w:t>
      </w:r>
      <w:r>
        <w:rPr>
          <w:sz w:val="28"/>
        </w:rPr>
        <w:t>its</w:t>
      </w:r>
      <w:r>
        <w:rPr>
          <w:spacing w:val="-8"/>
          <w:sz w:val="28"/>
        </w:rPr>
        <w:t xml:space="preserve"> </w:t>
      </w:r>
      <w:r>
        <w:rPr>
          <w:sz w:val="28"/>
        </w:rPr>
        <w:t>role</w:t>
      </w:r>
      <w:r>
        <w:rPr>
          <w:spacing w:val="-9"/>
          <w:sz w:val="28"/>
        </w:rPr>
        <w:t xml:space="preserve"> </w:t>
      </w:r>
      <w:r>
        <w:rPr>
          <w:sz w:val="28"/>
        </w:rPr>
        <w:t>in</w:t>
      </w:r>
      <w:r>
        <w:rPr>
          <w:spacing w:val="-8"/>
          <w:sz w:val="28"/>
        </w:rPr>
        <w:t xml:space="preserve"> </w:t>
      </w:r>
      <w:r>
        <w:rPr>
          <w:sz w:val="28"/>
        </w:rPr>
        <w:t>addressing</w:t>
      </w:r>
      <w:r>
        <w:rPr>
          <w:spacing w:val="-10"/>
          <w:sz w:val="28"/>
        </w:rPr>
        <w:t xml:space="preserve"> </w:t>
      </w:r>
      <w:r>
        <w:rPr>
          <w:sz w:val="28"/>
        </w:rPr>
        <w:t>current national issues in the Philippines?</w:t>
      </w:r>
    </w:p>
    <w:p>
      <w:pPr>
        <w:pStyle w:val="10"/>
        <w:numPr>
          <w:ilvl w:val="0"/>
          <w:numId w:val="6"/>
        </w:numPr>
        <w:tabs>
          <w:tab w:val="left" w:pos="2341"/>
        </w:tabs>
        <w:spacing w:line="482" w:lineRule="auto"/>
        <w:ind w:right="815" w:firstLine="899"/>
        <w:rPr>
          <w:sz w:val="28"/>
        </w:rPr>
      </w:pPr>
      <w:r>
        <w:rPr>
          <w:sz w:val="28"/>
        </w:rPr>
        <w:t>What</w:t>
      </w:r>
      <w:r>
        <w:rPr>
          <w:spacing w:val="80"/>
          <w:sz w:val="28"/>
        </w:rPr>
        <w:t xml:space="preserve"> </w:t>
      </w:r>
      <w:r>
        <w:rPr>
          <w:sz w:val="28"/>
        </w:rPr>
        <w:t>are</w:t>
      </w:r>
      <w:r>
        <w:rPr>
          <w:spacing w:val="80"/>
          <w:sz w:val="28"/>
        </w:rPr>
        <w:t xml:space="preserve"> </w:t>
      </w:r>
      <w:r>
        <w:rPr>
          <w:sz w:val="28"/>
        </w:rPr>
        <w:t>the</w:t>
      </w:r>
      <w:r>
        <w:rPr>
          <w:spacing w:val="80"/>
          <w:sz w:val="28"/>
        </w:rPr>
        <w:t xml:space="preserve"> </w:t>
      </w:r>
      <w:r>
        <w:rPr>
          <w:sz w:val="28"/>
        </w:rPr>
        <w:t>prevailing</w:t>
      </w:r>
      <w:r>
        <w:rPr>
          <w:spacing w:val="80"/>
          <w:sz w:val="28"/>
        </w:rPr>
        <w:t xml:space="preserve"> </w:t>
      </w:r>
      <w:r>
        <w:rPr>
          <w:sz w:val="28"/>
        </w:rPr>
        <w:t>views</w:t>
      </w:r>
      <w:r>
        <w:rPr>
          <w:spacing w:val="80"/>
          <w:sz w:val="28"/>
        </w:rPr>
        <w:t xml:space="preserve"> </w:t>
      </w:r>
      <w:r>
        <w:rPr>
          <w:sz w:val="28"/>
        </w:rPr>
        <w:t>of</w:t>
      </w:r>
      <w:r>
        <w:rPr>
          <w:spacing w:val="80"/>
          <w:sz w:val="28"/>
        </w:rPr>
        <w:t xml:space="preserve"> </w:t>
      </w:r>
      <w:r>
        <w:rPr>
          <w:sz w:val="28"/>
        </w:rPr>
        <w:t>the</w:t>
      </w:r>
      <w:r>
        <w:rPr>
          <w:spacing w:val="80"/>
          <w:sz w:val="28"/>
        </w:rPr>
        <w:t xml:space="preserve"> </w:t>
      </w:r>
      <w:r>
        <w:rPr>
          <w:sz w:val="28"/>
        </w:rPr>
        <w:t>legal</w:t>
      </w:r>
      <w:r>
        <w:rPr>
          <w:spacing w:val="80"/>
          <w:sz w:val="28"/>
        </w:rPr>
        <w:t xml:space="preserve"> </w:t>
      </w:r>
      <w:r>
        <w:rPr>
          <w:sz w:val="28"/>
        </w:rPr>
        <w:t>community</w:t>
      </w:r>
      <w:r>
        <w:rPr>
          <w:spacing w:val="79"/>
          <w:sz w:val="28"/>
        </w:rPr>
        <w:t xml:space="preserve"> </w:t>
      </w:r>
      <w:r>
        <w:rPr>
          <w:sz w:val="28"/>
        </w:rPr>
        <w:t>on</w:t>
      </w:r>
      <w:r>
        <w:rPr>
          <w:spacing w:val="80"/>
          <w:sz w:val="28"/>
        </w:rPr>
        <w:t xml:space="preserve"> </w:t>
      </w:r>
      <w:r>
        <w:rPr>
          <w:sz w:val="28"/>
        </w:rPr>
        <w:t>the effectiveness of existing laws and policies related to national issues?</w:t>
      </w:r>
    </w:p>
    <w:p>
      <w:pPr>
        <w:pStyle w:val="10"/>
        <w:numPr>
          <w:ilvl w:val="0"/>
          <w:numId w:val="6"/>
        </w:numPr>
        <w:tabs>
          <w:tab w:val="left" w:pos="2253"/>
        </w:tabs>
        <w:spacing w:line="480" w:lineRule="auto"/>
        <w:ind w:right="811" w:firstLine="899"/>
        <w:rPr>
          <w:sz w:val="28"/>
        </w:rPr>
      </w:pPr>
      <w:r>
        <w:rPr>
          <w:sz w:val="28"/>
        </w:rPr>
        <w:t>How</w:t>
      </w:r>
      <w:r>
        <w:rPr>
          <w:spacing w:val="-10"/>
          <w:sz w:val="28"/>
        </w:rPr>
        <w:t xml:space="preserve"> </w:t>
      </w:r>
      <w:r>
        <w:rPr>
          <w:sz w:val="28"/>
        </w:rPr>
        <w:t>does</w:t>
      </w:r>
      <w:r>
        <w:rPr>
          <w:spacing w:val="-8"/>
          <w:sz w:val="28"/>
        </w:rPr>
        <w:t xml:space="preserve"> </w:t>
      </w:r>
      <w:r>
        <w:rPr>
          <w:sz w:val="28"/>
        </w:rPr>
        <w:t>the</w:t>
      </w:r>
      <w:r>
        <w:rPr>
          <w:spacing w:val="-9"/>
          <w:sz w:val="28"/>
        </w:rPr>
        <w:t xml:space="preserve"> </w:t>
      </w:r>
      <w:r>
        <w:rPr>
          <w:sz w:val="28"/>
        </w:rPr>
        <w:t>legal</w:t>
      </w:r>
      <w:r>
        <w:rPr>
          <w:spacing w:val="-10"/>
          <w:sz w:val="28"/>
        </w:rPr>
        <w:t xml:space="preserve"> </w:t>
      </w:r>
      <w:r>
        <w:rPr>
          <w:sz w:val="28"/>
        </w:rPr>
        <w:t>community</w:t>
      </w:r>
      <w:r>
        <w:rPr>
          <w:spacing w:val="-8"/>
          <w:sz w:val="28"/>
        </w:rPr>
        <w:t xml:space="preserve"> </w:t>
      </w:r>
      <w:r>
        <w:rPr>
          <w:sz w:val="28"/>
        </w:rPr>
        <w:t>assess</w:t>
      </w:r>
      <w:r>
        <w:rPr>
          <w:spacing w:val="-8"/>
          <w:sz w:val="28"/>
        </w:rPr>
        <w:t xml:space="preserve"> </w:t>
      </w:r>
      <w:r>
        <w:rPr>
          <w:sz w:val="28"/>
        </w:rPr>
        <w:t>the</w:t>
      </w:r>
      <w:r>
        <w:rPr>
          <w:spacing w:val="-9"/>
          <w:sz w:val="28"/>
        </w:rPr>
        <w:t xml:space="preserve"> </w:t>
      </w:r>
      <w:r>
        <w:rPr>
          <w:sz w:val="28"/>
        </w:rPr>
        <w:t>government’s</w:t>
      </w:r>
      <w:r>
        <w:rPr>
          <w:spacing w:val="-8"/>
          <w:sz w:val="28"/>
        </w:rPr>
        <w:t xml:space="preserve"> </w:t>
      </w:r>
      <w:r>
        <w:rPr>
          <w:sz w:val="28"/>
        </w:rPr>
        <w:t>adherence</w:t>
      </w:r>
      <w:r>
        <w:rPr>
          <w:spacing w:val="-8"/>
          <w:sz w:val="28"/>
        </w:rPr>
        <w:t xml:space="preserve"> </w:t>
      </w:r>
      <w:r>
        <w:rPr>
          <w:sz w:val="28"/>
        </w:rPr>
        <w:t>to the rule of law in handling national issues?</w:t>
      </w:r>
    </w:p>
    <w:p>
      <w:pPr>
        <w:pStyle w:val="10"/>
        <w:numPr>
          <w:ilvl w:val="0"/>
          <w:numId w:val="6"/>
        </w:numPr>
        <w:tabs>
          <w:tab w:val="left" w:pos="2267"/>
        </w:tabs>
        <w:spacing w:line="482" w:lineRule="auto"/>
        <w:ind w:right="814" w:firstLine="899"/>
        <w:rPr>
          <w:sz w:val="28"/>
        </w:rPr>
      </w:pPr>
      <w:r>
        <w:rPr>
          <w:sz w:val="28"/>
        </w:rPr>
        <w:t>How have the recent national issues affected the practice of law and legal profession in the country?</w:t>
      </w:r>
    </w:p>
    <w:p>
      <w:pPr>
        <w:pStyle w:val="10"/>
        <w:numPr>
          <w:ilvl w:val="0"/>
          <w:numId w:val="6"/>
        </w:numPr>
        <w:tabs>
          <w:tab w:val="left" w:pos="2302"/>
        </w:tabs>
        <w:spacing w:line="316" w:lineRule="exact"/>
        <w:ind w:left="2302" w:hanging="322"/>
        <w:rPr>
          <w:sz w:val="28"/>
        </w:rPr>
      </w:pPr>
      <w:r>
        <w:rPr>
          <w:sz w:val="28"/>
        </w:rPr>
        <w:t>What</w:t>
      </w:r>
      <w:r>
        <w:rPr>
          <w:spacing w:val="37"/>
          <w:sz w:val="28"/>
        </w:rPr>
        <w:t xml:space="preserve"> </w:t>
      </w:r>
      <w:r>
        <w:rPr>
          <w:sz w:val="28"/>
        </w:rPr>
        <w:t>are</w:t>
      </w:r>
      <w:r>
        <w:rPr>
          <w:spacing w:val="39"/>
          <w:sz w:val="28"/>
        </w:rPr>
        <w:t xml:space="preserve"> </w:t>
      </w:r>
      <w:r>
        <w:rPr>
          <w:sz w:val="28"/>
        </w:rPr>
        <w:t>the</w:t>
      </w:r>
      <w:r>
        <w:rPr>
          <w:spacing w:val="36"/>
          <w:sz w:val="28"/>
        </w:rPr>
        <w:t xml:space="preserve"> </w:t>
      </w:r>
      <w:r>
        <w:rPr>
          <w:sz w:val="28"/>
        </w:rPr>
        <w:t>perspectives</w:t>
      </w:r>
      <w:r>
        <w:rPr>
          <w:spacing w:val="40"/>
          <w:sz w:val="28"/>
        </w:rPr>
        <w:t xml:space="preserve"> </w:t>
      </w:r>
      <w:r>
        <w:rPr>
          <w:sz w:val="28"/>
        </w:rPr>
        <w:t>of</w:t>
      </w:r>
      <w:r>
        <w:rPr>
          <w:spacing w:val="39"/>
          <w:sz w:val="28"/>
        </w:rPr>
        <w:t xml:space="preserve"> </w:t>
      </w:r>
      <w:r>
        <w:rPr>
          <w:sz w:val="28"/>
        </w:rPr>
        <w:t>the</w:t>
      </w:r>
      <w:r>
        <w:rPr>
          <w:spacing w:val="38"/>
          <w:sz w:val="28"/>
        </w:rPr>
        <w:t xml:space="preserve"> </w:t>
      </w:r>
      <w:r>
        <w:rPr>
          <w:sz w:val="28"/>
        </w:rPr>
        <w:t>legal</w:t>
      </w:r>
      <w:r>
        <w:rPr>
          <w:spacing w:val="38"/>
          <w:sz w:val="28"/>
        </w:rPr>
        <w:t xml:space="preserve"> </w:t>
      </w:r>
      <w:r>
        <w:rPr>
          <w:sz w:val="28"/>
        </w:rPr>
        <w:t>community</w:t>
      </w:r>
      <w:r>
        <w:rPr>
          <w:spacing w:val="39"/>
          <w:sz w:val="28"/>
        </w:rPr>
        <w:t xml:space="preserve"> </w:t>
      </w:r>
      <w:r>
        <w:rPr>
          <w:sz w:val="28"/>
        </w:rPr>
        <w:t>on</w:t>
      </w:r>
      <w:r>
        <w:rPr>
          <w:spacing w:val="40"/>
          <w:sz w:val="28"/>
        </w:rPr>
        <w:t xml:space="preserve"> </w:t>
      </w:r>
      <w:r>
        <w:rPr>
          <w:sz w:val="28"/>
        </w:rPr>
        <w:t>the</w:t>
      </w:r>
      <w:r>
        <w:rPr>
          <w:spacing w:val="39"/>
          <w:sz w:val="28"/>
        </w:rPr>
        <w:t xml:space="preserve"> </w:t>
      </w:r>
      <w:r>
        <w:rPr>
          <w:spacing w:val="-2"/>
          <w:sz w:val="28"/>
        </w:rPr>
        <w:t>balance</w:t>
      </w:r>
    </w:p>
    <w:p>
      <w:pPr>
        <w:pStyle w:val="10"/>
        <w:spacing w:line="316" w:lineRule="exact"/>
        <w:rPr>
          <w:sz w:val="28"/>
        </w:rPr>
        <w:sectPr>
          <w:pgSz w:w="12240" w:h="15840"/>
          <w:pgMar w:top="960" w:right="720" w:bottom="280" w:left="720" w:header="727" w:footer="0" w:gutter="0"/>
          <w:cols w:space="720" w:num="1"/>
        </w:sectPr>
      </w:pPr>
    </w:p>
    <w:p>
      <w:pPr>
        <w:pStyle w:val="6"/>
        <w:spacing w:before="146"/>
      </w:pPr>
    </w:p>
    <w:p>
      <w:pPr>
        <w:pStyle w:val="6"/>
        <w:spacing w:before="1"/>
        <w:ind w:left="1080"/>
        <w:jc w:val="both"/>
      </w:pPr>
      <w:r>
        <w:t>between</w:t>
      </w:r>
      <w:r>
        <w:rPr>
          <w:spacing w:val="-8"/>
        </w:rPr>
        <w:t xml:space="preserve"> </w:t>
      </w:r>
      <w:r>
        <w:t>human</w:t>
      </w:r>
      <w:r>
        <w:rPr>
          <w:spacing w:val="-4"/>
        </w:rPr>
        <w:t xml:space="preserve"> </w:t>
      </w:r>
      <w:r>
        <w:t>rights</w:t>
      </w:r>
      <w:r>
        <w:rPr>
          <w:spacing w:val="-5"/>
        </w:rPr>
        <w:t xml:space="preserve"> </w:t>
      </w:r>
      <w:r>
        <w:t>and</w:t>
      </w:r>
      <w:r>
        <w:rPr>
          <w:spacing w:val="-4"/>
        </w:rPr>
        <w:t xml:space="preserve"> </w:t>
      </w:r>
      <w:r>
        <w:t>national</w:t>
      </w:r>
      <w:r>
        <w:rPr>
          <w:spacing w:val="-5"/>
        </w:rPr>
        <w:t xml:space="preserve"> </w:t>
      </w:r>
      <w:r>
        <w:t>security</w:t>
      </w:r>
      <w:r>
        <w:rPr>
          <w:spacing w:val="-4"/>
        </w:rPr>
        <w:t xml:space="preserve"> </w:t>
      </w:r>
      <w:r>
        <w:t>in</w:t>
      </w:r>
      <w:r>
        <w:rPr>
          <w:spacing w:val="-5"/>
        </w:rPr>
        <w:t xml:space="preserve"> </w:t>
      </w:r>
      <w:r>
        <w:t>policy</w:t>
      </w:r>
      <w:r>
        <w:rPr>
          <w:spacing w:val="-4"/>
        </w:rPr>
        <w:t xml:space="preserve"> </w:t>
      </w:r>
      <w:r>
        <w:rPr>
          <w:spacing w:val="-2"/>
        </w:rPr>
        <w:t>making?</w:t>
      </w:r>
    </w:p>
    <w:p>
      <w:pPr>
        <w:pStyle w:val="6"/>
        <w:spacing w:before="321" w:line="480" w:lineRule="auto"/>
        <w:ind w:left="1080" w:right="804" w:firstLine="899"/>
        <w:jc w:val="both"/>
      </w:pPr>
      <w:r>
        <w:t xml:space="preserve">Qualitative method was utilized in this study, employing the </w:t>
      </w:r>
      <w:r>
        <w:rPr>
          <w:spacing w:val="-4"/>
        </w:rPr>
        <w:t>transcendental–</w:t>
      </w:r>
      <w:r>
        <w:rPr>
          <w:spacing w:val="-5"/>
        </w:rPr>
        <w:t xml:space="preserve"> </w:t>
      </w:r>
      <w:r>
        <w:rPr>
          <w:spacing w:val="-4"/>
        </w:rPr>
        <w:t>phenomenological approach using</w:t>
      </w:r>
      <w:r>
        <w:rPr>
          <w:spacing w:val="-5"/>
        </w:rPr>
        <w:t xml:space="preserve"> </w:t>
      </w:r>
      <w:r>
        <w:rPr>
          <w:spacing w:val="-4"/>
        </w:rPr>
        <w:t>interview</w:t>
      </w:r>
      <w:r>
        <w:rPr>
          <w:spacing w:val="-11"/>
        </w:rPr>
        <w:t xml:space="preserve"> </w:t>
      </w:r>
      <w:r>
        <w:rPr>
          <w:spacing w:val="-4"/>
        </w:rPr>
        <w:t xml:space="preserve">guide questions with </w:t>
      </w:r>
      <w:r>
        <w:t>an open-ended question for individual discussion (ID) in exploring the perspectives</w:t>
      </w:r>
      <w:r>
        <w:rPr>
          <w:spacing w:val="-1"/>
        </w:rPr>
        <w:t xml:space="preserve"> </w:t>
      </w:r>
      <w:r>
        <w:t>of informants. Furthermore, the study conducted at the Cebu City. Moreover,</w:t>
      </w:r>
      <w:r>
        <w:rPr>
          <w:spacing w:val="-3"/>
        </w:rPr>
        <w:t xml:space="preserve"> </w:t>
      </w:r>
      <w:r>
        <w:t>the</w:t>
      </w:r>
      <w:r>
        <w:rPr>
          <w:spacing w:val="-2"/>
        </w:rPr>
        <w:t xml:space="preserve"> </w:t>
      </w:r>
      <w:r>
        <w:t>ten</w:t>
      </w:r>
      <w:r>
        <w:rPr>
          <w:spacing w:val="-4"/>
        </w:rPr>
        <w:t xml:space="preserve"> </w:t>
      </w:r>
      <w:r>
        <w:t>informants</w:t>
      </w:r>
      <w:r>
        <w:rPr>
          <w:spacing w:val="-4"/>
        </w:rPr>
        <w:t xml:space="preserve"> </w:t>
      </w:r>
      <w:r>
        <w:t>were</w:t>
      </w:r>
      <w:r>
        <w:rPr>
          <w:spacing w:val="-4"/>
        </w:rPr>
        <w:t xml:space="preserve"> </w:t>
      </w:r>
      <w:r>
        <w:t>10</w:t>
      </w:r>
      <w:r>
        <w:rPr>
          <w:spacing w:val="-4"/>
        </w:rPr>
        <w:t xml:space="preserve"> </w:t>
      </w:r>
      <w:r>
        <w:t>licensed</w:t>
      </w:r>
      <w:r>
        <w:rPr>
          <w:spacing w:val="-4"/>
        </w:rPr>
        <w:t xml:space="preserve"> </w:t>
      </w:r>
      <w:r>
        <w:t>lawyers</w:t>
      </w:r>
      <w:r>
        <w:rPr>
          <w:spacing w:val="-4"/>
        </w:rPr>
        <w:t xml:space="preserve"> </w:t>
      </w:r>
      <w:r>
        <w:t>who</w:t>
      </w:r>
      <w:r>
        <w:rPr>
          <w:spacing w:val="-1"/>
        </w:rPr>
        <w:t xml:space="preserve"> </w:t>
      </w:r>
      <w:r>
        <w:t>are</w:t>
      </w:r>
      <w:r>
        <w:rPr>
          <w:spacing w:val="-4"/>
        </w:rPr>
        <w:t xml:space="preserve"> </w:t>
      </w:r>
      <w:r>
        <w:t>practicing</w:t>
      </w:r>
      <w:r>
        <w:rPr>
          <w:spacing w:val="-4"/>
        </w:rPr>
        <w:t xml:space="preserve"> </w:t>
      </w:r>
      <w:r>
        <w:t xml:space="preserve">their legal profession within the scope and area of Barangay Punta, Tisa, and </w:t>
      </w:r>
      <w:r>
        <w:rPr>
          <w:spacing w:val="-2"/>
        </w:rPr>
        <w:t>Labangon.</w:t>
      </w:r>
    </w:p>
    <w:p>
      <w:pPr>
        <w:pStyle w:val="3"/>
        <w:ind w:left="1267" w:right="993"/>
        <w:jc w:val="center"/>
      </w:pPr>
      <w:r>
        <w:rPr>
          <w:spacing w:val="-2"/>
        </w:rPr>
        <w:t>Findings</w:t>
      </w:r>
    </w:p>
    <w:p>
      <w:pPr>
        <w:pStyle w:val="6"/>
        <w:spacing w:before="1"/>
        <w:rPr>
          <w:b/>
        </w:rPr>
      </w:pPr>
    </w:p>
    <w:p>
      <w:pPr>
        <w:pStyle w:val="6"/>
        <w:spacing w:before="1" w:line="480" w:lineRule="auto"/>
        <w:ind w:left="1080" w:right="932" w:firstLine="899"/>
      </w:pPr>
      <w:r>
        <w:t>The researchers developed 12 emergent themes. These emerging themes</w:t>
      </w:r>
      <w:r>
        <w:rPr>
          <w:spacing w:val="-3"/>
        </w:rPr>
        <w:t xml:space="preserve"> </w:t>
      </w:r>
      <w:r>
        <w:t>pointed</w:t>
      </w:r>
      <w:r>
        <w:rPr>
          <w:spacing w:val="-3"/>
        </w:rPr>
        <w:t xml:space="preserve"> </w:t>
      </w:r>
      <w:r>
        <w:t>as</w:t>
      </w:r>
      <w:r>
        <w:rPr>
          <w:spacing w:val="-3"/>
        </w:rPr>
        <w:t xml:space="preserve"> </w:t>
      </w:r>
      <w:r>
        <w:t>a</w:t>
      </w:r>
      <w:r>
        <w:rPr>
          <w:spacing w:val="-5"/>
        </w:rPr>
        <w:t xml:space="preserve"> </w:t>
      </w:r>
      <w:r>
        <w:t>response</w:t>
      </w:r>
      <w:r>
        <w:rPr>
          <w:spacing w:val="-4"/>
        </w:rPr>
        <w:t xml:space="preserve"> </w:t>
      </w:r>
      <w:r>
        <w:t>to</w:t>
      </w:r>
      <w:r>
        <w:rPr>
          <w:spacing w:val="-3"/>
        </w:rPr>
        <w:t xml:space="preserve"> </w:t>
      </w:r>
      <w:r>
        <w:t>the</w:t>
      </w:r>
      <w:r>
        <w:rPr>
          <w:spacing w:val="-4"/>
        </w:rPr>
        <w:t xml:space="preserve"> </w:t>
      </w:r>
      <w:r>
        <w:t>sub-problems</w:t>
      </w:r>
      <w:r>
        <w:rPr>
          <w:spacing w:val="-3"/>
        </w:rPr>
        <w:t xml:space="preserve"> </w:t>
      </w:r>
      <w:r>
        <w:t>and</w:t>
      </w:r>
      <w:r>
        <w:rPr>
          <w:spacing w:val="-7"/>
        </w:rPr>
        <w:t xml:space="preserve"> </w:t>
      </w:r>
      <w:r>
        <w:t>summarized</w:t>
      </w:r>
      <w:r>
        <w:rPr>
          <w:spacing w:val="-3"/>
        </w:rPr>
        <w:t xml:space="preserve"> </w:t>
      </w:r>
      <w:r>
        <w:t>as</w:t>
      </w:r>
      <w:r>
        <w:rPr>
          <w:spacing w:val="-3"/>
        </w:rPr>
        <w:t xml:space="preserve"> </w:t>
      </w:r>
      <w:r>
        <w:t>follows: First problem; the perspectives of the informants on the major national issues in the Philippines. The researchers analyzed the responses given by the informants and came up with the following emergent themes:</w:t>
      </w:r>
    </w:p>
    <w:p>
      <w:pPr>
        <w:spacing w:line="480" w:lineRule="auto"/>
        <w:ind w:left="1080" w:right="803" w:firstLine="899"/>
        <w:jc w:val="both"/>
        <w:rPr>
          <w:i/>
          <w:sz w:val="28"/>
        </w:rPr>
      </w:pPr>
      <w:r>
        <w:rPr>
          <w:sz w:val="28"/>
        </w:rPr>
        <w:t>The second problem is the perception of legal advocates in its role in addressing</w:t>
      </w:r>
      <w:r>
        <w:rPr>
          <w:spacing w:val="-13"/>
          <w:sz w:val="28"/>
        </w:rPr>
        <w:t xml:space="preserve"> </w:t>
      </w:r>
      <w:r>
        <w:rPr>
          <w:sz w:val="28"/>
        </w:rPr>
        <w:t>current</w:t>
      </w:r>
      <w:r>
        <w:rPr>
          <w:spacing w:val="-15"/>
          <w:sz w:val="28"/>
        </w:rPr>
        <w:t xml:space="preserve"> </w:t>
      </w:r>
      <w:r>
        <w:rPr>
          <w:sz w:val="28"/>
        </w:rPr>
        <w:t>national</w:t>
      </w:r>
      <w:r>
        <w:rPr>
          <w:spacing w:val="-13"/>
          <w:sz w:val="28"/>
        </w:rPr>
        <w:t xml:space="preserve"> </w:t>
      </w:r>
      <w:r>
        <w:rPr>
          <w:sz w:val="28"/>
        </w:rPr>
        <w:t>issues.</w:t>
      </w:r>
      <w:r>
        <w:rPr>
          <w:spacing w:val="-16"/>
          <w:sz w:val="28"/>
        </w:rPr>
        <w:t xml:space="preserve"> </w:t>
      </w:r>
      <w:r>
        <w:rPr>
          <w:sz w:val="28"/>
        </w:rPr>
        <w:t>The</w:t>
      </w:r>
      <w:r>
        <w:rPr>
          <w:spacing w:val="-13"/>
          <w:sz w:val="28"/>
        </w:rPr>
        <w:t xml:space="preserve"> </w:t>
      </w:r>
      <w:r>
        <w:rPr>
          <w:sz w:val="28"/>
        </w:rPr>
        <w:t>researchers</w:t>
      </w:r>
      <w:r>
        <w:rPr>
          <w:spacing w:val="-15"/>
          <w:sz w:val="28"/>
        </w:rPr>
        <w:t xml:space="preserve"> </w:t>
      </w:r>
      <w:r>
        <w:rPr>
          <w:sz w:val="28"/>
        </w:rPr>
        <w:t>analyzed</w:t>
      </w:r>
      <w:r>
        <w:rPr>
          <w:spacing w:val="-15"/>
          <w:sz w:val="28"/>
        </w:rPr>
        <w:t xml:space="preserve"> </w:t>
      </w:r>
      <w:r>
        <w:rPr>
          <w:sz w:val="28"/>
        </w:rPr>
        <w:t>the</w:t>
      </w:r>
      <w:r>
        <w:rPr>
          <w:spacing w:val="-16"/>
          <w:sz w:val="28"/>
        </w:rPr>
        <w:t xml:space="preserve"> </w:t>
      </w:r>
      <w:r>
        <w:rPr>
          <w:sz w:val="28"/>
        </w:rPr>
        <w:t>responses</w:t>
      </w:r>
      <w:r>
        <w:rPr>
          <w:spacing w:val="-15"/>
          <w:sz w:val="28"/>
        </w:rPr>
        <w:t xml:space="preserve"> </w:t>
      </w:r>
      <w:r>
        <w:rPr>
          <w:sz w:val="28"/>
        </w:rPr>
        <w:t>given by</w:t>
      </w:r>
      <w:r>
        <w:rPr>
          <w:spacing w:val="-17"/>
          <w:sz w:val="28"/>
        </w:rPr>
        <w:t xml:space="preserve"> </w:t>
      </w:r>
      <w:r>
        <w:rPr>
          <w:sz w:val="28"/>
        </w:rPr>
        <w:t>the</w:t>
      </w:r>
      <w:r>
        <w:rPr>
          <w:spacing w:val="-16"/>
          <w:sz w:val="28"/>
        </w:rPr>
        <w:t xml:space="preserve"> </w:t>
      </w:r>
      <w:r>
        <w:rPr>
          <w:sz w:val="28"/>
        </w:rPr>
        <w:t>informants</w:t>
      </w:r>
      <w:r>
        <w:rPr>
          <w:spacing w:val="-15"/>
          <w:sz w:val="28"/>
        </w:rPr>
        <w:t xml:space="preserve"> </w:t>
      </w:r>
      <w:r>
        <w:rPr>
          <w:sz w:val="28"/>
        </w:rPr>
        <w:t>and</w:t>
      </w:r>
      <w:r>
        <w:rPr>
          <w:spacing w:val="-17"/>
          <w:sz w:val="28"/>
        </w:rPr>
        <w:t xml:space="preserve"> </w:t>
      </w:r>
      <w:r>
        <w:rPr>
          <w:sz w:val="28"/>
        </w:rPr>
        <w:t>came</w:t>
      </w:r>
      <w:r>
        <w:rPr>
          <w:spacing w:val="-16"/>
          <w:sz w:val="28"/>
        </w:rPr>
        <w:t xml:space="preserve"> </w:t>
      </w:r>
      <w:r>
        <w:rPr>
          <w:sz w:val="28"/>
        </w:rPr>
        <w:t>up</w:t>
      </w:r>
      <w:r>
        <w:rPr>
          <w:spacing w:val="-17"/>
          <w:sz w:val="28"/>
        </w:rPr>
        <w:t xml:space="preserve"> </w:t>
      </w:r>
      <w:r>
        <w:rPr>
          <w:sz w:val="28"/>
        </w:rPr>
        <w:t>with</w:t>
      </w:r>
      <w:r>
        <w:rPr>
          <w:spacing w:val="-17"/>
          <w:sz w:val="28"/>
        </w:rPr>
        <w:t xml:space="preserve"> </w:t>
      </w:r>
      <w:r>
        <w:rPr>
          <w:sz w:val="28"/>
        </w:rPr>
        <w:t>the</w:t>
      </w:r>
      <w:r>
        <w:rPr>
          <w:spacing w:val="-16"/>
          <w:sz w:val="28"/>
        </w:rPr>
        <w:t xml:space="preserve"> </w:t>
      </w:r>
      <w:r>
        <w:rPr>
          <w:sz w:val="28"/>
        </w:rPr>
        <w:t>following</w:t>
      </w:r>
      <w:r>
        <w:rPr>
          <w:spacing w:val="-15"/>
          <w:sz w:val="28"/>
        </w:rPr>
        <w:t xml:space="preserve"> </w:t>
      </w:r>
      <w:r>
        <w:rPr>
          <w:sz w:val="28"/>
        </w:rPr>
        <w:t>emergent</w:t>
      </w:r>
      <w:r>
        <w:rPr>
          <w:spacing w:val="-17"/>
          <w:sz w:val="28"/>
        </w:rPr>
        <w:t xml:space="preserve"> </w:t>
      </w:r>
      <w:r>
        <w:rPr>
          <w:sz w:val="28"/>
        </w:rPr>
        <w:t>themes:</w:t>
      </w:r>
      <w:r>
        <w:rPr>
          <w:spacing w:val="-10"/>
          <w:sz w:val="28"/>
        </w:rPr>
        <w:t xml:space="preserve"> </w:t>
      </w:r>
      <w:r>
        <w:rPr>
          <w:i/>
          <w:sz w:val="28"/>
        </w:rPr>
        <w:t>Democratic Principles Under Siege; and Lawyers as Guardians of Civic Space.</w:t>
      </w:r>
    </w:p>
    <w:p>
      <w:pPr>
        <w:pStyle w:val="6"/>
        <w:spacing w:before="1" w:line="480" w:lineRule="auto"/>
        <w:ind w:left="1080" w:right="814" w:firstLine="899"/>
        <w:jc w:val="both"/>
      </w:pPr>
      <w:r>
        <w:t>In the third problem, the views of the legal community on the effectiveness</w:t>
      </w:r>
      <w:r>
        <w:rPr>
          <w:spacing w:val="73"/>
        </w:rPr>
        <w:t xml:space="preserve"> </w:t>
      </w:r>
      <w:r>
        <w:t>of</w:t>
      </w:r>
      <w:r>
        <w:rPr>
          <w:spacing w:val="73"/>
        </w:rPr>
        <w:t xml:space="preserve"> </w:t>
      </w:r>
      <w:r>
        <w:t>exciting</w:t>
      </w:r>
      <w:r>
        <w:rPr>
          <w:spacing w:val="71"/>
        </w:rPr>
        <w:t xml:space="preserve"> </w:t>
      </w:r>
      <w:r>
        <w:t>laws</w:t>
      </w:r>
      <w:r>
        <w:rPr>
          <w:spacing w:val="73"/>
        </w:rPr>
        <w:t xml:space="preserve"> </w:t>
      </w:r>
      <w:r>
        <w:t>and</w:t>
      </w:r>
      <w:r>
        <w:rPr>
          <w:spacing w:val="73"/>
        </w:rPr>
        <w:t xml:space="preserve"> </w:t>
      </w:r>
      <w:r>
        <w:t>policies</w:t>
      </w:r>
      <w:r>
        <w:rPr>
          <w:spacing w:val="74"/>
        </w:rPr>
        <w:t xml:space="preserve"> </w:t>
      </w:r>
      <w:r>
        <w:t>related</w:t>
      </w:r>
      <w:r>
        <w:rPr>
          <w:spacing w:val="71"/>
        </w:rPr>
        <w:t xml:space="preserve"> </w:t>
      </w:r>
      <w:r>
        <w:t>to</w:t>
      </w:r>
      <w:r>
        <w:rPr>
          <w:spacing w:val="71"/>
        </w:rPr>
        <w:t xml:space="preserve"> </w:t>
      </w:r>
      <w:r>
        <w:t>national</w:t>
      </w:r>
      <w:r>
        <w:rPr>
          <w:spacing w:val="73"/>
        </w:rPr>
        <w:t xml:space="preserve"> </w:t>
      </w:r>
      <w:r>
        <w:t>issues.</w:t>
      </w:r>
      <w:r>
        <w:rPr>
          <w:spacing w:val="72"/>
        </w:rPr>
        <w:t xml:space="preserve"> </w:t>
      </w:r>
      <w:r>
        <w:t>The</w:t>
      </w:r>
    </w:p>
    <w:p>
      <w:pPr>
        <w:pStyle w:val="6"/>
        <w:spacing w:line="480" w:lineRule="auto"/>
        <w:jc w:val="both"/>
        <w:sectPr>
          <w:pgSz w:w="12240" w:h="15840"/>
          <w:pgMar w:top="960" w:right="720" w:bottom="280" w:left="720" w:header="727" w:footer="0" w:gutter="0"/>
          <w:cols w:space="720" w:num="1"/>
        </w:sectPr>
      </w:pPr>
    </w:p>
    <w:p>
      <w:pPr>
        <w:pStyle w:val="6"/>
        <w:spacing w:before="146"/>
      </w:pPr>
    </w:p>
    <w:p>
      <w:pPr>
        <w:spacing w:before="1" w:line="480" w:lineRule="auto"/>
        <w:ind w:left="1080" w:right="804"/>
        <w:jc w:val="both"/>
        <w:rPr>
          <w:i/>
          <w:sz w:val="28"/>
        </w:rPr>
      </w:pPr>
      <w:r>
        <w:rPr>
          <w:sz w:val="28"/>
        </w:rPr>
        <w:t xml:space="preserve">researchers analyzed the responses given by the informants and came up with the following emergent themes: </w:t>
      </w:r>
      <w:r>
        <w:rPr>
          <w:i/>
          <w:sz w:val="28"/>
        </w:rPr>
        <w:t>Digital Advocacy and Strategic Silence; and Intergenerational Justice and Ethical Legacy.</w:t>
      </w:r>
    </w:p>
    <w:p>
      <w:pPr>
        <w:spacing w:line="480" w:lineRule="auto"/>
        <w:ind w:left="1080" w:right="807" w:firstLine="899"/>
        <w:jc w:val="both"/>
        <w:rPr>
          <w:i/>
          <w:sz w:val="28"/>
        </w:rPr>
      </w:pPr>
      <w:r>
        <w:rPr>
          <w:sz w:val="28"/>
        </w:rPr>
        <w:t xml:space="preserve">And in the fourth problem, the legal community’s assessment of the government’s adherence to the rule of law in handling national issues, the researchers analyzed the responses given by the informants and came up with the following emergent themes: </w:t>
      </w:r>
      <w:r>
        <w:rPr>
          <w:i/>
          <w:sz w:val="28"/>
        </w:rPr>
        <w:t>Crisis-Driven Governance vs. Preventive Justice; and Legal Diplomacy in Sovereignty Defense.</w:t>
      </w:r>
    </w:p>
    <w:p>
      <w:pPr>
        <w:spacing w:line="480" w:lineRule="auto"/>
        <w:ind w:left="1080" w:right="807" w:firstLine="899"/>
        <w:jc w:val="both"/>
        <w:rPr>
          <w:sz w:val="28"/>
        </w:rPr>
      </w:pPr>
      <w:r>
        <w:rPr>
          <w:sz w:val="28"/>
        </w:rPr>
        <w:t>In the fifth problem, the effects of the national issues in the practice of law</w:t>
      </w:r>
      <w:r>
        <w:rPr>
          <w:spacing w:val="-1"/>
          <w:sz w:val="28"/>
        </w:rPr>
        <w:t xml:space="preserve"> </w:t>
      </w:r>
      <w:r>
        <w:rPr>
          <w:sz w:val="28"/>
        </w:rPr>
        <w:t>and</w:t>
      </w:r>
      <w:r>
        <w:rPr>
          <w:spacing w:val="-3"/>
          <w:sz w:val="28"/>
        </w:rPr>
        <w:t xml:space="preserve"> </w:t>
      </w:r>
      <w:r>
        <w:rPr>
          <w:sz w:val="28"/>
        </w:rPr>
        <w:t>legal</w:t>
      </w:r>
      <w:r>
        <w:rPr>
          <w:spacing w:val="-2"/>
          <w:sz w:val="28"/>
        </w:rPr>
        <w:t xml:space="preserve"> </w:t>
      </w:r>
      <w:r>
        <w:rPr>
          <w:sz w:val="28"/>
        </w:rPr>
        <w:t>profession</w:t>
      </w:r>
      <w:r>
        <w:rPr>
          <w:spacing w:val="-3"/>
          <w:sz w:val="28"/>
        </w:rPr>
        <w:t xml:space="preserve"> </w:t>
      </w:r>
      <w:r>
        <w:rPr>
          <w:sz w:val="28"/>
        </w:rPr>
        <w:t>in</w:t>
      </w:r>
      <w:r>
        <w:rPr>
          <w:spacing w:val="-2"/>
          <w:sz w:val="28"/>
        </w:rPr>
        <w:t xml:space="preserve"> </w:t>
      </w:r>
      <w:r>
        <w:rPr>
          <w:sz w:val="28"/>
        </w:rPr>
        <w:t>the</w:t>
      </w:r>
      <w:r>
        <w:rPr>
          <w:spacing w:val="-2"/>
          <w:sz w:val="28"/>
        </w:rPr>
        <w:t xml:space="preserve"> </w:t>
      </w:r>
      <w:r>
        <w:rPr>
          <w:sz w:val="28"/>
        </w:rPr>
        <w:t>country.</w:t>
      </w:r>
      <w:r>
        <w:rPr>
          <w:spacing w:val="-4"/>
          <w:sz w:val="28"/>
        </w:rPr>
        <w:t xml:space="preserve"> </w:t>
      </w:r>
      <w:r>
        <w:rPr>
          <w:sz w:val="28"/>
        </w:rPr>
        <w:t>The</w:t>
      </w:r>
      <w:r>
        <w:rPr>
          <w:spacing w:val="-2"/>
          <w:sz w:val="28"/>
        </w:rPr>
        <w:t xml:space="preserve"> </w:t>
      </w:r>
      <w:r>
        <w:rPr>
          <w:sz w:val="28"/>
        </w:rPr>
        <w:t>researchers</w:t>
      </w:r>
      <w:r>
        <w:rPr>
          <w:spacing w:val="-1"/>
          <w:sz w:val="28"/>
        </w:rPr>
        <w:t xml:space="preserve"> </w:t>
      </w:r>
      <w:r>
        <w:rPr>
          <w:sz w:val="28"/>
        </w:rPr>
        <w:t>analyzed</w:t>
      </w:r>
      <w:r>
        <w:rPr>
          <w:spacing w:val="-1"/>
          <w:sz w:val="28"/>
        </w:rPr>
        <w:t xml:space="preserve"> </w:t>
      </w:r>
      <w:r>
        <w:rPr>
          <w:sz w:val="28"/>
        </w:rPr>
        <w:t>the</w:t>
      </w:r>
      <w:r>
        <w:rPr>
          <w:spacing w:val="-4"/>
          <w:sz w:val="28"/>
        </w:rPr>
        <w:t xml:space="preserve"> </w:t>
      </w:r>
      <w:r>
        <w:rPr>
          <w:sz w:val="28"/>
        </w:rPr>
        <w:t xml:space="preserve">responses given by the informants and came up with the following emergent themes: </w:t>
      </w:r>
      <w:r>
        <w:rPr>
          <w:i/>
          <w:sz w:val="28"/>
        </w:rPr>
        <w:t>Public Trust as a Barometer of Legal Effectiveness; and Intersectionality in Legal Mobizilation</w:t>
      </w:r>
      <w:r>
        <w:rPr>
          <w:sz w:val="28"/>
        </w:rPr>
        <w:t>.</w:t>
      </w:r>
    </w:p>
    <w:p>
      <w:pPr>
        <w:spacing w:line="480" w:lineRule="auto"/>
        <w:ind w:left="1080" w:right="803" w:firstLine="899"/>
        <w:jc w:val="both"/>
        <w:rPr>
          <w:sz w:val="28"/>
        </w:rPr>
        <w:sectPr>
          <w:pgSz w:w="12240" w:h="15840"/>
          <w:pgMar w:top="960" w:right="720" w:bottom="280" w:left="720" w:header="727" w:footer="0" w:gutter="0"/>
          <w:cols w:space="720" w:num="1"/>
        </w:sectPr>
      </w:pPr>
      <w:r>
        <w:rPr>
          <w:sz w:val="28"/>
        </w:rPr>
        <w:t>And</w:t>
      </w:r>
      <w:r>
        <w:rPr>
          <w:spacing w:val="-5"/>
          <w:sz w:val="28"/>
        </w:rPr>
        <w:t xml:space="preserve"> </w:t>
      </w:r>
      <w:r>
        <w:rPr>
          <w:sz w:val="28"/>
        </w:rPr>
        <w:t>in</w:t>
      </w:r>
      <w:r>
        <w:rPr>
          <w:spacing w:val="-5"/>
          <w:sz w:val="28"/>
        </w:rPr>
        <w:t xml:space="preserve"> </w:t>
      </w:r>
      <w:r>
        <w:rPr>
          <w:sz w:val="28"/>
        </w:rPr>
        <w:t>the</w:t>
      </w:r>
      <w:r>
        <w:rPr>
          <w:spacing w:val="-5"/>
          <w:sz w:val="28"/>
        </w:rPr>
        <w:t xml:space="preserve"> </w:t>
      </w:r>
      <w:r>
        <w:rPr>
          <w:sz w:val="28"/>
        </w:rPr>
        <w:t>last</w:t>
      </w:r>
      <w:r>
        <w:rPr>
          <w:spacing w:val="-4"/>
          <w:sz w:val="28"/>
        </w:rPr>
        <w:t xml:space="preserve"> </w:t>
      </w:r>
      <w:r>
        <w:rPr>
          <w:sz w:val="28"/>
        </w:rPr>
        <w:t>problem,</w:t>
      </w:r>
      <w:r>
        <w:rPr>
          <w:spacing w:val="-3"/>
          <w:sz w:val="28"/>
        </w:rPr>
        <w:t xml:space="preserve"> </w:t>
      </w:r>
      <w:r>
        <w:rPr>
          <w:sz w:val="28"/>
        </w:rPr>
        <w:t>the</w:t>
      </w:r>
      <w:r>
        <w:rPr>
          <w:spacing w:val="-2"/>
          <w:sz w:val="28"/>
        </w:rPr>
        <w:t xml:space="preserve"> </w:t>
      </w:r>
      <w:r>
        <w:rPr>
          <w:sz w:val="28"/>
        </w:rPr>
        <w:t>perspectives</w:t>
      </w:r>
      <w:r>
        <w:rPr>
          <w:spacing w:val="-5"/>
          <w:sz w:val="28"/>
        </w:rPr>
        <w:t xml:space="preserve"> </w:t>
      </w:r>
      <w:r>
        <w:rPr>
          <w:sz w:val="28"/>
        </w:rPr>
        <w:t>of</w:t>
      </w:r>
      <w:r>
        <w:rPr>
          <w:spacing w:val="-5"/>
          <w:sz w:val="28"/>
        </w:rPr>
        <w:t xml:space="preserve"> </w:t>
      </w:r>
      <w:r>
        <w:rPr>
          <w:sz w:val="28"/>
        </w:rPr>
        <w:t>the</w:t>
      </w:r>
      <w:r>
        <w:rPr>
          <w:spacing w:val="-3"/>
          <w:sz w:val="28"/>
        </w:rPr>
        <w:t xml:space="preserve"> </w:t>
      </w:r>
      <w:r>
        <w:rPr>
          <w:sz w:val="28"/>
        </w:rPr>
        <w:t>legal</w:t>
      </w:r>
      <w:r>
        <w:rPr>
          <w:spacing w:val="-1"/>
          <w:sz w:val="28"/>
        </w:rPr>
        <w:t xml:space="preserve"> </w:t>
      </w:r>
      <w:r>
        <w:rPr>
          <w:sz w:val="28"/>
        </w:rPr>
        <w:t>community</w:t>
      </w:r>
      <w:r>
        <w:rPr>
          <w:spacing w:val="-7"/>
          <w:sz w:val="28"/>
        </w:rPr>
        <w:t xml:space="preserve"> </w:t>
      </w:r>
      <w:r>
        <w:rPr>
          <w:sz w:val="28"/>
        </w:rPr>
        <w:t>on</w:t>
      </w:r>
      <w:r>
        <w:rPr>
          <w:spacing w:val="-5"/>
          <w:sz w:val="28"/>
        </w:rPr>
        <w:t xml:space="preserve"> </w:t>
      </w:r>
      <w:r>
        <w:rPr>
          <w:sz w:val="28"/>
        </w:rPr>
        <w:t xml:space="preserve">the balance between human rights and national security in policy-making. The researchers analyzed the responses given by the informants and came up with the following emergent themes: </w:t>
      </w:r>
      <w:r>
        <w:rPr>
          <w:i/>
          <w:sz w:val="28"/>
        </w:rPr>
        <w:t>Constitutional Aspirations vs. Everyday Realities; and Resilience and Reform from Within the Legal Community</w:t>
      </w:r>
      <w:r>
        <w:rPr>
          <w:sz w:val="28"/>
        </w:rPr>
        <w:t>.</w:t>
      </w:r>
    </w:p>
    <w:p>
      <w:pPr>
        <w:pStyle w:val="3"/>
        <w:spacing w:before="40" w:line="480" w:lineRule="auto"/>
        <w:ind w:left="0"/>
        <w:jc w:val="center"/>
      </w:pPr>
      <w:r>
        <w:rPr>
          <w:spacing w:val="-2"/>
        </w:rPr>
        <w:t>Implications</w:t>
      </w:r>
    </w:p>
    <w:p>
      <w:pPr>
        <w:spacing w:before="40" w:line="480" w:lineRule="auto"/>
        <w:jc w:val="both"/>
        <w:rPr>
          <w:b/>
          <w:spacing w:val="-2"/>
          <w:sz w:val="28"/>
        </w:rPr>
      </w:pPr>
      <w:r>
        <w:rPr>
          <w:b/>
          <w:sz w:val="28"/>
        </w:rPr>
        <w:t>Implications</w:t>
      </w:r>
      <w:r>
        <w:rPr>
          <w:b/>
          <w:spacing w:val="-16"/>
          <w:sz w:val="28"/>
        </w:rPr>
        <w:t xml:space="preserve"> </w:t>
      </w:r>
      <w:r>
        <w:rPr>
          <w:b/>
          <w:sz w:val="28"/>
        </w:rPr>
        <w:t>for</w:t>
      </w:r>
      <w:r>
        <w:rPr>
          <w:b/>
          <w:spacing w:val="-16"/>
          <w:sz w:val="28"/>
        </w:rPr>
        <w:t xml:space="preserve"> </w:t>
      </w:r>
      <w:r>
        <w:rPr>
          <w:b/>
          <w:spacing w:val="-2"/>
          <w:sz w:val="28"/>
        </w:rPr>
        <w:t>Practice</w:t>
      </w:r>
    </w:p>
    <w:p>
      <w:pPr>
        <w:spacing w:before="40" w:line="480" w:lineRule="auto"/>
        <w:rPr>
          <w:bCs/>
          <w:sz w:val="28"/>
        </w:rPr>
      </w:pPr>
      <w:r>
        <w:rPr>
          <w:b/>
          <w:spacing w:val="-2"/>
          <w:sz w:val="28"/>
        </w:rPr>
        <w:tab/>
      </w:r>
      <w:r>
        <w:rPr>
          <w:bCs/>
          <w:spacing w:val="-2"/>
          <w:sz w:val="28"/>
        </w:rPr>
        <w:t>From the inquiry’s findings, the following</w:t>
      </w:r>
      <w:r>
        <w:rPr>
          <w:bCs/>
          <w:spacing w:val="-2"/>
          <w:sz w:val="28"/>
        </w:rPr>
        <w:tab/>
      </w:r>
      <w:r>
        <w:rPr>
          <w:bCs/>
          <w:spacing w:val="-2"/>
          <w:sz w:val="28"/>
        </w:rPr>
        <w:t>recommendations, suggestions and    implementation are offered:</w:t>
      </w:r>
    </w:p>
    <w:p>
      <w:pPr>
        <w:pStyle w:val="6"/>
        <w:spacing w:before="40" w:line="480" w:lineRule="auto"/>
        <w:ind w:firstLine="720"/>
        <w:jc w:val="both"/>
      </w:pPr>
      <w:r>
        <w:t>The national government particularly the Executive branch and local government units need to step up their law enforcement efforts to effectively respond to pressing societal issues and reduce their negative impact. It’s essential</w:t>
      </w:r>
      <w:r>
        <w:rPr>
          <w:spacing w:val="-3"/>
        </w:rPr>
        <w:t xml:space="preserve"> </w:t>
      </w:r>
      <w:r>
        <w:t>that</w:t>
      </w:r>
      <w:r>
        <w:rPr>
          <w:spacing w:val="-4"/>
        </w:rPr>
        <w:t xml:space="preserve"> </w:t>
      </w:r>
      <w:r>
        <w:t>they</w:t>
      </w:r>
      <w:r>
        <w:rPr>
          <w:spacing w:val="-2"/>
        </w:rPr>
        <w:t xml:space="preserve"> </w:t>
      </w:r>
      <w:r>
        <w:t>actively</w:t>
      </w:r>
      <w:r>
        <w:rPr>
          <w:spacing w:val="-2"/>
        </w:rPr>
        <w:t xml:space="preserve"> </w:t>
      </w:r>
      <w:r>
        <w:t>monitor</w:t>
      </w:r>
      <w:r>
        <w:rPr>
          <w:spacing w:val="-5"/>
        </w:rPr>
        <w:t xml:space="preserve"> </w:t>
      </w:r>
      <w:r>
        <w:t>and</w:t>
      </w:r>
      <w:r>
        <w:rPr>
          <w:spacing w:val="-3"/>
        </w:rPr>
        <w:t xml:space="preserve"> </w:t>
      </w:r>
      <w:r>
        <w:t>assess</w:t>
      </w:r>
      <w:r>
        <w:rPr>
          <w:spacing w:val="-4"/>
        </w:rPr>
        <w:t xml:space="preserve"> </w:t>
      </w:r>
      <w:r>
        <w:t>law</w:t>
      </w:r>
      <w:r>
        <w:rPr>
          <w:spacing w:val="-3"/>
        </w:rPr>
        <w:t xml:space="preserve"> </w:t>
      </w:r>
      <w:r>
        <w:t>enforcement</w:t>
      </w:r>
      <w:r>
        <w:rPr>
          <w:spacing w:val="-3"/>
        </w:rPr>
        <w:t xml:space="preserve"> </w:t>
      </w:r>
      <w:r>
        <w:t>agencies</w:t>
      </w:r>
      <w:r>
        <w:rPr>
          <w:spacing w:val="-4"/>
        </w:rPr>
        <w:t xml:space="preserve"> </w:t>
      </w:r>
      <w:r>
        <w:t>across the country to ensure these institutions are consistently and rigorously implementing the nation’s laws and regulations.</w:t>
      </w:r>
    </w:p>
    <w:p>
      <w:pPr>
        <w:pStyle w:val="6"/>
        <w:spacing w:before="40" w:line="480" w:lineRule="auto"/>
        <w:ind w:firstLine="899"/>
        <w:jc w:val="both"/>
      </w:pPr>
      <w:r>
        <w:t>The Supreme Court of the Philippines, in collaboration with the Integrated Bar of the Philippines, should broaden its educational outreach and actively promote legal symposiums and community consultations especially in remote and upland barangays. This initiative would strengthen the judiciary’s ability to clarify and disseminate vital information about constitutional rights and accessible legal remedies, empowering every Filipino with greater awareness and understanding of the law.</w:t>
      </w:r>
    </w:p>
    <w:p>
      <w:pPr>
        <w:pStyle w:val="3"/>
        <w:spacing w:before="40"/>
        <w:ind w:left="0"/>
        <w:jc w:val="both"/>
      </w:pPr>
      <w:r>
        <w:t>Implications</w:t>
      </w:r>
      <w:r>
        <w:rPr>
          <w:spacing w:val="-5"/>
        </w:rPr>
        <w:t xml:space="preserve"> </w:t>
      </w:r>
      <w:r>
        <w:t>for</w:t>
      </w:r>
      <w:r>
        <w:rPr>
          <w:spacing w:val="-5"/>
        </w:rPr>
        <w:t xml:space="preserve"> </w:t>
      </w:r>
      <w:r>
        <w:t>Future</w:t>
      </w:r>
      <w:r>
        <w:rPr>
          <w:spacing w:val="-5"/>
        </w:rPr>
        <w:t xml:space="preserve"> </w:t>
      </w:r>
      <w:r>
        <w:rPr>
          <w:spacing w:val="-2"/>
        </w:rPr>
        <w:t>Studies</w:t>
      </w:r>
    </w:p>
    <w:p>
      <w:pPr>
        <w:pStyle w:val="6"/>
        <w:spacing w:before="40"/>
        <w:rPr>
          <w:b/>
        </w:rPr>
      </w:pPr>
    </w:p>
    <w:p>
      <w:pPr>
        <w:pStyle w:val="6"/>
        <w:spacing w:before="40" w:line="480" w:lineRule="auto"/>
        <w:ind w:firstLine="899"/>
        <w:jc w:val="both"/>
      </w:pPr>
      <w:r>
        <w:t>The researchers recommend the conduct of in-depth inquiry on the following topics.</w:t>
      </w:r>
    </w:p>
    <w:p>
      <w:pPr>
        <w:pStyle w:val="6"/>
        <w:spacing w:line="480" w:lineRule="auto"/>
        <w:jc w:val="both"/>
        <w:sectPr>
          <w:pgSz w:w="12240" w:h="15840"/>
          <w:pgMar w:top="1440" w:right="1440" w:bottom="1440" w:left="2160" w:header="720" w:footer="0" w:gutter="0"/>
          <w:cols w:space="720" w:num="1"/>
        </w:sectPr>
      </w:pPr>
    </w:p>
    <w:p>
      <w:pPr>
        <w:pStyle w:val="6"/>
        <w:spacing w:before="146"/>
      </w:pPr>
    </w:p>
    <w:p>
      <w:pPr>
        <w:pStyle w:val="10"/>
        <w:numPr>
          <w:ilvl w:val="0"/>
          <w:numId w:val="7"/>
        </w:numPr>
        <w:tabs>
          <w:tab w:val="left" w:pos="2267"/>
        </w:tabs>
        <w:spacing w:before="1" w:line="480" w:lineRule="auto"/>
        <w:ind w:right="804" w:firstLine="899"/>
        <w:jc w:val="both"/>
        <w:rPr>
          <w:sz w:val="28"/>
        </w:rPr>
      </w:pPr>
      <w:r>
        <w:rPr>
          <w:sz w:val="28"/>
        </w:rPr>
        <w:t>Amending and expanding Republic Act No. 9999, or the Free Legal Assistance</w:t>
      </w:r>
      <w:r>
        <w:rPr>
          <w:spacing w:val="-15"/>
          <w:sz w:val="28"/>
        </w:rPr>
        <w:t xml:space="preserve"> </w:t>
      </w:r>
      <w:r>
        <w:rPr>
          <w:sz w:val="28"/>
        </w:rPr>
        <w:t>Act</w:t>
      </w:r>
      <w:r>
        <w:rPr>
          <w:spacing w:val="-14"/>
          <w:sz w:val="28"/>
        </w:rPr>
        <w:t xml:space="preserve"> </w:t>
      </w:r>
      <w:r>
        <w:rPr>
          <w:sz w:val="28"/>
        </w:rPr>
        <w:t>of</w:t>
      </w:r>
      <w:r>
        <w:rPr>
          <w:spacing w:val="-15"/>
          <w:sz w:val="28"/>
        </w:rPr>
        <w:t xml:space="preserve"> </w:t>
      </w:r>
      <w:r>
        <w:rPr>
          <w:sz w:val="28"/>
        </w:rPr>
        <w:t>2010,</w:t>
      </w:r>
      <w:r>
        <w:rPr>
          <w:spacing w:val="-13"/>
          <w:sz w:val="28"/>
        </w:rPr>
        <w:t xml:space="preserve"> </w:t>
      </w:r>
      <w:r>
        <w:rPr>
          <w:sz w:val="28"/>
        </w:rPr>
        <w:t>would</w:t>
      </w:r>
      <w:r>
        <w:rPr>
          <w:spacing w:val="-12"/>
          <w:sz w:val="28"/>
        </w:rPr>
        <w:t xml:space="preserve"> </w:t>
      </w:r>
      <w:r>
        <w:rPr>
          <w:sz w:val="28"/>
        </w:rPr>
        <w:t>allow</w:t>
      </w:r>
      <w:r>
        <w:rPr>
          <w:spacing w:val="-14"/>
          <w:sz w:val="28"/>
        </w:rPr>
        <w:t xml:space="preserve"> </w:t>
      </w:r>
      <w:r>
        <w:rPr>
          <w:sz w:val="28"/>
        </w:rPr>
        <w:t>the</w:t>
      </w:r>
      <w:r>
        <w:rPr>
          <w:spacing w:val="-12"/>
          <w:sz w:val="28"/>
        </w:rPr>
        <w:t xml:space="preserve"> </w:t>
      </w:r>
      <w:r>
        <w:rPr>
          <w:sz w:val="28"/>
        </w:rPr>
        <w:t>government</w:t>
      </w:r>
      <w:r>
        <w:rPr>
          <w:spacing w:val="-14"/>
          <w:sz w:val="28"/>
        </w:rPr>
        <w:t xml:space="preserve"> </w:t>
      </w:r>
      <w:r>
        <w:rPr>
          <w:sz w:val="28"/>
        </w:rPr>
        <w:t>to</w:t>
      </w:r>
      <w:r>
        <w:rPr>
          <w:spacing w:val="-12"/>
          <w:sz w:val="28"/>
        </w:rPr>
        <w:t xml:space="preserve"> </w:t>
      </w:r>
      <w:r>
        <w:rPr>
          <w:sz w:val="28"/>
        </w:rPr>
        <w:t>create</w:t>
      </w:r>
      <w:r>
        <w:rPr>
          <w:spacing w:val="-12"/>
          <w:sz w:val="28"/>
        </w:rPr>
        <w:t xml:space="preserve"> </w:t>
      </w:r>
      <w:r>
        <w:rPr>
          <w:sz w:val="28"/>
        </w:rPr>
        <w:t>a</w:t>
      </w:r>
      <w:r>
        <w:rPr>
          <w:spacing w:val="-15"/>
          <w:sz w:val="28"/>
        </w:rPr>
        <w:t xml:space="preserve"> </w:t>
      </w:r>
      <w:r>
        <w:rPr>
          <w:sz w:val="28"/>
        </w:rPr>
        <w:t>more</w:t>
      </w:r>
      <w:r>
        <w:rPr>
          <w:spacing w:val="-12"/>
          <w:sz w:val="28"/>
        </w:rPr>
        <w:t xml:space="preserve"> </w:t>
      </w:r>
      <w:r>
        <w:rPr>
          <w:sz w:val="28"/>
        </w:rPr>
        <w:t>accessible and comprehensive system of state-sponsored legal aid. This includes broader support for legal representation, consultation, and public legal education ensuring that more Filipinos, especially those in underserved communities, can fully exercise their rights under the law.</w:t>
      </w:r>
    </w:p>
    <w:p>
      <w:pPr>
        <w:pStyle w:val="10"/>
        <w:numPr>
          <w:ilvl w:val="0"/>
          <w:numId w:val="7"/>
        </w:numPr>
        <w:tabs>
          <w:tab w:val="left" w:pos="2298"/>
        </w:tabs>
        <w:spacing w:line="480" w:lineRule="auto"/>
        <w:ind w:right="1158" w:firstLine="899"/>
        <w:jc w:val="both"/>
        <w:rPr>
          <w:sz w:val="28"/>
        </w:rPr>
      </w:pPr>
      <w:r>
        <w:rPr>
          <w:sz w:val="28"/>
        </w:rPr>
        <w:t>A potential research project could explore how inadequate law enforcement impacts the broader process of nation-building examining how weak implementation of laws undermines governance, public trust, and the development of democratic institutions.</w:t>
      </w:r>
    </w:p>
    <w:p>
      <w:pPr>
        <w:pStyle w:val="10"/>
        <w:numPr>
          <w:ilvl w:val="0"/>
          <w:numId w:val="7"/>
        </w:numPr>
        <w:tabs>
          <w:tab w:val="left" w:pos="2339"/>
        </w:tabs>
        <w:spacing w:line="480" w:lineRule="auto"/>
        <w:ind w:right="1159" w:firstLine="899"/>
        <w:jc w:val="both"/>
        <w:rPr>
          <w:sz w:val="28"/>
        </w:rPr>
      </w:pPr>
      <w:r>
        <w:rPr>
          <w:sz w:val="28"/>
        </w:rPr>
        <w:t>A prospective study could explore how legal education and increased public awareness contribute to reducing corruption, preventing human rights violations, and addressing broader societal challenges. By examining the role of informed citizens and accessible legal knowledge, the research could highlight how education empowers communities to demand accountability and uphold justice.</w:t>
      </w:r>
    </w:p>
    <w:p>
      <w:pPr>
        <w:pStyle w:val="10"/>
        <w:numPr>
          <w:ilvl w:val="0"/>
          <w:numId w:val="7"/>
        </w:numPr>
        <w:tabs>
          <w:tab w:val="left" w:pos="2258"/>
        </w:tabs>
        <w:spacing w:before="1" w:line="480" w:lineRule="auto"/>
        <w:ind w:right="719" w:firstLine="899"/>
        <w:jc w:val="both"/>
        <w:rPr>
          <w:sz w:val="28"/>
        </w:rPr>
      </w:pPr>
      <w:r>
        <w:rPr>
          <w:sz w:val="28"/>
        </w:rPr>
        <w:t>A</w:t>
      </w:r>
      <w:r>
        <w:rPr>
          <w:spacing w:val="-3"/>
          <w:sz w:val="28"/>
        </w:rPr>
        <w:t xml:space="preserve"> </w:t>
      </w:r>
      <w:r>
        <w:rPr>
          <w:sz w:val="28"/>
        </w:rPr>
        <w:t>future</w:t>
      </w:r>
      <w:r>
        <w:rPr>
          <w:spacing w:val="-3"/>
          <w:sz w:val="28"/>
        </w:rPr>
        <w:t xml:space="preserve"> </w:t>
      </w:r>
      <w:r>
        <w:rPr>
          <w:sz w:val="28"/>
        </w:rPr>
        <w:t>study</w:t>
      </w:r>
      <w:r>
        <w:rPr>
          <w:spacing w:val="-3"/>
          <w:sz w:val="28"/>
        </w:rPr>
        <w:t xml:space="preserve"> </w:t>
      </w:r>
      <w:r>
        <w:rPr>
          <w:sz w:val="28"/>
        </w:rPr>
        <w:t>could</w:t>
      </w:r>
      <w:r>
        <w:rPr>
          <w:spacing w:val="-3"/>
          <w:sz w:val="28"/>
        </w:rPr>
        <w:t xml:space="preserve"> </w:t>
      </w:r>
      <w:r>
        <w:rPr>
          <w:sz w:val="28"/>
        </w:rPr>
        <w:t>bring</w:t>
      </w:r>
      <w:r>
        <w:rPr>
          <w:spacing w:val="-3"/>
          <w:sz w:val="28"/>
        </w:rPr>
        <w:t xml:space="preserve"> </w:t>
      </w:r>
      <w:r>
        <w:rPr>
          <w:sz w:val="28"/>
        </w:rPr>
        <w:t>together</w:t>
      </w:r>
      <w:r>
        <w:rPr>
          <w:spacing w:val="-3"/>
          <w:sz w:val="28"/>
        </w:rPr>
        <w:t xml:space="preserve"> </w:t>
      </w:r>
      <w:r>
        <w:rPr>
          <w:sz w:val="28"/>
        </w:rPr>
        <w:t>the</w:t>
      </w:r>
      <w:r>
        <w:rPr>
          <w:spacing w:val="-4"/>
          <w:sz w:val="28"/>
        </w:rPr>
        <w:t xml:space="preserve"> </w:t>
      </w:r>
      <w:r>
        <w:rPr>
          <w:sz w:val="28"/>
        </w:rPr>
        <w:t>insights</w:t>
      </w:r>
      <w:r>
        <w:rPr>
          <w:spacing w:val="-3"/>
          <w:sz w:val="28"/>
        </w:rPr>
        <w:t xml:space="preserve"> </w:t>
      </w:r>
      <w:r>
        <w:rPr>
          <w:sz w:val="28"/>
        </w:rPr>
        <w:t>and</w:t>
      </w:r>
      <w:r>
        <w:rPr>
          <w:spacing w:val="-3"/>
          <w:sz w:val="28"/>
        </w:rPr>
        <w:t xml:space="preserve"> </w:t>
      </w:r>
      <w:r>
        <w:rPr>
          <w:sz w:val="28"/>
        </w:rPr>
        <w:t>lived</w:t>
      </w:r>
      <w:r>
        <w:rPr>
          <w:spacing w:val="-3"/>
          <w:sz w:val="28"/>
        </w:rPr>
        <w:t xml:space="preserve"> </w:t>
      </w:r>
      <w:r>
        <w:rPr>
          <w:sz w:val="28"/>
        </w:rPr>
        <w:t>experiences of both the legal and law enforcement communities to examine major national issues in the Philippines. By integrating these perspectives, the research could help</w:t>
      </w:r>
      <w:r>
        <w:rPr>
          <w:spacing w:val="-14"/>
          <w:sz w:val="28"/>
        </w:rPr>
        <w:t xml:space="preserve"> </w:t>
      </w:r>
      <w:r>
        <w:rPr>
          <w:sz w:val="28"/>
        </w:rPr>
        <w:t>develop</w:t>
      </w:r>
      <w:r>
        <w:rPr>
          <w:spacing w:val="-11"/>
          <w:sz w:val="28"/>
        </w:rPr>
        <w:t xml:space="preserve"> </w:t>
      </w:r>
      <w:r>
        <w:rPr>
          <w:sz w:val="28"/>
        </w:rPr>
        <w:t>a</w:t>
      </w:r>
      <w:r>
        <w:rPr>
          <w:spacing w:val="-12"/>
          <w:sz w:val="28"/>
        </w:rPr>
        <w:t xml:space="preserve"> </w:t>
      </w:r>
      <w:r>
        <w:rPr>
          <w:sz w:val="28"/>
        </w:rPr>
        <w:t>unified</w:t>
      </w:r>
      <w:r>
        <w:rPr>
          <w:spacing w:val="-11"/>
          <w:sz w:val="28"/>
        </w:rPr>
        <w:t xml:space="preserve"> </w:t>
      </w:r>
      <w:r>
        <w:rPr>
          <w:sz w:val="28"/>
        </w:rPr>
        <w:t>framework</w:t>
      </w:r>
      <w:r>
        <w:rPr>
          <w:spacing w:val="-11"/>
          <w:sz w:val="28"/>
        </w:rPr>
        <w:t xml:space="preserve"> </w:t>
      </w:r>
      <w:r>
        <w:rPr>
          <w:sz w:val="28"/>
        </w:rPr>
        <w:t>aimed</w:t>
      </w:r>
      <w:r>
        <w:rPr>
          <w:spacing w:val="-14"/>
          <w:sz w:val="28"/>
        </w:rPr>
        <w:t xml:space="preserve"> </w:t>
      </w:r>
      <w:r>
        <w:rPr>
          <w:sz w:val="28"/>
        </w:rPr>
        <w:t>at</w:t>
      </w:r>
      <w:r>
        <w:rPr>
          <w:spacing w:val="-13"/>
          <w:sz w:val="28"/>
        </w:rPr>
        <w:t xml:space="preserve"> </w:t>
      </w:r>
      <w:r>
        <w:rPr>
          <w:sz w:val="28"/>
        </w:rPr>
        <w:t>strengthening</w:t>
      </w:r>
      <w:r>
        <w:rPr>
          <w:spacing w:val="-11"/>
          <w:sz w:val="28"/>
        </w:rPr>
        <w:t xml:space="preserve"> </w:t>
      </w:r>
      <w:r>
        <w:rPr>
          <w:sz w:val="28"/>
        </w:rPr>
        <w:t>governance,</w:t>
      </w:r>
      <w:r>
        <w:rPr>
          <w:spacing w:val="-12"/>
          <w:sz w:val="28"/>
        </w:rPr>
        <w:t xml:space="preserve"> </w:t>
      </w:r>
      <w:r>
        <w:rPr>
          <w:sz w:val="28"/>
        </w:rPr>
        <w:t>enhancing</w:t>
      </w:r>
    </w:p>
    <w:p>
      <w:pPr>
        <w:pStyle w:val="10"/>
        <w:spacing w:line="480" w:lineRule="auto"/>
        <w:jc w:val="both"/>
        <w:rPr>
          <w:sz w:val="28"/>
        </w:rPr>
        <w:sectPr>
          <w:pgSz w:w="12240" w:h="15840"/>
          <w:pgMar w:top="960" w:right="720" w:bottom="280" w:left="720" w:header="727" w:footer="0" w:gutter="0"/>
          <w:cols w:space="720" w:num="1"/>
        </w:sectPr>
      </w:pPr>
    </w:p>
    <w:p>
      <w:pPr>
        <w:pStyle w:val="6"/>
        <w:spacing w:before="146"/>
      </w:pPr>
    </w:p>
    <w:p>
      <w:pPr>
        <w:pStyle w:val="6"/>
        <w:spacing w:before="1"/>
        <w:ind w:left="1080"/>
        <w:sectPr>
          <w:pgSz w:w="12240" w:h="15840"/>
          <w:pgMar w:top="960" w:right="720" w:bottom="280" w:left="720" w:header="727" w:footer="0" w:gutter="0"/>
          <w:cols w:space="720" w:num="1"/>
        </w:sectPr>
      </w:pPr>
      <w:r>
        <w:t>justice</w:t>
      </w:r>
      <w:r>
        <w:rPr>
          <w:spacing w:val="-10"/>
        </w:rPr>
        <w:t xml:space="preserve"> </w:t>
      </w:r>
      <w:r>
        <w:t>delivery,</w:t>
      </w:r>
      <w:r>
        <w:rPr>
          <w:spacing w:val="-7"/>
        </w:rPr>
        <w:t xml:space="preserve"> </w:t>
      </w:r>
      <w:r>
        <w:t>and</w:t>
      </w:r>
      <w:r>
        <w:rPr>
          <w:spacing w:val="-9"/>
        </w:rPr>
        <w:t xml:space="preserve"> </w:t>
      </w:r>
      <w:r>
        <w:t>promoting</w:t>
      </w:r>
      <w:r>
        <w:rPr>
          <w:spacing w:val="-6"/>
        </w:rPr>
        <w:t xml:space="preserve"> </w:t>
      </w:r>
      <w:r>
        <w:t>national</w:t>
      </w:r>
      <w:r>
        <w:rPr>
          <w:spacing w:val="-5"/>
        </w:rPr>
        <w:t xml:space="preserve"> </w:t>
      </w:r>
      <w:r>
        <w:rPr>
          <w:spacing w:val="-2"/>
        </w:rPr>
        <w:t>development.</w:t>
      </w:r>
    </w:p>
    <w:p>
      <w:pPr>
        <w:pStyle w:val="2"/>
        <w:spacing w:before="40"/>
        <w:ind w:left="0"/>
        <w:jc w:val="center"/>
      </w:pPr>
      <w:r>
        <w:rPr>
          <w:spacing w:val="-2"/>
        </w:rPr>
        <w:t>REFERENCES</w:t>
      </w:r>
    </w:p>
    <w:p>
      <w:pPr>
        <w:pStyle w:val="6"/>
        <w:spacing w:before="40"/>
        <w:rPr>
          <w:b/>
        </w:rPr>
      </w:pPr>
    </w:p>
    <w:p>
      <w:pPr>
        <w:pStyle w:val="3"/>
        <w:spacing w:before="40" w:line="480" w:lineRule="auto"/>
        <w:ind w:left="0"/>
      </w:pPr>
      <w:r>
        <w:rPr>
          <w:spacing w:val="-2"/>
        </w:rPr>
        <w:t>Books</w:t>
      </w:r>
    </w:p>
    <w:p>
      <w:pPr>
        <w:pStyle w:val="6"/>
        <w:spacing w:before="40" w:line="480" w:lineRule="auto"/>
        <w:ind w:hanging="720"/>
        <w:jc w:val="both"/>
      </w:pPr>
      <w:r>
        <w:t xml:space="preserve">Benosa, R. J. (2017). Current international legal issues: Philippines. </w:t>
      </w:r>
      <w:r>
        <w:rPr>
          <w:i/>
        </w:rPr>
        <w:t>Asian Yearbook of International Law</w:t>
      </w:r>
      <w:r>
        <w:t>, 41–60.</w:t>
      </w:r>
    </w:p>
    <w:p>
      <w:pPr>
        <w:pStyle w:val="6"/>
        <w:spacing w:before="40" w:line="480" w:lineRule="auto"/>
        <w:ind w:hanging="720"/>
        <w:jc w:val="both"/>
      </w:pPr>
      <w:r>
        <w:t xml:space="preserve">Casis, R. J., &amp; Benosa, M. (2017). Current international legal issues: Philippines. </w:t>
      </w:r>
      <w:r>
        <w:rPr>
          <w:i/>
        </w:rPr>
        <w:t>Asian Yearbook of International Law</w:t>
      </w:r>
      <w:r>
        <w:t xml:space="preserve"> (pp. 41–60).</w:t>
      </w:r>
    </w:p>
    <w:p>
      <w:pPr>
        <w:pStyle w:val="6"/>
        <w:spacing w:before="40" w:line="480" w:lineRule="auto"/>
        <w:ind w:hanging="720"/>
        <w:jc w:val="both"/>
      </w:pPr>
      <w:r>
        <w:t xml:space="preserve">Green, L. (2019). Legal positivism. In E. N. Zalta (Ed.), </w:t>
      </w:r>
      <w:r>
        <w:rPr>
          <w:i/>
        </w:rPr>
        <w:t>The Stanford Encyclopedia of Philosophy</w:t>
      </w:r>
      <w:r>
        <w:t xml:space="preserve"> (Fall 2019 Edition). Stanford University.</w:t>
      </w:r>
    </w:p>
    <w:p>
      <w:pPr>
        <w:pStyle w:val="6"/>
        <w:spacing w:before="40" w:line="480" w:lineRule="auto"/>
        <w:ind w:hanging="720"/>
        <w:rPr>
          <w:b/>
        </w:rPr>
      </w:pPr>
      <w:r>
        <w:tab/>
      </w:r>
      <w:r>
        <w:rPr>
          <w:b/>
        </w:rPr>
        <w:t>Journals</w:t>
      </w:r>
    </w:p>
    <w:p>
      <w:pPr>
        <w:pStyle w:val="6"/>
        <w:spacing w:before="40" w:line="480" w:lineRule="auto"/>
        <w:ind w:hanging="720"/>
        <w:jc w:val="both"/>
      </w:pPr>
      <w:r>
        <w:t xml:space="preserve">Cente, E. L. (1990). Who we are. </w:t>
      </w:r>
      <w:r>
        <w:rPr>
          <w:i/>
        </w:rPr>
        <w:t>ELAC Philippines</w:t>
      </w:r>
      <w:r>
        <w:t>.</w:t>
      </w:r>
    </w:p>
    <w:p>
      <w:pPr>
        <w:pStyle w:val="6"/>
        <w:spacing w:before="40" w:line="480" w:lineRule="auto"/>
        <w:ind w:hanging="720"/>
        <w:jc w:val="both"/>
      </w:pPr>
      <w:r>
        <w:t>Citizen, C. (2025). Legal article</w:t>
      </w:r>
      <w:r>
        <w:rPr>
          <w:i/>
        </w:rPr>
        <w:t>: An in-depth analysis of national concerns under Philippines law.</w:t>
      </w:r>
      <w:r>
        <w:t xml:space="preserve"> Respicio &amp; Co.</w:t>
      </w:r>
    </w:p>
    <w:p>
      <w:pPr>
        <w:pStyle w:val="6"/>
        <w:spacing w:before="40" w:line="480" w:lineRule="auto"/>
        <w:ind w:hanging="720"/>
        <w:jc w:val="both"/>
      </w:pPr>
      <w:r>
        <w:t>Co, E. E. A., et al. (2010</w:t>
      </w:r>
      <w:r>
        <w:rPr>
          <w:i/>
        </w:rPr>
        <w:t>). Philippine democracy assessment: Rule of law and access to justice.</w:t>
      </w:r>
      <w:r>
        <w:t xml:space="preserve"> Quezon City: University of the Philippines National College of Public Administration and Governance.</w:t>
      </w:r>
    </w:p>
    <w:p>
      <w:pPr>
        <w:pStyle w:val="6"/>
        <w:spacing w:before="40" w:line="480" w:lineRule="auto"/>
        <w:ind w:hanging="720"/>
        <w:jc w:val="both"/>
      </w:pPr>
      <w:r>
        <w:t xml:space="preserve">Hasanagic, A. (n.d.). </w:t>
      </w:r>
      <w:r>
        <w:rPr>
          <w:i/>
        </w:rPr>
        <w:t>10 NGOs advocating for human rights in the Philippines</w:t>
      </w:r>
      <w:r>
        <w:t>. Human Rights Careers.</w:t>
      </w:r>
    </w:p>
    <w:p>
      <w:pPr>
        <w:pStyle w:val="6"/>
        <w:spacing w:before="40" w:line="480" w:lineRule="auto"/>
        <w:ind w:hanging="720"/>
        <w:jc w:val="both"/>
      </w:pPr>
      <w:r>
        <w:t>- Hilbay, F. (2019). Constitutional law and democratic backsliding in the Philippines</w:t>
      </w:r>
      <w:r>
        <w:rPr>
          <w:i/>
        </w:rPr>
        <w:t>. Philippine Law Journal</w:t>
      </w:r>
      <w:r>
        <w:t>, 93, 1-25.</w:t>
      </w:r>
    </w:p>
    <w:p>
      <w:pPr>
        <w:spacing w:before="40" w:line="480" w:lineRule="auto"/>
        <w:ind w:hanging="720"/>
        <w:jc w:val="both"/>
        <w:rPr>
          <w:i/>
          <w:sz w:val="28"/>
        </w:rPr>
      </w:pPr>
      <w:r>
        <w:rPr>
          <w:sz w:val="28"/>
        </w:rPr>
        <w:t xml:space="preserve">Go, M. E. (2023). Assessing local governance and autonomy in the Philippines: Three decades of the 1991 Local Government Code. </w:t>
      </w:r>
      <w:r>
        <w:rPr>
          <w:i/>
          <w:sz w:val="28"/>
        </w:rPr>
        <w:t>University of the Philippines Center for Integrative and Development Studies.</w:t>
      </w:r>
    </w:p>
    <w:p>
      <w:pPr>
        <w:spacing w:before="40" w:line="480" w:lineRule="auto"/>
        <w:ind w:hanging="720"/>
        <w:jc w:val="both"/>
        <w:rPr>
          <w:i/>
          <w:sz w:val="28"/>
        </w:rPr>
      </w:pPr>
      <w:r>
        <w:rPr>
          <w:sz w:val="28"/>
        </w:rPr>
        <w:t xml:space="preserve">Republic of the Philippines. (2025). Major environmental laws. </w:t>
      </w:r>
      <w:r>
        <w:rPr>
          <w:i/>
          <w:sz w:val="28"/>
        </w:rPr>
        <w:t>Environmental Compliance Assistance Center.</w:t>
      </w:r>
    </w:p>
    <w:p>
      <w:pPr>
        <w:spacing w:before="40" w:line="480" w:lineRule="auto"/>
        <w:rPr>
          <w:b/>
          <w:bCs/>
        </w:rPr>
      </w:pPr>
      <w:r>
        <w:rPr>
          <w:b/>
          <w:bCs/>
          <w:sz w:val="28"/>
          <w:szCs w:val="28"/>
        </w:rPr>
        <w:t xml:space="preserve">Internet </w:t>
      </w:r>
      <w:r>
        <w:rPr>
          <w:b/>
          <w:bCs/>
          <w:spacing w:val="-2"/>
          <w:sz w:val="28"/>
          <w:szCs w:val="28"/>
        </w:rPr>
        <w:t>Sources</w:t>
      </w:r>
    </w:p>
    <w:p>
      <w:pPr>
        <w:pStyle w:val="6"/>
        <w:spacing w:before="40" w:line="480" w:lineRule="auto"/>
        <w:ind w:hanging="720"/>
        <w:jc w:val="both"/>
        <w:rPr>
          <w:u w:val="single"/>
        </w:rPr>
      </w:pPr>
      <w:r>
        <w:t xml:space="preserve">BANOTES. (2023). </w:t>
      </w:r>
      <w:r>
        <w:rPr>
          <w:i/>
        </w:rPr>
        <w:t>BANOTES.</w:t>
      </w:r>
      <w:r>
        <w:t xml:space="preserve"> </w:t>
      </w:r>
      <w:r>
        <w:rPr>
          <w:u w:val="single"/>
        </w:rPr>
        <w:t>http://banotes.org</w:t>
      </w:r>
    </w:p>
    <w:p>
      <w:pPr>
        <w:pStyle w:val="6"/>
        <w:spacing w:before="40" w:line="480" w:lineRule="auto"/>
        <w:ind w:hanging="720"/>
        <w:jc w:val="both"/>
        <w:rPr>
          <w:u w:val="single"/>
        </w:rPr>
      </w:pPr>
      <w:bookmarkStart w:id="1" w:name="_GoBack"/>
      <w:r>
        <w:t xml:space="preserve">Kayala, H., Madhu, P., &amp; Werkun, E. (2023, August 31). </w:t>
      </w:r>
      <w:r>
        <w:rPr>
          <w:i/>
        </w:rPr>
        <w:t>Social comparison on social media</w:t>
      </w:r>
      <w:r>
        <w:t xml:space="preserve">. OxJournal. </w:t>
      </w:r>
      <w:r>
        <w:fldChar w:fldCharType="begin"/>
      </w:r>
      <w:r>
        <w:instrText xml:space="preserve"> HYPERLINK "https://oxjournal.org/social-comparison-on-social-media" </w:instrText>
      </w:r>
      <w:r>
        <w:fldChar w:fldCharType="separate"/>
      </w:r>
      <w:r>
        <w:rPr>
          <w:rStyle w:val="9"/>
          <w:color w:val="auto"/>
        </w:rPr>
        <w:t>https://oxjournal.org/social-comparison-on-social-media</w:t>
      </w:r>
      <w:r>
        <w:rPr>
          <w:rStyle w:val="9"/>
          <w:color w:val="auto"/>
        </w:rPr>
        <w:fldChar w:fldCharType="end"/>
      </w:r>
    </w:p>
    <w:p>
      <w:pPr>
        <w:pStyle w:val="6"/>
        <w:spacing w:before="40" w:line="480" w:lineRule="auto"/>
        <w:ind w:hanging="720"/>
        <w:jc w:val="both"/>
      </w:pPr>
      <w:r>
        <w:t xml:space="preserve">Institute of International Legal Studies. (2024).University of the Philippines. </w:t>
      </w:r>
      <w:r>
        <w:fldChar w:fldCharType="begin"/>
      </w:r>
      <w:r>
        <w:instrText xml:space="preserve"> HYPERLINK "https://iils.upd.edu.ph" </w:instrText>
      </w:r>
      <w:r>
        <w:fldChar w:fldCharType="separate"/>
      </w:r>
      <w:r>
        <w:rPr>
          <w:rStyle w:val="9"/>
          <w:color w:val="auto"/>
        </w:rPr>
        <w:t>https://iils.upd.edu.ph</w:t>
      </w:r>
      <w:r>
        <w:rPr>
          <w:rStyle w:val="9"/>
          <w:color w:val="auto"/>
        </w:rPr>
        <w:fldChar w:fldCharType="end"/>
      </w:r>
    </w:p>
    <w:p>
      <w:pPr>
        <w:pStyle w:val="6"/>
        <w:spacing w:before="40" w:line="480" w:lineRule="auto"/>
        <w:ind w:hanging="720"/>
        <w:jc w:val="both"/>
        <w:rPr>
          <w:u w:val="single"/>
        </w:rPr>
      </w:pPr>
      <w:r>
        <w:t xml:space="preserve">Legal Advice Philippines. (2024). </w:t>
      </w:r>
      <w:r>
        <w:rPr>
          <w:i/>
        </w:rPr>
        <w:t>The comprehensive guide to free legal advice in the Philippines</w:t>
      </w:r>
      <w:r>
        <w:t>. Legal Advice Philippines.</w:t>
      </w:r>
      <w:r>
        <w:rPr>
          <w:u w:val="single"/>
        </w:rPr>
        <w:t>https://legaladvicephilippines.com</w:t>
      </w:r>
    </w:p>
    <w:p>
      <w:pPr>
        <w:pStyle w:val="6"/>
        <w:spacing w:before="40" w:line="480" w:lineRule="auto"/>
        <w:ind w:hanging="720"/>
        <w:jc w:val="both"/>
        <w:rPr>
          <w:u w:val="single"/>
        </w:rPr>
      </w:pPr>
      <w:r>
        <w:t xml:space="preserve">Rappler. (2025, January). </w:t>
      </w:r>
      <w:r>
        <w:rPr>
          <w:i/>
        </w:rPr>
        <w:t>Philippines: Duterte's appearance at ICC a symbolic moment for 'war on drugs' victims</w:t>
      </w:r>
      <w:r>
        <w:t xml:space="preserve">. Rappler. </w:t>
      </w:r>
      <w:r>
        <w:fldChar w:fldCharType="begin"/>
      </w:r>
      <w:r>
        <w:instrText xml:space="preserve"> HYPERLINK "https://rappler.com" </w:instrText>
      </w:r>
      <w:r>
        <w:fldChar w:fldCharType="separate"/>
      </w:r>
      <w:r>
        <w:rPr>
          <w:rStyle w:val="9"/>
          <w:color w:val="auto"/>
        </w:rPr>
        <w:t>https://rappler.com</w:t>
      </w:r>
      <w:r>
        <w:rPr>
          <w:rStyle w:val="9"/>
          <w:color w:val="auto"/>
        </w:rPr>
        <w:fldChar w:fldCharType="end"/>
      </w:r>
    </w:p>
    <w:p>
      <w:pPr>
        <w:pStyle w:val="6"/>
        <w:spacing w:before="40" w:line="480" w:lineRule="auto"/>
        <w:ind w:hanging="720"/>
        <w:jc w:val="both"/>
        <w:rPr>
          <w:u w:val="single"/>
        </w:rPr>
      </w:pPr>
      <w:r>
        <w:t xml:space="preserve">Respicio &amp; Co. (2025). </w:t>
      </w:r>
      <w:r>
        <w:rPr>
          <w:i/>
        </w:rPr>
        <w:t>Advocating for policy changes in the Philippines: Legal framework, rights and practical guidelines.</w:t>
      </w:r>
      <w:r>
        <w:t xml:space="preserve"> Respicio &amp; Co. </w:t>
      </w:r>
      <w:r>
        <w:fldChar w:fldCharType="begin"/>
      </w:r>
      <w:r>
        <w:instrText xml:space="preserve"> HYPERLINK "https://respicioandco.com" </w:instrText>
      </w:r>
      <w:r>
        <w:fldChar w:fldCharType="separate"/>
      </w:r>
      <w:r>
        <w:rPr>
          <w:rStyle w:val="9"/>
          <w:color w:val="auto"/>
        </w:rPr>
        <w:t>https://respicioandco.com</w:t>
      </w:r>
      <w:r>
        <w:rPr>
          <w:rStyle w:val="9"/>
          <w:color w:val="auto"/>
        </w:rPr>
        <w:fldChar w:fldCharType="end"/>
      </w:r>
    </w:p>
    <w:p>
      <w:pPr>
        <w:pStyle w:val="6"/>
        <w:spacing w:before="40" w:line="480" w:lineRule="auto"/>
        <w:ind w:hanging="720"/>
        <w:jc w:val="both"/>
        <w:rPr>
          <w:u w:val="single"/>
        </w:rPr>
      </w:pPr>
      <w:r>
        <w:t xml:space="preserve">Alternative Law Group, Inc. (2018). </w:t>
      </w:r>
      <w:r>
        <w:rPr>
          <w:i/>
        </w:rPr>
        <w:t>Transitional justice: Philippines case study</w:t>
      </w:r>
      <w:r>
        <w:t>.</w:t>
      </w:r>
    </w:p>
    <w:p>
      <w:pPr>
        <w:pStyle w:val="6"/>
        <w:spacing w:before="40" w:line="480" w:lineRule="auto"/>
        <w:ind w:hanging="720"/>
        <w:jc w:val="both"/>
        <w:rPr>
          <w:u w:val="single"/>
        </w:rPr>
      </w:pPr>
      <w:r>
        <w:tab/>
      </w:r>
      <w:r>
        <w:t xml:space="preserve">Transitional Justice Asia Network. </w:t>
      </w:r>
      <w:r>
        <w:rPr>
          <w:u w:val="single"/>
        </w:rPr>
        <w:t>https://tjanetwork.org</w:t>
      </w:r>
    </w:p>
    <w:p>
      <w:pPr>
        <w:pStyle w:val="6"/>
        <w:spacing w:before="40" w:line="480" w:lineRule="auto"/>
        <w:ind w:hanging="720"/>
        <w:jc w:val="both"/>
        <w:rPr>
          <w:i/>
        </w:rPr>
      </w:pPr>
      <w:r>
        <w:t xml:space="preserve">Angustia, J. C. (2025). </w:t>
      </w:r>
      <w:r>
        <w:rPr>
          <w:i/>
        </w:rPr>
        <w:t>Legal measures against corruption and political disorder.</w:t>
      </w:r>
    </w:p>
    <w:p>
      <w:pPr>
        <w:pStyle w:val="6"/>
        <w:spacing w:before="40" w:line="480" w:lineRule="auto"/>
        <w:ind w:hanging="720"/>
        <w:jc w:val="both"/>
        <w:rPr>
          <w:u w:val="single"/>
        </w:rPr>
      </w:pPr>
      <w:r>
        <w:tab/>
      </w:r>
      <w:r>
        <w:t>Diskurso.ph.</w:t>
      </w:r>
      <w:r>
        <w:rPr>
          <w:u w:val="single"/>
        </w:rPr>
        <w:t xml:space="preserve"> https://diskurso.ph</w:t>
      </w:r>
    </w:p>
    <w:p>
      <w:pPr>
        <w:pStyle w:val="6"/>
        <w:spacing w:before="40" w:line="480" w:lineRule="auto"/>
        <w:ind w:hanging="720"/>
        <w:jc w:val="both"/>
        <w:rPr>
          <w:u w:val="single"/>
        </w:rPr>
      </w:pPr>
      <w:r>
        <w:t xml:space="preserve">Camins, E. (2023). </w:t>
      </w:r>
      <w:r>
        <w:rPr>
          <w:i/>
        </w:rPr>
        <w:t>Bridging fault lines: Exploring an obligation under international law to assist victims of armed conflict</w:t>
      </w:r>
      <w:r>
        <w:t>. Harvard Human Rights Journal.</w:t>
      </w:r>
      <w:r>
        <w:rPr>
          <w:u w:val="single"/>
        </w:rPr>
        <w:t xml:space="preserve"> https:/harvardhrj.com</w:t>
      </w:r>
    </w:p>
    <w:p>
      <w:pPr>
        <w:pStyle w:val="6"/>
        <w:spacing w:before="40" w:line="480" w:lineRule="auto"/>
        <w:ind w:hanging="720"/>
        <w:jc w:val="both"/>
        <w:rPr>
          <w:u w:val="single"/>
        </w:rPr>
      </w:pPr>
      <w:r>
        <w:t xml:space="preserve">Cherry, K. (2024). </w:t>
      </w:r>
      <w:r>
        <w:rPr>
          <w:i/>
        </w:rPr>
        <w:t>History of social comparison theory</w:t>
      </w:r>
      <w:r>
        <w:t>. Verywell Mind</w:t>
      </w:r>
      <w:r>
        <w:rPr>
          <w:u w:val="single"/>
        </w:rPr>
        <w:t>. https:/</w:t>
      </w:r>
    </w:p>
    <w:p>
      <w:pPr>
        <w:pStyle w:val="6"/>
        <w:spacing w:before="40" w:line="480" w:lineRule="auto"/>
        <w:ind w:hanging="720"/>
        <w:jc w:val="both"/>
      </w:pPr>
      <w:r>
        <w:tab/>
      </w:r>
      <w:r>
        <w:rPr>
          <w:u w:val="single"/>
        </w:rPr>
        <w:t>www.verywellmind.com</w:t>
      </w:r>
    </w:p>
    <w:p>
      <w:pPr>
        <w:pStyle w:val="6"/>
        <w:spacing w:before="40" w:line="480" w:lineRule="auto"/>
        <w:ind w:hanging="720"/>
        <w:jc w:val="both"/>
      </w:pPr>
      <w:r>
        <w:t xml:space="preserve">Congress of the Philippines. (2019). </w:t>
      </w:r>
      <w:r>
        <w:rPr>
          <w:i/>
        </w:rPr>
        <w:t>Republic Act No. 11203 - Rice Tariffication Law</w:t>
      </w:r>
      <w:r>
        <w:t xml:space="preserve">.Official Gazette. </w:t>
      </w:r>
      <w:r>
        <w:rPr>
          <w:u w:val="single"/>
        </w:rPr>
        <w:t>https://www.officialgazette.gov.ph</w:t>
      </w:r>
    </w:p>
    <w:p>
      <w:pPr>
        <w:pStyle w:val="6"/>
        <w:spacing w:before="40" w:line="480" w:lineRule="auto"/>
        <w:ind w:hanging="720"/>
        <w:jc w:val="both"/>
      </w:pPr>
      <w:r>
        <w:t xml:space="preserve">Congress of the Philippines. (2020), </w:t>
      </w:r>
      <w:r>
        <w:rPr>
          <w:i/>
        </w:rPr>
        <w:t>Republic Act No. 11479 - The Anti-Terrorism Act of 2020</w:t>
      </w:r>
      <w:r>
        <w:t xml:space="preserve">. Official Gazette. </w:t>
      </w:r>
      <w:r>
        <w:fldChar w:fldCharType="begin"/>
      </w:r>
      <w:r>
        <w:instrText xml:space="preserve"> HYPERLINK "https://www.officialgazette.gov.ph" </w:instrText>
      </w:r>
      <w:r>
        <w:fldChar w:fldCharType="separate"/>
      </w:r>
      <w:r>
        <w:rPr>
          <w:rStyle w:val="9"/>
          <w:color w:val="auto"/>
        </w:rPr>
        <w:t>https://www.officialgazette.gov.ph</w:t>
      </w:r>
      <w:r>
        <w:rPr>
          <w:rStyle w:val="9"/>
          <w:color w:val="auto"/>
        </w:rPr>
        <w:fldChar w:fldCharType="end"/>
      </w:r>
      <w:r>
        <w:t xml:space="preserve">  </w:t>
      </w:r>
    </w:p>
    <w:p>
      <w:pPr>
        <w:pStyle w:val="6"/>
        <w:spacing w:before="40" w:line="480" w:lineRule="auto"/>
        <w:ind w:hanging="720"/>
        <w:jc w:val="both"/>
      </w:pPr>
      <w:r>
        <w:t xml:space="preserve">Go, M. E. (2023). </w:t>
      </w:r>
      <w:r>
        <w:rPr>
          <w:i/>
        </w:rPr>
        <w:t>Assessing local governance and autonomy in the Philippines: Three decades of the 1991 Local Government Code.</w:t>
      </w:r>
      <w:r>
        <w:t xml:space="preserve"> University of the Philippines Center for Integrative and Development Studies. </w:t>
      </w:r>
      <w:r>
        <w:rPr>
          <w:u w:val="single"/>
        </w:rPr>
        <w:t>https://cids.up.edu.ph</w:t>
      </w:r>
      <w:r>
        <w:t xml:space="preserve"> </w:t>
      </w:r>
    </w:p>
    <w:p>
      <w:pPr>
        <w:pStyle w:val="6"/>
        <w:spacing w:before="40" w:line="480" w:lineRule="auto"/>
        <w:ind w:hanging="720"/>
        <w:jc w:val="both"/>
      </w:pPr>
      <w:r>
        <w:t xml:space="preserve">Hilbay, F. (2019). </w:t>
      </w:r>
      <w:r>
        <w:rPr>
          <w:i/>
        </w:rPr>
        <w:t>Constitutional law and democratic backsliding in the Philippines</w:t>
      </w:r>
      <w:r>
        <w:t xml:space="preserve">. hilippine Law Journal. </w:t>
      </w:r>
      <w:r>
        <w:fldChar w:fldCharType="begin"/>
      </w:r>
      <w:r>
        <w:instrText xml:space="preserve"> HYPERLINK "https://plj.upd.edu" </w:instrText>
      </w:r>
      <w:r>
        <w:fldChar w:fldCharType="separate"/>
      </w:r>
      <w:r>
        <w:rPr>
          <w:rStyle w:val="9"/>
          <w:color w:val="auto"/>
        </w:rPr>
        <w:t>https://plj.upd.edu</w:t>
      </w:r>
      <w:r>
        <w:rPr>
          <w:rStyle w:val="9"/>
          <w:color w:val="auto"/>
        </w:rPr>
        <w:fldChar w:fldCharType="end"/>
      </w:r>
      <w:r>
        <w:rPr>
          <w:u w:val="single"/>
        </w:rPr>
        <w:t>.</w:t>
      </w:r>
    </w:p>
    <w:p>
      <w:pPr>
        <w:pStyle w:val="6"/>
        <w:spacing w:before="40" w:line="480" w:lineRule="auto"/>
        <w:ind w:hanging="720"/>
        <w:jc w:val="both"/>
      </w:pPr>
      <w:r>
        <w:t xml:space="preserve">Human Rights Careers. (2021). </w:t>
      </w:r>
      <w:r>
        <w:rPr>
          <w:i/>
        </w:rPr>
        <w:t>10 NGOs advocating for human rights in the Philippines.</w:t>
      </w:r>
      <w:r>
        <w:t xml:space="preserve"> </w:t>
      </w:r>
      <w:r>
        <w:rPr>
          <w:u w:val="single"/>
        </w:rPr>
        <w:t>https://www.humanrightscareers.com</w:t>
      </w:r>
    </w:p>
    <w:p>
      <w:pPr>
        <w:pStyle w:val="6"/>
        <w:spacing w:before="40" w:line="480" w:lineRule="auto"/>
        <w:ind w:hanging="720"/>
        <w:jc w:val="both"/>
        <w:rPr>
          <w:i/>
        </w:rPr>
      </w:pPr>
      <w:r>
        <w:t xml:space="preserve">International Commission of Jurists. (2025). </w:t>
      </w:r>
      <w:r>
        <w:rPr>
          <w:i/>
        </w:rPr>
        <w:t>HRC59: Statement to the Special</w:t>
      </w:r>
    </w:p>
    <w:p>
      <w:pPr>
        <w:pStyle w:val="6"/>
        <w:spacing w:before="40" w:line="480" w:lineRule="auto"/>
        <w:ind w:hanging="720"/>
        <w:jc w:val="both"/>
      </w:pPr>
      <w:r>
        <w:rPr>
          <w:i/>
        </w:rPr>
        <w:tab/>
      </w:r>
      <w:r>
        <w:rPr>
          <w:i/>
        </w:rPr>
        <w:t>Rapporteur - confronting global attacks on judicial independence in Guatemala and Tunisia</w:t>
      </w:r>
      <w:r>
        <w:t xml:space="preserve">. ICJ. </w:t>
      </w:r>
      <w:r>
        <w:rPr>
          <w:u w:val="single"/>
        </w:rPr>
        <w:t>https://www.icj.org</w:t>
      </w:r>
    </w:p>
    <w:p>
      <w:pPr>
        <w:pStyle w:val="6"/>
        <w:spacing w:before="40" w:line="480" w:lineRule="auto"/>
        <w:ind w:hanging="720"/>
        <w:jc w:val="both"/>
        <w:rPr>
          <w:u w:val="single"/>
        </w:rPr>
      </w:pPr>
      <w:r>
        <w:t xml:space="preserve">Kramer, M. H. (2021). </w:t>
      </w:r>
      <w:r>
        <w:rPr>
          <w:i/>
        </w:rPr>
        <w:t>The legal positivism of H. L. A</w:t>
      </w:r>
      <w:r>
        <w:t xml:space="preserve">. </w:t>
      </w:r>
      <w:r>
        <w:rPr>
          <w:i/>
        </w:rPr>
        <w:t xml:space="preserve">Hart. </w:t>
      </w:r>
      <w:r>
        <w:t xml:space="preserve">Cambridge University Press. </w:t>
      </w:r>
      <w:r>
        <w:rPr>
          <w:u w:val="single"/>
        </w:rPr>
        <w:t>https://www.cambridge.org</w:t>
      </w:r>
    </w:p>
    <w:p>
      <w:pPr>
        <w:pStyle w:val="6"/>
        <w:spacing w:before="40" w:line="480" w:lineRule="auto"/>
        <w:ind w:hanging="720"/>
        <w:jc w:val="both"/>
        <w:rPr>
          <w:u w:val="single"/>
        </w:rPr>
      </w:pPr>
      <w:r>
        <w:t xml:space="preserve">Lawyer Philippines. (2023). </w:t>
      </w:r>
      <w:r>
        <w:rPr>
          <w:i/>
        </w:rPr>
        <w:t>12 Philippine free legal advice groups</w:t>
      </w:r>
      <w:r>
        <w:t xml:space="preserve">. </w:t>
      </w:r>
      <w:r>
        <w:rPr>
          <w:u w:val="single"/>
        </w:rPr>
        <w:t>https:/ lawyerphilippines.org</w:t>
      </w:r>
    </w:p>
    <w:p>
      <w:pPr>
        <w:pStyle w:val="6"/>
        <w:spacing w:before="40" w:line="480" w:lineRule="auto"/>
        <w:ind w:hanging="720"/>
        <w:jc w:val="both"/>
        <w:rPr>
          <w:u w:val="single"/>
        </w:rPr>
      </w:pPr>
      <w:r>
        <w:t xml:space="preserve">McLeod, S. (2023). </w:t>
      </w:r>
      <w:r>
        <w:rPr>
          <w:i/>
        </w:rPr>
        <w:t>Cognitive dissonance theory</w:t>
      </w:r>
      <w:r>
        <w:t xml:space="preserve">. Simply Psychology. </w:t>
      </w:r>
      <w:r>
        <w:rPr>
          <w:u w:val="single"/>
        </w:rPr>
        <w:t>hittps:// www.simplypsychology.org</w:t>
      </w:r>
    </w:p>
    <w:p>
      <w:pPr>
        <w:pStyle w:val="6"/>
        <w:spacing w:before="40" w:line="480" w:lineRule="auto"/>
        <w:ind w:hanging="720"/>
        <w:jc w:val="both"/>
      </w:pPr>
      <w:r>
        <w:t xml:space="preserve">Mangaluz, J. (2025), PhilStar Global. </w:t>
      </w:r>
      <w:r>
        <w:rPr>
          <w:u w:val="single"/>
        </w:rPr>
        <w:t>https://www.philstar.com</w:t>
      </w:r>
    </w:p>
    <w:p>
      <w:pPr>
        <w:pStyle w:val="6"/>
        <w:spacing w:before="40" w:line="480" w:lineRule="auto"/>
        <w:ind w:hanging="720"/>
        <w:jc w:val="both"/>
        <w:rPr>
          <w:u w:val="single"/>
        </w:rPr>
      </w:pPr>
      <w:r>
        <w:t>Nalbandian, E. (2010</w:t>
      </w:r>
      <w:r>
        <w:rPr>
          <w:i/>
        </w:rPr>
        <w:t>), Positivist theory of law - H. L. A. Hart: Hart's concept of law</w:t>
      </w:r>
      <w:r>
        <w:t xml:space="preserve">. Internet Encyclopedia of Philosophy. </w:t>
      </w:r>
      <w:r>
        <w:rPr>
          <w:u w:val="single"/>
        </w:rPr>
        <w:t>https://iep.utm.edu</w:t>
      </w:r>
    </w:p>
    <w:p>
      <w:pPr>
        <w:pStyle w:val="6"/>
        <w:spacing w:before="40" w:line="480" w:lineRule="auto"/>
        <w:ind w:hanging="720"/>
        <w:jc w:val="both"/>
      </w:pPr>
      <w:r>
        <w:t xml:space="preserve">Ordoñez, M. (2018). </w:t>
      </w:r>
      <w:r>
        <w:rPr>
          <w:i/>
        </w:rPr>
        <w:t>Philippine liberal democracy under siege</w:t>
      </w:r>
      <w:r>
        <w:t xml:space="preserve">. Philippine Political Science Journal. </w:t>
      </w:r>
      <w:r>
        <w:rPr>
          <w:u w:val="single"/>
        </w:rPr>
        <w:t>https://www.tandfonline.com</w:t>
      </w:r>
    </w:p>
    <w:p>
      <w:pPr>
        <w:pStyle w:val="6"/>
        <w:spacing w:before="40" w:line="480" w:lineRule="auto"/>
        <w:ind w:hanging="720"/>
        <w:jc w:val="both"/>
        <w:rPr>
          <w:u w:val="single"/>
        </w:rPr>
      </w:pPr>
      <w:r>
        <w:t>Rappler. (2025, January</w:t>
      </w:r>
      <w:r>
        <w:rPr>
          <w:i/>
        </w:rPr>
        <w:t>). Philippines: Duterte's appearance at ICC a symbolic moment for 'war on drugs' victims</w:t>
      </w:r>
      <w:r>
        <w:t>. Rappler</w:t>
      </w:r>
      <w:r>
        <w:rPr>
          <w:u w:val="single"/>
        </w:rPr>
        <w:t>. https://rappler.com</w:t>
      </w:r>
    </w:p>
    <w:p>
      <w:pPr>
        <w:pStyle w:val="6"/>
        <w:spacing w:before="40" w:line="480" w:lineRule="auto"/>
        <w:ind w:hanging="720"/>
        <w:jc w:val="both"/>
      </w:pPr>
      <w:r>
        <w:t xml:space="preserve">Republic of the Philippines. (2013). </w:t>
      </w:r>
      <w:r>
        <w:rPr>
          <w:i/>
        </w:rPr>
        <w:t>Republic Act No. 10368 - Human Rights Victims Reparation and Recognition Act of 2013</w:t>
      </w:r>
      <w:r>
        <w:t xml:space="preserve">. Official Gazette. </w:t>
      </w:r>
      <w:r>
        <w:rPr>
          <w:u w:val="single"/>
        </w:rPr>
        <w:t>https://emb.gov.ph</w:t>
      </w:r>
      <w:r>
        <w:t xml:space="preserve"> </w:t>
      </w:r>
    </w:p>
    <w:p>
      <w:pPr>
        <w:pStyle w:val="6"/>
        <w:spacing w:before="40" w:line="480" w:lineRule="auto"/>
        <w:ind w:hanging="720"/>
        <w:jc w:val="both"/>
        <w:rPr>
          <w:u w:val="single"/>
        </w:rPr>
      </w:pPr>
      <w:r>
        <w:t xml:space="preserve">Republic of the Philippines. (2025). </w:t>
      </w:r>
      <w:r>
        <w:rPr>
          <w:i/>
        </w:rPr>
        <w:t>Major environmental laws</w:t>
      </w:r>
      <w:r>
        <w:t xml:space="preserve">. Environmental Compliance Assistance Center. </w:t>
      </w:r>
      <w:r>
        <w:rPr>
          <w:u w:val="single"/>
        </w:rPr>
        <w:t>https://emb.gov.ph</w:t>
      </w:r>
    </w:p>
    <w:p>
      <w:pPr>
        <w:pStyle w:val="6"/>
        <w:spacing w:before="40" w:line="480" w:lineRule="auto"/>
        <w:ind w:hanging="720"/>
        <w:jc w:val="both"/>
      </w:pPr>
      <w:r>
        <w:t xml:space="preserve">Ratchaya, S. (2021). </w:t>
      </w:r>
      <w:r>
        <w:rPr>
          <w:i/>
        </w:rPr>
        <w:t>Primary rule v. secondary rule: H. L.A. Hart.</w:t>
      </w:r>
      <w:r>
        <w:t xml:space="preserve"> Legal Theory Blog. </w:t>
      </w:r>
      <w:r>
        <w:rPr>
          <w:u w:val="single"/>
        </w:rPr>
        <w:t>https://example.org</w:t>
      </w:r>
    </w:p>
    <w:p>
      <w:pPr>
        <w:pStyle w:val="6"/>
        <w:spacing w:before="40" w:line="480" w:lineRule="auto"/>
        <w:ind w:hanging="720"/>
        <w:jc w:val="both"/>
      </w:pPr>
      <w:r>
        <w:t xml:space="preserve">Stewart, D. (2024). </w:t>
      </w:r>
      <w:r>
        <w:rPr>
          <w:i/>
        </w:rPr>
        <w:t>Public international law's in-house counsel for small and developing countries</w:t>
      </w:r>
      <w:r>
        <w:t>. Independent International Legal Advocates.</w:t>
      </w:r>
    </w:p>
    <w:p>
      <w:pPr>
        <w:pStyle w:val="6"/>
        <w:spacing w:before="40" w:line="480" w:lineRule="auto"/>
        <w:ind w:hanging="720"/>
        <w:jc w:val="both"/>
      </w:pPr>
      <w:r>
        <w:tab/>
      </w:r>
      <w:r>
        <w:rPr>
          <w:u w:val="single"/>
        </w:rPr>
        <w:t>https://iila.org</w:t>
      </w:r>
    </w:p>
    <w:p>
      <w:pPr>
        <w:pStyle w:val="6"/>
        <w:spacing w:before="40" w:line="480" w:lineRule="auto"/>
        <w:ind w:hanging="720"/>
        <w:jc w:val="both"/>
      </w:pPr>
      <w:r>
        <w:t xml:space="preserve">Sun, J. R. (2024, September 17). </w:t>
      </w:r>
      <w:r>
        <w:rPr>
          <w:i/>
        </w:rPr>
        <w:t>Trust in legal institutions: An examination of the Philippines</w:t>
      </w:r>
      <w:r>
        <w:t xml:space="preserve">. </w:t>
      </w:r>
      <w:r>
        <w:rPr>
          <w:u w:val="single"/>
        </w:rPr>
        <w:t>https://example.org</w:t>
      </w:r>
    </w:p>
    <w:p>
      <w:pPr>
        <w:pStyle w:val="6"/>
        <w:spacing w:before="40" w:line="480" w:lineRule="auto"/>
        <w:ind w:hanging="720"/>
        <w:jc w:val="both"/>
        <w:rPr>
          <w:u w:val="single"/>
        </w:rPr>
      </w:pPr>
      <w:r>
        <w:t>Tiongco, G. J. (2021</w:t>
      </w:r>
      <w:r>
        <w:rPr>
          <w:i/>
        </w:rPr>
        <w:t>). A rock and a hard place: Challenges of free legal aid in the Philippines</w:t>
      </w:r>
      <w:r>
        <w:t xml:space="preserve">. Thomson Reuters Foundation. </w:t>
      </w:r>
      <w:r>
        <w:rPr>
          <w:u w:val="single"/>
        </w:rPr>
        <w:t>https://www.trust.org</w:t>
      </w:r>
    </w:p>
    <w:p>
      <w:pPr>
        <w:pStyle w:val="6"/>
        <w:spacing w:before="40" w:line="480" w:lineRule="auto"/>
        <w:ind w:hanging="720"/>
        <w:jc w:val="both"/>
        <w:rPr>
          <w:u w:val="single"/>
        </w:rPr>
      </w:pPr>
      <w:r>
        <w:t xml:space="preserve">Verma, S. K. (2021). </w:t>
      </w:r>
      <w:r>
        <w:rPr>
          <w:i/>
        </w:rPr>
        <w:t>Cognitive dissonance and attitude change: Conceptual note.</w:t>
      </w:r>
      <w:r>
        <w:t xml:space="preserve"> Journal of Psychology.</w:t>
      </w:r>
      <w:r>
        <w:rPr>
          <w:u w:val="single"/>
        </w:rPr>
        <w:t xml:space="preserve"> </w:t>
      </w:r>
      <w:r>
        <w:fldChar w:fldCharType="begin"/>
      </w:r>
      <w:r>
        <w:instrText xml:space="preserve"> HYPERLINK "https://example.org" </w:instrText>
      </w:r>
      <w:r>
        <w:fldChar w:fldCharType="separate"/>
      </w:r>
      <w:r>
        <w:rPr>
          <w:rStyle w:val="9"/>
          <w:color w:val="auto"/>
        </w:rPr>
        <w:t>https://example.org</w:t>
      </w:r>
      <w:r>
        <w:rPr>
          <w:rStyle w:val="9"/>
          <w:color w:val="auto"/>
        </w:rPr>
        <w:fldChar w:fldCharType="end"/>
      </w:r>
    </w:p>
    <w:p>
      <w:pPr>
        <w:pStyle w:val="6"/>
        <w:spacing w:before="40" w:line="480" w:lineRule="auto"/>
        <w:ind w:hanging="720"/>
        <w:jc w:val="both"/>
        <w:rPr>
          <w:u w:val="single"/>
        </w:rPr>
      </w:pPr>
      <w:r>
        <w:t xml:space="preserve">VerPlanck, J. (2025). </w:t>
      </w:r>
      <w:r>
        <w:rPr>
          <w:i/>
        </w:rPr>
        <w:t>Social comparison theory</w:t>
      </w:r>
      <w:r>
        <w:t xml:space="preserve">. </w:t>
      </w:r>
      <w:r>
        <w:rPr>
          <w:u w:val="single"/>
        </w:rPr>
        <w:t>https://example.org</w:t>
      </w:r>
    </w:p>
    <w:p>
      <w:pPr>
        <w:pStyle w:val="6"/>
        <w:spacing w:before="40" w:line="480" w:lineRule="auto"/>
        <w:ind w:hanging="720"/>
        <w:jc w:val="both"/>
        <w:rPr>
          <w:u w:val="single"/>
        </w:rPr>
      </w:pPr>
      <w:r>
        <w:t xml:space="preserve">Wahab-Manantan, J. E. (2018, July). </w:t>
      </w:r>
      <w:r>
        <w:rPr>
          <w:i/>
        </w:rPr>
        <w:t>Dynamics between diplomacy and international law</w:t>
      </w:r>
      <w:r>
        <w:t xml:space="preserve">. World Jurisprudence. </w:t>
      </w:r>
      <w:r>
        <w:rPr>
          <w:u w:val="single"/>
        </w:rPr>
        <w:t>https://example.org</w:t>
      </w:r>
    </w:p>
    <w:p>
      <w:pPr>
        <w:pStyle w:val="6"/>
        <w:spacing w:before="40" w:line="480" w:lineRule="auto"/>
        <w:ind w:hanging="720"/>
        <w:jc w:val="both"/>
        <w:rPr>
          <w:u w:val="single"/>
        </w:rPr>
      </w:pPr>
      <w:r>
        <w:t xml:space="preserve">Women, G. N. (2025). </w:t>
      </w:r>
      <w:r>
        <w:rPr>
          <w:i/>
        </w:rPr>
        <w:t>GABRIELA - National Alliance of Filipino Women</w:t>
      </w:r>
      <w:r>
        <w:t xml:space="preserve">. Gabriela Women's Party. </w:t>
      </w:r>
      <w:r>
        <w:rPr>
          <w:u w:val="single"/>
        </w:rPr>
        <w:t>https://gabriela.ph</w:t>
      </w:r>
    </w:p>
    <w:p>
      <w:pPr>
        <w:pStyle w:val="6"/>
        <w:spacing w:before="40" w:line="480" w:lineRule="auto"/>
        <w:ind w:hanging="720"/>
        <w:jc w:val="both"/>
        <w:rPr>
          <w:u w:val="single"/>
        </w:rPr>
      </w:pPr>
      <w:r>
        <w:t xml:space="preserve">Woodbury-Smith, K. (2025). </w:t>
      </w:r>
      <w:r>
        <w:rPr>
          <w:i/>
        </w:rPr>
        <w:t>Legal positivism: Inclusive</w:t>
      </w:r>
      <w:r>
        <w:t xml:space="preserve">. </w:t>
      </w:r>
      <w:r>
        <w:rPr>
          <w:u w:val="single"/>
        </w:rPr>
        <w:t>https://example.org</w:t>
      </w:r>
    </w:p>
    <w:p>
      <w:pPr>
        <w:pStyle w:val="6"/>
        <w:spacing w:before="40" w:line="480" w:lineRule="auto"/>
        <w:ind w:hanging="720"/>
        <w:jc w:val="both"/>
        <w:rPr>
          <w:i/>
        </w:rPr>
      </w:pPr>
      <w:r>
        <w:t xml:space="preserve">Yeager-Malkin, R. (2023). </w:t>
      </w:r>
      <w:r>
        <w:rPr>
          <w:i/>
        </w:rPr>
        <w:t>Explainer: The Philippines-China maritime dispute and international law</w:t>
      </w:r>
      <w:r>
        <w:t xml:space="preserve">. Jurist News. </w:t>
      </w:r>
      <w:r>
        <w:rPr>
          <w:u w:val="single"/>
        </w:rPr>
        <w:t>https://www.jurist.org</w:t>
      </w:r>
    </w:p>
    <w:p>
      <w:pPr>
        <w:pStyle w:val="6"/>
        <w:spacing w:before="40" w:line="480" w:lineRule="auto"/>
        <w:ind w:hanging="720"/>
        <w:jc w:val="both"/>
        <w:sectPr>
          <w:pgSz w:w="12240" w:h="15840"/>
          <w:pgMar w:top="1440" w:right="1440" w:bottom="1440" w:left="2160" w:header="727" w:footer="0" w:gutter="0"/>
          <w:cols w:space="720" w:num="1"/>
        </w:sectPr>
      </w:pPr>
    </w:p>
    <w:bookmarkEnd w:id="1"/>
    <w:p>
      <w:pPr>
        <w:pStyle w:val="6"/>
        <w:spacing w:before="142"/>
      </w:pPr>
    </w:p>
    <w:p>
      <w:pPr>
        <w:pStyle w:val="2"/>
        <w:spacing w:line="343" w:lineRule="auto"/>
        <w:ind w:left="3944" w:right="2307" w:firstLine="787"/>
      </w:pPr>
      <w:r>
        <w:drawing>
          <wp:anchor distT="0" distB="0" distL="0" distR="0" simplePos="0" relativeHeight="251675648" behindDoc="1" locked="0" layoutInCell="1" allowOverlap="1">
            <wp:simplePos x="0" y="0"/>
            <wp:positionH relativeFrom="page">
              <wp:posOffset>762000</wp:posOffset>
            </wp:positionH>
            <wp:positionV relativeFrom="paragraph">
              <wp:posOffset>617855</wp:posOffset>
            </wp:positionV>
            <wp:extent cx="6036945" cy="7997825"/>
            <wp:effectExtent l="0" t="0" r="0" b="0"/>
            <wp:wrapTopAndBottom/>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6036984" cy="7997952"/>
                    </a:xfrm>
                    <a:prstGeom prst="rect">
                      <a:avLst/>
                    </a:prstGeom>
                  </pic:spPr>
                </pic:pic>
              </a:graphicData>
            </a:graphic>
          </wp:anchor>
        </w:drawing>
      </w:r>
      <w:r>
        <w:t xml:space="preserve">APPENDIX A </w:t>
      </w:r>
      <w:r>
        <w:rPr>
          <w:spacing w:val="-2"/>
        </w:rPr>
        <w:t>TRANSMITTAL</w:t>
      </w:r>
      <w:r>
        <w:rPr>
          <w:spacing w:val="-19"/>
        </w:rPr>
        <w:t xml:space="preserve"> </w:t>
      </w:r>
      <w:r>
        <w:rPr>
          <w:spacing w:val="-2"/>
        </w:rPr>
        <w:t>LETTER</w:t>
      </w:r>
    </w:p>
    <w:p>
      <w:pPr>
        <w:pStyle w:val="2"/>
        <w:spacing w:line="343" w:lineRule="auto"/>
        <w:sectPr>
          <w:pgSz w:w="12240" w:h="15840"/>
          <w:pgMar w:top="960" w:right="720" w:bottom="280" w:left="720" w:header="727" w:footer="0" w:gutter="0"/>
          <w:cols w:space="720" w:num="1"/>
        </w:sectPr>
      </w:pPr>
    </w:p>
    <w:p>
      <w:pPr>
        <w:pStyle w:val="6"/>
        <w:spacing w:before="146"/>
        <w:rPr>
          <w:b/>
        </w:rPr>
      </w:pPr>
    </w:p>
    <w:p>
      <w:pPr>
        <w:spacing w:before="1"/>
        <w:ind w:right="3672"/>
        <w:jc w:val="right"/>
        <w:rPr>
          <w:b/>
          <w:sz w:val="28"/>
        </w:rPr>
      </w:pPr>
      <w:r>
        <w:rPr>
          <w:b/>
          <w:sz w:val="28"/>
        </w:rPr>
        <w:drawing>
          <wp:anchor distT="0" distB="0" distL="0" distR="0" simplePos="0" relativeHeight="251659264" behindDoc="0" locked="0" layoutInCell="1" allowOverlap="1">
            <wp:simplePos x="0" y="0"/>
            <wp:positionH relativeFrom="page">
              <wp:posOffset>1506855</wp:posOffset>
            </wp:positionH>
            <wp:positionV relativeFrom="paragraph">
              <wp:posOffset>57150</wp:posOffset>
            </wp:positionV>
            <wp:extent cx="1148080" cy="593725"/>
            <wp:effectExtent l="0" t="0" r="0" b="0"/>
            <wp:wrapNone/>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cstate="print"/>
                    <a:stretch>
                      <a:fillRect/>
                    </a:stretch>
                  </pic:blipFill>
                  <pic:spPr>
                    <a:xfrm>
                      <a:off x="0" y="0"/>
                      <a:ext cx="1147864" cy="593725"/>
                    </a:xfrm>
                    <a:prstGeom prst="rect">
                      <a:avLst/>
                    </a:prstGeom>
                  </pic:spPr>
                </pic:pic>
              </a:graphicData>
            </a:graphic>
          </wp:anchor>
        </w:drawing>
      </w:r>
      <w:r>
        <w:rPr>
          <w:b/>
          <w:sz w:val="28"/>
        </w:rPr>
        <w:drawing>
          <wp:anchor distT="0" distB="0" distL="0" distR="0" simplePos="0" relativeHeight="251659264" behindDoc="0" locked="0" layoutInCell="1" allowOverlap="1">
            <wp:simplePos x="0" y="0"/>
            <wp:positionH relativeFrom="page">
              <wp:posOffset>6141720</wp:posOffset>
            </wp:positionH>
            <wp:positionV relativeFrom="paragraph">
              <wp:posOffset>60325</wp:posOffset>
            </wp:positionV>
            <wp:extent cx="956945" cy="598805"/>
            <wp:effectExtent l="0" t="0" r="0" b="0"/>
            <wp:wrapNone/>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956868" cy="598804"/>
                    </a:xfrm>
                    <a:prstGeom prst="rect">
                      <a:avLst/>
                    </a:prstGeom>
                  </pic:spPr>
                </pic:pic>
              </a:graphicData>
            </a:graphic>
          </wp:anchor>
        </w:drawing>
      </w:r>
      <w:r>
        <w:rPr>
          <w:b/>
          <w:sz w:val="28"/>
        </w:rPr>
        <w:t>APPENDIX</w:t>
      </w:r>
      <w:r>
        <w:rPr>
          <w:b/>
          <w:spacing w:val="-8"/>
          <w:sz w:val="28"/>
        </w:rPr>
        <w:t xml:space="preserve"> </w:t>
      </w:r>
      <w:r>
        <w:rPr>
          <w:b/>
          <w:spacing w:val="-10"/>
          <w:sz w:val="28"/>
        </w:rPr>
        <w:t>B</w:t>
      </w:r>
    </w:p>
    <w:p>
      <w:pPr>
        <w:spacing w:before="208" w:line="396" w:lineRule="auto"/>
        <w:ind w:left="4865" w:right="2470" w:hanging="771"/>
        <w:rPr>
          <w:b/>
          <w:sz w:val="28"/>
        </w:rPr>
      </w:pPr>
      <w:r>
        <w:rPr>
          <w:b/>
          <w:sz w:val="28"/>
        </w:rPr>
        <w:t>University</w:t>
      </w:r>
      <w:r>
        <w:rPr>
          <w:b/>
          <w:spacing w:val="-9"/>
          <w:sz w:val="28"/>
        </w:rPr>
        <w:t xml:space="preserve"> </w:t>
      </w:r>
      <w:r>
        <w:rPr>
          <w:b/>
          <w:sz w:val="28"/>
        </w:rPr>
        <w:t>of</w:t>
      </w:r>
      <w:r>
        <w:rPr>
          <w:b/>
          <w:spacing w:val="-10"/>
          <w:sz w:val="28"/>
        </w:rPr>
        <w:t xml:space="preserve"> </w:t>
      </w:r>
      <w:r>
        <w:rPr>
          <w:b/>
          <w:sz w:val="28"/>
        </w:rPr>
        <w:t>Cebu</w:t>
      </w:r>
      <w:r>
        <w:rPr>
          <w:b/>
          <w:spacing w:val="-10"/>
          <w:sz w:val="28"/>
        </w:rPr>
        <w:t xml:space="preserve"> </w:t>
      </w:r>
      <w:r>
        <w:rPr>
          <w:b/>
          <w:sz w:val="28"/>
        </w:rPr>
        <w:t>Research</w:t>
      </w:r>
      <w:r>
        <w:rPr>
          <w:b/>
          <w:spacing w:val="-8"/>
          <w:sz w:val="28"/>
        </w:rPr>
        <w:t xml:space="preserve"> </w:t>
      </w:r>
      <w:r>
        <w:rPr>
          <w:b/>
          <w:sz w:val="28"/>
        </w:rPr>
        <w:t>Office (032)-255-7777 Local 4149</w:t>
      </w:r>
    </w:p>
    <w:p>
      <w:pPr>
        <w:pStyle w:val="6"/>
        <w:rPr>
          <w:b/>
        </w:rPr>
      </w:pPr>
    </w:p>
    <w:p>
      <w:pPr>
        <w:pStyle w:val="2"/>
        <w:ind w:left="0" w:right="3728"/>
        <w:jc w:val="right"/>
      </w:pPr>
      <w:r>
        <w:t>INFORMED</w:t>
      </w:r>
      <w:r>
        <w:rPr>
          <w:spacing w:val="-9"/>
        </w:rPr>
        <w:t xml:space="preserve"> </w:t>
      </w:r>
      <w:r>
        <w:rPr>
          <w:spacing w:val="-2"/>
        </w:rPr>
        <w:t>CONSENT</w:t>
      </w:r>
    </w:p>
    <w:p>
      <w:pPr>
        <w:pStyle w:val="6"/>
        <w:rPr>
          <w:b/>
        </w:rPr>
      </w:pPr>
    </w:p>
    <w:p>
      <w:pPr>
        <w:pStyle w:val="6"/>
        <w:spacing w:before="100"/>
        <w:rPr>
          <w:b/>
        </w:rPr>
      </w:pPr>
    </w:p>
    <w:p>
      <w:pPr>
        <w:pStyle w:val="6"/>
        <w:tabs>
          <w:tab w:val="left" w:pos="2478"/>
          <w:tab w:val="left" w:pos="3653"/>
          <w:tab w:val="left" w:pos="4243"/>
          <w:tab w:val="left" w:pos="4848"/>
          <w:tab w:val="left" w:pos="5759"/>
          <w:tab w:val="left" w:pos="6303"/>
          <w:tab w:val="left" w:pos="8536"/>
          <w:tab w:val="left" w:pos="9155"/>
        </w:tabs>
        <w:ind w:left="1080" w:right="725"/>
      </w:pPr>
      <w:r>
        <w:rPr>
          <w:spacing w:val="-2"/>
        </w:rPr>
        <w:t>[Informed</w:t>
      </w:r>
      <w:r>
        <w:tab/>
      </w:r>
      <w:r>
        <w:rPr>
          <w:spacing w:val="-2"/>
        </w:rPr>
        <w:t>Consent</w:t>
      </w:r>
      <w:r>
        <w:tab/>
      </w:r>
      <w:r>
        <w:rPr>
          <w:spacing w:val="-4"/>
        </w:rPr>
        <w:t>for</w:t>
      </w:r>
      <w:r>
        <w:tab/>
      </w:r>
      <w:r>
        <w:rPr>
          <w:spacing w:val="-4"/>
        </w:rPr>
        <w:t>the</w:t>
      </w:r>
      <w:r>
        <w:tab/>
      </w:r>
      <w:r>
        <w:rPr>
          <w:spacing w:val="-4"/>
        </w:rPr>
        <w:t>Study</w:t>
      </w:r>
      <w:r>
        <w:tab/>
      </w:r>
      <w:r>
        <w:rPr>
          <w:spacing w:val="-6"/>
        </w:rPr>
        <w:t>on</w:t>
      </w:r>
      <w:r>
        <w:tab/>
      </w:r>
      <w:r>
        <w:rPr>
          <w:spacing w:val="-2"/>
        </w:rPr>
        <w:t>PERSPECTIVES</w:t>
      </w:r>
      <w:r>
        <w:tab/>
      </w:r>
      <w:r>
        <w:rPr>
          <w:spacing w:val="-6"/>
        </w:rPr>
        <w:t>OF</w:t>
      </w:r>
      <w:r>
        <w:tab/>
      </w:r>
      <w:r>
        <w:rPr>
          <w:spacing w:val="-2"/>
        </w:rPr>
        <w:t xml:space="preserve">LEGAL </w:t>
      </w:r>
      <w:r>
        <w:t>ADVOCATES ON MAJOR NATIONAL ISSUES IN THE PHILIPPINES]</w:t>
      </w:r>
    </w:p>
    <w:p>
      <w:pPr>
        <w:pStyle w:val="6"/>
      </w:pPr>
    </w:p>
    <w:p>
      <w:pPr>
        <w:pStyle w:val="6"/>
        <w:spacing w:before="102"/>
      </w:pPr>
    </w:p>
    <w:p>
      <w:pPr>
        <w:ind w:left="1080"/>
        <w:rPr>
          <w:sz w:val="28"/>
        </w:rPr>
      </w:pPr>
      <w:r>
        <w:rPr>
          <w:b/>
          <w:sz w:val="28"/>
        </w:rPr>
        <w:t>[Name</w:t>
      </w:r>
      <w:r>
        <w:rPr>
          <w:b/>
          <w:spacing w:val="-5"/>
          <w:sz w:val="28"/>
        </w:rPr>
        <w:t xml:space="preserve"> </w:t>
      </w:r>
      <w:r>
        <w:rPr>
          <w:b/>
          <w:sz w:val="28"/>
        </w:rPr>
        <w:t>of</w:t>
      </w:r>
      <w:r>
        <w:rPr>
          <w:b/>
          <w:spacing w:val="-8"/>
          <w:sz w:val="28"/>
        </w:rPr>
        <w:t xml:space="preserve"> </w:t>
      </w:r>
      <w:r>
        <w:rPr>
          <w:b/>
          <w:sz w:val="28"/>
        </w:rPr>
        <w:t>Principal</w:t>
      </w:r>
      <w:r>
        <w:rPr>
          <w:b/>
          <w:spacing w:val="-4"/>
          <w:sz w:val="28"/>
        </w:rPr>
        <w:t xml:space="preserve"> </w:t>
      </w:r>
      <w:r>
        <w:rPr>
          <w:b/>
          <w:sz w:val="28"/>
        </w:rPr>
        <w:t>Investigator:</w:t>
      </w:r>
      <w:r>
        <w:rPr>
          <w:b/>
          <w:spacing w:val="-3"/>
          <w:sz w:val="28"/>
        </w:rPr>
        <w:t xml:space="preserve"> </w:t>
      </w:r>
      <w:r>
        <w:rPr>
          <w:sz w:val="28"/>
        </w:rPr>
        <w:t>Mary</w:t>
      </w:r>
      <w:r>
        <w:rPr>
          <w:spacing w:val="-4"/>
          <w:sz w:val="28"/>
        </w:rPr>
        <w:t xml:space="preserve"> </w:t>
      </w:r>
      <w:r>
        <w:rPr>
          <w:sz w:val="28"/>
        </w:rPr>
        <w:t>Sherri</w:t>
      </w:r>
      <w:r>
        <w:rPr>
          <w:spacing w:val="-4"/>
          <w:sz w:val="28"/>
        </w:rPr>
        <w:t xml:space="preserve"> </w:t>
      </w:r>
      <w:r>
        <w:rPr>
          <w:sz w:val="28"/>
        </w:rPr>
        <w:t>Louise</w:t>
      </w:r>
      <w:r>
        <w:rPr>
          <w:spacing w:val="-5"/>
          <w:sz w:val="28"/>
        </w:rPr>
        <w:t xml:space="preserve"> </w:t>
      </w:r>
      <w:r>
        <w:rPr>
          <w:sz w:val="28"/>
        </w:rPr>
        <w:t>I.</w:t>
      </w:r>
      <w:r>
        <w:rPr>
          <w:spacing w:val="-5"/>
          <w:sz w:val="28"/>
        </w:rPr>
        <w:t xml:space="preserve"> </w:t>
      </w:r>
      <w:r>
        <w:rPr>
          <w:spacing w:val="-2"/>
          <w:sz w:val="28"/>
        </w:rPr>
        <w:t>Creus</w:t>
      </w:r>
    </w:p>
    <w:p>
      <w:pPr>
        <w:spacing w:before="53"/>
        <w:ind w:left="1080"/>
        <w:rPr>
          <w:b/>
          <w:sz w:val="28"/>
        </w:rPr>
      </w:pPr>
      <w:r>
        <w:rPr>
          <w:b/>
          <w:sz w:val="28"/>
        </w:rPr>
        <w:t>[Name</w:t>
      </w:r>
      <w:r>
        <w:rPr>
          <w:b/>
          <w:spacing w:val="-8"/>
          <w:sz w:val="28"/>
        </w:rPr>
        <w:t xml:space="preserve"> </w:t>
      </w:r>
      <w:r>
        <w:rPr>
          <w:b/>
          <w:sz w:val="28"/>
        </w:rPr>
        <w:t>of</w:t>
      </w:r>
      <w:r>
        <w:rPr>
          <w:b/>
          <w:spacing w:val="-5"/>
          <w:sz w:val="28"/>
        </w:rPr>
        <w:t xml:space="preserve"> </w:t>
      </w:r>
      <w:r>
        <w:rPr>
          <w:b/>
          <w:sz w:val="28"/>
        </w:rPr>
        <w:t>Organization:</w:t>
      </w:r>
      <w:r>
        <w:rPr>
          <w:b/>
          <w:spacing w:val="-3"/>
          <w:sz w:val="28"/>
        </w:rPr>
        <w:t xml:space="preserve"> </w:t>
      </w:r>
      <w:r>
        <w:rPr>
          <w:sz w:val="28"/>
        </w:rPr>
        <w:t>University</w:t>
      </w:r>
      <w:r>
        <w:rPr>
          <w:spacing w:val="-4"/>
          <w:sz w:val="28"/>
        </w:rPr>
        <w:t xml:space="preserve"> </w:t>
      </w:r>
      <w:r>
        <w:rPr>
          <w:sz w:val="28"/>
        </w:rPr>
        <w:t>of</w:t>
      </w:r>
      <w:r>
        <w:rPr>
          <w:spacing w:val="-5"/>
          <w:sz w:val="28"/>
        </w:rPr>
        <w:t xml:space="preserve"> </w:t>
      </w:r>
      <w:r>
        <w:rPr>
          <w:sz w:val="28"/>
        </w:rPr>
        <w:t>Cebu</w:t>
      </w:r>
      <w:r>
        <w:rPr>
          <w:spacing w:val="-5"/>
          <w:sz w:val="28"/>
        </w:rPr>
        <w:t xml:space="preserve"> </w:t>
      </w:r>
      <w:r>
        <w:rPr>
          <w:sz w:val="28"/>
        </w:rPr>
        <w:t>–</w:t>
      </w:r>
      <w:r>
        <w:rPr>
          <w:spacing w:val="-5"/>
          <w:sz w:val="28"/>
        </w:rPr>
        <w:t xml:space="preserve"> </w:t>
      </w:r>
      <w:r>
        <w:rPr>
          <w:sz w:val="28"/>
        </w:rPr>
        <w:t>Main</w:t>
      </w:r>
      <w:r>
        <w:rPr>
          <w:spacing w:val="-4"/>
          <w:sz w:val="28"/>
        </w:rPr>
        <w:t xml:space="preserve"> </w:t>
      </w:r>
      <w:r>
        <w:rPr>
          <w:spacing w:val="-2"/>
          <w:sz w:val="28"/>
        </w:rPr>
        <w:t>Campus</w:t>
      </w:r>
      <w:r>
        <w:rPr>
          <w:b/>
          <w:spacing w:val="-2"/>
          <w:sz w:val="28"/>
        </w:rPr>
        <w:t>]</w:t>
      </w:r>
    </w:p>
    <w:p>
      <w:pPr>
        <w:spacing w:before="50" w:line="278" w:lineRule="auto"/>
        <w:ind w:left="1080" w:right="932"/>
        <w:rPr>
          <w:sz w:val="28"/>
        </w:rPr>
      </w:pPr>
      <w:r>
        <w:rPr>
          <w:b/>
          <w:sz w:val="28"/>
        </w:rPr>
        <w:t>[Name</w:t>
      </w:r>
      <w:r>
        <w:rPr>
          <w:b/>
          <w:spacing w:val="-5"/>
          <w:sz w:val="28"/>
        </w:rPr>
        <w:t xml:space="preserve"> </w:t>
      </w:r>
      <w:r>
        <w:rPr>
          <w:b/>
          <w:sz w:val="28"/>
        </w:rPr>
        <w:t>of</w:t>
      </w:r>
      <w:r>
        <w:rPr>
          <w:b/>
          <w:spacing w:val="-8"/>
          <w:sz w:val="28"/>
        </w:rPr>
        <w:t xml:space="preserve"> </w:t>
      </w:r>
      <w:r>
        <w:rPr>
          <w:b/>
          <w:sz w:val="28"/>
        </w:rPr>
        <w:t>Proposal:</w:t>
      </w:r>
      <w:r>
        <w:rPr>
          <w:b/>
          <w:spacing w:val="-6"/>
          <w:sz w:val="28"/>
        </w:rPr>
        <w:t xml:space="preserve"> </w:t>
      </w:r>
      <w:r>
        <w:rPr>
          <w:sz w:val="28"/>
        </w:rPr>
        <w:t>PERSPECTIVES</w:t>
      </w:r>
      <w:r>
        <w:rPr>
          <w:spacing w:val="-5"/>
          <w:sz w:val="28"/>
        </w:rPr>
        <w:t xml:space="preserve"> </w:t>
      </w:r>
      <w:r>
        <w:rPr>
          <w:sz w:val="28"/>
        </w:rPr>
        <w:t>OF</w:t>
      </w:r>
      <w:r>
        <w:rPr>
          <w:spacing w:val="-7"/>
          <w:sz w:val="28"/>
        </w:rPr>
        <w:t xml:space="preserve"> </w:t>
      </w:r>
      <w:r>
        <w:rPr>
          <w:sz w:val="28"/>
        </w:rPr>
        <w:t>LEGAL</w:t>
      </w:r>
      <w:r>
        <w:rPr>
          <w:spacing w:val="-4"/>
          <w:sz w:val="28"/>
        </w:rPr>
        <w:t xml:space="preserve"> </w:t>
      </w:r>
      <w:r>
        <w:rPr>
          <w:sz w:val="28"/>
        </w:rPr>
        <w:t>ADVOCATES</w:t>
      </w:r>
      <w:r>
        <w:rPr>
          <w:spacing w:val="-5"/>
          <w:sz w:val="28"/>
        </w:rPr>
        <w:t xml:space="preserve"> </w:t>
      </w:r>
      <w:r>
        <w:rPr>
          <w:sz w:val="28"/>
        </w:rPr>
        <w:t>ON MAJOR NATIONAL ISSUES IN THE PHILIPPINES</w:t>
      </w:r>
    </w:p>
    <w:p>
      <w:pPr>
        <w:pStyle w:val="6"/>
        <w:spacing w:before="49"/>
      </w:pPr>
    </w:p>
    <w:p>
      <w:pPr>
        <w:ind w:left="1080"/>
        <w:rPr>
          <w:b/>
          <w:sz w:val="28"/>
        </w:rPr>
      </w:pPr>
      <w:r>
        <w:rPr>
          <w:b/>
          <w:sz w:val="28"/>
        </w:rPr>
        <w:t>This</w:t>
      </w:r>
      <w:r>
        <w:rPr>
          <w:b/>
          <w:spacing w:val="-6"/>
          <w:sz w:val="28"/>
        </w:rPr>
        <w:t xml:space="preserve"> </w:t>
      </w:r>
      <w:r>
        <w:rPr>
          <w:b/>
          <w:sz w:val="28"/>
        </w:rPr>
        <w:t>Informed</w:t>
      </w:r>
      <w:r>
        <w:rPr>
          <w:b/>
          <w:spacing w:val="-6"/>
          <w:sz w:val="28"/>
        </w:rPr>
        <w:t xml:space="preserve"> </w:t>
      </w:r>
      <w:r>
        <w:rPr>
          <w:b/>
          <w:sz w:val="28"/>
        </w:rPr>
        <w:t>Consent</w:t>
      </w:r>
      <w:r>
        <w:rPr>
          <w:b/>
          <w:spacing w:val="-3"/>
          <w:sz w:val="28"/>
        </w:rPr>
        <w:t xml:space="preserve"> </w:t>
      </w:r>
      <w:r>
        <w:rPr>
          <w:b/>
          <w:sz w:val="28"/>
        </w:rPr>
        <w:t>Form</w:t>
      </w:r>
      <w:r>
        <w:rPr>
          <w:b/>
          <w:spacing w:val="-4"/>
          <w:sz w:val="28"/>
        </w:rPr>
        <w:t xml:space="preserve"> </w:t>
      </w:r>
      <w:r>
        <w:rPr>
          <w:b/>
          <w:sz w:val="28"/>
        </w:rPr>
        <w:t>has</w:t>
      </w:r>
      <w:r>
        <w:rPr>
          <w:b/>
          <w:spacing w:val="-2"/>
          <w:sz w:val="28"/>
        </w:rPr>
        <w:t xml:space="preserve"> </w:t>
      </w:r>
      <w:r>
        <w:rPr>
          <w:b/>
          <w:sz w:val="28"/>
        </w:rPr>
        <w:t>two</w:t>
      </w:r>
      <w:r>
        <w:rPr>
          <w:b/>
          <w:spacing w:val="-1"/>
          <w:sz w:val="28"/>
        </w:rPr>
        <w:t xml:space="preserve"> </w:t>
      </w:r>
      <w:r>
        <w:rPr>
          <w:b/>
          <w:spacing w:val="-2"/>
          <w:sz w:val="28"/>
        </w:rPr>
        <w:t>parts:</w:t>
      </w:r>
    </w:p>
    <w:p>
      <w:pPr>
        <w:pStyle w:val="10"/>
        <w:numPr>
          <w:ilvl w:val="0"/>
          <w:numId w:val="8"/>
        </w:numPr>
        <w:tabs>
          <w:tab w:val="left" w:pos="1799"/>
        </w:tabs>
        <w:spacing w:before="53"/>
        <w:ind w:left="1799" w:hanging="359"/>
        <w:rPr>
          <w:b/>
          <w:sz w:val="28"/>
        </w:rPr>
      </w:pPr>
      <w:r>
        <w:rPr>
          <w:b/>
          <w:sz w:val="28"/>
        </w:rPr>
        <w:t>Information</w:t>
      </w:r>
      <w:r>
        <w:rPr>
          <w:b/>
          <w:spacing w:val="-10"/>
          <w:sz w:val="28"/>
        </w:rPr>
        <w:t xml:space="preserve"> </w:t>
      </w:r>
      <w:r>
        <w:rPr>
          <w:b/>
          <w:sz w:val="28"/>
        </w:rPr>
        <w:t>Sheet</w:t>
      </w:r>
      <w:r>
        <w:rPr>
          <w:b/>
          <w:spacing w:val="-7"/>
          <w:sz w:val="28"/>
        </w:rPr>
        <w:t xml:space="preserve"> </w:t>
      </w:r>
      <w:r>
        <w:rPr>
          <w:b/>
          <w:sz w:val="28"/>
        </w:rPr>
        <w:t>(to</w:t>
      </w:r>
      <w:r>
        <w:rPr>
          <w:b/>
          <w:spacing w:val="-7"/>
          <w:sz w:val="28"/>
        </w:rPr>
        <w:t xml:space="preserve"> </w:t>
      </w:r>
      <w:r>
        <w:rPr>
          <w:b/>
          <w:sz w:val="28"/>
        </w:rPr>
        <w:t>share</w:t>
      </w:r>
      <w:r>
        <w:rPr>
          <w:b/>
          <w:spacing w:val="-7"/>
          <w:sz w:val="28"/>
        </w:rPr>
        <w:t xml:space="preserve"> </w:t>
      </w:r>
      <w:r>
        <w:rPr>
          <w:b/>
          <w:sz w:val="28"/>
        </w:rPr>
        <w:t>information</w:t>
      </w:r>
      <w:r>
        <w:rPr>
          <w:b/>
          <w:spacing w:val="-10"/>
          <w:sz w:val="28"/>
        </w:rPr>
        <w:t xml:space="preserve"> </w:t>
      </w:r>
      <w:r>
        <w:rPr>
          <w:b/>
          <w:sz w:val="28"/>
        </w:rPr>
        <w:t>about</w:t>
      </w:r>
      <w:r>
        <w:rPr>
          <w:b/>
          <w:spacing w:val="-7"/>
          <w:sz w:val="28"/>
        </w:rPr>
        <w:t xml:space="preserve"> </w:t>
      </w:r>
      <w:r>
        <w:rPr>
          <w:b/>
          <w:sz w:val="28"/>
        </w:rPr>
        <w:t>the</w:t>
      </w:r>
      <w:r>
        <w:rPr>
          <w:b/>
          <w:spacing w:val="-7"/>
          <w:sz w:val="28"/>
        </w:rPr>
        <w:t xml:space="preserve"> </w:t>
      </w:r>
      <w:r>
        <w:rPr>
          <w:b/>
          <w:sz w:val="28"/>
        </w:rPr>
        <w:t>research</w:t>
      </w:r>
      <w:r>
        <w:rPr>
          <w:b/>
          <w:spacing w:val="-9"/>
          <w:sz w:val="28"/>
        </w:rPr>
        <w:t xml:space="preserve"> </w:t>
      </w:r>
      <w:r>
        <w:rPr>
          <w:b/>
          <w:sz w:val="28"/>
        </w:rPr>
        <w:t>with</w:t>
      </w:r>
      <w:r>
        <w:rPr>
          <w:b/>
          <w:spacing w:val="-7"/>
          <w:sz w:val="28"/>
        </w:rPr>
        <w:t xml:space="preserve"> </w:t>
      </w:r>
      <w:r>
        <w:rPr>
          <w:b/>
          <w:spacing w:val="-4"/>
          <w:sz w:val="28"/>
        </w:rPr>
        <w:t>you)</w:t>
      </w:r>
    </w:p>
    <w:p>
      <w:pPr>
        <w:pStyle w:val="10"/>
        <w:numPr>
          <w:ilvl w:val="0"/>
          <w:numId w:val="8"/>
        </w:numPr>
        <w:tabs>
          <w:tab w:val="left" w:pos="1799"/>
        </w:tabs>
        <w:spacing w:before="211"/>
        <w:ind w:left="1799" w:hanging="359"/>
        <w:rPr>
          <w:b/>
          <w:sz w:val="28"/>
        </w:rPr>
      </w:pPr>
      <w:r>
        <w:rPr>
          <w:b/>
          <w:sz w:val="28"/>
        </w:rPr>
        <w:t>Certificate</w:t>
      </w:r>
      <w:r>
        <w:rPr>
          <w:b/>
          <w:spacing w:val="-6"/>
          <w:sz w:val="28"/>
        </w:rPr>
        <w:t xml:space="preserve"> </w:t>
      </w:r>
      <w:r>
        <w:rPr>
          <w:b/>
          <w:sz w:val="28"/>
        </w:rPr>
        <w:t>of</w:t>
      </w:r>
      <w:r>
        <w:rPr>
          <w:b/>
          <w:spacing w:val="-4"/>
          <w:sz w:val="28"/>
        </w:rPr>
        <w:t xml:space="preserve"> </w:t>
      </w:r>
      <w:r>
        <w:rPr>
          <w:b/>
          <w:sz w:val="28"/>
        </w:rPr>
        <w:t>Consent</w:t>
      </w:r>
      <w:r>
        <w:rPr>
          <w:b/>
          <w:spacing w:val="-4"/>
          <w:sz w:val="28"/>
        </w:rPr>
        <w:t xml:space="preserve"> </w:t>
      </w:r>
      <w:r>
        <w:rPr>
          <w:b/>
          <w:sz w:val="28"/>
        </w:rPr>
        <w:t>(for</w:t>
      </w:r>
      <w:r>
        <w:rPr>
          <w:b/>
          <w:spacing w:val="-7"/>
          <w:sz w:val="28"/>
        </w:rPr>
        <w:t xml:space="preserve"> </w:t>
      </w:r>
      <w:r>
        <w:rPr>
          <w:b/>
          <w:sz w:val="28"/>
        </w:rPr>
        <w:t>signatures</w:t>
      </w:r>
      <w:r>
        <w:rPr>
          <w:b/>
          <w:spacing w:val="-2"/>
          <w:sz w:val="28"/>
        </w:rPr>
        <w:t xml:space="preserve"> </w:t>
      </w:r>
      <w:r>
        <w:rPr>
          <w:b/>
          <w:sz w:val="28"/>
        </w:rPr>
        <w:t>if</w:t>
      </w:r>
      <w:r>
        <w:rPr>
          <w:b/>
          <w:spacing w:val="-4"/>
          <w:sz w:val="28"/>
        </w:rPr>
        <w:t xml:space="preserve"> </w:t>
      </w:r>
      <w:r>
        <w:rPr>
          <w:b/>
          <w:sz w:val="28"/>
        </w:rPr>
        <w:t>you</w:t>
      </w:r>
      <w:r>
        <w:rPr>
          <w:b/>
          <w:spacing w:val="-4"/>
          <w:sz w:val="28"/>
        </w:rPr>
        <w:t xml:space="preserve"> </w:t>
      </w:r>
      <w:r>
        <w:rPr>
          <w:b/>
          <w:sz w:val="28"/>
        </w:rPr>
        <w:t>agree</w:t>
      </w:r>
      <w:r>
        <w:rPr>
          <w:b/>
          <w:spacing w:val="-4"/>
          <w:sz w:val="28"/>
        </w:rPr>
        <w:t xml:space="preserve"> </w:t>
      </w:r>
      <w:r>
        <w:rPr>
          <w:b/>
          <w:sz w:val="28"/>
        </w:rPr>
        <w:t>to</w:t>
      </w:r>
      <w:r>
        <w:rPr>
          <w:b/>
          <w:spacing w:val="-3"/>
          <w:sz w:val="28"/>
        </w:rPr>
        <w:t xml:space="preserve"> </w:t>
      </w:r>
      <w:r>
        <w:rPr>
          <w:b/>
          <w:sz w:val="28"/>
        </w:rPr>
        <w:t>take</w:t>
      </w:r>
      <w:r>
        <w:rPr>
          <w:b/>
          <w:spacing w:val="-3"/>
          <w:sz w:val="28"/>
        </w:rPr>
        <w:t xml:space="preserve"> </w:t>
      </w:r>
      <w:r>
        <w:rPr>
          <w:b/>
          <w:spacing w:val="-2"/>
          <w:sz w:val="28"/>
        </w:rPr>
        <w:t>part)</w:t>
      </w:r>
    </w:p>
    <w:p>
      <w:pPr>
        <w:pStyle w:val="6"/>
        <w:spacing w:before="261"/>
        <w:rPr>
          <w:b/>
        </w:rPr>
      </w:pPr>
    </w:p>
    <w:p>
      <w:pPr>
        <w:spacing w:line="556" w:lineRule="auto"/>
        <w:ind w:left="1080" w:right="1935"/>
        <w:rPr>
          <w:b/>
          <w:sz w:val="28"/>
        </w:rPr>
      </w:pPr>
      <w:r>
        <w:rPr>
          <w:b/>
          <w:sz w:val="28"/>
        </w:rPr>
        <w:t>You</w:t>
      </w:r>
      <w:r>
        <w:rPr>
          <w:b/>
          <w:spacing w:val="-3"/>
          <w:sz w:val="28"/>
        </w:rPr>
        <w:t xml:space="preserve"> </w:t>
      </w:r>
      <w:r>
        <w:rPr>
          <w:b/>
          <w:sz w:val="28"/>
        </w:rPr>
        <w:t>will</w:t>
      </w:r>
      <w:r>
        <w:rPr>
          <w:b/>
          <w:spacing w:val="-2"/>
          <w:sz w:val="28"/>
        </w:rPr>
        <w:t xml:space="preserve"> </w:t>
      </w:r>
      <w:r>
        <w:rPr>
          <w:b/>
          <w:sz w:val="28"/>
        </w:rPr>
        <w:t>be</w:t>
      </w:r>
      <w:r>
        <w:rPr>
          <w:b/>
          <w:spacing w:val="-4"/>
          <w:sz w:val="28"/>
        </w:rPr>
        <w:t xml:space="preserve"> </w:t>
      </w:r>
      <w:r>
        <w:rPr>
          <w:b/>
          <w:sz w:val="28"/>
        </w:rPr>
        <w:t>given</w:t>
      </w:r>
      <w:r>
        <w:rPr>
          <w:b/>
          <w:spacing w:val="-6"/>
          <w:sz w:val="28"/>
        </w:rPr>
        <w:t xml:space="preserve"> </w:t>
      </w:r>
      <w:r>
        <w:rPr>
          <w:b/>
          <w:sz w:val="28"/>
        </w:rPr>
        <w:t>a</w:t>
      </w:r>
      <w:r>
        <w:rPr>
          <w:b/>
          <w:spacing w:val="-2"/>
          <w:sz w:val="28"/>
        </w:rPr>
        <w:t xml:space="preserve"> </w:t>
      </w:r>
      <w:r>
        <w:rPr>
          <w:b/>
          <w:sz w:val="28"/>
        </w:rPr>
        <w:t>copy</w:t>
      </w:r>
      <w:r>
        <w:rPr>
          <w:b/>
          <w:spacing w:val="-4"/>
          <w:sz w:val="28"/>
        </w:rPr>
        <w:t xml:space="preserve"> </w:t>
      </w:r>
      <w:r>
        <w:rPr>
          <w:b/>
          <w:sz w:val="28"/>
        </w:rPr>
        <w:t>of</w:t>
      </w:r>
      <w:r>
        <w:rPr>
          <w:b/>
          <w:spacing w:val="-3"/>
          <w:sz w:val="28"/>
        </w:rPr>
        <w:t xml:space="preserve"> </w:t>
      </w:r>
      <w:r>
        <w:rPr>
          <w:b/>
          <w:sz w:val="28"/>
        </w:rPr>
        <w:t>the</w:t>
      </w:r>
      <w:r>
        <w:rPr>
          <w:b/>
          <w:spacing w:val="-3"/>
          <w:sz w:val="28"/>
        </w:rPr>
        <w:t xml:space="preserve"> </w:t>
      </w:r>
      <w:r>
        <w:rPr>
          <w:b/>
          <w:sz w:val="28"/>
        </w:rPr>
        <w:t>complete</w:t>
      </w:r>
      <w:r>
        <w:rPr>
          <w:b/>
          <w:spacing w:val="-5"/>
          <w:sz w:val="28"/>
        </w:rPr>
        <w:t xml:space="preserve"> </w:t>
      </w:r>
      <w:r>
        <w:rPr>
          <w:b/>
          <w:sz w:val="28"/>
        </w:rPr>
        <w:t>Informed</w:t>
      </w:r>
      <w:r>
        <w:rPr>
          <w:b/>
          <w:spacing w:val="-3"/>
          <w:sz w:val="28"/>
        </w:rPr>
        <w:t xml:space="preserve"> </w:t>
      </w:r>
      <w:r>
        <w:rPr>
          <w:b/>
          <w:sz w:val="28"/>
        </w:rPr>
        <w:t>Consent</w:t>
      </w:r>
      <w:r>
        <w:rPr>
          <w:b/>
          <w:spacing w:val="-6"/>
          <w:sz w:val="28"/>
        </w:rPr>
        <w:t xml:space="preserve"> </w:t>
      </w:r>
      <w:r>
        <w:rPr>
          <w:b/>
          <w:sz w:val="28"/>
        </w:rPr>
        <w:t>Form PART I: Information Sheet</w:t>
      </w:r>
    </w:p>
    <w:p>
      <w:pPr>
        <w:spacing w:line="321" w:lineRule="exact"/>
        <w:ind w:left="1080"/>
        <w:rPr>
          <w:b/>
          <w:sz w:val="28"/>
        </w:rPr>
      </w:pPr>
      <w:r>
        <w:rPr>
          <w:b/>
          <w:spacing w:val="-2"/>
          <w:sz w:val="28"/>
        </w:rPr>
        <w:t>Introduction</w:t>
      </w:r>
    </w:p>
    <w:p>
      <w:pPr>
        <w:pStyle w:val="6"/>
        <w:spacing w:before="103"/>
        <w:rPr>
          <w:b/>
        </w:rPr>
      </w:pPr>
    </w:p>
    <w:p>
      <w:pPr>
        <w:pStyle w:val="6"/>
        <w:spacing w:line="278" w:lineRule="auto"/>
        <w:ind w:left="1080" w:right="1568"/>
        <w:jc w:val="both"/>
      </w:pPr>
      <w:r>
        <w:t>We are student-researchers from the College of Criminal Justice at the University of Cebu. We are conducting research on a topic that may not be very common in this country and in this region. We will provide you with information and invite you to be part of this research. You do not need to decide now whether or not to participate in the research. Before you decide, you may talk to anyone you feel comfortable with about the research. This consent form may contain words you do not understand.</w:t>
      </w:r>
    </w:p>
    <w:p>
      <w:pPr>
        <w:pStyle w:val="6"/>
        <w:spacing w:line="278" w:lineRule="auto"/>
        <w:jc w:val="both"/>
        <w:sectPr>
          <w:pgSz w:w="12240" w:h="15840"/>
          <w:pgMar w:top="960" w:right="720" w:bottom="280" w:left="720" w:header="727" w:footer="0" w:gutter="0"/>
          <w:cols w:space="720" w:num="1"/>
        </w:sectPr>
      </w:pPr>
    </w:p>
    <w:p>
      <w:pPr>
        <w:pStyle w:val="6"/>
        <w:spacing w:before="146"/>
      </w:pPr>
    </w:p>
    <w:p>
      <w:pPr>
        <w:pStyle w:val="6"/>
        <w:spacing w:before="1" w:line="278" w:lineRule="auto"/>
        <w:ind w:left="1080" w:right="1575"/>
        <w:jc w:val="both"/>
      </w:pPr>
      <w:r>
        <w:t>Please</w:t>
      </w:r>
      <w:r>
        <w:rPr>
          <w:spacing w:val="-1"/>
        </w:rPr>
        <w:t xml:space="preserve"> </w:t>
      </w:r>
      <w:r>
        <w:t>ask us to pause</w:t>
      </w:r>
      <w:r>
        <w:rPr>
          <w:spacing w:val="-1"/>
        </w:rPr>
        <w:t xml:space="preserve"> </w:t>
      </w:r>
      <w:r>
        <w:t>while</w:t>
      </w:r>
      <w:r>
        <w:rPr>
          <w:spacing w:val="-1"/>
        </w:rPr>
        <w:t xml:space="preserve"> </w:t>
      </w:r>
      <w:r>
        <w:t>we</w:t>
      </w:r>
      <w:r>
        <w:rPr>
          <w:spacing w:val="-1"/>
        </w:rPr>
        <w:t xml:space="preserve"> </w:t>
      </w:r>
      <w:r>
        <w:t>review the</w:t>
      </w:r>
      <w:r>
        <w:rPr>
          <w:spacing w:val="-1"/>
        </w:rPr>
        <w:t xml:space="preserve"> </w:t>
      </w:r>
      <w:r>
        <w:t>information and we</w:t>
      </w:r>
      <w:r>
        <w:rPr>
          <w:spacing w:val="-3"/>
        </w:rPr>
        <w:t xml:space="preserve"> </w:t>
      </w:r>
      <w:r>
        <w:t>will take time to explain. If you have questions later, you may ask any of us or another researcher.</w:t>
      </w:r>
    </w:p>
    <w:p>
      <w:pPr>
        <w:pStyle w:val="6"/>
        <w:spacing w:before="50"/>
      </w:pPr>
    </w:p>
    <w:p>
      <w:pPr>
        <w:pStyle w:val="3"/>
      </w:pPr>
      <w:r>
        <w:t>Purpose</w:t>
      </w:r>
      <w:r>
        <w:rPr>
          <w:spacing w:val="-4"/>
        </w:rPr>
        <w:t xml:space="preserve"> </w:t>
      </w:r>
      <w:r>
        <w:t>of</w:t>
      </w:r>
      <w:r>
        <w:rPr>
          <w:spacing w:val="-4"/>
        </w:rPr>
        <w:t xml:space="preserve"> </w:t>
      </w:r>
      <w:r>
        <w:t>the</w:t>
      </w:r>
      <w:r>
        <w:rPr>
          <w:spacing w:val="-3"/>
        </w:rPr>
        <w:t xml:space="preserve"> </w:t>
      </w:r>
      <w:r>
        <w:rPr>
          <w:spacing w:val="-2"/>
        </w:rPr>
        <w:t>research</w:t>
      </w:r>
    </w:p>
    <w:p>
      <w:pPr>
        <w:pStyle w:val="6"/>
        <w:spacing w:before="100"/>
        <w:rPr>
          <w:b/>
        </w:rPr>
      </w:pPr>
    </w:p>
    <w:p>
      <w:pPr>
        <w:pStyle w:val="6"/>
        <w:spacing w:line="278" w:lineRule="auto"/>
        <w:ind w:left="1080" w:right="718"/>
        <w:jc w:val="both"/>
      </w:pPr>
      <w:r>
        <w:t>The purpose of this research is to explore and understand the lived experiences and perspectives of legal advocates in selected barangays of Cebu City, specifically</w:t>
      </w:r>
      <w:r>
        <w:rPr>
          <w:spacing w:val="-2"/>
        </w:rPr>
        <w:t xml:space="preserve"> </w:t>
      </w:r>
      <w:r>
        <w:t>in</w:t>
      </w:r>
      <w:r>
        <w:rPr>
          <w:spacing w:val="-2"/>
        </w:rPr>
        <w:t xml:space="preserve"> </w:t>
      </w:r>
      <w:r>
        <w:t>Punta,</w:t>
      </w:r>
      <w:r>
        <w:rPr>
          <w:spacing w:val="-4"/>
        </w:rPr>
        <w:t xml:space="preserve"> </w:t>
      </w:r>
      <w:r>
        <w:t>Tisa,</w:t>
      </w:r>
      <w:r>
        <w:rPr>
          <w:spacing w:val="-4"/>
        </w:rPr>
        <w:t xml:space="preserve"> </w:t>
      </w:r>
      <w:r>
        <w:t>and</w:t>
      </w:r>
      <w:r>
        <w:rPr>
          <w:spacing w:val="-2"/>
        </w:rPr>
        <w:t xml:space="preserve"> </w:t>
      </w:r>
      <w:r>
        <w:t>Labangon,</w:t>
      </w:r>
      <w:r>
        <w:rPr>
          <w:spacing w:val="-4"/>
        </w:rPr>
        <w:t xml:space="preserve"> </w:t>
      </w:r>
      <w:r>
        <w:t>regarding</w:t>
      </w:r>
      <w:r>
        <w:rPr>
          <w:spacing w:val="-2"/>
        </w:rPr>
        <w:t xml:space="preserve"> </w:t>
      </w:r>
      <w:r>
        <w:t>major</w:t>
      </w:r>
      <w:r>
        <w:rPr>
          <w:spacing w:val="-3"/>
        </w:rPr>
        <w:t xml:space="preserve"> </w:t>
      </w:r>
      <w:r>
        <w:t>national</w:t>
      </w:r>
      <w:r>
        <w:rPr>
          <w:spacing w:val="-2"/>
        </w:rPr>
        <w:t xml:space="preserve"> </w:t>
      </w:r>
      <w:r>
        <w:t>issues</w:t>
      </w:r>
      <w:r>
        <w:rPr>
          <w:spacing w:val="-2"/>
        </w:rPr>
        <w:t xml:space="preserve"> </w:t>
      </w:r>
      <w:r>
        <w:t>in</w:t>
      </w:r>
      <w:r>
        <w:rPr>
          <w:spacing w:val="-2"/>
        </w:rPr>
        <w:t xml:space="preserve"> </w:t>
      </w:r>
      <w:r>
        <w:t>the Philippines. These issues include, but are not limited to, extrajudicial killings, corruption,</w:t>
      </w:r>
      <w:r>
        <w:rPr>
          <w:spacing w:val="-4"/>
        </w:rPr>
        <w:t xml:space="preserve"> </w:t>
      </w:r>
      <w:r>
        <w:t>political</w:t>
      </w:r>
      <w:r>
        <w:rPr>
          <w:spacing w:val="-2"/>
        </w:rPr>
        <w:t xml:space="preserve"> </w:t>
      </w:r>
      <w:r>
        <w:t>dynasties,</w:t>
      </w:r>
      <w:r>
        <w:rPr>
          <w:spacing w:val="-7"/>
        </w:rPr>
        <w:t xml:space="preserve"> </w:t>
      </w:r>
      <w:r>
        <w:t>human</w:t>
      </w:r>
      <w:r>
        <w:rPr>
          <w:spacing w:val="-6"/>
        </w:rPr>
        <w:t xml:space="preserve"> </w:t>
      </w:r>
      <w:r>
        <w:t>rights,</w:t>
      </w:r>
      <w:r>
        <w:rPr>
          <w:spacing w:val="-4"/>
        </w:rPr>
        <w:t xml:space="preserve"> </w:t>
      </w:r>
      <w:r>
        <w:t>and</w:t>
      </w:r>
      <w:r>
        <w:rPr>
          <w:spacing w:val="-6"/>
        </w:rPr>
        <w:t xml:space="preserve"> </w:t>
      </w:r>
      <w:r>
        <w:t>legal</w:t>
      </w:r>
      <w:r>
        <w:rPr>
          <w:spacing w:val="-2"/>
        </w:rPr>
        <w:t xml:space="preserve"> </w:t>
      </w:r>
      <w:r>
        <w:t>reforms.</w:t>
      </w:r>
      <w:r>
        <w:rPr>
          <w:spacing w:val="-7"/>
        </w:rPr>
        <w:t xml:space="preserve"> </w:t>
      </w:r>
      <w:r>
        <w:t>Through</w:t>
      </w:r>
      <w:r>
        <w:rPr>
          <w:spacing w:val="-6"/>
        </w:rPr>
        <w:t xml:space="preserve"> </w:t>
      </w:r>
      <w:r>
        <w:t>the</w:t>
      </w:r>
      <w:r>
        <w:rPr>
          <w:spacing w:val="-3"/>
        </w:rPr>
        <w:t xml:space="preserve"> </w:t>
      </w:r>
      <w:r>
        <w:t>use of</w:t>
      </w:r>
      <w:r>
        <w:rPr>
          <w:spacing w:val="-18"/>
        </w:rPr>
        <w:t xml:space="preserve"> </w:t>
      </w:r>
      <w:r>
        <w:t>a</w:t>
      </w:r>
      <w:r>
        <w:rPr>
          <w:spacing w:val="-17"/>
        </w:rPr>
        <w:t xml:space="preserve"> </w:t>
      </w:r>
      <w:r>
        <w:t>qualitative</w:t>
      </w:r>
      <w:r>
        <w:rPr>
          <w:spacing w:val="-18"/>
        </w:rPr>
        <w:t xml:space="preserve"> </w:t>
      </w:r>
      <w:r>
        <w:t>research</w:t>
      </w:r>
      <w:r>
        <w:rPr>
          <w:spacing w:val="-17"/>
        </w:rPr>
        <w:t xml:space="preserve"> </w:t>
      </w:r>
      <w:r>
        <w:t>approach</w:t>
      </w:r>
      <w:r>
        <w:rPr>
          <w:spacing w:val="-18"/>
        </w:rPr>
        <w:t xml:space="preserve"> </w:t>
      </w:r>
      <w:r>
        <w:t>and</w:t>
      </w:r>
      <w:r>
        <w:rPr>
          <w:spacing w:val="-17"/>
        </w:rPr>
        <w:t xml:space="preserve"> </w:t>
      </w:r>
      <w:r>
        <w:t>a</w:t>
      </w:r>
      <w:r>
        <w:rPr>
          <w:spacing w:val="-18"/>
        </w:rPr>
        <w:t xml:space="preserve"> </w:t>
      </w:r>
      <w:r>
        <w:t>transcendental</w:t>
      </w:r>
      <w:r>
        <w:rPr>
          <w:spacing w:val="-17"/>
        </w:rPr>
        <w:t xml:space="preserve"> </w:t>
      </w:r>
      <w:r>
        <w:t>phenomenological</w:t>
      </w:r>
      <w:r>
        <w:rPr>
          <w:spacing w:val="-18"/>
        </w:rPr>
        <w:t xml:space="preserve"> </w:t>
      </w:r>
      <w:r>
        <w:t>design, this study aims to uncover how legal professionals interpret their roles in upholding justice, protecting civil liberties, and addressing legal and ethical dilemmas</w:t>
      </w:r>
      <w:r>
        <w:rPr>
          <w:spacing w:val="-12"/>
        </w:rPr>
        <w:t xml:space="preserve"> </w:t>
      </w:r>
      <w:r>
        <w:t>in</w:t>
      </w:r>
      <w:r>
        <w:rPr>
          <w:spacing w:val="-9"/>
        </w:rPr>
        <w:t xml:space="preserve"> </w:t>
      </w:r>
      <w:r>
        <w:t>the</w:t>
      </w:r>
      <w:r>
        <w:rPr>
          <w:spacing w:val="-10"/>
        </w:rPr>
        <w:t xml:space="preserve"> </w:t>
      </w:r>
      <w:r>
        <w:t>context</w:t>
      </w:r>
      <w:r>
        <w:rPr>
          <w:spacing w:val="-12"/>
        </w:rPr>
        <w:t xml:space="preserve"> </w:t>
      </w:r>
      <w:r>
        <w:t>of</w:t>
      </w:r>
      <w:r>
        <w:rPr>
          <w:spacing w:val="-10"/>
        </w:rPr>
        <w:t xml:space="preserve"> </w:t>
      </w:r>
      <w:r>
        <w:t>current</w:t>
      </w:r>
      <w:r>
        <w:rPr>
          <w:spacing w:val="-9"/>
        </w:rPr>
        <w:t xml:space="preserve"> </w:t>
      </w:r>
      <w:r>
        <w:t>national</w:t>
      </w:r>
      <w:r>
        <w:rPr>
          <w:spacing w:val="-12"/>
        </w:rPr>
        <w:t xml:space="preserve"> </w:t>
      </w:r>
      <w:r>
        <w:t>challenges.</w:t>
      </w:r>
      <w:r>
        <w:rPr>
          <w:spacing w:val="-11"/>
        </w:rPr>
        <w:t xml:space="preserve"> </w:t>
      </w:r>
      <w:r>
        <w:t>The</w:t>
      </w:r>
      <w:r>
        <w:rPr>
          <w:spacing w:val="-10"/>
        </w:rPr>
        <w:t xml:space="preserve"> </w:t>
      </w:r>
      <w:r>
        <w:t>findings</w:t>
      </w:r>
      <w:r>
        <w:rPr>
          <w:spacing w:val="-12"/>
        </w:rPr>
        <w:t xml:space="preserve"> </w:t>
      </w:r>
      <w:r>
        <w:t>of</w:t>
      </w:r>
      <w:r>
        <w:rPr>
          <w:spacing w:val="-10"/>
        </w:rPr>
        <w:t xml:space="preserve"> </w:t>
      </w:r>
      <w:r>
        <w:t>this</w:t>
      </w:r>
      <w:r>
        <w:rPr>
          <w:spacing w:val="-12"/>
        </w:rPr>
        <w:t xml:space="preserve"> </w:t>
      </w:r>
      <w:r>
        <w:t>study may contribute to a deeper understanding of the legal community’s views and inform future legal education, policy development, and advocacy efforts.</w:t>
      </w:r>
    </w:p>
    <w:p>
      <w:pPr>
        <w:pStyle w:val="6"/>
        <w:spacing w:before="46"/>
      </w:pPr>
    </w:p>
    <w:p>
      <w:pPr>
        <w:pStyle w:val="3"/>
        <w:spacing w:before="1"/>
      </w:pPr>
      <w:r>
        <w:t>Type</w:t>
      </w:r>
      <w:r>
        <w:rPr>
          <w:spacing w:val="-4"/>
        </w:rPr>
        <w:t xml:space="preserve"> </w:t>
      </w:r>
      <w:r>
        <w:t>of</w:t>
      </w:r>
      <w:r>
        <w:rPr>
          <w:spacing w:val="-3"/>
        </w:rPr>
        <w:t xml:space="preserve"> </w:t>
      </w:r>
      <w:r>
        <w:t>Research</w:t>
      </w:r>
      <w:r>
        <w:rPr>
          <w:spacing w:val="-3"/>
        </w:rPr>
        <w:t xml:space="preserve"> </w:t>
      </w:r>
      <w:r>
        <w:rPr>
          <w:spacing w:val="-2"/>
        </w:rPr>
        <w:t>Intervention</w:t>
      </w:r>
    </w:p>
    <w:p>
      <w:pPr>
        <w:pStyle w:val="6"/>
        <w:spacing w:before="102"/>
        <w:rPr>
          <w:b/>
        </w:rPr>
      </w:pPr>
    </w:p>
    <w:p>
      <w:pPr>
        <w:pStyle w:val="6"/>
        <w:spacing w:line="278" w:lineRule="auto"/>
        <w:ind w:left="1080" w:right="718"/>
        <w:jc w:val="both"/>
      </w:pPr>
      <w:r>
        <w:t>This research involves conducting individual, semi-structured interviews with selected</w:t>
      </w:r>
      <w:r>
        <w:rPr>
          <w:spacing w:val="-9"/>
        </w:rPr>
        <w:t xml:space="preserve"> </w:t>
      </w:r>
      <w:r>
        <w:t>legal</w:t>
      </w:r>
      <w:r>
        <w:rPr>
          <w:spacing w:val="-9"/>
        </w:rPr>
        <w:t xml:space="preserve"> </w:t>
      </w:r>
      <w:r>
        <w:t>professionals</w:t>
      </w:r>
      <w:r>
        <w:rPr>
          <w:spacing w:val="-9"/>
        </w:rPr>
        <w:t xml:space="preserve"> </w:t>
      </w:r>
      <w:r>
        <w:t>in</w:t>
      </w:r>
      <w:r>
        <w:rPr>
          <w:spacing w:val="-9"/>
        </w:rPr>
        <w:t xml:space="preserve"> </w:t>
      </w:r>
      <w:r>
        <w:t>the</w:t>
      </w:r>
      <w:r>
        <w:rPr>
          <w:spacing w:val="-10"/>
        </w:rPr>
        <w:t xml:space="preserve"> </w:t>
      </w:r>
      <w:r>
        <w:t>barangays</w:t>
      </w:r>
      <w:r>
        <w:rPr>
          <w:spacing w:val="-9"/>
        </w:rPr>
        <w:t xml:space="preserve"> </w:t>
      </w:r>
      <w:r>
        <w:t>of</w:t>
      </w:r>
      <w:r>
        <w:rPr>
          <w:spacing w:val="-10"/>
        </w:rPr>
        <w:t xml:space="preserve"> </w:t>
      </w:r>
      <w:r>
        <w:t>Punta,</w:t>
      </w:r>
      <w:r>
        <w:rPr>
          <w:spacing w:val="-10"/>
        </w:rPr>
        <w:t xml:space="preserve"> </w:t>
      </w:r>
      <w:r>
        <w:t>Tisa,</w:t>
      </w:r>
      <w:r>
        <w:rPr>
          <w:spacing w:val="-10"/>
        </w:rPr>
        <w:t xml:space="preserve"> </w:t>
      </w:r>
      <w:r>
        <w:t>and</w:t>
      </w:r>
      <w:r>
        <w:rPr>
          <w:spacing w:val="-12"/>
        </w:rPr>
        <w:t xml:space="preserve"> </w:t>
      </w:r>
      <w:r>
        <w:t>Labangon,</w:t>
      </w:r>
      <w:r>
        <w:rPr>
          <w:spacing w:val="-11"/>
        </w:rPr>
        <w:t xml:space="preserve"> </w:t>
      </w:r>
      <w:r>
        <w:t>Cebu City. The interviews will explore the participants’ experiences and insights related to major national issues in the Philippines. The conversations will be guided</w:t>
      </w:r>
      <w:r>
        <w:rPr>
          <w:spacing w:val="-18"/>
        </w:rPr>
        <w:t xml:space="preserve"> </w:t>
      </w:r>
      <w:r>
        <w:t>by</w:t>
      </w:r>
      <w:r>
        <w:rPr>
          <w:spacing w:val="-17"/>
        </w:rPr>
        <w:t xml:space="preserve"> </w:t>
      </w:r>
      <w:r>
        <w:t>open-ended</w:t>
      </w:r>
      <w:r>
        <w:rPr>
          <w:spacing w:val="-18"/>
        </w:rPr>
        <w:t xml:space="preserve"> </w:t>
      </w:r>
      <w:r>
        <w:t>questions</w:t>
      </w:r>
      <w:r>
        <w:rPr>
          <w:spacing w:val="-17"/>
        </w:rPr>
        <w:t xml:space="preserve"> </w:t>
      </w:r>
      <w:r>
        <w:t>and</w:t>
      </w:r>
      <w:r>
        <w:rPr>
          <w:spacing w:val="-18"/>
        </w:rPr>
        <w:t xml:space="preserve"> </w:t>
      </w:r>
      <w:r>
        <w:t>will</w:t>
      </w:r>
      <w:r>
        <w:rPr>
          <w:spacing w:val="-17"/>
        </w:rPr>
        <w:t xml:space="preserve"> </w:t>
      </w:r>
      <w:r>
        <w:t>be</w:t>
      </w:r>
      <w:r>
        <w:rPr>
          <w:spacing w:val="-18"/>
        </w:rPr>
        <w:t xml:space="preserve"> </w:t>
      </w:r>
      <w:r>
        <w:t>audio-recorded</w:t>
      </w:r>
      <w:r>
        <w:rPr>
          <w:spacing w:val="-17"/>
        </w:rPr>
        <w:t xml:space="preserve"> </w:t>
      </w:r>
      <w:r>
        <w:t>with</w:t>
      </w:r>
      <w:r>
        <w:rPr>
          <w:spacing w:val="-18"/>
        </w:rPr>
        <w:t xml:space="preserve"> </w:t>
      </w:r>
      <w:r>
        <w:t>the</w:t>
      </w:r>
      <w:r>
        <w:rPr>
          <w:spacing w:val="-17"/>
        </w:rPr>
        <w:t xml:space="preserve"> </w:t>
      </w:r>
      <w:r>
        <w:t>participant’s permission</w:t>
      </w:r>
      <w:r>
        <w:rPr>
          <w:spacing w:val="-13"/>
        </w:rPr>
        <w:t xml:space="preserve"> </w:t>
      </w:r>
      <w:r>
        <w:t>for</w:t>
      </w:r>
      <w:r>
        <w:rPr>
          <w:spacing w:val="-13"/>
        </w:rPr>
        <w:t xml:space="preserve"> </w:t>
      </w:r>
      <w:r>
        <w:t>accuracy.</w:t>
      </w:r>
      <w:r>
        <w:rPr>
          <w:spacing w:val="-13"/>
        </w:rPr>
        <w:t xml:space="preserve"> </w:t>
      </w:r>
      <w:r>
        <w:t>There</w:t>
      </w:r>
      <w:r>
        <w:rPr>
          <w:spacing w:val="-13"/>
        </w:rPr>
        <w:t xml:space="preserve"> </w:t>
      </w:r>
      <w:r>
        <w:t>will</w:t>
      </w:r>
      <w:r>
        <w:rPr>
          <w:spacing w:val="-14"/>
        </w:rPr>
        <w:t xml:space="preserve"> </w:t>
      </w:r>
      <w:r>
        <w:t>be</w:t>
      </w:r>
      <w:r>
        <w:rPr>
          <w:spacing w:val="-15"/>
        </w:rPr>
        <w:t xml:space="preserve"> </w:t>
      </w:r>
      <w:r>
        <w:t>no</w:t>
      </w:r>
      <w:r>
        <w:rPr>
          <w:spacing w:val="-14"/>
        </w:rPr>
        <w:t xml:space="preserve"> </w:t>
      </w:r>
      <w:r>
        <w:t>physical</w:t>
      </w:r>
      <w:r>
        <w:rPr>
          <w:spacing w:val="-13"/>
        </w:rPr>
        <w:t xml:space="preserve"> </w:t>
      </w:r>
      <w:r>
        <w:t>or</w:t>
      </w:r>
      <w:r>
        <w:rPr>
          <w:spacing w:val="-15"/>
        </w:rPr>
        <w:t xml:space="preserve"> </w:t>
      </w:r>
      <w:r>
        <w:t>medical</w:t>
      </w:r>
      <w:r>
        <w:rPr>
          <w:spacing w:val="-14"/>
        </w:rPr>
        <w:t xml:space="preserve"> </w:t>
      </w:r>
      <w:r>
        <w:t>intervention</w:t>
      </w:r>
      <w:r>
        <w:rPr>
          <w:spacing w:val="-14"/>
        </w:rPr>
        <w:t xml:space="preserve"> </w:t>
      </w:r>
      <w:r>
        <w:t>in</w:t>
      </w:r>
      <w:r>
        <w:rPr>
          <w:spacing w:val="-13"/>
        </w:rPr>
        <w:t xml:space="preserve"> </w:t>
      </w:r>
      <w:r>
        <w:t>this study. The participation involves only a verbal sharing of professional perspectives, and participants may withdraw from the study at any time without any</w:t>
      </w:r>
      <w:r>
        <w:rPr>
          <w:spacing w:val="-8"/>
        </w:rPr>
        <w:t xml:space="preserve"> </w:t>
      </w:r>
      <w:r>
        <w:t>consequences.</w:t>
      </w:r>
      <w:r>
        <w:rPr>
          <w:spacing w:val="-12"/>
        </w:rPr>
        <w:t xml:space="preserve"> </w:t>
      </w:r>
      <w:r>
        <w:t>The</w:t>
      </w:r>
      <w:r>
        <w:rPr>
          <w:spacing w:val="-9"/>
        </w:rPr>
        <w:t xml:space="preserve"> </w:t>
      </w:r>
      <w:r>
        <w:t>interviews</w:t>
      </w:r>
      <w:r>
        <w:rPr>
          <w:spacing w:val="-10"/>
        </w:rPr>
        <w:t xml:space="preserve"> </w:t>
      </w:r>
      <w:r>
        <w:t>are</w:t>
      </w:r>
      <w:r>
        <w:rPr>
          <w:spacing w:val="-8"/>
        </w:rPr>
        <w:t xml:space="preserve"> </w:t>
      </w:r>
      <w:r>
        <w:t>expected</w:t>
      </w:r>
      <w:r>
        <w:rPr>
          <w:spacing w:val="-8"/>
        </w:rPr>
        <w:t xml:space="preserve"> </w:t>
      </w:r>
      <w:r>
        <w:t>to</w:t>
      </w:r>
      <w:r>
        <w:rPr>
          <w:spacing w:val="-10"/>
        </w:rPr>
        <w:t xml:space="preserve"> </w:t>
      </w:r>
      <w:r>
        <w:t>last</w:t>
      </w:r>
      <w:r>
        <w:rPr>
          <w:spacing w:val="-10"/>
        </w:rPr>
        <w:t xml:space="preserve"> </w:t>
      </w:r>
      <w:r>
        <w:t>between</w:t>
      </w:r>
      <w:r>
        <w:rPr>
          <w:spacing w:val="-8"/>
        </w:rPr>
        <w:t xml:space="preserve"> </w:t>
      </w:r>
      <w:r>
        <w:t>30</w:t>
      </w:r>
      <w:r>
        <w:rPr>
          <w:spacing w:val="-8"/>
        </w:rPr>
        <w:t xml:space="preserve"> </w:t>
      </w:r>
      <w:r>
        <w:t>to</w:t>
      </w:r>
      <w:r>
        <w:rPr>
          <w:spacing w:val="-10"/>
        </w:rPr>
        <w:t xml:space="preserve"> </w:t>
      </w:r>
      <w:r>
        <w:t>40</w:t>
      </w:r>
      <w:r>
        <w:rPr>
          <w:spacing w:val="-10"/>
        </w:rPr>
        <w:t xml:space="preserve"> </w:t>
      </w:r>
      <w:r>
        <w:t>minutes.</w:t>
      </w:r>
    </w:p>
    <w:p>
      <w:pPr>
        <w:pStyle w:val="6"/>
        <w:spacing w:before="47"/>
      </w:pPr>
    </w:p>
    <w:p>
      <w:pPr>
        <w:pStyle w:val="3"/>
      </w:pPr>
      <w:r>
        <w:t>Participant</w:t>
      </w:r>
      <w:r>
        <w:rPr>
          <w:spacing w:val="-10"/>
        </w:rPr>
        <w:t xml:space="preserve"> </w:t>
      </w:r>
      <w:r>
        <w:rPr>
          <w:spacing w:val="-2"/>
        </w:rPr>
        <w:t>selection</w:t>
      </w:r>
    </w:p>
    <w:p>
      <w:pPr>
        <w:pStyle w:val="6"/>
        <w:spacing w:before="102"/>
        <w:rPr>
          <w:b/>
        </w:rPr>
      </w:pPr>
    </w:p>
    <w:p>
      <w:pPr>
        <w:pStyle w:val="6"/>
        <w:spacing w:line="278" w:lineRule="auto"/>
        <w:ind w:left="1080" w:right="725"/>
        <w:jc w:val="both"/>
      </w:pPr>
      <w:r>
        <w:t>We are inviting legal professionals specifically practicing lawyers and judges who are currently residing in or practicing within the barangays of Punta, Tisa,</w:t>
      </w:r>
    </w:p>
    <w:p>
      <w:pPr>
        <w:pStyle w:val="6"/>
        <w:spacing w:line="278" w:lineRule="auto"/>
        <w:jc w:val="both"/>
        <w:sectPr>
          <w:pgSz w:w="12240" w:h="15840"/>
          <w:pgMar w:top="960" w:right="720" w:bottom="280" w:left="720" w:header="727" w:footer="0" w:gutter="0"/>
          <w:cols w:space="720" w:num="1"/>
        </w:sectPr>
      </w:pPr>
    </w:p>
    <w:p>
      <w:pPr>
        <w:pStyle w:val="6"/>
        <w:spacing w:before="146"/>
      </w:pPr>
    </w:p>
    <w:p>
      <w:pPr>
        <w:pStyle w:val="6"/>
        <w:spacing w:before="1" w:line="278" w:lineRule="auto"/>
        <w:ind w:left="1080" w:right="714"/>
        <w:jc w:val="both"/>
      </w:pPr>
      <w:r>
        <w:t>and Labangon in Cebu City. Participants must have relevant experience or involvement in legal work that intersects with national issues such as human rights, corruption, extrajudicial killings, or legal reform. The selection includes ten (10) participants in total, whose insights will help explore how the legal community interprets and responds to pressing national concerns. Participation in</w:t>
      </w:r>
      <w:r>
        <w:rPr>
          <w:spacing w:val="-9"/>
        </w:rPr>
        <w:t xml:space="preserve"> </w:t>
      </w:r>
      <w:r>
        <w:t>this</w:t>
      </w:r>
      <w:r>
        <w:rPr>
          <w:spacing w:val="-7"/>
        </w:rPr>
        <w:t xml:space="preserve"> </w:t>
      </w:r>
      <w:r>
        <w:t>study</w:t>
      </w:r>
      <w:r>
        <w:rPr>
          <w:spacing w:val="-7"/>
        </w:rPr>
        <w:t xml:space="preserve"> </w:t>
      </w:r>
      <w:r>
        <w:t>is</w:t>
      </w:r>
      <w:r>
        <w:rPr>
          <w:spacing w:val="-7"/>
        </w:rPr>
        <w:t xml:space="preserve"> </w:t>
      </w:r>
      <w:r>
        <w:t>voluntary,</w:t>
      </w:r>
      <w:r>
        <w:rPr>
          <w:spacing w:val="-8"/>
        </w:rPr>
        <w:t xml:space="preserve"> </w:t>
      </w:r>
      <w:r>
        <w:t>and</w:t>
      </w:r>
      <w:r>
        <w:rPr>
          <w:spacing w:val="-9"/>
        </w:rPr>
        <w:t xml:space="preserve"> </w:t>
      </w:r>
      <w:r>
        <w:t>individuals</w:t>
      </w:r>
      <w:r>
        <w:rPr>
          <w:spacing w:val="-9"/>
        </w:rPr>
        <w:t xml:space="preserve"> </w:t>
      </w:r>
      <w:r>
        <w:t>were</w:t>
      </w:r>
      <w:r>
        <w:rPr>
          <w:spacing w:val="-7"/>
        </w:rPr>
        <w:t xml:space="preserve"> </w:t>
      </w:r>
      <w:r>
        <w:t>chosen</w:t>
      </w:r>
      <w:r>
        <w:rPr>
          <w:spacing w:val="-9"/>
        </w:rPr>
        <w:t xml:space="preserve"> </w:t>
      </w:r>
      <w:r>
        <w:t>based</w:t>
      </w:r>
      <w:r>
        <w:rPr>
          <w:spacing w:val="-9"/>
        </w:rPr>
        <w:t xml:space="preserve"> </w:t>
      </w:r>
      <w:r>
        <w:t>on</w:t>
      </w:r>
      <w:r>
        <w:rPr>
          <w:spacing w:val="-9"/>
        </w:rPr>
        <w:t xml:space="preserve"> </w:t>
      </w:r>
      <w:r>
        <w:t>their</w:t>
      </w:r>
      <w:r>
        <w:rPr>
          <w:spacing w:val="-8"/>
        </w:rPr>
        <w:t xml:space="preserve"> </w:t>
      </w:r>
      <w:r>
        <w:t xml:space="preserve">availability and willingness to share their professional perspectives through a one-on-one </w:t>
      </w:r>
      <w:r>
        <w:rPr>
          <w:spacing w:val="-2"/>
        </w:rPr>
        <w:t>interview.</w:t>
      </w:r>
    </w:p>
    <w:p>
      <w:pPr>
        <w:pStyle w:val="6"/>
        <w:spacing w:before="48"/>
      </w:pPr>
    </w:p>
    <w:p>
      <w:pPr>
        <w:pStyle w:val="3"/>
        <w:jc w:val="both"/>
      </w:pPr>
      <w:r>
        <w:t>Voluntary</w:t>
      </w:r>
      <w:r>
        <w:rPr>
          <w:spacing w:val="-6"/>
        </w:rPr>
        <w:t xml:space="preserve"> </w:t>
      </w:r>
      <w:r>
        <w:rPr>
          <w:spacing w:val="-2"/>
        </w:rPr>
        <w:t>Participation</w:t>
      </w:r>
    </w:p>
    <w:p>
      <w:pPr>
        <w:pStyle w:val="6"/>
        <w:spacing w:before="100"/>
        <w:rPr>
          <w:b/>
        </w:rPr>
      </w:pPr>
    </w:p>
    <w:p>
      <w:pPr>
        <w:pStyle w:val="6"/>
        <w:spacing w:line="278" w:lineRule="auto"/>
        <w:ind w:left="1080" w:right="721"/>
        <w:jc w:val="both"/>
      </w:pPr>
      <w:r>
        <w:t>Your participation in this research is entirely voluntary. You are free to decide whether or not to take part in this study. If you choose to participate, you have the</w:t>
      </w:r>
      <w:r>
        <w:rPr>
          <w:spacing w:val="-18"/>
        </w:rPr>
        <w:t xml:space="preserve"> </w:t>
      </w:r>
      <w:r>
        <w:t>right</w:t>
      </w:r>
      <w:r>
        <w:rPr>
          <w:spacing w:val="-17"/>
        </w:rPr>
        <w:t xml:space="preserve"> </w:t>
      </w:r>
      <w:r>
        <w:t>to</w:t>
      </w:r>
      <w:r>
        <w:rPr>
          <w:spacing w:val="-18"/>
        </w:rPr>
        <w:t xml:space="preserve"> </w:t>
      </w:r>
      <w:r>
        <w:t>withdraw</w:t>
      </w:r>
      <w:r>
        <w:rPr>
          <w:spacing w:val="-17"/>
        </w:rPr>
        <w:t xml:space="preserve"> </w:t>
      </w:r>
      <w:r>
        <w:t>at</w:t>
      </w:r>
      <w:r>
        <w:rPr>
          <w:spacing w:val="-18"/>
        </w:rPr>
        <w:t xml:space="preserve"> </w:t>
      </w:r>
      <w:r>
        <w:t>any</w:t>
      </w:r>
      <w:r>
        <w:rPr>
          <w:spacing w:val="-17"/>
        </w:rPr>
        <w:t xml:space="preserve"> </w:t>
      </w:r>
      <w:r>
        <w:t>time</w:t>
      </w:r>
      <w:r>
        <w:rPr>
          <w:spacing w:val="-18"/>
        </w:rPr>
        <w:t xml:space="preserve"> </w:t>
      </w:r>
      <w:r>
        <w:t>without</w:t>
      </w:r>
      <w:r>
        <w:rPr>
          <w:spacing w:val="-17"/>
        </w:rPr>
        <w:t xml:space="preserve"> </w:t>
      </w:r>
      <w:r>
        <w:t>providing</w:t>
      </w:r>
      <w:r>
        <w:rPr>
          <w:spacing w:val="-18"/>
        </w:rPr>
        <w:t xml:space="preserve"> </w:t>
      </w:r>
      <w:r>
        <w:t>any</w:t>
      </w:r>
      <w:r>
        <w:rPr>
          <w:spacing w:val="-17"/>
        </w:rPr>
        <w:t xml:space="preserve"> </w:t>
      </w:r>
      <w:r>
        <w:t>reason</w:t>
      </w:r>
      <w:r>
        <w:rPr>
          <w:spacing w:val="-18"/>
        </w:rPr>
        <w:t xml:space="preserve"> </w:t>
      </w:r>
      <w:r>
        <w:t>and</w:t>
      </w:r>
      <w:r>
        <w:rPr>
          <w:spacing w:val="-17"/>
        </w:rPr>
        <w:t xml:space="preserve"> </w:t>
      </w:r>
      <w:r>
        <w:t>without</w:t>
      </w:r>
      <w:r>
        <w:rPr>
          <w:spacing w:val="-18"/>
        </w:rPr>
        <w:t xml:space="preserve"> </w:t>
      </w:r>
      <w:r>
        <w:t>facing any penalty or negative consequences. You may also refuse to answer any questions that make you feel uncomfortable. Your decision to participate or not will not affect your professional standing or relationship with any institution or the researchers.</w:t>
      </w:r>
    </w:p>
    <w:p>
      <w:pPr>
        <w:pStyle w:val="6"/>
        <w:spacing w:before="49"/>
      </w:pPr>
    </w:p>
    <w:p>
      <w:pPr>
        <w:pStyle w:val="3"/>
        <w:spacing w:before="1"/>
        <w:jc w:val="both"/>
      </w:pPr>
      <w:r>
        <w:t>Procedures</w:t>
      </w:r>
      <w:r>
        <w:rPr>
          <w:spacing w:val="-7"/>
        </w:rPr>
        <w:t xml:space="preserve"> </w:t>
      </w:r>
      <w:r>
        <w:t>and</w:t>
      </w:r>
      <w:r>
        <w:rPr>
          <w:spacing w:val="-7"/>
        </w:rPr>
        <w:t xml:space="preserve"> </w:t>
      </w:r>
      <w:r>
        <w:rPr>
          <w:spacing w:val="-2"/>
        </w:rPr>
        <w:t>Protocol</w:t>
      </w:r>
    </w:p>
    <w:p>
      <w:pPr>
        <w:pStyle w:val="6"/>
        <w:spacing w:before="99"/>
        <w:rPr>
          <w:b/>
        </w:rPr>
      </w:pPr>
    </w:p>
    <w:p>
      <w:pPr>
        <w:pStyle w:val="6"/>
        <w:spacing w:before="1" w:line="278" w:lineRule="auto"/>
        <w:ind w:left="1080" w:right="713"/>
        <w:jc w:val="both"/>
      </w:pPr>
      <w:r>
        <w:t>If you agree to participate in this study, you will be asked to take part in a one- on-one, semi-structured interview conducted by a member of the research team. Other researchers may be present to assist with audio recording and field note documentation to ensure the accuracy and completeness of your responses. The interview</w:t>
      </w:r>
      <w:r>
        <w:rPr>
          <w:spacing w:val="-3"/>
        </w:rPr>
        <w:t xml:space="preserve"> </w:t>
      </w:r>
      <w:r>
        <w:t>will</w:t>
      </w:r>
      <w:r>
        <w:rPr>
          <w:spacing w:val="-4"/>
        </w:rPr>
        <w:t xml:space="preserve"> </w:t>
      </w:r>
      <w:r>
        <w:t>last</w:t>
      </w:r>
      <w:r>
        <w:rPr>
          <w:spacing w:val="-3"/>
        </w:rPr>
        <w:t xml:space="preserve"> </w:t>
      </w:r>
      <w:r>
        <w:t>approximately</w:t>
      </w:r>
      <w:r>
        <w:rPr>
          <w:spacing w:val="-5"/>
        </w:rPr>
        <w:t xml:space="preserve"> </w:t>
      </w:r>
      <w:r>
        <w:t>30</w:t>
      </w:r>
      <w:r>
        <w:rPr>
          <w:spacing w:val="-5"/>
        </w:rPr>
        <w:t xml:space="preserve"> </w:t>
      </w:r>
      <w:r>
        <w:t>to</w:t>
      </w:r>
      <w:r>
        <w:rPr>
          <w:spacing w:val="-5"/>
        </w:rPr>
        <w:t xml:space="preserve"> </w:t>
      </w:r>
      <w:r>
        <w:t>40</w:t>
      </w:r>
      <w:r>
        <w:rPr>
          <w:spacing w:val="-5"/>
        </w:rPr>
        <w:t xml:space="preserve"> </w:t>
      </w:r>
      <w:r>
        <w:t>minutes</w:t>
      </w:r>
      <w:r>
        <w:rPr>
          <w:spacing w:val="-1"/>
        </w:rPr>
        <w:t xml:space="preserve"> </w:t>
      </w:r>
      <w:r>
        <w:t>and</w:t>
      </w:r>
      <w:r>
        <w:rPr>
          <w:spacing w:val="-3"/>
        </w:rPr>
        <w:t xml:space="preserve"> </w:t>
      </w:r>
      <w:r>
        <w:t>will</w:t>
      </w:r>
      <w:r>
        <w:rPr>
          <w:spacing w:val="-4"/>
        </w:rPr>
        <w:t xml:space="preserve"> </w:t>
      </w:r>
      <w:r>
        <w:t>be</w:t>
      </w:r>
      <w:r>
        <w:rPr>
          <w:spacing w:val="-5"/>
        </w:rPr>
        <w:t xml:space="preserve"> </w:t>
      </w:r>
      <w:r>
        <w:t>scheduled</w:t>
      </w:r>
      <w:r>
        <w:rPr>
          <w:spacing w:val="-1"/>
        </w:rPr>
        <w:t xml:space="preserve"> </w:t>
      </w:r>
      <w:r>
        <w:t>at</w:t>
      </w:r>
      <w:r>
        <w:rPr>
          <w:spacing w:val="-4"/>
        </w:rPr>
        <w:t xml:space="preserve"> </w:t>
      </w:r>
      <w:r>
        <w:t>your convenience, either in person or through an agreed-upon virtual platform.</w:t>
      </w:r>
    </w:p>
    <w:p>
      <w:pPr>
        <w:pStyle w:val="6"/>
        <w:spacing w:before="48"/>
      </w:pPr>
    </w:p>
    <w:p>
      <w:pPr>
        <w:pStyle w:val="6"/>
        <w:spacing w:line="278" w:lineRule="auto"/>
        <w:ind w:left="1080" w:right="722"/>
        <w:jc w:val="both"/>
      </w:pPr>
      <w:r>
        <w:t>Before</w:t>
      </w:r>
      <w:r>
        <w:rPr>
          <w:spacing w:val="-12"/>
        </w:rPr>
        <w:t xml:space="preserve"> </w:t>
      </w:r>
      <w:r>
        <w:t>the</w:t>
      </w:r>
      <w:r>
        <w:rPr>
          <w:spacing w:val="-12"/>
        </w:rPr>
        <w:t xml:space="preserve"> </w:t>
      </w:r>
      <w:r>
        <w:t>interview</w:t>
      </w:r>
      <w:r>
        <w:rPr>
          <w:spacing w:val="-14"/>
        </w:rPr>
        <w:t xml:space="preserve"> </w:t>
      </w:r>
      <w:r>
        <w:t>begins,</w:t>
      </w:r>
      <w:r>
        <w:rPr>
          <w:spacing w:val="-15"/>
        </w:rPr>
        <w:t xml:space="preserve"> </w:t>
      </w:r>
      <w:r>
        <w:t>you</w:t>
      </w:r>
      <w:r>
        <w:rPr>
          <w:spacing w:val="-12"/>
        </w:rPr>
        <w:t xml:space="preserve"> </w:t>
      </w:r>
      <w:r>
        <w:t>will</w:t>
      </w:r>
      <w:r>
        <w:rPr>
          <w:spacing w:val="-12"/>
        </w:rPr>
        <w:t xml:space="preserve"> </w:t>
      </w:r>
      <w:r>
        <w:t>be</w:t>
      </w:r>
      <w:r>
        <w:rPr>
          <w:spacing w:val="-12"/>
        </w:rPr>
        <w:t xml:space="preserve"> </w:t>
      </w:r>
      <w:r>
        <w:t>informed</w:t>
      </w:r>
      <w:r>
        <w:rPr>
          <w:spacing w:val="-12"/>
        </w:rPr>
        <w:t xml:space="preserve"> </w:t>
      </w:r>
      <w:r>
        <w:t>about</w:t>
      </w:r>
      <w:r>
        <w:rPr>
          <w:spacing w:val="-12"/>
        </w:rPr>
        <w:t xml:space="preserve"> </w:t>
      </w:r>
      <w:r>
        <w:t>the</w:t>
      </w:r>
      <w:r>
        <w:rPr>
          <w:spacing w:val="-12"/>
        </w:rPr>
        <w:t xml:space="preserve"> </w:t>
      </w:r>
      <w:r>
        <w:t>purpose</w:t>
      </w:r>
      <w:r>
        <w:rPr>
          <w:spacing w:val="-15"/>
        </w:rPr>
        <w:t xml:space="preserve"> </w:t>
      </w:r>
      <w:r>
        <w:t>of</w:t>
      </w:r>
      <w:r>
        <w:rPr>
          <w:spacing w:val="-12"/>
        </w:rPr>
        <w:t xml:space="preserve"> </w:t>
      </w:r>
      <w:r>
        <w:t>the</w:t>
      </w:r>
      <w:r>
        <w:rPr>
          <w:spacing w:val="-12"/>
        </w:rPr>
        <w:t xml:space="preserve"> </w:t>
      </w:r>
      <w:r>
        <w:t>study, the</w:t>
      </w:r>
      <w:r>
        <w:rPr>
          <w:spacing w:val="-16"/>
        </w:rPr>
        <w:t xml:space="preserve"> </w:t>
      </w:r>
      <w:r>
        <w:t>topics</w:t>
      </w:r>
      <w:r>
        <w:rPr>
          <w:spacing w:val="-14"/>
        </w:rPr>
        <w:t xml:space="preserve"> </w:t>
      </w:r>
      <w:r>
        <w:t>to</w:t>
      </w:r>
      <w:r>
        <w:rPr>
          <w:spacing w:val="-14"/>
        </w:rPr>
        <w:t xml:space="preserve"> </w:t>
      </w:r>
      <w:r>
        <w:t>be</w:t>
      </w:r>
      <w:r>
        <w:rPr>
          <w:spacing w:val="-16"/>
        </w:rPr>
        <w:t xml:space="preserve"> </w:t>
      </w:r>
      <w:r>
        <w:t>discussed,</w:t>
      </w:r>
      <w:r>
        <w:rPr>
          <w:spacing w:val="-14"/>
        </w:rPr>
        <w:t xml:space="preserve"> </w:t>
      </w:r>
      <w:r>
        <w:t>and</w:t>
      </w:r>
      <w:r>
        <w:rPr>
          <w:spacing w:val="-14"/>
        </w:rPr>
        <w:t xml:space="preserve"> </w:t>
      </w:r>
      <w:r>
        <w:t>your</w:t>
      </w:r>
      <w:r>
        <w:rPr>
          <w:spacing w:val="-14"/>
        </w:rPr>
        <w:t xml:space="preserve"> </w:t>
      </w:r>
      <w:r>
        <w:t>rights</w:t>
      </w:r>
      <w:r>
        <w:rPr>
          <w:spacing w:val="-14"/>
        </w:rPr>
        <w:t xml:space="preserve"> </w:t>
      </w:r>
      <w:r>
        <w:t>as</w:t>
      </w:r>
      <w:r>
        <w:rPr>
          <w:spacing w:val="-14"/>
        </w:rPr>
        <w:t xml:space="preserve"> </w:t>
      </w:r>
      <w:r>
        <w:t>a</w:t>
      </w:r>
      <w:r>
        <w:rPr>
          <w:spacing w:val="-14"/>
        </w:rPr>
        <w:t xml:space="preserve"> </w:t>
      </w:r>
      <w:r>
        <w:t>participant.</w:t>
      </w:r>
      <w:r>
        <w:rPr>
          <w:spacing w:val="-15"/>
        </w:rPr>
        <w:t xml:space="preserve"> </w:t>
      </w:r>
      <w:r>
        <w:t>You</w:t>
      </w:r>
      <w:r>
        <w:rPr>
          <w:spacing w:val="-15"/>
        </w:rPr>
        <w:t xml:space="preserve"> </w:t>
      </w:r>
      <w:r>
        <w:t>will</w:t>
      </w:r>
      <w:r>
        <w:rPr>
          <w:spacing w:val="-14"/>
        </w:rPr>
        <w:t xml:space="preserve"> </w:t>
      </w:r>
      <w:r>
        <w:t>then</w:t>
      </w:r>
      <w:r>
        <w:rPr>
          <w:spacing w:val="-15"/>
        </w:rPr>
        <w:t xml:space="preserve"> </w:t>
      </w:r>
      <w:r>
        <w:t>be</w:t>
      </w:r>
      <w:r>
        <w:rPr>
          <w:spacing w:val="-14"/>
        </w:rPr>
        <w:t xml:space="preserve"> </w:t>
      </w:r>
      <w:r>
        <w:t>asked to sign an informed consent form. During the interview, you will be asked questions related to your experiences and views regarding major national legal issues</w:t>
      </w:r>
      <w:r>
        <w:rPr>
          <w:spacing w:val="-8"/>
        </w:rPr>
        <w:t xml:space="preserve"> </w:t>
      </w:r>
      <w:r>
        <w:t>in</w:t>
      </w:r>
      <w:r>
        <w:rPr>
          <w:spacing w:val="-6"/>
        </w:rPr>
        <w:t xml:space="preserve"> </w:t>
      </w:r>
      <w:r>
        <w:t>the</w:t>
      </w:r>
      <w:r>
        <w:rPr>
          <w:spacing w:val="-6"/>
        </w:rPr>
        <w:t xml:space="preserve"> </w:t>
      </w:r>
      <w:r>
        <w:t>Philippines,</w:t>
      </w:r>
      <w:r>
        <w:rPr>
          <w:spacing w:val="-9"/>
        </w:rPr>
        <w:t xml:space="preserve"> </w:t>
      </w:r>
      <w:r>
        <w:t>such</w:t>
      </w:r>
      <w:r>
        <w:rPr>
          <w:spacing w:val="-6"/>
        </w:rPr>
        <w:t xml:space="preserve"> </w:t>
      </w:r>
      <w:r>
        <w:t>as</w:t>
      </w:r>
      <w:r>
        <w:rPr>
          <w:spacing w:val="-6"/>
        </w:rPr>
        <w:t xml:space="preserve"> </w:t>
      </w:r>
      <w:r>
        <w:t>human</w:t>
      </w:r>
      <w:r>
        <w:rPr>
          <w:spacing w:val="-6"/>
        </w:rPr>
        <w:t xml:space="preserve"> </w:t>
      </w:r>
      <w:r>
        <w:t>rights,</w:t>
      </w:r>
      <w:r>
        <w:rPr>
          <w:spacing w:val="-7"/>
        </w:rPr>
        <w:t xml:space="preserve"> </w:t>
      </w:r>
      <w:r>
        <w:t>corruption,</w:t>
      </w:r>
      <w:r>
        <w:rPr>
          <w:spacing w:val="-7"/>
        </w:rPr>
        <w:t xml:space="preserve"> </w:t>
      </w:r>
      <w:r>
        <w:t>extrajudicial</w:t>
      </w:r>
      <w:r>
        <w:rPr>
          <w:spacing w:val="-8"/>
        </w:rPr>
        <w:t xml:space="preserve"> </w:t>
      </w:r>
      <w:r>
        <w:t>killings, and legal reforms.</w:t>
      </w:r>
    </w:p>
    <w:p>
      <w:pPr>
        <w:pStyle w:val="6"/>
        <w:spacing w:line="278" w:lineRule="auto"/>
        <w:jc w:val="both"/>
        <w:sectPr>
          <w:pgSz w:w="12240" w:h="15840"/>
          <w:pgMar w:top="960" w:right="720" w:bottom="280" w:left="720" w:header="727" w:footer="0" w:gutter="0"/>
          <w:cols w:space="720" w:num="1"/>
        </w:sectPr>
      </w:pPr>
    </w:p>
    <w:p>
      <w:pPr>
        <w:pStyle w:val="6"/>
      </w:pPr>
    </w:p>
    <w:p>
      <w:pPr>
        <w:pStyle w:val="6"/>
        <w:spacing w:before="196"/>
      </w:pPr>
    </w:p>
    <w:p>
      <w:pPr>
        <w:pStyle w:val="6"/>
        <w:spacing w:before="1" w:line="278" w:lineRule="auto"/>
        <w:ind w:left="1080" w:right="716"/>
        <w:jc w:val="both"/>
      </w:pPr>
      <w:r>
        <w:t>With</w:t>
      </w:r>
      <w:r>
        <w:rPr>
          <w:spacing w:val="-8"/>
        </w:rPr>
        <w:t xml:space="preserve"> </w:t>
      </w:r>
      <w:r>
        <w:t>your</w:t>
      </w:r>
      <w:r>
        <w:rPr>
          <w:spacing w:val="-9"/>
        </w:rPr>
        <w:t xml:space="preserve"> </w:t>
      </w:r>
      <w:r>
        <w:t>permission,</w:t>
      </w:r>
      <w:r>
        <w:rPr>
          <w:spacing w:val="-7"/>
        </w:rPr>
        <w:t xml:space="preserve"> </w:t>
      </w:r>
      <w:r>
        <w:t>the</w:t>
      </w:r>
      <w:r>
        <w:rPr>
          <w:spacing w:val="-6"/>
        </w:rPr>
        <w:t xml:space="preserve"> </w:t>
      </w:r>
      <w:r>
        <w:t>interview</w:t>
      </w:r>
      <w:r>
        <w:rPr>
          <w:spacing w:val="-8"/>
        </w:rPr>
        <w:t xml:space="preserve"> </w:t>
      </w:r>
      <w:r>
        <w:t>will</w:t>
      </w:r>
      <w:r>
        <w:rPr>
          <w:spacing w:val="-8"/>
        </w:rPr>
        <w:t xml:space="preserve"> </w:t>
      </w:r>
      <w:r>
        <w:t>be</w:t>
      </w:r>
      <w:r>
        <w:rPr>
          <w:spacing w:val="-9"/>
        </w:rPr>
        <w:t xml:space="preserve"> </w:t>
      </w:r>
      <w:r>
        <w:t>audio-recorded,</w:t>
      </w:r>
      <w:r>
        <w:rPr>
          <w:spacing w:val="-7"/>
        </w:rPr>
        <w:t xml:space="preserve"> </w:t>
      </w:r>
      <w:r>
        <w:t>and</w:t>
      </w:r>
      <w:r>
        <w:rPr>
          <w:spacing w:val="-8"/>
        </w:rPr>
        <w:t xml:space="preserve"> </w:t>
      </w:r>
      <w:r>
        <w:t>researchers</w:t>
      </w:r>
      <w:r>
        <w:rPr>
          <w:spacing w:val="-8"/>
        </w:rPr>
        <w:t xml:space="preserve"> </w:t>
      </w:r>
      <w:r>
        <w:t xml:space="preserve">will take field notes throughout the session. All interviews will be transcribed and analyzed using thematic analysis, identifying recurring themes and patterns relevant to the research. Your identity will remain confidential throughout the </w:t>
      </w:r>
      <w:r>
        <w:rPr>
          <w:spacing w:val="-2"/>
        </w:rPr>
        <w:t>process,</w:t>
      </w:r>
      <w:r>
        <w:rPr>
          <w:spacing w:val="-8"/>
        </w:rPr>
        <w:t xml:space="preserve"> </w:t>
      </w:r>
      <w:r>
        <w:rPr>
          <w:spacing w:val="-2"/>
        </w:rPr>
        <w:t>and</w:t>
      </w:r>
      <w:r>
        <w:rPr>
          <w:spacing w:val="-7"/>
        </w:rPr>
        <w:t xml:space="preserve"> </w:t>
      </w:r>
      <w:r>
        <w:rPr>
          <w:spacing w:val="-2"/>
        </w:rPr>
        <w:t>no</w:t>
      </w:r>
      <w:r>
        <w:rPr>
          <w:spacing w:val="-9"/>
        </w:rPr>
        <w:t xml:space="preserve"> </w:t>
      </w:r>
      <w:r>
        <w:rPr>
          <w:spacing w:val="-2"/>
        </w:rPr>
        <w:t>personally</w:t>
      </w:r>
      <w:r>
        <w:rPr>
          <w:spacing w:val="-7"/>
        </w:rPr>
        <w:t xml:space="preserve"> </w:t>
      </w:r>
      <w:r>
        <w:rPr>
          <w:spacing w:val="-2"/>
        </w:rPr>
        <w:t>identifiable</w:t>
      </w:r>
      <w:r>
        <w:rPr>
          <w:spacing w:val="-10"/>
        </w:rPr>
        <w:t xml:space="preserve"> </w:t>
      </w:r>
      <w:r>
        <w:rPr>
          <w:spacing w:val="-2"/>
        </w:rPr>
        <w:t>information</w:t>
      </w:r>
      <w:r>
        <w:rPr>
          <w:spacing w:val="-9"/>
        </w:rPr>
        <w:t xml:space="preserve"> </w:t>
      </w:r>
      <w:r>
        <w:rPr>
          <w:spacing w:val="-2"/>
        </w:rPr>
        <w:t>will</w:t>
      </w:r>
      <w:r>
        <w:rPr>
          <w:spacing w:val="-7"/>
        </w:rPr>
        <w:t xml:space="preserve"> </w:t>
      </w:r>
      <w:r>
        <w:rPr>
          <w:spacing w:val="-2"/>
        </w:rPr>
        <w:t>be</w:t>
      </w:r>
      <w:r>
        <w:rPr>
          <w:spacing w:val="-8"/>
        </w:rPr>
        <w:t xml:space="preserve"> </w:t>
      </w:r>
      <w:r>
        <w:rPr>
          <w:spacing w:val="-2"/>
        </w:rPr>
        <w:t>included</w:t>
      </w:r>
      <w:r>
        <w:rPr>
          <w:spacing w:val="-9"/>
        </w:rPr>
        <w:t xml:space="preserve"> </w:t>
      </w:r>
      <w:r>
        <w:rPr>
          <w:spacing w:val="-2"/>
        </w:rPr>
        <w:t>in</w:t>
      </w:r>
      <w:r>
        <w:rPr>
          <w:spacing w:val="-7"/>
        </w:rPr>
        <w:t xml:space="preserve"> </w:t>
      </w:r>
      <w:r>
        <w:rPr>
          <w:spacing w:val="-2"/>
        </w:rPr>
        <w:t>any</w:t>
      </w:r>
      <w:r>
        <w:rPr>
          <w:spacing w:val="-7"/>
        </w:rPr>
        <w:t xml:space="preserve"> </w:t>
      </w:r>
      <w:r>
        <w:rPr>
          <w:spacing w:val="-2"/>
        </w:rPr>
        <w:t xml:space="preserve">reports </w:t>
      </w:r>
      <w:r>
        <w:t>or publications that result from this study.</w:t>
      </w:r>
    </w:p>
    <w:p>
      <w:pPr>
        <w:pStyle w:val="6"/>
        <w:spacing w:before="48"/>
      </w:pPr>
    </w:p>
    <w:p>
      <w:pPr>
        <w:pStyle w:val="3"/>
      </w:pPr>
      <w:r>
        <w:rPr>
          <w:spacing w:val="-2"/>
        </w:rPr>
        <w:t>Duration</w:t>
      </w:r>
    </w:p>
    <w:p>
      <w:pPr>
        <w:pStyle w:val="6"/>
        <w:spacing w:before="103"/>
        <w:rPr>
          <w:b/>
        </w:rPr>
      </w:pPr>
    </w:p>
    <w:p>
      <w:pPr>
        <w:pStyle w:val="6"/>
        <w:spacing w:line="278" w:lineRule="auto"/>
        <w:ind w:left="1080" w:right="721"/>
        <w:jc w:val="both"/>
      </w:pPr>
      <w:r>
        <w:t>The research takes place over three- five months in total. During that time, we will</w:t>
      </w:r>
      <w:r>
        <w:rPr>
          <w:spacing w:val="-9"/>
        </w:rPr>
        <w:t xml:space="preserve"> </w:t>
      </w:r>
      <w:r>
        <w:t>visit</w:t>
      </w:r>
      <w:r>
        <w:rPr>
          <w:spacing w:val="-8"/>
        </w:rPr>
        <w:t xml:space="preserve"> </w:t>
      </w:r>
      <w:r>
        <w:t>them</w:t>
      </w:r>
      <w:r>
        <w:rPr>
          <w:spacing w:val="-10"/>
        </w:rPr>
        <w:t xml:space="preserve"> </w:t>
      </w:r>
      <w:r>
        <w:t>only</w:t>
      </w:r>
      <w:r>
        <w:rPr>
          <w:spacing w:val="-9"/>
        </w:rPr>
        <w:t xml:space="preserve"> </w:t>
      </w:r>
      <w:r>
        <w:t>once</w:t>
      </w:r>
      <w:r>
        <w:rPr>
          <w:spacing w:val="-8"/>
        </w:rPr>
        <w:t xml:space="preserve"> </w:t>
      </w:r>
      <w:r>
        <w:t>for</w:t>
      </w:r>
      <w:r>
        <w:rPr>
          <w:spacing w:val="-8"/>
        </w:rPr>
        <w:t xml:space="preserve"> </w:t>
      </w:r>
      <w:r>
        <w:t>an</w:t>
      </w:r>
      <w:r>
        <w:rPr>
          <w:spacing w:val="-9"/>
        </w:rPr>
        <w:t xml:space="preserve"> </w:t>
      </w:r>
      <w:r>
        <w:t>interview</w:t>
      </w:r>
      <w:r>
        <w:rPr>
          <w:spacing w:val="-9"/>
        </w:rPr>
        <w:t xml:space="preserve"> </w:t>
      </w:r>
      <w:r>
        <w:t>at</w:t>
      </w:r>
      <w:r>
        <w:rPr>
          <w:spacing w:val="-8"/>
        </w:rPr>
        <w:t xml:space="preserve"> </w:t>
      </w:r>
      <w:r>
        <w:t>their</w:t>
      </w:r>
      <w:r>
        <w:rPr>
          <w:spacing w:val="-8"/>
        </w:rPr>
        <w:t xml:space="preserve"> </w:t>
      </w:r>
      <w:r>
        <w:t>convenient</w:t>
      </w:r>
      <w:r>
        <w:rPr>
          <w:spacing w:val="-9"/>
        </w:rPr>
        <w:t xml:space="preserve"> </w:t>
      </w:r>
      <w:r>
        <w:t>time</w:t>
      </w:r>
      <w:r>
        <w:rPr>
          <w:spacing w:val="-8"/>
        </w:rPr>
        <w:t xml:space="preserve"> </w:t>
      </w:r>
      <w:r>
        <w:t>and</w:t>
      </w:r>
      <w:r>
        <w:rPr>
          <w:spacing w:val="-8"/>
        </w:rPr>
        <w:t xml:space="preserve"> </w:t>
      </w:r>
      <w:r>
        <w:t>place.</w:t>
      </w:r>
      <w:r>
        <w:rPr>
          <w:spacing w:val="-8"/>
        </w:rPr>
        <w:t xml:space="preserve"> </w:t>
      </w:r>
      <w:r>
        <w:t>The interview will last for 30 to 40 minutes.</w:t>
      </w:r>
    </w:p>
    <w:p>
      <w:pPr>
        <w:pStyle w:val="6"/>
        <w:spacing w:before="50"/>
      </w:pPr>
    </w:p>
    <w:p>
      <w:pPr>
        <w:pStyle w:val="3"/>
      </w:pPr>
      <w:r>
        <w:rPr>
          <w:spacing w:val="-2"/>
        </w:rPr>
        <w:t>Risks</w:t>
      </w:r>
    </w:p>
    <w:p>
      <w:pPr>
        <w:pStyle w:val="6"/>
        <w:spacing w:before="100"/>
        <w:rPr>
          <w:b/>
        </w:rPr>
      </w:pPr>
    </w:p>
    <w:p>
      <w:pPr>
        <w:pStyle w:val="6"/>
        <w:spacing w:line="278" w:lineRule="auto"/>
        <w:ind w:left="1080" w:right="723"/>
        <w:jc w:val="both"/>
      </w:pPr>
      <w:r>
        <w:t>There</w:t>
      </w:r>
      <w:r>
        <w:rPr>
          <w:spacing w:val="-11"/>
        </w:rPr>
        <w:t xml:space="preserve"> </w:t>
      </w:r>
      <w:r>
        <w:t>are</w:t>
      </w:r>
      <w:r>
        <w:rPr>
          <w:spacing w:val="-11"/>
        </w:rPr>
        <w:t xml:space="preserve"> </w:t>
      </w:r>
      <w:r>
        <w:t>minimal</w:t>
      </w:r>
      <w:r>
        <w:rPr>
          <w:spacing w:val="-10"/>
        </w:rPr>
        <w:t xml:space="preserve"> </w:t>
      </w:r>
      <w:r>
        <w:t>risks</w:t>
      </w:r>
      <w:r>
        <w:rPr>
          <w:spacing w:val="-10"/>
        </w:rPr>
        <w:t xml:space="preserve"> </w:t>
      </w:r>
      <w:r>
        <w:t>associated</w:t>
      </w:r>
      <w:r>
        <w:rPr>
          <w:spacing w:val="-10"/>
        </w:rPr>
        <w:t xml:space="preserve"> </w:t>
      </w:r>
      <w:r>
        <w:t>with</w:t>
      </w:r>
      <w:r>
        <w:rPr>
          <w:spacing w:val="-10"/>
        </w:rPr>
        <w:t xml:space="preserve"> </w:t>
      </w:r>
      <w:r>
        <w:t>participating</w:t>
      </w:r>
      <w:r>
        <w:rPr>
          <w:spacing w:val="-10"/>
        </w:rPr>
        <w:t xml:space="preserve"> </w:t>
      </w:r>
      <w:r>
        <w:t>in</w:t>
      </w:r>
      <w:r>
        <w:rPr>
          <w:spacing w:val="-10"/>
        </w:rPr>
        <w:t xml:space="preserve"> </w:t>
      </w:r>
      <w:r>
        <w:t>this</w:t>
      </w:r>
      <w:r>
        <w:rPr>
          <w:spacing w:val="-10"/>
        </w:rPr>
        <w:t xml:space="preserve"> </w:t>
      </w:r>
      <w:r>
        <w:t>study.</w:t>
      </w:r>
      <w:r>
        <w:rPr>
          <w:spacing w:val="-12"/>
        </w:rPr>
        <w:t xml:space="preserve"> </w:t>
      </w:r>
      <w:r>
        <w:t>The</w:t>
      </w:r>
      <w:r>
        <w:rPr>
          <w:spacing w:val="-11"/>
        </w:rPr>
        <w:t xml:space="preserve"> </w:t>
      </w:r>
      <w:r>
        <w:t>main</w:t>
      </w:r>
      <w:r>
        <w:rPr>
          <w:spacing w:val="-10"/>
        </w:rPr>
        <w:t xml:space="preserve"> </w:t>
      </w:r>
      <w:r>
        <w:t>risk involves the possibility of emotional discomfort when discussing sensitive or controversial national legal issues, such as corruption, human rights violations, or extrajudicial killings. However, you are not required to answer any question that makes you feel uncomfortable.</w:t>
      </w:r>
    </w:p>
    <w:p>
      <w:pPr>
        <w:pStyle w:val="6"/>
        <w:spacing w:before="50"/>
      </w:pPr>
    </w:p>
    <w:p>
      <w:pPr>
        <w:pStyle w:val="6"/>
        <w:spacing w:before="1" w:line="278" w:lineRule="auto"/>
        <w:ind w:left="1080" w:right="721"/>
        <w:jc w:val="both"/>
      </w:pPr>
      <w:r>
        <w:t>You may also withdraw from the interview at any point without providing a reason and without any penalty. All information you share will be kept strictly confidential,</w:t>
      </w:r>
      <w:r>
        <w:rPr>
          <w:spacing w:val="-18"/>
        </w:rPr>
        <w:t xml:space="preserve"> </w:t>
      </w:r>
      <w:r>
        <w:t>and</w:t>
      </w:r>
      <w:r>
        <w:rPr>
          <w:spacing w:val="-17"/>
        </w:rPr>
        <w:t xml:space="preserve"> </w:t>
      </w:r>
      <w:r>
        <w:t>every</w:t>
      </w:r>
      <w:r>
        <w:rPr>
          <w:spacing w:val="-18"/>
        </w:rPr>
        <w:t xml:space="preserve"> </w:t>
      </w:r>
      <w:r>
        <w:t>effort</w:t>
      </w:r>
      <w:r>
        <w:rPr>
          <w:spacing w:val="-17"/>
        </w:rPr>
        <w:t xml:space="preserve"> </w:t>
      </w:r>
      <w:r>
        <w:t>will</w:t>
      </w:r>
      <w:r>
        <w:rPr>
          <w:spacing w:val="-18"/>
        </w:rPr>
        <w:t xml:space="preserve"> </w:t>
      </w:r>
      <w:r>
        <w:t>be</w:t>
      </w:r>
      <w:r>
        <w:rPr>
          <w:spacing w:val="-17"/>
        </w:rPr>
        <w:t xml:space="preserve"> </w:t>
      </w:r>
      <w:r>
        <w:t>made</w:t>
      </w:r>
      <w:r>
        <w:rPr>
          <w:spacing w:val="-18"/>
        </w:rPr>
        <w:t xml:space="preserve"> </w:t>
      </w:r>
      <w:r>
        <w:t>to</w:t>
      </w:r>
      <w:r>
        <w:rPr>
          <w:spacing w:val="-17"/>
        </w:rPr>
        <w:t xml:space="preserve"> </w:t>
      </w:r>
      <w:r>
        <w:t>ensure</w:t>
      </w:r>
      <w:r>
        <w:rPr>
          <w:spacing w:val="-18"/>
        </w:rPr>
        <w:t xml:space="preserve"> </w:t>
      </w:r>
      <w:r>
        <w:t>your</w:t>
      </w:r>
      <w:r>
        <w:rPr>
          <w:spacing w:val="-17"/>
        </w:rPr>
        <w:t xml:space="preserve"> </w:t>
      </w:r>
      <w:r>
        <w:t>privacy</w:t>
      </w:r>
      <w:r>
        <w:rPr>
          <w:spacing w:val="-18"/>
        </w:rPr>
        <w:t xml:space="preserve"> </w:t>
      </w:r>
      <w:r>
        <w:t>and</w:t>
      </w:r>
      <w:r>
        <w:rPr>
          <w:spacing w:val="-17"/>
        </w:rPr>
        <w:t xml:space="preserve"> </w:t>
      </w:r>
      <w:r>
        <w:t>anonymity. The researchers will securely store audio recordings, transcripts, and notes, and only the research team will have access to the data.</w:t>
      </w:r>
    </w:p>
    <w:p>
      <w:pPr>
        <w:pStyle w:val="6"/>
        <w:spacing w:before="47"/>
      </w:pPr>
    </w:p>
    <w:p>
      <w:pPr>
        <w:pStyle w:val="6"/>
        <w:spacing w:before="1" w:line="278" w:lineRule="auto"/>
        <w:ind w:left="1080" w:right="723"/>
        <w:jc w:val="both"/>
      </w:pPr>
      <w:r>
        <w:t>If</w:t>
      </w:r>
      <w:r>
        <w:rPr>
          <w:spacing w:val="-8"/>
        </w:rPr>
        <w:t xml:space="preserve"> </w:t>
      </w:r>
      <w:r>
        <w:t>you</w:t>
      </w:r>
      <w:r>
        <w:rPr>
          <w:spacing w:val="-7"/>
        </w:rPr>
        <w:t xml:space="preserve"> </w:t>
      </w:r>
      <w:r>
        <w:t>experience</w:t>
      </w:r>
      <w:r>
        <w:rPr>
          <w:spacing w:val="-7"/>
        </w:rPr>
        <w:t xml:space="preserve"> </w:t>
      </w:r>
      <w:r>
        <w:t>any</w:t>
      </w:r>
      <w:r>
        <w:rPr>
          <w:spacing w:val="-9"/>
        </w:rPr>
        <w:t xml:space="preserve"> </w:t>
      </w:r>
      <w:r>
        <w:t>stress</w:t>
      </w:r>
      <w:r>
        <w:rPr>
          <w:spacing w:val="-7"/>
        </w:rPr>
        <w:t xml:space="preserve"> </w:t>
      </w:r>
      <w:r>
        <w:t>or</w:t>
      </w:r>
      <w:r>
        <w:rPr>
          <w:spacing w:val="-8"/>
        </w:rPr>
        <w:t xml:space="preserve"> </w:t>
      </w:r>
      <w:r>
        <w:t>concern</w:t>
      </w:r>
      <w:r>
        <w:rPr>
          <w:spacing w:val="-7"/>
        </w:rPr>
        <w:t xml:space="preserve"> </w:t>
      </w:r>
      <w:r>
        <w:t>as</w:t>
      </w:r>
      <w:r>
        <w:rPr>
          <w:spacing w:val="-7"/>
        </w:rPr>
        <w:t xml:space="preserve"> </w:t>
      </w:r>
      <w:r>
        <w:t>a</w:t>
      </w:r>
      <w:r>
        <w:rPr>
          <w:spacing w:val="-10"/>
        </w:rPr>
        <w:t xml:space="preserve"> </w:t>
      </w:r>
      <w:r>
        <w:t>result</w:t>
      </w:r>
      <w:r>
        <w:rPr>
          <w:spacing w:val="-9"/>
        </w:rPr>
        <w:t xml:space="preserve"> </w:t>
      </w:r>
      <w:r>
        <w:t>of</w:t>
      </w:r>
      <w:r>
        <w:rPr>
          <w:spacing w:val="-8"/>
        </w:rPr>
        <w:t xml:space="preserve"> </w:t>
      </w:r>
      <w:r>
        <w:t>your</w:t>
      </w:r>
      <w:r>
        <w:rPr>
          <w:spacing w:val="-10"/>
        </w:rPr>
        <w:t xml:space="preserve"> </w:t>
      </w:r>
      <w:r>
        <w:t>participation,</w:t>
      </w:r>
      <w:r>
        <w:rPr>
          <w:spacing w:val="-8"/>
        </w:rPr>
        <w:t xml:space="preserve"> </w:t>
      </w:r>
      <w:r>
        <w:t>you</w:t>
      </w:r>
      <w:r>
        <w:rPr>
          <w:spacing w:val="-7"/>
        </w:rPr>
        <w:t xml:space="preserve"> </w:t>
      </w:r>
      <w:r>
        <w:t>may discontinue your involvement, and no information you shared will be used without your consent.</w:t>
      </w:r>
    </w:p>
    <w:p>
      <w:pPr>
        <w:pStyle w:val="6"/>
        <w:spacing w:before="50"/>
      </w:pPr>
    </w:p>
    <w:p>
      <w:pPr>
        <w:pStyle w:val="3"/>
      </w:pPr>
      <w:r>
        <w:rPr>
          <w:spacing w:val="-2"/>
        </w:rPr>
        <w:t>Benefits</w:t>
      </w:r>
    </w:p>
    <w:p>
      <w:pPr>
        <w:pStyle w:val="3"/>
        <w:sectPr>
          <w:pgSz w:w="12240" w:h="15840"/>
          <w:pgMar w:top="960" w:right="720" w:bottom="280" w:left="720" w:header="727" w:footer="0" w:gutter="0"/>
          <w:cols w:space="720" w:num="1"/>
        </w:sectPr>
      </w:pPr>
    </w:p>
    <w:p>
      <w:pPr>
        <w:pStyle w:val="6"/>
        <w:spacing w:before="146"/>
        <w:rPr>
          <w:b/>
        </w:rPr>
      </w:pPr>
    </w:p>
    <w:p>
      <w:pPr>
        <w:pStyle w:val="6"/>
        <w:spacing w:before="1" w:line="278" w:lineRule="auto"/>
        <w:ind w:left="1080" w:right="720"/>
        <w:jc w:val="both"/>
      </w:pPr>
      <w:r>
        <w:t>While</w:t>
      </w:r>
      <w:r>
        <w:rPr>
          <w:spacing w:val="-1"/>
        </w:rPr>
        <w:t xml:space="preserve"> </w:t>
      </w:r>
      <w:r>
        <w:t>there</w:t>
      </w:r>
      <w:r>
        <w:rPr>
          <w:spacing w:val="-1"/>
        </w:rPr>
        <w:t xml:space="preserve"> </w:t>
      </w:r>
      <w:r>
        <w:t>may</w:t>
      </w:r>
      <w:r>
        <w:rPr>
          <w:spacing w:val="-1"/>
        </w:rPr>
        <w:t xml:space="preserve"> </w:t>
      </w:r>
      <w:r>
        <w:t>be</w:t>
      </w:r>
      <w:r>
        <w:rPr>
          <w:spacing w:val="-2"/>
        </w:rPr>
        <w:t xml:space="preserve"> </w:t>
      </w:r>
      <w:r>
        <w:t>no direct or</w:t>
      </w:r>
      <w:r>
        <w:rPr>
          <w:spacing w:val="-2"/>
        </w:rPr>
        <w:t xml:space="preserve"> </w:t>
      </w:r>
      <w:r>
        <w:t>immediate</w:t>
      </w:r>
      <w:r>
        <w:rPr>
          <w:spacing w:val="-3"/>
        </w:rPr>
        <w:t xml:space="preserve"> </w:t>
      </w:r>
      <w:r>
        <w:t>benefits</w:t>
      </w:r>
      <w:r>
        <w:rPr>
          <w:spacing w:val="-1"/>
        </w:rPr>
        <w:t xml:space="preserve"> </w:t>
      </w:r>
      <w:r>
        <w:t>to</w:t>
      </w:r>
      <w:r>
        <w:rPr>
          <w:spacing w:val="-1"/>
        </w:rPr>
        <w:t xml:space="preserve"> </w:t>
      </w:r>
      <w:r>
        <w:t>you as a</w:t>
      </w:r>
      <w:r>
        <w:rPr>
          <w:spacing w:val="-2"/>
        </w:rPr>
        <w:t xml:space="preserve"> </w:t>
      </w:r>
      <w:r>
        <w:t>participant,</w:t>
      </w:r>
      <w:r>
        <w:rPr>
          <w:spacing w:val="-1"/>
        </w:rPr>
        <w:t xml:space="preserve"> </w:t>
      </w:r>
      <w:r>
        <w:t xml:space="preserve">your insights will contribute to a deeper understanding of how legal professionals perceive and respond to national legal issues in the Philippines. This research may help inform future academic studies, policy development, legal education, and advocacy efforts aimed at strengthening justice, human rights, and good </w:t>
      </w:r>
      <w:r>
        <w:rPr>
          <w:spacing w:val="-2"/>
        </w:rPr>
        <w:t>governance.</w:t>
      </w:r>
    </w:p>
    <w:p>
      <w:pPr>
        <w:pStyle w:val="6"/>
        <w:spacing w:before="48"/>
      </w:pPr>
    </w:p>
    <w:p>
      <w:pPr>
        <w:pStyle w:val="6"/>
        <w:spacing w:line="278" w:lineRule="auto"/>
        <w:ind w:left="1080" w:right="719"/>
        <w:jc w:val="both"/>
      </w:pPr>
      <w:r>
        <w:t>By sharing your experiences, you also help promote public awareness and professional dialogue about the legal community's role in shaping a just and democratic society. Additionally, the findings of this study may serve as a valuable reference for future researchers, policymakers, and institutions committed to legal reform and national development.</w:t>
      </w:r>
    </w:p>
    <w:p>
      <w:pPr>
        <w:pStyle w:val="6"/>
        <w:spacing w:before="48"/>
      </w:pPr>
    </w:p>
    <w:p>
      <w:pPr>
        <w:pStyle w:val="3"/>
      </w:pPr>
      <w:r>
        <w:rPr>
          <w:spacing w:val="-2"/>
        </w:rPr>
        <w:t>Reimbursements</w:t>
      </w:r>
    </w:p>
    <w:p>
      <w:pPr>
        <w:pStyle w:val="6"/>
        <w:spacing w:before="102"/>
        <w:rPr>
          <w:b/>
        </w:rPr>
      </w:pPr>
    </w:p>
    <w:p>
      <w:pPr>
        <w:pStyle w:val="6"/>
        <w:spacing w:line="278" w:lineRule="auto"/>
        <w:ind w:left="1080" w:right="722"/>
        <w:jc w:val="both"/>
      </w:pPr>
      <w:r>
        <w:t>Participation in this study is entirely voluntary and no monetary or material compensation will be</w:t>
      </w:r>
      <w:r>
        <w:rPr>
          <w:spacing w:val="-2"/>
        </w:rPr>
        <w:t xml:space="preserve"> </w:t>
      </w:r>
      <w:r>
        <w:t>provided. However, your time, insights, and contributions are greatly valued and appreciated. The information you share will play a vital role in understanding the perspectives of legal professionals on national issues and in promoting meaningful legal and social discourse.</w:t>
      </w:r>
    </w:p>
    <w:p>
      <w:pPr>
        <w:pStyle w:val="6"/>
        <w:spacing w:before="48"/>
      </w:pPr>
    </w:p>
    <w:p>
      <w:pPr>
        <w:pStyle w:val="3"/>
      </w:pPr>
      <w:r>
        <w:rPr>
          <w:spacing w:val="-2"/>
        </w:rPr>
        <w:t>Confidentiality</w:t>
      </w:r>
    </w:p>
    <w:p>
      <w:pPr>
        <w:pStyle w:val="6"/>
        <w:spacing w:before="102"/>
        <w:rPr>
          <w:b/>
        </w:rPr>
      </w:pPr>
    </w:p>
    <w:p>
      <w:pPr>
        <w:pStyle w:val="6"/>
        <w:spacing w:before="1" w:line="278" w:lineRule="auto"/>
        <w:ind w:left="1080" w:right="723"/>
        <w:jc w:val="both"/>
      </w:pPr>
      <w:r>
        <w:t>All of the information and responses that you give during this investigation will be held strictly confidential and will not be disclosed to any other parties or individuals. Your information and any other information obtained from this research will be stored, and only the field interviewers and the researchers will have access to it. No one else will be able to see it or use it in any way. Your identities</w:t>
      </w:r>
      <w:r>
        <w:rPr>
          <w:spacing w:val="-7"/>
        </w:rPr>
        <w:t xml:space="preserve"> </w:t>
      </w:r>
      <w:r>
        <w:t>as</w:t>
      </w:r>
      <w:r>
        <w:rPr>
          <w:spacing w:val="-7"/>
        </w:rPr>
        <w:t xml:space="preserve"> </w:t>
      </w:r>
      <w:r>
        <w:t>participants</w:t>
      </w:r>
      <w:r>
        <w:rPr>
          <w:spacing w:val="-7"/>
        </w:rPr>
        <w:t xml:space="preserve"> </w:t>
      </w:r>
      <w:r>
        <w:t>will</w:t>
      </w:r>
      <w:r>
        <w:rPr>
          <w:spacing w:val="-7"/>
        </w:rPr>
        <w:t xml:space="preserve"> </w:t>
      </w:r>
      <w:r>
        <w:t>be</w:t>
      </w:r>
      <w:r>
        <w:rPr>
          <w:spacing w:val="-5"/>
        </w:rPr>
        <w:t xml:space="preserve"> </w:t>
      </w:r>
      <w:r>
        <w:t>concealed</w:t>
      </w:r>
      <w:r>
        <w:rPr>
          <w:spacing w:val="-7"/>
        </w:rPr>
        <w:t xml:space="preserve"> </w:t>
      </w:r>
      <w:r>
        <w:t>from</w:t>
      </w:r>
      <w:r>
        <w:rPr>
          <w:spacing w:val="-8"/>
        </w:rPr>
        <w:t xml:space="preserve"> </w:t>
      </w:r>
      <w:r>
        <w:t>the</w:t>
      </w:r>
      <w:r>
        <w:rPr>
          <w:spacing w:val="-8"/>
        </w:rPr>
        <w:t xml:space="preserve"> </w:t>
      </w:r>
      <w:r>
        <w:t>public.</w:t>
      </w:r>
      <w:r>
        <w:rPr>
          <w:spacing w:val="-8"/>
        </w:rPr>
        <w:t xml:space="preserve"> </w:t>
      </w:r>
      <w:r>
        <w:t>The</w:t>
      </w:r>
      <w:r>
        <w:rPr>
          <w:spacing w:val="-10"/>
        </w:rPr>
        <w:t xml:space="preserve"> </w:t>
      </w:r>
      <w:r>
        <w:t>only</w:t>
      </w:r>
      <w:r>
        <w:rPr>
          <w:spacing w:val="-7"/>
        </w:rPr>
        <w:t xml:space="preserve"> </w:t>
      </w:r>
      <w:r>
        <w:t>people</w:t>
      </w:r>
      <w:r>
        <w:rPr>
          <w:spacing w:val="-8"/>
        </w:rPr>
        <w:t xml:space="preserve"> </w:t>
      </w:r>
      <w:r>
        <w:t>who will have access to the files pertaining to this investigation are the people who are proposing carrying out the investigation, as they will be the only ones who will have the cabinet secured with a lock and key.</w:t>
      </w:r>
    </w:p>
    <w:p>
      <w:pPr>
        <w:pStyle w:val="6"/>
        <w:spacing w:before="46"/>
      </w:pPr>
    </w:p>
    <w:p>
      <w:pPr>
        <w:pStyle w:val="3"/>
      </w:pPr>
      <w:r>
        <w:t>Sharing</w:t>
      </w:r>
      <w:r>
        <w:rPr>
          <w:spacing w:val="-3"/>
        </w:rPr>
        <w:t xml:space="preserve"> </w:t>
      </w:r>
      <w:r>
        <w:t>the</w:t>
      </w:r>
      <w:r>
        <w:rPr>
          <w:spacing w:val="-2"/>
        </w:rPr>
        <w:t xml:space="preserve"> Results</w:t>
      </w:r>
    </w:p>
    <w:p>
      <w:pPr>
        <w:pStyle w:val="3"/>
        <w:sectPr>
          <w:pgSz w:w="12240" w:h="15840"/>
          <w:pgMar w:top="960" w:right="720" w:bottom="280" w:left="720" w:header="727" w:footer="0" w:gutter="0"/>
          <w:cols w:space="720" w:num="1"/>
        </w:sectPr>
      </w:pPr>
    </w:p>
    <w:p>
      <w:pPr>
        <w:pStyle w:val="6"/>
        <w:rPr>
          <w:b/>
        </w:rPr>
      </w:pPr>
    </w:p>
    <w:p>
      <w:pPr>
        <w:pStyle w:val="6"/>
        <w:spacing w:before="196"/>
        <w:rPr>
          <w:b/>
        </w:rPr>
      </w:pPr>
    </w:p>
    <w:p>
      <w:pPr>
        <w:pStyle w:val="6"/>
        <w:spacing w:before="1" w:line="278" w:lineRule="auto"/>
        <w:ind w:left="1080" w:right="716"/>
        <w:jc w:val="both"/>
      </w:pPr>
      <w:r>
        <w:t>After the investigation has been completed, the findings will be presented and discussed</w:t>
      </w:r>
      <w:r>
        <w:rPr>
          <w:spacing w:val="-7"/>
        </w:rPr>
        <w:t xml:space="preserve"> </w:t>
      </w:r>
      <w:r>
        <w:t>at</w:t>
      </w:r>
      <w:r>
        <w:rPr>
          <w:spacing w:val="-7"/>
        </w:rPr>
        <w:t xml:space="preserve"> </w:t>
      </w:r>
      <w:r>
        <w:t>a</w:t>
      </w:r>
      <w:r>
        <w:rPr>
          <w:spacing w:val="-8"/>
        </w:rPr>
        <w:t xml:space="preserve"> </w:t>
      </w:r>
      <w:r>
        <w:t>research</w:t>
      </w:r>
      <w:r>
        <w:rPr>
          <w:spacing w:val="-7"/>
        </w:rPr>
        <w:t xml:space="preserve"> </w:t>
      </w:r>
      <w:r>
        <w:t>conference</w:t>
      </w:r>
      <w:r>
        <w:rPr>
          <w:spacing w:val="-7"/>
        </w:rPr>
        <w:t xml:space="preserve"> </w:t>
      </w:r>
      <w:r>
        <w:t>that</w:t>
      </w:r>
      <w:r>
        <w:rPr>
          <w:spacing w:val="-7"/>
        </w:rPr>
        <w:t xml:space="preserve"> </w:t>
      </w:r>
      <w:r>
        <w:t>will</w:t>
      </w:r>
      <w:r>
        <w:rPr>
          <w:spacing w:val="-9"/>
        </w:rPr>
        <w:t xml:space="preserve"> </w:t>
      </w:r>
      <w:r>
        <w:t>take</w:t>
      </w:r>
      <w:r>
        <w:rPr>
          <w:spacing w:val="-10"/>
        </w:rPr>
        <w:t xml:space="preserve"> </w:t>
      </w:r>
      <w:r>
        <w:t>place</w:t>
      </w:r>
      <w:r>
        <w:rPr>
          <w:spacing w:val="-10"/>
        </w:rPr>
        <w:t xml:space="preserve"> </w:t>
      </w:r>
      <w:r>
        <w:t>on</w:t>
      </w:r>
      <w:r>
        <w:rPr>
          <w:spacing w:val="-9"/>
        </w:rPr>
        <w:t xml:space="preserve"> </w:t>
      </w:r>
      <w:r>
        <w:t>the</w:t>
      </w:r>
      <w:r>
        <w:rPr>
          <w:spacing w:val="-8"/>
        </w:rPr>
        <w:t xml:space="preserve"> </w:t>
      </w:r>
      <w:r>
        <w:t>main</w:t>
      </w:r>
      <w:r>
        <w:rPr>
          <w:spacing w:val="-7"/>
        </w:rPr>
        <w:t xml:space="preserve"> </w:t>
      </w:r>
      <w:r>
        <w:t>campus</w:t>
      </w:r>
      <w:r>
        <w:rPr>
          <w:spacing w:val="-7"/>
        </w:rPr>
        <w:t xml:space="preserve"> </w:t>
      </w:r>
      <w:r>
        <w:t>of</w:t>
      </w:r>
      <w:r>
        <w:rPr>
          <w:spacing w:val="-8"/>
        </w:rPr>
        <w:t xml:space="preserve"> </w:t>
      </w:r>
      <w:r>
        <w:t>the University of Cebu. Everyone who participated in the research defense will receive a copy of the research paper that contains the findings of the study, including</w:t>
      </w:r>
      <w:r>
        <w:rPr>
          <w:spacing w:val="-14"/>
        </w:rPr>
        <w:t xml:space="preserve"> </w:t>
      </w:r>
      <w:r>
        <w:t>the</w:t>
      </w:r>
      <w:r>
        <w:rPr>
          <w:spacing w:val="-12"/>
        </w:rPr>
        <w:t xml:space="preserve"> </w:t>
      </w:r>
      <w:r>
        <w:t>research</w:t>
      </w:r>
      <w:r>
        <w:rPr>
          <w:spacing w:val="-14"/>
        </w:rPr>
        <w:t xml:space="preserve"> </w:t>
      </w:r>
      <w:r>
        <w:t>instructor,</w:t>
      </w:r>
      <w:r>
        <w:rPr>
          <w:spacing w:val="-13"/>
        </w:rPr>
        <w:t xml:space="preserve"> </w:t>
      </w:r>
      <w:r>
        <w:t>the</w:t>
      </w:r>
      <w:r>
        <w:rPr>
          <w:spacing w:val="-12"/>
        </w:rPr>
        <w:t xml:space="preserve"> </w:t>
      </w:r>
      <w:r>
        <w:t>research</w:t>
      </w:r>
      <w:r>
        <w:rPr>
          <w:spacing w:val="-11"/>
        </w:rPr>
        <w:t xml:space="preserve"> </w:t>
      </w:r>
      <w:r>
        <w:t>adviser,</w:t>
      </w:r>
      <w:r>
        <w:rPr>
          <w:spacing w:val="-13"/>
        </w:rPr>
        <w:t xml:space="preserve"> </w:t>
      </w:r>
      <w:r>
        <w:t>and</w:t>
      </w:r>
      <w:r>
        <w:rPr>
          <w:spacing w:val="-12"/>
        </w:rPr>
        <w:t xml:space="preserve"> </w:t>
      </w:r>
      <w:r>
        <w:t>the</w:t>
      </w:r>
      <w:r>
        <w:rPr>
          <w:spacing w:val="-15"/>
        </w:rPr>
        <w:t xml:space="preserve"> </w:t>
      </w:r>
      <w:r>
        <w:t>people</w:t>
      </w:r>
      <w:r>
        <w:rPr>
          <w:spacing w:val="-15"/>
        </w:rPr>
        <w:t xml:space="preserve"> </w:t>
      </w:r>
      <w:r>
        <w:t>who</w:t>
      </w:r>
      <w:r>
        <w:rPr>
          <w:spacing w:val="-12"/>
        </w:rPr>
        <w:t xml:space="preserve"> </w:t>
      </w:r>
      <w:r>
        <w:t>served on</w:t>
      </w:r>
      <w:r>
        <w:rPr>
          <w:spacing w:val="-7"/>
        </w:rPr>
        <w:t xml:space="preserve"> </w:t>
      </w:r>
      <w:r>
        <w:t>the</w:t>
      </w:r>
      <w:r>
        <w:rPr>
          <w:spacing w:val="-8"/>
        </w:rPr>
        <w:t xml:space="preserve"> </w:t>
      </w:r>
      <w:r>
        <w:t>research</w:t>
      </w:r>
      <w:r>
        <w:rPr>
          <w:spacing w:val="-9"/>
        </w:rPr>
        <w:t xml:space="preserve"> </w:t>
      </w:r>
      <w:r>
        <w:t>defense</w:t>
      </w:r>
      <w:r>
        <w:rPr>
          <w:spacing w:val="-8"/>
        </w:rPr>
        <w:t xml:space="preserve"> </w:t>
      </w:r>
      <w:r>
        <w:t>panel.</w:t>
      </w:r>
      <w:r>
        <w:rPr>
          <w:spacing w:val="-8"/>
        </w:rPr>
        <w:t xml:space="preserve"> </w:t>
      </w:r>
      <w:r>
        <w:t>It</w:t>
      </w:r>
      <w:r>
        <w:rPr>
          <w:spacing w:val="-7"/>
        </w:rPr>
        <w:t xml:space="preserve"> </w:t>
      </w:r>
      <w:r>
        <w:t>will</w:t>
      </w:r>
      <w:r>
        <w:rPr>
          <w:spacing w:val="-7"/>
        </w:rPr>
        <w:t xml:space="preserve"> </w:t>
      </w:r>
      <w:r>
        <w:t>be</w:t>
      </w:r>
      <w:r>
        <w:rPr>
          <w:spacing w:val="-10"/>
        </w:rPr>
        <w:t xml:space="preserve"> </w:t>
      </w:r>
      <w:r>
        <w:t>published</w:t>
      </w:r>
      <w:r>
        <w:rPr>
          <w:spacing w:val="-7"/>
        </w:rPr>
        <w:t xml:space="preserve"> </w:t>
      </w:r>
      <w:r>
        <w:t>on</w:t>
      </w:r>
      <w:r>
        <w:rPr>
          <w:spacing w:val="-7"/>
        </w:rPr>
        <w:t xml:space="preserve"> </w:t>
      </w:r>
      <w:r>
        <w:t>an</w:t>
      </w:r>
      <w:r>
        <w:rPr>
          <w:spacing w:val="-7"/>
        </w:rPr>
        <w:t xml:space="preserve"> </w:t>
      </w:r>
      <w:r>
        <w:t>as-needed</w:t>
      </w:r>
      <w:r>
        <w:rPr>
          <w:spacing w:val="-7"/>
        </w:rPr>
        <w:t xml:space="preserve"> </w:t>
      </w:r>
      <w:r>
        <w:t>basis</w:t>
      </w:r>
      <w:r>
        <w:rPr>
          <w:spacing w:val="-7"/>
        </w:rPr>
        <w:t xml:space="preserve"> </w:t>
      </w:r>
      <w:r>
        <w:t>in</w:t>
      </w:r>
      <w:r>
        <w:rPr>
          <w:spacing w:val="-7"/>
        </w:rPr>
        <w:t xml:space="preserve"> </w:t>
      </w:r>
      <w:r>
        <w:t>order to</w:t>
      </w:r>
      <w:r>
        <w:rPr>
          <w:spacing w:val="-17"/>
        </w:rPr>
        <w:t xml:space="preserve"> </w:t>
      </w:r>
      <w:r>
        <w:t>make</w:t>
      </w:r>
      <w:r>
        <w:rPr>
          <w:spacing w:val="-16"/>
        </w:rPr>
        <w:t xml:space="preserve"> </w:t>
      </w:r>
      <w:r>
        <w:t>it</w:t>
      </w:r>
      <w:r>
        <w:rPr>
          <w:spacing w:val="-15"/>
        </w:rPr>
        <w:t xml:space="preserve"> </w:t>
      </w:r>
      <w:r>
        <w:t>accessible</w:t>
      </w:r>
      <w:r>
        <w:rPr>
          <w:spacing w:val="-18"/>
        </w:rPr>
        <w:t xml:space="preserve"> </w:t>
      </w:r>
      <w:r>
        <w:t>to</w:t>
      </w:r>
      <w:r>
        <w:rPr>
          <w:spacing w:val="-14"/>
        </w:rPr>
        <w:t xml:space="preserve"> </w:t>
      </w:r>
      <w:r>
        <w:t>the</w:t>
      </w:r>
      <w:r>
        <w:rPr>
          <w:spacing w:val="-16"/>
        </w:rPr>
        <w:t xml:space="preserve"> </w:t>
      </w:r>
      <w:r>
        <w:t>academic</w:t>
      </w:r>
      <w:r>
        <w:rPr>
          <w:spacing w:val="-16"/>
        </w:rPr>
        <w:t xml:space="preserve"> </w:t>
      </w:r>
      <w:r>
        <w:t>community</w:t>
      </w:r>
      <w:r>
        <w:rPr>
          <w:spacing w:val="-15"/>
        </w:rPr>
        <w:t xml:space="preserve"> </w:t>
      </w:r>
      <w:r>
        <w:t>and</w:t>
      </w:r>
      <w:r>
        <w:rPr>
          <w:spacing w:val="-15"/>
        </w:rPr>
        <w:t xml:space="preserve"> </w:t>
      </w:r>
      <w:r>
        <w:t>the</w:t>
      </w:r>
      <w:r>
        <w:rPr>
          <w:spacing w:val="-18"/>
        </w:rPr>
        <w:t xml:space="preserve"> </w:t>
      </w:r>
      <w:r>
        <w:t>school</w:t>
      </w:r>
      <w:r>
        <w:rPr>
          <w:spacing w:val="-14"/>
        </w:rPr>
        <w:t xml:space="preserve"> </w:t>
      </w:r>
      <w:r>
        <w:t>itself</w:t>
      </w:r>
      <w:r>
        <w:rPr>
          <w:spacing w:val="-16"/>
        </w:rPr>
        <w:t xml:space="preserve"> </w:t>
      </w:r>
      <w:r>
        <w:t>so</w:t>
      </w:r>
      <w:r>
        <w:rPr>
          <w:spacing w:val="-15"/>
        </w:rPr>
        <w:t xml:space="preserve"> </w:t>
      </w:r>
      <w:r>
        <w:t>that</w:t>
      </w:r>
      <w:r>
        <w:rPr>
          <w:spacing w:val="-17"/>
        </w:rPr>
        <w:t xml:space="preserve"> </w:t>
      </w:r>
      <w:r>
        <w:t>they can gain knowledge from it.</w:t>
      </w:r>
    </w:p>
    <w:p>
      <w:pPr>
        <w:pStyle w:val="6"/>
        <w:spacing w:line="278" w:lineRule="auto"/>
        <w:ind w:left="1080" w:right="721"/>
        <w:jc w:val="both"/>
      </w:pPr>
      <w:r>
        <w:t>In</w:t>
      </w:r>
      <w:r>
        <w:rPr>
          <w:spacing w:val="-15"/>
        </w:rPr>
        <w:t xml:space="preserve"> </w:t>
      </w:r>
      <w:r>
        <w:t>cases</w:t>
      </w:r>
      <w:r>
        <w:rPr>
          <w:spacing w:val="-17"/>
        </w:rPr>
        <w:t xml:space="preserve"> </w:t>
      </w:r>
      <w:r>
        <w:t>when</w:t>
      </w:r>
      <w:r>
        <w:rPr>
          <w:spacing w:val="-15"/>
        </w:rPr>
        <w:t xml:space="preserve"> </w:t>
      </w:r>
      <w:r>
        <w:t>it</w:t>
      </w:r>
      <w:r>
        <w:rPr>
          <w:spacing w:val="-15"/>
        </w:rPr>
        <w:t xml:space="preserve"> </w:t>
      </w:r>
      <w:r>
        <w:t>is</w:t>
      </w:r>
      <w:r>
        <w:rPr>
          <w:spacing w:val="-15"/>
        </w:rPr>
        <w:t xml:space="preserve"> </w:t>
      </w:r>
      <w:r>
        <w:t>important</w:t>
      </w:r>
      <w:r>
        <w:rPr>
          <w:spacing w:val="-15"/>
        </w:rPr>
        <w:t xml:space="preserve"> </w:t>
      </w:r>
      <w:r>
        <w:t>to</w:t>
      </w:r>
      <w:r>
        <w:rPr>
          <w:spacing w:val="-15"/>
        </w:rPr>
        <w:t xml:space="preserve"> </w:t>
      </w:r>
      <w:r>
        <w:t>do</w:t>
      </w:r>
      <w:r>
        <w:rPr>
          <w:spacing w:val="-15"/>
        </w:rPr>
        <w:t xml:space="preserve"> </w:t>
      </w:r>
      <w:r>
        <w:t>so,</w:t>
      </w:r>
      <w:r>
        <w:rPr>
          <w:spacing w:val="-16"/>
        </w:rPr>
        <w:t xml:space="preserve"> </w:t>
      </w:r>
      <w:r>
        <w:t>you</w:t>
      </w:r>
      <w:r>
        <w:rPr>
          <w:spacing w:val="-15"/>
        </w:rPr>
        <w:t xml:space="preserve"> </w:t>
      </w:r>
      <w:r>
        <w:t>are</w:t>
      </w:r>
      <w:r>
        <w:rPr>
          <w:spacing w:val="-16"/>
        </w:rPr>
        <w:t xml:space="preserve"> </w:t>
      </w:r>
      <w:r>
        <w:t>welcome</w:t>
      </w:r>
      <w:r>
        <w:rPr>
          <w:spacing w:val="-16"/>
        </w:rPr>
        <w:t xml:space="preserve"> </w:t>
      </w:r>
      <w:r>
        <w:t>to</w:t>
      </w:r>
      <w:r>
        <w:rPr>
          <w:spacing w:val="-15"/>
        </w:rPr>
        <w:t xml:space="preserve"> </w:t>
      </w:r>
      <w:r>
        <w:t>also</w:t>
      </w:r>
      <w:r>
        <w:rPr>
          <w:spacing w:val="-15"/>
        </w:rPr>
        <w:t xml:space="preserve"> </w:t>
      </w:r>
      <w:r>
        <w:t>discuss</w:t>
      </w:r>
      <w:r>
        <w:rPr>
          <w:spacing w:val="-15"/>
        </w:rPr>
        <w:t xml:space="preserve"> </w:t>
      </w:r>
      <w:r>
        <w:t>the</w:t>
      </w:r>
      <w:r>
        <w:rPr>
          <w:spacing w:val="-16"/>
        </w:rPr>
        <w:t xml:space="preserve"> </w:t>
      </w:r>
      <w:r>
        <w:t>results, and</w:t>
      </w:r>
      <w:r>
        <w:rPr>
          <w:spacing w:val="-9"/>
        </w:rPr>
        <w:t xml:space="preserve"> </w:t>
      </w:r>
      <w:r>
        <w:t>the</w:t>
      </w:r>
      <w:r>
        <w:rPr>
          <w:spacing w:val="-10"/>
        </w:rPr>
        <w:t xml:space="preserve"> </w:t>
      </w:r>
      <w:r>
        <w:t>researcher</w:t>
      </w:r>
      <w:r>
        <w:rPr>
          <w:spacing w:val="-10"/>
        </w:rPr>
        <w:t xml:space="preserve"> </w:t>
      </w:r>
      <w:r>
        <w:t>will</w:t>
      </w:r>
      <w:r>
        <w:rPr>
          <w:spacing w:val="-9"/>
        </w:rPr>
        <w:t xml:space="preserve"> </w:t>
      </w:r>
      <w:r>
        <w:t>give</w:t>
      </w:r>
      <w:r>
        <w:rPr>
          <w:spacing w:val="-10"/>
        </w:rPr>
        <w:t xml:space="preserve"> </w:t>
      </w:r>
      <w:r>
        <w:t>you</w:t>
      </w:r>
      <w:r>
        <w:rPr>
          <w:spacing w:val="-9"/>
        </w:rPr>
        <w:t xml:space="preserve"> </w:t>
      </w:r>
      <w:r>
        <w:t>a</w:t>
      </w:r>
      <w:r>
        <w:rPr>
          <w:spacing w:val="-10"/>
        </w:rPr>
        <w:t xml:space="preserve"> </w:t>
      </w:r>
      <w:r>
        <w:t>copy</w:t>
      </w:r>
      <w:r>
        <w:rPr>
          <w:spacing w:val="-9"/>
        </w:rPr>
        <w:t xml:space="preserve"> </w:t>
      </w:r>
      <w:r>
        <w:t>of</w:t>
      </w:r>
      <w:r>
        <w:rPr>
          <w:spacing w:val="-10"/>
        </w:rPr>
        <w:t xml:space="preserve"> </w:t>
      </w:r>
      <w:r>
        <w:t>the</w:t>
      </w:r>
      <w:r>
        <w:rPr>
          <w:spacing w:val="-10"/>
        </w:rPr>
        <w:t xml:space="preserve"> </w:t>
      </w:r>
      <w:r>
        <w:t>report.</w:t>
      </w:r>
      <w:r>
        <w:rPr>
          <w:spacing w:val="-11"/>
        </w:rPr>
        <w:t xml:space="preserve"> </w:t>
      </w:r>
      <w:r>
        <w:t>Please</w:t>
      </w:r>
      <w:r>
        <w:rPr>
          <w:spacing w:val="-10"/>
        </w:rPr>
        <w:t xml:space="preserve"> </w:t>
      </w:r>
      <w:r>
        <w:t>mention</w:t>
      </w:r>
      <w:r>
        <w:rPr>
          <w:spacing w:val="-12"/>
        </w:rPr>
        <w:t xml:space="preserve"> </w:t>
      </w:r>
      <w:r>
        <w:t>the</w:t>
      </w:r>
      <w:r>
        <w:rPr>
          <w:spacing w:val="-10"/>
        </w:rPr>
        <w:t xml:space="preserve"> </w:t>
      </w:r>
      <w:r>
        <w:t>timeline and the rationale for providing the information, as well as the specifics, if you have a plan to do so and if you intend to do so.</w:t>
      </w:r>
    </w:p>
    <w:p>
      <w:pPr>
        <w:pStyle w:val="6"/>
        <w:spacing w:before="47"/>
      </w:pPr>
    </w:p>
    <w:p>
      <w:pPr>
        <w:pStyle w:val="3"/>
      </w:pPr>
      <w:r>
        <w:t>Right</w:t>
      </w:r>
      <w:r>
        <w:rPr>
          <w:spacing w:val="-4"/>
        </w:rPr>
        <w:t xml:space="preserve"> </w:t>
      </w:r>
      <w:r>
        <w:t>to</w:t>
      </w:r>
      <w:r>
        <w:rPr>
          <w:spacing w:val="-2"/>
        </w:rPr>
        <w:t xml:space="preserve"> </w:t>
      </w:r>
      <w:r>
        <w:t>Refuse</w:t>
      </w:r>
      <w:r>
        <w:rPr>
          <w:spacing w:val="-3"/>
        </w:rPr>
        <w:t xml:space="preserve"> </w:t>
      </w:r>
      <w:r>
        <w:t>or</w:t>
      </w:r>
      <w:r>
        <w:rPr>
          <w:spacing w:val="-5"/>
        </w:rPr>
        <w:t xml:space="preserve"> </w:t>
      </w:r>
      <w:r>
        <w:rPr>
          <w:spacing w:val="-2"/>
        </w:rPr>
        <w:t>Withdraw</w:t>
      </w:r>
    </w:p>
    <w:p>
      <w:pPr>
        <w:pStyle w:val="6"/>
        <w:spacing w:before="100"/>
        <w:rPr>
          <w:b/>
        </w:rPr>
      </w:pPr>
    </w:p>
    <w:p>
      <w:pPr>
        <w:pStyle w:val="6"/>
        <w:spacing w:line="278" w:lineRule="auto"/>
        <w:ind w:left="1080" w:right="723"/>
        <w:jc w:val="both"/>
      </w:pPr>
      <w:r>
        <w:t xml:space="preserve">Participation in this study is completely voluntary on your part. Whether you decide to participate in the review or not, your enrollment status at the review center will not be affected in any way. It is important for you to be aware that you are free to withdraw from participating in the research at any moment or </w:t>
      </w:r>
      <w:r>
        <w:rPr>
          <w:spacing w:val="-2"/>
        </w:rPr>
        <w:t>stage.</w:t>
      </w:r>
    </w:p>
    <w:p>
      <w:pPr>
        <w:pStyle w:val="3"/>
        <w:spacing w:line="320" w:lineRule="exact"/>
        <w:jc w:val="both"/>
      </w:pPr>
      <w:r>
        <w:t>Who</w:t>
      </w:r>
      <w:r>
        <w:rPr>
          <w:spacing w:val="-1"/>
        </w:rPr>
        <w:t xml:space="preserve"> </w:t>
      </w:r>
      <w:r>
        <w:t xml:space="preserve">to </w:t>
      </w:r>
      <w:r>
        <w:rPr>
          <w:spacing w:val="-2"/>
        </w:rPr>
        <w:t>Contact?</w:t>
      </w:r>
    </w:p>
    <w:p>
      <w:pPr>
        <w:pStyle w:val="6"/>
        <w:spacing w:before="102"/>
        <w:rPr>
          <w:b/>
        </w:rPr>
      </w:pPr>
    </w:p>
    <w:p>
      <w:pPr>
        <w:pStyle w:val="6"/>
        <w:spacing w:line="278" w:lineRule="auto"/>
        <w:ind w:left="1080" w:right="725"/>
        <w:jc w:val="both"/>
      </w:pPr>
      <w:r>
        <w:t>If you have questions, you may ask now. You may also ask after the study has started. If you wish to ask later, you may contact the following:</w:t>
      </w:r>
    </w:p>
    <w:p>
      <w:pPr>
        <w:pStyle w:val="6"/>
        <w:spacing w:before="48"/>
      </w:pPr>
    </w:p>
    <w:p>
      <w:pPr>
        <w:tabs>
          <w:tab w:val="left" w:pos="6841"/>
        </w:tabs>
        <w:spacing w:before="1" w:line="417" w:lineRule="auto"/>
        <w:ind w:left="1080" w:right="2497"/>
        <w:rPr>
          <w:b/>
          <w:sz w:val="24"/>
        </w:rPr>
      </w:pPr>
      <w:r>
        <w:rPr>
          <w:b/>
          <w:sz w:val="24"/>
        </w:rPr>
        <w:t>Mary Sherri Louise I. Creus ( Research Leader )</w:t>
      </w:r>
      <w:r>
        <w:rPr>
          <w:b/>
          <w:sz w:val="24"/>
        </w:rPr>
        <w:tab/>
      </w:r>
      <w:r>
        <w:rPr>
          <w:b/>
          <w:sz w:val="24"/>
        </w:rPr>
        <w:t>-</w:t>
      </w:r>
      <w:r>
        <w:rPr>
          <w:b/>
          <w:spacing w:val="-15"/>
          <w:sz w:val="24"/>
        </w:rPr>
        <w:t xml:space="preserve"> </w:t>
      </w:r>
      <w:r>
        <w:rPr>
          <w:b/>
          <w:sz w:val="24"/>
        </w:rPr>
        <w:t>09924576453 Erra</w:t>
      </w:r>
      <w:r>
        <w:rPr>
          <w:b/>
          <w:spacing w:val="-4"/>
          <w:sz w:val="24"/>
        </w:rPr>
        <w:t xml:space="preserve"> </w:t>
      </w:r>
      <w:r>
        <w:rPr>
          <w:b/>
          <w:sz w:val="24"/>
        </w:rPr>
        <w:t>Mae</w:t>
      </w:r>
      <w:r>
        <w:rPr>
          <w:b/>
          <w:spacing w:val="-3"/>
          <w:sz w:val="24"/>
        </w:rPr>
        <w:t xml:space="preserve"> </w:t>
      </w:r>
      <w:r>
        <w:rPr>
          <w:b/>
          <w:sz w:val="24"/>
        </w:rPr>
        <w:t>D.</w:t>
      </w:r>
      <w:r>
        <w:rPr>
          <w:b/>
          <w:spacing w:val="-1"/>
          <w:sz w:val="24"/>
        </w:rPr>
        <w:t xml:space="preserve"> </w:t>
      </w:r>
      <w:r>
        <w:rPr>
          <w:b/>
          <w:sz w:val="24"/>
        </w:rPr>
        <w:t>Cataluña</w:t>
      </w:r>
      <w:r>
        <w:rPr>
          <w:b/>
          <w:spacing w:val="-2"/>
          <w:sz w:val="24"/>
        </w:rPr>
        <w:t xml:space="preserve"> </w:t>
      </w:r>
      <w:r>
        <w:rPr>
          <w:b/>
          <w:sz w:val="24"/>
        </w:rPr>
        <w:t>(</w:t>
      </w:r>
      <w:r>
        <w:rPr>
          <w:b/>
          <w:spacing w:val="-2"/>
          <w:sz w:val="24"/>
        </w:rPr>
        <w:t xml:space="preserve"> </w:t>
      </w:r>
      <w:r>
        <w:rPr>
          <w:b/>
          <w:sz w:val="24"/>
        </w:rPr>
        <w:t>Researcher</w:t>
      </w:r>
      <w:r>
        <w:rPr>
          <w:b/>
          <w:spacing w:val="-2"/>
          <w:sz w:val="24"/>
        </w:rPr>
        <w:t xml:space="preserve"> </w:t>
      </w:r>
      <w:r>
        <w:rPr>
          <w:b/>
          <w:spacing w:val="-10"/>
          <w:sz w:val="24"/>
        </w:rPr>
        <w:t>)</w:t>
      </w:r>
      <w:r>
        <w:rPr>
          <w:b/>
          <w:sz w:val="24"/>
        </w:rPr>
        <w:tab/>
      </w:r>
      <w:r>
        <w:rPr>
          <w:b/>
          <w:sz w:val="24"/>
        </w:rPr>
        <w:t>-</w:t>
      </w:r>
      <w:r>
        <w:rPr>
          <w:b/>
          <w:spacing w:val="-3"/>
          <w:sz w:val="24"/>
        </w:rPr>
        <w:t xml:space="preserve"> </w:t>
      </w:r>
      <w:r>
        <w:rPr>
          <w:b/>
          <w:spacing w:val="-2"/>
          <w:sz w:val="24"/>
        </w:rPr>
        <w:t>09061924382</w:t>
      </w:r>
    </w:p>
    <w:p>
      <w:pPr>
        <w:tabs>
          <w:tab w:val="left" w:pos="6841"/>
        </w:tabs>
        <w:spacing w:before="79"/>
        <w:ind w:left="1080"/>
        <w:rPr>
          <w:b/>
          <w:sz w:val="24"/>
        </w:rPr>
      </w:pPr>
      <w:r>
        <w:rPr>
          <w:b/>
          <w:sz w:val="24"/>
        </w:rPr>
        <w:t>Ruzziel</w:t>
      </w:r>
      <w:r>
        <w:rPr>
          <w:b/>
          <w:spacing w:val="-2"/>
          <w:sz w:val="24"/>
        </w:rPr>
        <w:t xml:space="preserve"> </w:t>
      </w:r>
      <w:r>
        <w:rPr>
          <w:b/>
          <w:sz w:val="24"/>
        </w:rPr>
        <w:t>Ann Ubatay</w:t>
      </w:r>
      <w:r>
        <w:rPr>
          <w:b/>
          <w:spacing w:val="-1"/>
          <w:sz w:val="24"/>
        </w:rPr>
        <w:t xml:space="preserve"> </w:t>
      </w:r>
      <w:r>
        <w:rPr>
          <w:b/>
          <w:sz w:val="24"/>
        </w:rPr>
        <w:t>(</w:t>
      </w:r>
      <w:r>
        <w:rPr>
          <w:b/>
          <w:spacing w:val="-2"/>
          <w:sz w:val="24"/>
        </w:rPr>
        <w:t xml:space="preserve"> </w:t>
      </w:r>
      <w:r>
        <w:rPr>
          <w:b/>
          <w:sz w:val="24"/>
        </w:rPr>
        <w:t>Researcher</w:t>
      </w:r>
      <w:r>
        <w:rPr>
          <w:b/>
          <w:spacing w:val="-2"/>
          <w:sz w:val="24"/>
        </w:rPr>
        <w:t xml:space="preserve"> </w:t>
      </w:r>
      <w:r>
        <w:rPr>
          <w:b/>
          <w:spacing w:val="-10"/>
          <w:sz w:val="24"/>
        </w:rPr>
        <w:t>)</w:t>
      </w:r>
      <w:r>
        <w:rPr>
          <w:b/>
          <w:sz w:val="24"/>
        </w:rPr>
        <w:tab/>
      </w:r>
      <w:r>
        <w:rPr>
          <w:b/>
          <w:sz w:val="24"/>
        </w:rPr>
        <w:t>-</w:t>
      </w:r>
      <w:r>
        <w:rPr>
          <w:b/>
          <w:spacing w:val="-3"/>
          <w:sz w:val="24"/>
        </w:rPr>
        <w:t xml:space="preserve"> </w:t>
      </w:r>
      <w:r>
        <w:rPr>
          <w:b/>
          <w:spacing w:val="-2"/>
          <w:sz w:val="24"/>
        </w:rPr>
        <w:t>09275499054</w:t>
      </w:r>
    </w:p>
    <w:p>
      <w:pPr>
        <w:tabs>
          <w:tab w:val="left" w:pos="6121"/>
          <w:tab w:val="left" w:pos="6841"/>
        </w:tabs>
        <w:spacing w:before="205" w:line="396" w:lineRule="auto"/>
        <w:ind w:left="1080" w:right="1233"/>
        <w:rPr>
          <w:b/>
          <w:sz w:val="24"/>
        </w:rPr>
      </w:pPr>
      <w:r>
        <w:rPr>
          <w:b/>
          <w:sz w:val="24"/>
        </w:rPr>
        <w:t>Atty. Dodelon Sabijon Ph.D. CJ</w:t>
      </w:r>
      <w:r>
        <w:rPr>
          <w:b/>
          <w:sz w:val="28"/>
        </w:rPr>
        <w:t>.</w:t>
      </w:r>
      <w:r>
        <w:rPr>
          <w:b/>
          <w:sz w:val="28"/>
        </w:rPr>
        <w:tab/>
      </w:r>
      <w:r>
        <w:rPr>
          <w:b/>
          <w:sz w:val="24"/>
        </w:rPr>
        <w:t>emailadd:</w:t>
      </w:r>
      <w:r>
        <w:rPr>
          <w:b/>
          <w:spacing w:val="-15"/>
          <w:sz w:val="24"/>
        </w:rPr>
        <w:t xml:space="preserve"> </w:t>
      </w:r>
      <w:r>
        <w:fldChar w:fldCharType="begin"/>
      </w:r>
      <w:r>
        <w:instrText xml:space="preserve"> HYPERLINK "mailto:delon.ucgs@gmail.com" \h </w:instrText>
      </w:r>
      <w:r>
        <w:fldChar w:fldCharType="separate"/>
      </w:r>
      <w:r>
        <w:rPr>
          <w:b/>
          <w:color w:val="467885"/>
          <w:sz w:val="24"/>
          <w:u w:val="single" w:color="467885"/>
        </w:rPr>
        <w:t>delon.ucgs@gmail.com</w:t>
      </w:r>
      <w:r>
        <w:rPr>
          <w:b/>
          <w:color w:val="467885"/>
          <w:sz w:val="24"/>
          <w:u w:val="single" w:color="467885"/>
        </w:rPr>
        <w:fldChar w:fldCharType="end"/>
      </w:r>
      <w:r>
        <w:rPr>
          <w:b/>
          <w:color w:val="467885"/>
          <w:sz w:val="24"/>
        </w:rPr>
        <w:t xml:space="preserve"> </w:t>
      </w:r>
      <w:r>
        <w:rPr>
          <w:b/>
          <w:sz w:val="24"/>
        </w:rPr>
        <w:t>Dr. Renato Sagayno</w:t>
      </w:r>
      <w:r>
        <w:rPr>
          <w:b/>
          <w:sz w:val="24"/>
        </w:rPr>
        <w:tab/>
      </w:r>
      <w:r>
        <w:rPr>
          <w:b/>
          <w:sz w:val="24"/>
        </w:rPr>
        <w:tab/>
      </w:r>
      <w:r>
        <w:rPr>
          <w:b/>
          <w:sz w:val="24"/>
        </w:rPr>
        <w:t xml:space="preserve">- </w:t>
      </w:r>
      <w:r>
        <w:rPr>
          <w:b/>
          <w:color w:val="171717"/>
          <w:sz w:val="24"/>
        </w:rPr>
        <w:t>09212297427</w:t>
      </w:r>
    </w:p>
    <w:p>
      <w:pPr>
        <w:tabs>
          <w:tab w:val="left" w:pos="6841"/>
        </w:tabs>
        <w:spacing w:before="25"/>
        <w:ind w:left="1080"/>
        <w:rPr>
          <w:b/>
          <w:sz w:val="24"/>
        </w:rPr>
      </w:pPr>
      <w:r>
        <w:rPr>
          <w:b/>
          <w:color w:val="171717"/>
          <w:sz w:val="24"/>
        </w:rPr>
        <w:t>Dr.</w:t>
      </w:r>
      <w:r>
        <w:rPr>
          <w:b/>
          <w:color w:val="171717"/>
          <w:spacing w:val="-2"/>
          <w:sz w:val="24"/>
        </w:rPr>
        <w:t xml:space="preserve"> </w:t>
      </w:r>
      <w:r>
        <w:rPr>
          <w:b/>
          <w:color w:val="171717"/>
          <w:sz w:val="24"/>
        </w:rPr>
        <w:t>Juanito</w:t>
      </w:r>
      <w:r>
        <w:rPr>
          <w:b/>
          <w:color w:val="171717"/>
          <w:spacing w:val="-2"/>
          <w:sz w:val="24"/>
        </w:rPr>
        <w:t xml:space="preserve"> </w:t>
      </w:r>
      <w:r>
        <w:rPr>
          <w:b/>
          <w:color w:val="171717"/>
          <w:sz w:val="24"/>
        </w:rPr>
        <w:t>N.</w:t>
      </w:r>
      <w:r>
        <w:rPr>
          <w:b/>
          <w:color w:val="171717"/>
          <w:spacing w:val="-1"/>
          <w:sz w:val="24"/>
        </w:rPr>
        <w:t xml:space="preserve"> </w:t>
      </w:r>
      <w:r>
        <w:rPr>
          <w:b/>
          <w:color w:val="171717"/>
          <w:sz w:val="24"/>
        </w:rPr>
        <w:t>Zuasula</w:t>
      </w:r>
      <w:r>
        <w:rPr>
          <w:b/>
          <w:color w:val="171717"/>
          <w:spacing w:val="-4"/>
          <w:sz w:val="24"/>
        </w:rPr>
        <w:t xml:space="preserve"> </w:t>
      </w:r>
      <w:r>
        <w:rPr>
          <w:b/>
          <w:color w:val="171717"/>
          <w:sz w:val="24"/>
        </w:rPr>
        <w:t>Jr.,</w:t>
      </w:r>
      <w:r>
        <w:rPr>
          <w:b/>
          <w:color w:val="171717"/>
          <w:spacing w:val="-1"/>
          <w:sz w:val="24"/>
        </w:rPr>
        <w:t xml:space="preserve"> </w:t>
      </w:r>
      <w:r>
        <w:rPr>
          <w:b/>
          <w:color w:val="171717"/>
          <w:spacing w:val="-5"/>
          <w:sz w:val="24"/>
        </w:rPr>
        <w:t>MD.</w:t>
      </w:r>
      <w:r>
        <w:rPr>
          <w:b/>
          <w:color w:val="171717"/>
          <w:sz w:val="24"/>
        </w:rPr>
        <w:tab/>
      </w:r>
      <w:r>
        <w:rPr>
          <w:b/>
          <w:color w:val="171717"/>
          <w:sz w:val="24"/>
        </w:rPr>
        <w:t>-</w:t>
      </w:r>
      <w:r>
        <w:rPr>
          <w:b/>
          <w:color w:val="171717"/>
          <w:spacing w:val="-4"/>
          <w:sz w:val="24"/>
        </w:rPr>
        <w:t xml:space="preserve"> </w:t>
      </w:r>
      <w:r>
        <w:rPr>
          <w:b/>
          <w:color w:val="171717"/>
          <w:sz w:val="24"/>
        </w:rPr>
        <w:t>233-5503</w:t>
      </w:r>
      <w:r>
        <w:rPr>
          <w:b/>
          <w:color w:val="171717"/>
          <w:spacing w:val="-1"/>
          <w:sz w:val="24"/>
        </w:rPr>
        <w:t xml:space="preserve"> </w:t>
      </w:r>
      <w:r>
        <w:rPr>
          <w:b/>
          <w:color w:val="171717"/>
          <w:sz w:val="24"/>
        </w:rPr>
        <w:t xml:space="preserve">(UC </w:t>
      </w:r>
      <w:r>
        <w:rPr>
          <w:b/>
          <w:color w:val="171717"/>
          <w:spacing w:val="-2"/>
          <w:sz w:val="24"/>
        </w:rPr>
        <w:t>CAREC)</w:t>
      </w:r>
    </w:p>
    <w:p>
      <w:pPr>
        <w:rPr>
          <w:b/>
          <w:sz w:val="24"/>
        </w:rPr>
        <w:sectPr>
          <w:pgSz w:w="12240" w:h="15840"/>
          <w:pgMar w:top="960" w:right="720" w:bottom="280" w:left="720" w:header="727" w:footer="0" w:gutter="0"/>
          <w:cols w:space="720" w:num="1"/>
        </w:sectPr>
      </w:pPr>
    </w:p>
    <w:p>
      <w:pPr>
        <w:pStyle w:val="6"/>
        <w:rPr>
          <w:b/>
        </w:rPr>
      </w:pPr>
    </w:p>
    <w:p>
      <w:pPr>
        <w:pStyle w:val="6"/>
        <w:spacing w:before="304"/>
        <w:rPr>
          <w:b/>
        </w:rPr>
      </w:pPr>
    </w:p>
    <w:p>
      <w:pPr>
        <w:pStyle w:val="6"/>
        <w:spacing w:before="1" w:line="278" w:lineRule="auto"/>
        <w:ind w:left="1080" w:right="723"/>
        <w:jc w:val="both"/>
      </w:pPr>
      <w:r>
        <w:rPr>
          <w:color w:val="171717"/>
        </w:rPr>
        <w:t>This</w:t>
      </w:r>
      <w:r>
        <w:rPr>
          <w:color w:val="171717"/>
          <w:spacing w:val="-10"/>
        </w:rPr>
        <w:t xml:space="preserve"> </w:t>
      </w:r>
      <w:r>
        <w:rPr>
          <w:color w:val="171717"/>
        </w:rPr>
        <w:t>research</w:t>
      </w:r>
      <w:r>
        <w:rPr>
          <w:color w:val="171717"/>
          <w:spacing w:val="-10"/>
        </w:rPr>
        <w:t xml:space="preserve"> </w:t>
      </w:r>
      <w:r>
        <w:rPr>
          <w:color w:val="171717"/>
        </w:rPr>
        <w:t>project</w:t>
      </w:r>
      <w:r>
        <w:rPr>
          <w:color w:val="171717"/>
          <w:spacing w:val="-13"/>
        </w:rPr>
        <w:t xml:space="preserve"> </w:t>
      </w:r>
      <w:r>
        <w:rPr>
          <w:color w:val="171717"/>
        </w:rPr>
        <w:t>has</w:t>
      </w:r>
      <w:r>
        <w:rPr>
          <w:color w:val="171717"/>
          <w:spacing w:val="-12"/>
        </w:rPr>
        <w:t xml:space="preserve"> </w:t>
      </w:r>
      <w:r>
        <w:rPr>
          <w:color w:val="171717"/>
        </w:rPr>
        <w:t>been</w:t>
      </w:r>
      <w:r>
        <w:rPr>
          <w:color w:val="171717"/>
          <w:spacing w:val="-10"/>
        </w:rPr>
        <w:t xml:space="preserve"> </w:t>
      </w:r>
      <w:r>
        <w:rPr>
          <w:color w:val="171717"/>
        </w:rPr>
        <w:t>reviewed</w:t>
      </w:r>
      <w:r>
        <w:rPr>
          <w:color w:val="171717"/>
          <w:spacing w:val="-10"/>
        </w:rPr>
        <w:t xml:space="preserve"> </w:t>
      </w:r>
      <w:r>
        <w:rPr>
          <w:color w:val="171717"/>
        </w:rPr>
        <w:t>and</w:t>
      </w:r>
      <w:r>
        <w:rPr>
          <w:color w:val="171717"/>
          <w:spacing w:val="-10"/>
        </w:rPr>
        <w:t xml:space="preserve"> </w:t>
      </w:r>
      <w:r>
        <w:rPr>
          <w:color w:val="171717"/>
        </w:rPr>
        <w:t>scrutinized</w:t>
      </w:r>
      <w:r>
        <w:rPr>
          <w:color w:val="171717"/>
          <w:spacing w:val="-12"/>
        </w:rPr>
        <w:t xml:space="preserve"> </w:t>
      </w:r>
      <w:r>
        <w:rPr>
          <w:color w:val="171717"/>
        </w:rPr>
        <w:t>by</w:t>
      </w:r>
      <w:r>
        <w:rPr>
          <w:color w:val="171717"/>
          <w:spacing w:val="-13"/>
        </w:rPr>
        <w:t xml:space="preserve"> </w:t>
      </w:r>
      <w:r>
        <w:rPr>
          <w:color w:val="171717"/>
        </w:rPr>
        <w:t>the</w:t>
      </w:r>
      <w:r>
        <w:rPr>
          <w:color w:val="171717"/>
          <w:spacing w:val="-13"/>
        </w:rPr>
        <w:t xml:space="preserve"> </w:t>
      </w:r>
      <w:r>
        <w:rPr>
          <w:color w:val="171717"/>
        </w:rPr>
        <w:t>technical</w:t>
      </w:r>
      <w:r>
        <w:rPr>
          <w:color w:val="171717"/>
          <w:spacing w:val="-10"/>
        </w:rPr>
        <w:t xml:space="preserve"> </w:t>
      </w:r>
      <w:r>
        <w:rPr>
          <w:color w:val="171717"/>
        </w:rPr>
        <w:t>panel</w:t>
      </w:r>
      <w:r>
        <w:rPr>
          <w:color w:val="171717"/>
          <w:spacing w:val="-10"/>
        </w:rPr>
        <w:t xml:space="preserve"> </w:t>
      </w:r>
      <w:r>
        <w:rPr>
          <w:color w:val="171717"/>
        </w:rPr>
        <w:t>of the University of Cebu as part of the completion requirement in Bachelor of Science in Criminology program. If you have any questions, please contact the University of Cebu at 032 -255 - 7777.</w:t>
      </w:r>
    </w:p>
    <w:p>
      <w:pPr>
        <w:pStyle w:val="6"/>
        <w:spacing w:before="209"/>
      </w:pPr>
    </w:p>
    <w:p>
      <w:pPr>
        <w:pStyle w:val="3"/>
        <w:jc w:val="both"/>
      </w:pPr>
      <w:r>
        <w:t>PART</w:t>
      </w:r>
      <w:r>
        <w:rPr>
          <w:spacing w:val="-9"/>
        </w:rPr>
        <w:t xml:space="preserve"> </w:t>
      </w:r>
      <w:r>
        <w:t>II:</w:t>
      </w:r>
      <w:r>
        <w:rPr>
          <w:spacing w:val="-3"/>
        </w:rPr>
        <w:t xml:space="preserve"> </w:t>
      </w:r>
      <w:r>
        <w:t>Certificate</w:t>
      </w:r>
      <w:r>
        <w:rPr>
          <w:spacing w:val="-4"/>
        </w:rPr>
        <w:t xml:space="preserve"> </w:t>
      </w:r>
      <w:r>
        <w:t>of</w:t>
      </w:r>
      <w:r>
        <w:rPr>
          <w:spacing w:val="-3"/>
        </w:rPr>
        <w:t xml:space="preserve"> </w:t>
      </w:r>
      <w:r>
        <w:rPr>
          <w:spacing w:val="-2"/>
        </w:rPr>
        <w:t>Consent</w:t>
      </w:r>
    </w:p>
    <w:p>
      <w:pPr>
        <w:pStyle w:val="6"/>
        <w:rPr>
          <w:b/>
        </w:rPr>
      </w:pPr>
    </w:p>
    <w:p>
      <w:pPr>
        <w:pStyle w:val="6"/>
        <w:spacing w:before="100"/>
        <w:rPr>
          <w:b/>
        </w:rPr>
      </w:pPr>
    </w:p>
    <w:p>
      <w:pPr>
        <w:spacing w:before="1" w:line="278" w:lineRule="auto"/>
        <w:ind w:left="1080" w:right="722" w:firstLine="914"/>
        <w:jc w:val="both"/>
        <w:rPr>
          <w:b/>
          <w:sz w:val="28"/>
        </w:rPr>
      </w:pPr>
      <w:r>
        <w:rPr>
          <w:b/>
          <w:sz w:val="28"/>
        </w:rPr>
        <w:t>I</w:t>
      </w:r>
      <w:r>
        <w:rPr>
          <w:b/>
          <w:spacing w:val="-1"/>
          <w:sz w:val="28"/>
        </w:rPr>
        <w:t xml:space="preserve"> </w:t>
      </w:r>
      <w:r>
        <w:rPr>
          <w:b/>
          <w:sz w:val="28"/>
        </w:rPr>
        <w:t>have</w:t>
      </w:r>
      <w:r>
        <w:rPr>
          <w:b/>
          <w:spacing w:val="-2"/>
          <w:sz w:val="28"/>
        </w:rPr>
        <w:t xml:space="preserve"> </w:t>
      </w:r>
      <w:r>
        <w:rPr>
          <w:b/>
          <w:sz w:val="28"/>
        </w:rPr>
        <w:t>read</w:t>
      </w:r>
      <w:r>
        <w:rPr>
          <w:b/>
          <w:spacing w:val="-2"/>
          <w:sz w:val="28"/>
        </w:rPr>
        <w:t xml:space="preserve"> </w:t>
      </w:r>
      <w:r>
        <w:rPr>
          <w:b/>
          <w:sz w:val="28"/>
        </w:rPr>
        <w:t>the</w:t>
      </w:r>
      <w:r>
        <w:rPr>
          <w:b/>
          <w:spacing w:val="-2"/>
          <w:sz w:val="28"/>
        </w:rPr>
        <w:t xml:space="preserve"> </w:t>
      </w:r>
      <w:r>
        <w:rPr>
          <w:b/>
          <w:sz w:val="28"/>
        </w:rPr>
        <w:t>foregoing</w:t>
      </w:r>
      <w:r>
        <w:rPr>
          <w:b/>
          <w:spacing w:val="-1"/>
          <w:sz w:val="28"/>
        </w:rPr>
        <w:t xml:space="preserve"> </w:t>
      </w:r>
      <w:r>
        <w:rPr>
          <w:b/>
          <w:sz w:val="28"/>
        </w:rPr>
        <w:t>information</w:t>
      </w:r>
      <w:r>
        <w:rPr>
          <w:b/>
          <w:spacing w:val="-3"/>
          <w:sz w:val="28"/>
        </w:rPr>
        <w:t xml:space="preserve"> </w:t>
      </w:r>
      <w:r>
        <w:rPr>
          <w:b/>
          <w:sz w:val="28"/>
        </w:rPr>
        <w:t>or</w:t>
      </w:r>
      <w:r>
        <w:rPr>
          <w:b/>
          <w:spacing w:val="-2"/>
          <w:sz w:val="28"/>
        </w:rPr>
        <w:t xml:space="preserve"> </w:t>
      </w:r>
      <w:r>
        <w:rPr>
          <w:b/>
          <w:sz w:val="28"/>
        </w:rPr>
        <w:t>had</w:t>
      </w:r>
      <w:r>
        <w:rPr>
          <w:b/>
          <w:spacing w:val="-3"/>
          <w:sz w:val="28"/>
        </w:rPr>
        <w:t xml:space="preserve"> </w:t>
      </w:r>
      <w:r>
        <w:rPr>
          <w:b/>
          <w:sz w:val="28"/>
        </w:rPr>
        <w:t>it</w:t>
      </w:r>
      <w:r>
        <w:rPr>
          <w:b/>
          <w:spacing w:val="-1"/>
          <w:sz w:val="28"/>
        </w:rPr>
        <w:t xml:space="preserve"> </w:t>
      </w:r>
      <w:r>
        <w:rPr>
          <w:b/>
          <w:sz w:val="28"/>
        </w:rPr>
        <w:t>read</w:t>
      </w:r>
      <w:r>
        <w:rPr>
          <w:b/>
          <w:spacing w:val="-2"/>
          <w:sz w:val="28"/>
        </w:rPr>
        <w:t xml:space="preserve"> </w:t>
      </w:r>
      <w:r>
        <w:rPr>
          <w:b/>
          <w:sz w:val="28"/>
        </w:rPr>
        <w:t>to</w:t>
      </w:r>
      <w:r>
        <w:rPr>
          <w:b/>
          <w:spacing w:val="-1"/>
          <w:sz w:val="28"/>
        </w:rPr>
        <w:t xml:space="preserve"> </w:t>
      </w:r>
      <w:r>
        <w:rPr>
          <w:b/>
          <w:sz w:val="28"/>
        </w:rPr>
        <w:t>me.</w:t>
      </w:r>
      <w:r>
        <w:rPr>
          <w:b/>
          <w:spacing w:val="-2"/>
          <w:sz w:val="28"/>
        </w:rPr>
        <w:t xml:space="preserve"> </w:t>
      </w:r>
      <w:r>
        <w:rPr>
          <w:b/>
          <w:sz w:val="28"/>
        </w:rPr>
        <w:t>I've</w:t>
      </w:r>
      <w:r>
        <w:rPr>
          <w:b/>
          <w:spacing w:val="-2"/>
          <w:sz w:val="28"/>
        </w:rPr>
        <w:t xml:space="preserve"> </w:t>
      </w:r>
      <w:r>
        <w:rPr>
          <w:b/>
          <w:sz w:val="28"/>
        </w:rPr>
        <w:t>had the</w:t>
      </w:r>
      <w:r>
        <w:rPr>
          <w:b/>
          <w:spacing w:val="-1"/>
          <w:sz w:val="28"/>
        </w:rPr>
        <w:t xml:space="preserve"> </w:t>
      </w:r>
      <w:r>
        <w:rPr>
          <w:b/>
          <w:sz w:val="28"/>
        </w:rPr>
        <w:t>opportunity</w:t>
      </w:r>
      <w:r>
        <w:rPr>
          <w:b/>
          <w:spacing w:val="-2"/>
          <w:sz w:val="28"/>
        </w:rPr>
        <w:t xml:space="preserve"> </w:t>
      </w:r>
      <w:r>
        <w:rPr>
          <w:b/>
          <w:sz w:val="28"/>
        </w:rPr>
        <w:t>to</w:t>
      </w:r>
      <w:r>
        <w:rPr>
          <w:b/>
          <w:spacing w:val="-1"/>
          <w:sz w:val="28"/>
        </w:rPr>
        <w:t xml:space="preserve"> </w:t>
      </w:r>
      <w:r>
        <w:rPr>
          <w:b/>
          <w:sz w:val="28"/>
        </w:rPr>
        <w:t>ask</w:t>
      </w:r>
      <w:r>
        <w:rPr>
          <w:b/>
          <w:spacing w:val="-1"/>
          <w:sz w:val="28"/>
        </w:rPr>
        <w:t xml:space="preserve"> </w:t>
      </w:r>
      <w:r>
        <w:rPr>
          <w:b/>
          <w:sz w:val="28"/>
        </w:rPr>
        <w:t>questions</w:t>
      </w:r>
      <w:r>
        <w:rPr>
          <w:b/>
          <w:spacing w:val="-1"/>
          <w:sz w:val="28"/>
        </w:rPr>
        <w:t xml:space="preserve"> </w:t>
      </w:r>
      <w:r>
        <w:rPr>
          <w:b/>
          <w:sz w:val="28"/>
        </w:rPr>
        <w:t>about</w:t>
      </w:r>
      <w:r>
        <w:rPr>
          <w:b/>
          <w:spacing w:val="-1"/>
          <w:sz w:val="28"/>
        </w:rPr>
        <w:t xml:space="preserve"> </w:t>
      </w:r>
      <w:r>
        <w:rPr>
          <w:b/>
          <w:sz w:val="28"/>
        </w:rPr>
        <w:t>it,</w:t>
      </w:r>
      <w:r>
        <w:rPr>
          <w:b/>
          <w:spacing w:val="-1"/>
          <w:sz w:val="28"/>
        </w:rPr>
        <w:t xml:space="preserve"> </w:t>
      </w:r>
      <w:r>
        <w:rPr>
          <w:b/>
          <w:sz w:val="28"/>
        </w:rPr>
        <w:t>and</w:t>
      </w:r>
      <w:r>
        <w:rPr>
          <w:b/>
          <w:spacing w:val="-1"/>
          <w:sz w:val="28"/>
        </w:rPr>
        <w:t xml:space="preserve"> </w:t>
      </w:r>
      <w:r>
        <w:rPr>
          <w:b/>
          <w:sz w:val="28"/>
        </w:rPr>
        <w:t>any</w:t>
      </w:r>
      <w:r>
        <w:rPr>
          <w:b/>
          <w:spacing w:val="-2"/>
          <w:sz w:val="28"/>
        </w:rPr>
        <w:t xml:space="preserve"> </w:t>
      </w:r>
      <w:r>
        <w:rPr>
          <w:b/>
          <w:sz w:val="28"/>
        </w:rPr>
        <w:t>inquiries</w:t>
      </w:r>
      <w:r>
        <w:rPr>
          <w:b/>
          <w:spacing w:val="-1"/>
          <w:sz w:val="28"/>
        </w:rPr>
        <w:t xml:space="preserve"> </w:t>
      </w:r>
      <w:r>
        <w:rPr>
          <w:b/>
          <w:sz w:val="28"/>
        </w:rPr>
        <w:t>I've</w:t>
      </w:r>
      <w:r>
        <w:rPr>
          <w:b/>
          <w:spacing w:val="-1"/>
          <w:sz w:val="28"/>
        </w:rPr>
        <w:t xml:space="preserve"> </w:t>
      </w:r>
      <w:r>
        <w:rPr>
          <w:b/>
          <w:sz w:val="28"/>
        </w:rPr>
        <w:t>asked</w:t>
      </w:r>
      <w:r>
        <w:rPr>
          <w:b/>
          <w:spacing w:val="-1"/>
          <w:sz w:val="28"/>
        </w:rPr>
        <w:t xml:space="preserve"> </w:t>
      </w:r>
      <w:r>
        <w:rPr>
          <w:b/>
          <w:sz w:val="28"/>
        </w:rPr>
        <w:t xml:space="preserve">have been addressed satisfactorily. I consent voluntarily to participate in this </w:t>
      </w:r>
      <w:r>
        <w:rPr>
          <w:b/>
          <w:spacing w:val="-2"/>
          <w:sz w:val="28"/>
        </w:rPr>
        <w:t>research.</w:t>
      </w:r>
    </w:p>
    <w:p>
      <w:pPr>
        <w:pStyle w:val="6"/>
        <w:rPr>
          <w:b/>
          <w:sz w:val="24"/>
        </w:rPr>
      </w:pPr>
    </w:p>
    <w:p>
      <w:pPr>
        <w:pStyle w:val="6"/>
        <w:spacing w:before="136"/>
        <w:rPr>
          <w:b/>
          <w:sz w:val="24"/>
        </w:rPr>
      </w:pPr>
    </w:p>
    <w:p>
      <w:pPr>
        <w:spacing w:before="1"/>
        <w:ind w:left="1080"/>
        <w:rPr>
          <w:b/>
          <w:sz w:val="24"/>
        </w:rPr>
      </w:pPr>
      <w:r>
        <w:rPr>
          <w:b/>
          <w:sz w:val="24"/>
        </w:rPr>
        <mc:AlternateContent>
          <mc:Choice Requires="wps">
            <w:drawing>
              <wp:anchor distT="0" distB="0" distL="0" distR="0" simplePos="0" relativeHeight="251660288" behindDoc="0" locked="0" layoutInCell="1" allowOverlap="1">
                <wp:simplePos x="0" y="0"/>
                <wp:positionH relativeFrom="page">
                  <wp:posOffset>2959100</wp:posOffset>
                </wp:positionH>
                <wp:positionV relativeFrom="paragraph">
                  <wp:posOffset>127000</wp:posOffset>
                </wp:positionV>
                <wp:extent cx="1270" cy="12700"/>
                <wp:effectExtent l="0" t="0" r="0" b="0"/>
                <wp:wrapNone/>
                <wp:docPr id="5" name="Graphic 5"/>
                <wp:cNvGraphicFramePr/>
                <a:graphic xmlns:a="http://schemas.openxmlformats.org/drawingml/2006/main">
                  <a:graphicData uri="http://schemas.microsoft.com/office/word/2010/wordprocessingShape">
                    <wps:wsp>
                      <wps:cNvSpPr/>
                      <wps:spPr>
                        <a:xfrm>
                          <a:off x="0" y="0"/>
                          <a:ext cx="1270" cy="12700"/>
                        </a:xfrm>
                        <a:custGeom>
                          <a:avLst/>
                          <a:gdLst/>
                          <a:ahLst/>
                          <a:cxnLst/>
                          <a:rect l="l" t="t" r="r" b="b"/>
                          <a:pathLst>
                            <a:path h="12700">
                              <a:moveTo>
                                <a:pt x="0" y="0"/>
                              </a:moveTo>
                              <a:lnTo>
                                <a:pt x="0" y="12700"/>
                              </a:lnTo>
                            </a:path>
                          </a:pathLst>
                        </a:custGeom>
                        <a:ln w="12700">
                          <a:solidFill>
                            <a:srgbClr val="000000"/>
                          </a:solidFill>
                          <a:prstDash val="solid"/>
                        </a:ln>
                      </wps:spPr>
                      <wps:bodyPr wrap="square" lIns="0" tIns="0" rIns="0" bIns="0" rtlCol="0">
                        <a:noAutofit/>
                      </wps:bodyPr>
                    </wps:wsp>
                  </a:graphicData>
                </a:graphic>
              </wp:anchor>
            </w:drawing>
          </mc:Choice>
          <mc:Fallback>
            <w:pict>
              <v:shape id="Graphic 5" o:spid="_x0000_s1026" o:spt="100" style="position:absolute;left:0pt;margin-left:233pt;margin-top:10pt;height:1pt;width:0.1pt;mso-position-horizontal-relative:page;z-index:251660288;mso-width-relative:page;mso-height-relative:page;" filled="f" stroked="t" coordsize="1,12700" o:gfxdata="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B5hJID1gAAAAkBAAAP&#10;AAAAAAAAAAEAIAAAADgAAABkcnMvZG93bnJldi54bWxQSwECFAAUAAAACACHTuJARCn7CQQCAAB1&#10;BAAADgAAAAAAAAABACAAAAA7AQAAZHJzL2Uyb0RvYy54bWxQSwUGAAAAAAYABgBZAQAAsQUAAAAA&#10;" path="m0,0l0,12700e">
                <v:fill on="f" focussize="0,0"/>
                <v:stroke weight="1pt" color="#000000" joinstyle="round"/>
                <v:imagedata o:title=""/>
                <o:lock v:ext="edit" aspectratio="f"/>
                <v:textbox inset="0mm,0mm,0mm,0mm"/>
              </v:shape>
            </w:pict>
          </mc:Fallback>
        </mc:AlternateContent>
      </w:r>
      <w:r>
        <w:rPr>
          <w:b/>
          <w:sz w:val="24"/>
        </w:rPr>
        <w:t>Print</w:t>
      </w:r>
      <w:r>
        <w:rPr>
          <w:b/>
          <w:spacing w:val="-1"/>
          <w:sz w:val="24"/>
        </w:rPr>
        <w:t xml:space="preserve"> </w:t>
      </w:r>
      <w:r>
        <w:rPr>
          <w:b/>
          <w:sz w:val="24"/>
        </w:rPr>
        <w:t>Name</w:t>
      </w:r>
      <w:r>
        <w:rPr>
          <w:b/>
          <w:spacing w:val="-2"/>
          <w:sz w:val="24"/>
        </w:rPr>
        <w:t xml:space="preserve"> </w:t>
      </w:r>
      <w:r>
        <w:rPr>
          <w:b/>
          <w:sz w:val="24"/>
        </w:rPr>
        <w:t>of</w:t>
      </w:r>
      <w:r>
        <w:rPr>
          <w:b/>
          <w:spacing w:val="-1"/>
          <w:sz w:val="24"/>
        </w:rPr>
        <w:t xml:space="preserve"> </w:t>
      </w:r>
      <w:r>
        <w:rPr>
          <w:b/>
          <w:spacing w:val="-2"/>
          <w:sz w:val="24"/>
        </w:rPr>
        <w:t>Participant:</w:t>
      </w:r>
    </w:p>
    <w:p>
      <w:pPr>
        <w:spacing w:before="204"/>
        <w:ind w:left="1080"/>
        <w:rPr>
          <w:b/>
          <w:sz w:val="24"/>
        </w:rPr>
      </w:pPr>
      <w:r>
        <w:rPr>
          <w:b/>
          <w:sz w:val="24"/>
        </w:rPr>
        <mc:AlternateContent>
          <mc:Choice Requires="wps">
            <w:drawing>
              <wp:anchor distT="0" distB="0" distL="0" distR="0" simplePos="0" relativeHeight="251660288" behindDoc="0" locked="0" layoutInCell="1" allowOverlap="1">
                <wp:simplePos x="0" y="0"/>
                <wp:positionH relativeFrom="page">
                  <wp:posOffset>2959100</wp:posOffset>
                </wp:positionH>
                <wp:positionV relativeFrom="paragraph">
                  <wp:posOffset>268605</wp:posOffset>
                </wp:positionV>
                <wp:extent cx="1270" cy="12700"/>
                <wp:effectExtent l="0" t="0" r="0" b="0"/>
                <wp:wrapNone/>
                <wp:docPr id="6" name="Graphic 6"/>
                <wp:cNvGraphicFramePr/>
                <a:graphic xmlns:a="http://schemas.openxmlformats.org/drawingml/2006/main">
                  <a:graphicData uri="http://schemas.microsoft.com/office/word/2010/wordprocessingShape">
                    <wps:wsp>
                      <wps:cNvSpPr/>
                      <wps:spPr>
                        <a:xfrm>
                          <a:off x="0" y="0"/>
                          <a:ext cx="1270" cy="12700"/>
                        </a:xfrm>
                        <a:custGeom>
                          <a:avLst/>
                          <a:gdLst/>
                          <a:ahLst/>
                          <a:cxnLst/>
                          <a:rect l="l" t="t" r="r" b="b"/>
                          <a:pathLst>
                            <a:path h="12700">
                              <a:moveTo>
                                <a:pt x="0" y="0"/>
                              </a:moveTo>
                              <a:lnTo>
                                <a:pt x="0" y="12700"/>
                              </a:lnTo>
                            </a:path>
                          </a:pathLst>
                        </a:custGeom>
                        <a:ln w="12700">
                          <a:solidFill>
                            <a:srgbClr val="000000"/>
                          </a:solidFill>
                          <a:prstDash val="solid"/>
                        </a:ln>
                      </wps:spPr>
                      <wps:bodyPr wrap="square" lIns="0" tIns="0" rIns="0" bIns="0" rtlCol="0">
                        <a:noAutofit/>
                      </wps:bodyPr>
                    </wps:wsp>
                  </a:graphicData>
                </a:graphic>
              </wp:anchor>
            </w:drawing>
          </mc:Choice>
          <mc:Fallback>
            <w:pict>
              <v:shape id="Graphic 6" o:spid="_x0000_s1026" o:spt="100" style="position:absolute;left:0pt;margin-left:233pt;margin-top:21.15pt;height:1pt;width:0.1pt;mso-position-horizontal-relative:page;z-index:251660288;mso-width-relative:page;mso-height-relative:page;" filled="f" stroked="t" coordsize="1,12700" o:gfxdata="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jMl799cAAAAJAQAA&#10;DwAAAAAAAAABACAAAAA4AAAAZHJzL2Rvd25yZXYueG1sUEsBAhQAFAAAAAgAh07iQCsNzugEAgAA&#10;dQQAAA4AAAAAAAAAAQAgAAAAPAEAAGRycy9lMm9Eb2MueG1sUEsFBgAAAAAGAAYAWQEAALIFAAAA&#10;AA==&#10;" path="m0,0l0,12700e">
                <v:fill on="f" focussize="0,0"/>
                <v:stroke weight="1pt" color="#000000" joinstyle="round"/>
                <v:imagedata o:title=""/>
                <o:lock v:ext="edit" aspectratio="f"/>
                <v:textbox inset="0mm,0mm,0mm,0mm"/>
              </v:shape>
            </w:pict>
          </mc:Fallback>
        </mc:AlternateContent>
      </w:r>
      <w:r>
        <w:rPr>
          <w:b/>
          <w:sz w:val="24"/>
        </w:rPr>
        <w:t>Signature</w:t>
      </w:r>
      <w:r>
        <w:rPr>
          <w:b/>
          <w:spacing w:val="-3"/>
          <w:sz w:val="24"/>
        </w:rPr>
        <w:t xml:space="preserve"> </w:t>
      </w:r>
      <w:r>
        <w:rPr>
          <w:b/>
          <w:sz w:val="24"/>
        </w:rPr>
        <w:t xml:space="preserve">of </w:t>
      </w:r>
      <w:r>
        <w:rPr>
          <w:b/>
          <w:spacing w:val="-2"/>
          <w:sz w:val="24"/>
        </w:rPr>
        <w:t>Participant:</w:t>
      </w:r>
    </w:p>
    <w:p>
      <w:pPr>
        <w:spacing w:before="204"/>
        <w:ind w:left="1080"/>
        <w:rPr>
          <w:b/>
          <w:sz w:val="24"/>
        </w:rPr>
      </w:pPr>
      <w:r>
        <w:rPr>
          <w:b/>
          <w:sz w:val="24"/>
        </w:rPr>
        <mc:AlternateContent>
          <mc:Choice Requires="wps">
            <w:drawing>
              <wp:anchor distT="0" distB="0" distL="0" distR="0" simplePos="0" relativeHeight="251661312" behindDoc="0" locked="0" layoutInCell="1" allowOverlap="1">
                <wp:simplePos x="0" y="0"/>
                <wp:positionH relativeFrom="page">
                  <wp:posOffset>2959100</wp:posOffset>
                </wp:positionH>
                <wp:positionV relativeFrom="paragraph">
                  <wp:posOffset>267970</wp:posOffset>
                </wp:positionV>
                <wp:extent cx="1270" cy="12700"/>
                <wp:effectExtent l="0" t="0" r="0" b="0"/>
                <wp:wrapNone/>
                <wp:docPr id="7" name="Graphic 7"/>
                <wp:cNvGraphicFramePr/>
                <a:graphic xmlns:a="http://schemas.openxmlformats.org/drawingml/2006/main">
                  <a:graphicData uri="http://schemas.microsoft.com/office/word/2010/wordprocessingShape">
                    <wps:wsp>
                      <wps:cNvSpPr/>
                      <wps:spPr>
                        <a:xfrm>
                          <a:off x="0" y="0"/>
                          <a:ext cx="1270" cy="12700"/>
                        </a:xfrm>
                        <a:custGeom>
                          <a:avLst/>
                          <a:gdLst/>
                          <a:ahLst/>
                          <a:cxnLst/>
                          <a:rect l="l" t="t" r="r" b="b"/>
                          <a:pathLst>
                            <a:path h="12700">
                              <a:moveTo>
                                <a:pt x="0" y="0"/>
                              </a:moveTo>
                              <a:lnTo>
                                <a:pt x="0" y="12700"/>
                              </a:lnTo>
                            </a:path>
                          </a:pathLst>
                        </a:custGeom>
                        <a:ln w="12700">
                          <a:solidFill>
                            <a:srgbClr val="000000"/>
                          </a:solidFill>
                          <a:prstDash val="solid"/>
                        </a:ln>
                      </wps:spPr>
                      <wps:bodyPr wrap="square" lIns="0" tIns="0" rIns="0" bIns="0" rtlCol="0">
                        <a:noAutofit/>
                      </wps:bodyPr>
                    </wps:wsp>
                  </a:graphicData>
                </a:graphic>
              </wp:anchor>
            </w:drawing>
          </mc:Choice>
          <mc:Fallback>
            <w:pict>
              <v:shape id="Graphic 7" o:spid="_x0000_s1026" o:spt="100" style="position:absolute;left:0pt;margin-left:233pt;margin-top:21.1pt;height:1pt;width:0.1pt;mso-position-horizontal-relative:page;z-index:251661312;mso-width-relative:page;mso-height-relative:page;" filled="f" stroked="t" coordsize="1,12700" o:gfxdata="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QZ3ptdcAAAAJAQAA&#10;DwAAAAAAAAABACAAAAA4AAAAZHJzL2Rvd25yZXYueG1sUEsBAhQAFAAAAAgAh07iQA4R3bcEAgAA&#10;dQQAAA4AAAAAAAAAAQAgAAAAPAEAAGRycy9lMm9Eb2MueG1sUEsFBgAAAAAGAAYAWQEAALIFAAAA&#10;AA==&#10;" path="m0,0l0,12700e">
                <v:fill on="f" focussize="0,0"/>
                <v:stroke weight="1pt" color="#000000" joinstyle="round"/>
                <v:imagedata o:title=""/>
                <o:lock v:ext="edit" aspectratio="f"/>
                <v:textbox inset="0mm,0mm,0mm,0mm"/>
              </v:shape>
            </w:pict>
          </mc:Fallback>
        </mc:AlternateContent>
      </w:r>
      <w:r>
        <w:rPr>
          <w:b/>
          <w:spacing w:val="-2"/>
          <w:sz w:val="24"/>
        </w:rPr>
        <w:t>Date:</w:t>
      </w:r>
    </w:p>
    <w:p>
      <w:pPr>
        <w:spacing w:before="204"/>
        <w:ind w:left="1300" w:right="993"/>
        <w:jc w:val="center"/>
        <w:rPr>
          <w:b/>
          <w:sz w:val="24"/>
        </w:rPr>
      </w:pPr>
      <w:r>
        <w:rPr>
          <w:b/>
          <w:spacing w:val="-2"/>
          <w:sz w:val="24"/>
        </w:rPr>
        <w:t>Day/Month/Year</w:t>
      </w:r>
    </w:p>
    <w:p>
      <w:pPr>
        <w:pStyle w:val="6"/>
        <w:rPr>
          <w:b/>
          <w:sz w:val="24"/>
        </w:rPr>
      </w:pPr>
    </w:p>
    <w:p>
      <w:pPr>
        <w:pStyle w:val="6"/>
        <w:rPr>
          <w:b/>
          <w:sz w:val="24"/>
        </w:rPr>
      </w:pPr>
    </w:p>
    <w:p>
      <w:pPr>
        <w:pStyle w:val="6"/>
        <w:rPr>
          <w:b/>
          <w:sz w:val="24"/>
        </w:rPr>
      </w:pPr>
    </w:p>
    <w:p>
      <w:pPr>
        <w:pStyle w:val="6"/>
        <w:rPr>
          <w:b/>
          <w:sz w:val="24"/>
        </w:rPr>
      </w:pPr>
    </w:p>
    <w:p>
      <w:pPr>
        <w:pStyle w:val="6"/>
        <w:spacing w:before="262"/>
        <w:rPr>
          <w:b/>
          <w:sz w:val="24"/>
        </w:rPr>
      </w:pPr>
    </w:p>
    <w:p>
      <w:pPr>
        <w:ind w:left="1080"/>
        <w:jc w:val="both"/>
        <w:rPr>
          <w:b/>
          <w:sz w:val="24"/>
        </w:rPr>
      </w:pPr>
      <w:r>
        <w:rPr>
          <w:b/>
          <w:sz w:val="24"/>
        </w:rPr>
        <w:t xml:space="preserve">If </w:t>
      </w:r>
      <w:r>
        <w:rPr>
          <w:b/>
          <w:spacing w:val="-2"/>
          <w:sz w:val="24"/>
        </w:rPr>
        <w:t>Illiterate:</w:t>
      </w:r>
    </w:p>
    <w:p>
      <w:pPr>
        <w:pStyle w:val="6"/>
        <w:spacing w:before="205" w:line="278" w:lineRule="auto"/>
        <w:ind w:left="1080" w:right="725"/>
        <w:jc w:val="both"/>
      </w:pPr>
      <w:r>
        <w:t>A literate witness must sign (if possible, this person should be selected by the participant and should have no connection to the research team). Illiterate participants should also include their thumbprints.</w:t>
      </w:r>
    </w:p>
    <w:p>
      <w:pPr>
        <w:pStyle w:val="6"/>
      </w:pPr>
    </w:p>
    <w:p>
      <w:pPr>
        <w:pStyle w:val="6"/>
        <w:spacing w:before="47"/>
      </w:pPr>
    </w:p>
    <w:p>
      <w:pPr>
        <w:spacing w:line="278" w:lineRule="auto"/>
        <w:ind w:left="1080" w:right="720"/>
        <w:jc w:val="both"/>
        <w:rPr>
          <w:b/>
          <w:sz w:val="24"/>
        </w:rPr>
      </w:pPr>
      <w:r>
        <w:rPr>
          <w:b/>
          <w:sz w:val="24"/>
        </w:rPr>
        <w:t>I have</w:t>
      </w:r>
      <w:r>
        <w:rPr>
          <w:b/>
          <w:spacing w:val="-1"/>
          <w:sz w:val="24"/>
        </w:rPr>
        <w:t xml:space="preserve"> </w:t>
      </w:r>
      <w:r>
        <w:rPr>
          <w:b/>
          <w:sz w:val="24"/>
        </w:rPr>
        <w:t>witnessed the</w:t>
      </w:r>
      <w:r>
        <w:rPr>
          <w:b/>
          <w:spacing w:val="-1"/>
          <w:sz w:val="24"/>
        </w:rPr>
        <w:t xml:space="preserve"> </w:t>
      </w:r>
      <w:r>
        <w:rPr>
          <w:b/>
          <w:sz w:val="24"/>
        </w:rPr>
        <w:t>potential participant's consent</w:t>
      </w:r>
      <w:r>
        <w:rPr>
          <w:b/>
          <w:spacing w:val="-1"/>
          <w:sz w:val="24"/>
        </w:rPr>
        <w:t xml:space="preserve"> </w:t>
      </w:r>
      <w:r>
        <w:rPr>
          <w:b/>
          <w:sz w:val="24"/>
        </w:rPr>
        <w:t>form being accurately read, and the individual has had the opportunity to ask questions. I confirm that the individual has given consent freely.</w:t>
      </w:r>
    </w:p>
    <w:p>
      <w:pPr>
        <w:spacing w:line="278" w:lineRule="auto"/>
        <w:jc w:val="both"/>
        <w:rPr>
          <w:b/>
          <w:sz w:val="24"/>
        </w:rPr>
        <w:sectPr>
          <w:pgSz w:w="12240" w:h="15840"/>
          <w:pgMar w:top="960" w:right="720" w:bottom="280" w:left="720" w:header="727" w:footer="0" w:gutter="0"/>
          <w:cols w:space="720" w:num="1"/>
        </w:sectPr>
      </w:pPr>
    </w:p>
    <w:p>
      <w:pPr>
        <w:pStyle w:val="6"/>
        <w:spacing w:before="191"/>
        <w:rPr>
          <w:b/>
          <w:sz w:val="24"/>
        </w:rPr>
      </w:pPr>
    </w:p>
    <w:p>
      <w:pPr>
        <w:tabs>
          <w:tab w:val="left" w:pos="6361"/>
        </w:tabs>
        <w:spacing w:line="417" w:lineRule="auto"/>
        <w:ind w:left="1080" w:right="722"/>
        <w:rPr>
          <w:b/>
          <w:sz w:val="24"/>
        </w:rPr>
      </w:pPr>
      <w:r>
        <w:rPr>
          <w:b/>
          <w:sz w:val="24"/>
        </w:rPr>
        <mc:AlternateContent>
          <mc:Choice Requires="wps">
            <w:drawing>
              <wp:anchor distT="0" distB="0" distL="0" distR="0" simplePos="0" relativeHeight="251673600" behindDoc="1" locked="0" layoutInCell="1" allowOverlap="1">
                <wp:simplePos x="0" y="0"/>
                <wp:positionH relativeFrom="page">
                  <wp:posOffset>2705100</wp:posOffset>
                </wp:positionH>
                <wp:positionV relativeFrom="paragraph">
                  <wp:posOffset>127635</wp:posOffset>
                </wp:positionV>
                <wp:extent cx="2540" cy="12700"/>
                <wp:effectExtent l="0" t="0" r="0" b="0"/>
                <wp:wrapNone/>
                <wp:docPr id="8" name="Graphic 8"/>
                <wp:cNvGraphicFramePr/>
                <a:graphic xmlns:a="http://schemas.openxmlformats.org/drawingml/2006/main">
                  <a:graphicData uri="http://schemas.microsoft.com/office/word/2010/wordprocessingShape">
                    <wps:wsp>
                      <wps:cNvSpPr/>
                      <wps:spPr>
                        <a:xfrm>
                          <a:off x="0" y="0"/>
                          <a:ext cx="2540" cy="12700"/>
                        </a:xfrm>
                        <a:custGeom>
                          <a:avLst/>
                          <a:gdLst/>
                          <a:ahLst/>
                          <a:cxnLst/>
                          <a:rect l="l" t="t" r="r" b="b"/>
                          <a:pathLst>
                            <a:path w="2540" h="12700">
                              <a:moveTo>
                                <a:pt x="0" y="0"/>
                              </a:moveTo>
                              <a:lnTo>
                                <a:pt x="2539" y="12700"/>
                              </a:lnTo>
                            </a:path>
                          </a:pathLst>
                        </a:custGeom>
                        <a:ln w="12700">
                          <a:solidFill>
                            <a:srgbClr val="000000"/>
                          </a:solidFill>
                          <a:prstDash val="solid"/>
                        </a:ln>
                      </wps:spPr>
                      <wps:bodyPr wrap="square" lIns="0" tIns="0" rIns="0" bIns="0" rtlCol="0">
                        <a:noAutofit/>
                      </wps:bodyPr>
                    </wps:wsp>
                  </a:graphicData>
                </a:graphic>
              </wp:anchor>
            </w:drawing>
          </mc:Choice>
          <mc:Fallback>
            <w:pict>
              <v:shape id="Graphic 8" o:spid="_x0000_s1026" o:spt="100" style="position:absolute;left:0pt;margin-left:213pt;margin-top:10.05pt;height:1pt;width:0.2pt;mso-position-horizontal-relative:page;z-index:-251642880;mso-width-relative:page;mso-height-relative:page;" filled="f" stroked="t" coordsize="2540,12700" o:gfxdata="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MksD2QAAAAkBAAAPAAAAAAAAAAEAIAAAADgAAABkcnMvZG93bnJldi54bWxQSwECFAAUAAAA&#10;CACHTuJAy42cKxACAACBBAAADgAAAAAAAAABACAAAAA+AQAAZHJzL2Uyb0RvYy54bWxQSwUGAAAA&#10;AAYABgBZAQAAwAUAAAAA&#10;" path="m0,0l2539,12700e">
                <v:fill on="f" focussize="0,0"/>
                <v:stroke weight="1pt" color="#000000" joinstyle="round"/>
                <v:imagedata o:title=""/>
                <o:lock v:ext="edit" aspectratio="f"/>
                <v:textbox inset="0mm,0mm,0mm,0mm"/>
              </v:shape>
            </w:pict>
          </mc:Fallback>
        </mc:AlternateContent>
      </w:r>
      <w:r>
        <w:rPr>
          <w:b/>
          <w:sz w:val="24"/>
        </w:rPr>
        <mc:AlternateContent>
          <mc:Choice Requires="wps">
            <w:drawing>
              <wp:anchor distT="0" distB="0" distL="0" distR="0" simplePos="0" relativeHeight="251662336" behindDoc="0" locked="0" layoutInCell="1" allowOverlap="1">
                <wp:simplePos x="0" y="0"/>
                <wp:positionH relativeFrom="page">
                  <wp:posOffset>2705100</wp:posOffset>
                </wp:positionH>
                <wp:positionV relativeFrom="paragraph">
                  <wp:posOffset>431800</wp:posOffset>
                </wp:positionV>
                <wp:extent cx="12065" cy="12700"/>
                <wp:effectExtent l="0" t="0" r="0" b="0"/>
                <wp:wrapNone/>
                <wp:docPr id="9" name="Graphic 9"/>
                <wp:cNvGraphicFramePr/>
                <a:graphic xmlns:a="http://schemas.openxmlformats.org/drawingml/2006/main">
                  <a:graphicData uri="http://schemas.microsoft.com/office/word/2010/wordprocessingShape">
                    <wps:wsp>
                      <wps:cNvSpPr/>
                      <wps:spPr>
                        <a:xfrm>
                          <a:off x="0" y="0"/>
                          <a:ext cx="12065" cy="12700"/>
                        </a:xfrm>
                        <a:custGeom>
                          <a:avLst/>
                          <a:gdLst/>
                          <a:ahLst/>
                          <a:cxnLst/>
                          <a:rect l="l" t="t" r="r" b="b"/>
                          <a:pathLst>
                            <a:path w="12065" h="12700">
                              <a:moveTo>
                                <a:pt x="0" y="12700"/>
                              </a:moveTo>
                              <a:lnTo>
                                <a:pt x="12064" y="0"/>
                              </a:lnTo>
                            </a:path>
                          </a:pathLst>
                        </a:custGeom>
                        <a:ln w="12699">
                          <a:solidFill>
                            <a:srgbClr val="000000"/>
                          </a:solidFill>
                          <a:prstDash val="solid"/>
                        </a:ln>
                      </wps:spPr>
                      <wps:bodyPr wrap="square" lIns="0" tIns="0" rIns="0" bIns="0" rtlCol="0">
                        <a:noAutofit/>
                      </wps:bodyPr>
                    </wps:wsp>
                  </a:graphicData>
                </a:graphic>
              </wp:anchor>
            </w:drawing>
          </mc:Choice>
          <mc:Fallback>
            <w:pict>
              <v:shape id="Graphic 9" o:spid="_x0000_s1026" o:spt="100" style="position:absolute;left:0pt;margin-left:213pt;margin-top:34pt;height:1pt;width:0.95pt;mso-position-horizontal-relative:page;z-index:251662336;mso-width-relative:page;mso-height-relative:page;" filled="f" stroked="t" coordsize="12065,12700" o:gfxdata="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B49Fia3AAAAAkBAAAPAAAAAAAAAAEAIAAAADgAAABkcnMvZG93bnJldi54bWxQSwEC&#10;FAAUAAAACACHTuJAeFz0vhMCAACEBAAADgAAAAAAAAABACAAAABBAQAAZHJzL2Uyb0RvYy54bWxQ&#10;SwUGAAAAAAYABgBZAQAAxgUAAAAA&#10;" path="m0,12700l12064,0e">
                <v:fill on="f" focussize="0,0"/>
                <v:stroke weight="0.99992125984252pt" color="#000000" joinstyle="round"/>
                <v:imagedata o:title=""/>
                <o:lock v:ext="edit" aspectratio="f"/>
                <v:textbox inset="0mm,0mm,0mm,0mm"/>
              </v:shape>
            </w:pict>
          </mc:Fallback>
        </mc:AlternateContent>
      </w:r>
      <w:r>
        <w:rPr>
          <w:b/>
          <w:sz w:val="24"/>
        </w:rPr>
        <mc:AlternateContent>
          <mc:Choice Requires="wps">
            <w:drawing>
              <wp:anchor distT="0" distB="0" distL="0" distR="0" simplePos="0" relativeHeight="251662336" behindDoc="0" locked="0" layoutInCell="1" allowOverlap="1">
                <wp:simplePos x="0" y="0"/>
                <wp:positionH relativeFrom="page">
                  <wp:posOffset>5359400</wp:posOffset>
                </wp:positionH>
                <wp:positionV relativeFrom="paragraph">
                  <wp:posOffset>431800</wp:posOffset>
                </wp:positionV>
                <wp:extent cx="1714500" cy="1476375"/>
                <wp:effectExtent l="0" t="0" r="0" b="0"/>
                <wp:wrapNone/>
                <wp:docPr id="10" name="Graphic 10"/>
                <wp:cNvGraphicFramePr/>
                <a:graphic xmlns:a="http://schemas.openxmlformats.org/drawingml/2006/main">
                  <a:graphicData uri="http://schemas.microsoft.com/office/word/2010/wordprocessingShape">
                    <wps:wsp>
                      <wps:cNvSpPr/>
                      <wps:spPr>
                        <a:xfrm>
                          <a:off x="0" y="0"/>
                          <a:ext cx="1714500" cy="1476375"/>
                        </a:xfrm>
                        <a:custGeom>
                          <a:avLst/>
                          <a:gdLst/>
                          <a:ahLst/>
                          <a:cxnLst/>
                          <a:rect l="l" t="t" r="r" b="b"/>
                          <a:pathLst>
                            <a:path w="1714500" h="1476375">
                              <a:moveTo>
                                <a:pt x="0" y="1476375"/>
                              </a:moveTo>
                              <a:lnTo>
                                <a:pt x="1714500" y="1476375"/>
                              </a:lnTo>
                              <a:lnTo>
                                <a:pt x="1714500" y="0"/>
                              </a:lnTo>
                              <a:lnTo>
                                <a:pt x="0" y="0"/>
                              </a:lnTo>
                              <a:lnTo>
                                <a:pt x="0" y="1476375"/>
                              </a:lnTo>
                              <a:close/>
                            </a:path>
                          </a:pathLst>
                        </a:custGeom>
                        <a:ln w="19050">
                          <a:solidFill>
                            <a:srgbClr val="000000"/>
                          </a:solidFill>
                          <a:prstDash val="solid"/>
                        </a:ln>
                      </wps:spPr>
                      <wps:bodyPr wrap="square" lIns="0" tIns="0" rIns="0" bIns="0" rtlCol="0">
                        <a:noAutofit/>
                      </wps:bodyPr>
                    </wps:wsp>
                  </a:graphicData>
                </a:graphic>
              </wp:anchor>
            </w:drawing>
          </mc:Choice>
          <mc:Fallback>
            <w:pict>
              <v:shape id="Graphic 10" o:spid="_x0000_s1026" o:spt="100" style="position:absolute;left:0pt;margin-left:422pt;margin-top:34pt;height:116.25pt;width:135pt;mso-position-horizontal-relative:page;z-index:251662336;mso-width-relative:page;mso-height-relative:page;" filled="f" stroked="t" coordsize="1714500,1476375" o:gfxdata="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WAAAAZHJzL1BLAQIUABQAAAAIAIdO4kCJM8XM2QAAAAsBAAAPAAAAAAAA&#10;AAEAIAAAADgAAABkcnMvZG93bnJldi54bWxQSwECFAAUAAAACACHTuJA67/d0TQCAAAaBQAADgAA&#10;AAAAAAABACAAAAA+AQAAZHJzL2Uyb0RvYy54bWxQSwUGAAAAAAYABgBZAQAA5AUAAAAA&#10;" path="m0,1476375l1714500,1476375,1714500,0,0,0,0,1476375xe">
                <v:fill on="f" focussize="0,0"/>
                <v:stroke weight="1.5pt" color="#000000" joinstyle="round"/>
                <v:imagedata o:title=""/>
                <o:lock v:ext="edit" aspectratio="f"/>
                <v:textbox inset="0mm,0mm,0mm,0mm"/>
              </v:shape>
            </w:pict>
          </mc:Fallback>
        </mc:AlternateContent>
      </w:r>
      <w:r>
        <w:rPr>
          <w:b/>
          <w:sz w:val="24"/>
        </w:rPr>
        <w:t>Print Name of Witness:</w:t>
      </w:r>
      <w:r>
        <w:rPr>
          <w:b/>
          <w:sz w:val="24"/>
        </w:rPr>
        <w:tab/>
      </w:r>
      <w:r>
        <w:rPr>
          <w:b/>
          <w:spacing w:val="-2"/>
          <w:sz w:val="24"/>
        </w:rPr>
        <w:t>AND</w:t>
      </w:r>
      <w:r>
        <w:rPr>
          <w:b/>
          <w:spacing w:val="-10"/>
          <w:sz w:val="24"/>
        </w:rPr>
        <w:t xml:space="preserve"> </w:t>
      </w:r>
      <w:r>
        <w:rPr>
          <w:b/>
          <w:spacing w:val="-2"/>
          <w:sz w:val="24"/>
        </w:rPr>
        <w:t>Thumb</w:t>
      </w:r>
      <w:r>
        <w:rPr>
          <w:b/>
          <w:spacing w:val="-13"/>
          <w:sz w:val="24"/>
        </w:rPr>
        <w:t xml:space="preserve"> </w:t>
      </w:r>
      <w:r>
        <w:rPr>
          <w:b/>
          <w:spacing w:val="-2"/>
          <w:sz w:val="24"/>
        </w:rPr>
        <w:t>Print</w:t>
      </w:r>
      <w:r>
        <w:rPr>
          <w:b/>
          <w:spacing w:val="-12"/>
          <w:sz w:val="24"/>
        </w:rPr>
        <w:t xml:space="preserve"> </w:t>
      </w:r>
      <w:r>
        <w:rPr>
          <w:b/>
          <w:spacing w:val="-2"/>
          <w:sz w:val="24"/>
        </w:rPr>
        <w:t>of</w:t>
      </w:r>
      <w:r>
        <w:rPr>
          <w:b/>
          <w:spacing w:val="-12"/>
          <w:sz w:val="24"/>
        </w:rPr>
        <w:t xml:space="preserve"> </w:t>
      </w:r>
      <w:r>
        <w:rPr>
          <w:b/>
          <w:spacing w:val="-2"/>
          <w:sz w:val="24"/>
        </w:rPr>
        <w:t>the</w:t>
      </w:r>
      <w:r>
        <w:rPr>
          <w:b/>
          <w:spacing w:val="-12"/>
          <w:sz w:val="24"/>
        </w:rPr>
        <w:t xml:space="preserve"> </w:t>
      </w:r>
      <w:r>
        <w:rPr>
          <w:b/>
          <w:spacing w:val="-2"/>
          <w:sz w:val="24"/>
        </w:rPr>
        <w:t xml:space="preserve">Participant </w:t>
      </w:r>
      <w:r>
        <w:rPr>
          <w:b/>
          <w:sz w:val="24"/>
        </w:rPr>
        <w:t>Signature of Witness:</w:t>
      </w:r>
    </w:p>
    <w:p>
      <w:pPr>
        <w:spacing w:line="276" w:lineRule="exact"/>
        <w:ind w:left="1080"/>
        <w:rPr>
          <w:b/>
          <w:sz w:val="24"/>
        </w:rPr>
      </w:pPr>
      <w:r>
        <w:rPr>
          <w:b/>
          <w:spacing w:val="-4"/>
          <w:sz w:val="24"/>
        </w:rPr>
        <w:t>Date</w:t>
      </w:r>
    </w:p>
    <w:p>
      <w:pPr>
        <w:spacing w:before="205"/>
        <w:ind w:left="2520"/>
        <w:rPr>
          <w:b/>
          <w:sz w:val="24"/>
        </w:rPr>
      </w:pPr>
      <w:r>
        <w:rPr>
          <w:b/>
          <w:spacing w:val="-2"/>
          <w:sz w:val="24"/>
        </w:rPr>
        <w:t>Day/Month/Year</w:t>
      </w:r>
    </w:p>
    <w:p>
      <w:pPr>
        <w:pStyle w:val="6"/>
        <w:rPr>
          <w:b/>
          <w:sz w:val="24"/>
        </w:rPr>
      </w:pPr>
    </w:p>
    <w:p>
      <w:pPr>
        <w:pStyle w:val="6"/>
        <w:rPr>
          <w:b/>
          <w:sz w:val="24"/>
        </w:rPr>
      </w:pPr>
    </w:p>
    <w:p>
      <w:pPr>
        <w:pStyle w:val="6"/>
        <w:rPr>
          <w:b/>
          <w:sz w:val="24"/>
        </w:rPr>
      </w:pPr>
    </w:p>
    <w:p>
      <w:pPr>
        <w:pStyle w:val="6"/>
        <w:rPr>
          <w:b/>
          <w:sz w:val="24"/>
        </w:rPr>
      </w:pPr>
    </w:p>
    <w:p>
      <w:pPr>
        <w:pStyle w:val="6"/>
        <w:spacing w:before="262"/>
        <w:rPr>
          <w:b/>
          <w:sz w:val="24"/>
        </w:rPr>
      </w:pPr>
    </w:p>
    <w:p>
      <w:pPr>
        <w:ind w:left="1080"/>
        <w:jc w:val="both"/>
        <w:rPr>
          <w:b/>
          <w:sz w:val="24"/>
        </w:rPr>
      </w:pPr>
      <w:r>
        <w:rPr>
          <w:b/>
          <w:sz w:val="24"/>
        </w:rPr>
        <w:t>Statement</w:t>
      </w:r>
      <w:r>
        <w:rPr>
          <w:b/>
          <w:spacing w:val="-3"/>
          <w:sz w:val="24"/>
        </w:rPr>
        <w:t xml:space="preserve"> </w:t>
      </w:r>
      <w:r>
        <w:rPr>
          <w:b/>
          <w:sz w:val="24"/>
        </w:rPr>
        <w:t>by</w:t>
      </w:r>
      <w:r>
        <w:rPr>
          <w:b/>
          <w:spacing w:val="-2"/>
          <w:sz w:val="24"/>
        </w:rPr>
        <w:t xml:space="preserve"> </w:t>
      </w:r>
      <w:r>
        <w:rPr>
          <w:b/>
          <w:sz w:val="24"/>
        </w:rPr>
        <w:t>the</w:t>
      </w:r>
      <w:r>
        <w:rPr>
          <w:b/>
          <w:spacing w:val="-2"/>
          <w:sz w:val="24"/>
        </w:rPr>
        <w:t xml:space="preserve"> </w:t>
      </w:r>
      <w:r>
        <w:rPr>
          <w:b/>
          <w:sz w:val="24"/>
        </w:rPr>
        <w:t>researcher/person</w:t>
      </w:r>
      <w:r>
        <w:rPr>
          <w:b/>
          <w:spacing w:val="-2"/>
          <w:sz w:val="24"/>
        </w:rPr>
        <w:t xml:space="preserve"> </w:t>
      </w:r>
      <w:r>
        <w:rPr>
          <w:b/>
          <w:sz w:val="24"/>
        </w:rPr>
        <w:t>taking</w:t>
      </w:r>
      <w:r>
        <w:rPr>
          <w:b/>
          <w:spacing w:val="-2"/>
          <w:sz w:val="24"/>
        </w:rPr>
        <w:t xml:space="preserve"> consent.</w:t>
      </w:r>
    </w:p>
    <w:p>
      <w:pPr>
        <w:spacing w:before="204" w:line="278" w:lineRule="auto"/>
        <w:ind w:left="1080" w:right="721"/>
        <w:jc w:val="both"/>
        <w:rPr>
          <w:b/>
          <w:sz w:val="24"/>
        </w:rPr>
      </w:pPr>
      <w:r>
        <w:rPr>
          <w:b/>
          <w:sz w:val="24"/>
        </w:rPr>
        <w:t xml:space="preserve">I have accurately read out the information sheet to the potential participant, and to the best of my ability, made sure that the participant understands that the following will be </w:t>
      </w:r>
      <w:r>
        <w:rPr>
          <w:b/>
          <w:spacing w:val="-2"/>
          <w:sz w:val="24"/>
        </w:rPr>
        <w:t>done:</w:t>
      </w:r>
    </w:p>
    <w:p>
      <w:pPr>
        <w:pStyle w:val="10"/>
        <w:numPr>
          <w:ilvl w:val="0"/>
          <w:numId w:val="9"/>
        </w:numPr>
        <w:tabs>
          <w:tab w:val="left" w:pos="1320"/>
        </w:tabs>
        <w:spacing w:before="158"/>
        <w:jc w:val="both"/>
        <w:rPr>
          <w:b/>
          <w:sz w:val="24"/>
        </w:rPr>
      </w:pPr>
      <w:r>
        <w:rPr>
          <w:b/>
          <w:sz w:val="24"/>
        </w:rPr>
        <w:t>Individual</w:t>
      </w:r>
      <w:r>
        <w:rPr>
          <w:b/>
          <w:spacing w:val="-3"/>
          <w:sz w:val="24"/>
        </w:rPr>
        <w:t xml:space="preserve"> </w:t>
      </w:r>
      <w:r>
        <w:rPr>
          <w:b/>
          <w:spacing w:val="-2"/>
          <w:sz w:val="24"/>
        </w:rPr>
        <w:t>interview</w:t>
      </w:r>
    </w:p>
    <w:p>
      <w:pPr>
        <w:pStyle w:val="10"/>
        <w:numPr>
          <w:ilvl w:val="0"/>
          <w:numId w:val="9"/>
        </w:numPr>
        <w:tabs>
          <w:tab w:val="left" w:pos="1320"/>
        </w:tabs>
        <w:spacing w:before="204"/>
        <w:jc w:val="both"/>
        <w:rPr>
          <w:b/>
          <w:sz w:val="24"/>
        </w:rPr>
      </w:pPr>
      <w:r>
        <w:rPr>
          <w:b/>
          <w:sz w:val="24"/>
        </w:rPr>
        <w:t>Record</w:t>
      </w:r>
      <w:r>
        <w:rPr>
          <w:b/>
          <w:spacing w:val="-2"/>
          <w:sz w:val="24"/>
        </w:rPr>
        <w:t xml:space="preserve"> </w:t>
      </w:r>
      <w:r>
        <w:rPr>
          <w:b/>
          <w:sz w:val="24"/>
        </w:rPr>
        <w:t>the</w:t>
      </w:r>
      <w:r>
        <w:rPr>
          <w:b/>
          <w:spacing w:val="-1"/>
          <w:sz w:val="24"/>
        </w:rPr>
        <w:t xml:space="preserve"> </w:t>
      </w:r>
      <w:r>
        <w:rPr>
          <w:b/>
          <w:sz w:val="24"/>
        </w:rPr>
        <w:t>proceedings</w:t>
      </w:r>
      <w:r>
        <w:rPr>
          <w:b/>
          <w:spacing w:val="-3"/>
          <w:sz w:val="24"/>
        </w:rPr>
        <w:t xml:space="preserve"> </w:t>
      </w:r>
      <w:r>
        <w:rPr>
          <w:b/>
          <w:sz w:val="24"/>
        </w:rPr>
        <w:t>of</w:t>
      </w:r>
      <w:r>
        <w:rPr>
          <w:b/>
          <w:spacing w:val="-1"/>
          <w:sz w:val="24"/>
        </w:rPr>
        <w:t xml:space="preserve"> </w:t>
      </w:r>
      <w:r>
        <w:rPr>
          <w:b/>
          <w:sz w:val="24"/>
        </w:rPr>
        <w:t>the</w:t>
      </w:r>
      <w:r>
        <w:rPr>
          <w:b/>
          <w:spacing w:val="-2"/>
          <w:sz w:val="24"/>
        </w:rPr>
        <w:t xml:space="preserve"> interview</w:t>
      </w:r>
    </w:p>
    <w:p>
      <w:pPr>
        <w:pStyle w:val="10"/>
        <w:numPr>
          <w:ilvl w:val="0"/>
          <w:numId w:val="9"/>
        </w:numPr>
        <w:tabs>
          <w:tab w:val="left" w:pos="1320"/>
        </w:tabs>
        <w:spacing w:before="204"/>
        <w:rPr>
          <w:b/>
          <w:sz w:val="24"/>
        </w:rPr>
      </w:pPr>
      <w:r>
        <w:rPr>
          <w:b/>
          <w:sz w:val="24"/>
        </w:rPr>
        <w:t>Manually</w:t>
      </w:r>
      <w:r>
        <w:rPr>
          <w:b/>
          <w:spacing w:val="-4"/>
          <w:sz w:val="24"/>
        </w:rPr>
        <w:t xml:space="preserve"> </w:t>
      </w:r>
      <w:r>
        <w:rPr>
          <w:b/>
          <w:sz w:val="24"/>
        </w:rPr>
        <w:t>record</w:t>
      </w:r>
      <w:r>
        <w:rPr>
          <w:b/>
          <w:spacing w:val="-2"/>
          <w:sz w:val="24"/>
        </w:rPr>
        <w:t xml:space="preserve"> </w:t>
      </w:r>
      <w:r>
        <w:rPr>
          <w:b/>
          <w:sz w:val="24"/>
        </w:rPr>
        <w:t>other</w:t>
      </w:r>
      <w:r>
        <w:rPr>
          <w:b/>
          <w:spacing w:val="-4"/>
          <w:sz w:val="24"/>
        </w:rPr>
        <w:t xml:space="preserve"> </w:t>
      </w:r>
      <w:r>
        <w:rPr>
          <w:b/>
          <w:sz w:val="24"/>
        </w:rPr>
        <w:t>responses/</w:t>
      </w:r>
      <w:r>
        <w:rPr>
          <w:b/>
          <w:spacing w:val="-2"/>
          <w:sz w:val="24"/>
        </w:rPr>
        <w:t xml:space="preserve"> </w:t>
      </w:r>
      <w:r>
        <w:rPr>
          <w:b/>
          <w:sz w:val="24"/>
        </w:rPr>
        <w:t>answers</w:t>
      </w:r>
      <w:r>
        <w:rPr>
          <w:b/>
          <w:spacing w:val="-3"/>
          <w:sz w:val="24"/>
        </w:rPr>
        <w:t xml:space="preserve"> </w:t>
      </w:r>
      <w:r>
        <w:rPr>
          <w:b/>
          <w:sz w:val="24"/>
        </w:rPr>
        <w:t>during</w:t>
      </w:r>
      <w:r>
        <w:rPr>
          <w:b/>
          <w:spacing w:val="-2"/>
          <w:sz w:val="24"/>
        </w:rPr>
        <w:t xml:space="preserve"> </w:t>
      </w:r>
      <w:r>
        <w:rPr>
          <w:b/>
          <w:sz w:val="24"/>
        </w:rPr>
        <w:t>the</w:t>
      </w:r>
      <w:r>
        <w:rPr>
          <w:b/>
          <w:spacing w:val="-1"/>
          <w:sz w:val="24"/>
        </w:rPr>
        <w:t xml:space="preserve"> </w:t>
      </w:r>
      <w:r>
        <w:rPr>
          <w:b/>
          <w:spacing w:val="-2"/>
          <w:sz w:val="24"/>
        </w:rPr>
        <w:t>interview</w:t>
      </w:r>
    </w:p>
    <w:p>
      <w:pPr>
        <w:pStyle w:val="6"/>
        <w:spacing w:before="161"/>
        <w:rPr>
          <w:b/>
          <w:sz w:val="24"/>
        </w:rPr>
      </w:pPr>
    </w:p>
    <w:p>
      <w:pPr>
        <w:ind w:left="1080" w:right="714"/>
        <w:jc w:val="both"/>
        <w:rPr>
          <w:b/>
          <w:sz w:val="24"/>
        </w:rPr>
      </w:pPr>
      <w:r>
        <w:rPr>
          <w:b/>
          <w:sz w:val="24"/>
        </w:rPr>
        <w:t>I confirm that the participant was allowed to ask questions about the study, and all questions have been answered correctly and to the best of my ability. I confirm that the individual has not been coerced into giving consent, and the permission has been given freely and voluntarily.</w:t>
      </w:r>
    </w:p>
    <w:p>
      <w:pPr>
        <w:pStyle w:val="6"/>
        <w:spacing w:before="202"/>
        <w:rPr>
          <w:b/>
          <w:sz w:val="24"/>
        </w:rPr>
      </w:pPr>
    </w:p>
    <w:p>
      <w:pPr>
        <w:ind w:left="1080"/>
        <w:jc w:val="both"/>
        <w:rPr>
          <w:b/>
          <w:sz w:val="24"/>
        </w:rPr>
      </w:pPr>
      <w:r>
        <w:rPr>
          <w:b/>
          <w:sz w:val="24"/>
        </w:rPr>
        <w:t>A</w:t>
      </w:r>
      <w:r>
        <w:rPr>
          <w:b/>
          <w:spacing w:val="-3"/>
          <w:sz w:val="24"/>
        </w:rPr>
        <w:t xml:space="preserve"> </w:t>
      </w:r>
      <w:r>
        <w:rPr>
          <w:b/>
          <w:sz w:val="24"/>
        </w:rPr>
        <w:t>copy</w:t>
      </w:r>
      <w:r>
        <w:rPr>
          <w:b/>
          <w:spacing w:val="-1"/>
          <w:sz w:val="24"/>
        </w:rPr>
        <w:t xml:space="preserve"> </w:t>
      </w:r>
      <w:r>
        <w:rPr>
          <w:b/>
          <w:sz w:val="24"/>
        </w:rPr>
        <w:t>of</w:t>
      </w:r>
      <w:r>
        <w:rPr>
          <w:b/>
          <w:spacing w:val="-2"/>
          <w:sz w:val="24"/>
        </w:rPr>
        <w:t xml:space="preserve"> </w:t>
      </w:r>
      <w:r>
        <w:rPr>
          <w:b/>
          <w:sz w:val="24"/>
        </w:rPr>
        <w:t>this</w:t>
      </w:r>
      <w:r>
        <w:rPr>
          <w:b/>
          <w:spacing w:val="-2"/>
          <w:sz w:val="24"/>
        </w:rPr>
        <w:t xml:space="preserve"> </w:t>
      </w:r>
      <w:r>
        <w:rPr>
          <w:b/>
          <w:sz w:val="24"/>
        </w:rPr>
        <w:t>ICF</w:t>
      </w:r>
      <w:r>
        <w:rPr>
          <w:b/>
          <w:spacing w:val="-3"/>
          <w:sz w:val="24"/>
        </w:rPr>
        <w:t xml:space="preserve"> </w:t>
      </w:r>
      <w:r>
        <w:rPr>
          <w:b/>
          <w:sz w:val="24"/>
        </w:rPr>
        <w:t>has</w:t>
      </w:r>
      <w:r>
        <w:rPr>
          <w:b/>
          <w:spacing w:val="-2"/>
          <w:sz w:val="24"/>
        </w:rPr>
        <w:t xml:space="preserve"> </w:t>
      </w:r>
      <w:r>
        <w:rPr>
          <w:b/>
          <w:sz w:val="24"/>
        </w:rPr>
        <w:t>been</w:t>
      </w:r>
      <w:r>
        <w:rPr>
          <w:b/>
          <w:spacing w:val="-2"/>
          <w:sz w:val="24"/>
        </w:rPr>
        <w:t xml:space="preserve"> </w:t>
      </w:r>
      <w:r>
        <w:rPr>
          <w:b/>
          <w:sz w:val="24"/>
        </w:rPr>
        <w:t>provided</w:t>
      </w:r>
      <w:r>
        <w:rPr>
          <w:b/>
          <w:spacing w:val="-1"/>
          <w:sz w:val="24"/>
        </w:rPr>
        <w:t xml:space="preserve"> </w:t>
      </w:r>
      <w:r>
        <w:rPr>
          <w:b/>
          <w:sz w:val="24"/>
        </w:rPr>
        <w:t>to</w:t>
      </w:r>
      <w:r>
        <w:rPr>
          <w:b/>
          <w:spacing w:val="-2"/>
          <w:sz w:val="24"/>
        </w:rPr>
        <w:t xml:space="preserve"> </w:t>
      </w:r>
      <w:r>
        <w:rPr>
          <w:b/>
          <w:sz w:val="24"/>
        </w:rPr>
        <w:t>the</w:t>
      </w:r>
      <w:r>
        <w:rPr>
          <w:b/>
          <w:spacing w:val="-2"/>
          <w:sz w:val="24"/>
        </w:rPr>
        <w:t xml:space="preserve"> participant.</w:t>
      </w:r>
    </w:p>
    <w:p>
      <w:pPr>
        <w:pStyle w:val="6"/>
        <w:spacing w:before="249"/>
        <w:rPr>
          <w:b/>
          <w:sz w:val="24"/>
        </w:rPr>
      </w:pPr>
    </w:p>
    <w:p>
      <w:pPr>
        <w:spacing w:before="1" w:line="417" w:lineRule="auto"/>
        <w:ind w:left="1080" w:right="3724"/>
        <w:rPr>
          <w:b/>
          <w:sz w:val="24"/>
        </w:rPr>
      </w:pPr>
      <w:r>
        <w:rPr>
          <w:b/>
          <w:sz w:val="24"/>
        </w:rPr>
        <w:t>Print</w:t>
      </w:r>
      <w:r>
        <w:rPr>
          <w:b/>
          <w:spacing w:val="-5"/>
          <w:sz w:val="24"/>
        </w:rPr>
        <w:t xml:space="preserve"> </w:t>
      </w:r>
      <w:r>
        <w:rPr>
          <w:b/>
          <w:sz w:val="24"/>
        </w:rPr>
        <w:t>Name</w:t>
      </w:r>
      <w:r>
        <w:rPr>
          <w:b/>
          <w:spacing w:val="-6"/>
          <w:sz w:val="24"/>
        </w:rPr>
        <w:t xml:space="preserve"> </w:t>
      </w:r>
      <w:r>
        <w:rPr>
          <w:b/>
          <w:sz w:val="24"/>
        </w:rPr>
        <w:t>of</w:t>
      </w:r>
      <w:r>
        <w:rPr>
          <w:b/>
          <w:spacing w:val="-5"/>
          <w:sz w:val="24"/>
        </w:rPr>
        <w:t xml:space="preserve"> </w:t>
      </w:r>
      <w:r>
        <w:rPr>
          <w:b/>
          <w:sz w:val="24"/>
        </w:rPr>
        <w:t>Researcher</w:t>
      </w:r>
      <w:r>
        <w:rPr>
          <w:b/>
          <w:spacing w:val="-6"/>
          <w:sz w:val="24"/>
        </w:rPr>
        <w:t xml:space="preserve"> </w:t>
      </w:r>
      <w:r>
        <w:rPr>
          <w:b/>
          <w:sz w:val="24"/>
        </w:rPr>
        <w:t>/</w:t>
      </w:r>
      <w:r>
        <w:rPr>
          <w:b/>
          <w:spacing w:val="-5"/>
          <w:sz w:val="24"/>
        </w:rPr>
        <w:t xml:space="preserve"> </w:t>
      </w:r>
      <w:r>
        <w:rPr>
          <w:b/>
          <w:sz w:val="24"/>
        </w:rPr>
        <w:t>Person</w:t>
      </w:r>
      <w:r>
        <w:rPr>
          <w:b/>
          <w:spacing w:val="-5"/>
          <w:sz w:val="24"/>
        </w:rPr>
        <w:t xml:space="preserve"> </w:t>
      </w:r>
      <w:r>
        <w:rPr>
          <w:b/>
          <w:sz w:val="24"/>
        </w:rPr>
        <w:t>Taking</w:t>
      </w:r>
      <w:r>
        <w:rPr>
          <w:b/>
          <w:spacing w:val="-5"/>
          <w:sz w:val="24"/>
        </w:rPr>
        <w:t xml:space="preserve"> </w:t>
      </w:r>
      <w:r>
        <w:rPr>
          <w:b/>
          <w:sz w:val="24"/>
        </w:rPr>
        <w:t>the</w:t>
      </w:r>
      <w:r>
        <w:rPr>
          <w:b/>
          <w:spacing w:val="-5"/>
          <w:sz w:val="24"/>
        </w:rPr>
        <w:t xml:space="preserve"> </w:t>
      </w:r>
      <w:r>
        <w:rPr>
          <w:b/>
          <w:sz w:val="24"/>
        </w:rPr>
        <w:t xml:space="preserve">Consent: Signature of Researcher /Person Taking the Consent: </w:t>
      </w:r>
      <w:r>
        <w:rPr>
          <w:b/>
          <w:spacing w:val="-2"/>
          <w:sz w:val="24"/>
        </w:rPr>
        <w:t>Date:</w:t>
      </w:r>
    </w:p>
    <w:p>
      <w:pPr>
        <w:spacing w:line="273" w:lineRule="exact"/>
        <w:ind w:left="2520"/>
        <w:rPr>
          <w:b/>
          <w:sz w:val="24"/>
        </w:rPr>
      </w:pPr>
      <w:r>
        <w:rPr>
          <w:b/>
          <w:spacing w:val="-2"/>
          <w:sz w:val="24"/>
        </w:rPr>
        <w:t>Day/Month/Year</w:t>
      </w:r>
    </w:p>
    <w:p>
      <w:pPr>
        <w:spacing w:line="273" w:lineRule="exact"/>
        <w:rPr>
          <w:b/>
          <w:sz w:val="24"/>
        </w:rPr>
        <w:sectPr>
          <w:pgSz w:w="12240" w:h="15840"/>
          <w:pgMar w:top="960" w:right="720" w:bottom="280" w:left="720" w:header="727" w:footer="0" w:gutter="0"/>
          <w:cols w:space="720" w:num="1"/>
        </w:sectPr>
      </w:pPr>
    </w:p>
    <w:p>
      <w:pPr>
        <w:pStyle w:val="6"/>
        <w:spacing w:before="146"/>
        <w:rPr>
          <w:b/>
        </w:rPr>
      </w:pPr>
    </w:p>
    <w:p>
      <w:pPr>
        <w:pStyle w:val="2"/>
        <w:spacing w:before="1"/>
        <w:ind w:left="1353" w:right="993"/>
        <w:jc w:val="center"/>
      </w:pPr>
      <w:r>
        <w:drawing>
          <wp:anchor distT="0" distB="0" distL="0" distR="0" simplePos="0" relativeHeight="251663360" behindDoc="0" locked="0" layoutInCell="1" allowOverlap="1">
            <wp:simplePos x="0" y="0"/>
            <wp:positionH relativeFrom="page">
              <wp:posOffset>685800</wp:posOffset>
            </wp:positionH>
            <wp:positionV relativeFrom="paragraph">
              <wp:posOffset>15240</wp:posOffset>
            </wp:positionV>
            <wp:extent cx="1508760" cy="914400"/>
            <wp:effectExtent l="0" t="0" r="0" b="0"/>
            <wp:wrapNone/>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6" cstate="print"/>
                    <a:stretch>
                      <a:fillRect/>
                    </a:stretch>
                  </pic:blipFill>
                  <pic:spPr>
                    <a:xfrm>
                      <a:off x="0" y="0"/>
                      <a:ext cx="1508760" cy="914400"/>
                    </a:xfrm>
                    <a:prstGeom prst="rect">
                      <a:avLst/>
                    </a:prstGeom>
                  </pic:spPr>
                </pic:pic>
              </a:graphicData>
            </a:graphic>
          </wp:anchor>
        </w:drawing>
      </w:r>
      <w:r>
        <w:drawing>
          <wp:anchor distT="0" distB="0" distL="0" distR="0" simplePos="0" relativeHeight="251663360" behindDoc="0" locked="0" layoutInCell="1" allowOverlap="1">
            <wp:simplePos x="0" y="0"/>
            <wp:positionH relativeFrom="page">
              <wp:posOffset>5608320</wp:posOffset>
            </wp:positionH>
            <wp:positionV relativeFrom="paragraph">
              <wp:posOffset>-90805</wp:posOffset>
            </wp:positionV>
            <wp:extent cx="1245870" cy="913765"/>
            <wp:effectExtent l="0" t="0" r="0" b="0"/>
            <wp:wrapNone/>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 cstate="print"/>
                    <a:stretch>
                      <a:fillRect/>
                    </a:stretch>
                  </pic:blipFill>
                  <pic:spPr>
                    <a:xfrm>
                      <a:off x="0" y="0"/>
                      <a:ext cx="1245870" cy="913993"/>
                    </a:xfrm>
                    <a:prstGeom prst="rect">
                      <a:avLst/>
                    </a:prstGeom>
                  </pic:spPr>
                </pic:pic>
              </a:graphicData>
            </a:graphic>
          </wp:anchor>
        </w:drawing>
      </w:r>
      <w:r>
        <w:t>INFORMED</w:t>
      </w:r>
      <w:r>
        <w:rPr>
          <w:spacing w:val="-9"/>
        </w:rPr>
        <w:t xml:space="preserve"> </w:t>
      </w:r>
      <w:r>
        <w:rPr>
          <w:spacing w:val="-2"/>
        </w:rPr>
        <w:t>CONSENT</w:t>
      </w:r>
    </w:p>
    <w:p>
      <w:pPr>
        <w:pStyle w:val="3"/>
        <w:spacing w:before="210" w:line="278" w:lineRule="auto"/>
        <w:ind w:left="3879" w:right="3100" w:hanging="413"/>
      </w:pPr>
      <w:r>
        <w:t>University</w:t>
      </w:r>
      <w:r>
        <w:rPr>
          <w:spacing w:val="-9"/>
        </w:rPr>
        <w:t xml:space="preserve"> </w:t>
      </w:r>
      <w:r>
        <w:t>of</w:t>
      </w:r>
      <w:r>
        <w:rPr>
          <w:spacing w:val="-11"/>
        </w:rPr>
        <w:t xml:space="preserve"> </w:t>
      </w:r>
      <w:r>
        <w:t>Cebu</w:t>
      </w:r>
      <w:r>
        <w:rPr>
          <w:spacing w:val="-11"/>
        </w:rPr>
        <w:t xml:space="preserve"> </w:t>
      </w:r>
      <w:r>
        <w:t>Research</w:t>
      </w:r>
      <w:r>
        <w:rPr>
          <w:spacing w:val="-8"/>
        </w:rPr>
        <w:t xml:space="preserve"> </w:t>
      </w:r>
      <w:r>
        <w:t>Office (032)-255-7777 Local 4149</w:t>
      </w:r>
    </w:p>
    <w:p>
      <w:pPr>
        <w:pStyle w:val="6"/>
        <w:rPr>
          <w:b/>
        </w:rPr>
      </w:pPr>
    </w:p>
    <w:p>
      <w:pPr>
        <w:pStyle w:val="6"/>
        <w:rPr>
          <w:b/>
        </w:rPr>
      </w:pPr>
    </w:p>
    <w:p>
      <w:pPr>
        <w:pStyle w:val="6"/>
        <w:spacing w:before="95"/>
        <w:rPr>
          <w:b/>
        </w:rPr>
      </w:pPr>
    </w:p>
    <w:p>
      <w:pPr>
        <w:pStyle w:val="6"/>
        <w:ind w:left="1330" w:firstLine="513"/>
      </w:pPr>
      <w:r>
        <w:t>[Informed Consent for the Study on PERSPECTIVES OF LEGAL ADVOCATES</w:t>
      </w:r>
      <w:r>
        <w:rPr>
          <w:spacing w:val="-8"/>
        </w:rPr>
        <w:t xml:space="preserve"> </w:t>
      </w:r>
      <w:r>
        <w:t>ON</w:t>
      </w:r>
      <w:r>
        <w:rPr>
          <w:spacing w:val="-8"/>
        </w:rPr>
        <w:t xml:space="preserve"> </w:t>
      </w:r>
      <w:r>
        <w:t>MAJOR</w:t>
      </w:r>
      <w:r>
        <w:rPr>
          <w:spacing w:val="-5"/>
        </w:rPr>
        <w:t xml:space="preserve"> </w:t>
      </w:r>
      <w:r>
        <w:t>NATIONAL</w:t>
      </w:r>
      <w:r>
        <w:rPr>
          <w:spacing w:val="-5"/>
        </w:rPr>
        <w:t xml:space="preserve"> </w:t>
      </w:r>
      <w:r>
        <w:t>ISSUES</w:t>
      </w:r>
      <w:r>
        <w:rPr>
          <w:spacing w:val="-5"/>
        </w:rPr>
        <w:t xml:space="preserve"> </w:t>
      </w:r>
      <w:r>
        <w:t>IN</w:t>
      </w:r>
      <w:r>
        <w:rPr>
          <w:spacing w:val="-8"/>
        </w:rPr>
        <w:t xml:space="preserve"> </w:t>
      </w:r>
      <w:r>
        <w:t>THE</w:t>
      </w:r>
      <w:r>
        <w:rPr>
          <w:spacing w:val="-5"/>
        </w:rPr>
        <w:t xml:space="preserve"> </w:t>
      </w:r>
      <w:r>
        <w:t>PHILIPPINES]</w:t>
      </w:r>
    </w:p>
    <w:p>
      <w:pPr>
        <w:pStyle w:val="6"/>
      </w:pPr>
    </w:p>
    <w:p>
      <w:pPr>
        <w:pStyle w:val="6"/>
        <w:spacing w:before="102"/>
      </w:pPr>
    </w:p>
    <w:p>
      <w:pPr>
        <w:ind w:left="1080"/>
        <w:rPr>
          <w:sz w:val="28"/>
        </w:rPr>
      </w:pPr>
      <w:r>
        <w:rPr>
          <w:b/>
          <w:sz w:val="28"/>
        </w:rPr>
        <w:t>[Name</w:t>
      </w:r>
      <w:r>
        <w:rPr>
          <w:b/>
          <w:spacing w:val="-5"/>
          <w:sz w:val="28"/>
        </w:rPr>
        <w:t xml:space="preserve"> </w:t>
      </w:r>
      <w:r>
        <w:rPr>
          <w:b/>
          <w:sz w:val="28"/>
        </w:rPr>
        <w:t>of</w:t>
      </w:r>
      <w:r>
        <w:rPr>
          <w:b/>
          <w:spacing w:val="-8"/>
          <w:sz w:val="28"/>
        </w:rPr>
        <w:t xml:space="preserve"> </w:t>
      </w:r>
      <w:r>
        <w:rPr>
          <w:b/>
          <w:sz w:val="28"/>
        </w:rPr>
        <w:t>Principal</w:t>
      </w:r>
      <w:r>
        <w:rPr>
          <w:b/>
          <w:spacing w:val="-4"/>
          <w:sz w:val="28"/>
        </w:rPr>
        <w:t xml:space="preserve"> </w:t>
      </w:r>
      <w:r>
        <w:rPr>
          <w:b/>
          <w:sz w:val="28"/>
        </w:rPr>
        <w:t>Investigator:</w:t>
      </w:r>
      <w:r>
        <w:rPr>
          <w:b/>
          <w:spacing w:val="-3"/>
          <w:sz w:val="28"/>
        </w:rPr>
        <w:t xml:space="preserve"> </w:t>
      </w:r>
      <w:r>
        <w:rPr>
          <w:sz w:val="28"/>
        </w:rPr>
        <w:t>Mary</w:t>
      </w:r>
      <w:r>
        <w:rPr>
          <w:spacing w:val="-4"/>
          <w:sz w:val="28"/>
        </w:rPr>
        <w:t xml:space="preserve"> </w:t>
      </w:r>
      <w:r>
        <w:rPr>
          <w:sz w:val="28"/>
        </w:rPr>
        <w:t>Sherri</w:t>
      </w:r>
      <w:r>
        <w:rPr>
          <w:spacing w:val="-4"/>
          <w:sz w:val="28"/>
        </w:rPr>
        <w:t xml:space="preserve"> </w:t>
      </w:r>
      <w:r>
        <w:rPr>
          <w:sz w:val="28"/>
        </w:rPr>
        <w:t>Louise</w:t>
      </w:r>
      <w:r>
        <w:rPr>
          <w:spacing w:val="-5"/>
          <w:sz w:val="28"/>
        </w:rPr>
        <w:t xml:space="preserve"> </w:t>
      </w:r>
      <w:r>
        <w:rPr>
          <w:sz w:val="28"/>
        </w:rPr>
        <w:t>I.</w:t>
      </w:r>
      <w:r>
        <w:rPr>
          <w:spacing w:val="-5"/>
          <w:sz w:val="28"/>
        </w:rPr>
        <w:t xml:space="preserve"> </w:t>
      </w:r>
      <w:r>
        <w:rPr>
          <w:spacing w:val="-2"/>
          <w:sz w:val="28"/>
        </w:rPr>
        <w:t>Creus</w:t>
      </w:r>
    </w:p>
    <w:p>
      <w:pPr>
        <w:spacing w:before="52"/>
        <w:ind w:left="1080"/>
        <w:rPr>
          <w:b/>
          <w:sz w:val="28"/>
        </w:rPr>
      </w:pPr>
      <w:r>
        <w:rPr>
          <w:b/>
          <w:sz w:val="28"/>
        </w:rPr>
        <w:t>[Name</w:t>
      </w:r>
      <w:r>
        <w:rPr>
          <w:b/>
          <w:spacing w:val="-8"/>
          <w:sz w:val="28"/>
        </w:rPr>
        <w:t xml:space="preserve"> </w:t>
      </w:r>
      <w:r>
        <w:rPr>
          <w:b/>
          <w:sz w:val="28"/>
        </w:rPr>
        <w:t>of</w:t>
      </w:r>
      <w:r>
        <w:rPr>
          <w:b/>
          <w:spacing w:val="-5"/>
          <w:sz w:val="28"/>
        </w:rPr>
        <w:t xml:space="preserve"> </w:t>
      </w:r>
      <w:r>
        <w:rPr>
          <w:b/>
          <w:sz w:val="28"/>
        </w:rPr>
        <w:t>Organization:</w:t>
      </w:r>
      <w:r>
        <w:rPr>
          <w:b/>
          <w:spacing w:val="-3"/>
          <w:sz w:val="28"/>
        </w:rPr>
        <w:t xml:space="preserve"> </w:t>
      </w:r>
      <w:r>
        <w:rPr>
          <w:sz w:val="28"/>
        </w:rPr>
        <w:t>University</w:t>
      </w:r>
      <w:r>
        <w:rPr>
          <w:spacing w:val="-4"/>
          <w:sz w:val="28"/>
        </w:rPr>
        <w:t xml:space="preserve"> </w:t>
      </w:r>
      <w:r>
        <w:rPr>
          <w:sz w:val="28"/>
        </w:rPr>
        <w:t>of</w:t>
      </w:r>
      <w:r>
        <w:rPr>
          <w:spacing w:val="-5"/>
          <w:sz w:val="28"/>
        </w:rPr>
        <w:t xml:space="preserve"> </w:t>
      </w:r>
      <w:r>
        <w:rPr>
          <w:sz w:val="28"/>
        </w:rPr>
        <w:t>Cebu</w:t>
      </w:r>
      <w:r>
        <w:rPr>
          <w:spacing w:val="-5"/>
          <w:sz w:val="28"/>
        </w:rPr>
        <w:t xml:space="preserve"> </w:t>
      </w:r>
      <w:r>
        <w:rPr>
          <w:sz w:val="28"/>
        </w:rPr>
        <w:t>–</w:t>
      </w:r>
      <w:r>
        <w:rPr>
          <w:spacing w:val="-5"/>
          <w:sz w:val="28"/>
        </w:rPr>
        <w:t xml:space="preserve"> </w:t>
      </w:r>
      <w:r>
        <w:rPr>
          <w:sz w:val="28"/>
        </w:rPr>
        <w:t>Main</w:t>
      </w:r>
      <w:r>
        <w:rPr>
          <w:spacing w:val="-4"/>
          <w:sz w:val="28"/>
        </w:rPr>
        <w:t xml:space="preserve"> </w:t>
      </w:r>
      <w:r>
        <w:rPr>
          <w:spacing w:val="-2"/>
          <w:sz w:val="28"/>
        </w:rPr>
        <w:t>Campus</w:t>
      </w:r>
      <w:r>
        <w:rPr>
          <w:b/>
          <w:spacing w:val="-2"/>
          <w:sz w:val="28"/>
        </w:rPr>
        <w:t>]</w:t>
      </w:r>
    </w:p>
    <w:p>
      <w:pPr>
        <w:spacing w:before="50" w:line="278" w:lineRule="auto"/>
        <w:ind w:left="1080" w:right="932"/>
        <w:rPr>
          <w:sz w:val="28"/>
        </w:rPr>
      </w:pPr>
      <w:r>
        <w:rPr>
          <w:b/>
          <w:sz w:val="28"/>
        </w:rPr>
        <w:t>[Name</w:t>
      </w:r>
      <w:r>
        <w:rPr>
          <w:b/>
          <w:spacing w:val="-5"/>
          <w:sz w:val="28"/>
        </w:rPr>
        <w:t xml:space="preserve"> </w:t>
      </w:r>
      <w:r>
        <w:rPr>
          <w:b/>
          <w:sz w:val="28"/>
        </w:rPr>
        <w:t>of</w:t>
      </w:r>
      <w:r>
        <w:rPr>
          <w:b/>
          <w:spacing w:val="-8"/>
          <w:sz w:val="28"/>
        </w:rPr>
        <w:t xml:space="preserve"> </w:t>
      </w:r>
      <w:r>
        <w:rPr>
          <w:b/>
          <w:sz w:val="28"/>
        </w:rPr>
        <w:t>Proposal:</w:t>
      </w:r>
      <w:r>
        <w:rPr>
          <w:b/>
          <w:spacing w:val="-6"/>
          <w:sz w:val="28"/>
        </w:rPr>
        <w:t xml:space="preserve"> </w:t>
      </w:r>
      <w:r>
        <w:rPr>
          <w:sz w:val="28"/>
        </w:rPr>
        <w:t>PERSPECTIVES</w:t>
      </w:r>
      <w:r>
        <w:rPr>
          <w:spacing w:val="-5"/>
          <w:sz w:val="28"/>
        </w:rPr>
        <w:t xml:space="preserve"> </w:t>
      </w:r>
      <w:r>
        <w:rPr>
          <w:sz w:val="28"/>
        </w:rPr>
        <w:t>OF</w:t>
      </w:r>
      <w:r>
        <w:rPr>
          <w:spacing w:val="-7"/>
          <w:sz w:val="28"/>
        </w:rPr>
        <w:t xml:space="preserve"> </w:t>
      </w:r>
      <w:r>
        <w:rPr>
          <w:sz w:val="28"/>
        </w:rPr>
        <w:t>LEGAL</w:t>
      </w:r>
      <w:r>
        <w:rPr>
          <w:spacing w:val="-4"/>
          <w:sz w:val="28"/>
        </w:rPr>
        <w:t xml:space="preserve"> </w:t>
      </w:r>
      <w:r>
        <w:rPr>
          <w:sz w:val="28"/>
        </w:rPr>
        <w:t>ADVOCATES</w:t>
      </w:r>
      <w:r>
        <w:rPr>
          <w:spacing w:val="-5"/>
          <w:sz w:val="28"/>
        </w:rPr>
        <w:t xml:space="preserve"> </w:t>
      </w:r>
      <w:r>
        <w:rPr>
          <w:sz w:val="28"/>
        </w:rPr>
        <w:t>ON MAJOR NATIONAL ISSUES IN THE PHILIPPINES</w:t>
      </w:r>
    </w:p>
    <w:p>
      <w:pPr>
        <w:pStyle w:val="6"/>
        <w:spacing w:before="50"/>
      </w:pPr>
    </w:p>
    <w:p>
      <w:pPr>
        <w:ind w:left="1080"/>
        <w:rPr>
          <w:b/>
          <w:sz w:val="28"/>
        </w:rPr>
      </w:pPr>
      <w:r>
        <w:rPr>
          <w:b/>
          <w:sz w:val="28"/>
        </w:rPr>
        <w:t>This</w:t>
      </w:r>
      <w:r>
        <w:rPr>
          <w:b/>
          <w:spacing w:val="-6"/>
          <w:sz w:val="28"/>
        </w:rPr>
        <w:t xml:space="preserve"> </w:t>
      </w:r>
      <w:r>
        <w:rPr>
          <w:b/>
          <w:sz w:val="28"/>
        </w:rPr>
        <w:t>Informed</w:t>
      </w:r>
      <w:r>
        <w:rPr>
          <w:b/>
          <w:spacing w:val="-6"/>
          <w:sz w:val="28"/>
        </w:rPr>
        <w:t xml:space="preserve"> </w:t>
      </w:r>
      <w:r>
        <w:rPr>
          <w:b/>
          <w:sz w:val="28"/>
        </w:rPr>
        <w:t>Consent</w:t>
      </w:r>
      <w:r>
        <w:rPr>
          <w:b/>
          <w:spacing w:val="-3"/>
          <w:sz w:val="28"/>
        </w:rPr>
        <w:t xml:space="preserve"> </w:t>
      </w:r>
      <w:r>
        <w:rPr>
          <w:b/>
          <w:sz w:val="28"/>
        </w:rPr>
        <w:t>Form</w:t>
      </w:r>
      <w:r>
        <w:rPr>
          <w:b/>
          <w:spacing w:val="-4"/>
          <w:sz w:val="28"/>
        </w:rPr>
        <w:t xml:space="preserve"> </w:t>
      </w:r>
      <w:r>
        <w:rPr>
          <w:b/>
          <w:sz w:val="28"/>
        </w:rPr>
        <w:t>has</w:t>
      </w:r>
      <w:r>
        <w:rPr>
          <w:b/>
          <w:spacing w:val="-2"/>
          <w:sz w:val="28"/>
        </w:rPr>
        <w:t xml:space="preserve"> </w:t>
      </w:r>
      <w:r>
        <w:rPr>
          <w:b/>
          <w:sz w:val="28"/>
        </w:rPr>
        <w:t>two</w:t>
      </w:r>
      <w:r>
        <w:rPr>
          <w:b/>
          <w:spacing w:val="-1"/>
          <w:sz w:val="28"/>
        </w:rPr>
        <w:t xml:space="preserve"> </w:t>
      </w:r>
      <w:r>
        <w:rPr>
          <w:b/>
          <w:spacing w:val="-2"/>
          <w:sz w:val="28"/>
        </w:rPr>
        <w:t>parts:</w:t>
      </w:r>
    </w:p>
    <w:p>
      <w:pPr>
        <w:pStyle w:val="10"/>
        <w:numPr>
          <w:ilvl w:val="0"/>
          <w:numId w:val="10"/>
        </w:numPr>
        <w:tabs>
          <w:tab w:val="left" w:pos="1799"/>
        </w:tabs>
        <w:spacing w:before="52"/>
        <w:ind w:left="1799" w:hanging="359"/>
        <w:rPr>
          <w:b/>
          <w:sz w:val="28"/>
        </w:rPr>
      </w:pPr>
      <w:r>
        <w:rPr>
          <w:b/>
          <w:sz w:val="28"/>
        </w:rPr>
        <w:t>Information</w:t>
      </w:r>
      <w:r>
        <w:rPr>
          <w:b/>
          <w:spacing w:val="-10"/>
          <w:sz w:val="28"/>
        </w:rPr>
        <w:t xml:space="preserve"> </w:t>
      </w:r>
      <w:r>
        <w:rPr>
          <w:b/>
          <w:sz w:val="28"/>
        </w:rPr>
        <w:t>Sheet</w:t>
      </w:r>
      <w:r>
        <w:rPr>
          <w:b/>
          <w:spacing w:val="-7"/>
          <w:sz w:val="28"/>
        </w:rPr>
        <w:t xml:space="preserve"> </w:t>
      </w:r>
      <w:r>
        <w:rPr>
          <w:b/>
          <w:sz w:val="28"/>
        </w:rPr>
        <w:t>(to</w:t>
      </w:r>
      <w:r>
        <w:rPr>
          <w:b/>
          <w:spacing w:val="-7"/>
          <w:sz w:val="28"/>
        </w:rPr>
        <w:t xml:space="preserve"> </w:t>
      </w:r>
      <w:r>
        <w:rPr>
          <w:b/>
          <w:sz w:val="28"/>
        </w:rPr>
        <w:t>share</w:t>
      </w:r>
      <w:r>
        <w:rPr>
          <w:b/>
          <w:spacing w:val="-7"/>
          <w:sz w:val="28"/>
        </w:rPr>
        <w:t xml:space="preserve"> </w:t>
      </w:r>
      <w:r>
        <w:rPr>
          <w:b/>
          <w:sz w:val="28"/>
        </w:rPr>
        <w:t>information</w:t>
      </w:r>
      <w:r>
        <w:rPr>
          <w:b/>
          <w:spacing w:val="-10"/>
          <w:sz w:val="28"/>
        </w:rPr>
        <w:t xml:space="preserve"> </w:t>
      </w:r>
      <w:r>
        <w:rPr>
          <w:b/>
          <w:sz w:val="28"/>
        </w:rPr>
        <w:t>about</w:t>
      </w:r>
      <w:r>
        <w:rPr>
          <w:b/>
          <w:spacing w:val="-7"/>
          <w:sz w:val="28"/>
        </w:rPr>
        <w:t xml:space="preserve"> </w:t>
      </w:r>
      <w:r>
        <w:rPr>
          <w:b/>
          <w:sz w:val="28"/>
        </w:rPr>
        <w:t>the</w:t>
      </w:r>
      <w:r>
        <w:rPr>
          <w:b/>
          <w:spacing w:val="-7"/>
          <w:sz w:val="28"/>
        </w:rPr>
        <w:t xml:space="preserve"> </w:t>
      </w:r>
      <w:r>
        <w:rPr>
          <w:b/>
          <w:sz w:val="28"/>
        </w:rPr>
        <w:t>research</w:t>
      </w:r>
      <w:r>
        <w:rPr>
          <w:b/>
          <w:spacing w:val="-9"/>
          <w:sz w:val="28"/>
        </w:rPr>
        <w:t xml:space="preserve"> </w:t>
      </w:r>
      <w:r>
        <w:rPr>
          <w:b/>
          <w:sz w:val="28"/>
        </w:rPr>
        <w:t>with</w:t>
      </w:r>
      <w:r>
        <w:rPr>
          <w:b/>
          <w:spacing w:val="-7"/>
          <w:sz w:val="28"/>
        </w:rPr>
        <w:t xml:space="preserve"> </w:t>
      </w:r>
      <w:r>
        <w:rPr>
          <w:b/>
          <w:spacing w:val="-4"/>
          <w:sz w:val="28"/>
        </w:rPr>
        <w:t>you)</w:t>
      </w:r>
    </w:p>
    <w:p>
      <w:pPr>
        <w:pStyle w:val="10"/>
        <w:numPr>
          <w:ilvl w:val="0"/>
          <w:numId w:val="10"/>
        </w:numPr>
        <w:tabs>
          <w:tab w:val="left" w:pos="1798"/>
        </w:tabs>
        <w:spacing w:before="211" w:line="674" w:lineRule="auto"/>
        <w:ind w:right="1519" w:firstLine="359"/>
        <w:rPr>
          <w:b/>
          <w:sz w:val="28"/>
        </w:rPr>
      </w:pPr>
      <w:r>
        <w:rPr>
          <w:b/>
          <w:sz w:val="28"/>
        </w:rPr>
        <w:t>Certificate</w:t>
      </w:r>
      <w:r>
        <w:rPr>
          <w:b/>
          <w:spacing w:val="-4"/>
          <w:sz w:val="28"/>
        </w:rPr>
        <w:t xml:space="preserve"> </w:t>
      </w:r>
      <w:r>
        <w:rPr>
          <w:b/>
          <w:sz w:val="28"/>
        </w:rPr>
        <w:t>of</w:t>
      </w:r>
      <w:r>
        <w:rPr>
          <w:b/>
          <w:spacing w:val="-4"/>
          <w:sz w:val="28"/>
        </w:rPr>
        <w:t xml:space="preserve"> </w:t>
      </w:r>
      <w:r>
        <w:rPr>
          <w:b/>
          <w:sz w:val="28"/>
        </w:rPr>
        <w:t>Consent</w:t>
      </w:r>
      <w:r>
        <w:rPr>
          <w:b/>
          <w:spacing w:val="-4"/>
          <w:sz w:val="28"/>
        </w:rPr>
        <w:t xml:space="preserve"> </w:t>
      </w:r>
      <w:r>
        <w:rPr>
          <w:b/>
          <w:sz w:val="28"/>
        </w:rPr>
        <w:t>(for</w:t>
      </w:r>
      <w:r>
        <w:rPr>
          <w:b/>
          <w:spacing w:val="-7"/>
          <w:sz w:val="28"/>
        </w:rPr>
        <w:t xml:space="preserve"> </w:t>
      </w:r>
      <w:r>
        <w:rPr>
          <w:b/>
          <w:sz w:val="28"/>
        </w:rPr>
        <w:t>signatures</w:t>
      </w:r>
      <w:r>
        <w:rPr>
          <w:b/>
          <w:spacing w:val="-3"/>
          <w:sz w:val="28"/>
        </w:rPr>
        <w:t xml:space="preserve"> </w:t>
      </w:r>
      <w:r>
        <w:rPr>
          <w:b/>
          <w:sz w:val="28"/>
        </w:rPr>
        <w:t>if</w:t>
      </w:r>
      <w:r>
        <w:rPr>
          <w:b/>
          <w:spacing w:val="-4"/>
          <w:sz w:val="28"/>
        </w:rPr>
        <w:t xml:space="preserve"> </w:t>
      </w:r>
      <w:r>
        <w:rPr>
          <w:b/>
          <w:sz w:val="28"/>
        </w:rPr>
        <w:t>you</w:t>
      </w:r>
      <w:r>
        <w:rPr>
          <w:b/>
          <w:spacing w:val="-4"/>
          <w:sz w:val="28"/>
        </w:rPr>
        <w:t xml:space="preserve"> </w:t>
      </w:r>
      <w:r>
        <w:rPr>
          <w:b/>
          <w:sz w:val="28"/>
        </w:rPr>
        <w:t>agree</w:t>
      </w:r>
      <w:r>
        <w:rPr>
          <w:b/>
          <w:spacing w:val="-4"/>
          <w:sz w:val="28"/>
        </w:rPr>
        <w:t xml:space="preserve"> </w:t>
      </w:r>
      <w:r>
        <w:rPr>
          <w:b/>
          <w:sz w:val="28"/>
        </w:rPr>
        <w:t>to</w:t>
      </w:r>
      <w:r>
        <w:rPr>
          <w:b/>
          <w:spacing w:val="-3"/>
          <w:sz w:val="28"/>
        </w:rPr>
        <w:t xml:space="preserve"> </w:t>
      </w:r>
      <w:r>
        <w:rPr>
          <w:b/>
          <w:sz w:val="28"/>
        </w:rPr>
        <w:t>take</w:t>
      </w:r>
      <w:r>
        <w:rPr>
          <w:b/>
          <w:spacing w:val="-4"/>
          <w:sz w:val="28"/>
        </w:rPr>
        <w:t xml:space="preserve"> </w:t>
      </w:r>
      <w:r>
        <w:rPr>
          <w:b/>
          <w:sz w:val="28"/>
        </w:rPr>
        <w:t>part) You will be given a copy of the complete Informed Consent Form</w:t>
      </w:r>
    </w:p>
    <w:p>
      <w:pPr>
        <w:spacing w:before="214"/>
        <w:ind w:left="1080"/>
        <w:rPr>
          <w:b/>
          <w:sz w:val="28"/>
        </w:rPr>
      </w:pPr>
      <w:r>
        <w:rPr>
          <w:b/>
          <w:sz w:val="28"/>
        </w:rPr>
        <w:t>PART</w:t>
      </w:r>
      <w:r>
        <w:rPr>
          <w:b/>
          <w:spacing w:val="-8"/>
          <w:sz w:val="28"/>
        </w:rPr>
        <w:t xml:space="preserve"> </w:t>
      </w:r>
      <w:r>
        <w:rPr>
          <w:b/>
          <w:sz w:val="28"/>
        </w:rPr>
        <w:t>I:</w:t>
      </w:r>
      <w:r>
        <w:rPr>
          <w:b/>
          <w:spacing w:val="-4"/>
          <w:sz w:val="28"/>
        </w:rPr>
        <w:t xml:space="preserve"> </w:t>
      </w:r>
      <w:r>
        <w:rPr>
          <w:b/>
          <w:sz w:val="28"/>
        </w:rPr>
        <w:t>Information</w:t>
      </w:r>
      <w:r>
        <w:rPr>
          <w:b/>
          <w:spacing w:val="-4"/>
          <w:sz w:val="28"/>
        </w:rPr>
        <w:t xml:space="preserve"> </w:t>
      </w:r>
      <w:r>
        <w:rPr>
          <w:b/>
          <w:spacing w:val="-2"/>
          <w:sz w:val="28"/>
        </w:rPr>
        <w:t>Sheet</w:t>
      </w:r>
    </w:p>
    <w:p>
      <w:pPr>
        <w:pStyle w:val="6"/>
        <w:rPr>
          <w:b/>
        </w:rPr>
      </w:pPr>
    </w:p>
    <w:p>
      <w:pPr>
        <w:pStyle w:val="6"/>
        <w:spacing w:before="155"/>
        <w:rPr>
          <w:b/>
        </w:rPr>
      </w:pPr>
    </w:p>
    <w:p>
      <w:pPr>
        <w:ind w:left="1080"/>
        <w:rPr>
          <w:b/>
          <w:sz w:val="28"/>
        </w:rPr>
      </w:pPr>
      <w:r>
        <w:rPr>
          <w:b/>
          <w:spacing w:val="-2"/>
          <w:sz w:val="28"/>
        </w:rPr>
        <w:t>Introduction</w:t>
      </w:r>
    </w:p>
    <w:p>
      <w:pPr>
        <w:pStyle w:val="6"/>
        <w:spacing w:before="101"/>
        <w:rPr>
          <w:b/>
        </w:rPr>
      </w:pPr>
    </w:p>
    <w:p>
      <w:pPr>
        <w:pStyle w:val="6"/>
        <w:spacing w:line="278" w:lineRule="auto"/>
        <w:ind w:left="1080" w:right="715"/>
        <w:jc w:val="both"/>
      </w:pPr>
      <w:r>
        <w:t>Kami mga estudyante nga mananaliksik gikan sa College of Criminal Justice sa University of Cebu. Nagpadayon kami og usa ka panukiduki nga hilisgutan nga tingali dili kaayo kasagaran dinhi sa atong nasod ug sa atong rehiyon. Amoning ihatag ang impormasyon ug imbitaron ka nga mahimong kabahin sa among panukiduki. Dili ka kinahanglan magdesisyon dayon kung mouyon ba ka o dili sa</w:t>
      </w:r>
      <w:r>
        <w:rPr>
          <w:spacing w:val="-1"/>
        </w:rPr>
        <w:t xml:space="preserve"> </w:t>
      </w:r>
      <w:r>
        <w:t>pag-apil</w:t>
      </w:r>
      <w:r>
        <w:rPr>
          <w:spacing w:val="-3"/>
        </w:rPr>
        <w:t xml:space="preserve"> </w:t>
      </w:r>
      <w:r>
        <w:t>sa</w:t>
      </w:r>
      <w:r>
        <w:rPr>
          <w:spacing w:val="-1"/>
        </w:rPr>
        <w:t xml:space="preserve"> </w:t>
      </w:r>
      <w:r>
        <w:t>maong</w:t>
      </w:r>
      <w:r>
        <w:rPr>
          <w:spacing w:val="-4"/>
        </w:rPr>
        <w:t xml:space="preserve"> </w:t>
      </w:r>
      <w:r>
        <w:t>pagtuon.</w:t>
      </w:r>
      <w:r>
        <w:rPr>
          <w:spacing w:val="-2"/>
        </w:rPr>
        <w:t xml:space="preserve"> </w:t>
      </w:r>
      <w:r>
        <w:t>Sa</w:t>
      </w:r>
      <w:r>
        <w:rPr>
          <w:spacing w:val="-1"/>
        </w:rPr>
        <w:t xml:space="preserve"> </w:t>
      </w:r>
      <w:r>
        <w:t>dili</w:t>
      </w:r>
      <w:r>
        <w:rPr>
          <w:spacing w:val="-3"/>
        </w:rPr>
        <w:t xml:space="preserve"> </w:t>
      </w:r>
      <w:r>
        <w:t>pa</w:t>
      </w:r>
      <w:r>
        <w:rPr>
          <w:spacing w:val="-1"/>
        </w:rPr>
        <w:t xml:space="preserve"> </w:t>
      </w:r>
      <w:r>
        <w:t>ka</w:t>
      </w:r>
      <w:r>
        <w:rPr>
          <w:spacing w:val="-3"/>
        </w:rPr>
        <w:t xml:space="preserve"> </w:t>
      </w:r>
      <w:r>
        <w:t>mouyon,</w:t>
      </w:r>
      <w:r>
        <w:rPr>
          <w:spacing w:val="-2"/>
        </w:rPr>
        <w:t xml:space="preserve"> </w:t>
      </w:r>
      <w:r>
        <w:t>mahimo</w:t>
      </w:r>
      <w:r>
        <w:rPr>
          <w:spacing w:val="-4"/>
        </w:rPr>
        <w:t xml:space="preserve"> </w:t>
      </w:r>
      <w:r>
        <w:t>ka</w:t>
      </w:r>
      <w:r>
        <w:rPr>
          <w:spacing w:val="-4"/>
        </w:rPr>
        <w:t xml:space="preserve"> </w:t>
      </w:r>
      <w:r>
        <w:t>makigstorya</w:t>
      </w:r>
      <w:r>
        <w:rPr>
          <w:spacing w:val="-4"/>
        </w:rPr>
        <w:t xml:space="preserve"> </w:t>
      </w:r>
      <w:r>
        <w:t>sa bisan kinsa nga imong kasaligan mahitungod sa among panukiduki. Ang porma</w:t>
      </w:r>
    </w:p>
    <w:p>
      <w:pPr>
        <w:pStyle w:val="6"/>
        <w:spacing w:line="278" w:lineRule="auto"/>
        <w:jc w:val="both"/>
        <w:sectPr>
          <w:pgSz w:w="12240" w:h="15840"/>
          <w:pgMar w:top="960" w:right="720" w:bottom="280" w:left="720" w:header="727" w:footer="0" w:gutter="0"/>
          <w:cols w:space="720" w:num="1"/>
        </w:sectPr>
      </w:pPr>
    </w:p>
    <w:p>
      <w:pPr>
        <w:pStyle w:val="6"/>
        <w:spacing w:before="146"/>
      </w:pPr>
    </w:p>
    <w:p>
      <w:pPr>
        <w:pStyle w:val="6"/>
        <w:spacing w:before="1" w:line="278" w:lineRule="auto"/>
        <w:ind w:left="1080" w:right="714"/>
        <w:jc w:val="both"/>
      </w:pPr>
      <w:r>
        <w:t>sa pagtugot basin adunay mga pulong nga lisod sabton. Palihug ipahibalo kami kung</w:t>
      </w:r>
      <w:r>
        <w:rPr>
          <w:spacing w:val="-10"/>
        </w:rPr>
        <w:t xml:space="preserve"> </w:t>
      </w:r>
      <w:r>
        <w:t>gusto</w:t>
      </w:r>
      <w:r>
        <w:rPr>
          <w:spacing w:val="-10"/>
        </w:rPr>
        <w:t xml:space="preserve"> </w:t>
      </w:r>
      <w:r>
        <w:t>nimo</w:t>
      </w:r>
      <w:r>
        <w:rPr>
          <w:spacing w:val="-10"/>
        </w:rPr>
        <w:t xml:space="preserve"> </w:t>
      </w:r>
      <w:r>
        <w:t>ipahunong</w:t>
      </w:r>
      <w:r>
        <w:rPr>
          <w:spacing w:val="-10"/>
        </w:rPr>
        <w:t xml:space="preserve"> </w:t>
      </w:r>
      <w:r>
        <w:t>aron</w:t>
      </w:r>
      <w:r>
        <w:rPr>
          <w:spacing w:val="-10"/>
        </w:rPr>
        <w:t xml:space="preserve"> </w:t>
      </w:r>
      <w:r>
        <w:t>among</w:t>
      </w:r>
      <w:r>
        <w:rPr>
          <w:spacing w:val="-9"/>
        </w:rPr>
        <w:t xml:space="preserve"> </w:t>
      </w:r>
      <w:r>
        <w:t>mapatin-aw</w:t>
      </w:r>
      <w:r>
        <w:rPr>
          <w:spacing w:val="-10"/>
        </w:rPr>
        <w:t xml:space="preserve"> </w:t>
      </w:r>
      <w:r>
        <w:t>pag-ayo</w:t>
      </w:r>
      <w:r>
        <w:rPr>
          <w:spacing w:val="-10"/>
        </w:rPr>
        <w:t xml:space="preserve"> </w:t>
      </w:r>
      <w:r>
        <w:t>ang</w:t>
      </w:r>
      <w:r>
        <w:rPr>
          <w:spacing w:val="-9"/>
        </w:rPr>
        <w:t xml:space="preserve"> </w:t>
      </w:r>
      <w:r>
        <w:t>impormasyon. Kung</w:t>
      </w:r>
      <w:r>
        <w:rPr>
          <w:spacing w:val="-5"/>
        </w:rPr>
        <w:t xml:space="preserve"> </w:t>
      </w:r>
      <w:r>
        <w:t>adunay</w:t>
      </w:r>
      <w:r>
        <w:rPr>
          <w:spacing w:val="-7"/>
        </w:rPr>
        <w:t xml:space="preserve"> </w:t>
      </w:r>
      <w:r>
        <w:t>ka</w:t>
      </w:r>
      <w:r>
        <w:rPr>
          <w:spacing w:val="-8"/>
        </w:rPr>
        <w:t xml:space="preserve"> </w:t>
      </w:r>
      <w:r>
        <w:t>pa’y</w:t>
      </w:r>
      <w:r>
        <w:rPr>
          <w:spacing w:val="-6"/>
        </w:rPr>
        <w:t xml:space="preserve"> </w:t>
      </w:r>
      <w:r>
        <w:t>mga</w:t>
      </w:r>
      <w:r>
        <w:rPr>
          <w:spacing w:val="-8"/>
        </w:rPr>
        <w:t xml:space="preserve"> </w:t>
      </w:r>
      <w:r>
        <w:t>pangutana</w:t>
      </w:r>
      <w:r>
        <w:rPr>
          <w:spacing w:val="-8"/>
        </w:rPr>
        <w:t xml:space="preserve"> </w:t>
      </w:r>
      <w:r>
        <w:t>sunod,</w:t>
      </w:r>
      <w:r>
        <w:rPr>
          <w:spacing w:val="-6"/>
        </w:rPr>
        <w:t xml:space="preserve"> </w:t>
      </w:r>
      <w:r>
        <w:t>pwede</w:t>
      </w:r>
      <w:r>
        <w:rPr>
          <w:spacing w:val="-8"/>
        </w:rPr>
        <w:t xml:space="preserve"> </w:t>
      </w:r>
      <w:r>
        <w:t>ka</w:t>
      </w:r>
      <w:r>
        <w:rPr>
          <w:spacing w:val="-5"/>
        </w:rPr>
        <w:t xml:space="preserve"> </w:t>
      </w:r>
      <w:r>
        <w:t>mangutana</w:t>
      </w:r>
      <w:r>
        <w:rPr>
          <w:spacing w:val="-8"/>
        </w:rPr>
        <w:t xml:space="preserve"> </w:t>
      </w:r>
      <w:r>
        <w:t>sa</w:t>
      </w:r>
      <w:r>
        <w:rPr>
          <w:spacing w:val="-8"/>
        </w:rPr>
        <w:t xml:space="preserve"> </w:t>
      </w:r>
      <w:r>
        <w:t>bisan</w:t>
      </w:r>
      <w:r>
        <w:rPr>
          <w:spacing w:val="-7"/>
        </w:rPr>
        <w:t xml:space="preserve"> </w:t>
      </w:r>
      <w:r>
        <w:t>kinsa namo o sa laing mananaliksik.</w:t>
      </w:r>
    </w:p>
    <w:p>
      <w:pPr>
        <w:pStyle w:val="6"/>
        <w:spacing w:before="48"/>
      </w:pPr>
    </w:p>
    <w:p>
      <w:pPr>
        <w:pStyle w:val="3"/>
        <w:jc w:val="both"/>
      </w:pPr>
      <w:r>
        <w:t>Purpose</w:t>
      </w:r>
      <w:r>
        <w:rPr>
          <w:spacing w:val="-4"/>
        </w:rPr>
        <w:t xml:space="preserve"> </w:t>
      </w:r>
      <w:r>
        <w:t>of</w:t>
      </w:r>
      <w:r>
        <w:rPr>
          <w:spacing w:val="-4"/>
        </w:rPr>
        <w:t xml:space="preserve"> </w:t>
      </w:r>
      <w:r>
        <w:t>the</w:t>
      </w:r>
      <w:r>
        <w:rPr>
          <w:spacing w:val="-3"/>
        </w:rPr>
        <w:t xml:space="preserve"> </w:t>
      </w:r>
      <w:r>
        <w:rPr>
          <w:spacing w:val="-2"/>
        </w:rPr>
        <w:t>research</w:t>
      </w:r>
    </w:p>
    <w:p>
      <w:pPr>
        <w:pStyle w:val="6"/>
        <w:spacing w:before="103"/>
        <w:rPr>
          <w:b/>
        </w:rPr>
      </w:pPr>
    </w:p>
    <w:p>
      <w:pPr>
        <w:pStyle w:val="6"/>
        <w:spacing w:line="278" w:lineRule="auto"/>
        <w:ind w:left="1080" w:right="713"/>
        <w:jc w:val="both"/>
      </w:pPr>
      <w:r>
        <w:t>Ang tumong sa kini nga panukiduki mao ang pagsabot ug pag-ila sa mga kasinatian ug panan-aw sa</w:t>
      </w:r>
      <w:r>
        <w:rPr>
          <w:spacing w:val="-1"/>
        </w:rPr>
        <w:t xml:space="preserve"> </w:t>
      </w:r>
      <w:r>
        <w:t>mga</w:t>
      </w:r>
      <w:r>
        <w:rPr>
          <w:spacing w:val="-1"/>
        </w:rPr>
        <w:t xml:space="preserve"> </w:t>
      </w:r>
      <w:r>
        <w:t>legal</w:t>
      </w:r>
      <w:r>
        <w:rPr>
          <w:spacing w:val="-1"/>
        </w:rPr>
        <w:t xml:space="preserve"> </w:t>
      </w:r>
      <w:r>
        <w:t>nga</w:t>
      </w:r>
      <w:r>
        <w:rPr>
          <w:spacing w:val="-2"/>
        </w:rPr>
        <w:t xml:space="preserve"> </w:t>
      </w:r>
      <w:r>
        <w:t>propesyonal sa</w:t>
      </w:r>
      <w:r>
        <w:rPr>
          <w:spacing w:val="-2"/>
        </w:rPr>
        <w:t xml:space="preserve"> </w:t>
      </w:r>
      <w:r>
        <w:t>napiling mga</w:t>
      </w:r>
      <w:r>
        <w:rPr>
          <w:spacing w:val="-1"/>
        </w:rPr>
        <w:t xml:space="preserve"> </w:t>
      </w:r>
      <w:r>
        <w:t>barangay sa</w:t>
      </w:r>
      <w:r>
        <w:rPr>
          <w:spacing w:val="-11"/>
        </w:rPr>
        <w:t xml:space="preserve"> </w:t>
      </w:r>
      <w:r>
        <w:t>Dakbayan</w:t>
      </w:r>
      <w:r>
        <w:rPr>
          <w:spacing w:val="-11"/>
        </w:rPr>
        <w:t xml:space="preserve"> </w:t>
      </w:r>
      <w:r>
        <w:t>sa</w:t>
      </w:r>
      <w:r>
        <w:rPr>
          <w:spacing w:val="-9"/>
        </w:rPr>
        <w:t xml:space="preserve"> </w:t>
      </w:r>
      <w:r>
        <w:t>Sugbo,</w:t>
      </w:r>
      <w:r>
        <w:rPr>
          <w:spacing w:val="-10"/>
        </w:rPr>
        <w:t xml:space="preserve"> </w:t>
      </w:r>
      <w:r>
        <w:t>partikular</w:t>
      </w:r>
      <w:r>
        <w:rPr>
          <w:spacing w:val="-11"/>
        </w:rPr>
        <w:t xml:space="preserve"> </w:t>
      </w:r>
      <w:r>
        <w:t>sa</w:t>
      </w:r>
      <w:r>
        <w:rPr>
          <w:spacing w:val="-11"/>
        </w:rPr>
        <w:t xml:space="preserve"> </w:t>
      </w:r>
      <w:r>
        <w:t>Punta,</w:t>
      </w:r>
      <w:r>
        <w:rPr>
          <w:spacing w:val="-12"/>
        </w:rPr>
        <w:t xml:space="preserve"> </w:t>
      </w:r>
      <w:r>
        <w:t>Tisa,</w:t>
      </w:r>
      <w:r>
        <w:rPr>
          <w:spacing w:val="-12"/>
        </w:rPr>
        <w:t xml:space="preserve"> </w:t>
      </w:r>
      <w:r>
        <w:t>og</w:t>
      </w:r>
      <w:r>
        <w:rPr>
          <w:spacing w:val="-11"/>
        </w:rPr>
        <w:t xml:space="preserve"> </w:t>
      </w:r>
      <w:r>
        <w:t>Labangon,</w:t>
      </w:r>
      <w:r>
        <w:rPr>
          <w:spacing w:val="-12"/>
        </w:rPr>
        <w:t xml:space="preserve"> </w:t>
      </w:r>
      <w:r>
        <w:t>bahin</w:t>
      </w:r>
      <w:r>
        <w:rPr>
          <w:spacing w:val="-11"/>
        </w:rPr>
        <w:t xml:space="preserve"> </w:t>
      </w:r>
      <w:r>
        <w:t>sa</w:t>
      </w:r>
      <w:r>
        <w:rPr>
          <w:spacing w:val="-11"/>
        </w:rPr>
        <w:t xml:space="preserve"> </w:t>
      </w:r>
      <w:r>
        <w:t>dagkong isyu sa nasud. Kini nga mga isyu naglakip, apan dili limitado sa, mga extrajudicial killings, kurapsyon, politikal nga dinastiya, katungod pantawo, ug reporma</w:t>
      </w:r>
      <w:r>
        <w:rPr>
          <w:spacing w:val="-18"/>
        </w:rPr>
        <w:t xml:space="preserve"> </w:t>
      </w:r>
      <w:r>
        <w:t>sa</w:t>
      </w:r>
      <w:r>
        <w:rPr>
          <w:spacing w:val="-17"/>
        </w:rPr>
        <w:t xml:space="preserve"> </w:t>
      </w:r>
      <w:r>
        <w:t>balaod.</w:t>
      </w:r>
      <w:r>
        <w:rPr>
          <w:spacing w:val="-18"/>
        </w:rPr>
        <w:t xml:space="preserve"> </w:t>
      </w:r>
      <w:r>
        <w:t>Pinaagi</w:t>
      </w:r>
      <w:r>
        <w:rPr>
          <w:spacing w:val="-17"/>
        </w:rPr>
        <w:t xml:space="preserve"> </w:t>
      </w:r>
      <w:r>
        <w:t>sa</w:t>
      </w:r>
      <w:r>
        <w:rPr>
          <w:spacing w:val="-18"/>
        </w:rPr>
        <w:t xml:space="preserve"> </w:t>
      </w:r>
      <w:r>
        <w:t>qualitative</w:t>
      </w:r>
      <w:r>
        <w:rPr>
          <w:spacing w:val="-17"/>
        </w:rPr>
        <w:t xml:space="preserve"> </w:t>
      </w:r>
      <w:r>
        <w:t>nga</w:t>
      </w:r>
      <w:r>
        <w:rPr>
          <w:spacing w:val="-18"/>
        </w:rPr>
        <w:t xml:space="preserve"> </w:t>
      </w:r>
      <w:r>
        <w:t>pamaagi</w:t>
      </w:r>
      <w:r>
        <w:rPr>
          <w:spacing w:val="-17"/>
        </w:rPr>
        <w:t xml:space="preserve"> </w:t>
      </w:r>
      <w:r>
        <w:t>sa</w:t>
      </w:r>
      <w:r>
        <w:rPr>
          <w:spacing w:val="-18"/>
        </w:rPr>
        <w:t xml:space="preserve"> </w:t>
      </w:r>
      <w:r>
        <w:t>panukiduki</w:t>
      </w:r>
      <w:r>
        <w:rPr>
          <w:spacing w:val="-17"/>
        </w:rPr>
        <w:t xml:space="preserve"> </w:t>
      </w:r>
      <w:r>
        <w:t>ug</w:t>
      </w:r>
      <w:r>
        <w:rPr>
          <w:spacing w:val="-18"/>
        </w:rPr>
        <w:t xml:space="preserve"> </w:t>
      </w:r>
      <w:r>
        <w:t>paggamit sa transcendental phenomenological nga disenyo, kini nga pagtuon nagtinguha nga masabtan kung giunsa sa mga legal nga propesyonal pagtan-aw ang ilang papel sa pagpanalipod sa hustisya, pagprotektar sa mga katungod sibil, ug pag- atubang sa mga legal ug etikal nga hagit taliwala sa kasamtangang mga isyu sa nasud.</w:t>
      </w:r>
      <w:r>
        <w:rPr>
          <w:spacing w:val="-18"/>
        </w:rPr>
        <w:t xml:space="preserve"> </w:t>
      </w:r>
      <w:r>
        <w:t>Ang</w:t>
      </w:r>
      <w:r>
        <w:rPr>
          <w:spacing w:val="-17"/>
        </w:rPr>
        <w:t xml:space="preserve"> </w:t>
      </w:r>
      <w:r>
        <w:t>mga</w:t>
      </w:r>
      <w:r>
        <w:rPr>
          <w:spacing w:val="-18"/>
        </w:rPr>
        <w:t xml:space="preserve"> </w:t>
      </w:r>
      <w:r>
        <w:t>kaplag</w:t>
      </w:r>
      <w:r>
        <w:rPr>
          <w:spacing w:val="-17"/>
        </w:rPr>
        <w:t xml:space="preserve"> </w:t>
      </w:r>
      <w:r>
        <w:t>sa</w:t>
      </w:r>
      <w:r>
        <w:rPr>
          <w:spacing w:val="-18"/>
        </w:rPr>
        <w:t xml:space="preserve"> </w:t>
      </w:r>
      <w:r>
        <w:t>kini</w:t>
      </w:r>
      <w:r>
        <w:rPr>
          <w:spacing w:val="-17"/>
        </w:rPr>
        <w:t xml:space="preserve"> </w:t>
      </w:r>
      <w:r>
        <w:t>nga</w:t>
      </w:r>
      <w:r>
        <w:rPr>
          <w:spacing w:val="-18"/>
        </w:rPr>
        <w:t xml:space="preserve"> </w:t>
      </w:r>
      <w:r>
        <w:t>pagtuon</w:t>
      </w:r>
      <w:r>
        <w:rPr>
          <w:spacing w:val="-17"/>
        </w:rPr>
        <w:t xml:space="preserve"> </w:t>
      </w:r>
      <w:r>
        <w:t>mahimong</w:t>
      </w:r>
      <w:r>
        <w:rPr>
          <w:spacing w:val="-18"/>
        </w:rPr>
        <w:t xml:space="preserve"> </w:t>
      </w:r>
      <w:r>
        <w:t>makatampo</w:t>
      </w:r>
      <w:r>
        <w:rPr>
          <w:spacing w:val="-17"/>
        </w:rPr>
        <w:t xml:space="preserve"> </w:t>
      </w:r>
      <w:r>
        <w:t>sa</w:t>
      </w:r>
      <w:r>
        <w:rPr>
          <w:spacing w:val="-18"/>
        </w:rPr>
        <w:t xml:space="preserve"> </w:t>
      </w:r>
      <w:r>
        <w:t>mas</w:t>
      </w:r>
      <w:r>
        <w:rPr>
          <w:spacing w:val="-17"/>
        </w:rPr>
        <w:t xml:space="preserve"> </w:t>
      </w:r>
      <w:r>
        <w:t xml:space="preserve">lawom nga pagsabot sa panan-aw sa komunidad sa legal ug mahimong basihan sa umaabot nga edukasyon sa balaod, paghimo sa polisiya, ug mga inisyatiba sa </w:t>
      </w:r>
      <w:r>
        <w:rPr>
          <w:spacing w:val="-2"/>
        </w:rPr>
        <w:t>adbokasiya.</w:t>
      </w:r>
    </w:p>
    <w:p>
      <w:pPr>
        <w:pStyle w:val="6"/>
        <w:spacing w:before="44"/>
      </w:pPr>
    </w:p>
    <w:p>
      <w:pPr>
        <w:pStyle w:val="3"/>
        <w:jc w:val="both"/>
      </w:pPr>
      <w:r>
        <w:t>Type</w:t>
      </w:r>
      <w:r>
        <w:rPr>
          <w:spacing w:val="-4"/>
        </w:rPr>
        <w:t xml:space="preserve"> </w:t>
      </w:r>
      <w:r>
        <w:t>of</w:t>
      </w:r>
      <w:r>
        <w:rPr>
          <w:spacing w:val="-3"/>
        </w:rPr>
        <w:t xml:space="preserve"> </w:t>
      </w:r>
      <w:r>
        <w:t>Research</w:t>
      </w:r>
      <w:r>
        <w:rPr>
          <w:spacing w:val="-3"/>
        </w:rPr>
        <w:t xml:space="preserve"> </w:t>
      </w:r>
      <w:r>
        <w:rPr>
          <w:spacing w:val="-2"/>
        </w:rPr>
        <w:t>Intervention</w:t>
      </w:r>
    </w:p>
    <w:p>
      <w:pPr>
        <w:pStyle w:val="6"/>
        <w:spacing w:before="103"/>
        <w:rPr>
          <w:b/>
        </w:rPr>
      </w:pPr>
    </w:p>
    <w:p>
      <w:pPr>
        <w:pStyle w:val="6"/>
        <w:spacing w:line="278" w:lineRule="auto"/>
        <w:ind w:left="1080" w:right="715"/>
        <w:jc w:val="both"/>
      </w:pPr>
      <w:r>
        <w:t>Kini nga panukiduki naglakip sa pagdumala og indibidwal nga semi-structured nga interbyu uban sa napiling mga legal nga propesyonal sa mga barangay sa Punta,</w:t>
      </w:r>
      <w:r>
        <w:rPr>
          <w:spacing w:val="-1"/>
        </w:rPr>
        <w:t xml:space="preserve"> </w:t>
      </w:r>
      <w:r>
        <w:t>Tisa,</w:t>
      </w:r>
      <w:r>
        <w:rPr>
          <w:spacing w:val="-1"/>
        </w:rPr>
        <w:t xml:space="preserve"> </w:t>
      </w:r>
      <w:r>
        <w:t>og Labangon, Dakbayan sa Sugbo. Ang mga interbyu maghisgot sa mga kasinatian ug panglantaw sa mga partisipante bahin sa dagkong isyu sa nasud sa Pilipinas. Ang mga estorya pagagiyahan sa mga open-ended nga pangutana</w:t>
      </w:r>
      <w:r>
        <w:rPr>
          <w:spacing w:val="-2"/>
        </w:rPr>
        <w:t xml:space="preserve"> </w:t>
      </w:r>
      <w:r>
        <w:t>ug</w:t>
      </w:r>
      <w:r>
        <w:rPr>
          <w:spacing w:val="-2"/>
        </w:rPr>
        <w:t xml:space="preserve"> </w:t>
      </w:r>
      <w:r>
        <w:t>i-audio</w:t>
      </w:r>
      <w:r>
        <w:rPr>
          <w:spacing w:val="-2"/>
        </w:rPr>
        <w:t xml:space="preserve"> </w:t>
      </w:r>
      <w:r>
        <w:t>record</w:t>
      </w:r>
      <w:r>
        <w:rPr>
          <w:spacing w:val="-2"/>
        </w:rPr>
        <w:t xml:space="preserve"> </w:t>
      </w:r>
      <w:r>
        <w:t>kini</w:t>
      </w:r>
      <w:r>
        <w:rPr>
          <w:spacing w:val="-1"/>
        </w:rPr>
        <w:t xml:space="preserve"> </w:t>
      </w:r>
      <w:r>
        <w:t>uban</w:t>
      </w:r>
      <w:r>
        <w:rPr>
          <w:spacing w:val="-2"/>
        </w:rPr>
        <w:t xml:space="preserve"> </w:t>
      </w:r>
      <w:r>
        <w:t>sa</w:t>
      </w:r>
      <w:r>
        <w:rPr>
          <w:spacing w:val="-3"/>
        </w:rPr>
        <w:t xml:space="preserve"> </w:t>
      </w:r>
      <w:r>
        <w:t>pagtugot</w:t>
      </w:r>
      <w:r>
        <w:rPr>
          <w:spacing w:val="-2"/>
        </w:rPr>
        <w:t xml:space="preserve"> </w:t>
      </w:r>
      <w:r>
        <w:t>sa</w:t>
      </w:r>
      <w:r>
        <w:rPr>
          <w:spacing w:val="-3"/>
        </w:rPr>
        <w:t xml:space="preserve"> </w:t>
      </w:r>
      <w:r>
        <w:t>partisipante</w:t>
      </w:r>
      <w:r>
        <w:rPr>
          <w:spacing w:val="-2"/>
        </w:rPr>
        <w:t xml:space="preserve"> </w:t>
      </w:r>
      <w:r>
        <w:t>aron</w:t>
      </w:r>
      <w:r>
        <w:rPr>
          <w:spacing w:val="-1"/>
        </w:rPr>
        <w:t xml:space="preserve"> </w:t>
      </w:r>
      <w:r>
        <w:t>masiguro ang kasaktuhan sa datos. Walay pisikal o medikal nga interbensyon nga apil sa kini nga pagtuon. Ang partisipasyon naglakip lamang sa berbal nga pagpaambit sa</w:t>
      </w:r>
      <w:r>
        <w:rPr>
          <w:spacing w:val="40"/>
        </w:rPr>
        <w:t xml:space="preserve"> </w:t>
      </w:r>
      <w:r>
        <w:t>ilang</w:t>
      </w:r>
      <w:r>
        <w:rPr>
          <w:spacing w:val="40"/>
        </w:rPr>
        <w:t xml:space="preserve"> </w:t>
      </w:r>
      <w:r>
        <w:t>propesyonal</w:t>
      </w:r>
      <w:r>
        <w:rPr>
          <w:spacing w:val="40"/>
        </w:rPr>
        <w:t xml:space="preserve"> </w:t>
      </w:r>
      <w:r>
        <w:t>nga</w:t>
      </w:r>
      <w:r>
        <w:rPr>
          <w:spacing w:val="40"/>
        </w:rPr>
        <w:t xml:space="preserve"> </w:t>
      </w:r>
      <w:r>
        <w:t>panglantaw,</w:t>
      </w:r>
      <w:r>
        <w:rPr>
          <w:spacing w:val="40"/>
        </w:rPr>
        <w:t xml:space="preserve"> </w:t>
      </w:r>
      <w:r>
        <w:t>ug</w:t>
      </w:r>
      <w:r>
        <w:rPr>
          <w:spacing w:val="40"/>
        </w:rPr>
        <w:t xml:space="preserve"> </w:t>
      </w:r>
      <w:r>
        <w:t>ang</w:t>
      </w:r>
      <w:r>
        <w:rPr>
          <w:spacing w:val="40"/>
        </w:rPr>
        <w:t xml:space="preserve"> </w:t>
      </w:r>
      <w:r>
        <w:t>mga</w:t>
      </w:r>
      <w:r>
        <w:rPr>
          <w:spacing w:val="40"/>
        </w:rPr>
        <w:t xml:space="preserve"> </w:t>
      </w:r>
      <w:r>
        <w:t>partisipante</w:t>
      </w:r>
      <w:r>
        <w:rPr>
          <w:spacing w:val="40"/>
        </w:rPr>
        <w:t xml:space="preserve"> </w:t>
      </w:r>
      <w:r>
        <w:t>mahimo</w:t>
      </w:r>
      <w:r>
        <w:rPr>
          <w:spacing w:val="40"/>
        </w:rPr>
        <w:t xml:space="preserve"> </w:t>
      </w:r>
      <w:r>
        <w:t>nga</w:t>
      </w:r>
    </w:p>
    <w:p>
      <w:pPr>
        <w:pStyle w:val="6"/>
        <w:spacing w:line="278" w:lineRule="auto"/>
        <w:jc w:val="both"/>
        <w:sectPr>
          <w:pgSz w:w="12240" w:h="15840"/>
          <w:pgMar w:top="960" w:right="720" w:bottom="280" w:left="720" w:header="727" w:footer="0" w:gutter="0"/>
          <w:cols w:space="720" w:num="1"/>
        </w:sectPr>
      </w:pPr>
    </w:p>
    <w:p>
      <w:pPr>
        <w:pStyle w:val="6"/>
        <w:spacing w:before="146"/>
      </w:pPr>
    </w:p>
    <w:p>
      <w:pPr>
        <w:pStyle w:val="6"/>
        <w:spacing w:before="1" w:line="278" w:lineRule="auto"/>
        <w:ind w:left="1080" w:right="722"/>
        <w:jc w:val="both"/>
      </w:pPr>
      <w:r>
        <w:t>mobiya sa pagtuon bisan kanus-a nga walay bisan unsang silot o epekto. Ang interbyu gilauman nga molungtad og 30 hangtod 40 minutos.</w:t>
      </w:r>
    </w:p>
    <w:p>
      <w:pPr>
        <w:pStyle w:val="6"/>
        <w:spacing w:before="49"/>
      </w:pPr>
    </w:p>
    <w:p>
      <w:pPr>
        <w:pStyle w:val="3"/>
      </w:pPr>
      <w:r>
        <w:t>Participant</w:t>
      </w:r>
      <w:r>
        <w:rPr>
          <w:spacing w:val="-10"/>
        </w:rPr>
        <w:t xml:space="preserve"> </w:t>
      </w:r>
      <w:r>
        <w:rPr>
          <w:spacing w:val="-2"/>
        </w:rPr>
        <w:t>selection</w:t>
      </w:r>
    </w:p>
    <w:p>
      <w:pPr>
        <w:pStyle w:val="6"/>
        <w:spacing w:before="102"/>
        <w:rPr>
          <w:b/>
        </w:rPr>
      </w:pPr>
    </w:p>
    <w:p>
      <w:pPr>
        <w:pStyle w:val="6"/>
        <w:spacing w:line="278" w:lineRule="auto"/>
        <w:ind w:left="1080" w:right="714"/>
        <w:jc w:val="both"/>
      </w:pPr>
      <w:r>
        <w:t>Giinbitahan</w:t>
      </w:r>
      <w:r>
        <w:rPr>
          <w:spacing w:val="-10"/>
        </w:rPr>
        <w:t xml:space="preserve"> </w:t>
      </w:r>
      <w:r>
        <w:t>namo</w:t>
      </w:r>
      <w:r>
        <w:rPr>
          <w:spacing w:val="-10"/>
        </w:rPr>
        <w:t xml:space="preserve"> </w:t>
      </w:r>
      <w:r>
        <w:t>ang</w:t>
      </w:r>
      <w:r>
        <w:rPr>
          <w:spacing w:val="-8"/>
        </w:rPr>
        <w:t xml:space="preserve"> </w:t>
      </w:r>
      <w:r>
        <w:t>mga</w:t>
      </w:r>
      <w:r>
        <w:rPr>
          <w:spacing w:val="-11"/>
        </w:rPr>
        <w:t xml:space="preserve"> </w:t>
      </w:r>
      <w:r>
        <w:t>legal</w:t>
      </w:r>
      <w:r>
        <w:rPr>
          <w:spacing w:val="-10"/>
        </w:rPr>
        <w:t xml:space="preserve"> </w:t>
      </w:r>
      <w:r>
        <w:t>nga</w:t>
      </w:r>
      <w:r>
        <w:rPr>
          <w:spacing w:val="-11"/>
        </w:rPr>
        <w:t xml:space="preserve"> </w:t>
      </w:r>
      <w:r>
        <w:t>propesyonal,</w:t>
      </w:r>
      <w:r>
        <w:rPr>
          <w:spacing w:val="-9"/>
        </w:rPr>
        <w:t xml:space="preserve"> </w:t>
      </w:r>
      <w:r>
        <w:t>partikular</w:t>
      </w:r>
      <w:r>
        <w:rPr>
          <w:spacing w:val="-11"/>
        </w:rPr>
        <w:t xml:space="preserve"> </w:t>
      </w:r>
      <w:r>
        <w:t>ang</w:t>
      </w:r>
      <w:r>
        <w:rPr>
          <w:spacing w:val="-8"/>
        </w:rPr>
        <w:t xml:space="preserve"> </w:t>
      </w:r>
      <w:r>
        <w:t>mga</w:t>
      </w:r>
      <w:r>
        <w:rPr>
          <w:spacing w:val="-11"/>
        </w:rPr>
        <w:t xml:space="preserve"> </w:t>
      </w:r>
      <w:r>
        <w:t>nagpraktis nga abogado ug huwes, nga kasamtangang nagpuyo o nagpraktis sa mga barangay</w:t>
      </w:r>
      <w:r>
        <w:rPr>
          <w:spacing w:val="-14"/>
        </w:rPr>
        <w:t xml:space="preserve"> </w:t>
      </w:r>
      <w:r>
        <w:t>Punta,</w:t>
      </w:r>
      <w:r>
        <w:rPr>
          <w:spacing w:val="-13"/>
        </w:rPr>
        <w:t xml:space="preserve"> </w:t>
      </w:r>
      <w:r>
        <w:t>Tisa,</w:t>
      </w:r>
      <w:r>
        <w:rPr>
          <w:spacing w:val="-15"/>
        </w:rPr>
        <w:t xml:space="preserve"> </w:t>
      </w:r>
      <w:r>
        <w:t>og</w:t>
      </w:r>
      <w:r>
        <w:rPr>
          <w:spacing w:val="-14"/>
        </w:rPr>
        <w:t xml:space="preserve"> </w:t>
      </w:r>
      <w:r>
        <w:t>Labangon</w:t>
      </w:r>
      <w:r>
        <w:rPr>
          <w:spacing w:val="-14"/>
        </w:rPr>
        <w:t xml:space="preserve"> </w:t>
      </w:r>
      <w:r>
        <w:t>sa</w:t>
      </w:r>
      <w:r>
        <w:rPr>
          <w:spacing w:val="-15"/>
        </w:rPr>
        <w:t xml:space="preserve"> </w:t>
      </w:r>
      <w:r>
        <w:t>Dakbayan</w:t>
      </w:r>
      <w:r>
        <w:rPr>
          <w:spacing w:val="-14"/>
        </w:rPr>
        <w:t xml:space="preserve"> </w:t>
      </w:r>
      <w:r>
        <w:t>sa</w:t>
      </w:r>
      <w:r>
        <w:rPr>
          <w:spacing w:val="-15"/>
        </w:rPr>
        <w:t xml:space="preserve"> </w:t>
      </w:r>
      <w:r>
        <w:t>Sugbo.</w:t>
      </w:r>
      <w:r>
        <w:rPr>
          <w:spacing w:val="-15"/>
        </w:rPr>
        <w:t xml:space="preserve"> </w:t>
      </w:r>
      <w:r>
        <w:t>Ang</w:t>
      </w:r>
      <w:r>
        <w:rPr>
          <w:spacing w:val="-14"/>
        </w:rPr>
        <w:t xml:space="preserve"> </w:t>
      </w:r>
      <w:r>
        <w:t>mga</w:t>
      </w:r>
      <w:r>
        <w:rPr>
          <w:spacing w:val="-15"/>
        </w:rPr>
        <w:t xml:space="preserve"> </w:t>
      </w:r>
      <w:r>
        <w:t>partisipante kinahanglan nga adunay may kalabutan nga kasinatian o pag-apil sa legal nga trabaho nga nalambigit sa mga isyu sa nasud sama sa katungod pantawo, kurapsyon, extrajudicial killings, o reporma sa balaod. Ang pagpili naglakip og napulo (10) ka partisipante nga ang ilang mga panglantaw makatabang sa pagsabot kung giunsa pagtan-aw ug pagtubag sa legal nga komunidad sa mga nag-unang</w:t>
      </w:r>
      <w:r>
        <w:rPr>
          <w:spacing w:val="-18"/>
        </w:rPr>
        <w:t xml:space="preserve"> </w:t>
      </w:r>
      <w:r>
        <w:t>isyu</w:t>
      </w:r>
      <w:r>
        <w:rPr>
          <w:spacing w:val="-17"/>
        </w:rPr>
        <w:t xml:space="preserve"> </w:t>
      </w:r>
      <w:r>
        <w:t>sa</w:t>
      </w:r>
      <w:r>
        <w:rPr>
          <w:spacing w:val="-18"/>
        </w:rPr>
        <w:t xml:space="preserve"> </w:t>
      </w:r>
      <w:r>
        <w:t>nasud.</w:t>
      </w:r>
      <w:r>
        <w:rPr>
          <w:spacing w:val="-17"/>
        </w:rPr>
        <w:t xml:space="preserve"> </w:t>
      </w:r>
      <w:r>
        <w:t>Ang</w:t>
      </w:r>
      <w:r>
        <w:rPr>
          <w:spacing w:val="-18"/>
        </w:rPr>
        <w:t xml:space="preserve"> </w:t>
      </w:r>
      <w:r>
        <w:t>pag-apil</w:t>
      </w:r>
      <w:r>
        <w:rPr>
          <w:spacing w:val="-17"/>
        </w:rPr>
        <w:t xml:space="preserve"> </w:t>
      </w:r>
      <w:r>
        <w:t>sa</w:t>
      </w:r>
      <w:r>
        <w:rPr>
          <w:spacing w:val="-18"/>
        </w:rPr>
        <w:t xml:space="preserve"> </w:t>
      </w:r>
      <w:r>
        <w:t>maong</w:t>
      </w:r>
      <w:r>
        <w:rPr>
          <w:spacing w:val="-17"/>
        </w:rPr>
        <w:t xml:space="preserve"> </w:t>
      </w:r>
      <w:r>
        <w:t>pagtuon</w:t>
      </w:r>
      <w:r>
        <w:rPr>
          <w:spacing w:val="-18"/>
        </w:rPr>
        <w:t xml:space="preserve"> </w:t>
      </w:r>
      <w:r>
        <w:t>boluntaryo,</w:t>
      </w:r>
      <w:r>
        <w:rPr>
          <w:spacing w:val="-17"/>
        </w:rPr>
        <w:t xml:space="preserve"> </w:t>
      </w:r>
      <w:r>
        <w:t>ug</w:t>
      </w:r>
      <w:r>
        <w:rPr>
          <w:spacing w:val="-18"/>
        </w:rPr>
        <w:t xml:space="preserve"> </w:t>
      </w:r>
      <w:r>
        <w:t>ang</w:t>
      </w:r>
      <w:r>
        <w:rPr>
          <w:spacing w:val="-17"/>
        </w:rPr>
        <w:t xml:space="preserve"> </w:t>
      </w:r>
      <w:r>
        <w:t>mga indibidwal gipili base</w:t>
      </w:r>
      <w:r>
        <w:rPr>
          <w:spacing w:val="-1"/>
        </w:rPr>
        <w:t xml:space="preserve"> </w:t>
      </w:r>
      <w:r>
        <w:t>sa ilang kahimtang nga magamit ug ilang kabubut-on nga ipaambit ang ilang propesyonal nga</w:t>
      </w:r>
      <w:r>
        <w:rPr>
          <w:spacing w:val="-1"/>
        </w:rPr>
        <w:t xml:space="preserve"> </w:t>
      </w:r>
      <w:r>
        <w:t>panan-aw pinaagi sa</w:t>
      </w:r>
      <w:r>
        <w:rPr>
          <w:spacing w:val="-1"/>
        </w:rPr>
        <w:t xml:space="preserve"> </w:t>
      </w:r>
      <w:r>
        <w:t>usa ka</w:t>
      </w:r>
      <w:r>
        <w:rPr>
          <w:spacing w:val="-1"/>
        </w:rPr>
        <w:t xml:space="preserve"> </w:t>
      </w:r>
      <w:r>
        <w:t xml:space="preserve">one-on-one nga </w:t>
      </w:r>
      <w:r>
        <w:rPr>
          <w:spacing w:val="-2"/>
        </w:rPr>
        <w:t>interbyu.</w:t>
      </w:r>
    </w:p>
    <w:p>
      <w:pPr>
        <w:pStyle w:val="6"/>
        <w:spacing w:before="45"/>
      </w:pPr>
    </w:p>
    <w:p>
      <w:pPr>
        <w:pStyle w:val="3"/>
        <w:spacing w:before="1"/>
      </w:pPr>
      <w:r>
        <w:t>Voluntary</w:t>
      </w:r>
      <w:r>
        <w:rPr>
          <w:spacing w:val="-6"/>
        </w:rPr>
        <w:t xml:space="preserve"> </w:t>
      </w:r>
      <w:r>
        <w:rPr>
          <w:spacing w:val="-2"/>
        </w:rPr>
        <w:t>Participation</w:t>
      </w:r>
    </w:p>
    <w:p>
      <w:pPr>
        <w:pStyle w:val="6"/>
        <w:spacing w:before="102"/>
        <w:rPr>
          <w:b/>
        </w:rPr>
      </w:pPr>
    </w:p>
    <w:p>
      <w:pPr>
        <w:pStyle w:val="6"/>
        <w:spacing w:line="278" w:lineRule="auto"/>
        <w:ind w:left="1080" w:right="714"/>
        <w:jc w:val="both"/>
      </w:pPr>
      <w:r>
        <w:t>Ang imong pag-apil sa kini nga panukiduki bug-os nga boluntaryo. Ikaw may kagawasan sa paghukom kung mouyon ba o dili sa pag-apil sa maong pagtuon. Kung mopili ka nga moapil, aduna kay katungod nga mobiya sa pagtuon bisan kanus-a nga walay kinahanglan nga rason ug walay silot o negatibong epekto. Mahimo usab nimo nga dili tubagon ang bisan unsang pangutana nga makapahimo</w:t>
      </w:r>
      <w:r>
        <w:rPr>
          <w:spacing w:val="-1"/>
        </w:rPr>
        <w:t xml:space="preserve"> </w:t>
      </w:r>
      <w:r>
        <w:t>nimo</w:t>
      </w:r>
      <w:r>
        <w:rPr>
          <w:spacing w:val="-1"/>
        </w:rPr>
        <w:t xml:space="preserve"> </w:t>
      </w:r>
      <w:r>
        <w:t>og</w:t>
      </w:r>
      <w:r>
        <w:rPr>
          <w:spacing w:val="-2"/>
        </w:rPr>
        <w:t xml:space="preserve"> </w:t>
      </w:r>
      <w:r>
        <w:t>kasubo</w:t>
      </w:r>
      <w:r>
        <w:rPr>
          <w:spacing w:val="-1"/>
        </w:rPr>
        <w:t xml:space="preserve"> </w:t>
      </w:r>
      <w:r>
        <w:t>o</w:t>
      </w:r>
      <w:r>
        <w:rPr>
          <w:spacing w:val="-2"/>
        </w:rPr>
        <w:t xml:space="preserve"> </w:t>
      </w:r>
      <w:r>
        <w:t>kakulba.</w:t>
      </w:r>
      <w:r>
        <w:rPr>
          <w:spacing w:val="-1"/>
        </w:rPr>
        <w:t xml:space="preserve"> </w:t>
      </w:r>
      <w:r>
        <w:t>Ang</w:t>
      </w:r>
      <w:r>
        <w:rPr>
          <w:spacing w:val="-1"/>
        </w:rPr>
        <w:t xml:space="preserve"> </w:t>
      </w:r>
      <w:r>
        <w:t>imong</w:t>
      </w:r>
      <w:r>
        <w:rPr>
          <w:spacing w:val="-1"/>
        </w:rPr>
        <w:t xml:space="preserve"> </w:t>
      </w:r>
      <w:r>
        <w:t>desisyon nga</w:t>
      </w:r>
      <w:r>
        <w:rPr>
          <w:spacing w:val="-1"/>
        </w:rPr>
        <w:t xml:space="preserve"> </w:t>
      </w:r>
      <w:r>
        <w:t>moapil o</w:t>
      </w:r>
      <w:r>
        <w:rPr>
          <w:spacing w:val="-1"/>
        </w:rPr>
        <w:t xml:space="preserve"> </w:t>
      </w:r>
      <w:r>
        <w:t>dili, dili</w:t>
      </w:r>
      <w:r>
        <w:rPr>
          <w:spacing w:val="-12"/>
        </w:rPr>
        <w:t xml:space="preserve"> </w:t>
      </w:r>
      <w:r>
        <w:t>makaapekto</w:t>
      </w:r>
      <w:r>
        <w:rPr>
          <w:spacing w:val="-12"/>
        </w:rPr>
        <w:t xml:space="preserve"> </w:t>
      </w:r>
      <w:r>
        <w:t>sa</w:t>
      </w:r>
      <w:r>
        <w:rPr>
          <w:spacing w:val="-15"/>
        </w:rPr>
        <w:t xml:space="preserve"> </w:t>
      </w:r>
      <w:r>
        <w:t>imong</w:t>
      </w:r>
      <w:r>
        <w:rPr>
          <w:spacing w:val="-12"/>
        </w:rPr>
        <w:t xml:space="preserve"> </w:t>
      </w:r>
      <w:r>
        <w:t>propesyonal</w:t>
      </w:r>
      <w:r>
        <w:rPr>
          <w:spacing w:val="-12"/>
        </w:rPr>
        <w:t xml:space="preserve"> </w:t>
      </w:r>
      <w:r>
        <w:t>nga</w:t>
      </w:r>
      <w:r>
        <w:rPr>
          <w:spacing w:val="-15"/>
        </w:rPr>
        <w:t xml:space="preserve"> </w:t>
      </w:r>
      <w:r>
        <w:t>kahimtang</w:t>
      </w:r>
      <w:r>
        <w:rPr>
          <w:spacing w:val="-14"/>
        </w:rPr>
        <w:t xml:space="preserve"> </w:t>
      </w:r>
      <w:r>
        <w:t>o</w:t>
      </w:r>
      <w:r>
        <w:rPr>
          <w:spacing w:val="-12"/>
        </w:rPr>
        <w:t xml:space="preserve"> </w:t>
      </w:r>
      <w:r>
        <w:t>relasyon</w:t>
      </w:r>
      <w:r>
        <w:rPr>
          <w:spacing w:val="-12"/>
        </w:rPr>
        <w:t xml:space="preserve"> </w:t>
      </w:r>
      <w:r>
        <w:t>sa</w:t>
      </w:r>
      <w:r>
        <w:rPr>
          <w:spacing w:val="-12"/>
        </w:rPr>
        <w:t xml:space="preserve"> </w:t>
      </w:r>
      <w:r>
        <w:t>bisan</w:t>
      </w:r>
      <w:r>
        <w:rPr>
          <w:spacing w:val="-14"/>
        </w:rPr>
        <w:t xml:space="preserve"> </w:t>
      </w:r>
      <w:r>
        <w:t>unsang institusyon o sa mga mananaliksik.</w:t>
      </w:r>
    </w:p>
    <w:p>
      <w:pPr>
        <w:pStyle w:val="6"/>
        <w:spacing w:before="48"/>
      </w:pPr>
    </w:p>
    <w:p>
      <w:pPr>
        <w:pStyle w:val="3"/>
      </w:pPr>
      <w:r>
        <w:t>Procedures</w:t>
      </w:r>
      <w:r>
        <w:rPr>
          <w:spacing w:val="-7"/>
        </w:rPr>
        <w:t xml:space="preserve"> </w:t>
      </w:r>
      <w:r>
        <w:t>and</w:t>
      </w:r>
      <w:r>
        <w:rPr>
          <w:spacing w:val="-7"/>
        </w:rPr>
        <w:t xml:space="preserve"> </w:t>
      </w:r>
      <w:r>
        <w:rPr>
          <w:spacing w:val="-2"/>
        </w:rPr>
        <w:t>Protocol</w:t>
      </w:r>
    </w:p>
    <w:p>
      <w:pPr>
        <w:pStyle w:val="6"/>
        <w:spacing w:before="100"/>
        <w:rPr>
          <w:b/>
        </w:rPr>
      </w:pPr>
    </w:p>
    <w:p>
      <w:pPr>
        <w:pStyle w:val="6"/>
        <w:spacing w:line="278" w:lineRule="auto"/>
        <w:ind w:left="1080" w:right="714"/>
        <w:jc w:val="both"/>
      </w:pPr>
      <w:r>
        <w:t>Kung</w:t>
      </w:r>
      <w:r>
        <w:rPr>
          <w:spacing w:val="-2"/>
        </w:rPr>
        <w:t xml:space="preserve"> </w:t>
      </w:r>
      <w:r>
        <w:t>mouyon</w:t>
      </w:r>
      <w:r>
        <w:rPr>
          <w:spacing w:val="-2"/>
        </w:rPr>
        <w:t xml:space="preserve"> </w:t>
      </w:r>
      <w:r>
        <w:t>ka</w:t>
      </w:r>
      <w:r>
        <w:rPr>
          <w:spacing w:val="-3"/>
        </w:rPr>
        <w:t xml:space="preserve"> </w:t>
      </w:r>
      <w:r>
        <w:t>nga</w:t>
      </w:r>
      <w:r>
        <w:rPr>
          <w:spacing w:val="-5"/>
        </w:rPr>
        <w:t xml:space="preserve"> </w:t>
      </w:r>
      <w:r>
        <w:t>moapil</w:t>
      </w:r>
      <w:r>
        <w:rPr>
          <w:spacing w:val="-2"/>
        </w:rPr>
        <w:t xml:space="preserve"> </w:t>
      </w:r>
      <w:r>
        <w:t>sa</w:t>
      </w:r>
      <w:r>
        <w:rPr>
          <w:spacing w:val="-3"/>
        </w:rPr>
        <w:t xml:space="preserve"> </w:t>
      </w:r>
      <w:r>
        <w:t>maong</w:t>
      </w:r>
      <w:r>
        <w:rPr>
          <w:spacing w:val="-6"/>
        </w:rPr>
        <w:t xml:space="preserve"> </w:t>
      </w:r>
      <w:r>
        <w:t>pagtuon,</w:t>
      </w:r>
      <w:r>
        <w:rPr>
          <w:spacing w:val="-4"/>
        </w:rPr>
        <w:t xml:space="preserve"> </w:t>
      </w:r>
      <w:r>
        <w:t>pangayuon</w:t>
      </w:r>
      <w:r>
        <w:rPr>
          <w:spacing w:val="-2"/>
        </w:rPr>
        <w:t xml:space="preserve"> </w:t>
      </w:r>
      <w:r>
        <w:t>ang</w:t>
      </w:r>
      <w:r>
        <w:rPr>
          <w:spacing w:val="-2"/>
        </w:rPr>
        <w:t xml:space="preserve"> </w:t>
      </w:r>
      <w:r>
        <w:t>imong</w:t>
      </w:r>
      <w:r>
        <w:rPr>
          <w:spacing w:val="-2"/>
        </w:rPr>
        <w:t xml:space="preserve"> </w:t>
      </w:r>
      <w:r>
        <w:t>pag-apil sa</w:t>
      </w:r>
      <w:r>
        <w:rPr>
          <w:spacing w:val="-2"/>
        </w:rPr>
        <w:t xml:space="preserve"> </w:t>
      </w:r>
      <w:r>
        <w:t>usa-ka-usa</w:t>
      </w:r>
      <w:r>
        <w:rPr>
          <w:spacing w:val="-2"/>
        </w:rPr>
        <w:t xml:space="preserve"> </w:t>
      </w:r>
      <w:r>
        <w:t>(one-on-one)</w:t>
      </w:r>
      <w:r>
        <w:rPr>
          <w:spacing w:val="-2"/>
        </w:rPr>
        <w:t xml:space="preserve"> </w:t>
      </w:r>
      <w:r>
        <w:t>nga</w:t>
      </w:r>
      <w:r>
        <w:rPr>
          <w:spacing w:val="-2"/>
        </w:rPr>
        <w:t xml:space="preserve"> </w:t>
      </w:r>
      <w:r>
        <w:t>semi-structured</w:t>
      </w:r>
      <w:r>
        <w:rPr>
          <w:spacing w:val="-1"/>
        </w:rPr>
        <w:t xml:space="preserve"> </w:t>
      </w:r>
      <w:r>
        <w:t>nga</w:t>
      </w:r>
      <w:r>
        <w:rPr>
          <w:spacing w:val="-2"/>
        </w:rPr>
        <w:t xml:space="preserve"> </w:t>
      </w:r>
      <w:r>
        <w:t>interbyu</w:t>
      </w:r>
      <w:r>
        <w:rPr>
          <w:spacing w:val="-1"/>
        </w:rPr>
        <w:t xml:space="preserve"> </w:t>
      </w:r>
      <w:r>
        <w:t>nga</w:t>
      </w:r>
      <w:r>
        <w:rPr>
          <w:spacing w:val="-2"/>
        </w:rPr>
        <w:t xml:space="preserve"> </w:t>
      </w:r>
      <w:r>
        <w:t>pagadumalaon sa</w:t>
      </w:r>
      <w:r>
        <w:rPr>
          <w:spacing w:val="38"/>
        </w:rPr>
        <w:t xml:space="preserve"> </w:t>
      </w:r>
      <w:r>
        <w:t>usa</w:t>
      </w:r>
      <w:r>
        <w:rPr>
          <w:spacing w:val="38"/>
        </w:rPr>
        <w:t xml:space="preserve"> </w:t>
      </w:r>
      <w:r>
        <w:t>sa</w:t>
      </w:r>
      <w:r>
        <w:rPr>
          <w:spacing w:val="38"/>
        </w:rPr>
        <w:t xml:space="preserve"> </w:t>
      </w:r>
      <w:r>
        <w:t>mga</w:t>
      </w:r>
      <w:r>
        <w:rPr>
          <w:spacing w:val="38"/>
        </w:rPr>
        <w:t xml:space="preserve"> </w:t>
      </w:r>
      <w:r>
        <w:t>miyembro</w:t>
      </w:r>
      <w:r>
        <w:rPr>
          <w:spacing w:val="38"/>
        </w:rPr>
        <w:t xml:space="preserve"> </w:t>
      </w:r>
      <w:r>
        <w:t>sa</w:t>
      </w:r>
      <w:r>
        <w:rPr>
          <w:spacing w:val="38"/>
        </w:rPr>
        <w:t xml:space="preserve"> </w:t>
      </w:r>
      <w:r>
        <w:t>research</w:t>
      </w:r>
      <w:r>
        <w:rPr>
          <w:spacing w:val="38"/>
        </w:rPr>
        <w:t xml:space="preserve"> </w:t>
      </w:r>
      <w:r>
        <w:t>team.</w:t>
      </w:r>
      <w:r>
        <w:rPr>
          <w:spacing w:val="37"/>
        </w:rPr>
        <w:t xml:space="preserve"> </w:t>
      </w:r>
      <w:r>
        <w:t>Ang</w:t>
      </w:r>
      <w:r>
        <w:rPr>
          <w:spacing w:val="38"/>
        </w:rPr>
        <w:t xml:space="preserve"> </w:t>
      </w:r>
      <w:r>
        <w:t>uban</w:t>
      </w:r>
      <w:r>
        <w:rPr>
          <w:spacing w:val="39"/>
        </w:rPr>
        <w:t xml:space="preserve"> </w:t>
      </w:r>
      <w:r>
        <w:t>nga</w:t>
      </w:r>
      <w:r>
        <w:rPr>
          <w:spacing w:val="38"/>
        </w:rPr>
        <w:t xml:space="preserve"> </w:t>
      </w:r>
      <w:r>
        <w:t>mga</w:t>
      </w:r>
      <w:r>
        <w:rPr>
          <w:spacing w:val="38"/>
        </w:rPr>
        <w:t xml:space="preserve"> </w:t>
      </w:r>
      <w:r>
        <w:t>mananaliksik</w:t>
      </w:r>
    </w:p>
    <w:p>
      <w:pPr>
        <w:pStyle w:val="6"/>
        <w:spacing w:line="278" w:lineRule="auto"/>
        <w:jc w:val="both"/>
        <w:sectPr>
          <w:pgSz w:w="12240" w:h="15840"/>
          <w:pgMar w:top="960" w:right="720" w:bottom="280" w:left="720" w:header="727" w:footer="0" w:gutter="0"/>
          <w:cols w:space="720" w:num="1"/>
        </w:sectPr>
      </w:pPr>
    </w:p>
    <w:p>
      <w:pPr>
        <w:pStyle w:val="6"/>
        <w:spacing w:before="146"/>
      </w:pPr>
    </w:p>
    <w:p>
      <w:pPr>
        <w:pStyle w:val="6"/>
        <w:spacing w:before="1" w:line="278" w:lineRule="auto"/>
        <w:ind w:left="1080" w:right="718"/>
        <w:jc w:val="both"/>
      </w:pPr>
      <w:r>
        <w:rPr>
          <w:spacing w:val="-2"/>
        </w:rPr>
        <w:t>mahimong</w:t>
      </w:r>
      <w:r>
        <w:rPr>
          <w:spacing w:val="-9"/>
        </w:rPr>
        <w:t xml:space="preserve"> </w:t>
      </w:r>
      <w:r>
        <w:rPr>
          <w:spacing w:val="-2"/>
        </w:rPr>
        <w:t>anaa</w:t>
      </w:r>
      <w:r>
        <w:rPr>
          <w:spacing w:val="-12"/>
        </w:rPr>
        <w:t xml:space="preserve"> </w:t>
      </w:r>
      <w:r>
        <w:rPr>
          <w:spacing w:val="-2"/>
        </w:rPr>
        <w:t>usab</w:t>
      </w:r>
      <w:r>
        <w:rPr>
          <w:spacing w:val="-11"/>
        </w:rPr>
        <w:t xml:space="preserve"> </w:t>
      </w:r>
      <w:r>
        <w:rPr>
          <w:spacing w:val="-2"/>
        </w:rPr>
        <w:t>aron</w:t>
      </w:r>
      <w:r>
        <w:rPr>
          <w:spacing w:val="-9"/>
        </w:rPr>
        <w:t xml:space="preserve"> </w:t>
      </w:r>
      <w:r>
        <w:rPr>
          <w:spacing w:val="-2"/>
        </w:rPr>
        <w:t>motabang</w:t>
      </w:r>
      <w:r>
        <w:rPr>
          <w:spacing w:val="-9"/>
        </w:rPr>
        <w:t xml:space="preserve"> </w:t>
      </w:r>
      <w:r>
        <w:rPr>
          <w:spacing w:val="-2"/>
        </w:rPr>
        <w:t>sa</w:t>
      </w:r>
      <w:r>
        <w:rPr>
          <w:spacing w:val="-12"/>
        </w:rPr>
        <w:t xml:space="preserve"> </w:t>
      </w:r>
      <w:r>
        <w:rPr>
          <w:spacing w:val="-2"/>
        </w:rPr>
        <w:t>audio</w:t>
      </w:r>
      <w:r>
        <w:rPr>
          <w:spacing w:val="-9"/>
        </w:rPr>
        <w:t xml:space="preserve"> </w:t>
      </w:r>
      <w:r>
        <w:rPr>
          <w:spacing w:val="-2"/>
        </w:rPr>
        <w:t>recording</w:t>
      </w:r>
      <w:r>
        <w:rPr>
          <w:spacing w:val="-11"/>
        </w:rPr>
        <w:t xml:space="preserve"> </w:t>
      </w:r>
      <w:r>
        <w:rPr>
          <w:spacing w:val="-2"/>
        </w:rPr>
        <w:t>ug</w:t>
      </w:r>
      <w:r>
        <w:rPr>
          <w:spacing w:val="-9"/>
        </w:rPr>
        <w:t xml:space="preserve"> </w:t>
      </w:r>
      <w:r>
        <w:rPr>
          <w:spacing w:val="-2"/>
        </w:rPr>
        <w:t>pagkuha</w:t>
      </w:r>
      <w:r>
        <w:rPr>
          <w:spacing w:val="-12"/>
        </w:rPr>
        <w:t xml:space="preserve"> </w:t>
      </w:r>
      <w:r>
        <w:rPr>
          <w:spacing w:val="-2"/>
        </w:rPr>
        <w:t>og</w:t>
      </w:r>
      <w:r>
        <w:rPr>
          <w:spacing w:val="-9"/>
        </w:rPr>
        <w:t xml:space="preserve"> </w:t>
      </w:r>
      <w:r>
        <w:rPr>
          <w:spacing w:val="-2"/>
        </w:rPr>
        <w:t>field</w:t>
      </w:r>
      <w:r>
        <w:rPr>
          <w:spacing w:val="-11"/>
        </w:rPr>
        <w:t xml:space="preserve"> </w:t>
      </w:r>
      <w:r>
        <w:rPr>
          <w:spacing w:val="-2"/>
        </w:rPr>
        <w:t xml:space="preserve">notes </w:t>
      </w:r>
      <w:r>
        <w:t>aron masiguro ang kasaktuhan ug pagkakumpleto sa imong mga tubag. Ang interbyu gilauman nga molungtad og 30 hangtod 40 minutos ug ipahigayon sumala sa imong kasayon, personal nga panagkita o pinaagi sa virtual platform nga inyong sabot.</w:t>
      </w:r>
    </w:p>
    <w:p>
      <w:pPr>
        <w:pStyle w:val="6"/>
        <w:spacing w:before="47"/>
      </w:pPr>
    </w:p>
    <w:p>
      <w:pPr>
        <w:pStyle w:val="6"/>
        <w:spacing w:line="278" w:lineRule="auto"/>
        <w:ind w:left="1080" w:right="722"/>
        <w:jc w:val="both"/>
      </w:pPr>
      <w:r>
        <w:t>Sa</w:t>
      </w:r>
      <w:r>
        <w:rPr>
          <w:spacing w:val="-5"/>
        </w:rPr>
        <w:t xml:space="preserve"> </w:t>
      </w:r>
      <w:r>
        <w:t>dili</w:t>
      </w:r>
      <w:r>
        <w:rPr>
          <w:spacing w:val="-7"/>
        </w:rPr>
        <w:t xml:space="preserve"> </w:t>
      </w:r>
      <w:r>
        <w:t>pa</w:t>
      </w:r>
      <w:r>
        <w:rPr>
          <w:spacing w:val="-5"/>
        </w:rPr>
        <w:t xml:space="preserve"> </w:t>
      </w:r>
      <w:r>
        <w:t>magsugod</w:t>
      </w:r>
      <w:r>
        <w:rPr>
          <w:spacing w:val="-7"/>
        </w:rPr>
        <w:t xml:space="preserve"> </w:t>
      </w:r>
      <w:r>
        <w:t>ang</w:t>
      </w:r>
      <w:r>
        <w:rPr>
          <w:spacing w:val="-5"/>
        </w:rPr>
        <w:t xml:space="preserve"> </w:t>
      </w:r>
      <w:r>
        <w:t>interbyu,</w:t>
      </w:r>
      <w:r>
        <w:rPr>
          <w:spacing w:val="-8"/>
        </w:rPr>
        <w:t xml:space="preserve"> </w:t>
      </w:r>
      <w:r>
        <w:t>ipasabut</w:t>
      </w:r>
      <w:r>
        <w:rPr>
          <w:spacing w:val="-4"/>
        </w:rPr>
        <w:t xml:space="preserve"> </w:t>
      </w:r>
      <w:r>
        <w:t>sa</w:t>
      </w:r>
      <w:r>
        <w:rPr>
          <w:spacing w:val="-5"/>
        </w:rPr>
        <w:t xml:space="preserve"> </w:t>
      </w:r>
      <w:r>
        <w:t>imo</w:t>
      </w:r>
      <w:r>
        <w:rPr>
          <w:spacing w:val="-5"/>
        </w:rPr>
        <w:t xml:space="preserve"> </w:t>
      </w:r>
      <w:r>
        <w:t>ang</w:t>
      </w:r>
      <w:r>
        <w:rPr>
          <w:spacing w:val="-5"/>
        </w:rPr>
        <w:t xml:space="preserve"> </w:t>
      </w:r>
      <w:r>
        <w:t>katuyoan</w:t>
      </w:r>
      <w:r>
        <w:rPr>
          <w:spacing w:val="-7"/>
        </w:rPr>
        <w:t xml:space="preserve"> </w:t>
      </w:r>
      <w:r>
        <w:t>sa</w:t>
      </w:r>
      <w:r>
        <w:rPr>
          <w:spacing w:val="-5"/>
        </w:rPr>
        <w:t xml:space="preserve"> </w:t>
      </w:r>
      <w:r>
        <w:t>pagtuon,</w:t>
      </w:r>
      <w:r>
        <w:rPr>
          <w:spacing w:val="-6"/>
        </w:rPr>
        <w:t xml:space="preserve"> </w:t>
      </w:r>
      <w:r>
        <w:t>ang mga topikong hisgutan, ug ang imong mga katungod isip usa ka partisipante. Human niini, pangayuon ang imong pirma sa usa ka informed consent form. Sa panahon sa interbyu, pangutan-on ka bahin sa imong mga kasinatian ug panglantaw mahitungod sa dagkong legal nga isyu sa nasud sama sa katungod pantawo, kurapsyon, extrajudicial killings, ug mga reporma sa balaod.</w:t>
      </w:r>
    </w:p>
    <w:p>
      <w:pPr>
        <w:pStyle w:val="6"/>
        <w:spacing w:before="49"/>
      </w:pPr>
    </w:p>
    <w:p>
      <w:pPr>
        <w:pStyle w:val="6"/>
        <w:spacing w:line="278" w:lineRule="auto"/>
        <w:ind w:left="1080" w:right="711"/>
        <w:jc w:val="both"/>
      </w:pPr>
      <w:r>
        <w:t>Uban sa imong pagtugot, ang interbyu i-audio record ug ang mga mananaliksik mokuha og field notes atol sa sesyon. Ang tanang interbyu i-transcribe ug i- analisar</w:t>
      </w:r>
      <w:r>
        <w:rPr>
          <w:spacing w:val="-10"/>
        </w:rPr>
        <w:t xml:space="preserve"> </w:t>
      </w:r>
      <w:r>
        <w:t>gamit</w:t>
      </w:r>
      <w:r>
        <w:rPr>
          <w:spacing w:val="-7"/>
        </w:rPr>
        <w:t xml:space="preserve"> </w:t>
      </w:r>
      <w:r>
        <w:t>ang</w:t>
      </w:r>
      <w:r>
        <w:rPr>
          <w:spacing w:val="-9"/>
        </w:rPr>
        <w:t xml:space="preserve"> </w:t>
      </w:r>
      <w:r>
        <w:t>thematic</w:t>
      </w:r>
      <w:r>
        <w:rPr>
          <w:spacing w:val="-8"/>
        </w:rPr>
        <w:t xml:space="preserve"> </w:t>
      </w:r>
      <w:r>
        <w:t>analysis,</w:t>
      </w:r>
      <w:r>
        <w:rPr>
          <w:spacing w:val="-11"/>
        </w:rPr>
        <w:t xml:space="preserve"> </w:t>
      </w:r>
      <w:r>
        <w:t>aron</w:t>
      </w:r>
      <w:r>
        <w:rPr>
          <w:spacing w:val="-9"/>
        </w:rPr>
        <w:t xml:space="preserve"> </w:t>
      </w:r>
      <w:r>
        <w:t>mailhan</w:t>
      </w:r>
      <w:r>
        <w:rPr>
          <w:spacing w:val="-9"/>
        </w:rPr>
        <w:t xml:space="preserve"> </w:t>
      </w:r>
      <w:r>
        <w:t>ang</w:t>
      </w:r>
      <w:r>
        <w:rPr>
          <w:spacing w:val="-9"/>
        </w:rPr>
        <w:t xml:space="preserve"> </w:t>
      </w:r>
      <w:r>
        <w:t>mga</w:t>
      </w:r>
      <w:r>
        <w:rPr>
          <w:spacing w:val="-10"/>
        </w:rPr>
        <w:t xml:space="preserve"> </w:t>
      </w:r>
      <w:r>
        <w:t>balik-balik</w:t>
      </w:r>
      <w:r>
        <w:rPr>
          <w:spacing w:val="-7"/>
        </w:rPr>
        <w:t xml:space="preserve"> </w:t>
      </w:r>
      <w:r>
        <w:t>nga</w:t>
      </w:r>
      <w:r>
        <w:rPr>
          <w:spacing w:val="-10"/>
        </w:rPr>
        <w:t xml:space="preserve"> </w:t>
      </w:r>
      <w:r>
        <w:t>tema ug</w:t>
      </w:r>
      <w:r>
        <w:rPr>
          <w:spacing w:val="-10"/>
        </w:rPr>
        <w:t xml:space="preserve"> </w:t>
      </w:r>
      <w:r>
        <w:t>pattern</w:t>
      </w:r>
      <w:r>
        <w:rPr>
          <w:spacing w:val="-10"/>
        </w:rPr>
        <w:t xml:space="preserve"> </w:t>
      </w:r>
      <w:r>
        <w:t>nga</w:t>
      </w:r>
      <w:r>
        <w:rPr>
          <w:spacing w:val="-9"/>
        </w:rPr>
        <w:t xml:space="preserve"> </w:t>
      </w:r>
      <w:r>
        <w:t>may</w:t>
      </w:r>
      <w:r>
        <w:rPr>
          <w:spacing w:val="-10"/>
        </w:rPr>
        <w:t xml:space="preserve"> </w:t>
      </w:r>
      <w:r>
        <w:t>kalabutan</w:t>
      </w:r>
      <w:r>
        <w:rPr>
          <w:spacing w:val="-10"/>
        </w:rPr>
        <w:t xml:space="preserve"> </w:t>
      </w:r>
      <w:r>
        <w:t>sa</w:t>
      </w:r>
      <w:r>
        <w:rPr>
          <w:spacing w:val="-11"/>
        </w:rPr>
        <w:t xml:space="preserve"> </w:t>
      </w:r>
      <w:r>
        <w:t>panukiduki.</w:t>
      </w:r>
      <w:r>
        <w:rPr>
          <w:spacing w:val="-12"/>
        </w:rPr>
        <w:t xml:space="preserve"> </w:t>
      </w:r>
      <w:r>
        <w:t>Ang</w:t>
      </w:r>
      <w:r>
        <w:rPr>
          <w:spacing w:val="-10"/>
        </w:rPr>
        <w:t xml:space="preserve"> </w:t>
      </w:r>
      <w:r>
        <w:t>imong</w:t>
      </w:r>
      <w:r>
        <w:rPr>
          <w:spacing w:val="-8"/>
        </w:rPr>
        <w:t xml:space="preserve"> </w:t>
      </w:r>
      <w:r>
        <w:t>identidad</w:t>
      </w:r>
      <w:r>
        <w:rPr>
          <w:spacing w:val="-8"/>
        </w:rPr>
        <w:t xml:space="preserve"> </w:t>
      </w:r>
      <w:r>
        <w:t xml:space="preserve">magapabiling tinago sa tibuok proseso, ug walay personal nga impormasyon nga makaila sa imo ang iapil sa bisan unsang report o publikasyon nga mogikan sa maong </w:t>
      </w:r>
      <w:r>
        <w:rPr>
          <w:spacing w:val="-2"/>
        </w:rPr>
        <w:t>pagtuon.</w:t>
      </w:r>
    </w:p>
    <w:p>
      <w:pPr>
        <w:pStyle w:val="6"/>
        <w:spacing w:before="47"/>
      </w:pPr>
    </w:p>
    <w:p>
      <w:pPr>
        <w:pStyle w:val="3"/>
      </w:pPr>
      <w:r>
        <w:rPr>
          <w:spacing w:val="-2"/>
        </w:rPr>
        <w:t>Duration</w:t>
      </w:r>
    </w:p>
    <w:p>
      <w:pPr>
        <w:pStyle w:val="6"/>
        <w:spacing w:before="102"/>
        <w:rPr>
          <w:b/>
        </w:rPr>
      </w:pPr>
    </w:p>
    <w:p>
      <w:pPr>
        <w:pStyle w:val="6"/>
        <w:spacing w:before="1" w:line="278" w:lineRule="auto"/>
        <w:ind w:left="1080" w:right="714"/>
        <w:jc w:val="both"/>
      </w:pPr>
      <w:r>
        <w:t>.Ang panukiduki molungtad og tulo hangtod lima ka bulan sa kinatibuk-an. Sa maong</w:t>
      </w:r>
      <w:r>
        <w:rPr>
          <w:spacing w:val="-7"/>
        </w:rPr>
        <w:t xml:space="preserve"> </w:t>
      </w:r>
      <w:r>
        <w:t>panahon,</w:t>
      </w:r>
      <w:r>
        <w:rPr>
          <w:spacing w:val="-6"/>
        </w:rPr>
        <w:t xml:space="preserve"> </w:t>
      </w:r>
      <w:r>
        <w:t>usa</w:t>
      </w:r>
      <w:r>
        <w:rPr>
          <w:spacing w:val="-8"/>
        </w:rPr>
        <w:t xml:space="preserve"> </w:t>
      </w:r>
      <w:r>
        <w:t>ra</w:t>
      </w:r>
      <w:r>
        <w:rPr>
          <w:spacing w:val="-5"/>
        </w:rPr>
        <w:t xml:space="preserve"> </w:t>
      </w:r>
      <w:r>
        <w:t>ka</w:t>
      </w:r>
      <w:r>
        <w:rPr>
          <w:spacing w:val="-8"/>
        </w:rPr>
        <w:t xml:space="preserve"> </w:t>
      </w:r>
      <w:r>
        <w:t>beses</w:t>
      </w:r>
      <w:r>
        <w:rPr>
          <w:spacing w:val="-7"/>
        </w:rPr>
        <w:t xml:space="preserve"> </w:t>
      </w:r>
      <w:r>
        <w:t>namong</w:t>
      </w:r>
      <w:r>
        <w:rPr>
          <w:spacing w:val="-7"/>
        </w:rPr>
        <w:t xml:space="preserve"> </w:t>
      </w:r>
      <w:r>
        <w:t>bisitahon</w:t>
      </w:r>
      <w:r>
        <w:rPr>
          <w:spacing w:val="-7"/>
        </w:rPr>
        <w:t xml:space="preserve"> </w:t>
      </w:r>
      <w:r>
        <w:t>ang</w:t>
      </w:r>
      <w:r>
        <w:rPr>
          <w:spacing w:val="-5"/>
        </w:rPr>
        <w:t xml:space="preserve"> </w:t>
      </w:r>
      <w:r>
        <w:t>mga</w:t>
      </w:r>
      <w:r>
        <w:rPr>
          <w:spacing w:val="-8"/>
        </w:rPr>
        <w:t xml:space="preserve"> </w:t>
      </w:r>
      <w:r>
        <w:t>partisipante</w:t>
      </w:r>
      <w:r>
        <w:rPr>
          <w:spacing w:val="-5"/>
        </w:rPr>
        <w:t xml:space="preserve"> </w:t>
      </w:r>
      <w:r>
        <w:t>alang</w:t>
      </w:r>
      <w:r>
        <w:rPr>
          <w:spacing w:val="-7"/>
        </w:rPr>
        <w:t xml:space="preserve"> </w:t>
      </w:r>
      <w:r>
        <w:t>sa interbyu,</w:t>
      </w:r>
      <w:r>
        <w:rPr>
          <w:spacing w:val="-11"/>
        </w:rPr>
        <w:t xml:space="preserve"> </w:t>
      </w:r>
      <w:r>
        <w:t>sa</w:t>
      </w:r>
      <w:r>
        <w:rPr>
          <w:spacing w:val="-10"/>
        </w:rPr>
        <w:t xml:space="preserve"> </w:t>
      </w:r>
      <w:r>
        <w:t>oras</w:t>
      </w:r>
      <w:r>
        <w:rPr>
          <w:spacing w:val="-9"/>
        </w:rPr>
        <w:t xml:space="preserve"> </w:t>
      </w:r>
      <w:r>
        <w:t>ug</w:t>
      </w:r>
      <w:r>
        <w:rPr>
          <w:spacing w:val="-9"/>
        </w:rPr>
        <w:t xml:space="preserve"> </w:t>
      </w:r>
      <w:r>
        <w:t>lugar</w:t>
      </w:r>
      <w:r>
        <w:rPr>
          <w:spacing w:val="-10"/>
        </w:rPr>
        <w:t xml:space="preserve"> </w:t>
      </w:r>
      <w:r>
        <w:t>nga</w:t>
      </w:r>
      <w:r>
        <w:rPr>
          <w:spacing w:val="-10"/>
        </w:rPr>
        <w:t xml:space="preserve"> </w:t>
      </w:r>
      <w:r>
        <w:t>kon</w:t>
      </w:r>
      <w:r>
        <w:rPr>
          <w:spacing w:val="-7"/>
        </w:rPr>
        <w:t xml:space="preserve"> </w:t>
      </w:r>
      <w:r>
        <w:t>asa</w:t>
      </w:r>
      <w:r>
        <w:rPr>
          <w:spacing w:val="-8"/>
        </w:rPr>
        <w:t xml:space="preserve"> </w:t>
      </w:r>
      <w:r>
        <w:t>sila</w:t>
      </w:r>
      <w:r>
        <w:rPr>
          <w:spacing w:val="-10"/>
        </w:rPr>
        <w:t xml:space="preserve"> </w:t>
      </w:r>
      <w:r>
        <w:t>komportable.</w:t>
      </w:r>
      <w:r>
        <w:rPr>
          <w:spacing w:val="-10"/>
        </w:rPr>
        <w:t xml:space="preserve"> </w:t>
      </w:r>
      <w:r>
        <w:t>Ang</w:t>
      </w:r>
      <w:r>
        <w:rPr>
          <w:spacing w:val="-9"/>
        </w:rPr>
        <w:t xml:space="preserve"> </w:t>
      </w:r>
      <w:r>
        <w:t>interbyu</w:t>
      </w:r>
      <w:r>
        <w:rPr>
          <w:spacing w:val="-9"/>
        </w:rPr>
        <w:t xml:space="preserve"> </w:t>
      </w:r>
      <w:r>
        <w:t>molungtad og 30 hangtod 40 minutos.</w:t>
      </w:r>
    </w:p>
    <w:p>
      <w:pPr>
        <w:pStyle w:val="6"/>
        <w:spacing w:before="49"/>
      </w:pPr>
    </w:p>
    <w:p>
      <w:pPr>
        <w:pStyle w:val="3"/>
      </w:pPr>
      <w:r>
        <w:rPr>
          <w:spacing w:val="-2"/>
        </w:rPr>
        <w:t>Risks</w:t>
      </w:r>
    </w:p>
    <w:p>
      <w:pPr>
        <w:pStyle w:val="6"/>
        <w:spacing w:before="102"/>
        <w:rPr>
          <w:b/>
        </w:rPr>
      </w:pPr>
    </w:p>
    <w:p>
      <w:pPr>
        <w:pStyle w:val="6"/>
        <w:spacing w:line="278" w:lineRule="auto"/>
        <w:ind w:left="1080" w:right="719"/>
        <w:jc w:val="both"/>
      </w:pPr>
      <w:r>
        <w:t>Aduna lamang gamay nga risgo ang pag-apil sa maong pagtuon. Ang labing posibleng risgo mao ang emosyonal nga kakulba o kasubo tungod sa paghisgot og sensitibo o kontrobersyal nga mga isyu sa nasudnong balaod sama sa kurapsyon,</w:t>
      </w:r>
      <w:r>
        <w:rPr>
          <w:spacing w:val="-2"/>
        </w:rPr>
        <w:t xml:space="preserve"> </w:t>
      </w:r>
      <w:r>
        <w:t>paglapas</w:t>
      </w:r>
      <w:r>
        <w:rPr>
          <w:spacing w:val="-2"/>
        </w:rPr>
        <w:t xml:space="preserve"> </w:t>
      </w:r>
      <w:r>
        <w:t>sa</w:t>
      </w:r>
      <w:r>
        <w:rPr>
          <w:spacing w:val="-1"/>
        </w:rPr>
        <w:t xml:space="preserve"> </w:t>
      </w:r>
      <w:r>
        <w:t>katungod</w:t>
      </w:r>
      <w:r>
        <w:rPr>
          <w:spacing w:val="-2"/>
        </w:rPr>
        <w:t xml:space="preserve"> </w:t>
      </w:r>
      <w:r>
        <w:t>pantawo, o</w:t>
      </w:r>
      <w:r>
        <w:rPr>
          <w:spacing w:val="-1"/>
        </w:rPr>
        <w:t xml:space="preserve"> </w:t>
      </w:r>
      <w:r>
        <w:t>extrajudicial</w:t>
      </w:r>
      <w:r>
        <w:rPr>
          <w:spacing w:val="-1"/>
        </w:rPr>
        <w:t xml:space="preserve"> </w:t>
      </w:r>
      <w:r>
        <w:t>killings.</w:t>
      </w:r>
      <w:r>
        <w:rPr>
          <w:spacing w:val="-4"/>
        </w:rPr>
        <w:t xml:space="preserve"> </w:t>
      </w:r>
      <w:r>
        <w:t>Apan,</w:t>
      </w:r>
      <w:r>
        <w:rPr>
          <w:spacing w:val="-2"/>
        </w:rPr>
        <w:t xml:space="preserve"> </w:t>
      </w:r>
      <w:r>
        <w:t>dili</w:t>
      </w:r>
      <w:r>
        <w:rPr>
          <w:spacing w:val="-1"/>
        </w:rPr>
        <w:t xml:space="preserve"> </w:t>
      </w:r>
      <w:r>
        <w:t>ka</w:t>
      </w:r>
    </w:p>
    <w:p>
      <w:pPr>
        <w:pStyle w:val="6"/>
        <w:spacing w:line="278" w:lineRule="auto"/>
        <w:jc w:val="both"/>
        <w:sectPr>
          <w:pgSz w:w="12240" w:h="15840"/>
          <w:pgMar w:top="960" w:right="720" w:bottom="280" w:left="720" w:header="727" w:footer="0" w:gutter="0"/>
          <w:cols w:space="720" w:num="1"/>
        </w:sectPr>
      </w:pPr>
    </w:p>
    <w:p>
      <w:pPr>
        <w:pStyle w:val="6"/>
        <w:spacing w:before="146"/>
      </w:pPr>
    </w:p>
    <w:p>
      <w:pPr>
        <w:pStyle w:val="6"/>
        <w:spacing w:before="1" w:line="278" w:lineRule="auto"/>
        <w:ind w:left="1080" w:right="726"/>
        <w:jc w:val="both"/>
      </w:pPr>
      <w:r>
        <w:t>pugson sa pagtubag sa bisan unsang pangutana nga makapahimo kanimo og kasamok o kasubo.</w:t>
      </w:r>
    </w:p>
    <w:p>
      <w:pPr>
        <w:pStyle w:val="6"/>
        <w:spacing w:before="49"/>
      </w:pPr>
    </w:p>
    <w:p>
      <w:pPr>
        <w:pStyle w:val="6"/>
        <w:spacing w:line="278" w:lineRule="auto"/>
        <w:ind w:left="1080" w:right="716"/>
        <w:jc w:val="both"/>
      </w:pPr>
      <w:r>
        <w:t>Mahimo usab nimo nga undangon ang interbyu bisan kanus-a nga walay kinahanglan nga</w:t>
      </w:r>
      <w:r>
        <w:rPr>
          <w:spacing w:val="-1"/>
        </w:rPr>
        <w:t xml:space="preserve"> </w:t>
      </w:r>
      <w:r>
        <w:t>rason ug walay silot</w:t>
      </w:r>
      <w:r>
        <w:rPr>
          <w:spacing w:val="-1"/>
        </w:rPr>
        <w:t xml:space="preserve"> </w:t>
      </w:r>
      <w:r>
        <w:t>o kadaut nga</w:t>
      </w:r>
      <w:r>
        <w:rPr>
          <w:spacing w:val="-2"/>
        </w:rPr>
        <w:t xml:space="preserve"> </w:t>
      </w:r>
      <w:r>
        <w:t>imong madawat.</w:t>
      </w:r>
      <w:r>
        <w:rPr>
          <w:spacing w:val="-1"/>
        </w:rPr>
        <w:t xml:space="preserve"> </w:t>
      </w:r>
      <w:r>
        <w:t>Ang tanang impormasyon nga imong ipaambit pagatipigan nga hilabihan ka kompidensyal, ug paningkamotan sa mga mananaliksik nga mapreserbar ang imong pribasiya ug dili ka mailhan. Ang mga audio recordings, transcripts, ug notes pagatipigan sa luwas nga paagi ug ang research team ra ang adunay access niini.</w:t>
      </w:r>
    </w:p>
    <w:p>
      <w:pPr>
        <w:pStyle w:val="6"/>
        <w:spacing w:before="49"/>
      </w:pPr>
    </w:p>
    <w:p>
      <w:pPr>
        <w:pStyle w:val="6"/>
        <w:spacing w:line="278" w:lineRule="auto"/>
        <w:ind w:left="1080" w:right="716"/>
        <w:jc w:val="both"/>
      </w:pPr>
      <w:r>
        <w:t>Kung ikaw makasinati og stress o kabalaka tungod sa imong pag-apil sa maong pagtuon,</w:t>
      </w:r>
      <w:r>
        <w:rPr>
          <w:spacing w:val="-6"/>
        </w:rPr>
        <w:t xml:space="preserve"> </w:t>
      </w:r>
      <w:r>
        <w:t>mahimo</w:t>
      </w:r>
      <w:r>
        <w:rPr>
          <w:spacing w:val="-5"/>
        </w:rPr>
        <w:t xml:space="preserve"> </w:t>
      </w:r>
      <w:r>
        <w:t>nimo</w:t>
      </w:r>
      <w:r>
        <w:rPr>
          <w:spacing w:val="-5"/>
        </w:rPr>
        <w:t xml:space="preserve"> </w:t>
      </w:r>
      <w:r>
        <w:t>kining</w:t>
      </w:r>
      <w:r>
        <w:rPr>
          <w:spacing w:val="-5"/>
        </w:rPr>
        <w:t xml:space="preserve"> </w:t>
      </w:r>
      <w:r>
        <w:t>hunongon</w:t>
      </w:r>
      <w:r>
        <w:rPr>
          <w:spacing w:val="-5"/>
        </w:rPr>
        <w:t xml:space="preserve"> </w:t>
      </w:r>
      <w:r>
        <w:t>ug</w:t>
      </w:r>
      <w:r>
        <w:rPr>
          <w:spacing w:val="-5"/>
        </w:rPr>
        <w:t xml:space="preserve"> </w:t>
      </w:r>
      <w:r>
        <w:t>ang</w:t>
      </w:r>
      <w:r>
        <w:rPr>
          <w:spacing w:val="-5"/>
        </w:rPr>
        <w:t xml:space="preserve"> </w:t>
      </w:r>
      <w:r>
        <w:t>bisan</w:t>
      </w:r>
      <w:r>
        <w:rPr>
          <w:spacing w:val="-4"/>
        </w:rPr>
        <w:t xml:space="preserve"> </w:t>
      </w:r>
      <w:r>
        <w:t>unsang</w:t>
      </w:r>
      <w:r>
        <w:rPr>
          <w:spacing w:val="-5"/>
        </w:rPr>
        <w:t xml:space="preserve"> </w:t>
      </w:r>
      <w:r>
        <w:t>impormasyon</w:t>
      </w:r>
      <w:r>
        <w:rPr>
          <w:spacing w:val="-5"/>
        </w:rPr>
        <w:t xml:space="preserve"> </w:t>
      </w:r>
      <w:r>
        <w:t>nga imong giambit dili gamiton gawas kung ikaw motugot.</w:t>
      </w:r>
    </w:p>
    <w:p>
      <w:pPr>
        <w:pStyle w:val="6"/>
        <w:spacing w:before="50"/>
      </w:pPr>
    </w:p>
    <w:p>
      <w:pPr>
        <w:pStyle w:val="3"/>
      </w:pPr>
      <w:r>
        <w:rPr>
          <w:spacing w:val="-2"/>
        </w:rPr>
        <w:t>Benefits</w:t>
      </w:r>
    </w:p>
    <w:p>
      <w:pPr>
        <w:pStyle w:val="6"/>
        <w:spacing w:before="100"/>
        <w:rPr>
          <w:b/>
        </w:rPr>
      </w:pPr>
    </w:p>
    <w:p>
      <w:pPr>
        <w:pStyle w:val="6"/>
        <w:spacing w:line="278" w:lineRule="auto"/>
        <w:ind w:left="1080" w:right="720"/>
        <w:jc w:val="both"/>
      </w:pPr>
      <w:r>
        <w:t>Bisan pa man nga walay direkta o dali nga benepisyo nga imong madawat isip usa ka partisipante, ang imong mga panglantaw makatampo sa mas lawom nga pagsabot kung giunsa pagtan-aw ug pagtubag sa mga legal nga propesyonal sa mga isyu sa nasudnong balaod sa Pilipinas. Ang maong panukiduki mahimong makatabang sa umaabot nga mga akademikong pagtuon, paghimo og palisiya, edukasyon sa balaod, ug mga paningkamot sa adbokasiya nga nagtinguha sa pagpabakus sa hustisya, katungod pantawo, ug maayong pagdumala.</w:t>
      </w:r>
    </w:p>
    <w:p>
      <w:pPr>
        <w:pStyle w:val="6"/>
        <w:spacing w:before="50"/>
      </w:pPr>
    </w:p>
    <w:p>
      <w:pPr>
        <w:pStyle w:val="6"/>
        <w:spacing w:line="278" w:lineRule="auto"/>
        <w:ind w:left="1080" w:right="720"/>
        <w:jc w:val="both"/>
      </w:pPr>
      <w:r>
        <w:t>Pinaagi</w:t>
      </w:r>
      <w:r>
        <w:rPr>
          <w:spacing w:val="-2"/>
        </w:rPr>
        <w:t xml:space="preserve"> </w:t>
      </w:r>
      <w:r>
        <w:t>sa</w:t>
      </w:r>
      <w:r>
        <w:rPr>
          <w:spacing w:val="-3"/>
        </w:rPr>
        <w:t xml:space="preserve"> </w:t>
      </w:r>
      <w:r>
        <w:t>pagpangambit</w:t>
      </w:r>
      <w:r>
        <w:rPr>
          <w:spacing w:val="-2"/>
        </w:rPr>
        <w:t xml:space="preserve"> </w:t>
      </w:r>
      <w:r>
        <w:t>sa</w:t>
      </w:r>
      <w:r>
        <w:rPr>
          <w:spacing w:val="-3"/>
        </w:rPr>
        <w:t xml:space="preserve"> </w:t>
      </w:r>
      <w:r>
        <w:t>imong</w:t>
      </w:r>
      <w:r>
        <w:rPr>
          <w:spacing w:val="-1"/>
        </w:rPr>
        <w:t xml:space="preserve"> </w:t>
      </w:r>
      <w:r>
        <w:t>kasinatian,</w:t>
      </w:r>
      <w:r>
        <w:rPr>
          <w:spacing w:val="-2"/>
        </w:rPr>
        <w:t xml:space="preserve"> </w:t>
      </w:r>
      <w:r>
        <w:t>makatabang</w:t>
      </w:r>
      <w:r>
        <w:rPr>
          <w:spacing w:val="-2"/>
        </w:rPr>
        <w:t xml:space="preserve"> </w:t>
      </w:r>
      <w:r>
        <w:t>ka</w:t>
      </w:r>
      <w:r>
        <w:rPr>
          <w:spacing w:val="-3"/>
        </w:rPr>
        <w:t xml:space="preserve"> </w:t>
      </w:r>
      <w:r>
        <w:t>usab</w:t>
      </w:r>
      <w:r>
        <w:rPr>
          <w:spacing w:val="-2"/>
        </w:rPr>
        <w:t xml:space="preserve"> </w:t>
      </w:r>
      <w:r>
        <w:t>sa</w:t>
      </w:r>
      <w:r>
        <w:rPr>
          <w:spacing w:val="-3"/>
        </w:rPr>
        <w:t xml:space="preserve"> </w:t>
      </w:r>
      <w:r>
        <w:t>pagpataas sa kahibalo sa publiko ug sa pagpalambo sa propesyonal nga panaghisgot bahin sa papel sa legal nga komunidad sa pagtukod og usa ka makiangayon ug demokratikong katilingban. Dugang pa, ang mga resulta sa maong pagtuon mahimong gamiton nga bililhon nga reperensya alang sa mga umaabot nga mananaliksik, mga tigbuhat og palisiya, ug mga institusyon nga nagtinguha og reporma sa balaod ug kalambuan sa nasud.</w:t>
      </w:r>
    </w:p>
    <w:p>
      <w:pPr>
        <w:pStyle w:val="6"/>
        <w:spacing w:before="47"/>
      </w:pPr>
    </w:p>
    <w:p>
      <w:pPr>
        <w:pStyle w:val="3"/>
      </w:pPr>
      <w:r>
        <w:rPr>
          <w:spacing w:val="-2"/>
        </w:rPr>
        <w:t>Reimbursements</w:t>
      </w:r>
    </w:p>
    <w:p>
      <w:pPr>
        <w:pStyle w:val="3"/>
        <w:sectPr>
          <w:pgSz w:w="12240" w:h="15840"/>
          <w:pgMar w:top="960" w:right="720" w:bottom="280" w:left="720" w:header="727" w:footer="0" w:gutter="0"/>
          <w:cols w:space="720" w:num="1"/>
        </w:sectPr>
      </w:pPr>
    </w:p>
    <w:p>
      <w:pPr>
        <w:pStyle w:val="6"/>
        <w:spacing w:before="146"/>
        <w:rPr>
          <w:b/>
        </w:rPr>
      </w:pPr>
    </w:p>
    <w:p>
      <w:pPr>
        <w:pStyle w:val="6"/>
        <w:spacing w:before="1" w:line="278" w:lineRule="auto"/>
        <w:ind w:left="1080" w:right="718"/>
        <w:jc w:val="both"/>
      </w:pPr>
      <w:r>
        <w:t>Ang pag-apil sa maong pagtuon hingpit nga boluntaryo ug walay bayad nga kuwarta o materyal nga kompensasyon nga ihatag. Bisan pa niini, ang imong oras,</w:t>
      </w:r>
      <w:r>
        <w:rPr>
          <w:spacing w:val="-18"/>
        </w:rPr>
        <w:t xml:space="preserve"> </w:t>
      </w:r>
      <w:r>
        <w:t>mga</w:t>
      </w:r>
      <w:r>
        <w:rPr>
          <w:spacing w:val="-17"/>
        </w:rPr>
        <w:t xml:space="preserve"> </w:t>
      </w:r>
      <w:r>
        <w:t>hunahuna,</w:t>
      </w:r>
      <w:r>
        <w:rPr>
          <w:spacing w:val="-18"/>
        </w:rPr>
        <w:t xml:space="preserve"> </w:t>
      </w:r>
      <w:r>
        <w:t>ug</w:t>
      </w:r>
      <w:r>
        <w:rPr>
          <w:spacing w:val="-17"/>
        </w:rPr>
        <w:t xml:space="preserve"> </w:t>
      </w:r>
      <w:r>
        <w:t>kontribusyon</w:t>
      </w:r>
      <w:r>
        <w:rPr>
          <w:spacing w:val="-18"/>
        </w:rPr>
        <w:t xml:space="preserve"> </w:t>
      </w:r>
      <w:r>
        <w:t>gilangkuban</w:t>
      </w:r>
      <w:r>
        <w:rPr>
          <w:spacing w:val="-17"/>
        </w:rPr>
        <w:t xml:space="preserve"> </w:t>
      </w:r>
      <w:r>
        <w:t>og</w:t>
      </w:r>
      <w:r>
        <w:rPr>
          <w:spacing w:val="-18"/>
        </w:rPr>
        <w:t xml:space="preserve"> </w:t>
      </w:r>
      <w:r>
        <w:t>dako</w:t>
      </w:r>
      <w:r>
        <w:rPr>
          <w:spacing w:val="-17"/>
        </w:rPr>
        <w:t xml:space="preserve"> </w:t>
      </w:r>
      <w:r>
        <w:t>nga</w:t>
      </w:r>
      <w:r>
        <w:rPr>
          <w:spacing w:val="-18"/>
        </w:rPr>
        <w:t xml:space="preserve"> </w:t>
      </w:r>
      <w:r>
        <w:t>bili</w:t>
      </w:r>
      <w:r>
        <w:rPr>
          <w:spacing w:val="-17"/>
        </w:rPr>
        <w:t xml:space="preserve"> </w:t>
      </w:r>
      <w:r>
        <w:t>ug</w:t>
      </w:r>
      <w:r>
        <w:rPr>
          <w:spacing w:val="-18"/>
        </w:rPr>
        <w:t xml:space="preserve"> </w:t>
      </w:r>
      <w:r>
        <w:t>pasalamat. Ang impormasyon nga imong ipaambit magdula og hinungdanong papel sa pagsabot sa mga panglantaw sa mga</w:t>
      </w:r>
      <w:r>
        <w:rPr>
          <w:spacing w:val="-1"/>
        </w:rPr>
        <w:t xml:space="preserve"> </w:t>
      </w:r>
      <w:r>
        <w:t>legal nga propesyonal kabahin sa mga</w:t>
      </w:r>
      <w:r>
        <w:rPr>
          <w:spacing w:val="-1"/>
        </w:rPr>
        <w:t xml:space="preserve"> </w:t>
      </w:r>
      <w:r>
        <w:t>isyu sa</w:t>
      </w:r>
      <w:r>
        <w:rPr>
          <w:spacing w:val="-13"/>
        </w:rPr>
        <w:t xml:space="preserve"> </w:t>
      </w:r>
      <w:r>
        <w:t>nasud</w:t>
      </w:r>
      <w:r>
        <w:rPr>
          <w:spacing w:val="-13"/>
        </w:rPr>
        <w:t xml:space="preserve"> </w:t>
      </w:r>
      <w:r>
        <w:t>ug</w:t>
      </w:r>
      <w:r>
        <w:rPr>
          <w:spacing w:val="-12"/>
        </w:rPr>
        <w:t xml:space="preserve"> </w:t>
      </w:r>
      <w:r>
        <w:t>sa</w:t>
      </w:r>
      <w:r>
        <w:rPr>
          <w:spacing w:val="-13"/>
        </w:rPr>
        <w:t xml:space="preserve"> </w:t>
      </w:r>
      <w:r>
        <w:t>pagpasiugda</w:t>
      </w:r>
      <w:r>
        <w:rPr>
          <w:spacing w:val="-13"/>
        </w:rPr>
        <w:t xml:space="preserve"> </w:t>
      </w:r>
      <w:r>
        <w:t>og</w:t>
      </w:r>
      <w:r>
        <w:rPr>
          <w:spacing w:val="-12"/>
        </w:rPr>
        <w:t xml:space="preserve"> </w:t>
      </w:r>
      <w:r>
        <w:t>makabungahong</w:t>
      </w:r>
      <w:r>
        <w:rPr>
          <w:spacing w:val="-13"/>
        </w:rPr>
        <w:t xml:space="preserve"> </w:t>
      </w:r>
      <w:r>
        <w:t>panag-istoryahanay</w:t>
      </w:r>
      <w:r>
        <w:rPr>
          <w:spacing w:val="-10"/>
        </w:rPr>
        <w:t xml:space="preserve"> </w:t>
      </w:r>
      <w:r>
        <w:t>sa</w:t>
      </w:r>
      <w:r>
        <w:rPr>
          <w:spacing w:val="-13"/>
        </w:rPr>
        <w:t xml:space="preserve"> </w:t>
      </w:r>
      <w:r>
        <w:t>balaod</w:t>
      </w:r>
      <w:r>
        <w:rPr>
          <w:spacing w:val="-13"/>
        </w:rPr>
        <w:t xml:space="preserve"> </w:t>
      </w:r>
      <w:r>
        <w:t xml:space="preserve">ug </w:t>
      </w:r>
      <w:r>
        <w:rPr>
          <w:spacing w:val="-2"/>
        </w:rPr>
        <w:t>katilingban.</w:t>
      </w:r>
    </w:p>
    <w:p>
      <w:pPr>
        <w:pStyle w:val="6"/>
        <w:spacing w:before="46"/>
      </w:pPr>
    </w:p>
    <w:p>
      <w:pPr>
        <w:pStyle w:val="3"/>
      </w:pPr>
      <w:r>
        <w:rPr>
          <w:spacing w:val="-2"/>
        </w:rPr>
        <w:t>Confidentiality</w:t>
      </w:r>
    </w:p>
    <w:p>
      <w:pPr>
        <w:pStyle w:val="6"/>
        <w:spacing w:before="103"/>
        <w:rPr>
          <w:b/>
        </w:rPr>
      </w:pPr>
    </w:p>
    <w:p>
      <w:pPr>
        <w:pStyle w:val="6"/>
        <w:spacing w:line="278" w:lineRule="auto"/>
        <w:ind w:left="1080" w:right="713"/>
        <w:jc w:val="both"/>
      </w:pPr>
      <w:r>
        <w:t>Ang tanang impormasyon ug tubag nga imong ihatag atol sa maong imbestigasyon</w:t>
      </w:r>
      <w:r>
        <w:rPr>
          <w:spacing w:val="-14"/>
        </w:rPr>
        <w:t xml:space="preserve"> </w:t>
      </w:r>
      <w:r>
        <w:t>pagatipigan</w:t>
      </w:r>
      <w:r>
        <w:rPr>
          <w:spacing w:val="-14"/>
        </w:rPr>
        <w:t xml:space="preserve"> </w:t>
      </w:r>
      <w:r>
        <w:t>nga</w:t>
      </w:r>
      <w:r>
        <w:rPr>
          <w:spacing w:val="-15"/>
        </w:rPr>
        <w:t xml:space="preserve"> </w:t>
      </w:r>
      <w:r>
        <w:t>tinahud</w:t>
      </w:r>
      <w:r>
        <w:rPr>
          <w:spacing w:val="-12"/>
        </w:rPr>
        <w:t xml:space="preserve"> </w:t>
      </w:r>
      <w:r>
        <w:t>ug</w:t>
      </w:r>
      <w:r>
        <w:rPr>
          <w:spacing w:val="-14"/>
        </w:rPr>
        <w:t xml:space="preserve"> </w:t>
      </w:r>
      <w:r>
        <w:t>sekreto,</w:t>
      </w:r>
      <w:r>
        <w:rPr>
          <w:spacing w:val="-15"/>
        </w:rPr>
        <w:t xml:space="preserve"> </w:t>
      </w:r>
      <w:r>
        <w:t>ug</w:t>
      </w:r>
      <w:r>
        <w:rPr>
          <w:spacing w:val="-14"/>
        </w:rPr>
        <w:t xml:space="preserve"> </w:t>
      </w:r>
      <w:r>
        <w:t>dili</w:t>
      </w:r>
      <w:r>
        <w:rPr>
          <w:spacing w:val="-14"/>
        </w:rPr>
        <w:t xml:space="preserve"> </w:t>
      </w:r>
      <w:r>
        <w:t>kini</w:t>
      </w:r>
      <w:r>
        <w:rPr>
          <w:spacing w:val="-12"/>
        </w:rPr>
        <w:t xml:space="preserve"> </w:t>
      </w:r>
      <w:r>
        <w:t>ipadayag</w:t>
      </w:r>
      <w:r>
        <w:rPr>
          <w:spacing w:val="-12"/>
        </w:rPr>
        <w:t xml:space="preserve"> </w:t>
      </w:r>
      <w:r>
        <w:t>sa</w:t>
      </w:r>
      <w:r>
        <w:rPr>
          <w:spacing w:val="-12"/>
        </w:rPr>
        <w:t xml:space="preserve"> </w:t>
      </w:r>
      <w:r>
        <w:t>ubang mga</w:t>
      </w:r>
      <w:r>
        <w:rPr>
          <w:spacing w:val="-12"/>
        </w:rPr>
        <w:t xml:space="preserve"> </w:t>
      </w:r>
      <w:r>
        <w:t>partido</w:t>
      </w:r>
      <w:r>
        <w:rPr>
          <w:spacing w:val="-12"/>
        </w:rPr>
        <w:t xml:space="preserve"> </w:t>
      </w:r>
      <w:r>
        <w:t>o</w:t>
      </w:r>
      <w:r>
        <w:rPr>
          <w:spacing w:val="-14"/>
        </w:rPr>
        <w:t xml:space="preserve"> </w:t>
      </w:r>
      <w:r>
        <w:t>indibidwal.</w:t>
      </w:r>
      <w:r>
        <w:rPr>
          <w:spacing w:val="-13"/>
        </w:rPr>
        <w:t xml:space="preserve"> </w:t>
      </w:r>
      <w:r>
        <w:t>Ang</w:t>
      </w:r>
      <w:r>
        <w:rPr>
          <w:spacing w:val="-12"/>
        </w:rPr>
        <w:t xml:space="preserve"> </w:t>
      </w:r>
      <w:r>
        <w:t>imong</w:t>
      </w:r>
      <w:r>
        <w:rPr>
          <w:spacing w:val="-14"/>
        </w:rPr>
        <w:t xml:space="preserve"> </w:t>
      </w:r>
      <w:r>
        <w:t>impormasyon</w:t>
      </w:r>
      <w:r>
        <w:rPr>
          <w:spacing w:val="-12"/>
        </w:rPr>
        <w:t xml:space="preserve"> </w:t>
      </w:r>
      <w:r>
        <w:t>ug</w:t>
      </w:r>
      <w:r>
        <w:rPr>
          <w:spacing w:val="-12"/>
        </w:rPr>
        <w:t xml:space="preserve"> </w:t>
      </w:r>
      <w:r>
        <w:t>tanang</w:t>
      </w:r>
      <w:r>
        <w:rPr>
          <w:spacing w:val="-12"/>
        </w:rPr>
        <w:t xml:space="preserve"> </w:t>
      </w:r>
      <w:r>
        <w:t>datos</w:t>
      </w:r>
      <w:r>
        <w:rPr>
          <w:spacing w:val="-12"/>
        </w:rPr>
        <w:t xml:space="preserve"> </w:t>
      </w:r>
      <w:r>
        <w:t>nga</w:t>
      </w:r>
      <w:r>
        <w:rPr>
          <w:spacing w:val="-12"/>
        </w:rPr>
        <w:t xml:space="preserve"> </w:t>
      </w:r>
      <w:r>
        <w:t>makuha gikan sa maong pagtuon pagatipigan ug ang mga field interviewers ug ang mga researcher lamang ang adunay access niini. Walay lain nga makakita o makagamit niini sa bisan unsang paagi. Ang imong pagkatawo isip usa ka partisipante</w:t>
      </w:r>
      <w:r>
        <w:rPr>
          <w:spacing w:val="-12"/>
        </w:rPr>
        <w:t xml:space="preserve"> </w:t>
      </w:r>
      <w:r>
        <w:t>pagatabonan</w:t>
      </w:r>
      <w:r>
        <w:rPr>
          <w:spacing w:val="-12"/>
        </w:rPr>
        <w:t xml:space="preserve"> </w:t>
      </w:r>
      <w:r>
        <w:t>ug</w:t>
      </w:r>
      <w:r>
        <w:rPr>
          <w:spacing w:val="-14"/>
        </w:rPr>
        <w:t xml:space="preserve"> </w:t>
      </w:r>
      <w:r>
        <w:t>dili</w:t>
      </w:r>
      <w:r>
        <w:rPr>
          <w:spacing w:val="-12"/>
        </w:rPr>
        <w:t xml:space="preserve"> </w:t>
      </w:r>
      <w:r>
        <w:t>ipadayag</w:t>
      </w:r>
      <w:r>
        <w:rPr>
          <w:spacing w:val="-12"/>
        </w:rPr>
        <w:t xml:space="preserve"> </w:t>
      </w:r>
      <w:r>
        <w:t>sa</w:t>
      </w:r>
      <w:r>
        <w:rPr>
          <w:spacing w:val="-12"/>
        </w:rPr>
        <w:t xml:space="preserve"> </w:t>
      </w:r>
      <w:r>
        <w:t>publiko.</w:t>
      </w:r>
      <w:r>
        <w:rPr>
          <w:spacing w:val="-13"/>
        </w:rPr>
        <w:t xml:space="preserve"> </w:t>
      </w:r>
      <w:r>
        <w:t>Ang</w:t>
      </w:r>
      <w:r>
        <w:rPr>
          <w:spacing w:val="-12"/>
        </w:rPr>
        <w:t xml:space="preserve"> </w:t>
      </w:r>
      <w:r>
        <w:t>mga</w:t>
      </w:r>
      <w:r>
        <w:rPr>
          <w:spacing w:val="-12"/>
        </w:rPr>
        <w:t xml:space="preserve"> </w:t>
      </w:r>
      <w:r>
        <w:t>tawo</w:t>
      </w:r>
      <w:r>
        <w:rPr>
          <w:spacing w:val="-12"/>
        </w:rPr>
        <w:t xml:space="preserve"> </w:t>
      </w:r>
      <w:r>
        <w:t>nga</w:t>
      </w:r>
      <w:r>
        <w:rPr>
          <w:spacing w:val="-12"/>
        </w:rPr>
        <w:t xml:space="preserve"> </w:t>
      </w:r>
      <w:r>
        <w:t>nagdala ug nagpatuman sa maong imbestigasyon ra ang adunay access sa mga file nga may kalambigitan sa maong pagtuon, tungod kay sila ra usab ang adunay yawe ug access sa cabinet diin kini pagasudlan ug serad-an.</w:t>
      </w:r>
    </w:p>
    <w:p>
      <w:pPr>
        <w:pStyle w:val="6"/>
        <w:spacing w:before="45"/>
      </w:pPr>
    </w:p>
    <w:p>
      <w:pPr>
        <w:pStyle w:val="3"/>
        <w:spacing w:before="1"/>
      </w:pPr>
      <w:r>
        <w:t>Sharing</w:t>
      </w:r>
      <w:r>
        <w:rPr>
          <w:spacing w:val="-3"/>
        </w:rPr>
        <w:t xml:space="preserve"> </w:t>
      </w:r>
      <w:r>
        <w:t>the</w:t>
      </w:r>
      <w:r>
        <w:rPr>
          <w:spacing w:val="-2"/>
        </w:rPr>
        <w:t xml:space="preserve"> Results</w:t>
      </w:r>
    </w:p>
    <w:p>
      <w:pPr>
        <w:pStyle w:val="6"/>
        <w:spacing w:before="102"/>
        <w:rPr>
          <w:b/>
        </w:rPr>
      </w:pPr>
    </w:p>
    <w:p>
      <w:pPr>
        <w:pStyle w:val="6"/>
        <w:spacing w:line="278" w:lineRule="auto"/>
        <w:ind w:left="1080" w:right="722"/>
        <w:jc w:val="both"/>
      </w:pPr>
      <w:r>
        <w:t>Pagkahuman</w:t>
      </w:r>
      <w:r>
        <w:rPr>
          <w:spacing w:val="-2"/>
        </w:rPr>
        <w:t xml:space="preserve"> </w:t>
      </w:r>
      <w:r>
        <w:t>sa</w:t>
      </w:r>
      <w:r>
        <w:rPr>
          <w:spacing w:val="-1"/>
        </w:rPr>
        <w:t xml:space="preserve"> </w:t>
      </w:r>
      <w:r>
        <w:t>imbestigasyon,</w:t>
      </w:r>
      <w:r>
        <w:rPr>
          <w:spacing w:val="-2"/>
        </w:rPr>
        <w:t xml:space="preserve"> </w:t>
      </w:r>
      <w:r>
        <w:t>ang</w:t>
      </w:r>
      <w:r>
        <w:rPr>
          <w:spacing w:val="-1"/>
        </w:rPr>
        <w:t xml:space="preserve"> </w:t>
      </w:r>
      <w:r>
        <w:t>mga</w:t>
      </w:r>
      <w:r>
        <w:rPr>
          <w:spacing w:val="-3"/>
        </w:rPr>
        <w:t xml:space="preserve"> </w:t>
      </w:r>
      <w:r>
        <w:t>kaplag</w:t>
      </w:r>
      <w:r>
        <w:rPr>
          <w:spacing w:val="-2"/>
        </w:rPr>
        <w:t xml:space="preserve"> </w:t>
      </w:r>
      <w:r>
        <w:t>ipresentar</w:t>
      </w:r>
      <w:r>
        <w:rPr>
          <w:spacing w:val="-3"/>
        </w:rPr>
        <w:t xml:space="preserve"> </w:t>
      </w:r>
      <w:r>
        <w:t>ug</w:t>
      </w:r>
      <w:r>
        <w:rPr>
          <w:spacing w:val="-2"/>
        </w:rPr>
        <w:t xml:space="preserve"> </w:t>
      </w:r>
      <w:r>
        <w:t>hisgutan</w:t>
      </w:r>
      <w:r>
        <w:rPr>
          <w:spacing w:val="-2"/>
        </w:rPr>
        <w:t xml:space="preserve"> </w:t>
      </w:r>
      <w:r>
        <w:t>sa</w:t>
      </w:r>
      <w:r>
        <w:rPr>
          <w:spacing w:val="-1"/>
        </w:rPr>
        <w:t xml:space="preserve"> </w:t>
      </w:r>
      <w:r>
        <w:t>usa</w:t>
      </w:r>
      <w:r>
        <w:rPr>
          <w:spacing w:val="-3"/>
        </w:rPr>
        <w:t xml:space="preserve"> </w:t>
      </w:r>
      <w:r>
        <w:t>ka research</w:t>
      </w:r>
      <w:r>
        <w:rPr>
          <w:spacing w:val="-5"/>
        </w:rPr>
        <w:t xml:space="preserve"> </w:t>
      </w:r>
      <w:r>
        <w:t>conference</w:t>
      </w:r>
      <w:r>
        <w:rPr>
          <w:spacing w:val="-8"/>
        </w:rPr>
        <w:t xml:space="preserve"> </w:t>
      </w:r>
      <w:r>
        <w:t>nga</w:t>
      </w:r>
      <w:r>
        <w:rPr>
          <w:spacing w:val="-6"/>
        </w:rPr>
        <w:t xml:space="preserve"> </w:t>
      </w:r>
      <w:r>
        <w:t>ipahigayon</w:t>
      </w:r>
      <w:r>
        <w:rPr>
          <w:spacing w:val="-6"/>
        </w:rPr>
        <w:t xml:space="preserve"> </w:t>
      </w:r>
      <w:r>
        <w:t>sa</w:t>
      </w:r>
      <w:r>
        <w:rPr>
          <w:spacing w:val="-6"/>
        </w:rPr>
        <w:t xml:space="preserve"> </w:t>
      </w:r>
      <w:r>
        <w:t>main</w:t>
      </w:r>
      <w:r>
        <w:rPr>
          <w:spacing w:val="-6"/>
        </w:rPr>
        <w:t xml:space="preserve"> </w:t>
      </w:r>
      <w:r>
        <w:t>campus</w:t>
      </w:r>
      <w:r>
        <w:rPr>
          <w:spacing w:val="-6"/>
        </w:rPr>
        <w:t xml:space="preserve"> </w:t>
      </w:r>
      <w:r>
        <w:t>sa</w:t>
      </w:r>
      <w:r>
        <w:rPr>
          <w:spacing w:val="-6"/>
        </w:rPr>
        <w:t xml:space="preserve"> </w:t>
      </w:r>
      <w:r>
        <w:t>University</w:t>
      </w:r>
      <w:r>
        <w:rPr>
          <w:spacing w:val="-6"/>
        </w:rPr>
        <w:t xml:space="preserve"> </w:t>
      </w:r>
      <w:r>
        <w:t>of</w:t>
      </w:r>
      <w:r>
        <w:rPr>
          <w:spacing w:val="-6"/>
        </w:rPr>
        <w:t xml:space="preserve"> </w:t>
      </w:r>
      <w:r>
        <w:t>Cebu.</w:t>
      </w:r>
      <w:r>
        <w:rPr>
          <w:spacing w:val="-7"/>
        </w:rPr>
        <w:t xml:space="preserve"> </w:t>
      </w:r>
      <w:r>
        <w:t>Ang tanan nga miapil sa research defense, lakip na ang research instructor, research adviser, ug mga miyembro sa research panel, makadawat og kopya sa research paper nga naglangkob sa mga resulta sa pagtuon. Kini ipatik base sa panginahanglan</w:t>
      </w:r>
      <w:r>
        <w:rPr>
          <w:spacing w:val="-18"/>
        </w:rPr>
        <w:t xml:space="preserve"> </w:t>
      </w:r>
      <w:r>
        <w:t>aron</w:t>
      </w:r>
      <w:r>
        <w:rPr>
          <w:spacing w:val="-17"/>
        </w:rPr>
        <w:t xml:space="preserve"> </w:t>
      </w:r>
      <w:r>
        <w:t>kini</w:t>
      </w:r>
      <w:r>
        <w:rPr>
          <w:spacing w:val="-18"/>
        </w:rPr>
        <w:t xml:space="preserve"> </w:t>
      </w:r>
      <w:r>
        <w:t>magamit</w:t>
      </w:r>
      <w:r>
        <w:rPr>
          <w:spacing w:val="-17"/>
        </w:rPr>
        <w:t xml:space="preserve"> </w:t>
      </w:r>
      <w:r>
        <w:t>sa</w:t>
      </w:r>
      <w:r>
        <w:rPr>
          <w:spacing w:val="-18"/>
        </w:rPr>
        <w:t xml:space="preserve"> </w:t>
      </w:r>
      <w:r>
        <w:t>akademikong</w:t>
      </w:r>
      <w:r>
        <w:rPr>
          <w:spacing w:val="-17"/>
        </w:rPr>
        <w:t xml:space="preserve"> </w:t>
      </w:r>
      <w:r>
        <w:t>komunidad</w:t>
      </w:r>
      <w:r>
        <w:rPr>
          <w:spacing w:val="-18"/>
        </w:rPr>
        <w:t xml:space="preserve"> </w:t>
      </w:r>
      <w:r>
        <w:t>ug</w:t>
      </w:r>
      <w:r>
        <w:rPr>
          <w:spacing w:val="-17"/>
        </w:rPr>
        <w:t xml:space="preserve"> </w:t>
      </w:r>
      <w:r>
        <w:t>sa</w:t>
      </w:r>
      <w:r>
        <w:rPr>
          <w:spacing w:val="-18"/>
        </w:rPr>
        <w:t xml:space="preserve"> </w:t>
      </w:r>
      <w:r>
        <w:t>eskwelahan aron makapahimulos sila sa maong kasayuran.</w:t>
      </w:r>
    </w:p>
    <w:p>
      <w:pPr>
        <w:pStyle w:val="6"/>
        <w:spacing w:before="47"/>
      </w:pPr>
    </w:p>
    <w:p>
      <w:pPr>
        <w:pStyle w:val="6"/>
        <w:spacing w:line="278" w:lineRule="auto"/>
        <w:ind w:left="1080" w:right="719"/>
        <w:jc w:val="both"/>
      </w:pPr>
      <w:r>
        <w:t>Kung adunay kahayag nga importante nga ipahibalo ang resulta sa partisipante, pwede</w:t>
      </w:r>
      <w:r>
        <w:rPr>
          <w:spacing w:val="-17"/>
        </w:rPr>
        <w:t xml:space="preserve"> </w:t>
      </w:r>
      <w:r>
        <w:t>sab</w:t>
      </w:r>
      <w:r>
        <w:rPr>
          <w:spacing w:val="-16"/>
        </w:rPr>
        <w:t xml:space="preserve"> </w:t>
      </w:r>
      <w:r>
        <w:t>nimo</w:t>
      </w:r>
      <w:r>
        <w:rPr>
          <w:spacing w:val="-16"/>
        </w:rPr>
        <w:t xml:space="preserve"> </w:t>
      </w:r>
      <w:r>
        <w:t>kini</w:t>
      </w:r>
      <w:r>
        <w:rPr>
          <w:spacing w:val="-18"/>
        </w:rPr>
        <w:t xml:space="preserve"> </w:t>
      </w:r>
      <w:r>
        <w:t>hisgutan</w:t>
      </w:r>
      <w:r>
        <w:rPr>
          <w:spacing w:val="-15"/>
        </w:rPr>
        <w:t xml:space="preserve"> </w:t>
      </w:r>
      <w:r>
        <w:t>uban</w:t>
      </w:r>
      <w:r>
        <w:rPr>
          <w:spacing w:val="-16"/>
        </w:rPr>
        <w:t xml:space="preserve"> </w:t>
      </w:r>
      <w:r>
        <w:t>sa</w:t>
      </w:r>
      <w:r>
        <w:rPr>
          <w:spacing w:val="-17"/>
        </w:rPr>
        <w:t xml:space="preserve"> </w:t>
      </w:r>
      <w:r>
        <w:t>researcher</w:t>
      </w:r>
      <w:r>
        <w:rPr>
          <w:spacing w:val="-17"/>
        </w:rPr>
        <w:t xml:space="preserve"> </w:t>
      </w:r>
      <w:r>
        <w:t>ug</w:t>
      </w:r>
      <w:r>
        <w:rPr>
          <w:spacing w:val="-16"/>
        </w:rPr>
        <w:t xml:space="preserve"> </w:t>
      </w:r>
      <w:r>
        <w:t>tagaan</w:t>
      </w:r>
      <w:r>
        <w:rPr>
          <w:spacing w:val="-16"/>
        </w:rPr>
        <w:t xml:space="preserve"> </w:t>
      </w:r>
      <w:r>
        <w:t>ka</w:t>
      </w:r>
      <w:r>
        <w:rPr>
          <w:spacing w:val="-17"/>
        </w:rPr>
        <w:t xml:space="preserve"> </w:t>
      </w:r>
      <w:r>
        <w:t>og</w:t>
      </w:r>
      <w:r>
        <w:rPr>
          <w:spacing w:val="-16"/>
        </w:rPr>
        <w:t xml:space="preserve"> </w:t>
      </w:r>
      <w:r>
        <w:t>kopya</w:t>
      </w:r>
      <w:r>
        <w:rPr>
          <w:spacing w:val="-17"/>
        </w:rPr>
        <w:t xml:space="preserve"> </w:t>
      </w:r>
      <w:r>
        <w:t>sa</w:t>
      </w:r>
      <w:r>
        <w:rPr>
          <w:spacing w:val="-15"/>
        </w:rPr>
        <w:t xml:space="preserve"> </w:t>
      </w:r>
      <w:r>
        <w:t>report. Palihug</w:t>
      </w:r>
      <w:r>
        <w:rPr>
          <w:spacing w:val="17"/>
        </w:rPr>
        <w:t xml:space="preserve"> </w:t>
      </w:r>
      <w:r>
        <w:t>isulti</w:t>
      </w:r>
      <w:r>
        <w:rPr>
          <w:spacing w:val="19"/>
        </w:rPr>
        <w:t xml:space="preserve"> </w:t>
      </w:r>
      <w:r>
        <w:t>ang</w:t>
      </w:r>
      <w:r>
        <w:rPr>
          <w:spacing w:val="19"/>
        </w:rPr>
        <w:t xml:space="preserve"> </w:t>
      </w:r>
      <w:r>
        <w:t>oras</w:t>
      </w:r>
      <w:r>
        <w:rPr>
          <w:spacing w:val="19"/>
        </w:rPr>
        <w:t xml:space="preserve"> </w:t>
      </w:r>
      <w:r>
        <w:t>o</w:t>
      </w:r>
      <w:r>
        <w:rPr>
          <w:spacing w:val="19"/>
        </w:rPr>
        <w:t xml:space="preserve"> </w:t>
      </w:r>
      <w:r>
        <w:t>petsa</w:t>
      </w:r>
      <w:r>
        <w:rPr>
          <w:spacing w:val="19"/>
        </w:rPr>
        <w:t xml:space="preserve"> </w:t>
      </w:r>
      <w:r>
        <w:t>kung</w:t>
      </w:r>
      <w:r>
        <w:rPr>
          <w:spacing w:val="19"/>
        </w:rPr>
        <w:t xml:space="preserve"> </w:t>
      </w:r>
      <w:r>
        <w:t>kanus-a</w:t>
      </w:r>
      <w:r>
        <w:rPr>
          <w:spacing w:val="19"/>
        </w:rPr>
        <w:t xml:space="preserve"> </w:t>
      </w:r>
      <w:r>
        <w:t>nimo</w:t>
      </w:r>
      <w:r>
        <w:rPr>
          <w:spacing w:val="19"/>
        </w:rPr>
        <w:t xml:space="preserve"> </w:t>
      </w:r>
      <w:r>
        <w:t>plano</w:t>
      </w:r>
      <w:r>
        <w:rPr>
          <w:spacing w:val="17"/>
        </w:rPr>
        <w:t xml:space="preserve"> </w:t>
      </w:r>
      <w:r>
        <w:t>ipahibalo</w:t>
      </w:r>
      <w:r>
        <w:rPr>
          <w:spacing w:val="19"/>
        </w:rPr>
        <w:t xml:space="preserve"> </w:t>
      </w:r>
      <w:r>
        <w:t>ang</w:t>
      </w:r>
      <w:r>
        <w:rPr>
          <w:spacing w:val="19"/>
        </w:rPr>
        <w:t xml:space="preserve"> </w:t>
      </w:r>
      <w:r>
        <w:t>resulta,</w:t>
      </w:r>
    </w:p>
    <w:p>
      <w:pPr>
        <w:pStyle w:val="6"/>
        <w:spacing w:line="278" w:lineRule="auto"/>
        <w:jc w:val="both"/>
        <w:sectPr>
          <w:pgSz w:w="12240" w:h="15840"/>
          <w:pgMar w:top="960" w:right="720" w:bottom="280" w:left="720" w:header="727" w:footer="0" w:gutter="0"/>
          <w:cols w:space="720" w:num="1"/>
        </w:sectPr>
      </w:pPr>
    </w:p>
    <w:p>
      <w:pPr>
        <w:pStyle w:val="6"/>
        <w:spacing w:before="146"/>
      </w:pPr>
    </w:p>
    <w:p>
      <w:pPr>
        <w:pStyle w:val="6"/>
        <w:spacing w:before="1" w:line="278" w:lineRule="auto"/>
        <w:ind w:left="1080" w:right="727"/>
        <w:jc w:val="both"/>
      </w:pPr>
      <w:r>
        <w:t>ang rason sa paghatag niini, ug ang mga detalye kung ikaw adunay plano nga buhaton kini.</w:t>
      </w:r>
    </w:p>
    <w:p>
      <w:pPr>
        <w:pStyle w:val="6"/>
        <w:spacing w:before="49"/>
      </w:pPr>
    </w:p>
    <w:p>
      <w:pPr>
        <w:pStyle w:val="3"/>
      </w:pPr>
      <w:r>
        <w:t>Right</w:t>
      </w:r>
      <w:r>
        <w:rPr>
          <w:spacing w:val="-4"/>
        </w:rPr>
        <w:t xml:space="preserve"> </w:t>
      </w:r>
      <w:r>
        <w:t>to</w:t>
      </w:r>
      <w:r>
        <w:rPr>
          <w:spacing w:val="-2"/>
        </w:rPr>
        <w:t xml:space="preserve"> </w:t>
      </w:r>
      <w:r>
        <w:t>Refuse</w:t>
      </w:r>
      <w:r>
        <w:rPr>
          <w:spacing w:val="-3"/>
        </w:rPr>
        <w:t xml:space="preserve"> </w:t>
      </w:r>
      <w:r>
        <w:t>or</w:t>
      </w:r>
      <w:r>
        <w:rPr>
          <w:spacing w:val="-5"/>
        </w:rPr>
        <w:t xml:space="preserve"> </w:t>
      </w:r>
      <w:r>
        <w:rPr>
          <w:spacing w:val="-2"/>
        </w:rPr>
        <w:t>Withdraw</w:t>
      </w:r>
    </w:p>
    <w:p>
      <w:pPr>
        <w:pStyle w:val="6"/>
        <w:spacing w:before="102"/>
        <w:rPr>
          <w:b/>
        </w:rPr>
      </w:pPr>
    </w:p>
    <w:p>
      <w:pPr>
        <w:pStyle w:val="6"/>
        <w:spacing w:line="278" w:lineRule="auto"/>
        <w:ind w:left="1080" w:right="719"/>
        <w:jc w:val="both"/>
      </w:pPr>
      <w:r>
        <w:t>Ang pag-apil sa kini nga pagtuon hingpit nga boluntaryo sa imong bahin. Bisan unsa pa man ang imong desisyon kung moapil ka o dili wala kini’y epekto sa imong enrollment status sa review center. Importante nga imong masayran nga aduna kay kagawasan nga mohawa o mohunong sa pag-apil sa maong pagtuon bisan unsang orasa o yugto sa proseso.</w:t>
      </w:r>
    </w:p>
    <w:p>
      <w:pPr>
        <w:pStyle w:val="6"/>
        <w:spacing w:before="48"/>
      </w:pPr>
    </w:p>
    <w:p>
      <w:pPr>
        <w:pStyle w:val="3"/>
      </w:pPr>
      <w:r>
        <w:t>Who</w:t>
      </w:r>
      <w:r>
        <w:rPr>
          <w:spacing w:val="-1"/>
        </w:rPr>
        <w:t xml:space="preserve"> </w:t>
      </w:r>
      <w:r>
        <w:t xml:space="preserve">to </w:t>
      </w:r>
      <w:r>
        <w:rPr>
          <w:spacing w:val="-2"/>
        </w:rPr>
        <w:t>Contact?</w:t>
      </w:r>
    </w:p>
    <w:p>
      <w:pPr>
        <w:pStyle w:val="6"/>
        <w:spacing w:before="103"/>
        <w:rPr>
          <w:b/>
        </w:rPr>
      </w:pPr>
    </w:p>
    <w:p>
      <w:pPr>
        <w:pStyle w:val="6"/>
        <w:spacing w:line="278" w:lineRule="auto"/>
        <w:ind w:left="1080" w:right="725"/>
        <w:jc w:val="both"/>
      </w:pPr>
      <w:r>
        <w:t>Kung ikaw naay mga pangotana, pwede naka mangotana karon dayun. Pwede pod ka mangotana misig nahuman na pagsugod sa pagtuon. Kung ikaw gusto mangotana taod taod, pwede nimo kontakon ang mga musunod.</w:t>
      </w:r>
    </w:p>
    <w:p>
      <w:pPr>
        <w:pStyle w:val="6"/>
      </w:pPr>
    </w:p>
    <w:p>
      <w:pPr>
        <w:pStyle w:val="6"/>
        <w:spacing w:before="99"/>
      </w:pPr>
    </w:p>
    <w:p>
      <w:pPr>
        <w:tabs>
          <w:tab w:val="left" w:pos="6841"/>
        </w:tabs>
        <w:spacing w:before="1" w:line="417" w:lineRule="auto"/>
        <w:ind w:left="1080" w:right="2497"/>
        <w:rPr>
          <w:b/>
          <w:sz w:val="24"/>
        </w:rPr>
      </w:pPr>
      <w:r>
        <w:rPr>
          <w:b/>
          <w:sz w:val="24"/>
        </w:rPr>
        <w:t>Mary Sherri Louise I. Creus ( Research Leader )</w:t>
      </w:r>
      <w:r>
        <w:rPr>
          <w:b/>
          <w:sz w:val="24"/>
        </w:rPr>
        <w:tab/>
      </w:r>
      <w:r>
        <w:rPr>
          <w:b/>
          <w:sz w:val="24"/>
        </w:rPr>
        <w:t>-</w:t>
      </w:r>
      <w:r>
        <w:rPr>
          <w:b/>
          <w:spacing w:val="-15"/>
          <w:sz w:val="24"/>
        </w:rPr>
        <w:t xml:space="preserve"> </w:t>
      </w:r>
      <w:r>
        <w:rPr>
          <w:b/>
          <w:sz w:val="24"/>
        </w:rPr>
        <w:t>09924576453 Erra</w:t>
      </w:r>
      <w:r>
        <w:rPr>
          <w:b/>
          <w:spacing w:val="-4"/>
          <w:sz w:val="24"/>
        </w:rPr>
        <w:t xml:space="preserve"> </w:t>
      </w:r>
      <w:r>
        <w:rPr>
          <w:b/>
          <w:sz w:val="24"/>
        </w:rPr>
        <w:t>Mae</w:t>
      </w:r>
      <w:r>
        <w:rPr>
          <w:b/>
          <w:spacing w:val="-3"/>
          <w:sz w:val="24"/>
        </w:rPr>
        <w:t xml:space="preserve"> </w:t>
      </w:r>
      <w:r>
        <w:rPr>
          <w:b/>
          <w:sz w:val="24"/>
        </w:rPr>
        <w:t>D.</w:t>
      </w:r>
      <w:r>
        <w:rPr>
          <w:b/>
          <w:spacing w:val="-1"/>
          <w:sz w:val="24"/>
        </w:rPr>
        <w:t xml:space="preserve"> </w:t>
      </w:r>
      <w:r>
        <w:rPr>
          <w:b/>
          <w:sz w:val="24"/>
        </w:rPr>
        <w:t>Cataluña</w:t>
      </w:r>
      <w:r>
        <w:rPr>
          <w:b/>
          <w:spacing w:val="-2"/>
          <w:sz w:val="24"/>
        </w:rPr>
        <w:t xml:space="preserve"> </w:t>
      </w:r>
      <w:r>
        <w:rPr>
          <w:b/>
          <w:sz w:val="24"/>
        </w:rPr>
        <w:t>(</w:t>
      </w:r>
      <w:r>
        <w:rPr>
          <w:b/>
          <w:spacing w:val="-2"/>
          <w:sz w:val="24"/>
        </w:rPr>
        <w:t xml:space="preserve"> </w:t>
      </w:r>
      <w:r>
        <w:rPr>
          <w:b/>
          <w:sz w:val="24"/>
        </w:rPr>
        <w:t>Researcher</w:t>
      </w:r>
      <w:r>
        <w:rPr>
          <w:b/>
          <w:spacing w:val="-2"/>
          <w:sz w:val="24"/>
        </w:rPr>
        <w:t xml:space="preserve"> </w:t>
      </w:r>
      <w:r>
        <w:rPr>
          <w:b/>
          <w:spacing w:val="-10"/>
          <w:sz w:val="24"/>
        </w:rPr>
        <w:t>)</w:t>
      </w:r>
      <w:r>
        <w:rPr>
          <w:b/>
          <w:sz w:val="24"/>
        </w:rPr>
        <w:tab/>
      </w:r>
      <w:r>
        <w:rPr>
          <w:b/>
          <w:sz w:val="24"/>
        </w:rPr>
        <w:t>-</w:t>
      </w:r>
      <w:r>
        <w:rPr>
          <w:b/>
          <w:spacing w:val="-3"/>
          <w:sz w:val="24"/>
        </w:rPr>
        <w:t xml:space="preserve"> </w:t>
      </w:r>
      <w:r>
        <w:rPr>
          <w:b/>
          <w:spacing w:val="-2"/>
          <w:sz w:val="24"/>
        </w:rPr>
        <w:t>09061924382</w:t>
      </w:r>
    </w:p>
    <w:p>
      <w:pPr>
        <w:tabs>
          <w:tab w:val="left" w:pos="6841"/>
        </w:tabs>
        <w:spacing w:before="78"/>
        <w:ind w:left="1080"/>
        <w:rPr>
          <w:b/>
          <w:sz w:val="24"/>
        </w:rPr>
      </w:pPr>
      <w:r>
        <w:rPr>
          <w:b/>
          <w:sz w:val="24"/>
        </w:rPr>
        <w:t>Ruzziel</w:t>
      </w:r>
      <w:r>
        <w:rPr>
          <w:b/>
          <w:spacing w:val="-2"/>
          <w:sz w:val="24"/>
        </w:rPr>
        <w:t xml:space="preserve"> </w:t>
      </w:r>
      <w:r>
        <w:rPr>
          <w:b/>
          <w:sz w:val="24"/>
        </w:rPr>
        <w:t>Ann Ubatay</w:t>
      </w:r>
      <w:r>
        <w:rPr>
          <w:b/>
          <w:spacing w:val="-1"/>
          <w:sz w:val="24"/>
        </w:rPr>
        <w:t xml:space="preserve"> </w:t>
      </w:r>
      <w:r>
        <w:rPr>
          <w:b/>
          <w:sz w:val="24"/>
        </w:rPr>
        <w:t>(</w:t>
      </w:r>
      <w:r>
        <w:rPr>
          <w:b/>
          <w:spacing w:val="-2"/>
          <w:sz w:val="24"/>
        </w:rPr>
        <w:t xml:space="preserve"> </w:t>
      </w:r>
      <w:r>
        <w:rPr>
          <w:b/>
          <w:sz w:val="24"/>
        </w:rPr>
        <w:t>Researcher</w:t>
      </w:r>
      <w:r>
        <w:rPr>
          <w:b/>
          <w:spacing w:val="-2"/>
          <w:sz w:val="24"/>
        </w:rPr>
        <w:t xml:space="preserve"> </w:t>
      </w:r>
      <w:r>
        <w:rPr>
          <w:b/>
          <w:spacing w:val="-10"/>
          <w:sz w:val="24"/>
        </w:rPr>
        <w:t>)</w:t>
      </w:r>
      <w:r>
        <w:rPr>
          <w:b/>
          <w:sz w:val="24"/>
        </w:rPr>
        <w:tab/>
      </w:r>
      <w:r>
        <w:rPr>
          <w:b/>
          <w:sz w:val="24"/>
        </w:rPr>
        <w:t>-</w:t>
      </w:r>
      <w:r>
        <w:rPr>
          <w:b/>
          <w:spacing w:val="-3"/>
          <w:sz w:val="24"/>
        </w:rPr>
        <w:t xml:space="preserve"> </w:t>
      </w:r>
      <w:r>
        <w:rPr>
          <w:b/>
          <w:spacing w:val="-2"/>
          <w:sz w:val="24"/>
        </w:rPr>
        <w:t>09275499054</w:t>
      </w:r>
    </w:p>
    <w:p>
      <w:pPr>
        <w:tabs>
          <w:tab w:val="left" w:pos="6121"/>
          <w:tab w:val="left" w:pos="6841"/>
        </w:tabs>
        <w:spacing w:before="206" w:line="396" w:lineRule="auto"/>
        <w:ind w:left="1080" w:right="1233"/>
        <w:rPr>
          <w:b/>
          <w:sz w:val="24"/>
        </w:rPr>
      </w:pPr>
      <w:r>
        <w:rPr>
          <w:b/>
          <w:sz w:val="24"/>
        </w:rPr>
        <w:t>Atty. Dodelon Sabijon Ph.D. CJ</w:t>
      </w:r>
      <w:r>
        <w:rPr>
          <w:b/>
          <w:sz w:val="28"/>
        </w:rPr>
        <w:t>.</w:t>
      </w:r>
      <w:r>
        <w:rPr>
          <w:b/>
          <w:sz w:val="28"/>
        </w:rPr>
        <w:tab/>
      </w:r>
      <w:r>
        <w:rPr>
          <w:b/>
          <w:sz w:val="24"/>
        </w:rPr>
        <w:t>emailadd:</w:t>
      </w:r>
      <w:r>
        <w:rPr>
          <w:b/>
          <w:spacing w:val="-15"/>
          <w:sz w:val="24"/>
        </w:rPr>
        <w:t xml:space="preserve"> </w:t>
      </w:r>
      <w:r>
        <w:fldChar w:fldCharType="begin"/>
      </w:r>
      <w:r>
        <w:instrText xml:space="preserve"> HYPERLINK "mailto:delon.ucgs@gmail.com" \h </w:instrText>
      </w:r>
      <w:r>
        <w:fldChar w:fldCharType="separate"/>
      </w:r>
      <w:r>
        <w:rPr>
          <w:b/>
          <w:color w:val="467885"/>
          <w:sz w:val="24"/>
          <w:u w:val="single" w:color="467885"/>
        </w:rPr>
        <w:t>delon.ucgs@gmail.com</w:t>
      </w:r>
      <w:r>
        <w:rPr>
          <w:b/>
          <w:color w:val="467885"/>
          <w:sz w:val="24"/>
          <w:u w:val="single" w:color="467885"/>
        </w:rPr>
        <w:fldChar w:fldCharType="end"/>
      </w:r>
      <w:r>
        <w:rPr>
          <w:b/>
          <w:color w:val="467885"/>
          <w:sz w:val="24"/>
        </w:rPr>
        <w:t xml:space="preserve"> </w:t>
      </w:r>
      <w:r>
        <w:rPr>
          <w:b/>
          <w:sz w:val="24"/>
        </w:rPr>
        <w:t>Dr. Renato Sagayno</w:t>
      </w:r>
      <w:r>
        <w:rPr>
          <w:b/>
          <w:sz w:val="24"/>
        </w:rPr>
        <w:tab/>
      </w:r>
      <w:r>
        <w:rPr>
          <w:b/>
          <w:sz w:val="24"/>
        </w:rPr>
        <w:tab/>
      </w:r>
      <w:r>
        <w:rPr>
          <w:b/>
          <w:sz w:val="24"/>
        </w:rPr>
        <w:t xml:space="preserve">- </w:t>
      </w:r>
      <w:r>
        <w:rPr>
          <w:b/>
          <w:color w:val="171717"/>
          <w:sz w:val="24"/>
        </w:rPr>
        <w:t>09212297427</w:t>
      </w:r>
    </w:p>
    <w:p>
      <w:pPr>
        <w:tabs>
          <w:tab w:val="left" w:pos="6841"/>
        </w:tabs>
        <w:spacing w:before="25"/>
        <w:ind w:left="1080"/>
        <w:rPr>
          <w:b/>
          <w:sz w:val="24"/>
        </w:rPr>
      </w:pPr>
      <w:r>
        <w:rPr>
          <w:b/>
          <w:color w:val="171717"/>
          <w:sz w:val="24"/>
        </w:rPr>
        <w:t>Dr.</w:t>
      </w:r>
      <w:r>
        <w:rPr>
          <w:b/>
          <w:color w:val="171717"/>
          <w:spacing w:val="-2"/>
          <w:sz w:val="24"/>
        </w:rPr>
        <w:t xml:space="preserve"> </w:t>
      </w:r>
      <w:r>
        <w:rPr>
          <w:b/>
          <w:color w:val="171717"/>
          <w:sz w:val="24"/>
        </w:rPr>
        <w:t>Juanito</w:t>
      </w:r>
      <w:r>
        <w:rPr>
          <w:b/>
          <w:color w:val="171717"/>
          <w:spacing w:val="-2"/>
          <w:sz w:val="24"/>
        </w:rPr>
        <w:t xml:space="preserve"> </w:t>
      </w:r>
      <w:r>
        <w:rPr>
          <w:b/>
          <w:color w:val="171717"/>
          <w:sz w:val="24"/>
        </w:rPr>
        <w:t>N.</w:t>
      </w:r>
      <w:r>
        <w:rPr>
          <w:b/>
          <w:color w:val="171717"/>
          <w:spacing w:val="-1"/>
          <w:sz w:val="24"/>
        </w:rPr>
        <w:t xml:space="preserve"> </w:t>
      </w:r>
      <w:r>
        <w:rPr>
          <w:b/>
          <w:color w:val="171717"/>
          <w:sz w:val="24"/>
        </w:rPr>
        <w:t>Zuasula</w:t>
      </w:r>
      <w:r>
        <w:rPr>
          <w:b/>
          <w:color w:val="171717"/>
          <w:spacing w:val="-4"/>
          <w:sz w:val="24"/>
        </w:rPr>
        <w:t xml:space="preserve"> </w:t>
      </w:r>
      <w:r>
        <w:rPr>
          <w:b/>
          <w:color w:val="171717"/>
          <w:sz w:val="24"/>
        </w:rPr>
        <w:t>Jr.,</w:t>
      </w:r>
      <w:r>
        <w:rPr>
          <w:b/>
          <w:color w:val="171717"/>
          <w:spacing w:val="-1"/>
          <w:sz w:val="24"/>
        </w:rPr>
        <w:t xml:space="preserve"> </w:t>
      </w:r>
      <w:r>
        <w:rPr>
          <w:b/>
          <w:color w:val="171717"/>
          <w:spacing w:val="-5"/>
          <w:sz w:val="24"/>
        </w:rPr>
        <w:t>MD.</w:t>
      </w:r>
      <w:r>
        <w:rPr>
          <w:b/>
          <w:color w:val="171717"/>
          <w:sz w:val="24"/>
        </w:rPr>
        <w:tab/>
      </w:r>
      <w:r>
        <w:rPr>
          <w:b/>
          <w:color w:val="171717"/>
          <w:sz w:val="24"/>
        </w:rPr>
        <w:t>-</w:t>
      </w:r>
      <w:r>
        <w:rPr>
          <w:b/>
          <w:color w:val="171717"/>
          <w:spacing w:val="-4"/>
          <w:sz w:val="24"/>
        </w:rPr>
        <w:t xml:space="preserve"> </w:t>
      </w:r>
      <w:r>
        <w:rPr>
          <w:b/>
          <w:color w:val="171717"/>
          <w:sz w:val="24"/>
        </w:rPr>
        <w:t>233-5503</w:t>
      </w:r>
      <w:r>
        <w:rPr>
          <w:b/>
          <w:color w:val="171717"/>
          <w:spacing w:val="-1"/>
          <w:sz w:val="24"/>
        </w:rPr>
        <w:t xml:space="preserve"> </w:t>
      </w:r>
      <w:r>
        <w:rPr>
          <w:b/>
          <w:color w:val="171717"/>
          <w:sz w:val="24"/>
        </w:rPr>
        <w:t xml:space="preserve">(UC </w:t>
      </w:r>
      <w:r>
        <w:rPr>
          <w:b/>
          <w:color w:val="171717"/>
          <w:spacing w:val="-2"/>
          <w:sz w:val="24"/>
        </w:rPr>
        <w:t>CAREC)</w:t>
      </w:r>
    </w:p>
    <w:p>
      <w:pPr>
        <w:pStyle w:val="6"/>
        <w:rPr>
          <w:b/>
          <w:sz w:val="24"/>
        </w:rPr>
      </w:pPr>
    </w:p>
    <w:p>
      <w:pPr>
        <w:pStyle w:val="6"/>
        <w:spacing w:before="133"/>
        <w:rPr>
          <w:b/>
          <w:sz w:val="24"/>
        </w:rPr>
      </w:pPr>
    </w:p>
    <w:p>
      <w:pPr>
        <w:pStyle w:val="6"/>
        <w:spacing w:line="278" w:lineRule="auto"/>
        <w:ind w:left="1080" w:right="711"/>
        <w:jc w:val="both"/>
      </w:pPr>
      <w:r>
        <w:rPr>
          <w:color w:val="171717"/>
        </w:rPr>
        <w:t>Kini nga proyekto sa pagtuon girebyu og gituki tuki sa teknikal panel sa University</w:t>
      </w:r>
      <w:r>
        <w:rPr>
          <w:color w:val="171717"/>
          <w:spacing w:val="-18"/>
        </w:rPr>
        <w:t xml:space="preserve"> </w:t>
      </w:r>
      <w:r>
        <w:rPr>
          <w:color w:val="171717"/>
        </w:rPr>
        <w:t>of</w:t>
      </w:r>
      <w:r>
        <w:rPr>
          <w:color w:val="171717"/>
          <w:spacing w:val="-17"/>
        </w:rPr>
        <w:t xml:space="preserve"> </w:t>
      </w:r>
      <w:r>
        <w:rPr>
          <w:color w:val="171717"/>
        </w:rPr>
        <w:t>Cebu</w:t>
      </w:r>
      <w:r>
        <w:rPr>
          <w:color w:val="171717"/>
          <w:spacing w:val="-16"/>
        </w:rPr>
        <w:t xml:space="preserve"> </w:t>
      </w:r>
      <w:r>
        <w:rPr>
          <w:color w:val="171717"/>
        </w:rPr>
        <w:t>Graduate</w:t>
      </w:r>
      <w:r>
        <w:rPr>
          <w:color w:val="171717"/>
          <w:spacing w:val="-17"/>
        </w:rPr>
        <w:t xml:space="preserve"> </w:t>
      </w:r>
      <w:r>
        <w:rPr>
          <w:color w:val="171717"/>
        </w:rPr>
        <w:t>School</w:t>
      </w:r>
      <w:r>
        <w:rPr>
          <w:color w:val="171717"/>
          <w:spacing w:val="-16"/>
        </w:rPr>
        <w:t xml:space="preserve"> </w:t>
      </w:r>
      <w:r>
        <w:rPr>
          <w:color w:val="171717"/>
        </w:rPr>
        <w:t>og</w:t>
      </w:r>
      <w:r>
        <w:rPr>
          <w:color w:val="171717"/>
          <w:spacing w:val="-16"/>
        </w:rPr>
        <w:t xml:space="preserve"> </w:t>
      </w:r>
      <w:r>
        <w:rPr>
          <w:color w:val="171717"/>
        </w:rPr>
        <w:t>sa</w:t>
      </w:r>
      <w:r>
        <w:rPr>
          <w:color w:val="171717"/>
          <w:spacing w:val="-17"/>
        </w:rPr>
        <w:t xml:space="preserve"> </w:t>
      </w:r>
      <w:r>
        <w:rPr>
          <w:color w:val="171717"/>
        </w:rPr>
        <w:t>UC</w:t>
      </w:r>
      <w:r>
        <w:rPr>
          <w:color w:val="171717"/>
          <w:spacing w:val="-17"/>
        </w:rPr>
        <w:t xml:space="preserve"> </w:t>
      </w:r>
      <w:r>
        <w:rPr>
          <w:color w:val="171717"/>
        </w:rPr>
        <w:t>research</w:t>
      </w:r>
      <w:r>
        <w:rPr>
          <w:color w:val="171717"/>
          <w:spacing w:val="-16"/>
        </w:rPr>
        <w:t xml:space="preserve"> </w:t>
      </w:r>
      <w:r>
        <w:rPr>
          <w:color w:val="171717"/>
        </w:rPr>
        <w:t>office.</w:t>
      </w:r>
      <w:r>
        <w:rPr>
          <w:color w:val="171717"/>
          <w:spacing w:val="-18"/>
        </w:rPr>
        <w:t xml:space="preserve"> </w:t>
      </w:r>
      <w:r>
        <w:rPr>
          <w:color w:val="171717"/>
        </w:rPr>
        <w:t>Kung</w:t>
      </w:r>
      <w:r>
        <w:rPr>
          <w:color w:val="171717"/>
          <w:spacing w:val="-15"/>
        </w:rPr>
        <w:t xml:space="preserve"> </w:t>
      </w:r>
      <w:r>
        <w:rPr>
          <w:color w:val="171717"/>
        </w:rPr>
        <w:t>naa</w:t>
      </w:r>
      <w:r>
        <w:rPr>
          <w:color w:val="171717"/>
          <w:spacing w:val="-17"/>
        </w:rPr>
        <w:t xml:space="preserve"> </w:t>
      </w:r>
      <w:r>
        <w:rPr>
          <w:color w:val="171717"/>
        </w:rPr>
        <w:t>kay</w:t>
      </w:r>
      <w:r>
        <w:rPr>
          <w:color w:val="171717"/>
          <w:spacing w:val="-16"/>
        </w:rPr>
        <w:t xml:space="preserve"> </w:t>
      </w:r>
      <w:r>
        <w:rPr>
          <w:color w:val="171717"/>
        </w:rPr>
        <w:t xml:space="preserve">mga pangotana, palihog kontaka ang University of Cebu sa ilang landline, 032-255- </w:t>
      </w:r>
      <w:r>
        <w:rPr>
          <w:color w:val="171717"/>
          <w:spacing w:val="-4"/>
        </w:rPr>
        <w:t>7777.</w:t>
      </w:r>
    </w:p>
    <w:p>
      <w:pPr>
        <w:pStyle w:val="6"/>
        <w:spacing w:before="207"/>
      </w:pPr>
    </w:p>
    <w:p>
      <w:pPr>
        <w:pStyle w:val="3"/>
        <w:spacing w:before="1"/>
      </w:pPr>
      <w:r>
        <w:t>PART</w:t>
      </w:r>
      <w:r>
        <w:rPr>
          <w:spacing w:val="-9"/>
        </w:rPr>
        <w:t xml:space="preserve"> </w:t>
      </w:r>
      <w:r>
        <w:t>II:</w:t>
      </w:r>
      <w:r>
        <w:rPr>
          <w:spacing w:val="-3"/>
        </w:rPr>
        <w:t xml:space="preserve"> </w:t>
      </w:r>
      <w:r>
        <w:t>Certificate</w:t>
      </w:r>
      <w:r>
        <w:rPr>
          <w:spacing w:val="-4"/>
        </w:rPr>
        <w:t xml:space="preserve"> </w:t>
      </w:r>
      <w:r>
        <w:t>of</w:t>
      </w:r>
      <w:r>
        <w:rPr>
          <w:spacing w:val="-3"/>
        </w:rPr>
        <w:t xml:space="preserve"> </w:t>
      </w:r>
      <w:r>
        <w:rPr>
          <w:spacing w:val="-2"/>
        </w:rPr>
        <w:t>Consent</w:t>
      </w:r>
    </w:p>
    <w:p>
      <w:pPr>
        <w:pStyle w:val="3"/>
        <w:sectPr>
          <w:pgSz w:w="12240" w:h="15840"/>
          <w:pgMar w:top="960" w:right="720" w:bottom="280" w:left="720" w:header="727" w:footer="0" w:gutter="0"/>
          <w:cols w:space="720" w:num="1"/>
        </w:sectPr>
      </w:pPr>
    </w:p>
    <w:p>
      <w:pPr>
        <w:pStyle w:val="6"/>
        <w:spacing w:before="146"/>
        <w:rPr>
          <w:b/>
        </w:rPr>
      </w:pPr>
    </w:p>
    <w:p>
      <w:pPr>
        <w:spacing w:before="1" w:line="278" w:lineRule="auto"/>
        <w:ind w:left="1080" w:right="722" w:firstLine="914"/>
        <w:jc w:val="both"/>
        <w:rPr>
          <w:b/>
          <w:sz w:val="28"/>
        </w:rPr>
      </w:pPr>
      <w:r>
        <w:rPr>
          <w:b/>
          <w:sz w:val="28"/>
        </w:rPr>
        <w:t>I</w:t>
      </w:r>
      <w:r>
        <w:rPr>
          <w:b/>
          <w:spacing w:val="-1"/>
          <w:sz w:val="28"/>
        </w:rPr>
        <w:t xml:space="preserve"> </w:t>
      </w:r>
      <w:r>
        <w:rPr>
          <w:b/>
          <w:sz w:val="28"/>
        </w:rPr>
        <w:t>have</w:t>
      </w:r>
      <w:r>
        <w:rPr>
          <w:b/>
          <w:spacing w:val="-2"/>
          <w:sz w:val="28"/>
        </w:rPr>
        <w:t xml:space="preserve"> </w:t>
      </w:r>
      <w:r>
        <w:rPr>
          <w:b/>
          <w:sz w:val="28"/>
        </w:rPr>
        <w:t>read</w:t>
      </w:r>
      <w:r>
        <w:rPr>
          <w:b/>
          <w:spacing w:val="-2"/>
          <w:sz w:val="28"/>
        </w:rPr>
        <w:t xml:space="preserve"> </w:t>
      </w:r>
      <w:r>
        <w:rPr>
          <w:b/>
          <w:sz w:val="28"/>
        </w:rPr>
        <w:t>the</w:t>
      </w:r>
      <w:r>
        <w:rPr>
          <w:b/>
          <w:spacing w:val="-2"/>
          <w:sz w:val="28"/>
        </w:rPr>
        <w:t xml:space="preserve"> </w:t>
      </w:r>
      <w:r>
        <w:rPr>
          <w:b/>
          <w:sz w:val="28"/>
        </w:rPr>
        <w:t>foregoing</w:t>
      </w:r>
      <w:r>
        <w:rPr>
          <w:b/>
          <w:spacing w:val="-1"/>
          <w:sz w:val="28"/>
        </w:rPr>
        <w:t xml:space="preserve"> </w:t>
      </w:r>
      <w:r>
        <w:rPr>
          <w:b/>
          <w:sz w:val="28"/>
        </w:rPr>
        <w:t>information</w:t>
      </w:r>
      <w:r>
        <w:rPr>
          <w:b/>
          <w:spacing w:val="-3"/>
          <w:sz w:val="28"/>
        </w:rPr>
        <w:t xml:space="preserve"> </w:t>
      </w:r>
      <w:r>
        <w:rPr>
          <w:b/>
          <w:sz w:val="28"/>
        </w:rPr>
        <w:t>or</w:t>
      </w:r>
      <w:r>
        <w:rPr>
          <w:b/>
          <w:spacing w:val="-2"/>
          <w:sz w:val="28"/>
        </w:rPr>
        <w:t xml:space="preserve"> </w:t>
      </w:r>
      <w:r>
        <w:rPr>
          <w:b/>
          <w:sz w:val="28"/>
        </w:rPr>
        <w:t>had</w:t>
      </w:r>
      <w:r>
        <w:rPr>
          <w:b/>
          <w:spacing w:val="-3"/>
          <w:sz w:val="28"/>
        </w:rPr>
        <w:t xml:space="preserve"> </w:t>
      </w:r>
      <w:r>
        <w:rPr>
          <w:b/>
          <w:sz w:val="28"/>
        </w:rPr>
        <w:t>it</w:t>
      </w:r>
      <w:r>
        <w:rPr>
          <w:b/>
          <w:spacing w:val="-1"/>
          <w:sz w:val="28"/>
        </w:rPr>
        <w:t xml:space="preserve"> </w:t>
      </w:r>
      <w:r>
        <w:rPr>
          <w:b/>
          <w:sz w:val="28"/>
        </w:rPr>
        <w:t>read</w:t>
      </w:r>
      <w:r>
        <w:rPr>
          <w:b/>
          <w:spacing w:val="-2"/>
          <w:sz w:val="28"/>
        </w:rPr>
        <w:t xml:space="preserve"> </w:t>
      </w:r>
      <w:r>
        <w:rPr>
          <w:b/>
          <w:sz w:val="28"/>
        </w:rPr>
        <w:t>to</w:t>
      </w:r>
      <w:r>
        <w:rPr>
          <w:b/>
          <w:spacing w:val="-1"/>
          <w:sz w:val="28"/>
        </w:rPr>
        <w:t xml:space="preserve"> </w:t>
      </w:r>
      <w:r>
        <w:rPr>
          <w:b/>
          <w:sz w:val="28"/>
        </w:rPr>
        <w:t>me.</w:t>
      </w:r>
      <w:r>
        <w:rPr>
          <w:b/>
          <w:spacing w:val="-2"/>
          <w:sz w:val="28"/>
        </w:rPr>
        <w:t xml:space="preserve"> </w:t>
      </w:r>
      <w:r>
        <w:rPr>
          <w:b/>
          <w:sz w:val="28"/>
        </w:rPr>
        <w:t>I've</w:t>
      </w:r>
      <w:r>
        <w:rPr>
          <w:b/>
          <w:spacing w:val="-2"/>
          <w:sz w:val="28"/>
        </w:rPr>
        <w:t xml:space="preserve"> </w:t>
      </w:r>
      <w:r>
        <w:rPr>
          <w:b/>
          <w:sz w:val="28"/>
        </w:rPr>
        <w:t>had the</w:t>
      </w:r>
      <w:r>
        <w:rPr>
          <w:b/>
          <w:spacing w:val="-1"/>
          <w:sz w:val="28"/>
        </w:rPr>
        <w:t xml:space="preserve"> </w:t>
      </w:r>
      <w:r>
        <w:rPr>
          <w:b/>
          <w:sz w:val="28"/>
        </w:rPr>
        <w:t>opportunity</w:t>
      </w:r>
      <w:r>
        <w:rPr>
          <w:b/>
          <w:spacing w:val="-2"/>
          <w:sz w:val="28"/>
        </w:rPr>
        <w:t xml:space="preserve"> </w:t>
      </w:r>
      <w:r>
        <w:rPr>
          <w:b/>
          <w:sz w:val="28"/>
        </w:rPr>
        <w:t>to</w:t>
      </w:r>
      <w:r>
        <w:rPr>
          <w:b/>
          <w:spacing w:val="-1"/>
          <w:sz w:val="28"/>
        </w:rPr>
        <w:t xml:space="preserve"> </w:t>
      </w:r>
      <w:r>
        <w:rPr>
          <w:b/>
          <w:sz w:val="28"/>
        </w:rPr>
        <w:t>ask</w:t>
      </w:r>
      <w:r>
        <w:rPr>
          <w:b/>
          <w:spacing w:val="-1"/>
          <w:sz w:val="28"/>
        </w:rPr>
        <w:t xml:space="preserve"> </w:t>
      </w:r>
      <w:r>
        <w:rPr>
          <w:b/>
          <w:sz w:val="28"/>
        </w:rPr>
        <w:t>questions</w:t>
      </w:r>
      <w:r>
        <w:rPr>
          <w:b/>
          <w:spacing w:val="-1"/>
          <w:sz w:val="28"/>
        </w:rPr>
        <w:t xml:space="preserve"> </w:t>
      </w:r>
      <w:r>
        <w:rPr>
          <w:b/>
          <w:sz w:val="28"/>
        </w:rPr>
        <w:t>about</w:t>
      </w:r>
      <w:r>
        <w:rPr>
          <w:b/>
          <w:spacing w:val="-1"/>
          <w:sz w:val="28"/>
        </w:rPr>
        <w:t xml:space="preserve"> </w:t>
      </w:r>
      <w:r>
        <w:rPr>
          <w:b/>
          <w:sz w:val="28"/>
        </w:rPr>
        <w:t>it,</w:t>
      </w:r>
      <w:r>
        <w:rPr>
          <w:b/>
          <w:spacing w:val="-1"/>
          <w:sz w:val="28"/>
        </w:rPr>
        <w:t xml:space="preserve"> </w:t>
      </w:r>
      <w:r>
        <w:rPr>
          <w:b/>
          <w:sz w:val="28"/>
        </w:rPr>
        <w:t>and</w:t>
      </w:r>
      <w:r>
        <w:rPr>
          <w:b/>
          <w:spacing w:val="-1"/>
          <w:sz w:val="28"/>
        </w:rPr>
        <w:t xml:space="preserve"> </w:t>
      </w:r>
      <w:r>
        <w:rPr>
          <w:b/>
          <w:sz w:val="28"/>
        </w:rPr>
        <w:t>any</w:t>
      </w:r>
      <w:r>
        <w:rPr>
          <w:b/>
          <w:spacing w:val="-2"/>
          <w:sz w:val="28"/>
        </w:rPr>
        <w:t xml:space="preserve"> </w:t>
      </w:r>
      <w:r>
        <w:rPr>
          <w:b/>
          <w:sz w:val="28"/>
        </w:rPr>
        <w:t>inquiries</w:t>
      </w:r>
      <w:r>
        <w:rPr>
          <w:b/>
          <w:spacing w:val="-1"/>
          <w:sz w:val="28"/>
        </w:rPr>
        <w:t xml:space="preserve"> </w:t>
      </w:r>
      <w:r>
        <w:rPr>
          <w:b/>
          <w:sz w:val="28"/>
        </w:rPr>
        <w:t>I've</w:t>
      </w:r>
      <w:r>
        <w:rPr>
          <w:b/>
          <w:spacing w:val="-1"/>
          <w:sz w:val="28"/>
        </w:rPr>
        <w:t xml:space="preserve"> </w:t>
      </w:r>
      <w:r>
        <w:rPr>
          <w:b/>
          <w:sz w:val="28"/>
        </w:rPr>
        <w:t>asked</w:t>
      </w:r>
      <w:r>
        <w:rPr>
          <w:b/>
          <w:spacing w:val="-1"/>
          <w:sz w:val="28"/>
        </w:rPr>
        <w:t xml:space="preserve"> </w:t>
      </w:r>
      <w:r>
        <w:rPr>
          <w:b/>
          <w:sz w:val="28"/>
        </w:rPr>
        <w:t xml:space="preserve">have been addressed satisfactorily. I consent voluntarily to participate in this </w:t>
      </w:r>
      <w:r>
        <w:rPr>
          <w:b/>
          <w:spacing w:val="-2"/>
          <w:sz w:val="28"/>
        </w:rPr>
        <w:t>research.</w:t>
      </w:r>
    </w:p>
    <w:p>
      <w:pPr>
        <w:pStyle w:val="6"/>
        <w:rPr>
          <w:b/>
          <w:sz w:val="24"/>
        </w:rPr>
      </w:pPr>
    </w:p>
    <w:p>
      <w:pPr>
        <w:pStyle w:val="6"/>
        <w:spacing w:before="136"/>
        <w:rPr>
          <w:b/>
          <w:sz w:val="24"/>
        </w:rPr>
      </w:pPr>
    </w:p>
    <w:p>
      <w:pPr>
        <w:spacing w:before="1"/>
        <w:ind w:left="1080"/>
        <w:rPr>
          <w:b/>
          <w:sz w:val="24"/>
        </w:rPr>
      </w:pPr>
      <w:r>
        <w:rPr>
          <w:b/>
          <w:sz w:val="24"/>
        </w:rPr>
        <mc:AlternateContent>
          <mc:Choice Requires="wps">
            <w:drawing>
              <wp:anchor distT="0" distB="0" distL="0" distR="0" simplePos="0" relativeHeight="251664384" behindDoc="0" locked="0" layoutInCell="1" allowOverlap="1">
                <wp:simplePos x="0" y="0"/>
                <wp:positionH relativeFrom="page">
                  <wp:posOffset>2959100</wp:posOffset>
                </wp:positionH>
                <wp:positionV relativeFrom="paragraph">
                  <wp:posOffset>128270</wp:posOffset>
                </wp:positionV>
                <wp:extent cx="1270" cy="12700"/>
                <wp:effectExtent l="0" t="0" r="0" b="0"/>
                <wp:wrapNone/>
                <wp:docPr id="13" name="Graphic 13"/>
                <wp:cNvGraphicFramePr/>
                <a:graphic xmlns:a="http://schemas.openxmlformats.org/drawingml/2006/main">
                  <a:graphicData uri="http://schemas.microsoft.com/office/word/2010/wordprocessingShape">
                    <wps:wsp>
                      <wps:cNvSpPr/>
                      <wps:spPr>
                        <a:xfrm>
                          <a:off x="0" y="0"/>
                          <a:ext cx="1270" cy="12700"/>
                        </a:xfrm>
                        <a:custGeom>
                          <a:avLst/>
                          <a:gdLst/>
                          <a:ahLst/>
                          <a:cxnLst/>
                          <a:rect l="l" t="t" r="r" b="b"/>
                          <a:pathLst>
                            <a:path h="12700">
                              <a:moveTo>
                                <a:pt x="0" y="0"/>
                              </a:moveTo>
                              <a:lnTo>
                                <a:pt x="0" y="12700"/>
                              </a:lnTo>
                            </a:path>
                          </a:pathLst>
                        </a:custGeom>
                        <a:ln w="12700">
                          <a:solidFill>
                            <a:srgbClr val="000000"/>
                          </a:solidFill>
                          <a:prstDash val="solid"/>
                        </a:ln>
                      </wps:spPr>
                      <wps:bodyPr wrap="square" lIns="0" tIns="0" rIns="0" bIns="0" rtlCol="0">
                        <a:noAutofit/>
                      </wps:bodyPr>
                    </wps:wsp>
                  </a:graphicData>
                </a:graphic>
              </wp:anchor>
            </w:drawing>
          </mc:Choice>
          <mc:Fallback>
            <w:pict>
              <v:shape id="Graphic 13" o:spid="_x0000_s1026" o:spt="100" style="position:absolute;left:0pt;margin-left:233pt;margin-top:10.1pt;height:1pt;width:0.1pt;mso-position-horizontal-relative:page;z-index:251664384;mso-width-relative:page;mso-height-relative:page;" filled="f" stroked="t" coordsize="1,12700" o:gfxdata="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OMttobXAAAACQEA&#10;AA8AAAAAAAAAAQAgAAAAOAAAAGRycy9kb3ducmV2LnhtbFBLAQIUABQAAAAIAIdO4kBKodUEBQIA&#10;AHcEAAAOAAAAAAAAAAEAIAAAADwBAABkcnMvZTJvRG9jLnhtbFBLBQYAAAAABgAGAFkBAACzBQAA&#10;AAA=&#10;" path="m0,0l0,12700e">
                <v:fill on="f" focussize="0,0"/>
                <v:stroke weight="1pt" color="#000000" joinstyle="round"/>
                <v:imagedata o:title=""/>
                <o:lock v:ext="edit" aspectratio="f"/>
                <v:textbox inset="0mm,0mm,0mm,0mm"/>
              </v:shape>
            </w:pict>
          </mc:Fallback>
        </mc:AlternateContent>
      </w:r>
      <w:r>
        <w:rPr>
          <w:b/>
          <w:sz w:val="24"/>
        </w:rPr>
        <w:t>Print</w:t>
      </w:r>
      <w:r>
        <w:rPr>
          <w:b/>
          <w:spacing w:val="-1"/>
          <w:sz w:val="24"/>
        </w:rPr>
        <w:t xml:space="preserve"> </w:t>
      </w:r>
      <w:r>
        <w:rPr>
          <w:b/>
          <w:sz w:val="24"/>
        </w:rPr>
        <w:t>Name</w:t>
      </w:r>
      <w:r>
        <w:rPr>
          <w:b/>
          <w:spacing w:val="-2"/>
          <w:sz w:val="24"/>
        </w:rPr>
        <w:t xml:space="preserve"> </w:t>
      </w:r>
      <w:r>
        <w:rPr>
          <w:b/>
          <w:sz w:val="24"/>
        </w:rPr>
        <w:t>of</w:t>
      </w:r>
      <w:r>
        <w:rPr>
          <w:b/>
          <w:spacing w:val="-1"/>
          <w:sz w:val="24"/>
        </w:rPr>
        <w:t xml:space="preserve"> </w:t>
      </w:r>
      <w:r>
        <w:rPr>
          <w:b/>
          <w:spacing w:val="-2"/>
          <w:sz w:val="24"/>
        </w:rPr>
        <w:t>Participant:</w:t>
      </w:r>
    </w:p>
    <w:p>
      <w:pPr>
        <w:spacing w:before="204"/>
        <w:ind w:left="1080"/>
        <w:rPr>
          <w:b/>
          <w:sz w:val="24"/>
        </w:rPr>
      </w:pPr>
      <w:r>
        <w:rPr>
          <w:b/>
          <w:sz w:val="24"/>
        </w:rPr>
        <mc:AlternateContent>
          <mc:Choice Requires="wps">
            <w:drawing>
              <wp:anchor distT="0" distB="0" distL="0" distR="0" simplePos="0" relativeHeight="251664384" behindDoc="0" locked="0" layoutInCell="1" allowOverlap="1">
                <wp:simplePos x="0" y="0"/>
                <wp:positionH relativeFrom="page">
                  <wp:posOffset>2959100</wp:posOffset>
                </wp:positionH>
                <wp:positionV relativeFrom="paragraph">
                  <wp:posOffset>269240</wp:posOffset>
                </wp:positionV>
                <wp:extent cx="1270" cy="12700"/>
                <wp:effectExtent l="0" t="0" r="0" b="0"/>
                <wp:wrapNone/>
                <wp:docPr id="14" name="Graphic 14"/>
                <wp:cNvGraphicFramePr/>
                <a:graphic xmlns:a="http://schemas.openxmlformats.org/drawingml/2006/main">
                  <a:graphicData uri="http://schemas.microsoft.com/office/word/2010/wordprocessingShape">
                    <wps:wsp>
                      <wps:cNvSpPr/>
                      <wps:spPr>
                        <a:xfrm>
                          <a:off x="0" y="0"/>
                          <a:ext cx="1270" cy="12700"/>
                        </a:xfrm>
                        <a:custGeom>
                          <a:avLst/>
                          <a:gdLst/>
                          <a:ahLst/>
                          <a:cxnLst/>
                          <a:rect l="l" t="t" r="r" b="b"/>
                          <a:pathLst>
                            <a:path h="12700">
                              <a:moveTo>
                                <a:pt x="0" y="0"/>
                              </a:moveTo>
                              <a:lnTo>
                                <a:pt x="0" y="12700"/>
                              </a:lnTo>
                            </a:path>
                          </a:pathLst>
                        </a:custGeom>
                        <a:ln w="12700">
                          <a:solidFill>
                            <a:srgbClr val="000000"/>
                          </a:solidFill>
                          <a:prstDash val="solid"/>
                        </a:ln>
                      </wps:spPr>
                      <wps:bodyPr wrap="square" lIns="0" tIns="0" rIns="0" bIns="0" rtlCol="0">
                        <a:noAutofit/>
                      </wps:bodyPr>
                    </wps:wsp>
                  </a:graphicData>
                </a:graphic>
              </wp:anchor>
            </w:drawing>
          </mc:Choice>
          <mc:Fallback>
            <w:pict>
              <v:shape id="Graphic 14" o:spid="_x0000_s1026" o:spt="100" style="position:absolute;left:0pt;margin-left:233pt;margin-top:21.2pt;height:1pt;width:0.1pt;mso-position-horizontal-relative:page;z-index:251664384;mso-width-relative:page;mso-height-relative:page;" filled="f" stroked="t" coordsize="1,12700" o:gfxdata="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K5h9eHXAAAACQEA&#10;AA8AAAAAAAAAAQAgAAAAOAAAAGRycy9kb3ducmV2LnhtbFBLAQIUABQAAAAIAIdO4kAWXoJtBQIA&#10;AHcEAAAOAAAAAAAAAAEAIAAAADwBAABkcnMvZTJvRG9jLnhtbFBLBQYAAAAABgAGAFkBAACzBQAA&#10;AAA=&#10;" path="m0,0l0,12700e">
                <v:fill on="f" focussize="0,0"/>
                <v:stroke weight="1pt" color="#000000" joinstyle="round"/>
                <v:imagedata o:title=""/>
                <o:lock v:ext="edit" aspectratio="f"/>
                <v:textbox inset="0mm,0mm,0mm,0mm"/>
              </v:shape>
            </w:pict>
          </mc:Fallback>
        </mc:AlternateContent>
      </w:r>
      <w:r>
        <w:rPr>
          <w:b/>
          <w:sz w:val="24"/>
        </w:rPr>
        <w:t>Signature</w:t>
      </w:r>
      <w:r>
        <w:rPr>
          <w:b/>
          <w:spacing w:val="-3"/>
          <w:sz w:val="24"/>
        </w:rPr>
        <w:t xml:space="preserve"> </w:t>
      </w:r>
      <w:r>
        <w:rPr>
          <w:b/>
          <w:sz w:val="24"/>
        </w:rPr>
        <w:t xml:space="preserve">of </w:t>
      </w:r>
      <w:r>
        <w:rPr>
          <w:b/>
          <w:spacing w:val="-2"/>
          <w:sz w:val="24"/>
        </w:rPr>
        <w:t>Participant:</w:t>
      </w:r>
    </w:p>
    <w:p>
      <w:pPr>
        <w:spacing w:before="204"/>
        <w:ind w:left="1080"/>
        <w:rPr>
          <w:b/>
          <w:sz w:val="24"/>
        </w:rPr>
      </w:pPr>
      <w:r>
        <w:rPr>
          <w:b/>
          <w:sz w:val="24"/>
        </w:rPr>
        <mc:AlternateContent>
          <mc:Choice Requires="wps">
            <w:drawing>
              <wp:anchor distT="0" distB="0" distL="0" distR="0" simplePos="0" relativeHeight="251665408" behindDoc="0" locked="0" layoutInCell="1" allowOverlap="1">
                <wp:simplePos x="0" y="0"/>
                <wp:positionH relativeFrom="page">
                  <wp:posOffset>2959100</wp:posOffset>
                </wp:positionH>
                <wp:positionV relativeFrom="paragraph">
                  <wp:posOffset>269240</wp:posOffset>
                </wp:positionV>
                <wp:extent cx="1270" cy="12700"/>
                <wp:effectExtent l="0" t="0" r="0" b="0"/>
                <wp:wrapNone/>
                <wp:docPr id="15" name="Graphic 15"/>
                <wp:cNvGraphicFramePr/>
                <a:graphic xmlns:a="http://schemas.openxmlformats.org/drawingml/2006/main">
                  <a:graphicData uri="http://schemas.microsoft.com/office/word/2010/wordprocessingShape">
                    <wps:wsp>
                      <wps:cNvSpPr/>
                      <wps:spPr>
                        <a:xfrm>
                          <a:off x="0" y="0"/>
                          <a:ext cx="1270" cy="12700"/>
                        </a:xfrm>
                        <a:custGeom>
                          <a:avLst/>
                          <a:gdLst/>
                          <a:ahLst/>
                          <a:cxnLst/>
                          <a:rect l="l" t="t" r="r" b="b"/>
                          <a:pathLst>
                            <a:path h="12700">
                              <a:moveTo>
                                <a:pt x="0" y="0"/>
                              </a:moveTo>
                              <a:lnTo>
                                <a:pt x="0" y="12700"/>
                              </a:lnTo>
                            </a:path>
                          </a:pathLst>
                        </a:custGeom>
                        <a:ln w="12700">
                          <a:solidFill>
                            <a:srgbClr val="000000"/>
                          </a:solidFill>
                          <a:prstDash val="solid"/>
                        </a:ln>
                      </wps:spPr>
                      <wps:bodyPr wrap="square" lIns="0" tIns="0" rIns="0" bIns="0" rtlCol="0">
                        <a:noAutofit/>
                      </wps:bodyPr>
                    </wps:wsp>
                  </a:graphicData>
                </a:graphic>
              </wp:anchor>
            </w:drawing>
          </mc:Choice>
          <mc:Fallback>
            <w:pict>
              <v:shape id="Graphic 15" o:spid="_x0000_s1026" o:spt="100" style="position:absolute;left:0pt;margin-left:233pt;margin-top:21.2pt;height:1pt;width:0.1pt;mso-position-horizontal-relative:page;z-index:251665408;mso-width-relative:page;mso-height-relative:page;" filled="f" stroked="t" coordsize="1,12700" o:gfxdata="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CuYfXh1wAAAAkB&#10;AAAPAAAAAAAAAAEAIAAAADgAAABkcnMvZG93bnJldi54bWxQSwECFAAUAAAACACHTuJA0qFFeAYC&#10;AAB3BAAADgAAAAAAAAABACAAAAA8AQAAZHJzL2Uyb0RvYy54bWxQSwUGAAAAAAYABgBZAQAAtAUA&#10;AAAA&#10;" path="m0,0l0,12700e">
                <v:fill on="f" focussize="0,0"/>
                <v:stroke weight="1pt" color="#000000" joinstyle="round"/>
                <v:imagedata o:title=""/>
                <o:lock v:ext="edit" aspectratio="f"/>
                <v:textbox inset="0mm,0mm,0mm,0mm"/>
              </v:shape>
            </w:pict>
          </mc:Fallback>
        </mc:AlternateContent>
      </w:r>
      <w:r>
        <w:rPr>
          <w:b/>
          <w:spacing w:val="-2"/>
          <w:sz w:val="24"/>
        </w:rPr>
        <w:t>Date:</w:t>
      </w:r>
    </w:p>
    <w:p>
      <w:pPr>
        <w:spacing w:before="204"/>
        <w:ind w:left="1300" w:right="993"/>
        <w:jc w:val="center"/>
        <w:rPr>
          <w:b/>
          <w:sz w:val="24"/>
        </w:rPr>
      </w:pPr>
      <w:r>
        <w:rPr>
          <w:b/>
          <w:spacing w:val="-2"/>
          <w:sz w:val="24"/>
        </w:rPr>
        <w:t>Day/Month/Year</w:t>
      </w:r>
    </w:p>
    <w:p>
      <w:pPr>
        <w:pStyle w:val="6"/>
        <w:rPr>
          <w:b/>
          <w:sz w:val="24"/>
        </w:rPr>
      </w:pPr>
    </w:p>
    <w:p>
      <w:pPr>
        <w:pStyle w:val="6"/>
        <w:spacing w:before="132"/>
        <w:rPr>
          <w:b/>
          <w:sz w:val="24"/>
        </w:rPr>
      </w:pPr>
    </w:p>
    <w:p>
      <w:pPr>
        <w:ind w:left="1080"/>
        <w:jc w:val="both"/>
        <w:rPr>
          <w:b/>
          <w:sz w:val="24"/>
        </w:rPr>
      </w:pPr>
      <w:r>
        <w:rPr>
          <w:b/>
          <w:sz w:val="24"/>
        </w:rPr>
        <w:t xml:space="preserve">If </w:t>
      </w:r>
      <w:r>
        <w:rPr>
          <w:b/>
          <w:spacing w:val="-2"/>
          <w:sz w:val="24"/>
        </w:rPr>
        <w:t>Illiterate:</w:t>
      </w:r>
    </w:p>
    <w:p>
      <w:pPr>
        <w:spacing w:before="204" w:line="278" w:lineRule="auto"/>
        <w:ind w:left="1080" w:right="718"/>
        <w:jc w:val="both"/>
        <w:rPr>
          <w:sz w:val="24"/>
        </w:rPr>
      </w:pPr>
      <w:r>
        <w:rPr>
          <w:sz w:val="24"/>
        </w:rPr>
        <w:t>A literate witness must sign (if possible, this person should be selected by the participant and should</w:t>
      </w:r>
      <w:r>
        <w:rPr>
          <w:spacing w:val="-15"/>
          <w:sz w:val="24"/>
        </w:rPr>
        <w:t xml:space="preserve"> </w:t>
      </w:r>
      <w:r>
        <w:rPr>
          <w:sz w:val="24"/>
        </w:rPr>
        <w:t>have</w:t>
      </w:r>
      <w:r>
        <w:rPr>
          <w:spacing w:val="-15"/>
          <w:sz w:val="24"/>
        </w:rPr>
        <w:t xml:space="preserve"> </w:t>
      </w:r>
      <w:r>
        <w:rPr>
          <w:sz w:val="24"/>
        </w:rPr>
        <w:t>no</w:t>
      </w:r>
      <w:r>
        <w:rPr>
          <w:spacing w:val="-15"/>
          <w:sz w:val="24"/>
        </w:rPr>
        <w:t xml:space="preserve"> </w:t>
      </w:r>
      <w:r>
        <w:rPr>
          <w:sz w:val="24"/>
        </w:rPr>
        <w:t>connection</w:t>
      </w:r>
      <w:r>
        <w:rPr>
          <w:spacing w:val="-15"/>
          <w:sz w:val="24"/>
        </w:rPr>
        <w:t xml:space="preserve"> </w:t>
      </w:r>
      <w:r>
        <w:rPr>
          <w:sz w:val="24"/>
        </w:rPr>
        <w:t>to</w:t>
      </w:r>
      <w:r>
        <w:rPr>
          <w:spacing w:val="-15"/>
          <w:sz w:val="24"/>
        </w:rPr>
        <w:t xml:space="preserve"> </w:t>
      </w:r>
      <w:r>
        <w:rPr>
          <w:sz w:val="24"/>
        </w:rPr>
        <w:t>the</w:t>
      </w:r>
      <w:r>
        <w:rPr>
          <w:spacing w:val="-15"/>
          <w:sz w:val="24"/>
        </w:rPr>
        <w:t xml:space="preserve"> </w:t>
      </w:r>
      <w:r>
        <w:rPr>
          <w:sz w:val="24"/>
        </w:rPr>
        <w:t>research</w:t>
      </w:r>
      <w:r>
        <w:rPr>
          <w:spacing w:val="-15"/>
          <w:sz w:val="24"/>
        </w:rPr>
        <w:t xml:space="preserve"> </w:t>
      </w:r>
      <w:r>
        <w:rPr>
          <w:sz w:val="24"/>
        </w:rPr>
        <w:t>team).</w:t>
      </w:r>
      <w:r>
        <w:rPr>
          <w:spacing w:val="-15"/>
          <w:sz w:val="24"/>
        </w:rPr>
        <w:t xml:space="preserve"> </w:t>
      </w:r>
      <w:r>
        <w:rPr>
          <w:sz w:val="24"/>
        </w:rPr>
        <w:t>Illiterate</w:t>
      </w:r>
      <w:r>
        <w:rPr>
          <w:spacing w:val="-15"/>
          <w:sz w:val="24"/>
        </w:rPr>
        <w:t xml:space="preserve"> </w:t>
      </w:r>
      <w:r>
        <w:rPr>
          <w:sz w:val="24"/>
        </w:rPr>
        <w:t>participants</w:t>
      </w:r>
      <w:r>
        <w:rPr>
          <w:spacing w:val="-15"/>
          <w:sz w:val="24"/>
        </w:rPr>
        <w:t xml:space="preserve"> </w:t>
      </w:r>
      <w:r>
        <w:rPr>
          <w:sz w:val="24"/>
        </w:rPr>
        <w:t>should</w:t>
      </w:r>
      <w:r>
        <w:rPr>
          <w:spacing w:val="-15"/>
          <w:sz w:val="24"/>
        </w:rPr>
        <w:t xml:space="preserve"> </w:t>
      </w:r>
      <w:r>
        <w:rPr>
          <w:sz w:val="24"/>
        </w:rPr>
        <w:t>also</w:t>
      </w:r>
      <w:r>
        <w:rPr>
          <w:spacing w:val="-15"/>
          <w:sz w:val="24"/>
        </w:rPr>
        <w:t xml:space="preserve"> </w:t>
      </w:r>
      <w:r>
        <w:rPr>
          <w:sz w:val="24"/>
        </w:rPr>
        <w:t>include</w:t>
      </w:r>
      <w:r>
        <w:rPr>
          <w:spacing w:val="-15"/>
          <w:sz w:val="24"/>
        </w:rPr>
        <w:t xml:space="preserve"> </w:t>
      </w:r>
      <w:r>
        <w:rPr>
          <w:sz w:val="24"/>
        </w:rPr>
        <w:t xml:space="preserve">their </w:t>
      </w:r>
      <w:r>
        <w:rPr>
          <w:spacing w:val="-2"/>
          <w:sz w:val="24"/>
        </w:rPr>
        <w:t>thumbprints.</w:t>
      </w:r>
    </w:p>
    <w:p>
      <w:pPr>
        <w:pStyle w:val="6"/>
        <w:rPr>
          <w:sz w:val="24"/>
        </w:rPr>
      </w:pPr>
    </w:p>
    <w:p>
      <w:pPr>
        <w:pStyle w:val="6"/>
        <w:spacing w:before="87"/>
        <w:rPr>
          <w:sz w:val="24"/>
        </w:rPr>
      </w:pPr>
    </w:p>
    <w:p>
      <w:pPr>
        <w:spacing w:line="278" w:lineRule="auto"/>
        <w:ind w:left="1080" w:right="720"/>
        <w:jc w:val="both"/>
        <w:rPr>
          <w:b/>
          <w:sz w:val="24"/>
        </w:rPr>
      </w:pPr>
      <w:r>
        <w:rPr>
          <w:b/>
          <w:sz w:val="24"/>
        </w:rPr>
        <w:t>I have</w:t>
      </w:r>
      <w:r>
        <w:rPr>
          <w:b/>
          <w:spacing w:val="-1"/>
          <w:sz w:val="24"/>
        </w:rPr>
        <w:t xml:space="preserve"> </w:t>
      </w:r>
      <w:r>
        <w:rPr>
          <w:b/>
          <w:sz w:val="24"/>
        </w:rPr>
        <w:t>witnessed the</w:t>
      </w:r>
      <w:r>
        <w:rPr>
          <w:b/>
          <w:spacing w:val="-1"/>
          <w:sz w:val="24"/>
        </w:rPr>
        <w:t xml:space="preserve"> </w:t>
      </w:r>
      <w:r>
        <w:rPr>
          <w:b/>
          <w:sz w:val="24"/>
        </w:rPr>
        <w:t>potential participant's consent</w:t>
      </w:r>
      <w:r>
        <w:rPr>
          <w:b/>
          <w:spacing w:val="-1"/>
          <w:sz w:val="24"/>
        </w:rPr>
        <w:t xml:space="preserve"> </w:t>
      </w:r>
      <w:r>
        <w:rPr>
          <w:b/>
          <w:sz w:val="24"/>
        </w:rPr>
        <w:t>form being accurately read, and the individual has had the opportunity to ask questions. I confirm that the individual has given consent freely.</w:t>
      </w:r>
    </w:p>
    <w:p>
      <w:pPr>
        <w:pStyle w:val="6"/>
        <w:rPr>
          <w:b/>
          <w:sz w:val="24"/>
        </w:rPr>
      </w:pPr>
    </w:p>
    <w:p>
      <w:pPr>
        <w:pStyle w:val="6"/>
        <w:spacing w:before="86"/>
        <w:rPr>
          <w:b/>
          <w:sz w:val="24"/>
        </w:rPr>
      </w:pPr>
    </w:p>
    <w:p>
      <w:pPr>
        <w:tabs>
          <w:tab w:val="left" w:pos="6361"/>
        </w:tabs>
        <w:spacing w:line="417" w:lineRule="auto"/>
        <w:ind w:left="1080" w:right="722"/>
        <w:rPr>
          <w:b/>
          <w:sz w:val="24"/>
        </w:rPr>
      </w:pPr>
      <w:r>
        <w:rPr>
          <w:b/>
          <w:sz w:val="24"/>
        </w:rPr>
        <mc:AlternateContent>
          <mc:Choice Requires="wps">
            <w:drawing>
              <wp:anchor distT="0" distB="0" distL="0" distR="0" simplePos="0" relativeHeight="251674624" behindDoc="1" locked="0" layoutInCell="1" allowOverlap="1">
                <wp:simplePos x="0" y="0"/>
                <wp:positionH relativeFrom="page">
                  <wp:posOffset>2705100</wp:posOffset>
                </wp:positionH>
                <wp:positionV relativeFrom="paragraph">
                  <wp:posOffset>126365</wp:posOffset>
                </wp:positionV>
                <wp:extent cx="6985" cy="12700"/>
                <wp:effectExtent l="0" t="0" r="0" b="0"/>
                <wp:wrapNone/>
                <wp:docPr id="16" name="Graphic 16"/>
                <wp:cNvGraphicFramePr/>
                <a:graphic xmlns:a="http://schemas.openxmlformats.org/drawingml/2006/main">
                  <a:graphicData uri="http://schemas.microsoft.com/office/word/2010/wordprocessingShape">
                    <wps:wsp>
                      <wps:cNvSpPr/>
                      <wps:spPr>
                        <a:xfrm>
                          <a:off x="0" y="0"/>
                          <a:ext cx="6985" cy="12700"/>
                        </a:xfrm>
                        <a:custGeom>
                          <a:avLst/>
                          <a:gdLst/>
                          <a:ahLst/>
                          <a:cxnLst/>
                          <a:rect l="l" t="t" r="r" b="b"/>
                          <a:pathLst>
                            <a:path w="6985" h="12700">
                              <a:moveTo>
                                <a:pt x="0" y="0"/>
                              </a:moveTo>
                              <a:lnTo>
                                <a:pt x="6985" y="12700"/>
                              </a:lnTo>
                            </a:path>
                          </a:pathLst>
                        </a:custGeom>
                        <a:ln w="12700">
                          <a:solidFill>
                            <a:srgbClr val="000000"/>
                          </a:solidFill>
                          <a:prstDash val="solid"/>
                        </a:ln>
                      </wps:spPr>
                      <wps:bodyPr wrap="square" lIns="0" tIns="0" rIns="0" bIns="0" rtlCol="0">
                        <a:noAutofit/>
                      </wps:bodyPr>
                    </wps:wsp>
                  </a:graphicData>
                </a:graphic>
              </wp:anchor>
            </w:drawing>
          </mc:Choice>
          <mc:Fallback>
            <w:pict>
              <v:shape id="Graphic 16" o:spid="_x0000_s1026" o:spt="100" style="position:absolute;left:0pt;margin-left:213pt;margin-top:9.95pt;height:1pt;width:0.55pt;mso-position-horizontal-relative:page;z-index:-251641856;mso-width-relative:page;mso-height-relative:page;" filled="f" stroked="t" coordsize="6985,12700" o:gfxdata="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3x4jqNkAAAAJAQAADwAAAAAAAAABACAAAAA4AAAAZHJzL2Rvd25yZXYueG1sUEsBAhQAFAAAAAgA&#10;h07iQESsS+AOAgAAgwQAAA4AAAAAAAAAAQAgAAAAPgEAAGRycy9lMm9Eb2MueG1sUEsFBgAAAAAG&#10;AAYAWQEAAL4FAAAAAA==&#10;" path="m0,0l6985,12700e">
                <v:fill on="f" focussize="0,0"/>
                <v:stroke weight="1pt" color="#000000" joinstyle="round"/>
                <v:imagedata o:title=""/>
                <o:lock v:ext="edit" aspectratio="f"/>
                <v:textbox inset="0mm,0mm,0mm,0mm"/>
              </v:shape>
            </w:pict>
          </mc:Fallback>
        </mc:AlternateContent>
      </w:r>
      <w:r>
        <w:rPr>
          <w:b/>
          <w:sz w:val="24"/>
        </w:rPr>
        <mc:AlternateContent>
          <mc:Choice Requires="wps">
            <w:drawing>
              <wp:anchor distT="0" distB="0" distL="0" distR="0" simplePos="0" relativeHeight="251666432" behindDoc="0" locked="0" layoutInCell="1" allowOverlap="1">
                <wp:simplePos x="0" y="0"/>
                <wp:positionH relativeFrom="page">
                  <wp:posOffset>2705100</wp:posOffset>
                </wp:positionH>
                <wp:positionV relativeFrom="paragraph">
                  <wp:posOffset>443230</wp:posOffset>
                </wp:positionV>
                <wp:extent cx="1270" cy="12700"/>
                <wp:effectExtent l="0" t="0" r="0" b="0"/>
                <wp:wrapNone/>
                <wp:docPr id="17" name="Graphic 17"/>
                <wp:cNvGraphicFramePr/>
                <a:graphic xmlns:a="http://schemas.openxmlformats.org/drawingml/2006/main">
                  <a:graphicData uri="http://schemas.microsoft.com/office/word/2010/wordprocessingShape">
                    <wps:wsp>
                      <wps:cNvSpPr/>
                      <wps:spPr>
                        <a:xfrm>
                          <a:off x="0" y="0"/>
                          <a:ext cx="1270" cy="12700"/>
                        </a:xfrm>
                        <a:custGeom>
                          <a:avLst/>
                          <a:gdLst/>
                          <a:ahLst/>
                          <a:cxnLst/>
                          <a:rect l="l" t="t" r="r" b="b"/>
                          <a:pathLst>
                            <a:path h="12700">
                              <a:moveTo>
                                <a:pt x="0" y="0"/>
                              </a:moveTo>
                              <a:lnTo>
                                <a:pt x="0" y="12700"/>
                              </a:lnTo>
                            </a:path>
                          </a:pathLst>
                        </a:custGeom>
                        <a:ln w="12700">
                          <a:solidFill>
                            <a:srgbClr val="000000"/>
                          </a:solidFill>
                          <a:prstDash val="solid"/>
                        </a:ln>
                      </wps:spPr>
                      <wps:bodyPr wrap="square" lIns="0" tIns="0" rIns="0" bIns="0" rtlCol="0">
                        <a:noAutofit/>
                      </wps:bodyPr>
                    </wps:wsp>
                  </a:graphicData>
                </a:graphic>
              </wp:anchor>
            </w:drawing>
          </mc:Choice>
          <mc:Fallback>
            <w:pict>
              <v:shape id="Graphic 17" o:spid="_x0000_s1026" o:spt="100" style="position:absolute;left:0pt;margin-left:213pt;margin-top:34.9pt;height:1pt;width:0.1pt;mso-position-horizontal-relative:page;z-index:251666432;mso-width-relative:page;mso-height-relative:page;" filled="f" stroked="t" coordsize="1,12700" o:gfxdata="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DLr8Ys2AAAAAkB&#10;AAAPAAAAAAAAAAEAIAAAADgAAABkcnMvZG93bnJldi54bWxQSwECFAAUAAAACACHTuJAWl7KUwUC&#10;AAB3BAAADgAAAAAAAAABACAAAAA9AQAAZHJzL2Uyb0RvYy54bWxQSwUGAAAAAAYABgBZAQAAtAUA&#10;AAAA&#10;" path="m0,0l0,12700e">
                <v:fill on="f" focussize="0,0"/>
                <v:stroke weight="1pt" color="#000000" joinstyle="round"/>
                <v:imagedata o:title=""/>
                <o:lock v:ext="edit" aspectratio="f"/>
                <v:textbox inset="0mm,0mm,0mm,0mm"/>
              </v:shape>
            </w:pict>
          </mc:Fallback>
        </mc:AlternateContent>
      </w:r>
      <w:r>
        <w:rPr>
          <w:b/>
          <w:sz w:val="24"/>
        </w:rPr>
        <mc:AlternateContent>
          <mc:Choice Requires="wps">
            <w:drawing>
              <wp:anchor distT="0" distB="0" distL="0" distR="0" simplePos="0" relativeHeight="251666432" behindDoc="0" locked="0" layoutInCell="1" allowOverlap="1">
                <wp:simplePos x="0" y="0"/>
                <wp:positionH relativeFrom="page">
                  <wp:posOffset>5283200</wp:posOffset>
                </wp:positionH>
                <wp:positionV relativeFrom="paragraph">
                  <wp:posOffset>341630</wp:posOffset>
                </wp:positionV>
                <wp:extent cx="1714500" cy="1476375"/>
                <wp:effectExtent l="0" t="0" r="0" b="0"/>
                <wp:wrapNone/>
                <wp:docPr id="18" name="Graphic 18"/>
                <wp:cNvGraphicFramePr/>
                <a:graphic xmlns:a="http://schemas.openxmlformats.org/drawingml/2006/main">
                  <a:graphicData uri="http://schemas.microsoft.com/office/word/2010/wordprocessingShape">
                    <wps:wsp>
                      <wps:cNvSpPr/>
                      <wps:spPr>
                        <a:xfrm>
                          <a:off x="0" y="0"/>
                          <a:ext cx="1714500" cy="1476375"/>
                        </a:xfrm>
                        <a:custGeom>
                          <a:avLst/>
                          <a:gdLst/>
                          <a:ahLst/>
                          <a:cxnLst/>
                          <a:rect l="l" t="t" r="r" b="b"/>
                          <a:pathLst>
                            <a:path w="1714500" h="1476375">
                              <a:moveTo>
                                <a:pt x="0" y="1476375"/>
                              </a:moveTo>
                              <a:lnTo>
                                <a:pt x="1714500" y="1476375"/>
                              </a:lnTo>
                              <a:lnTo>
                                <a:pt x="1714500" y="0"/>
                              </a:lnTo>
                              <a:lnTo>
                                <a:pt x="0" y="0"/>
                              </a:lnTo>
                              <a:lnTo>
                                <a:pt x="0" y="1476375"/>
                              </a:lnTo>
                              <a:close/>
                            </a:path>
                          </a:pathLst>
                        </a:custGeom>
                        <a:ln w="19050">
                          <a:solidFill>
                            <a:srgbClr val="000000"/>
                          </a:solidFill>
                          <a:prstDash val="solid"/>
                        </a:ln>
                      </wps:spPr>
                      <wps:bodyPr wrap="square" lIns="0" tIns="0" rIns="0" bIns="0" rtlCol="0">
                        <a:noAutofit/>
                      </wps:bodyPr>
                    </wps:wsp>
                  </a:graphicData>
                </a:graphic>
              </wp:anchor>
            </w:drawing>
          </mc:Choice>
          <mc:Fallback>
            <w:pict>
              <v:shape id="Graphic 18" o:spid="_x0000_s1026" o:spt="100" style="position:absolute;left:0pt;margin-left:416pt;margin-top:26.9pt;height:116.25pt;width:135pt;mso-position-horizontal-relative:page;z-index:251666432;mso-width-relative:page;mso-height-relative:page;" filled="f" stroked="t" coordsize="1714500,1476375" o:gfxdata="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A1BDgHYAAAACwEAAA8AAAAAAAAA&#10;AQAgAAAAOAAAAGRycy9kb3ducmV2LnhtbFBLAQIUABQAAAAIAIdO4kAqG+7PNAIAABoFAAAOAAAA&#10;AAAAAAEAIAAAAD0BAABkcnMvZTJvRG9jLnhtbFBLBQYAAAAABgAGAFkBAADjBQAAAAA=&#10;" path="m0,1476375l1714500,1476375,1714500,0,0,0,0,1476375xe">
                <v:fill on="f" focussize="0,0"/>
                <v:stroke weight="1.5pt" color="#000000" joinstyle="round"/>
                <v:imagedata o:title=""/>
                <o:lock v:ext="edit" aspectratio="f"/>
                <v:textbox inset="0mm,0mm,0mm,0mm"/>
              </v:shape>
            </w:pict>
          </mc:Fallback>
        </mc:AlternateContent>
      </w:r>
      <w:r>
        <w:rPr>
          <w:b/>
          <w:sz w:val="24"/>
        </w:rPr>
        <w:t>Print Name of Witness:</w:t>
      </w:r>
      <w:r>
        <w:rPr>
          <w:b/>
          <w:sz w:val="24"/>
        </w:rPr>
        <w:tab/>
      </w:r>
      <w:r>
        <w:rPr>
          <w:b/>
          <w:spacing w:val="-2"/>
          <w:sz w:val="24"/>
        </w:rPr>
        <w:t>AND</w:t>
      </w:r>
      <w:r>
        <w:rPr>
          <w:b/>
          <w:spacing w:val="-10"/>
          <w:sz w:val="24"/>
        </w:rPr>
        <w:t xml:space="preserve"> </w:t>
      </w:r>
      <w:r>
        <w:rPr>
          <w:b/>
          <w:spacing w:val="-2"/>
          <w:sz w:val="24"/>
        </w:rPr>
        <w:t>Thumb</w:t>
      </w:r>
      <w:r>
        <w:rPr>
          <w:b/>
          <w:spacing w:val="-13"/>
          <w:sz w:val="24"/>
        </w:rPr>
        <w:t xml:space="preserve"> </w:t>
      </w:r>
      <w:r>
        <w:rPr>
          <w:b/>
          <w:spacing w:val="-2"/>
          <w:sz w:val="24"/>
        </w:rPr>
        <w:t>Print</w:t>
      </w:r>
      <w:r>
        <w:rPr>
          <w:b/>
          <w:spacing w:val="-12"/>
          <w:sz w:val="24"/>
        </w:rPr>
        <w:t xml:space="preserve"> </w:t>
      </w:r>
      <w:r>
        <w:rPr>
          <w:b/>
          <w:spacing w:val="-2"/>
          <w:sz w:val="24"/>
        </w:rPr>
        <w:t>of</w:t>
      </w:r>
      <w:r>
        <w:rPr>
          <w:b/>
          <w:spacing w:val="-12"/>
          <w:sz w:val="24"/>
        </w:rPr>
        <w:t xml:space="preserve"> </w:t>
      </w:r>
      <w:r>
        <w:rPr>
          <w:b/>
          <w:spacing w:val="-2"/>
          <w:sz w:val="24"/>
        </w:rPr>
        <w:t>the</w:t>
      </w:r>
      <w:r>
        <w:rPr>
          <w:b/>
          <w:spacing w:val="-12"/>
          <w:sz w:val="24"/>
        </w:rPr>
        <w:t xml:space="preserve"> </w:t>
      </w:r>
      <w:r>
        <w:rPr>
          <w:b/>
          <w:spacing w:val="-2"/>
          <w:sz w:val="24"/>
        </w:rPr>
        <w:t xml:space="preserve">Participant </w:t>
      </w:r>
      <w:r>
        <w:rPr>
          <w:b/>
          <w:sz w:val="24"/>
        </w:rPr>
        <w:t>Signature of Witness:</w:t>
      </w:r>
    </w:p>
    <w:p>
      <w:pPr>
        <w:spacing w:line="273" w:lineRule="exact"/>
        <w:ind w:left="1080"/>
        <w:rPr>
          <w:b/>
          <w:sz w:val="24"/>
        </w:rPr>
      </w:pPr>
      <w:r>
        <w:rPr>
          <w:b/>
          <w:sz w:val="24"/>
        </w:rPr>
        <mc:AlternateContent>
          <mc:Choice Requires="wps">
            <w:drawing>
              <wp:anchor distT="0" distB="0" distL="0" distR="0" simplePos="0" relativeHeight="251667456" behindDoc="0" locked="0" layoutInCell="1" allowOverlap="1">
                <wp:simplePos x="0" y="0"/>
                <wp:positionH relativeFrom="page">
                  <wp:posOffset>1511300</wp:posOffset>
                </wp:positionH>
                <wp:positionV relativeFrom="paragraph">
                  <wp:posOffset>138430</wp:posOffset>
                </wp:positionV>
                <wp:extent cx="1270" cy="12700"/>
                <wp:effectExtent l="0" t="0" r="0" b="0"/>
                <wp:wrapNone/>
                <wp:docPr id="19" name="Graphic 19"/>
                <wp:cNvGraphicFramePr/>
                <a:graphic xmlns:a="http://schemas.openxmlformats.org/drawingml/2006/main">
                  <a:graphicData uri="http://schemas.microsoft.com/office/word/2010/wordprocessingShape">
                    <wps:wsp>
                      <wps:cNvSpPr/>
                      <wps:spPr>
                        <a:xfrm>
                          <a:off x="0" y="0"/>
                          <a:ext cx="1270" cy="12700"/>
                        </a:xfrm>
                        <a:custGeom>
                          <a:avLst/>
                          <a:gdLst/>
                          <a:ahLst/>
                          <a:cxnLst/>
                          <a:rect l="l" t="t" r="r" b="b"/>
                          <a:pathLst>
                            <a:path h="12700">
                              <a:moveTo>
                                <a:pt x="0" y="0"/>
                              </a:moveTo>
                              <a:lnTo>
                                <a:pt x="0" y="12699"/>
                              </a:lnTo>
                            </a:path>
                          </a:pathLst>
                        </a:custGeom>
                        <a:ln w="12700">
                          <a:solidFill>
                            <a:srgbClr val="000000"/>
                          </a:solidFill>
                          <a:prstDash val="solid"/>
                        </a:ln>
                      </wps:spPr>
                      <wps:bodyPr wrap="square" lIns="0" tIns="0" rIns="0" bIns="0" rtlCol="0">
                        <a:noAutofit/>
                      </wps:bodyPr>
                    </wps:wsp>
                  </a:graphicData>
                </a:graphic>
              </wp:anchor>
            </w:drawing>
          </mc:Choice>
          <mc:Fallback>
            <w:pict>
              <v:shape id="Graphic 19" o:spid="_x0000_s1026" o:spt="100" style="position:absolute;left:0pt;margin-left:119pt;margin-top:10.9pt;height:1pt;width:0.1pt;mso-position-horizontal-relative:page;z-index:251667456;mso-width-relative:page;mso-height-relative:page;" filled="f" stroked="t" coordsize="1,12700" o:gfxdata="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kcbW+1gAA&#10;AAkBAAAPAAAAAAAAAAEAIAAAADgAAABkcnMvZG93bnJldi54bWxQSwECFAAUAAAACACHTuJAs/8M&#10;4AoCAAB3BAAADgAAAAAAAAABACAAAAA7AQAAZHJzL2Uyb0RvYy54bWxQSwUGAAAAAAYABgBZAQAA&#10;twUAAAAA&#10;" path="m0,0l0,12699e">
                <v:fill on="f" focussize="0,0"/>
                <v:stroke weight="1pt" color="#000000" joinstyle="round"/>
                <v:imagedata o:title=""/>
                <o:lock v:ext="edit" aspectratio="f"/>
                <v:textbox inset="0mm,0mm,0mm,0mm"/>
              </v:shape>
            </w:pict>
          </mc:Fallback>
        </mc:AlternateContent>
      </w:r>
      <w:r>
        <w:rPr>
          <w:b/>
          <w:spacing w:val="-4"/>
          <w:sz w:val="24"/>
        </w:rPr>
        <w:t>Date</w:t>
      </w:r>
    </w:p>
    <w:p>
      <w:pPr>
        <w:spacing w:before="204"/>
        <w:ind w:left="2520"/>
        <w:rPr>
          <w:b/>
          <w:sz w:val="24"/>
        </w:rPr>
      </w:pPr>
      <w:r>
        <w:rPr>
          <w:b/>
          <w:spacing w:val="-2"/>
          <w:sz w:val="24"/>
        </w:rPr>
        <w:t>Day/Month/Year</w:t>
      </w:r>
    </w:p>
    <w:p>
      <w:pPr>
        <w:pStyle w:val="6"/>
        <w:rPr>
          <w:b/>
          <w:sz w:val="24"/>
        </w:rPr>
      </w:pPr>
    </w:p>
    <w:p>
      <w:pPr>
        <w:pStyle w:val="6"/>
        <w:rPr>
          <w:b/>
          <w:sz w:val="24"/>
        </w:rPr>
      </w:pPr>
    </w:p>
    <w:p>
      <w:pPr>
        <w:pStyle w:val="6"/>
        <w:rPr>
          <w:b/>
          <w:sz w:val="24"/>
        </w:rPr>
      </w:pPr>
    </w:p>
    <w:p>
      <w:pPr>
        <w:pStyle w:val="6"/>
        <w:spacing w:before="60"/>
        <w:rPr>
          <w:b/>
          <w:sz w:val="24"/>
        </w:rPr>
      </w:pPr>
    </w:p>
    <w:p>
      <w:pPr>
        <w:spacing w:before="1"/>
        <w:ind w:left="1080"/>
        <w:jc w:val="both"/>
        <w:rPr>
          <w:b/>
          <w:sz w:val="24"/>
        </w:rPr>
      </w:pPr>
      <w:r>
        <w:rPr>
          <w:b/>
          <w:sz w:val="24"/>
        </w:rPr>
        <w:t>Statement</w:t>
      </w:r>
      <w:r>
        <w:rPr>
          <w:b/>
          <w:spacing w:val="-3"/>
          <w:sz w:val="24"/>
        </w:rPr>
        <w:t xml:space="preserve"> </w:t>
      </w:r>
      <w:r>
        <w:rPr>
          <w:b/>
          <w:sz w:val="24"/>
        </w:rPr>
        <w:t>by</w:t>
      </w:r>
      <w:r>
        <w:rPr>
          <w:b/>
          <w:spacing w:val="-2"/>
          <w:sz w:val="24"/>
        </w:rPr>
        <w:t xml:space="preserve"> </w:t>
      </w:r>
      <w:r>
        <w:rPr>
          <w:b/>
          <w:sz w:val="24"/>
        </w:rPr>
        <w:t>the</w:t>
      </w:r>
      <w:r>
        <w:rPr>
          <w:b/>
          <w:spacing w:val="-2"/>
          <w:sz w:val="24"/>
        </w:rPr>
        <w:t xml:space="preserve"> </w:t>
      </w:r>
      <w:r>
        <w:rPr>
          <w:b/>
          <w:sz w:val="24"/>
        </w:rPr>
        <w:t>researcher/person</w:t>
      </w:r>
      <w:r>
        <w:rPr>
          <w:b/>
          <w:spacing w:val="-2"/>
          <w:sz w:val="24"/>
        </w:rPr>
        <w:t xml:space="preserve"> </w:t>
      </w:r>
      <w:r>
        <w:rPr>
          <w:b/>
          <w:sz w:val="24"/>
        </w:rPr>
        <w:t>taking</w:t>
      </w:r>
      <w:r>
        <w:rPr>
          <w:b/>
          <w:spacing w:val="-2"/>
          <w:sz w:val="24"/>
        </w:rPr>
        <w:t xml:space="preserve"> consent.</w:t>
      </w:r>
    </w:p>
    <w:p>
      <w:pPr>
        <w:spacing w:before="204" w:line="278" w:lineRule="auto"/>
        <w:ind w:left="1080" w:right="721"/>
        <w:jc w:val="both"/>
        <w:rPr>
          <w:b/>
          <w:sz w:val="24"/>
        </w:rPr>
      </w:pPr>
      <w:r>
        <w:rPr>
          <w:b/>
          <w:sz w:val="24"/>
        </w:rPr>
        <w:t xml:space="preserve">I have accurately read out the information sheet to the potential participant, and to the best of my ability, made sure that the participant understands that the following will be </w:t>
      </w:r>
      <w:r>
        <w:rPr>
          <w:b/>
          <w:spacing w:val="-2"/>
          <w:sz w:val="24"/>
        </w:rPr>
        <w:t>done:</w:t>
      </w:r>
    </w:p>
    <w:p>
      <w:pPr>
        <w:spacing w:line="278" w:lineRule="auto"/>
        <w:jc w:val="both"/>
        <w:rPr>
          <w:b/>
          <w:sz w:val="24"/>
        </w:rPr>
        <w:sectPr>
          <w:pgSz w:w="12240" w:h="15840"/>
          <w:pgMar w:top="960" w:right="720" w:bottom="280" w:left="720" w:header="727" w:footer="0" w:gutter="0"/>
          <w:cols w:space="720" w:num="1"/>
        </w:sectPr>
      </w:pPr>
    </w:p>
    <w:p>
      <w:pPr>
        <w:pStyle w:val="6"/>
        <w:rPr>
          <w:b/>
          <w:sz w:val="24"/>
        </w:rPr>
      </w:pPr>
    </w:p>
    <w:p>
      <w:pPr>
        <w:pStyle w:val="6"/>
        <w:rPr>
          <w:b/>
          <w:sz w:val="24"/>
        </w:rPr>
      </w:pPr>
    </w:p>
    <w:p>
      <w:pPr>
        <w:pStyle w:val="6"/>
        <w:spacing w:before="119"/>
        <w:rPr>
          <w:b/>
          <w:sz w:val="24"/>
        </w:rPr>
      </w:pPr>
    </w:p>
    <w:p>
      <w:pPr>
        <w:pStyle w:val="10"/>
        <w:numPr>
          <w:ilvl w:val="0"/>
          <w:numId w:val="11"/>
        </w:numPr>
        <w:tabs>
          <w:tab w:val="left" w:pos="1320"/>
        </w:tabs>
        <w:spacing w:before="1"/>
        <w:rPr>
          <w:b/>
          <w:sz w:val="24"/>
        </w:rPr>
      </w:pPr>
      <w:r>
        <w:rPr>
          <w:b/>
          <w:sz w:val="24"/>
        </w:rPr>
        <w:t>Individual</w:t>
      </w:r>
      <w:r>
        <w:rPr>
          <w:b/>
          <w:spacing w:val="-3"/>
          <w:sz w:val="24"/>
        </w:rPr>
        <w:t xml:space="preserve"> </w:t>
      </w:r>
      <w:r>
        <w:rPr>
          <w:b/>
          <w:spacing w:val="-2"/>
          <w:sz w:val="24"/>
        </w:rPr>
        <w:t>interview</w:t>
      </w:r>
    </w:p>
    <w:p>
      <w:pPr>
        <w:pStyle w:val="10"/>
        <w:numPr>
          <w:ilvl w:val="0"/>
          <w:numId w:val="11"/>
        </w:numPr>
        <w:tabs>
          <w:tab w:val="left" w:pos="1320"/>
        </w:tabs>
        <w:spacing w:before="204"/>
        <w:rPr>
          <w:b/>
          <w:sz w:val="24"/>
        </w:rPr>
      </w:pPr>
      <w:r>
        <w:rPr>
          <w:b/>
          <w:sz w:val="24"/>
        </w:rPr>
        <w:t>Record</w:t>
      </w:r>
      <w:r>
        <w:rPr>
          <w:b/>
          <w:spacing w:val="-2"/>
          <w:sz w:val="24"/>
        </w:rPr>
        <w:t xml:space="preserve"> </w:t>
      </w:r>
      <w:r>
        <w:rPr>
          <w:b/>
          <w:sz w:val="24"/>
        </w:rPr>
        <w:t>the</w:t>
      </w:r>
      <w:r>
        <w:rPr>
          <w:b/>
          <w:spacing w:val="-1"/>
          <w:sz w:val="24"/>
        </w:rPr>
        <w:t xml:space="preserve"> </w:t>
      </w:r>
      <w:r>
        <w:rPr>
          <w:b/>
          <w:sz w:val="24"/>
        </w:rPr>
        <w:t>proceedings</w:t>
      </w:r>
      <w:r>
        <w:rPr>
          <w:b/>
          <w:spacing w:val="-3"/>
          <w:sz w:val="24"/>
        </w:rPr>
        <w:t xml:space="preserve"> </w:t>
      </w:r>
      <w:r>
        <w:rPr>
          <w:b/>
          <w:sz w:val="24"/>
        </w:rPr>
        <w:t>of</w:t>
      </w:r>
      <w:r>
        <w:rPr>
          <w:b/>
          <w:spacing w:val="-1"/>
          <w:sz w:val="24"/>
        </w:rPr>
        <w:t xml:space="preserve"> </w:t>
      </w:r>
      <w:r>
        <w:rPr>
          <w:b/>
          <w:sz w:val="24"/>
        </w:rPr>
        <w:t>the</w:t>
      </w:r>
      <w:r>
        <w:rPr>
          <w:b/>
          <w:spacing w:val="-2"/>
          <w:sz w:val="24"/>
        </w:rPr>
        <w:t xml:space="preserve"> interview</w:t>
      </w:r>
    </w:p>
    <w:p>
      <w:pPr>
        <w:pStyle w:val="10"/>
        <w:numPr>
          <w:ilvl w:val="0"/>
          <w:numId w:val="11"/>
        </w:numPr>
        <w:tabs>
          <w:tab w:val="left" w:pos="1320"/>
        </w:tabs>
        <w:spacing w:before="204"/>
        <w:rPr>
          <w:b/>
          <w:sz w:val="24"/>
        </w:rPr>
      </w:pPr>
      <w:r>
        <w:rPr>
          <w:b/>
          <w:sz w:val="24"/>
        </w:rPr>
        <w:t>Manually</w:t>
      </w:r>
      <w:r>
        <w:rPr>
          <w:b/>
          <w:spacing w:val="-4"/>
          <w:sz w:val="24"/>
        </w:rPr>
        <w:t xml:space="preserve"> </w:t>
      </w:r>
      <w:r>
        <w:rPr>
          <w:b/>
          <w:sz w:val="24"/>
        </w:rPr>
        <w:t>record</w:t>
      </w:r>
      <w:r>
        <w:rPr>
          <w:b/>
          <w:spacing w:val="-2"/>
          <w:sz w:val="24"/>
        </w:rPr>
        <w:t xml:space="preserve"> </w:t>
      </w:r>
      <w:r>
        <w:rPr>
          <w:b/>
          <w:sz w:val="24"/>
        </w:rPr>
        <w:t>other</w:t>
      </w:r>
      <w:r>
        <w:rPr>
          <w:b/>
          <w:spacing w:val="-4"/>
          <w:sz w:val="24"/>
        </w:rPr>
        <w:t xml:space="preserve"> </w:t>
      </w:r>
      <w:r>
        <w:rPr>
          <w:b/>
          <w:sz w:val="24"/>
        </w:rPr>
        <w:t>responses/</w:t>
      </w:r>
      <w:r>
        <w:rPr>
          <w:b/>
          <w:spacing w:val="-2"/>
          <w:sz w:val="24"/>
        </w:rPr>
        <w:t xml:space="preserve"> </w:t>
      </w:r>
      <w:r>
        <w:rPr>
          <w:b/>
          <w:sz w:val="24"/>
        </w:rPr>
        <w:t>answers</w:t>
      </w:r>
      <w:r>
        <w:rPr>
          <w:b/>
          <w:spacing w:val="-3"/>
          <w:sz w:val="24"/>
        </w:rPr>
        <w:t xml:space="preserve"> </w:t>
      </w:r>
      <w:r>
        <w:rPr>
          <w:b/>
          <w:sz w:val="24"/>
        </w:rPr>
        <w:t>during</w:t>
      </w:r>
      <w:r>
        <w:rPr>
          <w:b/>
          <w:spacing w:val="-2"/>
          <w:sz w:val="24"/>
        </w:rPr>
        <w:t xml:space="preserve"> </w:t>
      </w:r>
      <w:r>
        <w:rPr>
          <w:b/>
          <w:sz w:val="24"/>
        </w:rPr>
        <w:t>the</w:t>
      </w:r>
      <w:r>
        <w:rPr>
          <w:b/>
          <w:spacing w:val="-1"/>
          <w:sz w:val="24"/>
        </w:rPr>
        <w:t xml:space="preserve"> </w:t>
      </w:r>
      <w:r>
        <w:rPr>
          <w:b/>
          <w:spacing w:val="-2"/>
          <w:sz w:val="24"/>
        </w:rPr>
        <w:t>interview</w:t>
      </w:r>
    </w:p>
    <w:p>
      <w:pPr>
        <w:spacing w:before="201" w:line="278" w:lineRule="auto"/>
        <w:ind w:left="1080" w:right="714"/>
        <w:jc w:val="both"/>
        <w:rPr>
          <w:b/>
          <w:sz w:val="24"/>
        </w:rPr>
      </w:pPr>
      <w:r>
        <w:rPr>
          <w:b/>
          <w:sz w:val="24"/>
        </w:rPr>
        <w:t>I confirm that the participant was allowed to ask questions about the study, and all questions have been answered correctly and to the best of my ability. I confirm that the individual has not been coerced into giving consent, and the permission has been given freely and voluntarily.</w:t>
      </w:r>
    </w:p>
    <w:p>
      <w:pPr>
        <w:pStyle w:val="6"/>
        <w:rPr>
          <w:b/>
          <w:sz w:val="24"/>
        </w:rPr>
      </w:pPr>
    </w:p>
    <w:p>
      <w:pPr>
        <w:pStyle w:val="6"/>
        <w:spacing w:before="88"/>
        <w:rPr>
          <w:b/>
          <w:sz w:val="24"/>
        </w:rPr>
      </w:pPr>
    </w:p>
    <w:p>
      <w:pPr>
        <w:spacing w:line="417" w:lineRule="auto"/>
        <w:ind w:left="1080" w:right="3724"/>
        <w:rPr>
          <w:b/>
          <w:sz w:val="24"/>
        </w:rPr>
      </w:pPr>
      <w:r>
        <w:rPr>
          <w:b/>
          <w:sz w:val="24"/>
        </w:rPr>
        <w:t>A</w:t>
      </w:r>
      <w:r>
        <w:rPr>
          <w:b/>
          <w:spacing w:val="-4"/>
          <w:sz w:val="24"/>
        </w:rPr>
        <w:t xml:space="preserve"> </w:t>
      </w:r>
      <w:r>
        <w:rPr>
          <w:b/>
          <w:sz w:val="24"/>
        </w:rPr>
        <w:t>copy</w:t>
      </w:r>
      <w:r>
        <w:rPr>
          <w:b/>
          <w:spacing w:val="-3"/>
          <w:sz w:val="24"/>
        </w:rPr>
        <w:t xml:space="preserve"> </w:t>
      </w:r>
      <w:r>
        <w:rPr>
          <w:b/>
          <w:sz w:val="24"/>
        </w:rPr>
        <w:t>of</w:t>
      </w:r>
      <w:r>
        <w:rPr>
          <w:b/>
          <w:spacing w:val="-3"/>
          <w:sz w:val="24"/>
        </w:rPr>
        <w:t xml:space="preserve"> </w:t>
      </w:r>
      <w:r>
        <w:rPr>
          <w:b/>
          <w:sz w:val="24"/>
        </w:rPr>
        <w:t>this</w:t>
      </w:r>
      <w:r>
        <w:rPr>
          <w:b/>
          <w:spacing w:val="-4"/>
          <w:sz w:val="24"/>
        </w:rPr>
        <w:t xml:space="preserve"> </w:t>
      </w:r>
      <w:r>
        <w:rPr>
          <w:b/>
          <w:sz w:val="24"/>
        </w:rPr>
        <w:t>ICF</w:t>
      </w:r>
      <w:r>
        <w:rPr>
          <w:b/>
          <w:spacing w:val="-4"/>
          <w:sz w:val="24"/>
        </w:rPr>
        <w:t xml:space="preserve"> </w:t>
      </w:r>
      <w:r>
        <w:rPr>
          <w:b/>
          <w:sz w:val="24"/>
        </w:rPr>
        <w:t>has</w:t>
      </w:r>
      <w:r>
        <w:rPr>
          <w:b/>
          <w:spacing w:val="-4"/>
          <w:sz w:val="24"/>
        </w:rPr>
        <w:t xml:space="preserve"> </w:t>
      </w:r>
      <w:r>
        <w:rPr>
          <w:b/>
          <w:sz w:val="24"/>
        </w:rPr>
        <w:t>been</w:t>
      </w:r>
      <w:r>
        <w:rPr>
          <w:b/>
          <w:spacing w:val="-3"/>
          <w:sz w:val="24"/>
        </w:rPr>
        <w:t xml:space="preserve"> </w:t>
      </w:r>
      <w:r>
        <w:rPr>
          <w:b/>
          <w:sz w:val="24"/>
        </w:rPr>
        <w:t>provided</w:t>
      </w:r>
      <w:r>
        <w:rPr>
          <w:b/>
          <w:spacing w:val="-3"/>
          <w:sz w:val="24"/>
        </w:rPr>
        <w:t xml:space="preserve"> </w:t>
      </w:r>
      <w:r>
        <w:rPr>
          <w:b/>
          <w:sz w:val="24"/>
        </w:rPr>
        <w:t>to</w:t>
      </w:r>
      <w:r>
        <w:rPr>
          <w:b/>
          <w:spacing w:val="-3"/>
          <w:sz w:val="24"/>
        </w:rPr>
        <w:t xml:space="preserve"> </w:t>
      </w:r>
      <w:r>
        <w:rPr>
          <w:b/>
          <w:sz w:val="24"/>
        </w:rPr>
        <w:t>the</w:t>
      </w:r>
      <w:r>
        <w:rPr>
          <w:b/>
          <w:spacing w:val="-4"/>
          <w:sz w:val="24"/>
        </w:rPr>
        <w:t xml:space="preserve"> </w:t>
      </w:r>
      <w:r>
        <w:rPr>
          <w:b/>
          <w:sz w:val="24"/>
        </w:rPr>
        <w:t>participant. Print</w:t>
      </w:r>
      <w:r>
        <w:rPr>
          <w:b/>
          <w:spacing w:val="-5"/>
          <w:sz w:val="24"/>
        </w:rPr>
        <w:t xml:space="preserve"> </w:t>
      </w:r>
      <w:r>
        <w:rPr>
          <w:b/>
          <w:sz w:val="24"/>
        </w:rPr>
        <w:t>Name</w:t>
      </w:r>
      <w:r>
        <w:rPr>
          <w:b/>
          <w:spacing w:val="-6"/>
          <w:sz w:val="24"/>
        </w:rPr>
        <w:t xml:space="preserve"> </w:t>
      </w:r>
      <w:r>
        <w:rPr>
          <w:b/>
          <w:sz w:val="24"/>
        </w:rPr>
        <w:t>of</w:t>
      </w:r>
      <w:r>
        <w:rPr>
          <w:b/>
          <w:spacing w:val="-5"/>
          <w:sz w:val="24"/>
        </w:rPr>
        <w:t xml:space="preserve"> </w:t>
      </w:r>
      <w:r>
        <w:rPr>
          <w:b/>
          <w:sz w:val="24"/>
        </w:rPr>
        <w:t>Researcher</w:t>
      </w:r>
      <w:r>
        <w:rPr>
          <w:b/>
          <w:spacing w:val="-6"/>
          <w:sz w:val="24"/>
        </w:rPr>
        <w:t xml:space="preserve"> </w:t>
      </w:r>
      <w:r>
        <w:rPr>
          <w:b/>
          <w:sz w:val="24"/>
        </w:rPr>
        <w:t>/</w:t>
      </w:r>
      <w:r>
        <w:rPr>
          <w:b/>
          <w:spacing w:val="-5"/>
          <w:sz w:val="24"/>
        </w:rPr>
        <w:t xml:space="preserve"> </w:t>
      </w:r>
      <w:r>
        <w:rPr>
          <w:b/>
          <w:sz w:val="24"/>
        </w:rPr>
        <w:t>Person</w:t>
      </w:r>
      <w:r>
        <w:rPr>
          <w:b/>
          <w:spacing w:val="-5"/>
          <w:sz w:val="24"/>
        </w:rPr>
        <w:t xml:space="preserve"> </w:t>
      </w:r>
      <w:r>
        <w:rPr>
          <w:b/>
          <w:sz w:val="24"/>
        </w:rPr>
        <w:t>Taking</w:t>
      </w:r>
      <w:r>
        <w:rPr>
          <w:b/>
          <w:spacing w:val="-5"/>
          <w:sz w:val="24"/>
        </w:rPr>
        <w:t xml:space="preserve"> </w:t>
      </w:r>
      <w:r>
        <w:rPr>
          <w:b/>
          <w:sz w:val="24"/>
        </w:rPr>
        <w:t>the</w:t>
      </w:r>
      <w:r>
        <w:rPr>
          <w:b/>
          <w:spacing w:val="-5"/>
          <w:sz w:val="24"/>
        </w:rPr>
        <w:t xml:space="preserve"> </w:t>
      </w:r>
      <w:r>
        <w:rPr>
          <w:b/>
          <w:sz w:val="24"/>
        </w:rPr>
        <w:t xml:space="preserve">Consent: Signature of Researcher /Person Taking the Consent: </w:t>
      </w:r>
      <w:r>
        <w:rPr>
          <w:b/>
          <w:spacing w:val="-2"/>
          <w:sz w:val="24"/>
        </w:rPr>
        <w:t>Date:</w:t>
      </w:r>
    </w:p>
    <w:p>
      <w:pPr>
        <w:spacing w:line="273" w:lineRule="exact"/>
        <w:ind w:left="2520"/>
        <w:rPr>
          <w:b/>
          <w:sz w:val="24"/>
        </w:rPr>
      </w:pPr>
      <w:r>
        <w:rPr>
          <w:b/>
          <w:spacing w:val="-2"/>
          <w:sz w:val="24"/>
        </w:rPr>
        <w:t>Day/Month/Year</w:t>
      </w:r>
    </w:p>
    <w:p>
      <w:pPr>
        <w:spacing w:line="273" w:lineRule="exact"/>
        <w:rPr>
          <w:b/>
          <w:sz w:val="24"/>
        </w:rPr>
        <w:sectPr>
          <w:pgSz w:w="12240" w:h="15840"/>
          <w:pgMar w:top="960" w:right="720" w:bottom="280" w:left="720" w:header="727" w:footer="0" w:gutter="0"/>
          <w:cols w:space="720" w:num="1"/>
        </w:sectPr>
      </w:pPr>
    </w:p>
    <w:p>
      <w:pPr>
        <w:pStyle w:val="6"/>
        <w:ind w:left="192"/>
        <w:rPr>
          <w:sz w:val="20"/>
        </w:rPr>
      </w:pPr>
      <w:r>
        <w:rPr>
          <w:sz w:val="20"/>
        </w:rPr>
        <w:drawing>
          <wp:inline distT="0" distB="0" distL="0" distR="0">
            <wp:extent cx="6031865" cy="8387715"/>
            <wp:effectExtent l="0" t="0" r="0" b="0"/>
            <wp:docPr id="20"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8" cstate="print"/>
                    <a:stretch>
                      <a:fillRect/>
                    </a:stretch>
                  </pic:blipFill>
                  <pic:spPr>
                    <a:xfrm>
                      <a:off x="0" y="0"/>
                      <a:ext cx="6032483" cy="8388096"/>
                    </a:xfrm>
                    <a:prstGeom prst="rect">
                      <a:avLst/>
                    </a:prstGeom>
                  </pic:spPr>
                </pic:pic>
              </a:graphicData>
            </a:graphic>
          </wp:inline>
        </w:drawing>
      </w:r>
    </w:p>
    <w:p>
      <w:pPr>
        <w:pStyle w:val="6"/>
        <w:rPr>
          <w:sz w:val="20"/>
        </w:rPr>
        <w:sectPr>
          <w:pgSz w:w="12240" w:h="15840"/>
          <w:pgMar w:top="960" w:right="720" w:bottom="280" w:left="720" w:header="727" w:footer="0" w:gutter="0"/>
          <w:cols w:space="720" w:num="1"/>
        </w:sectPr>
      </w:pPr>
    </w:p>
    <w:p>
      <w:pPr>
        <w:pStyle w:val="6"/>
        <w:ind w:left="710"/>
        <w:rPr>
          <w:sz w:val="20"/>
        </w:rPr>
      </w:pPr>
      <w:r>
        <w:rPr>
          <w:sz w:val="20"/>
        </w:rPr>
        <w:drawing>
          <wp:inline distT="0" distB="0" distL="0" distR="0">
            <wp:extent cx="5286375" cy="8778240"/>
            <wp:effectExtent l="0" t="0" r="0" b="0"/>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9" cstate="print"/>
                    <a:stretch>
                      <a:fillRect/>
                    </a:stretch>
                  </pic:blipFill>
                  <pic:spPr>
                    <a:xfrm>
                      <a:off x="0" y="0"/>
                      <a:ext cx="5286705" cy="8778240"/>
                    </a:xfrm>
                    <a:prstGeom prst="rect">
                      <a:avLst/>
                    </a:prstGeom>
                  </pic:spPr>
                </pic:pic>
              </a:graphicData>
            </a:graphic>
          </wp:inline>
        </w:drawing>
      </w:r>
    </w:p>
    <w:p>
      <w:pPr>
        <w:pStyle w:val="6"/>
        <w:rPr>
          <w:sz w:val="20"/>
        </w:rPr>
        <w:sectPr>
          <w:pgSz w:w="12240" w:h="15840"/>
          <w:pgMar w:top="960" w:right="720" w:bottom="280" w:left="720" w:header="727" w:footer="0" w:gutter="0"/>
          <w:cols w:space="720" w:num="1"/>
        </w:sectPr>
      </w:pPr>
    </w:p>
    <w:p>
      <w:pPr>
        <w:pStyle w:val="6"/>
        <w:spacing w:before="4"/>
        <w:rPr>
          <w:b/>
          <w:sz w:val="17"/>
        </w:rPr>
      </w:pPr>
      <w:r>
        <w:rPr>
          <w:b/>
          <w:sz w:val="17"/>
        </w:rPr>
        <w:drawing>
          <wp:anchor distT="0" distB="0" distL="0" distR="0" simplePos="0" relativeHeight="251667456" behindDoc="0" locked="0" layoutInCell="1" allowOverlap="1">
            <wp:simplePos x="0" y="0"/>
            <wp:positionH relativeFrom="page">
              <wp:posOffset>384175</wp:posOffset>
            </wp:positionH>
            <wp:positionV relativeFrom="page">
              <wp:posOffset>514350</wp:posOffset>
            </wp:positionV>
            <wp:extent cx="6225540" cy="8831580"/>
            <wp:effectExtent l="0" t="0" r="0" b="0"/>
            <wp:wrapNone/>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0" cstate="print"/>
                    <a:stretch>
                      <a:fillRect/>
                    </a:stretch>
                  </pic:blipFill>
                  <pic:spPr>
                    <a:xfrm>
                      <a:off x="0" y="0"/>
                      <a:ext cx="6225540" cy="8831580"/>
                    </a:xfrm>
                    <a:prstGeom prst="rect">
                      <a:avLst/>
                    </a:prstGeom>
                  </pic:spPr>
                </pic:pic>
              </a:graphicData>
            </a:graphic>
          </wp:anchor>
        </w:drawing>
      </w:r>
    </w:p>
    <w:p>
      <w:pPr>
        <w:pStyle w:val="6"/>
        <w:rPr>
          <w:b/>
          <w:sz w:val="17"/>
        </w:rPr>
        <w:sectPr>
          <w:pgSz w:w="12240" w:h="15840"/>
          <w:pgMar w:top="960" w:right="720" w:bottom="280" w:left="720" w:header="727" w:footer="0" w:gutter="0"/>
          <w:cols w:space="720" w:num="1"/>
        </w:sectPr>
      </w:pPr>
    </w:p>
    <w:p>
      <w:pPr>
        <w:pStyle w:val="6"/>
        <w:spacing w:before="9"/>
        <w:rPr>
          <w:b/>
          <w:sz w:val="6"/>
        </w:rPr>
      </w:pPr>
    </w:p>
    <w:p>
      <w:pPr>
        <w:pStyle w:val="6"/>
        <w:ind w:left="403"/>
        <w:rPr>
          <w:sz w:val="20"/>
        </w:rPr>
      </w:pPr>
      <w:r>
        <w:rPr>
          <w:sz w:val="20"/>
        </w:rPr>
        <w:drawing>
          <wp:inline distT="0" distB="0" distL="0" distR="0">
            <wp:extent cx="5474970" cy="8582660"/>
            <wp:effectExtent l="0" t="0" r="0" b="0"/>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1" cstate="print"/>
                    <a:stretch>
                      <a:fillRect/>
                    </a:stretch>
                  </pic:blipFill>
                  <pic:spPr>
                    <a:xfrm>
                      <a:off x="0" y="0"/>
                      <a:ext cx="5475372" cy="8583168"/>
                    </a:xfrm>
                    <a:prstGeom prst="rect">
                      <a:avLst/>
                    </a:prstGeom>
                  </pic:spPr>
                </pic:pic>
              </a:graphicData>
            </a:graphic>
          </wp:inline>
        </w:drawing>
      </w:r>
    </w:p>
    <w:p>
      <w:pPr>
        <w:pStyle w:val="6"/>
        <w:rPr>
          <w:sz w:val="20"/>
        </w:rPr>
        <w:sectPr>
          <w:pgSz w:w="12240" w:h="15840"/>
          <w:pgMar w:top="960" w:right="720" w:bottom="280" w:left="720" w:header="727" w:footer="0" w:gutter="0"/>
          <w:cols w:space="720" w:num="1"/>
        </w:sectPr>
      </w:pPr>
    </w:p>
    <w:p>
      <w:pPr>
        <w:pStyle w:val="6"/>
        <w:spacing w:before="195"/>
        <w:rPr>
          <w:b/>
          <w:sz w:val="20"/>
        </w:rPr>
      </w:pPr>
    </w:p>
    <w:p>
      <w:pPr>
        <w:pStyle w:val="6"/>
        <w:ind w:left="600"/>
        <w:rPr>
          <w:sz w:val="20"/>
        </w:rPr>
      </w:pPr>
      <w:r>
        <w:rPr>
          <w:sz w:val="20"/>
        </w:rPr>
        <w:drawing>
          <wp:inline distT="0" distB="0" distL="0" distR="0">
            <wp:extent cx="5690870" cy="8387715"/>
            <wp:effectExtent l="0" t="0" r="0" b="0"/>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2" cstate="print"/>
                    <a:stretch>
                      <a:fillRect/>
                    </a:stretch>
                  </pic:blipFill>
                  <pic:spPr>
                    <a:xfrm>
                      <a:off x="0" y="0"/>
                      <a:ext cx="5691202" cy="8388096"/>
                    </a:xfrm>
                    <a:prstGeom prst="rect">
                      <a:avLst/>
                    </a:prstGeom>
                  </pic:spPr>
                </pic:pic>
              </a:graphicData>
            </a:graphic>
          </wp:inline>
        </w:drawing>
      </w:r>
    </w:p>
    <w:p>
      <w:pPr>
        <w:pStyle w:val="6"/>
        <w:rPr>
          <w:sz w:val="20"/>
        </w:rPr>
        <w:sectPr>
          <w:pgSz w:w="12240" w:h="15840"/>
          <w:pgMar w:top="960" w:right="720" w:bottom="280" w:left="720" w:header="727" w:footer="0" w:gutter="0"/>
          <w:cols w:space="720" w:num="1"/>
        </w:sectPr>
      </w:pPr>
    </w:p>
    <w:p>
      <w:pPr>
        <w:pStyle w:val="6"/>
        <w:spacing w:before="5"/>
        <w:rPr>
          <w:b/>
          <w:sz w:val="9"/>
        </w:rPr>
      </w:pPr>
    </w:p>
    <w:p>
      <w:pPr>
        <w:pStyle w:val="6"/>
        <w:ind w:left="590"/>
        <w:rPr>
          <w:sz w:val="20"/>
        </w:rPr>
      </w:pPr>
      <w:r>
        <w:rPr>
          <w:sz w:val="20"/>
        </w:rPr>
        <w:drawing>
          <wp:inline distT="0" distB="0" distL="0" distR="0">
            <wp:extent cx="5401310" cy="8192770"/>
            <wp:effectExtent l="0" t="0" r="0" b="0"/>
            <wp:docPr id="25" name="Image 25"/>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3" cstate="print"/>
                    <a:stretch>
                      <a:fillRect/>
                    </a:stretch>
                  </pic:blipFill>
                  <pic:spPr>
                    <a:xfrm>
                      <a:off x="0" y="0"/>
                      <a:ext cx="5401645" cy="8193024"/>
                    </a:xfrm>
                    <a:prstGeom prst="rect">
                      <a:avLst/>
                    </a:prstGeom>
                  </pic:spPr>
                </pic:pic>
              </a:graphicData>
            </a:graphic>
          </wp:inline>
        </w:drawing>
      </w:r>
    </w:p>
    <w:p>
      <w:pPr>
        <w:pStyle w:val="6"/>
        <w:rPr>
          <w:sz w:val="20"/>
        </w:rPr>
        <w:sectPr>
          <w:pgSz w:w="12240" w:h="15840"/>
          <w:pgMar w:top="960" w:right="720" w:bottom="280" w:left="720" w:header="727" w:footer="0" w:gutter="0"/>
          <w:cols w:space="720" w:num="1"/>
        </w:sect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spacing w:before="24"/>
        <w:rPr>
          <w:b/>
          <w:sz w:val="20"/>
        </w:rPr>
      </w:pPr>
    </w:p>
    <w:p>
      <w:pPr>
        <w:pStyle w:val="6"/>
        <w:ind w:left="6"/>
        <w:rPr>
          <w:sz w:val="20"/>
        </w:rPr>
      </w:pPr>
      <w:r>
        <w:rPr>
          <w:sz w:val="20"/>
        </w:rPr>
        <w:drawing>
          <wp:inline distT="0" distB="0" distL="0" distR="0">
            <wp:extent cx="5955665" cy="6290945"/>
            <wp:effectExtent l="0" t="0" r="0" b="0"/>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4" cstate="print"/>
                    <a:stretch>
                      <a:fillRect/>
                    </a:stretch>
                  </pic:blipFill>
                  <pic:spPr>
                    <a:xfrm>
                      <a:off x="0" y="0"/>
                      <a:ext cx="5955954" cy="6291072"/>
                    </a:xfrm>
                    <a:prstGeom prst="rect">
                      <a:avLst/>
                    </a:prstGeom>
                  </pic:spPr>
                </pic:pic>
              </a:graphicData>
            </a:graphic>
          </wp:inline>
        </w:drawing>
      </w:r>
    </w:p>
    <w:p>
      <w:pPr>
        <w:pStyle w:val="6"/>
        <w:rPr>
          <w:sz w:val="20"/>
        </w:rPr>
        <w:sectPr>
          <w:pgSz w:w="12240" w:h="15840"/>
          <w:pgMar w:top="960" w:right="720" w:bottom="280" w:left="720" w:header="727" w:footer="0" w:gutter="0"/>
          <w:cols w:space="720" w:num="1"/>
        </w:sectPr>
      </w:pPr>
    </w:p>
    <w:p>
      <w:pPr>
        <w:pStyle w:val="6"/>
        <w:spacing w:before="142"/>
        <w:rPr>
          <w:b/>
        </w:rPr>
      </w:pPr>
    </w:p>
    <w:p>
      <w:pPr>
        <w:pStyle w:val="2"/>
        <w:ind w:left="0" w:right="176"/>
        <w:jc w:val="center"/>
      </w:pPr>
      <w:r>
        <w:drawing>
          <wp:anchor distT="0" distB="0" distL="0" distR="0" simplePos="0" relativeHeight="251668480" behindDoc="0" locked="0" layoutInCell="1" allowOverlap="1">
            <wp:simplePos x="0" y="0"/>
            <wp:positionH relativeFrom="page">
              <wp:posOffset>678180</wp:posOffset>
            </wp:positionH>
            <wp:positionV relativeFrom="paragraph">
              <wp:posOffset>2540</wp:posOffset>
            </wp:positionV>
            <wp:extent cx="1516380" cy="895350"/>
            <wp:effectExtent l="0" t="0" r="0" b="0"/>
            <wp:wrapNone/>
            <wp:docPr id="27" name="Image 27" descr="A picture containing text, font, graphics, graphic design  Description automatically generated"/>
            <wp:cNvGraphicFramePr/>
            <a:graphic xmlns:a="http://schemas.openxmlformats.org/drawingml/2006/main">
              <a:graphicData uri="http://schemas.openxmlformats.org/drawingml/2006/picture">
                <pic:pic xmlns:pic="http://schemas.openxmlformats.org/drawingml/2006/picture">
                  <pic:nvPicPr>
                    <pic:cNvPr id="27" name="Image 27" descr="A picture containing text, font, graphics, graphic design  Description automatically generated"/>
                    <pic:cNvPicPr/>
                  </pic:nvPicPr>
                  <pic:blipFill>
                    <a:blip r:embed="rId15" cstate="print"/>
                    <a:stretch>
                      <a:fillRect/>
                    </a:stretch>
                  </pic:blipFill>
                  <pic:spPr>
                    <a:xfrm>
                      <a:off x="0" y="0"/>
                      <a:ext cx="1516380" cy="895350"/>
                    </a:xfrm>
                    <a:prstGeom prst="rect">
                      <a:avLst/>
                    </a:prstGeom>
                  </pic:spPr>
                </pic:pic>
              </a:graphicData>
            </a:graphic>
          </wp:anchor>
        </w:drawing>
      </w:r>
      <w:r>
        <w:drawing>
          <wp:anchor distT="0" distB="0" distL="0" distR="0" simplePos="0" relativeHeight="251668480" behindDoc="0" locked="0" layoutInCell="1" allowOverlap="1">
            <wp:simplePos x="0" y="0"/>
            <wp:positionH relativeFrom="page">
              <wp:posOffset>5448300</wp:posOffset>
            </wp:positionH>
            <wp:positionV relativeFrom="paragraph">
              <wp:posOffset>2540</wp:posOffset>
            </wp:positionV>
            <wp:extent cx="1334770" cy="911225"/>
            <wp:effectExtent l="0" t="0" r="0" b="0"/>
            <wp:wrapNone/>
            <wp:docPr id="28" name="Image 28" descr="A logo of a plant  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8" name="Image 28" descr="A logo of a plant  Description automatically generated with low confidence"/>
                    <pic:cNvPicPr/>
                  </pic:nvPicPr>
                  <pic:blipFill>
                    <a:blip r:embed="rId16" cstate="print"/>
                    <a:stretch>
                      <a:fillRect/>
                    </a:stretch>
                  </pic:blipFill>
                  <pic:spPr>
                    <a:xfrm>
                      <a:off x="0" y="0"/>
                      <a:ext cx="1334770" cy="911225"/>
                    </a:xfrm>
                    <a:prstGeom prst="rect">
                      <a:avLst/>
                    </a:prstGeom>
                  </pic:spPr>
                </pic:pic>
              </a:graphicData>
            </a:graphic>
          </wp:anchor>
        </w:drawing>
      </w:r>
      <w:r>
        <w:rPr>
          <w:spacing w:val="-2"/>
        </w:rPr>
        <w:t>APPENDIX</w:t>
      </w:r>
      <w:r>
        <w:rPr>
          <w:spacing w:val="-3"/>
        </w:rPr>
        <w:t xml:space="preserve"> </w:t>
      </w:r>
      <w:r>
        <w:rPr>
          <w:spacing w:val="-10"/>
        </w:rPr>
        <w:t>C</w:t>
      </w:r>
    </w:p>
    <w:p>
      <w:pPr>
        <w:spacing w:before="4" w:line="340" w:lineRule="auto"/>
        <w:ind w:left="3188" w:right="3295" w:firstLine="1140"/>
        <w:rPr>
          <w:b/>
          <w:sz w:val="28"/>
        </w:rPr>
      </w:pPr>
      <w:r>
        <w:rPr>
          <w:b/>
          <w:sz w:val="28"/>
        </w:rPr>
        <w:t>Interview Guide University</w:t>
      </w:r>
      <w:r>
        <w:rPr>
          <w:b/>
          <w:spacing w:val="-9"/>
          <w:sz w:val="28"/>
        </w:rPr>
        <w:t xml:space="preserve"> </w:t>
      </w:r>
      <w:r>
        <w:rPr>
          <w:b/>
          <w:sz w:val="28"/>
        </w:rPr>
        <w:t>of</w:t>
      </w:r>
      <w:r>
        <w:rPr>
          <w:b/>
          <w:spacing w:val="-11"/>
          <w:sz w:val="28"/>
        </w:rPr>
        <w:t xml:space="preserve"> </w:t>
      </w:r>
      <w:r>
        <w:rPr>
          <w:b/>
          <w:sz w:val="28"/>
        </w:rPr>
        <w:t>Cebu</w:t>
      </w:r>
      <w:r>
        <w:rPr>
          <w:b/>
          <w:spacing w:val="-11"/>
          <w:sz w:val="28"/>
        </w:rPr>
        <w:t xml:space="preserve"> </w:t>
      </w:r>
      <w:r>
        <w:rPr>
          <w:b/>
          <w:sz w:val="28"/>
        </w:rPr>
        <w:t>Research</w:t>
      </w:r>
      <w:r>
        <w:rPr>
          <w:b/>
          <w:spacing w:val="-8"/>
          <w:sz w:val="28"/>
        </w:rPr>
        <w:t xml:space="preserve"> </w:t>
      </w:r>
      <w:r>
        <w:rPr>
          <w:b/>
          <w:sz w:val="28"/>
        </w:rPr>
        <w:t>Office</w:t>
      </w:r>
    </w:p>
    <w:p>
      <w:pPr>
        <w:spacing w:before="3"/>
        <w:ind w:left="3802"/>
        <w:rPr>
          <w:b/>
          <w:sz w:val="28"/>
        </w:rPr>
      </w:pPr>
      <w:r>
        <w:rPr>
          <w:b/>
          <w:sz w:val="28"/>
        </w:rPr>
        <w:t>(032)-255-7777</w:t>
      </w:r>
      <w:r>
        <w:rPr>
          <w:b/>
          <w:spacing w:val="-9"/>
          <w:sz w:val="28"/>
        </w:rPr>
        <w:t xml:space="preserve"> </w:t>
      </w:r>
      <w:r>
        <w:rPr>
          <w:b/>
          <w:sz w:val="28"/>
        </w:rPr>
        <w:t>Local</w:t>
      </w:r>
      <w:r>
        <w:rPr>
          <w:b/>
          <w:spacing w:val="-9"/>
          <w:sz w:val="28"/>
        </w:rPr>
        <w:t xml:space="preserve"> </w:t>
      </w:r>
      <w:r>
        <w:rPr>
          <w:b/>
          <w:spacing w:val="-5"/>
          <w:sz w:val="28"/>
        </w:rPr>
        <w:t>183</w:t>
      </w:r>
    </w:p>
    <w:p>
      <w:pPr>
        <w:pStyle w:val="6"/>
        <w:spacing w:before="188"/>
        <w:rPr>
          <w:b/>
        </w:rPr>
      </w:pPr>
    </w:p>
    <w:p>
      <w:pPr>
        <w:ind w:left="1080"/>
        <w:rPr>
          <w:b/>
          <w:sz w:val="28"/>
        </w:rPr>
      </w:pPr>
      <w:r>
        <w:rPr>
          <w:b/>
          <w:spacing w:val="-2"/>
          <w:sz w:val="28"/>
        </w:rPr>
        <w:t>Instruction:</w:t>
      </w:r>
    </w:p>
    <w:p>
      <w:pPr>
        <w:pStyle w:val="6"/>
        <w:spacing w:before="2"/>
        <w:rPr>
          <w:b/>
        </w:rPr>
      </w:pPr>
    </w:p>
    <w:p>
      <w:pPr>
        <w:pStyle w:val="6"/>
        <w:spacing w:line="480" w:lineRule="auto"/>
        <w:ind w:left="1080" w:right="716"/>
        <w:jc w:val="both"/>
      </w:pPr>
      <w:r>
        <w:t>The</w:t>
      </w:r>
      <w:r>
        <w:rPr>
          <w:spacing w:val="-18"/>
        </w:rPr>
        <w:t xml:space="preserve"> </w:t>
      </w:r>
      <w:r>
        <w:t>purpose</w:t>
      </w:r>
      <w:r>
        <w:rPr>
          <w:spacing w:val="-17"/>
        </w:rPr>
        <w:t xml:space="preserve"> </w:t>
      </w:r>
      <w:r>
        <w:t>of</w:t>
      </w:r>
      <w:r>
        <w:rPr>
          <w:spacing w:val="-18"/>
        </w:rPr>
        <w:t xml:space="preserve"> </w:t>
      </w:r>
      <w:r>
        <w:t>this</w:t>
      </w:r>
      <w:r>
        <w:rPr>
          <w:spacing w:val="-17"/>
        </w:rPr>
        <w:t xml:space="preserve"> </w:t>
      </w:r>
      <w:r>
        <w:t>study</w:t>
      </w:r>
      <w:r>
        <w:rPr>
          <w:spacing w:val="-18"/>
        </w:rPr>
        <w:t xml:space="preserve"> </w:t>
      </w:r>
      <w:r>
        <w:t>is</w:t>
      </w:r>
      <w:r>
        <w:rPr>
          <w:spacing w:val="-17"/>
        </w:rPr>
        <w:t xml:space="preserve"> </w:t>
      </w:r>
      <w:r>
        <w:t>to</w:t>
      </w:r>
      <w:r>
        <w:rPr>
          <w:spacing w:val="-18"/>
        </w:rPr>
        <w:t xml:space="preserve"> </w:t>
      </w:r>
      <w:r>
        <w:t>explore</w:t>
      </w:r>
      <w:r>
        <w:rPr>
          <w:spacing w:val="-17"/>
        </w:rPr>
        <w:t xml:space="preserve"> </w:t>
      </w:r>
      <w:r>
        <w:t>perspectives</w:t>
      </w:r>
      <w:r>
        <w:rPr>
          <w:spacing w:val="-18"/>
        </w:rPr>
        <w:t xml:space="preserve"> </w:t>
      </w:r>
      <w:r>
        <w:t>of</w:t>
      </w:r>
      <w:r>
        <w:rPr>
          <w:spacing w:val="-17"/>
        </w:rPr>
        <w:t xml:space="preserve"> </w:t>
      </w:r>
      <w:r>
        <w:t>the</w:t>
      </w:r>
      <w:r>
        <w:rPr>
          <w:spacing w:val="-18"/>
        </w:rPr>
        <w:t xml:space="preserve"> </w:t>
      </w:r>
      <w:r>
        <w:t>legal</w:t>
      </w:r>
      <w:r>
        <w:rPr>
          <w:spacing w:val="-17"/>
        </w:rPr>
        <w:t xml:space="preserve"> </w:t>
      </w:r>
      <w:r>
        <w:t>advocates</w:t>
      </w:r>
      <w:r>
        <w:rPr>
          <w:spacing w:val="-15"/>
        </w:rPr>
        <w:t xml:space="preserve"> </w:t>
      </w:r>
      <w:r>
        <w:t>in</w:t>
      </w:r>
      <w:r>
        <w:rPr>
          <w:spacing w:val="-18"/>
        </w:rPr>
        <w:t xml:space="preserve"> </w:t>
      </w:r>
      <w:r>
        <w:t xml:space="preserve">Naga City on major national issues in the Philippines. This will be accomplished through an individual in-depth interview (IDI) within 60-90 minutes. Rest assured that the information that you give will be regarded with utmost </w:t>
      </w:r>
      <w:r>
        <w:rPr>
          <w:spacing w:val="-2"/>
        </w:rPr>
        <w:t>confidentiality.</w:t>
      </w:r>
    </w:p>
    <w:p>
      <w:pPr>
        <w:pStyle w:val="3"/>
        <w:spacing w:line="321" w:lineRule="exact"/>
        <w:jc w:val="both"/>
      </w:pPr>
      <w:r>
        <w:t>Preliminary</w:t>
      </w:r>
      <w:r>
        <w:rPr>
          <w:spacing w:val="-10"/>
        </w:rPr>
        <w:t xml:space="preserve"> </w:t>
      </w:r>
      <w:r>
        <w:rPr>
          <w:spacing w:val="-2"/>
        </w:rPr>
        <w:t>Questions</w:t>
      </w:r>
    </w:p>
    <w:p>
      <w:pPr>
        <w:pStyle w:val="6"/>
        <w:rPr>
          <w:b/>
        </w:rPr>
      </w:pPr>
    </w:p>
    <w:p>
      <w:pPr>
        <w:pStyle w:val="6"/>
        <w:tabs>
          <w:tab w:val="left" w:pos="3960"/>
        </w:tabs>
        <w:ind w:left="1080"/>
      </w:pPr>
      <w:r>
        <w:t xml:space="preserve">Name </w:t>
      </w:r>
      <w:r>
        <w:rPr>
          <w:spacing w:val="-2"/>
        </w:rPr>
        <w:t>(Optional)</w:t>
      </w:r>
      <w:r>
        <w:tab/>
      </w:r>
      <w:r>
        <w:rPr>
          <w:spacing w:val="-10"/>
        </w:rPr>
        <w:t>:</w:t>
      </w:r>
    </w:p>
    <w:p>
      <w:pPr>
        <w:pStyle w:val="6"/>
        <w:spacing w:before="1"/>
      </w:pPr>
    </w:p>
    <w:p>
      <w:pPr>
        <w:pStyle w:val="6"/>
        <w:tabs>
          <w:tab w:val="left" w:pos="3960"/>
        </w:tabs>
        <w:ind w:left="1080"/>
      </w:pPr>
      <w:r>
        <w:t>Address</w:t>
      </w:r>
      <w:r>
        <w:rPr>
          <w:spacing w:val="-6"/>
        </w:rPr>
        <w:t xml:space="preserve"> </w:t>
      </w:r>
      <w:r>
        <w:rPr>
          <w:spacing w:val="-2"/>
        </w:rPr>
        <w:t>(Optional)</w:t>
      </w:r>
      <w:r>
        <w:tab/>
      </w:r>
      <w:r>
        <w:rPr>
          <w:spacing w:val="-10"/>
        </w:rPr>
        <w:t>:</w:t>
      </w:r>
    </w:p>
    <w:p>
      <w:pPr>
        <w:pStyle w:val="10"/>
        <w:numPr>
          <w:ilvl w:val="0"/>
          <w:numId w:val="12"/>
        </w:numPr>
        <w:tabs>
          <w:tab w:val="left" w:pos="1800"/>
        </w:tabs>
        <w:spacing w:before="322" w:line="480" w:lineRule="auto"/>
        <w:ind w:right="723"/>
        <w:rPr>
          <w:sz w:val="28"/>
        </w:rPr>
      </w:pPr>
      <w:r>
        <w:rPr>
          <w:sz w:val="28"/>
        </w:rPr>
        <w:t>What</w:t>
      </w:r>
      <w:r>
        <w:rPr>
          <w:spacing w:val="-10"/>
          <w:sz w:val="28"/>
        </w:rPr>
        <w:t xml:space="preserve"> </w:t>
      </w:r>
      <w:r>
        <w:rPr>
          <w:sz w:val="28"/>
        </w:rPr>
        <w:t>are</w:t>
      </w:r>
      <w:r>
        <w:rPr>
          <w:spacing w:val="-10"/>
          <w:sz w:val="28"/>
        </w:rPr>
        <w:t xml:space="preserve"> </w:t>
      </w:r>
      <w:r>
        <w:rPr>
          <w:sz w:val="28"/>
        </w:rPr>
        <w:t>the</w:t>
      </w:r>
      <w:r>
        <w:rPr>
          <w:spacing w:val="-12"/>
          <w:sz w:val="28"/>
        </w:rPr>
        <w:t xml:space="preserve"> </w:t>
      </w:r>
      <w:r>
        <w:rPr>
          <w:sz w:val="28"/>
        </w:rPr>
        <w:t>perspectives</w:t>
      </w:r>
      <w:r>
        <w:rPr>
          <w:spacing w:val="-12"/>
          <w:sz w:val="28"/>
        </w:rPr>
        <w:t xml:space="preserve"> </w:t>
      </w:r>
      <w:r>
        <w:rPr>
          <w:sz w:val="28"/>
        </w:rPr>
        <w:t>of</w:t>
      </w:r>
      <w:r>
        <w:rPr>
          <w:spacing w:val="-10"/>
          <w:sz w:val="28"/>
        </w:rPr>
        <w:t xml:space="preserve"> </w:t>
      </w:r>
      <w:r>
        <w:rPr>
          <w:sz w:val="28"/>
        </w:rPr>
        <w:t>the</w:t>
      </w:r>
      <w:r>
        <w:rPr>
          <w:spacing w:val="-10"/>
          <w:sz w:val="28"/>
        </w:rPr>
        <w:t xml:space="preserve"> </w:t>
      </w:r>
      <w:r>
        <w:rPr>
          <w:sz w:val="28"/>
        </w:rPr>
        <w:t>informants</w:t>
      </w:r>
      <w:r>
        <w:rPr>
          <w:spacing w:val="-11"/>
          <w:sz w:val="28"/>
        </w:rPr>
        <w:t xml:space="preserve"> </w:t>
      </w:r>
      <w:r>
        <w:rPr>
          <w:sz w:val="28"/>
        </w:rPr>
        <w:t>on</w:t>
      </w:r>
      <w:r>
        <w:rPr>
          <w:spacing w:val="-12"/>
          <w:sz w:val="28"/>
        </w:rPr>
        <w:t xml:space="preserve"> </w:t>
      </w:r>
      <w:r>
        <w:rPr>
          <w:sz w:val="28"/>
        </w:rPr>
        <w:t>the</w:t>
      </w:r>
      <w:r>
        <w:rPr>
          <w:spacing w:val="-12"/>
          <w:sz w:val="28"/>
        </w:rPr>
        <w:t xml:space="preserve"> </w:t>
      </w:r>
      <w:r>
        <w:rPr>
          <w:sz w:val="28"/>
        </w:rPr>
        <w:t>major</w:t>
      </w:r>
      <w:r>
        <w:rPr>
          <w:spacing w:val="-12"/>
          <w:sz w:val="28"/>
        </w:rPr>
        <w:t xml:space="preserve"> </w:t>
      </w:r>
      <w:r>
        <w:rPr>
          <w:sz w:val="28"/>
        </w:rPr>
        <w:t>national</w:t>
      </w:r>
      <w:r>
        <w:rPr>
          <w:spacing w:val="-11"/>
          <w:sz w:val="28"/>
        </w:rPr>
        <w:t xml:space="preserve"> </w:t>
      </w:r>
      <w:r>
        <w:rPr>
          <w:sz w:val="28"/>
        </w:rPr>
        <w:t>issues</w:t>
      </w:r>
      <w:r>
        <w:rPr>
          <w:spacing w:val="-10"/>
          <w:sz w:val="28"/>
        </w:rPr>
        <w:t xml:space="preserve"> </w:t>
      </w:r>
      <w:r>
        <w:rPr>
          <w:sz w:val="28"/>
        </w:rPr>
        <w:t>in the Philippines?</w:t>
      </w:r>
    </w:p>
    <w:p>
      <w:pPr>
        <w:spacing w:before="1" w:line="480" w:lineRule="auto"/>
        <w:ind w:left="1080" w:right="634"/>
        <w:rPr>
          <w:i/>
          <w:sz w:val="28"/>
        </w:rPr>
      </w:pPr>
      <w:r>
        <w:rPr>
          <w:i/>
          <w:sz w:val="28"/>
        </w:rPr>
        <w:t>(Unsa ang mga panglantaw sa mga informant bahin sa mga pangunang isyu sa nasud sa Pilipinas?)</w:t>
      </w:r>
    </w:p>
    <w:p>
      <w:pPr>
        <w:pStyle w:val="10"/>
        <w:numPr>
          <w:ilvl w:val="0"/>
          <w:numId w:val="12"/>
        </w:numPr>
        <w:tabs>
          <w:tab w:val="left" w:pos="1800"/>
        </w:tabs>
        <w:spacing w:line="482" w:lineRule="auto"/>
        <w:ind w:right="726"/>
        <w:rPr>
          <w:sz w:val="28"/>
        </w:rPr>
      </w:pPr>
      <w:r>
        <w:rPr>
          <w:sz w:val="28"/>
        </w:rPr>
        <w:t>How</w:t>
      </w:r>
      <w:r>
        <w:rPr>
          <w:spacing w:val="40"/>
          <w:sz w:val="28"/>
        </w:rPr>
        <w:t xml:space="preserve"> </w:t>
      </w:r>
      <w:r>
        <w:rPr>
          <w:sz w:val="28"/>
        </w:rPr>
        <w:t>does</w:t>
      </w:r>
      <w:r>
        <w:rPr>
          <w:spacing w:val="40"/>
          <w:sz w:val="28"/>
        </w:rPr>
        <w:t xml:space="preserve"> </w:t>
      </w:r>
      <w:r>
        <w:rPr>
          <w:sz w:val="28"/>
        </w:rPr>
        <w:t>the</w:t>
      </w:r>
      <w:r>
        <w:rPr>
          <w:spacing w:val="40"/>
          <w:sz w:val="28"/>
        </w:rPr>
        <w:t xml:space="preserve"> </w:t>
      </w:r>
      <w:r>
        <w:rPr>
          <w:sz w:val="28"/>
        </w:rPr>
        <w:t>legal</w:t>
      </w:r>
      <w:r>
        <w:rPr>
          <w:spacing w:val="40"/>
          <w:sz w:val="28"/>
        </w:rPr>
        <w:t xml:space="preserve"> </w:t>
      </w:r>
      <w:r>
        <w:rPr>
          <w:sz w:val="28"/>
        </w:rPr>
        <w:t>community</w:t>
      </w:r>
      <w:r>
        <w:rPr>
          <w:spacing w:val="40"/>
          <w:sz w:val="28"/>
        </w:rPr>
        <w:t xml:space="preserve"> </w:t>
      </w:r>
      <w:r>
        <w:rPr>
          <w:sz w:val="28"/>
        </w:rPr>
        <w:t>perceive</w:t>
      </w:r>
      <w:r>
        <w:rPr>
          <w:spacing w:val="40"/>
          <w:sz w:val="28"/>
        </w:rPr>
        <w:t xml:space="preserve"> </w:t>
      </w:r>
      <w:r>
        <w:rPr>
          <w:sz w:val="28"/>
        </w:rPr>
        <w:t>its</w:t>
      </w:r>
      <w:r>
        <w:rPr>
          <w:spacing w:val="40"/>
          <w:sz w:val="28"/>
        </w:rPr>
        <w:t xml:space="preserve"> </w:t>
      </w:r>
      <w:r>
        <w:rPr>
          <w:sz w:val="28"/>
        </w:rPr>
        <w:t>role</w:t>
      </w:r>
      <w:r>
        <w:rPr>
          <w:spacing w:val="40"/>
          <w:sz w:val="28"/>
        </w:rPr>
        <w:t xml:space="preserve"> </w:t>
      </w:r>
      <w:r>
        <w:rPr>
          <w:sz w:val="28"/>
        </w:rPr>
        <w:t>in</w:t>
      </w:r>
      <w:r>
        <w:rPr>
          <w:spacing w:val="40"/>
          <w:sz w:val="28"/>
        </w:rPr>
        <w:t xml:space="preserve"> </w:t>
      </w:r>
      <w:r>
        <w:rPr>
          <w:sz w:val="28"/>
        </w:rPr>
        <w:t>addressing</w:t>
      </w:r>
      <w:r>
        <w:rPr>
          <w:spacing w:val="40"/>
          <w:sz w:val="28"/>
        </w:rPr>
        <w:t xml:space="preserve"> </w:t>
      </w:r>
      <w:r>
        <w:rPr>
          <w:sz w:val="28"/>
        </w:rPr>
        <w:t>current national issues?</w:t>
      </w:r>
    </w:p>
    <w:p>
      <w:pPr>
        <w:spacing w:line="480" w:lineRule="auto"/>
        <w:ind w:left="1080"/>
        <w:rPr>
          <w:i/>
          <w:sz w:val="28"/>
        </w:rPr>
      </w:pPr>
      <w:r>
        <w:rPr>
          <w:i/>
          <w:sz w:val="28"/>
        </w:rPr>
        <w:t>(Giunsa pagtan-aw sa legal nga komunidad ang ilang papel sa pag-atubang sa kasamtangang mga isyu sa nasud?)</w:t>
      </w:r>
    </w:p>
    <w:p>
      <w:pPr>
        <w:spacing w:line="480" w:lineRule="auto"/>
        <w:rPr>
          <w:i/>
          <w:sz w:val="28"/>
        </w:rPr>
        <w:sectPr>
          <w:pgSz w:w="12240" w:h="15840"/>
          <w:pgMar w:top="960" w:right="720" w:bottom="280" w:left="720" w:header="727" w:footer="0" w:gutter="0"/>
          <w:cols w:space="720" w:num="1"/>
        </w:sectPr>
      </w:pPr>
    </w:p>
    <w:p>
      <w:pPr>
        <w:pStyle w:val="6"/>
        <w:spacing w:before="146"/>
        <w:rPr>
          <w:i/>
        </w:rPr>
      </w:pPr>
    </w:p>
    <w:p>
      <w:pPr>
        <w:pStyle w:val="10"/>
        <w:numPr>
          <w:ilvl w:val="0"/>
          <w:numId w:val="12"/>
        </w:numPr>
        <w:tabs>
          <w:tab w:val="left" w:pos="1800"/>
        </w:tabs>
        <w:spacing w:before="1" w:line="480" w:lineRule="auto"/>
        <w:ind w:right="725"/>
        <w:jc w:val="both"/>
        <w:rPr>
          <w:sz w:val="28"/>
        </w:rPr>
      </w:pPr>
      <w:r>
        <w:rPr>
          <w:sz w:val="28"/>
        </w:rPr>
        <w:t>What</w:t>
      </w:r>
      <w:r>
        <w:rPr>
          <w:spacing w:val="-8"/>
          <w:sz w:val="28"/>
        </w:rPr>
        <w:t xml:space="preserve"> </w:t>
      </w:r>
      <w:r>
        <w:rPr>
          <w:sz w:val="28"/>
        </w:rPr>
        <w:t>are</w:t>
      </w:r>
      <w:r>
        <w:rPr>
          <w:spacing w:val="-9"/>
          <w:sz w:val="28"/>
        </w:rPr>
        <w:t xml:space="preserve"> </w:t>
      </w:r>
      <w:r>
        <w:rPr>
          <w:sz w:val="28"/>
        </w:rPr>
        <w:t>the</w:t>
      </w:r>
      <w:r>
        <w:rPr>
          <w:spacing w:val="-9"/>
          <w:sz w:val="28"/>
        </w:rPr>
        <w:t xml:space="preserve"> </w:t>
      </w:r>
      <w:r>
        <w:rPr>
          <w:sz w:val="28"/>
        </w:rPr>
        <w:t>prevailing</w:t>
      </w:r>
      <w:r>
        <w:rPr>
          <w:spacing w:val="-10"/>
          <w:sz w:val="28"/>
        </w:rPr>
        <w:t xml:space="preserve"> </w:t>
      </w:r>
      <w:r>
        <w:rPr>
          <w:sz w:val="28"/>
        </w:rPr>
        <w:t>views</w:t>
      </w:r>
      <w:r>
        <w:rPr>
          <w:spacing w:val="-8"/>
          <w:sz w:val="28"/>
        </w:rPr>
        <w:t xml:space="preserve"> </w:t>
      </w:r>
      <w:r>
        <w:rPr>
          <w:sz w:val="28"/>
        </w:rPr>
        <w:t>of</w:t>
      </w:r>
      <w:r>
        <w:rPr>
          <w:spacing w:val="-9"/>
          <w:sz w:val="28"/>
        </w:rPr>
        <w:t xml:space="preserve"> </w:t>
      </w:r>
      <w:r>
        <w:rPr>
          <w:sz w:val="28"/>
        </w:rPr>
        <w:t>the</w:t>
      </w:r>
      <w:r>
        <w:rPr>
          <w:spacing w:val="-9"/>
          <w:sz w:val="28"/>
        </w:rPr>
        <w:t xml:space="preserve"> </w:t>
      </w:r>
      <w:r>
        <w:rPr>
          <w:sz w:val="28"/>
        </w:rPr>
        <w:t>legal</w:t>
      </w:r>
      <w:r>
        <w:rPr>
          <w:spacing w:val="-10"/>
          <w:sz w:val="28"/>
        </w:rPr>
        <w:t xml:space="preserve"> </w:t>
      </w:r>
      <w:r>
        <w:rPr>
          <w:sz w:val="28"/>
        </w:rPr>
        <w:t>community</w:t>
      </w:r>
      <w:r>
        <w:rPr>
          <w:spacing w:val="-8"/>
          <w:sz w:val="28"/>
        </w:rPr>
        <w:t xml:space="preserve"> </w:t>
      </w:r>
      <w:r>
        <w:rPr>
          <w:sz w:val="28"/>
        </w:rPr>
        <w:t>on</w:t>
      </w:r>
      <w:r>
        <w:rPr>
          <w:spacing w:val="-10"/>
          <w:sz w:val="28"/>
        </w:rPr>
        <w:t xml:space="preserve"> </w:t>
      </w:r>
      <w:r>
        <w:rPr>
          <w:sz w:val="28"/>
        </w:rPr>
        <w:t>the</w:t>
      </w:r>
      <w:r>
        <w:rPr>
          <w:spacing w:val="-9"/>
          <w:sz w:val="28"/>
        </w:rPr>
        <w:t xml:space="preserve"> </w:t>
      </w:r>
      <w:r>
        <w:rPr>
          <w:sz w:val="28"/>
        </w:rPr>
        <w:t>effectiveness of existing laws and policies related to national issues?</w:t>
      </w:r>
    </w:p>
    <w:p>
      <w:pPr>
        <w:spacing w:line="480" w:lineRule="auto"/>
        <w:ind w:left="1080" w:right="711"/>
        <w:jc w:val="both"/>
        <w:rPr>
          <w:i/>
          <w:sz w:val="28"/>
        </w:rPr>
      </w:pPr>
      <w:r>
        <w:rPr>
          <w:i/>
          <w:sz w:val="28"/>
        </w:rPr>
        <w:t>(Unsa ang nag-una nga mga panglantaw sa legal nga komunidad sa pagka- epektibo sa kasamtangan nga mga balaod ug mga palisiya nga may kalabutan sa nasudnong mga isyu?)</w:t>
      </w:r>
    </w:p>
    <w:p>
      <w:pPr>
        <w:pStyle w:val="10"/>
        <w:numPr>
          <w:ilvl w:val="0"/>
          <w:numId w:val="12"/>
        </w:numPr>
        <w:tabs>
          <w:tab w:val="left" w:pos="1800"/>
        </w:tabs>
        <w:spacing w:before="1" w:line="480" w:lineRule="auto"/>
        <w:ind w:right="725"/>
        <w:jc w:val="both"/>
        <w:rPr>
          <w:sz w:val="28"/>
        </w:rPr>
      </w:pPr>
      <w:r>
        <w:rPr>
          <w:sz w:val="28"/>
        </w:rPr>
        <w:t>How does the legal community assess the government's adherence to the rule of law in handling national issues?</w:t>
      </w:r>
    </w:p>
    <w:p>
      <w:pPr>
        <w:spacing w:line="480" w:lineRule="auto"/>
        <w:ind w:left="1080" w:right="721"/>
        <w:jc w:val="both"/>
        <w:rPr>
          <w:i/>
          <w:sz w:val="28"/>
        </w:rPr>
      </w:pPr>
      <w:r>
        <w:rPr>
          <w:i/>
          <w:sz w:val="28"/>
        </w:rPr>
        <w:t>(Giunsa pagtimbang-timbang sa legal nga komunidad ang pagsunod sa gobyerno sa lagda sa balaod sa pagdumala sa nasudnong mga isyu?)</w:t>
      </w:r>
    </w:p>
    <w:p>
      <w:pPr>
        <w:pStyle w:val="10"/>
        <w:numPr>
          <w:ilvl w:val="0"/>
          <w:numId w:val="12"/>
        </w:numPr>
        <w:tabs>
          <w:tab w:val="left" w:pos="1800"/>
        </w:tabs>
        <w:spacing w:line="480" w:lineRule="auto"/>
        <w:ind w:right="725"/>
        <w:jc w:val="both"/>
        <w:rPr>
          <w:sz w:val="28"/>
        </w:rPr>
      </w:pPr>
      <w:r>
        <w:rPr>
          <w:sz w:val="28"/>
        </w:rPr>
        <w:t>How have recent national issues affected the practice of law and legal profession in the country?</w:t>
      </w:r>
    </w:p>
    <w:p>
      <w:pPr>
        <w:spacing w:line="482" w:lineRule="auto"/>
        <w:ind w:left="1080" w:right="721"/>
        <w:jc w:val="both"/>
        <w:rPr>
          <w:i/>
          <w:sz w:val="28"/>
        </w:rPr>
      </w:pPr>
      <w:r>
        <w:rPr>
          <w:i/>
          <w:sz w:val="28"/>
        </w:rPr>
        <w:t>(Giunsa</w:t>
      </w:r>
      <w:r>
        <w:rPr>
          <w:i/>
          <w:spacing w:val="-5"/>
          <w:sz w:val="28"/>
        </w:rPr>
        <w:t xml:space="preserve"> </w:t>
      </w:r>
      <w:r>
        <w:rPr>
          <w:i/>
          <w:sz w:val="28"/>
        </w:rPr>
        <w:t>pag-apekto</w:t>
      </w:r>
      <w:r>
        <w:rPr>
          <w:i/>
          <w:spacing w:val="-5"/>
          <w:sz w:val="28"/>
        </w:rPr>
        <w:t xml:space="preserve"> </w:t>
      </w:r>
      <w:r>
        <w:rPr>
          <w:i/>
          <w:sz w:val="28"/>
        </w:rPr>
        <w:t>sa</w:t>
      </w:r>
      <w:r>
        <w:rPr>
          <w:i/>
          <w:spacing w:val="-5"/>
          <w:sz w:val="28"/>
        </w:rPr>
        <w:t xml:space="preserve"> </w:t>
      </w:r>
      <w:r>
        <w:rPr>
          <w:i/>
          <w:sz w:val="28"/>
        </w:rPr>
        <w:t>bag-ong</w:t>
      </w:r>
      <w:r>
        <w:rPr>
          <w:i/>
          <w:spacing w:val="-5"/>
          <w:sz w:val="28"/>
        </w:rPr>
        <w:t xml:space="preserve"> </w:t>
      </w:r>
      <w:r>
        <w:rPr>
          <w:i/>
          <w:sz w:val="28"/>
        </w:rPr>
        <w:t>mga</w:t>
      </w:r>
      <w:r>
        <w:rPr>
          <w:i/>
          <w:spacing w:val="-7"/>
          <w:sz w:val="28"/>
        </w:rPr>
        <w:t xml:space="preserve"> </w:t>
      </w:r>
      <w:r>
        <w:rPr>
          <w:i/>
          <w:sz w:val="28"/>
        </w:rPr>
        <w:t>isyu</w:t>
      </w:r>
      <w:r>
        <w:rPr>
          <w:i/>
          <w:spacing w:val="-7"/>
          <w:sz w:val="28"/>
        </w:rPr>
        <w:t xml:space="preserve"> </w:t>
      </w:r>
      <w:r>
        <w:rPr>
          <w:i/>
          <w:sz w:val="28"/>
        </w:rPr>
        <w:t>sa</w:t>
      </w:r>
      <w:r>
        <w:rPr>
          <w:i/>
          <w:spacing w:val="-5"/>
          <w:sz w:val="28"/>
        </w:rPr>
        <w:t xml:space="preserve"> </w:t>
      </w:r>
      <w:r>
        <w:rPr>
          <w:i/>
          <w:sz w:val="28"/>
        </w:rPr>
        <w:t>nasud</w:t>
      </w:r>
      <w:r>
        <w:rPr>
          <w:i/>
          <w:spacing w:val="-5"/>
          <w:sz w:val="28"/>
        </w:rPr>
        <w:t xml:space="preserve"> </w:t>
      </w:r>
      <w:r>
        <w:rPr>
          <w:i/>
          <w:sz w:val="28"/>
        </w:rPr>
        <w:t>ang</w:t>
      </w:r>
      <w:r>
        <w:rPr>
          <w:i/>
          <w:spacing w:val="-7"/>
          <w:sz w:val="28"/>
        </w:rPr>
        <w:t xml:space="preserve"> </w:t>
      </w:r>
      <w:r>
        <w:rPr>
          <w:i/>
          <w:sz w:val="28"/>
        </w:rPr>
        <w:t>praktis</w:t>
      </w:r>
      <w:r>
        <w:rPr>
          <w:i/>
          <w:spacing w:val="-7"/>
          <w:sz w:val="28"/>
        </w:rPr>
        <w:t xml:space="preserve"> </w:t>
      </w:r>
      <w:r>
        <w:rPr>
          <w:i/>
          <w:sz w:val="28"/>
        </w:rPr>
        <w:t>sa</w:t>
      </w:r>
      <w:r>
        <w:rPr>
          <w:i/>
          <w:spacing w:val="-5"/>
          <w:sz w:val="28"/>
        </w:rPr>
        <w:t xml:space="preserve"> </w:t>
      </w:r>
      <w:r>
        <w:rPr>
          <w:i/>
          <w:sz w:val="28"/>
        </w:rPr>
        <w:t>balaod</w:t>
      </w:r>
      <w:r>
        <w:rPr>
          <w:i/>
          <w:spacing w:val="-7"/>
          <w:sz w:val="28"/>
        </w:rPr>
        <w:t xml:space="preserve"> </w:t>
      </w:r>
      <w:r>
        <w:rPr>
          <w:i/>
          <w:sz w:val="28"/>
        </w:rPr>
        <w:t>ug</w:t>
      </w:r>
      <w:r>
        <w:rPr>
          <w:i/>
          <w:spacing w:val="-7"/>
          <w:sz w:val="28"/>
        </w:rPr>
        <w:t xml:space="preserve"> </w:t>
      </w:r>
      <w:r>
        <w:rPr>
          <w:i/>
          <w:sz w:val="28"/>
        </w:rPr>
        <w:t>ang propesyon sa abogasya sa nasud?)</w:t>
      </w:r>
    </w:p>
    <w:p>
      <w:pPr>
        <w:pStyle w:val="10"/>
        <w:numPr>
          <w:ilvl w:val="0"/>
          <w:numId w:val="12"/>
        </w:numPr>
        <w:tabs>
          <w:tab w:val="left" w:pos="1800"/>
        </w:tabs>
        <w:spacing w:line="480" w:lineRule="auto"/>
        <w:ind w:right="725"/>
        <w:jc w:val="both"/>
        <w:rPr>
          <w:sz w:val="28"/>
        </w:rPr>
      </w:pPr>
      <w:r>
        <w:rPr>
          <w:sz w:val="28"/>
        </w:rPr>
        <w:t>What</w:t>
      </w:r>
      <w:r>
        <w:rPr>
          <w:spacing w:val="-1"/>
          <w:sz w:val="28"/>
        </w:rPr>
        <w:t xml:space="preserve"> </w:t>
      </w:r>
      <w:r>
        <w:rPr>
          <w:sz w:val="28"/>
        </w:rPr>
        <w:t>are</w:t>
      </w:r>
      <w:r>
        <w:rPr>
          <w:spacing w:val="-2"/>
          <w:sz w:val="28"/>
        </w:rPr>
        <w:t xml:space="preserve"> </w:t>
      </w:r>
      <w:r>
        <w:rPr>
          <w:sz w:val="28"/>
        </w:rPr>
        <w:t>the</w:t>
      </w:r>
      <w:r>
        <w:rPr>
          <w:spacing w:val="-2"/>
          <w:sz w:val="28"/>
        </w:rPr>
        <w:t xml:space="preserve"> </w:t>
      </w:r>
      <w:r>
        <w:rPr>
          <w:sz w:val="28"/>
        </w:rPr>
        <w:t>perspectives</w:t>
      </w:r>
      <w:r>
        <w:rPr>
          <w:spacing w:val="-1"/>
          <w:sz w:val="28"/>
        </w:rPr>
        <w:t xml:space="preserve"> </w:t>
      </w:r>
      <w:r>
        <w:rPr>
          <w:sz w:val="28"/>
        </w:rPr>
        <w:t>of</w:t>
      </w:r>
      <w:r>
        <w:rPr>
          <w:spacing w:val="-2"/>
          <w:sz w:val="28"/>
        </w:rPr>
        <w:t xml:space="preserve"> </w:t>
      </w:r>
      <w:r>
        <w:rPr>
          <w:sz w:val="28"/>
        </w:rPr>
        <w:t>the</w:t>
      </w:r>
      <w:r>
        <w:rPr>
          <w:spacing w:val="-2"/>
          <w:sz w:val="28"/>
        </w:rPr>
        <w:t xml:space="preserve"> </w:t>
      </w:r>
      <w:r>
        <w:rPr>
          <w:sz w:val="28"/>
        </w:rPr>
        <w:t>legal</w:t>
      </w:r>
      <w:r>
        <w:rPr>
          <w:spacing w:val="-1"/>
          <w:sz w:val="28"/>
        </w:rPr>
        <w:t xml:space="preserve"> </w:t>
      </w:r>
      <w:r>
        <w:rPr>
          <w:sz w:val="28"/>
        </w:rPr>
        <w:t>community</w:t>
      </w:r>
      <w:r>
        <w:rPr>
          <w:spacing w:val="-2"/>
          <w:sz w:val="28"/>
        </w:rPr>
        <w:t xml:space="preserve"> </w:t>
      </w:r>
      <w:r>
        <w:rPr>
          <w:sz w:val="28"/>
        </w:rPr>
        <w:t>on</w:t>
      </w:r>
      <w:r>
        <w:rPr>
          <w:spacing w:val="-2"/>
          <w:sz w:val="28"/>
        </w:rPr>
        <w:t xml:space="preserve"> </w:t>
      </w:r>
      <w:r>
        <w:rPr>
          <w:sz w:val="28"/>
        </w:rPr>
        <w:t>the</w:t>
      </w:r>
      <w:r>
        <w:rPr>
          <w:spacing w:val="-3"/>
          <w:sz w:val="28"/>
        </w:rPr>
        <w:t xml:space="preserve"> </w:t>
      </w:r>
      <w:r>
        <w:rPr>
          <w:sz w:val="28"/>
        </w:rPr>
        <w:t>balance</w:t>
      </w:r>
      <w:r>
        <w:rPr>
          <w:spacing w:val="-2"/>
          <w:sz w:val="28"/>
        </w:rPr>
        <w:t xml:space="preserve"> </w:t>
      </w:r>
      <w:r>
        <w:rPr>
          <w:sz w:val="28"/>
        </w:rPr>
        <w:t>between human rights and national security in policy – making?</w:t>
      </w:r>
    </w:p>
    <w:p>
      <w:pPr>
        <w:spacing w:line="480" w:lineRule="auto"/>
        <w:ind w:left="1080" w:right="726"/>
        <w:jc w:val="both"/>
        <w:rPr>
          <w:i/>
          <w:sz w:val="28"/>
        </w:rPr>
      </w:pPr>
      <w:r>
        <w:rPr>
          <w:sz w:val="28"/>
        </w:rPr>
        <w:t>(</w:t>
      </w:r>
      <w:r>
        <w:rPr>
          <w:i/>
          <w:sz w:val="28"/>
        </w:rPr>
        <w:t>Unsa ang mga panglantaw sa legal nga komunidad bahin sa balanse tali sa katungod pantawo ug nasudnong seguridad sa paghimo og polisiya?)</w:t>
      </w:r>
    </w:p>
    <w:p>
      <w:pPr>
        <w:pStyle w:val="3"/>
        <w:spacing w:line="482" w:lineRule="auto"/>
        <w:ind w:right="725"/>
        <w:jc w:val="both"/>
      </w:pPr>
      <w:r>
        <w:t xml:space="preserve">Part I. Perspectives of the informants on the major national issues in the </w:t>
      </w:r>
      <w:r>
        <w:rPr>
          <w:spacing w:val="-2"/>
        </w:rPr>
        <w:t>Philippines.</w:t>
      </w:r>
    </w:p>
    <w:p>
      <w:pPr>
        <w:pStyle w:val="3"/>
        <w:spacing w:line="482" w:lineRule="auto"/>
        <w:jc w:val="both"/>
        <w:sectPr>
          <w:pgSz w:w="12240" w:h="15840"/>
          <w:pgMar w:top="960" w:right="720" w:bottom="280" w:left="720" w:header="727" w:footer="0" w:gutter="0"/>
          <w:cols w:space="720" w:num="1"/>
        </w:sectPr>
      </w:pPr>
    </w:p>
    <w:p>
      <w:pPr>
        <w:pStyle w:val="6"/>
        <w:spacing w:before="146"/>
        <w:rPr>
          <w:b/>
        </w:rPr>
      </w:pPr>
    </w:p>
    <w:p>
      <w:pPr>
        <w:pStyle w:val="10"/>
        <w:numPr>
          <w:ilvl w:val="0"/>
          <w:numId w:val="13"/>
        </w:numPr>
        <w:tabs>
          <w:tab w:val="left" w:pos="1800"/>
        </w:tabs>
        <w:spacing w:before="1" w:line="480" w:lineRule="auto"/>
        <w:ind w:right="1194"/>
        <w:rPr>
          <w:sz w:val="28"/>
        </w:rPr>
      </w:pPr>
      <w:r>
        <w:rPr>
          <w:sz w:val="28"/>
        </w:rPr>
        <w:t>What</w:t>
      </w:r>
      <w:r>
        <w:rPr>
          <w:spacing w:val="-4"/>
          <w:sz w:val="28"/>
        </w:rPr>
        <w:t xml:space="preserve"> </w:t>
      </w:r>
      <w:r>
        <w:rPr>
          <w:sz w:val="28"/>
        </w:rPr>
        <w:t>are</w:t>
      </w:r>
      <w:r>
        <w:rPr>
          <w:spacing w:val="-5"/>
          <w:sz w:val="28"/>
        </w:rPr>
        <w:t xml:space="preserve"> </w:t>
      </w:r>
      <w:r>
        <w:rPr>
          <w:sz w:val="28"/>
        </w:rPr>
        <w:t>your</w:t>
      </w:r>
      <w:r>
        <w:rPr>
          <w:spacing w:val="-5"/>
          <w:sz w:val="28"/>
        </w:rPr>
        <w:t xml:space="preserve"> </w:t>
      </w:r>
      <w:r>
        <w:rPr>
          <w:sz w:val="28"/>
        </w:rPr>
        <w:t>thoughts</w:t>
      </w:r>
      <w:r>
        <w:rPr>
          <w:spacing w:val="-7"/>
          <w:sz w:val="28"/>
        </w:rPr>
        <w:t xml:space="preserve"> </w:t>
      </w:r>
      <w:r>
        <w:rPr>
          <w:sz w:val="28"/>
        </w:rPr>
        <w:t>on</w:t>
      </w:r>
      <w:r>
        <w:rPr>
          <w:spacing w:val="-7"/>
          <w:sz w:val="28"/>
        </w:rPr>
        <w:t xml:space="preserve"> </w:t>
      </w:r>
      <w:r>
        <w:rPr>
          <w:sz w:val="28"/>
        </w:rPr>
        <w:t>the</w:t>
      </w:r>
      <w:r>
        <w:rPr>
          <w:spacing w:val="-5"/>
          <w:sz w:val="28"/>
        </w:rPr>
        <w:t xml:space="preserve"> </w:t>
      </w:r>
      <w:r>
        <w:rPr>
          <w:sz w:val="28"/>
        </w:rPr>
        <w:t>most</w:t>
      </w:r>
      <w:r>
        <w:rPr>
          <w:spacing w:val="-4"/>
          <w:sz w:val="28"/>
        </w:rPr>
        <w:t xml:space="preserve"> </w:t>
      </w:r>
      <w:r>
        <w:rPr>
          <w:sz w:val="28"/>
        </w:rPr>
        <w:t>pressing</w:t>
      </w:r>
      <w:r>
        <w:rPr>
          <w:spacing w:val="-4"/>
          <w:sz w:val="28"/>
        </w:rPr>
        <w:t xml:space="preserve"> </w:t>
      </w:r>
      <w:r>
        <w:rPr>
          <w:sz w:val="28"/>
        </w:rPr>
        <w:t>national</w:t>
      </w:r>
      <w:r>
        <w:rPr>
          <w:spacing w:val="-4"/>
          <w:sz w:val="28"/>
        </w:rPr>
        <w:t xml:space="preserve"> </w:t>
      </w:r>
      <w:r>
        <w:rPr>
          <w:sz w:val="28"/>
        </w:rPr>
        <w:t>issues</w:t>
      </w:r>
      <w:r>
        <w:rPr>
          <w:spacing w:val="-4"/>
          <w:sz w:val="28"/>
        </w:rPr>
        <w:t xml:space="preserve"> </w:t>
      </w:r>
      <w:r>
        <w:rPr>
          <w:sz w:val="28"/>
        </w:rPr>
        <w:t>currently facing the Philippines?</w:t>
      </w:r>
    </w:p>
    <w:p>
      <w:pPr>
        <w:spacing w:line="480" w:lineRule="auto"/>
        <w:ind w:left="1080"/>
        <w:rPr>
          <w:i/>
          <w:sz w:val="28"/>
        </w:rPr>
      </w:pPr>
      <w:r>
        <w:rPr>
          <w:i/>
          <w:sz w:val="28"/>
        </w:rPr>
        <w:t>(Unsa ang inyong mga hunahuna sa labing dakong mga isyu nga giatubang sa Pilipinas karon?)</w:t>
      </w:r>
    </w:p>
    <w:p>
      <w:pPr>
        <w:pStyle w:val="10"/>
        <w:numPr>
          <w:ilvl w:val="0"/>
          <w:numId w:val="13"/>
        </w:numPr>
        <w:tabs>
          <w:tab w:val="left" w:pos="1800"/>
        </w:tabs>
        <w:spacing w:line="480" w:lineRule="auto"/>
        <w:ind w:right="1358"/>
        <w:rPr>
          <w:sz w:val="28"/>
        </w:rPr>
      </w:pPr>
      <w:r>
        <w:rPr>
          <w:sz w:val="28"/>
        </w:rPr>
        <w:t>How</w:t>
      </w:r>
      <w:r>
        <w:rPr>
          <w:spacing w:val="-7"/>
          <w:sz w:val="28"/>
        </w:rPr>
        <w:t xml:space="preserve"> </w:t>
      </w:r>
      <w:r>
        <w:rPr>
          <w:sz w:val="28"/>
        </w:rPr>
        <w:t>do</w:t>
      </w:r>
      <w:r>
        <w:rPr>
          <w:spacing w:val="-7"/>
          <w:sz w:val="28"/>
        </w:rPr>
        <w:t xml:space="preserve"> </w:t>
      </w:r>
      <w:r>
        <w:rPr>
          <w:sz w:val="28"/>
        </w:rPr>
        <w:t>you</w:t>
      </w:r>
      <w:r>
        <w:rPr>
          <w:spacing w:val="-7"/>
          <w:sz w:val="28"/>
        </w:rPr>
        <w:t xml:space="preserve"> </w:t>
      </w:r>
      <w:r>
        <w:rPr>
          <w:sz w:val="28"/>
        </w:rPr>
        <w:t>personally</w:t>
      </w:r>
      <w:r>
        <w:rPr>
          <w:spacing w:val="-7"/>
          <w:sz w:val="28"/>
        </w:rPr>
        <w:t xml:space="preserve"> </w:t>
      </w:r>
      <w:r>
        <w:rPr>
          <w:sz w:val="28"/>
        </w:rPr>
        <w:t>view</w:t>
      </w:r>
      <w:r>
        <w:rPr>
          <w:spacing w:val="-6"/>
          <w:sz w:val="28"/>
        </w:rPr>
        <w:t xml:space="preserve"> </w:t>
      </w:r>
      <w:r>
        <w:rPr>
          <w:sz w:val="28"/>
        </w:rPr>
        <w:t>issues</w:t>
      </w:r>
      <w:r>
        <w:rPr>
          <w:spacing w:val="-6"/>
          <w:sz w:val="28"/>
        </w:rPr>
        <w:t xml:space="preserve"> </w:t>
      </w:r>
      <w:r>
        <w:rPr>
          <w:sz w:val="28"/>
        </w:rPr>
        <w:t>such</w:t>
      </w:r>
      <w:r>
        <w:rPr>
          <w:spacing w:val="-3"/>
          <w:sz w:val="28"/>
        </w:rPr>
        <w:t xml:space="preserve"> </w:t>
      </w:r>
      <w:r>
        <w:rPr>
          <w:sz w:val="28"/>
        </w:rPr>
        <w:t>as</w:t>
      </w:r>
      <w:r>
        <w:rPr>
          <w:spacing w:val="-3"/>
          <w:sz w:val="28"/>
        </w:rPr>
        <w:t xml:space="preserve"> </w:t>
      </w:r>
      <w:r>
        <w:rPr>
          <w:sz w:val="28"/>
        </w:rPr>
        <w:t>human</w:t>
      </w:r>
      <w:r>
        <w:rPr>
          <w:spacing w:val="-3"/>
          <w:sz w:val="28"/>
        </w:rPr>
        <w:t xml:space="preserve"> </w:t>
      </w:r>
      <w:r>
        <w:rPr>
          <w:sz w:val="28"/>
        </w:rPr>
        <w:t>rights</w:t>
      </w:r>
      <w:r>
        <w:rPr>
          <w:spacing w:val="-3"/>
          <w:sz w:val="28"/>
        </w:rPr>
        <w:t xml:space="preserve"> </w:t>
      </w:r>
      <w:r>
        <w:rPr>
          <w:sz w:val="28"/>
        </w:rPr>
        <w:t>violations, extrajudicial killings, corruption, political dynasties, and territorial disputes like the West Philippine Sea?</w:t>
      </w:r>
    </w:p>
    <w:p>
      <w:pPr>
        <w:spacing w:line="480" w:lineRule="auto"/>
        <w:ind w:left="1080" w:right="725"/>
        <w:jc w:val="both"/>
        <w:rPr>
          <w:i/>
          <w:sz w:val="28"/>
        </w:rPr>
      </w:pPr>
      <w:r>
        <w:rPr>
          <w:i/>
          <w:sz w:val="28"/>
        </w:rPr>
        <w:t>(Unsay imong personal nga paglantaw sa mga isyu sama sa paglapas sa tawhanong katungod, extrajudicial killings, korapsyon, political dynasties, ug territorial dispute sama sa West Philippine Sea?)</w:t>
      </w:r>
    </w:p>
    <w:p>
      <w:pPr>
        <w:pStyle w:val="10"/>
        <w:numPr>
          <w:ilvl w:val="0"/>
          <w:numId w:val="13"/>
        </w:numPr>
        <w:tabs>
          <w:tab w:val="left" w:pos="1800"/>
        </w:tabs>
        <w:spacing w:line="480" w:lineRule="auto"/>
        <w:ind w:right="1001"/>
        <w:jc w:val="both"/>
        <w:rPr>
          <w:sz w:val="28"/>
        </w:rPr>
      </w:pPr>
      <w:r>
        <w:rPr>
          <w:sz w:val="28"/>
        </w:rPr>
        <w:t>How</w:t>
      </w:r>
      <w:r>
        <w:rPr>
          <w:spacing w:val="-6"/>
          <w:sz w:val="28"/>
        </w:rPr>
        <w:t xml:space="preserve"> </w:t>
      </w:r>
      <w:r>
        <w:rPr>
          <w:sz w:val="28"/>
        </w:rPr>
        <w:t>do</w:t>
      </w:r>
      <w:r>
        <w:rPr>
          <w:spacing w:val="-6"/>
          <w:sz w:val="28"/>
        </w:rPr>
        <w:t xml:space="preserve"> </w:t>
      </w:r>
      <w:r>
        <w:rPr>
          <w:sz w:val="28"/>
        </w:rPr>
        <w:t>you</w:t>
      </w:r>
      <w:r>
        <w:rPr>
          <w:spacing w:val="-6"/>
          <w:sz w:val="28"/>
        </w:rPr>
        <w:t xml:space="preserve"> </w:t>
      </w:r>
      <w:r>
        <w:rPr>
          <w:sz w:val="28"/>
        </w:rPr>
        <w:t>think</w:t>
      </w:r>
      <w:r>
        <w:rPr>
          <w:spacing w:val="-6"/>
          <w:sz w:val="28"/>
        </w:rPr>
        <w:t xml:space="preserve"> </w:t>
      </w:r>
      <w:r>
        <w:rPr>
          <w:sz w:val="28"/>
        </w:rPr>
        <w:t>these</w:t>
      </w:r>
      <w:r>
        <w:rPr>
          <w:spacing w:val="-3"/>
          <w:sz w:val="28"/>
        </w:rPr>
        <w:t xml:space="preserve"> </w:t>
      </w:r>
      <w:r>
        <w:rPr>
          <w:sz w:val="28"/>
        </w:rPr>
        <w:t>issues</w:t>
      </w:r>
      <w:r>
        <w:rPr>
          <w:spacing w:val="-2"/>
          <w:sz w:val="28"/>
        </w:rPr>
        <w:t xml:space="preserve"> </w:t>
      </w:r>
      <w:r>
        <w:rPr>
          <w:sz w:val="28"/>
        </w:rPr>
        <w:t>have</w:t>
      </w:r>
      <w:r>
        <w:rPr>
          <w:spacing w:val="-6"/>
          <w:sz w:val="28"/>
        </w:rPr>
        <w:t xml:space="preserve"> </w:t>
      </w:r>
      <w:r>
        <w:rPr>
          <w:sz w:val="28"/>
        </w:rPr>
        <w:t>impacted</w:t>
      </w:r>
      <w:r>
        <w:rPr>
          <w:spacing w:val="-2"/>
          <w:sz w:val="28"/>
        </w:rPr>
        <w:t xml:space="preserve"> </w:t>
      </w:r>
      <w:r>
        <w:rPr>
          <w:sz w:val="28"/>
        </w:rPr>
        <w:t>Philippine</w:t>
      </w:r>
      <w:r>
        <w:rPr>
          <w:spacing w:val="-3"/>
          <w:sz w:val="28"/>
        </w:rPr>
        <w:t xml:space="preserve"> </w:t>
      </w:r>
      <w:r>
        <w:rPr>
          <w:sz w:val="28"/>
        </w:rPr>
        <w:t>society</w:t>
      </w:r>
      <w:r>
        <w:rPr>
          <w:spacing w:val="-6"/>
          <w:sz w:val="28"/>
        </w:rPr>
        <w:t xml:space="preserve"> </w:t>
      </w:r>
      <w:r>
        <w:rPr>
          <w:sz w:val="28"/>
        </w:rPr>
        <w:t>and</w:t>
      </w:r>
      <w:r>
        <w:rPr>
          <w:spacing w:val="-2"/>
          <w:sz w:val="28"/>
        </w:rPr>
        <w:t xml:space="preserve"> </w:t>
      </w:r>
      <w:r>
        <w:rPr>
          <w:sz w:val="28"/>
        </w:rPr>
        <w:t>its legal system?</w:t>
      </w:r>
    </w:p>
    <w:p>
      <w:pPr>
        <w:spacing w:before="1" w:line="480" w:lineRule="auto"/>
        <w:ind w:left="1080" w:right="1339"/>
        <w:jc w:val="both"/>
        <w:rPr>
          <w:i/>
          <w:sz w:val="28"/>
        </w:rPr>
      </w:pPr>
      <w:r>
        <w:rPr>
          <w:i/>
          <w:sz w:val="28"/>
        </w:rPr>
        <w:t>(Unsa</w:t>
      </w:r>
      <w:r>
        <w:rPr>
          <w:i/>
          <w:spacing w:val="-3"/>
          <w:sz w:val="28"/>
        </w:rPr>
        <w:t xml:space="preserve"> </w:t>
      </w:r>
      <w:r>
        <w:rPr>
          <w:i/>
          <w:sz w:val="28"/>
        </w:rPr>
        <w:t>sa</w:t>
      </w:r>
      <w:r>
        <w:rPr>
          <w:i/>
          <w:spacing w:val="-3"/>
          <w:sz w:val="28"/>
        </w:rPr>
        <w:t xml:space="preserve"> </w:t>
      </w:r>
      <w:r>
        <w:rPr>
          <w:i/>
          <w:sz w:val="28"/>
        </w:rPr>
        <w:t>imong</w:t>
      </w:r>
      <w:r>
        <w:rPr>
          <w:i/>
          <w:spacing w:val="-7"/>
          <w:sz w:val="28"/>
        </w:rPr>
        <w:t xml:space="preserve"> </w:t>
      </w:r>
      <w:r>
        <w:rPr>
          <w:i/>
          <w:sz w:val="28"/>
        </w:rPr>
        <w:t>hunahuna</w:t>
      </w:r>
      <w:r>
        <w:rPr>
          <w:i/>
          <w:spacing w:val="-3"/>
          <w:sz w:val="28"/>
        </w:rPr>
        <w:t xml:space="preserve"> </w:t>
      </w:r>
      <w:r>
        <w:rPr>
          <w:i/>
          <w:sz w:val="28"/>
        </w:rPr>
        <w:t>ang</w:t>
      </w:r>
      <w:r>
        <w:rPr>
          <w:i/>
          <w:spacing w:val="-7"/>
          <w:sz w:val="28"/>
        </w:rPr>
        <w:t xml:space="preserve"> </w:t>
      </w:r>
      <w:r>
        <w:rPr>
          <w:i/>
          <w:sz w:val="28"/>
        </w:rPr>
        <w:t>epekto</w:t>
      </w:r>
      <w:r>
        <w:rPr>
          <w:i/>
          <w:spacing w:val="-3"/>
          <w:sz w:val="28"/>
        </w:rPr>
        <w:t xml:space="preserve"> </w:t>
      </w:r>
      <w:r>
        <w:rPr>
          <w:i/>
          <w:sz w:val="28"/>
        </w:rPr>
        <w:t>niini</w:t>
      </w:r>
      <w:r>
        <w:rPr>
          <w:i/>
          <w:spacing w:val="-5"/>
          <w:sz w:val="28"/>
        </w:rPr>
        <w:t xml:space="preserve"> </w:t>
      </w:r>
      <w:r>
        <w:rPr>
          <w:i/>
          <w:sz w:val="28"/>
        </w:rPr>
        <w:t>nga</w:t>
      </w:r>
      <w:r>
        <w:rPr>
          <w:i/>
          <w:spacing w:val="-4"/>
          <w:sz w:val="28"/>
        </w:rPr>
        <w:t xml:space="preserve"> </w:t>
      </w:r>
      <w:r>
        <w:rPr>
          <w:i/>
          <w:sz w:val="28"/>
        </w:rPr>
        <w:t>mga</w:t>
      </w:r>
      <w:r>
        <w:rPr>
          <w:i/>
          <w:spacing w:val="-3"/>
          <w:sz w:val="28"/>
        </w:rPr>
        <w:t xml:space="preserve"> </w:t>
      </w:r>
      <w:r>
        <w:rPr>
          <w:i/>
          <w:sz w:val="28"/>
        </w:rPr>
        <w:t>isyu</w:t>
      </w:r>
      <w:r>
        <w:rPr>
          <w:i/>
          <w:spacing w:val="-3"/>
          <w:sz w:val="28"/>
        </w:rPr>
        <w:t xml:space="preserve"> </w:t>
      </w:r>
      <w:r>
        <w:rPr>
          <w:i/>
          <w:sz w:val="28"/>
        </w:rPr>
        <w:t>sa</w:t>
      </w:r>
      <w:r>
        <w:rPr>
          <w:i/>
          <w:spacing w:val="-3"/>
          <w:sz w:val="28"/>
        </w:rPr>
        <w:t xml:space="preserve"> </w:t>
      </w:r>
      <w:r>
        <w:rPr>
          <w:i/>
          <w:sz w:val="28"/>
        </w:rPr>
        <w:t>katilingban</w:t>
      </w:r>
      <w:r>
        <w:rPr>
          <w:i/>
          <w:spacing w:val="-3"/>
          <w:sz w:val="28"/>
        </w:rPr>
        <w:t xml:space="preserve"> </w:t>
      </w:r>
      <w:r>
        <w:rPr>
          <w:i/>
          <w:sz w:val="28"/>
        </w:rPr>
        <w:t>sa Pilipinas ug sa legal nga sistema niini?)</w:t>
      </w:r>
    </w:p>
    <w:p>
      <w:pPr>
        <w:pStyle w:val="10"/>
        <w:numPr>
          <w:ilvl w:val="0"/>
          <w:numId w:val="13"/>
        </w:numPr>
        <w:tabs>
          <w:tab w:val="left" w:pos="1799"/>
        </w:tabs>
        <w:spacing w:line="320" w:lineRule="exact"/>
        <w:ind w:left="1799" w:hanging="359"/>
        <w:rPr>
          <w:sz w:val="28"/>
        </w:rPr>
      </w:pPr>
      <w:r>
        <w:rPr>
          <w:sz w:val="28"/>
        </w:rPr>
        <w:t>How</w:t>
      </w:r>
      <w:r>
        <w:rPr>
          <w:spacing w:val="-7"/>
          <w:sz w:val="28"/>
        </w:rPr>
        <w:t xml:space="preserve"> </w:t>
      </w:r>
      <w:r>
        <w:rPr>
          <w:sz w:val="28"/>
        </w:rPr>
        <w:t>do</w:t>
      </w:r>
      <w:r>
        <w:rPr>
          <w:spacing w:val="-6"/>
          <w:sz w:val="28"/>
        </w:rPr>
        <w:t xml:space="preserve"> </w:t>
      </w:r>
      <w:r>
        <w:rPr>
          <w:sz w:val="28"/>
        </w:rPr>
        <w:t>you</w:t>
      </w:r>
      <w:r>
        <w:rPr>
          <w:spacing w:val="-6"/>
          <w:sz w:val="28"/>
        </w:rPr>
        <w:t xml:space="preserve"> </w:t>
      </w:r>
      <w:r>
        <w:rPr>
          <w:sz w:val="28"/>
        </w:rPr>
        <w:t>think</w:t>
      </w:r>
      <w:r>
        <w:rPr>
          <w:spacing w:val="-6"/>
          <w:sz w:val="28"/>
        </w:rPr>
        <w:t xml:space="preserve"> </w:t>
      </w:r>
      <w:r>
        <w:rPr>
          <w:sz w:val="28"/>
        </w:rPr>
        <w:t>these</w:t>
      </w:r>
      <w:r>
        <w:rPr>
          <w:spacing w:val="-3"/>
          <w:sz w:val="28"/>
        </w:rPr>
        <w:t xml:space="preserve"> </w:t>
      </w:r>
      <w:r>
        <w:rPr>
          <w:sz w:val="28"/>
        </w:rPr>
        <w:t>issues</w:t>
      </w:r>
      <w:r>
        <w:rPr>
          <w:spacing w:val="-2"/>
          <w:sz w:val="28"/>
        </w:rPr>
        <w:t xml:space="preserve"> </w:t>
      </w:r>
      <w:r>
        <w:rPr>
          <w:sz w:val="28"/>
        </w:rPr>
        <w:t>have</w:t>
      </w:r>
      <w:r>
        <w:rPr>
          <w:spacing w:val="-6"/>
          <w:sz w:val="28"/>
        </w:rPr>
        <w:t xml:space="preserve"> </w:t>
      </w:r>
      <w:r>
        <w:rPr>
          <w:sz w:val="28"/>
        </w:rPr>
        <w:t>evolved</w:t>
      </w:r>
      <w:r>
        <w:rPr>
          <w:spacing w:val="-2"/>
          <w:sz w:val="28"/>
        </w:rPr>
        <w:t xml:space="preserve"> </w:t>
      </w:r>
      <w:r>
        <w:rPr>
          <w:sz w:val="28"/>
        </w:rPr>
        <w:t>over</w:t>
      </w:r>
      <w:r>
        <w:rPr>
          <w:spacing w:val="-6"/>
          <w:sz w:val="28"/>
        </w:rPr>
        <w:t xml:space="preserve"> </w:t>
      </w:r>
      <w:r>
        <w:rPr>
          <w:spacing w:val="-2"/>
          <w:sz w:val="28"/>
        </w:rPr>
        <w:t>time?</w:t>
      </w:r>
    </w:p>
    <w:p>
      <w:pPr>
        <w:pStyle w:val="6"/>
        <w:spacing w:before="2"/>
      </w:pPr>
    </w:p>
    <w:p>
      <w:pPr>
        <w:spacing w:line="480" w:lineRule="auto"/>
        <w:ind w:left="1080" w:right="717"/>
        <w:jc w:val="both"/>
        <w:rPr>
          <w:i/>
          <w:sz w:val="28"/>
        </w:rPr>
      </w:pPr>
      <w:r>
        <w:rPr>
          <w:i/>
          <w:sz w:val="28"/>
        </w:rPr>
        <w:t>(Sa</w:t>
      </w:r>
      <w:r>
        <w:rPr>
          <w:i/>
          <w:spacing w:val="-12"/>
          <w:sz w:val="28"/>
        </w:rPr>
        <w:t xml:space="preserve"> </w:t>
      </w:r>
      <w:r>
        <w:rPr>
          <w:i/>
          <w:sz w:val="28"/>
        </w:rPr>
        <w:t>imong</w:t>
      </w:r>
      <w:r>
        <w:rPr>
          <w:i/>
          <w:spacing w:val="-10"/>
          <w:sz w:val="28"/>
        </w:rPr>
        <w:t xml:space="preserve"> </w:t>
      </w:r>
      <w:r>
        <w:rPr>
          <w:i/>
          <w:sz w:val="28"/>
        </w:rPr>
        <w:t>tan-aw,</w:t>
      </w:r>
      <w:r>
        <w:rPr>
          <w:i/>
          <w:spacing w:val="-12"/>
          <w:sz w:val="28"/>
        </w:rPr>
        <w:t xml:space="preserve"> </w:t>
      </w:r>
      <w:r>
        <w:rPr>
          <w:i/>
          <w:sz w:val="28"/>
        </w:rPr>
        <w:t>giunsa</w:t>
      </w:r>
      <w:r>
        <w:rPr>
          <w:i/>
          <w:spacing w:val="-10"/>
          <w:sz w:val="28"/>
        </w:rPr>
        <w:t xml:space="preserve"> </w:t>
      </w:r>
      <w:r>
        <w:rPr>
          <w:i/>
          <w:sz w:val="28"/>
        </w:rPr>
        <w:t>pag-uswag</w:t>
      </w:r>
      <w:r>
        <w:rPr>
          <w:i/>
          <w:spacing w:val="-12"/>
          <w:sz w:val="28"/>
        </w:rPr>
        <w:t xml:space="preserve"> </w:t>
      </w:r>
      <w:r>
        <w:rPr>
          <w:i/>
          <w:sz w:val="28"/>
        </w:rPr>
        <w:t>o</w:t>
      </w:r>
      <w:r>
        <w:rPr>
          <w:i/>
          <w:spacing w:val="-12"/>
          <w:sz w:val="28"/>
        </w:rPr>
        <w:t xml:space="preserve"> </w:t>
      </w:r>
      <w:r>
        <w:rPr>
          <w:i/>
          <w:sz w:val="28"/>
        </w:rPr>
        <w:t>pag-usab</w:t>
      </w:r>
      <w:r>
        <w:rPr>
          <w:i/>
          <w:spacing w:val="-12"/>
          <w:sz w:val="28"/>
        </w:rPr>
        <w:t xml:space="preserve"> </w:t>
      </w:r>
      <w:r>
        <w:rPr>
          <w:i/>
          <w:sz w:val="28"/>
        </w:rPr>
        <w:t>sa</w:t>
      </w:r>
      <w:r>
        <w:rPr>
          <w:i/>
          <w:spacing w:val="-10"/>
          <w:sz w:val="28"/>
        </w:rPr>
        <w:t xml:space="preserve"> </w:t>
      </w:r>
      <w:r>
        <w:rPr>
          <w:i/>
          <w:sz w:val="28"/>
        </w:rPr>
        <w:t>mga</w:t>
      </w:r>
      <w:r>
        <w:rPr>
          <w:i/>
          <w:spacing w:val="-10"/>
          <w:sz w:val="28"/>
        </w:rPr>
        <w:t xml:space="preserve"> </w:t>
      </w:r>
      <w:r>
        <w:rPr>
          <w:i/>
          <w:sz w:val="28"/>
        </w:rPr>
        <w:t>isyung</w:t>
      </w:r>
      <w:r>
        <w:rPr>
          <w:i/>
          <w:spacing w:val="-12"/>
          <w:sz w:val="28"/>
        </w:rPr>
        <w:t xml:space="preserve"> </w:t>
      </w:r>
      <w:r>
        <w:rPr>
          <w:i/>
          <w:sz w:val="28"/>
        </w:rPr>
        <w:t>kini</w:t>
      </w:r>
      <w:r>
        <w:rPr>
          <w:i/>
          <w:spacing w:val="-12"/>
          <w:sz w:val="28"/>
        </w:rPr>
        <w:t xml:space="preserve"> </w:t>
      </w:r>
      <w:r>
        <w:rPr>
          <w:i/>
          <w:sz w:val="28"/>
        </w:rPr>
        <w:t>sa</w:t>
      </w:r>
      <w:r>
        <w:rPr>
          <w:i/>
          <w:spacing w:val="-12"/>
          <w:sz w:val="28"/>
        </w:rPr>
        <w:t xml:space="preserve"> </w:t>
      </w:r>
      <w:r>
        <w:rPr>
          <w:i/>
          <w:sz w:val="28"/>
        </w:rPr>
        <w:t>paglabay sa panahon?)</w:t>
      </w:r>
    </w:p>
    <w:p>
      <w:pPr>
        <w:pStyle w:val="6"/>
        <w:rPr>
          <w:i/>
        </w:rPr>
      </w:pPr>
    </w:p>
    <w:p>
      <w:pPr>
        <w:pStyle w:val="6"/>
        <w:rPr>
          <w:i/>
        </w:rPr>
      </w:pPr>
    </w:p>
    <w:p>
      <w:pPr>
        <w:pStyle w:val="3"/>
        <w:spacing w:before="1" w:line="480" w:lineRule="auto"/>
        <w:ind w:right="724"/>
        <w:jc w:val="both"/>
      </w:pPr>
      <w:r>
        <w:t>Part II. Perception of legal advocates in its role in addressing current national issues.</w:t>
      </w:r>
    </w:p>
    <w:p>
      <w:pPr>
        <w:pStyle w:val="3"/>
        <w:spacing w:line="480" w:lineRule="auto"/>
        <w:jc w:val="both"/>
        <w:sectPr>
          <w:pgSz w:w="12240" w:h="15840"/>
          <w:pgMar w:top="960" w:right="720" w:bottom="280" w:left="720" w:header="727" w:footer="0" w:gutter="0"/>
          <w:cols w:space="720" w:num="1"/>
        </w:sectPr>
      </w:pPr>
    </w:p>
    <w:p>
      <w:pPr>
        <w:pStyle w:val="6"/>
        <w:spacing w:before="146"/>
        <w:rPr>
          <w:b/>
        </w:rPr>
      </w:pPr>
    </w:p>
    <w:p>
      <w:pPr>
        <w:pStyle w:val="10"/>
        <w:numPr>
          <w:ilvl w:val="0"/>
          <w:numId w:val="14"/>
        </w:numPr>
        <w:tabs>
          <w:tab w:val="left" w:pos="1800"/>
        </w:tabs>
        <w:spacing w:before="1" w:line="480" w:lineRule="auto"/>
        <w:ind w:right="724"/>
        <w:rPr>
          <w:sz w:val="28"/>
        </w:rPr>
      </w:pPr>
      <w:r>
        <w:rPr>
          <w:sz w:val="28"/>
        </w:rPr>
        <w:t>How</w:t>
      </w:r>
      <w:r>
        <w:rPr>
          <w:spacing w:val="-10"/>
          <w:sz w:val="28"/>
        </w:rPr>
        <w:t xml:space="preserve"> </w:t>
      </w:r>
      <w:r>
        <w:rPr>
          <w:sz w:val="28"/>
        </w:rPr>
        <w:t>would</w:t>
      </w:r>
      <w:r>
        <w:rPr>
          <w:spacing w:val="-10"/>
          <w:sz w:val="28"/>
        </w:rPr>
        <w:t xml:space="preserve"> </w:t>
      </w:r>
      <w:r>
        <w:rPr>
          <w:sz w:val="28"/>
        </w:rPr>
        <w:t>you</w:t>
      </w:r>
      <w:r>
        <w:rPr>
          <w:spacing w:val="-10"/>
          <w:sz w:val="28"/>
        </w:rPr>
        <w:t xml:space="preserve"> </w:t>
      </w:r>
      <w:r>
        <w:rPr>
          <w:sz w:val="28"/>
        </w:rPr>
        <w:t>describe</w:t>
      </w:r>
      <w:r>
        <w:rPr>
          <w:spacing w:val="-11"/>
          <w:sz w:val="28"/>
        </w:rPr>
        <w:t xml:space="preserve"> </w:t>
      </w:r>
      <w:r>
        <w:rPr>
          <w:sz w:val="28"/>
        </w:rPr>
        <w:t>the</w:t>
      </w:r>
      <w:r>
        <w:rPr>
          <w:spacing w:val="-11"/>
          <w:sz w:val="28"/>
        </w:rPr>
        <w:t xml:space="preserve"> </w:t>
      </w:r>
      <w:r>
        <w:rPr>
          <w:sz w:val="28"/>
        </w:rPr>
        <w:t>role</w:t>
      </w:r>
      <w:r>
        <w:rPr>
          <w:spacing w:val="-11"/>
          <w:sz w:val="28"/>
        </w:rPr>
        <w:t xml:space="preserve"> </w:t>
      </w:r>
      <w:r>
        <w:rPr>
          <w:sz w:val="28"/>
        </w:rPr>
        <w:t>of</w:t>
      </w:r>
      <w:r>
        <w:rPr>
          <w:spacing w:val="-11"/>
          <w:sz w:val="28"/>
        </w:rPr>
        <w:t xml:space="preserve"> </w:t>
      </w:r>
      <w:r>
        <w:rPr>
          <w:sz w:val="28"/>
        </w:rPr>
        <w:t>legal</w:t>
      </w:r>
      <w:r>
        <w:rPr>
          <w:spacing w:val="-10"/>
          <w:sz w:val="28"/>
        </w:rPr>
        <w:t xml:space="preserve"> </w:t>
      </w:r>
      <w:r>
        <w:rPr>
          <w:sz w:val="28"/>
        </w:rPr>
        <w:t>advocates</w:t>
      </w:r>
      <w:r>
        <w:rPr>
          <w:spacing w:val="-10"/>
          <w:sz w:val="28"/>
        </w:rPr>
        <w:t xml:space="preserve"> </w:t>
      </w:r>
      <w:r>
        <w:rPr>
          <w:sz w:val="28"/>
        </w:rPr>
        <w:t>in</w:t>
      </w:r>
      <w:r>
        <w:rPr>
          <w:spacing w:val="-10"/>
          <w:sz w:val="28"/>
        </w:rPr>
        <w:t xml:space="preserve"> </w:t>
      </w:r>
      <w:r>
        <w:rPr>
          <w:sz w:val="28"/>
        </w:rPr>
        <w:t>addressing</w:t>
      </w:r>
      <w:r>
        <w:rPr>
          <w:spacing w:val="-10"/>
          <w:sz w:val="28"/>
        </w:rPr>
        <w:t xml:space="preserve"> </w:t>
      </w:r>
      <w:r>
        <w:rPr>
          <w:sz w:val="28"/>
        </w:rPr>
        <w:t xml:space="preserve">national </w:t>
      </w:r>
      <w:r>
        <w:rPr>
          <w:spacing w:val="-2"/>
          <w:sz w:val="28"/>
        </w:rPr>
        <w:t>issues?</w:t>
      </w:r>
    </w:p>
    <w:p>
      <w:pPr>
        <w:spacing w:line="480" w:lineRule="auto"/>
        <w:ind w:left="1080"/>
        <w:rPr>
          <w:i/>
          <w:sz w:val="28"/>
        </w:rPr>
      </w:pPr>
      <w:r>
        <w:rPr>
          <w:i/>
          <w:sz w:val="28"/>
        </w:rPr>
        <w:t>(Giunsa</w:t>
      </w:r>
      <w:r>
        <w:rPr>
          <w:i/>
          <w:spacing w:val="40"/>
          <w:sz w:val="28"/>
        </w:rPr>
        <w:t xml:space="preserve"> </w:t>
      </w:r>
      <w:r>
        <w:rPr>
          <w:i/>
          <w:sz w:val="28"/>
        </w:rPr>
        <w:t>nimo</w:t>
      </w:r>
      <w:r>
        <w:rPr>
          <w:i/>
          <w:spacing w:val="40"/>
          <w:sz w:val="28"/>
        </w:rPr>
        <w:t xml:space="preserve"> </w:t>
      </w:r>
      <w:r>
        <w:rPr>
          <w:i/>
          <w:sz w:val="28"/>
        </w:rPr>
        <w:t>paghulagway</w:t>
      </w:r>
      <w:r>
        <w:rPr>
          <w:i/>
          <w:spacing w:val="40"/>
          <w:sz w:val="28"/>
        </w:rPr>
        <w:t xml:space="preserve"> </w:t>
      </w:r>
      <w:r>
        <w:rPr>
          <w:i/>
          <w:sz w:val="28"/>
        </w:rPr>
        <w:t>sa</w:t>
      </w:r>
      <w:r>
        <w:rPr>
          <w:i/>
          <w:spacing w:val="40"/>
          <w:sz w:val="28"/>
        </w:rPr>
        <w:t xml:space="preserve"> </w:t>
      </w:r>
      <w:r>
        <w:rPr>
          <w:i/>
          <w:sz w:val="28"/>
        </w:rPr>
        <w:t>papel</w:t>
      </w:r>
      <w:r>
        <w:rPr>
          <w:i/>
          <w:spacing w:val="40"/>
          <w:sz w:val="28"/>
        </w:rPr>
        <w:t xml:space="preserve"> </w:t>
      </w:r>
      <w:r>
        <w:rPr>
          <w:i/>
          <w:sz w:val="28"/>
        </w:rPr>
        <w:t>sa</w:t>
      </w:r>
      <w:r>
        <w:rPr>
          <w:i/>
          <w:spacing w:val="40"/>
          <w:sz w:val="28"/>
        </w:rPr>
        <w:t xml:space="preserve"> </w:t>
      </w:r>
      <w:r>
        <w:rPr>
          <w:i/>
          <w:sz w:val="28"/>
        </w:rPr>
        <w:t>mga</w:t>
      </w:r>
      <w:r>
        <w:rPr>
          <w:i/>
          <w:spacing w:val="40"/>
          <w:sz w:val="28"/>
        </w:rPr>
        <w:t xml:space="preserve"> </w:t>
      </w:r>
      <w:r>
        <w:rPr>
          <w:i/>
          <w:sz w:val="28"/>
        </w:rPr>
        <w:t>legal</w:t>
      </w:r>
      <w:r>
        <w:rPr>
          <w:i/>
          <w:spacing w:val="40"/>
          <w:sz w:val="28"/>
        </w:rPr>
        <w:t xml:space="preserve"> </w:t>
      </w:r>
      <w:r>
        <w:rPr>
          <w:i/>
          <w:sz w:val="28"/>
        </w:rPr>
        <w:t>nga</w:t>
      </w:r>
      <w:r>
        <w:rPr>
          <w:i/>
          <w:spacing w:val="40"/>
          <w:sz w:val="28"/>
        </w:rPr>
        <w:t xml:space="preserve"> </w:t>
      </w:r>
      <w:r>
        <w:rPr>
          <w:i/>
          <w:sz w:val="28"/>
        </w:rPr>
        <w:t>tigpanalipod</w:t>
      </w:r>
      <w:r>
        <w:rPr>
          <w:i/>
          <w:spacing w:val="38"/>
          <w:sz w:val="28"/>
        </w:rPr>
        <w:t xml:space="preserve"> </w:t>
      </w:r>
      <w:r>
        <w:rPr>
          <w:i/>
          <w:sz w:val="28"/>
        </w:rPr>
        <w:t>sa</w:t>
      </w:r>
      <w:r>
        <w:rPr>
          <w:i/>
          <w:spacing w:val="40"/>
          <w:sz w:val="28"/>
        </w:rPr>
        <w:t xml:space="preserve"> </w:t>
      </w:r>
      <w:r>
        <w:rPr>
          <w:i/>
          <w:sz w:val="28"/>
        </w:rPr>
        <w:t>pag- atubang sa mga nasudnong isyu?)</w:t>
      </w:r>
    </w:p>
    <w:p>
      <w:pPr>
        <w:pStyle w:val="10"/>
        <w:numPr>
          <w:ilvl w:val="0"/>
          <w:numId w:val="14"/>
        </w:numPr>
        <w:tabs>
          <w:tab w:val="left" w:pos="1799"/>
        </w:tabs>
        <w:spacing w:line="320" w:lineRule="exact"/>
        <w:ind w:left="1799" w:hanging="359"/>
        <w:rPr>
          <w:sz w:val="28"/>
        </w:rPr>
      </w:pPr>
      <w:r>
        <w:rPr>
          <w:sz w:val="28"/>
        </w:rPr>
        <w:t>What</w:t>
      </w:r>
      <w:r>
        <w:rPr>
          <w:spacing w:val="-7"/>
          <w:sz w:val="28"/>
        </w:rPr>
        <w:t xml:space="preserve"> </w:t>
      </w:r>
      <w:r>
        <w:rPr>
          <w:sz w:val="28"/>
        </w:rPr>
        <w:t>motivates</w:t>
      </w:r>
      <w:r>
        <w:rPr>
          <w:spacing w:val="-5"/>
          <w:sz w:val="28"/>
        </w:rPr>
        <w:t xml:space="preserve"> </w:t>
      </w:r>
      <w:r>
        <w:rPr>
          <w:sz w:val="28"/>
        </w:rPr>
        <w:t>legal</w:t>
      </w:r>
      <w:r>
        <w:rPr>
          <w:spacing w:val="-4"/>
          <w:sz w:val="28"/>
        </w:rPr>
        <w:t xml:space="preserve"> </w:t>
      </w:r>
      <w:r>
        <w:rPr>
          <w:sz w:val="28"/>
        </w:rPr>
        <w:t>advocates</w:t>
      </w:r>
      <w:r>
        <w:rPr>
          <w:spacing w:val="-5"/>
          <w:sz w:val="28"/>
        </w:rPr>
        <w:t xml:space="preserve"> </w:t>
      </w:r>
      <w:r>
        <w:rPr>
          <w:sz w:val="28"/>
        </w:rPr>
        <w:t>to</w:t>
      </w:r>
      <w:r>
        <w:rPr>
          <w:spacing w:val="-5"/>
          <w:sz w:val="28"/>
        </w:rPr>
        <w:t xml:space="preserve"> </w:t>
      </w:r>
      <w:r>
        <w:rPr>
          <w:sz w:val="28"/>
        </w:rPr>
        <w:t>engage</w:t>
      </w:r>
      <w:r>
        <w:rPr>
          <w:spacing w:val="-5"/>
          <w:sz w:val="28"/>
        </w:rPr>
        <w:t xml:space="preserve"> </w:t>
      </w:r>
      <w:r>
        <w:rPr>
          <w:sz w:val="28"/>
        </w:rPr>
        <w:t>with</w:t>
      </w:r>
      <w:r>
        <w:rPr>
          <w:spacing w:val="-5"/>
          <w:sz w:val="28"/>
        </w:rPr>
        <w:t xml:space="preserve"> </w:t>
      </w:r>
      <w:r>
        <w:rPr>
          <w:sz w:val="28"/>
        </w:rPr>
        <w:t>these</w:t>
      </w:r>
      <w:r>
        <w:rPr>
          <w:spacing w:val="-5"/>
          <w:sz w:val="28"/>
        </w:rPr>
        <w:t xml:space="preserve"> </w:t>
      </w:r>
      <w:r>
        <w:rPr>
          <w:spacing w:val="-2"/>
          <w:sz w:val="28"/>
        </w:rPr>
        <w:t>issues?</w:t>
      </w:r>
    </w:p>
    <w:p>
      <w:pPr>
        <w:pStyle w:val="6"/>
        <w:spacing w:before="3"/>
      </w:pPr>
    </w:p>
    <w:p>
      <w:pPr>
        <w:spacing w:line="480" w:lineRule="auto"/>
        <w:ind w:left="1080" w:right="634"/>
        <w:rPr>
          <w:i/>
          <w:sz w:val="28"/>
        </w:rPr>
      </w:pPr>
      <w:r>
        <w:rPr>
          <w:i/>
          <w:sz w:val="28"/>
        </w:rPr>
        <w:t>(Unsa</w:t>
      </w:r>
      <w:r>
        <w:rPr>
          <w:i/>
          <w:spacing w:val="29"/>
          <w:sz w:val="28"/>
        </w:rPr>
        <w:t xml:space="preserve"> </w:t>
      </w:r>
      <w:r>
        <w:rPr>
          <w:i/>
          <w:sz w:val="28"/>
        </w:rPr>
        <w:t>ang nagdasig sa mga</w:t>
      </w:r>
      <w:r>
        <w:rPr>
          <w:i/>
          <w:spacing w:val="29"/>
          <w:sz w:val="28"/>
        </w:rPr>
        <w:t xml:space="preserve"> </w:t>
      </w:r>
      <w:r>
        <w:rPr>
          <w:i/>
          <w:sz w:val="28"/>
        </w:rPr>
        <w:t>legal</w:t>
      </w:r>
      <w:r>
        <w:rPr>
          <w:i/>
          <w:spacing w:val="29"/>
          <w:sz w:val="28"/>
        </w:rPr>
        <w:t xml:space="preserve"> </w:t>
      </w:r>
      <w:r>
        <w:rPr>
          <w:i/>
          <w:sz w:val="28"/>
        </w:rPr>
        <w:t>nga</w:t>
      </w:r>
      <w:r>
        <w:rPr>
          <w:i/>
          <w:spacing w:val="29"/>
          <w:sz w:val="28"/>
        </w:rPr>
        <w:t xml:space="preserve"> </w:t>
      </w:r>
      <w:r>
        <w:rPr>
          <w:i/>
          <w:sz w:val="28"/>
        </w:rPr>
        <w:t>tigpanalipod</w:t>
      </w:r>
      <w:r>
        <w:rPr>
          <w:i/>
          <w:spacing w:val="29"/>
          <w:sz w:val="28"/>
        </w:rPr>
        <w:t xml:space="preserve"> </w:t>
      </w:r>
      <w:r>
        <w:rPr>
          <w:i/>
          <w:sz w:val="28"/>
        </w:rPr>
        <w:t>sa</w:t>
      </w:r>
      <w:r>
        <w:rPr>
          <w:i/>
          <w:spacing w:val="29"/>
          <w:sz w:val="28"/>
        </w:rPr>
        <w:t xml:space="preserve"> </w:t>
      </w:r>
      <w:r>
        <w:rPr>
          <w:i/>
          <w:sz w:val="28"/>
        </w:rPr>
        <w:t>ilang pag-apil</w:t>
      </w:r>
      <w:r>
        <w:rPr>
          <w:i/>
          <w:spacing w:val="29"/>
          <w:sz w:val="28"/>
        </w:rPr>
        <w:t xml:space="preserve"> </w:t>
      </w:r>
      <w:r>
        <w:rPr>
          <w:i/>
          <w:sz w:val="28"/>
        </w:rPr>
        <w:t>sa</w:t>
      </w:r>
      <w:r>
        <w:rPr>
          <w:i/>
          <w:spacing w:val="29"/>
          <w:sz w:val="28"/>
        </w:rPr>
        <w:t xml:space="preserve"> </w:t>
      </w:r>
      <w:r>
        <w:rPr>
          <w:i/>
          <w:sz w:val="28"/>
        </w:rPr>
        <w:t>mga isyung kini?)</w:t>
      </w:r>
    </w:p>
    <w:p>
      <w:pPr>
        <w:pStyle w:val="10"/>
        <w:numPr>
          <w:ilvl w:val="0"/>
          <w:numId w:val="14"/>
        </w:numPr>
        <w:tabs>
          <w:tab w:val="left" w:pos="1799"/>
        </w:tabs>
        <w:spacing w:line="320" w:lineRule="exact"/>
        <w:ind w:left="1799" w:hanging="359"/>
        <w:rPr>
          <w:sz w:val="28"/>
        </w:rPr>
      </w:pPr>
      <w:r>
        <w:rPr>
          <w:sz w:val="28"/>
        </w:rPr>
        <w:t>How</w:t>
      </w:r>
      <w:r>
        <w:rPr>
          <w:spacing w:val="-11"/>
          <w:sz w:val="28"/>
        </w:rPr>
        <w:t xml:space="preserve"> </w:t>
      </w:r>
      <w:r>
        <w:rPr>
          <w:sz w:val="28"/>
        </w:rPr>
        <w:t>do</w:t>
      </w:r>
      <w:r>
        <w:rPr>
          <w:spacing w:val="-8"/>
          <w:sz w:val="28"/>
        </w:rPr>
        <w:t xml:space="preserve"> </w:t>
      </w:r>
      <w:r>
        <w:rPr>
          <w:sz w:val="28"/>
        </w:rPr>
        <w:t>legal</w:t>
      </w:r>
      <w:r>
        <w:rPr>
          <w:spacing w:val="-5"/>
          <w:sz w:val="28"/>
        </w:rPr>
        <w:t xml:space="preserve"> </w:t>
      </w:r>
      <w:r>
        <w:rPr>
          <w:sz w:val="28"/>
        </w:rPr>
        <w:t>advocates</w:t>
      </w:r>
      <w:r>
        <w:rPr>
          <w:spacing w:val="-4"/>
          <w:sz w:val="28"/>
        </w:rPr>
        <w:t xml:space="preserve"> </w:t>
      </w:r>
      <w:r>
        <w:rPr>
          <w:sz w:val="28"/>
        </w:rPr>
        <w:t>influence</w:t>
      </w:r>
      <w:r>
        <w:rPr>
          <w:spacing w:val="-6"/>
          <w:sz w:val="28"/>
        </w:rPr>
        <w:t xml:space="preserve"> </w:t>
      </w:r>
      <w:r>
        <w:rPr>
          <w:sz w:val="28"/>
        </w:rPr>
        <w:t>public</w:t>
      </w:r>
      <w:r>
        <w:rPr>
          <w:spacing w:val="-6"/>
          <w:sz w:val="28"/>
        </w:rPr>
        <w:t xml:space="preserve"> </w:t>
      </w:r>
      <w:r>
        <w:rPr>
          <w:sz w:val="28"/>
        </w:rPr>
        <w:t>discourse</w:t>
      </w:r>
      <w:r>
        <w:rPr>
          <w:spacing w:val="-5"/>
          <w:sz w:val="28"/>
        </w:rPr>
        <w:t xml:space="preserve"> </w:t>
      </w:r>
      <w:r>
        <w:rPr>
          <w:sz w:val="28"/>
        </w:rPr>
        <w:t>and</w:t>
      </w:r>
      <w:r>
        <w:rPr>
          <w:spacing w:val="-8"/>
          <w:sz w:val="28"/>
        </w:rPr>
        <w:t xml:space="preserve"> </w:t>
      </w:r>
      <w:r>
        <w:rPr>
          <w:spacing w:val="-2"/>
          <w:sz w:val="28"/>
        </w:rPr>
        <w:t>policy?</w:t>
      </w:r>
    </w:p>
    <w:p>
      <w:pPr>
        <w:spacing w:before="321" w:line="482" w:lineRule="auto"/>
        <w:ind w:left="1080"/>
        <w:rPr>
          <w:i/>
          <w:sz w:val="28"/>
        </w:rPr>
      </w:pPr>
      <w:r>
        <w:rPr>
          <w:i/>
          <w:sz w:val="28"/>
        </w:rPr>
        <w:t>(Giunsa sa mga abogado pag-impluwensya ang</w:t>
      </w:r>
      <w:r>
        <w:rPr>
          <w:i/>
          <w:spacing w:val="-1"/>
          <w:sz w:val="28"/>
        </w:rPr>
        <w:t xml:space="preserve"> </w:t>
      </w:r>
      <w:r>
        <w:rPr>
          <w:i/>
          <w:sz w:val="28"/>
        </w:rPr>
        <w:t>pampublikong</w:t>
      </w:r>
      <w:r>
        <w:rPr>
          <w:i/>
          <w:spacing w:val="-1"/>
          <w:sz w:val="28"/>
        </w:rPr>
        <w:t xml:space="preserve"> </w:t>
      </w:r>
      <w:r>
        <w:rPr>
          <w:i/>
          <w:sz w:val="28"/>
        </w:rPr>
        <w:t>diskurso ug</w:t>
      </w:r>
      <w:r>
        <w:rPr>
          <w:i/>
          <w:spacing w:val="-1"/>
          <w:sz w:val="28"/>
        </w:rPr>
        <w:t xml:space="preserve"> </w:t>
      </w:r>
      <w:r>
        <w:rPr>
          <w:i/>
          <w:sz w:val="28"/>
        </w:rPr>
        <w:t xml:space="preserve">mga </w:t>
      </w:r>
      <w:r>
        <w:rPr>
          <w:i/>
          <w:spacing w:val="-2"/>
          <w:sz w:val="28"/>
        </w:rPr>
        <w:t>polisiya?)</w:t>
      </w:r>
    </w:p>
    <w:p>
      <w:pPr>
        <w:pStyle w:val="10"/>
        <w:numPr>
          <w:ilvl w:val="0"/>
          <w:numId w:val="14"/>
        </w:numPr>
        <w:tabs>
          <w:tab w:val="left" w:pos="1800"/>
        </w:tabs>
        <w:spacing w:line="480" w:lineRule="auto"/>
        <w:ind w:right="726"/>
        <w:rPr>
          <w:sz w:val="28"/>
        </w:rPr>
      </w:pPr>
      <w:r>
        <w:rPr>
          <w:sz w:val="28"/>
        </w:rPr>
        <w:t>What do you think are the limitations and strengths of legal advocacy in the Philippines?</w:t>
      </w:r>
    </w:p>
    <w:p>
      <w:pPr>
        <w:spacing w:line="480" w:lineRule="auto"/>
        <w:ind w:left="1080" w:right="717"/>
        <w:rPr>
          <w:i/>
          <w:sz w:val="28"/>
        </w:rPr>
      </w:pPr>
      <w:r>
        <w:rPr>
          <w:i/>
          <w:sz w:val="28"/>
        </w:rPr>
        <w:t>(Unsa</w:t>
      </w:r>
      <w:r>
        <w:rPr>
          <w:i/>
          <w:spacing w:val="-19"/>
          <w:sz w:val="28"/>
        </w:rPr>
        <w:t xml:space="preserve"> </w:t>
      </w:r>
      <w:r>
        <w:rPr>
          <w:i/>
          <w:sz w:val="28"/>
        </w:rPr>
        <w:t>ang</w:t>
      </w:r>
      <w:r>
        <w:rPr>
          <w:i/>
          <w:spacing w:val="-19"/>
          <w:sz w:val="28"/>
        </w:rPr>
        <w:t xml:space="preserve"> </w:t>
      </w:r>
      <w:r>
        <w:rPr>
          <w:i/>
          <w:sz w:val="28"/>
        </w:rPr>
        <w:t>imong</w:t>
      </w:r>
      <w:r>
        <w:rPr>
          <w:i/>
          <w:spacing w:val="-19"/>
          <w:sz w:val="28"/>
        </w:rPr>
        <w:t xml:space="preserve"> </w:t>
      </w:r>
      <w:r>
        <w:rPr>
          <w:i/>
          <w:sz w:val="28"/>
        </w:rPr>
        <w:t>tan-aw</w:t>
      </w:r>
      <w:r>
        <w:rPr>
          <w:i/>
          <w:spacing w:val="-20"/>
          <w:sz w:val="28"/>
        </w:rPr>
        <w:t xml:space="preserve"> </w:t>
      </w:r>
      <w:r>
        <w:rPr>
          <w:i/>
          <w:sz w:val="28"/>
        </w:rPr>
        <w:t>nga</w:t>
      </w:r>
      <w:r>
        <w:rPr>
          <w:i/>
          <w:spacing w:val="-19"/>
          <w:sz w:val="28"/>
        </w:rPr>
        <w:t xml:space="preserve"> </w:t>
      </w:r>
      <w:r>
        <w:rPr>
          <w:i/>
          <w:sz w:val="28"/>
        </w:rPr>
        <w:t>mga</w:t>
      </w:r>
      <w:r>
        <w:rPr>
          <w:i/>
          <w:spacing w:val="-18"/>
          <w:sz w:val="28"/>
        </w:rPr>
        <w:t xml:space="preserve"> </w:t>
      </w:r>
      <w:r>
        <w:rPr>
          <w:i/>
          <w:sz w:val="28"/>
        </w:rPr>
        <w:t>kalig-on</w:t>
      </w:r>
      <w:r>
        <w:rPr>
          <w:i/>
          <w:spacing w:val="-19"/>
          <w:sz w:val="28"/>
        </w:rPr>
        <w:t xml:space="preserve"> </w:t>
      </w:r>
      <w:r>
        <w:rPr>
          <w:i/>
          <w:sz w:val="28"/>
        </w:rPr>
        <w:t>ug</w:t>
      </w:r>
      <w:r>
        <w:rPr>
          <w:i/>
          <w:spacing w:val="-19"/>
          <w:sz w:val="28"/>
        </w:rPr>
        <w:t xml:space="preserve"> </w:t>
      </w:r>
      <w:r>
        <w:rPr>
          <w:i/>
          <w:sz w:val="28"/>
        </w:rPr>
        <w:t>limitasyon</w:t>
      </w:r>
      <w:r>
        <w:rPr>
          <w:i/>
          <w:spacing w:val="-19"/>
          <w:sz w:val="28"/>
        </w:rPr>
        <w:t xml:space="preserve"> </w:t>
      </w:r>
      <w:r>
        <w:rPr>
          <w:i/>
          <w:sz w:val="28"/>
        </w:rPr>
        <w:t>sa</w:t>
      </w:r>
      <w:r>
        <w:rPr>
          <w:i/>
          <w:spacing w:val="-17"/>
          <w:sz w:val="28"/>
        </w:rPr>
        <w:t xml:space="preserve"> </w:t>
      </w:r>
      <w:r>
        <w:rPr>
          <w:i/>
          <w:sz w:val="28"/>
        </w:rPr>
        <w:t>legal</w:t>
      </w:r>
      <w:r>
        <w:rPr>
          <w:i/>
          <w:spacing w:val="-19"/>
          <w:sz w:val="28"/>
        </w:rPr>
        <w:t xml:space="preserve"> </w:t>
      </w:r>
      <w:r>
        <w:rPr>
          <w:i/>
          <w:sz w:val="28"/>
        </w:rPr>
        <w:t>nga</w:t>
      </w:r>
      <w:r>
        <w:rPr>
          <w:i/>
          <w:spacing w:val="-19"/>
          <w:sz w:val="28"/>
        </w:rPr>
        <w:t xml:space="preserve"> </w:t>
      </w:r>
      <w:r>
        <w:rPr>
          <w:i/>
          <w:sz w:val="28"/>
        </w:rPr>
        <w:t>adbokasiya sa Pilipinas?)</w:t>
      </w:r>
    </w:p>
    <w:p>
      <w:pPr>
        <w:pStyle w:val="6"/>
        <w:spacing w:before="318"/>
        <w:rPr>
          <w:i/>
        </w:rPr>
      </w:pPr>
    </w:p>
    <w:p>
      <w:pPr>
        <w:pStyle w:val="3"/>
        <w:spacing w:line="480" w:lineRule="auto"/>
        <w:ind w:right="634"/>
      </w:pPr>
      <w:r>
        <w:t>Part III. Views of the legal community on the effectiveness of existing laws and policies related to national issues.</w:t>
      </w:r>
    </w:p>
    <w:p>
      <w:pPr>
        <w:pStyle w:val="10"/>
        <w:numPr>
          <w:ilvl w:val="0"/>
          <w:numId w:val="15"/>
        </w:numPr>
        <w:tabs>
          <w:tab w:val="left" w:pos="1800"/>
        </w:tabs>
        <w:spacing w:line="482" w:lineRule="auto"/>
        <w:ind w:right="1947"/>
        <w:rPr>
          <w:sz w:val="28"/>
        </w:rPr>
      </w:pPr>
      <w:r>
        <w:rPr>
          <w:sz w:val="28"/>
        </w:rPr>
        <w:t>How</w:t>
      </w:r>
      <w:r>
        <w:rPr>
          <w:spacing w:val="-3"/>
          <w:sz w:val="28"/>
        </w:rPr>
        <w:t xml:space="preserve"> </w:t>
      </w:r>
      <w:r>
        <w:rPr>
          <w:sz w:val="28"/>
        </w:rPr>
        <w:t>effective</w:t>
      </w:r>
      <w:r>
        <w:rPr>
          <w:spacing w:val="-4"/>
          <w:sz w:val="28"/>
        </w:rPr>
        <w:t xml:space="preserve"> </w:t>
      </w:r>
      <w:r>
        <w:rPr>
          <w:sz w:val="28"/>
        </w:rPr>
        <w:t>do</w:t>
      </w:r>
      <w:r>
        <w:rPr>
          <w:spacing w:val="-7"/>
          <w:sz w:val="28"/>
        </w:rPr>
        <w:t xml:space="preserve"> </w:t>
      </w:r>
      <w:r>
        <w:rPr>
          <w:sz w:val="28"/>
        </w:rPr>
        <w:t>you</w:t>
      </w:r>
      <w:r>
        <w:rPr>
          <w:spacing w:val="-5"/>
          <w:sz w:val="28"/>
        </w:rPr>
        <w:t xml:space="preserve"> </w:t>
      </w:r>
      <w:r>
        <w:rPr>
          <w:sz w:val="28"/>
        </w:rPr>
        <w:t>think</w:t>
      </w:r>
      <w:r>
        <w:rPr>
          <w:spacing w:val="-4"/>
          <w:sz w:val="28"/>
        </w:rPr>
        <w:t xml:space="preserve"> </w:t>
      </w:r>
      <w:r>
        <w:rPr>
          <w:sz w:val="28"/>
        </w:rPr>
        <w:t>the</w:t>
      </w:r>
      <w:r>
        <w:rPr>
          <w:spacing w:val="-4"/>
          <w:sz w:val="28"/>
        </w:rPr>
        <w:t xml:space="preserve"> </w:t>
      </w:r>
      <w:r>
        <w:rPr>
          <w:sz w:val="28"/>
        </w:rPr>
        <w:t>current</w:t>
      </w:r>
      <w:r>
        <w:rPr>
          <w:spacing w:val="-3"/>
          <w:sz w:val="28"/>
        </w:rPr>
        <w:t xml:space="preserve"> </w:t>
      </w:r>
      <w:r>
        <w:rPr>
          <w:sz w:val="28"/>
        </w:rPr>
        <w:t>laws</w:t>
      </w:r>
      <w:r>
        <w:rPr>
          <w:spacing w:val="-3"/>
          <w:sz w:val="28"/>
        </w:rPr>
        <w:t xml:space="preserve"> </w:t>
      </w:r>
      <w:r>
        <w:rPr>
          <w:sz w:val="28"/>
        </w:rPr>
        <w:t>and</w:t>
      </w:r>
      <w:r>
        <w:rPr>
          <w:spacing w:val="-3"/>
          <w:sz w:val="28"/>
        </w:rPr>
        <w:t xml:space="preserve"> </w:t>
      </w:r>
      <w:r>
        <w:rPr>
          <w:sz w:val="28"/>
        </w:rPr>
        <w:t>policies</w:t>
      </w:r>
      <w:r>
        <w:rPr>
          <w:spacing w:val="-3"/>
          <w:sz w:val="28"/>
        </w:rPr>
        <w:t xml:space="preserve"> </w:t>
      </w:r>
      <w:r>
        <w:rPr>
          <w:sz w:val="28"/>
        </w:rPr>
        <w:t>are</w:t>
      </w:r>
      <w:r>
        <w:rPr>
          <w:spacing w:val="-8"/>
          <w:sz w:val="28"/>
        </w:rPr>
        <w:t xml:space="preserve"> </w:t>
      </w:r>
      <w:r>
        <w:rPr>
          <w:sz w:val="28"/>
        </w:rPr>
        <w:t>in addressing these major issues?</w:t>
      </w:r>
    </w:p>
    <w:p>
      <w:pPr>
        <w:spacing w:line="316" w:lineRule="exact"/>
        <w:ind w:left="1080"/>
        <w:rPr>
          <w:i/>
          <w:sz w:val="28"/>
        </w:rPr>
      </w:pPr>
      <w:r>
        <w:rPr>
          <w:i/>
          <w:sz w:val="28"/>
        </w:rPr>
        <w:t>(Sa</w:t>
      </w:r>
      <w:r>
        <w:rPr>
          <w:i/>
          <w:spacing w:val="-10"/>
          <w:sz w:val="28"/>
        </w:rPr>
        <w:t xml:space="preserve"> </w:t>
      </w:r>
      <w:r>
        <w:rPr>
          <w:i/>
          <w:sz w:val="28"/>
        </w:rPr>
        <w:t>imong</w:t>
      </w:r>
      <w:r>
        <w:rPr>
          <w:i/>
          <w:spacing w:val="-4"/>
          <w:sz w:val="28"/>
        </w:rPr>
        <w:t xml:space="preserve"> </w:t>
      </w:r>
      <w:r>
        <w:rPr>
          <w:i/>
          <w:sz w:val="28"/>
        </w:rPr>
        <w:t>tan-aw,</w:t>
      </w:r>
      <w:r>
        <w:rPr>
          <w:i/>
          <w:spacing w:val="-8"/>
          <w:sz w:val="28"/>
        </w:rPr>
        <w:t xml:space="preserve"> </w:t>
      </w:r>
      <w:r>
        <w:rPr>
          <w:i/>
          <w:sz w:val="28"/>
        </w:rPr>
        <w:t>unsa</w:t>
      </w:r>
      <w:r>
        <w:rPr>
          <w:i/>
          <w:spacing w:val="-4"/>
          <w:sz w:val="28"/>
        </w:rPr>
        <w:t xml:space="preserve"> </w:t>
      </w:r>
      <w:r>
        <w:rPr>
          <w:i/>
          <w:sz w:val="28"/>
        </w:rPr>
        <w:t>ka</w:t>
      </w:r>
      <w:r>
        <w:rPr>
          <w:i/>
          <w:spacing w:val="-4"/>
          <w:sz w:val="28"/>
        </w:rPr>
        <w:t xml:space="preserve"> </w:t>
      </w:r>
      <w:r>
        <w:rPr>
          <w:i/>
          <w:sz w:val="28"/>
        </w:rPr>
        <w:t>epektibo</w:t>
      </w:r>
      <w:r>
        <w:rPr>
          <w:i/>
          <w:spacing w:val="-4"/>
          <w:sz w:val="28"/>
        </w:rPr>
        <w:t xml:space="preserve"> </w:t>
      </w:r>
      <w:r>
        <w:rPr>
          <w:i/>
          <w:sz w:val="28"/>
        </w:rPr>
        <w:t>ang</w:t>
      </w:r>
      <w:r>
        <w:rPr>
          <w:i/>
          <w:spacing w:val="-4"/>
          <w:sz w:val="28"/>
        </w:rPr>
        <w:t xml:space="preserve"> </w:t>
      </w:r>
      <w:r>
        <w:rPr>
          <w:i/>
          <w:sz w:val="28"/>
        </w:rPr>
        <w:t>kasamtangang</w:t>
      </w:r>
      <w:r>
        <w:rPr>
          <w:i/>
          <w:spacing w:val="-4"/>
          <w:sz w:val="28"/>
        </w:rPr>
        <w:t xml:space="preserve"> </w:t>
      </w:r>
      <w:r>
        <w:rPr>
          <w:i/>
          <w:sz w:val="28"/>
        </w:rPr>
        <w:t>mga</w:t>
      </w:r>
      <w:r>
        <w:rPr>
          <w:i/>
          <w:spacing w:val="-7"/>
          <w:sz w:val="28"/>
        </w:rPr>
        <w:t xml:space="preserve"> </w:t>
      </w:r>
      <w:r>
        <w:rPr>
          <w:i/>
          <w:sz w:val="28"/>
        </w:rPr>
        <w:t>balaod</w:t>
      </w:r>
      <w:r>
        <w:rPr>
          <w:i/>
          <w:spacing w:val="-4"/>
          <w:sz w:val="28"/>
        </w:rPr>
        <w:t xml:space="preserve"> </w:t>
      </w:r>
      <w:r>
        <w:rPr>
          <w:i/>
          <w:sz w:val="28"/>
        </w:rPr>
        <w:t>ug</w:t>
      </w:r>
      <w:r>
        <w:rPr>
          <w:i/>
          <w:spacing w:val="-7"/>
          <w:sz w:val="28"/>
        </w:rPr>
        <w:t xml:space="preserve"> </w:t>
      </w:r>
      <w:r>
        <w:rPr>
          <w:i/>
          <w:spacing w:val="-2"/>
          <w:sz w:val="28"/>
        </w:rPr>
        <w:t>polisiya</w:t>
      </w:r>
    </w:p>
    <w:p>
      <w:pPr>
        <w:spacing w:line="316" w:lineRule="exact"/>
        <w:rPr>
          <w:i/>
          <w:sz w:val="28"/>
        </w:rPr>
        <w:sectPr>
          <w:pgSz w:w="12240" w:h="15840"/>
          <w:pgMar w:top="960" w:right="720" w:bottom="280" w:left="720" w:header="727" w:footer="0" w:gutter="0"/>
          <w:cols w:space="720" w:num="1"/>
        </w:sectPr>
      </w:pPr>
    </w:p>
    <w:p>
      <w:pPr>
        <w:pStyle w:val="6"/>
        <w:spacing w:before="146"/>
        <w:rPr>
          <w:i/>
        </w:rPr>
      </w:pPr>
    </w:p>
    <w:p>
      <w:pPr>
        <w:spacing w:before="1"/>
        <w:ind w:left="1080"/>
        <w:rPr>
          <w:i/>
          <w:sz w:val="28"/>
        </w:rPr>
      </w:pPr>
      <w:r>
        <w:rPr>
          <w:i/>
          <w:sz w:val="28"/>
        </w:rPr>
        <w:t>sa</w:t>
      </w:r>
      <w:r>
        <w:rPr>
          <w:i/>
          <w:spacing w:val="-8"/>
          <w:sz w:val="28"/>
        </w:rPr>
        <w:t xml:space="preserve"> </w:t>
      </w:r>
      <w:r>
        <w:rPr>
          <w:i/>
          <w:sz w:val="28"/>
        </w:rPr>
        <w:t>pag-atubang</w:t>
      </w:r>
      <w:r>
        <w:rPr>
          <w:i/>
          <w:spacing w:val="-4"/>
          <w:sz w:val="28"/>
        </w:rPr>
        <w:t xml:space="preserve"> </w:t>
      </w:r>
      <w:r>
        <w:rPr>
          <w:i/>
          <w:sz w:val="28"/>
        </w:rPr>
        <w:t>sa</w:t>
      </w:r>
      <w:r>
        <w:rPr>
          <w:i/>
          <w:spacing w:val="-4"/>
          <w:sz w:val="28"/>
        </w:rPr>
        <w:t xml:space="preserve"> </w:t>
      </w:r>
      <w:r>
        <w:rPr>
          <w:i/>
          <w:sz w:val="28"/>
        </w:rPr>
        <w:t>mga</w:t>
      </w:r>
      <w:r>
        <w:rPr>
          <w:i/>
          <w:spacing w:val="-7"/>
          <w:sz w:val="28"/>
        </w:rPr>
        <w:t xml:space="preserve"> </w:t>
      </w:r>
      <w:r>
        <w:rPr>
          <w:i/>
          <w:sz w:val="28"/>
        </w:rPr>
        <w:t>dagkong</w:t>
      </w:r>
      <w:r>
        <w:rPr>
          <w:i/>
          <w:spacing w:val="-7"/>
          <w:sz w:val="28"/>
        </w:rPr>
        <w:t xml:space="preserve"> </w:t>
      </w:r>
      <w:r>
        <w:rPr>
          <w:i/>
          <w:spacing w:val="-2"/>
          <w:sz w:val="28"/>
        </w:rPr>
        <w:t>isyu?)</w:t>
      </w:r>
    </w:p>
    <w:p>
      <w:pPr>
        <w:pStyle w:val="10"/>
        <w:numPr>
          <w:ilvl w:val="0"/>
          <w:numId w:val="15"/>
        </w:numPr>
        <w:tabs>
          <w:tab w:val="left" w:pos="1800"/>
        </w:tabs>
        <w:spacing w:before="321" w:line="482" w:lineRule="auto"/>
        <w:ind w:right="1500"/>
        <w:rPr>
          <w:sz w:val="28"/>
        </w:rPr>
      </w:pPr>
      <w:r>
        <w:rPr>
          <w:sz w:val="28"/>
        </w:rPr>
        <w:t>What</w:t>
      </w:r>
      <w:r>
        <w:rPr>
          <w:spacing w:val="-2"/>
          <w:sz w:val="28"/>
        </w:rPr>
        <w:t xml:space="preserve"> </w:t>
      </w:r>
      <w:r>
        <w:rPr>
          <w:sz w:val="28"/>
        </w:rPr>
        <w:t>aspects</w:t>
      </w:r>
      <w:r>
        <w:rPr>
          <w:spacing w:val="-6"/>
          <w:sz w:val="28"/>
        </w:rPr>
        <w:t xml:space="preserve"> </w:t>
      </w:r>
      <w:r>
        <w:rPr>
          <w:sz w:val="28"/>
        </w:rPr>
        <w:t>of</w:t>
      </w:r>
      <w:r>
        <w:rPr>
          <w:spacing w:val="-3"/>
          <w:sz w:val="28"/>
        </w:rPr>
        <w:t xml:space="preserve"> </w:t>
      </w:r>
      <w:r>
        <w:rPr>
          <w:sz w:val="28"/>
        </w:rPr>
        <w:t>the</w:t>
      </w:r>
      <w:r>
        <w:rPr>
          <w:spacing w:val="-6"/>
          <w:sz w:val="28"/>
        </w:rPr>
        <w:t xml:space="preserve"> </w:t>
      </w:r>
      <w:r>
        <w:rPr>
          <w:sz w:val="28"/>
        </w:rPr>
        <w:t>legal</w:t>
      </w:r>
      <w:r>
        <w:rPr>
          <w:spacing w:val="-2"/>
          <w:sz w:val="28"/>
        </w:rPr>
        <w:t xml:space="preserve"> </w:t>
      </w:r>
      <w:r>
        <w:rPr>
          <w:sz w:val="28"/>
        </w:rPr>
        <w:t>or</w:t>
      </w:r>
      <w:r>
        <w:rPr>
          <w:spacing w:val="-6"/>
          <w:sz w:val="28"/>
        </w:rPr>
        <w:t xml:space="preserve"> </w:t>
      </w:r>
      <w:r>
        <w:rPr>
          <w:sz w:val="28"/>
        </w:rPr>
        <w:t>policy</w:t>
      </w:r>
      <w:r>
        <w:rPr>
          <w:spacing w:val="-2"/>
          <w:sz w:val="28"/>
        </w:rPr>
        <w:t xml:space="preserve"> </w:t>
      </w:r>
      <w:r>
        <w:rPr>
          <w:sz w:val="28"/>
        </w:rPr>
        <w:t>framework</w:t>
      </w:r>
      <w:r>
        <w:rPr>
          <w:spacing w:val="-5"/>
          <w:sz w:val="28"/>
        </w:rPr>
        <w:t xml:space="preserve"> </w:t>
      </w:r>
      <w:r>
        <w:rPr>
          <w:sz w:val="28"/>
        </w:rPr>
        <w:t>do</w:t>
      </w:r>
      <w:r>
        <w:rPr>
          <w:spacing w:val="-6"/>
          <w:sz w:val="28"/>
        </w:rPr>
        <w:t xml:space="preserve"> </w:t>
      </w:r>
      <w:r>
        <w:rPr>
          <w:sz w:val="28"/>
        </w:rPr>
        <w:t>you</w:t>
      </w:r>
      <w:r>
        <w:rPr>
          <w:spacing w:val="-6"/>
          <w:sz w:val="28"/>
        </w:rPr>
        <w:t xml:space="preserve"> </w:t>
      </w:r>
      <w:r>
        <w:rPr>
          <w:sz w:val="28"/>
        </w:rPr>
        <w:t>believe</w:t>
      </w:r>
      <w:r>
        <w:rPr>
          <w:spacing w:val="-6"/>
          <w:sz w:val="28"/>
        </w:rPr>
        <w:t xml:space="preserve"> </w:t>
      </w:r>
      <w:r>
        <w:rPr>
          <w:sz w:val="28"/>
        </w:rPr>
        <w:t>need improvement or reform?</w:t>
      </w:r>
    </w:p>
    <w:p>
      <w:pPr>
        <w:spacing w:line="480" w:lineRule="auto"/>
        <w:ind w:left="1080" w:right="634"/>
        <w:rPr>
          <w:i/>
          <w:sz w:val="28"/>
        </w:rPr>
      </w:pPr>
      <w:r>
        <w:rPr>
          <w:i/>
          <w:sz w:val="28"/>
        </w:rPr>
        <w:t>(Unsa</w:t>
      </w:r>
      <w:r>
        <w:rPr>
          <w:i/>
          <w:spacing w:val="-3"/>
          <w:sz w:val="28"/>
        </w:rPr>
        <w:t xml:space="preserve"> </w:t>
      </w:r>
      <w:r>
        <w:rPr>
          <w:i/>
          <w:sz w:val="28"/>
        </w:rPr>
        <w:t>nga</w:t>
      </w:r>
      <w:r>
        <w:rPr>
          <w:i/>
          <w:spacing w:val="-3"/>
          <w:sz w:val="28"/>
        </w:rPr>
        <w:t xml:space="preserve"> </w:t>
      </w:r>
      <w:r>
        <w:rPr>
          <w:i/>
          <w:sz w:val="28"/>
        </w:rPr>
        <w:t>aspeto</w:t>
      </w:r>
      <w:r>
        <w:rPr>
          <w:i/>
          <w:spacing w:val="-3"/>
          <w:sz w:val="28"/>
        </w:rPr>
        <w:t xml:space="preserve"> </w:t>
      </w:r>
      <w:r>
        <w:rPr>
          <w:i/>
          <w:sz w:val="28"/>
        </w:rPr>
        <w:t>sa</w:t>
      </w:r>
      <w:r>
        <w:rPr>
          <w:i/>
          <w:spacing w:val="-3"/>
          <w:sz w:val="28"/>
        </w:rPr>
        <w:t xml:space="preserve"> </w:t>
      </w:r>
      <w:r>
        <w:rPr>
          <w:i/>
          <w:sz w:val="28"/>
        </w:rPr>
        <w:t>legal</w:t>
      </w:r>
      <w:r>
        <w:rPr>
          <w:i/>
          <w:spacing w:val="-6"/>
          <w:sz w:val="28"/>
        </w:rPr>
        <w:t xml:space="preserve"> </w:t>
      </w:r>
      <w:r>
        <w:rPr>
          <w:i/>
          <w:sz w:val="28"/>
        </w:rPr>
        <w:t>o</w:t>
      </w:r>
      <w:r>
        <w:rPr>
          <w:i/>
          <w:spacing w:val="-3"/>
          <w:sz w:val="28"/>
        </w:rPr>
        <w:t xml:space="preserve"> </w:t>
      </w:r>
      <w:r>
        <w:rPr>
          <w:i/>
          <w:sz w:val="28"/>
        </w:rPr>
        <w:t>polisiya</w:t>
      </w:r>
      <w:r>
        <w:rPr>
          <w:i/>
          <w:spacing w:val="-3"/>
          <w:sz w:val="28"/>
        </w:rPr>
        <w:t xml:space="preserve"> </w:t>
      </w:r>
      <w:r>
        <w:rPr>
          <w:i/>
          <w:sz w:val="28"/>
        </w:rPr>
        <w:t>nga</w:t>
      </w:r>
      <w:r>
        <w:rPr>
          <w:i/>
          <w:spacing w:val="-3"/>
          <w:sz w:val="28"/>
        </w:rPr>
        <w:t xml:space="preserve"> </w:t>
      </w:r>
      <w:r>
        <w:rPr>
          <w:i/>
          <w:sz w:val="28"/>
        </w:rPr>
        <w:t>balangkas</w:t>
      </w:r>
      <w:r>
        <w:rPr>
          <w:i/>
          <w:spacing w:val="-3"/>
          <w:sz w:val="28"/>
        </w:rPr>
        <w:t xml:space="preserve"> </w:t>
      </w:r>
      <w:r>
        <w:rPr>
          <w:i/>
          <w:sz w:val="28"/>
        </w:rPr>
        <w:t>ang</w:t>
      </w:r>
      <w:r>
        <w:rPr>
          <w:i/>
          <w:spacing w:val="-3"/>
          <w:sz w:val="28"/>
        </w:rPr>
        <w:t xml:space="preserve"> </w:t>
      </w:r>
      <w:r>
        <w:rPr>
          <w:i/>
          <w:sz w:val="28"/>
        </w:rPr>
        <w:t>kinahanglan</w:t>
      </w:r>
      <w:r>
        <w:rPr>
          <w:i/>
          <w:spacing w:val="-7"/>
          <w:sz w:val="28"/>
        </w:rPr>
        <w:t xml:space="preserve"> </w:t>
      </w:r>
      <w:r>
        <w:rPr>
          <w:i/>
          <w:sz w:val="28"/>
        </w:rPr>
        <w:t>pa</w:t>
      </w:r>
      <w:r>
        <w:rPr>
          <w:i/>
          <w:spacing w:val="-7"/>
          <w:sz w:val="28"/>
        </w:rPr>
        <w:t xml:space="preserve"> </w:t>
      </w:r>
      <w:r>
        <w:rPr>
          <w:i/>
          <w:sz w:val="28"/>
        </w:rPr>
        <w:t>og pagpaayo o reporma?)</w:t>
      </w:r>
    </w:p>
    <w:p>
      <w:pPr>
        <w:pStyle w:val="10"/>
        <w:numPr>
          <w:ilvl w:val="0"/>
          <w:numId w:val="15"/>
        </w:numPr>
        <w:tabs>
          <w:tab w:val="left" w:pos="1799"/>
        </w:tabs>
        <w:ind w:left="1799" w:hanging="359"/>
        <w:rPr>
          <w:sz w:val="28"/>
        </w:rPr>
      </w:pPr>
      <w:r>
        <w:rPr>
          <w:sz w:val="28"/>
        </w:rPr>
        <w:t>What</w:t>
      </w:r>
      <w:r>
        <w:rPr>
          <w:spacing w:val="-4"/>
          <w:sz w:val="28"/>
        </w:rPr>
        <w:t xml:space="preserve"> </w:t>
      </w:r>
      <w:r>
        <w:rPr>
          <w:sz w:val="28"/>
        </w:rPr>
        <w:t>factors</w:t>
      </w:r>
      <w:r>
        <w:rPr>
          <w:spacing w:val="-3"/>
          <w:sz w:val="28"/>
        </w:rPr>
        <w:t xml:space="preserve"> </w:t>
      </w:r>
      <w:r>
        <w:rPr>
          <w:sz w:val="28"/>
        </w:rPr>
        <w:t>contribute</w:t>
      </w:r>
      <w:r>
        <w:rPr>
          <w:spacing w:val="-4"/>
          <w:sz w:val="28"/>
        </w:rPr>
        <w:t xml:space="preserve"> </w:t>
      </w:r>
      <w:r>
        <w:rPr>
          <w:sz w:val="28"/>
        </w:rPr>
        <w:t>to</w:t>
      </w:r>
      <w:r>
        <w:rPr>
          <w:spacing w:val="-3"/>
          <w:sz w:val="28"/>
        </w:rPr>
        <w:t xml:space="preserve"> </w:t>
      </w:r>
      <w:r>
        <w:rPr>
          <w:sz w:val="28"/>
        </w:rPr>
        <w:t>the</w:t>
      </w:r>
      <w:r>
        <w:rPr>
          <w:spacing w:val="-7"/>
          <w:sz w:val="28"/>
        </w:rPr>
        <w:t xml:space="preserve"> </w:t>
      </w:r>
      <w:r>
        <w:rPr>
          <w:sz w:val="28"/>
        </w:rPr>
        <w:t>success</w:t>
      </w:r>
      <w:r>
        <w:rPr>
          <w:spacing w:val="-7"/>
          <w:sz w:val="28"/>
        </w:rPr>
        <w:t xml:space="preserve"> </w:t>
      </w:r>
      <w:r>
        <w:rPr>
          <w:sz w:val="28"/>
        </w:rPr>
        <w:t>or</w:t>
      </w:r>
      <w:r>
        <w:rPr>
          <w:spacing w:val="-4"/>
          <w:sz w:val="28"/>
        </w:rPr>
        <w:t xml:space="preserve"> </w:t>
      </w:r>
      <w:r>
        <w:rPr>
          <w:sz w:val="28"/>
        </w:rPr>
        <w:t>failure</w:t>
      </w:r>
      <w:r>
        <w:rPr>
          <w:spacing w:val="-6"/>
          <w:sz w:val="28"/>
        </w:rPr>
        <w:t xml:space="preserve"> </w:t>
      </w:r>
      <w:r>
        <w:rPr>
          <w:sz w:val="28"/>
        </w:rPr>
        <w:t>of</w:t>
      </w:r>
      <w:r>
        <w:rPr>
          <w:spacing w:val="-4"/>
          <w:sz w:val="28"/>
        </w:rPr>
        <w:t xml:space="preserve"> </w:t>
      </w:r>
      <w:r>
        <w:rPr>
          <w:sz w:val="28"/>
        </w:rPr>
        <w:t>these</w:t>
      </w:r>
      <w:r>
        <w:rPr>
          <w:spacing w:val="-4"/>
          <w:sz w:val="28"/>
        </w:rPr>
        <w:t xml:space="preserve"> </w:t>
      </w:r>
      <w:r>
        <w:rPr>
          <w:spacing w:val="-2"/>
          <w:sz w:val="28"/>
        </w:rPr>
        <w:t>laws?</w:t>
      </w:r>
    </w:p>
    <w:p>
      <w:pPr>
        <w:spacing w:before="317" w:line="480" w:lineRule="auto"/>
        <w:ind w:left="1080" w:right="634"/>
        <w:rPr>
          <w:i/>
          <w:sz w:val="28"/>
        </w:rPr>
      </w:pPr>
      <w:r>
        <w:rPr>
          <w:i/>
          <w:sz w:val="28"/>
        </w:rPr>
        <w:t>(Unsa ang mga hinungdan nga nagdala sa kalampusan o kapakyasan sa mga</w:t>
      </w:r>
      <w:r>
        <w:rPr>
          <w:i/>
          <w:spacing w:val="40"/>
          <w:sz w:val="28"/>
        </w:rPr>
        <w:t xml:space="preserve"> </w:t>
      </w:r>
      <w:r>
        <w:rPr>
          <w:i/>
          <w:spacing w:val="-2"/>
          <w:sz w:val="28"/>
        </w:rPr>
        <w:t>balaod?)</w:t>
      </w:r>
    </w:p>
    <w:p>
      <w:pPr>
        <w:pStyle w:val="10"/>
        <w:numPr>
          <w:ilvl w:val="0"/>
          <w:numId w:val="15"/>
        </w:numPr>
        <w:tabs>
          <w:tab w:val="left" w:pos="1800"/>
        </w:tabs>
        <w:spacing w:line="482" w:lineRule="auto"/>
        <w:ind w:right="724"/>
        <w:rPr>
          <w:sz w:val="28"/>
        </w:rPr>
      </w:pPr>
      <w:r>
        <w:rPr>
          <w:sz w:val="28"/>
        </w:rPr>
        <w:t>How</w:t>
      </w:r>
      <w:r>
        <w:rPr>
          <w:spacing w:val="80"/>
          <w:sz w:val="28"/>
        </w:rPr>
        <w:t xml:space="preserve"> </w:t>
      </w:r>
      <w:r>
        <w:rPr>
          <w:sz w:val="28"/>
        </w:rPr>
        <w:t>do</w:t>
      </w:r>
      <w:r>
        <w:rPr>
          <w:spacing w:val="80"/>
          <w:sz w:val="28"/>
        </w:rPr>
        <w:t xml:space="preserve"> </w:t>
      </w:r>
      <w:r>
        <w:rPr>
          <w:sz w:val="28"/>
        </w:rPr>
        <w:t>you</w:t>
      </w:r>
      <w:r>
        <w:rPr>
          <w:spacing w:val="80"/>
          <w:sz w:val="28"/>
        </w:rPr>
        <w:t xml:space="preserve"> </w:t>
      </w:r>
      <w:r>
        <w:rPr>
          <w:sz w:val="28"/>
        </w:rPr>
        <w:t>think</w:t>
      </w:r>
      <w:r>
        <w:rPr>
          <w:spacing w:val="80"/>
          <w:sz w:val="28"/>
        </w:rPr>
        <w:t xml:space="preserve"> </w:t>
      </w:r>
      <w:r>
        <w:rPr>
          <w:sz w:val="28"/>
        </w:rPr>
        <w:t>the</w:t>
      </w:r>
      <w:r>
        <w:rPr>
          <w:spacing w:val="80"/>
          <w:sz w:val="28"/>
        </w:rPr>
        <w:t xml:space="preserve"> </w:t>
      </w:r>
      <w:r>
        <w:rPr>
          <w:sz w:val="28"/>
        </w:rPr>
        <w:t>legal</w:t>
      </w:r>
      <w:r>
        <w:rPr>
          <w:spacing w:val="80"/>
          <w:sz w:val="28"/>
        </w:rPr>
        <w:t xml:space="preserve"> </w:t>
      </w:r>
      <w:r>
        <w:rPr>
          <w:sz w:val="28"/>
        </w:rPr>
        <w:t>system</w:t>
      </w:r>
      <w:r>
        <w:rPr>
          <w:spacing w:val="80"/>
          <w:sz w:val="28"/>
        </w:rPr>
        <w:t xml:space="preserve"> </w:t>
      </w:r>
      <w:r>
        <w:rPr>
          <w:sz w:val="28"/>
        </w:rPr>
        <w:t>responds</w:t>
      </w:r>
      <w:r>
        <w:rPr>
          <w:spacing w:val="80"/>
          <w:sz w:val="28"/>
        </w:rPr>
        <w:t xml:space="preserve"> </w:t>
      </w:r>
      <w:r>
        <w:rPr>
          <w:sz w:val="28"/>
        </w:rPr>
        <w:t>to</w:t>
      </w:r>
      <w:r>
        <w:rPr>
          <w:spacing w:val="80"/>
          <w:sz w:val="28"/>
        </w:rPr>
        <w:t xml:space="preserve"> </w:t>
      </w:r>
      <w:r>
        <w:rPr>
          <w:sz w:val="28"/>
        </w:rPr>
        <w:t>emerging</w:t>
      </w:r>
      <w:r>
        <w:rPr>
          <w:spacing w:val="80"/>
          <w:sz w:val="28"/>
        </w:rPr>
        <w:t xml:space="preserve"> </w:t>
      </w:r>
      <w:r>
        <w:rPr>
          <w:sz w:val="28"/>
        </w:rPr>
        <w:t xml:space="preserve">national </w:t>
      </w:r>
      <w:r>
        <w:rPr>
          <w:spacing w:val="-2"/>
          <w:sz w:val="28"/>
        </w:rPr>
        <w:t>challenges?</w:t>
      </w:r>
    </w:p>
    <w:p>
      <w:pPr>
        <w:spacing w:line="480" w:lineRule="auto"/>
        <w:ind w:left="1080"/>
        <w:rPr>
          <w:i/>
          <w:sz w:val="28"/>
        </w:rPr>
      </w:pPr>
      <w:r>
        <w:rPr>
          <w:i/>
          <w:sz w:val="28"/>
        </w:rPr>
        <w:t>(Unsa</w:t>
      </w:r>
      <w:r>
        <w:rPr>
          <w:i/>
          <w:spacing w:val="-1"/>
          <w:sz w:val="28"/>
        </w:rPr>
        <w:t xml:space="preserve"> </w:t>
      </w:r>
      <w:r>
        <w:rPr>
          <w:i/>
          <w:sz w:val="28"/>
        </w:rPr>
        <w:t>sa</w:t>
      </w:r>
      <w:r>
        <w:rPr>
          <w:i/>
          <w:spacing w:val="-1"/>
          <w:sz w:val="28"/>
        </w:rPr>
        <w:t xml:space="preserve"> </w:t>
      </w:r>
      <w:r>
        <w:rPr>
          <w:i/>
          <w:sz w:val="28"/>
        </w:rPr>
        <w:t>imong</w:t>
      </w:r>
      <w:r>
        <w:rPr>
          <w:i/>
          <w:spacing w:val="-1"/>
          <w:sz w:val="28"/>
        </w:rPr>
        <w:t xml:space="preserve"> </w:t>
      </w:r>
      <w:r>
        <w:rPr>
          <w:i/>
          <w:sz w:val="28"/>
        </w:rPr>
        <w:t>hunahuna</w:t>
      </w:r>
      <w:r>
        <w:rPr>
          <w:i/>
          <w:spacing w:val="-1"/>
          <w:sz w:val="28"/>
        </w:rPr>
        <w:t xml:space="preserve"> </w:t>
      </w:r>
      <w:r>
        <w:rPr>
          <w:i/>
          <w:sz w:val="28"/>
        </w:rPr>
        <w:t>ang</w:t>
      </w:r>
      <w:r>
        <w:rPr>
          <w:i/>
          <w:spacing w:val="-2"/>
          <w:sz w:val="28"/>
        </w:rPr>
        <w:t xml:space="preserve"> </w:t>
      </w:r>
      <w:r>
        <w:rPr>
          <w:i/>
          <w:sz w:val="28"/>
        </w:rPr>
        <w:t>tubag</w:t>
      </w:r>
      <w:r>
        <w:rPr>
          <w:i/>
          <w:spacing w:val="-2"/>
          <w:sz w:val="28"/>
        </w:rPr>
        <w:t xml:space="preserve"> </w:t>
      </w:r>
      <w:r>
        <w:rPr>
          <w:i/>
          <w:sz w:val="28"/>
        </w:rPr>
        <w:t>sa</w:t>
      </w:r>
      <w:r>
        <w:rPr>
          <w:i/>
          <w:spacing w:val="-1"/>
          <w:sz w:val="28"/>
        </w:rPr>
        <w:t xml:space="preserve"> </w:t>
      </w:r>
      <w:r>
        <w:rPr>
          <w:i/>
          <w:sz w:val="28"/>
        </w:rPr>
        <w:t>legal</w:t>
      </w:r>
      <w:r>
        <w:rPr>
          <w:i/>
          <w:spacing w:val="-1"/>
          <w:sz w:val="28"/>
        </w:rPr>
        <w:t xml:space="preserve"> </w:t>
      </w:r>
      <w:r>
        <w:rPr>
          <w:i/>
          <w:sz w:val="28"/>
        </w:rPr>
        <w:t>nga</w:t>
      </w:r>
      <w:r>
        <w:rPr>
          <w:i/>
          <w:spacing w:val="-1"/>
          <w:sz w:val="28"/>
        </w:rPr>
        <w:t xml:space="preserve"> </w:t>
      </w:r>
      <w:r>
        <w:rPr>
          <w:i/>
          <w:sz w:val="28"/>
        </w:rPr>
        <w:t>sistema</w:t>
      </w:r>
      <w:r>
        <w:rPr>
          <w:i/>
          <w:spacing w:val="-2"/>
          <w:sz w:val="28"/>
        </w:rPr>
        <w:t xml:space="preserve"> </w:t>
      </w:r>
      <w:r>
        <w:rPr>
          <w:i/>
          <w:sz w:val="28"/>
        </w:rPr>
        <w:t>sa</w:t>
      </w:r>
      <w:r>
        <w:rPr>
          <w:i/>
          <w:spacing w:val="-1"/>
          <w:sz w:val="28"/>
        </w:rPr>
        <w:t xml:space="preserve"> </w:t>
      </w:r>
      <w:r>
        <w:rPr>
          <w:i/>
          <w:sz w:val="28"/>
        </w:rPr>
        <w:t>mga</w:t>
      </w:r>
      <w:r>
        <w:rPr>
          <w:i/>
          <w:spacing w:val="-2"/>
          <w:sz w:val="28"/>
        </w:rPr>
        <w:t xml:space="preserve"> </w:t>
      </w:r>
      <w:r>
        <w:rPr>
          <w:i/>
          <w:sz w:val="28"/>
        </w:rPr>
        <w:t>mitumaw</w:t>
      </w:r>
      <w:r>
        <w:rPr>
          <w:i/>
          <w:spacing w:val="-3"/>
          <w:sz w:val="28"/>
        </w:rPr>
        <w:t xml:space="preserve"> </w:t>
      </w:r>
      <w:r>
        <w:rPr>
          <w:i/>
          <w:sz w:val="28"/>
        </w:rPr>
        <w:t>nga nasudnong mga hagit?)</w:t>
      </w:r>
    </w:p>
    <w:p>
      <w:pPr>
        <w:pStyle w:val="6"/>
        <w:spacing w:before="315"/>
        <w:rPr>
          <w:i/>
        </w:rPr>
      </w:pPr>
    </w:p>
    <w:p>
      <w:pPr>
        <w:pStyle w:val="3"/>
        <w:spacing w:before="1"/>
      </w:pPr>
      <w:r>
        <w:t>Part</w:t>
      </w:r>
      <w:r>
        <w:rPr>
          <w:spacing w:val="20"/>
        </w:rPr>
        <w:t xml:space="preserve"> </w:t>
      </w:r>
      <w:r>
        <w:t>IV.</w:t>
      </w:r>
      <w:r>
        <w:rPr>
          <w:spacing w:val="19"/>
        </w:rPr>
        <w:t xml:space="preserve"> </w:t>
      </w:r>
      <w:r>
        <w:t>Legal</w:t>
      </w:r>
      <w:r>
        <w:rPr>
          <w:spacing w:val="20"/>
        </w:rPr>
        <w:t xml:space="preserve"> </w:t>
      </w:r>
      <w:r>
        <w:t>community’s</w:t>
      </w:r>
      <w:r>
        <w:rPr>
          <w:spacing w:val="21"/>
        </w:rPr>
        <w:t xml:space="preserve"> </w:t>
      </w:r>
      <w:r>
        <w:t>assessment</w:t>
      </w:r>
      <w:r>
        <w:rPr>
          <w:spacing w:val="19"/>
        </w:rPr>
        <w:t xml:space="preserve"> </w:t>
      </w:r>
      <w:r>
        <w:t>of</w:t>
      </w:r>
      <w:r>
        <w:rPr>
          <w:spacing w:val="20"/>
        </w:rPr>
        <w:t xml:space="preserve"> </w:t>
      </w:r>
      <w:r>
        <w:t>the</w:t>
      </w:r>
      <w:r>
        <w:rPr>
          <w:spacing w:val="19"/>
        </w:rPr>
        <w:t xml:space="preserve"> </w:t>
      </w:r>
      <w:r>
        <w:t>government's</w:t>
      </w:r>
      <w:r>
        <w:rPr>
          <w:spacing w:val="20"/>
        </w:rPr>
        <w:t xml:space="preserve"> </w:t>
      </w:r>
      <w:r>
        <w:t>adherence</w:t>
      </w:r>
      <w:r>
        <w:rPr>
          <w:spacing w:val="21"/>
        </w:rPr>
        <w:t xml:space="preserve"> </w:t>
      </w:r>
      <w:r>
        <w:rPr>
          <w:spacing w:val="-5"/>
        </w:rPr>
        <w:t>to</w:t>
      </w:r>
    </w:p>
    <w:p>
      <w:pPr>
        <w:spacing w:before="321"/>
        <w:ind w:left="1080"/>
        <w:rPr>
          <w:b/>
          <w:sz w:val="28"/>
        </w:rPr>
      </w:pPr>
      <w:r>
        <w:rPr>
          <w:b/>
          <w:sz w:val="28"/>
        </w:rPr>
        <w:t>the</w:t>
      </w:r>
      <w:r>
        <w:rPr>
          <w:b/>
          <w:spacing w:val="-4"/>
          <w:sz w:val="28"/>
        </w:rPr>
        <w:t xml:space="preserve"> </w:t>
      </w:r>
      <w:r>
        <w:rPr>
          <w:b/>
          <w:sz w:val="28"/>
        </w:rPr>
        <w:t>rule</w:t>
      </w:r>
      <w:r>
        <w:rPr>
          <w:b/>
          <w:spacing w:val="-5"/>
          <w:sz w:val="28"/>
        </w:rPr>
        <w:t xml:space="preserve"> </w:t>
      </w:r>
      <w:r>
        <w:rPr>
          <w:b/>
          <w:sz w:val="28"/>
        </w:rPr>
        <w:t>of</w:t>
      </w:r>
      <w:r>
        <w:rPr>
          <w:b/>
          <w:spacing w:val="-3"/>
          <w:sz w:val="28"/>
        </w:rPr>
        <w:t xml:space="preserve"> </w:t>
      </w:r>
      <w:r>
        <w:rPr>
          <w:b/>
          <w:sz w:val="28"/>
        </w:rPr>
        <w:t>law</w:t>
      </w:r>
      <w:r>
        <w:rPr>
          <w:b/>
          <w:spacing w:val="-4"/>
          <w:sz w:val="28"/>
        </w:rPr>
        <w:t xml:space="preserve"> </w:t>
      </w:r>
      <w:r>
        <w:rPr>
          <w:b/>
          <w:sz w:val="28"/>
        </w:rPr>
        <w:t>in</w:t>
      </w:r>
      <w:r>
        <w:rPr>
          <w:b/>
          <w:spacing w:val="-3"/>
          <w:sz w:val="28"/>
        </w:rPr>
        <w:t xml:space="preserve"> </w:t>
      </w:r>
      <w:r>
        <w:rPr>
          <w:b/>
          <w:sz w:val="28"/>
        </w:rPr>
        <w:t>handling</w:t>
      </w:r>
      <w:r>
        <w:rPr>
          <w:b/>
          <w:spacing w:val="-2"/>
          <w:sz w:val="28"/>
        </w:rPr>
        <w:t xml:space="preserve"> </w:t>
      </w:r>
      <w:r>
        <w:rPr>
          <w:b/>
          <w:sz w:val="28"/>
        </w:rPr>
        <w:t>national</w:t>
      </w:r>
      <w:r>
        <w:rPr>
          <w:b/>
          <w:spacing w:val="-2"/>
          <w:sz w:val="28"/>
        </w:rPr>
        <w:t xml:space="preserve"> issues.</w:t>
      </w:r>
    </w:p>
    <w:p>
      <w:pPr>
        <w:pStyle w:val="6"/>
        <w:spacing w:before="1"/>
        <w:rPr>
          <w:b/>
        </w:rPr>
      </w:pPr>
    </w:p>
    <w:p>
      <w:pPr>
        <w:pStyle w:val="10"/>
        <w:numPr>
          <w:ilvl w:val="0"/>
          <w:numId w:val="16"/>
        </w:numPr>
        <w:tabs>
          <w:tab w:val="left" w:pos="1800"/>
        </w:tabs>
        <w:spacing w:line="480" w:lineRule="auto"/>
        <w:ind w:right="723"/>
        <w:rPr>
          <w:sz w:val="28"/>
        </w:rPr>
      </w:pPr>
      <w:r>
        <w:rPr>
          <w:sz w:val="28"/>
        </w:rPr>
        <w:t>How</w:t>
      </w:r>
      <w:r>
        <w:rPr>
          <w:spacing w:val="-2"/>
          <w:sz w:val="28"/>
        </w:rPr>
        <w:t xml:space="preserve"> </w:t>
      </w:r>
      <w:r>
        <w:rPr>
          <w:sz w:val="28"/>
        </w:rPr>
        <w:t>would</w:t>
      </w:r>
      <w:r>
        <w:rPr>
          <w:spacing w:val="-2"/>
          <w:sz w:val="28"/>
        </w:rPr>
        <w:t xml:space="preserve"> </w:t>
      </w:r>
      <w:r>
        <w:rPr>
          <w:sz w:val="28"/>
        </w:rPr>
        <w:t>you</w:t>
      </w:r>
      <w:r>
        <w:rPr>
          <w:spacing w:val="-1"/>
          <w:sz w:val="28"/>
        </w:rPr>
        <w:t xml:space="preserve"> </w:t>
      </w:r>
      <w:r>
        <w:rPr>
          <w:sz w:val="28"/>
        </w:rPr>
        <w:t>evaluate</w:t>
      </w:r>
      <w:r>
        <w:rPr>
          <w:spacing w:val="-2"/>
          <w:sz w:val="28"/>
        </w:rPr>
        <w:t xml:space="preserve"> </w:t>
      </w:r>
      <w:r>
        <w:rPr>
          <w:sz w:val="28"/>
        </w:rPr>
        <w:t>the</w:t>
      </w:r>
      <w:r>
        <w:rPr>
          <w:spacing w:val="-2"/>
          <w:sz w:val="28"/>
        </w:rPr>
        <w:t xml:space="preserve"> </w:t>
      </w:r>
      <w:r>
        <w:rPr>
          <w:sz w:val="28"/>
        </w:rPr>
        <w:t>government's</w:t>
      </w:r>
      <w:r>
        <w:rPr>
          <w:spacing w:val="-3"/>
          <w:sz w:val="28"/>
        </w:rPr>
        <w:t xml:space="preserve"> </w:t>
      </w:r>
      <w:r>
        <w:rPr>
          <w:sz w:val="28"/>
        </w:rPr>
        <w:t>commitment</w:t>
      </w:r>
      <w:r>
        <w:rPr>
          <w:spacing w:val="-2"/>
          <w:sz w:val="28"/>
        </w:rPr>
        <w:t xml:space="preserve"> </w:t>
      </w:r>
      <w:r>
        <w:rPr>
          <w:sz w:val="28"/>
        </w:rPr>
        <w:t>to</w:t>
      </w:r>
      <w:r>
        <w:rPr>
          <w:spacing w:val="-2"/>
          <w:sz w:val="28"/>
        </w:rPr>
        <w:t xml:space="preserve"> </w:t>
      </w:r>
      <w:r>
        <w:rPr>
          <w:sz w:val="28"/>
        </w:rPr>
        <w:t>the</w:t>
      </w:r>
      <w:r>
        <w:rPr>
          <w:spacing w:val="-2"/>
          <w:sz w:val="28"/>
        </w:rPr>
        <w:t xml:space="preserve"> </w:t>
      </w:r>
      <w:r>
        <w:rPr>
          <w:sz w:val="28"/>
        </w:rPr>
        <w:t>rule</w:t>
      </w:r>
      <w:r>
        <w:rPr>
          <w:spacing w:val="-3"/>
          <w:sz w:val="28"/>
        </w:rPr>
        <w:t xml:space="preserve"> </w:t>
      </w:r>
      <w:r>
        <w:rPr>
          <w:sz w:val="28"/>
        </w:rPr>
        <w:t>of</w:t>
      </w:r>
      <w:r>
        <w:rPr>
          <w:spacing w:val="-3"/>
          <w:sz w:val="28"/>
        </w:rPr>
        <w:t xml:space="preserve"> </w:t>
      </w:r>
      <w:r>
        <w:rPr>
          <w:sz w:val="28"/>
        </w:rPr>
        <w:t>law in dealing with national issues?</w:t>
      </w:r>
    </w:p>
    <w:p>
      <w:pPr>
        <w:spacing w:line="482" w:lineRule="auto"/>
        <w:ind w:left="1080" w:right="634"/>
        <w:rPr>
          <w:i/>
          <w:sz w:val="28"/>
        </w:rPr>
      </w:pPr>
      <w:r>
        <w:rPr>
          <w:i/>
          <w:sz w:val="28"/>
        </w:rPr>
        <w:t>(Unsaon nimo pagtimbang-timbang ang pasalig sa gobyerno sa pagmando sa balaod sa pag-atubang sa nasudnong mga isyu?)</w:t>
      </w:r>
    </w:p>
    <w:p>
      <w:pPr>
        <w:spacing w:line="482" w:lineRule="auto"/>
        <w:rPr>
          <w:i/>
          <w:sz w:val="28"/>
        </w:rPr>
        <w:sectPr>
          <w:pgSz w:w="12240" w:h="15840"/>
          <w:pgMar w:top="960" w:right="720" w:bottom="280" w:left="720" w:header="727" w:footer="0" w:gutter="0"/>
          <w:cols w:space="720" w:num="1"/>
        </w:sectPr>
      </w:pPr>
    </w:p>
    <w:p>
      <w:pPr>
        <w:pStyle w:val="6"/>
        <w:spacing w:before="146"/>
        <w:rPr>
          <w:i/>
        </w:rPr>
      </w:pPr>
    </w:p>
    <w:p>
      <w:pPr>
        <w:pStyle w:val="10"/>
        <w:numPr>
          <w:ilvl w:val="0"/>
          <w:numId w:val="16"/>
        </w:numPr>
        <w:tabs>
          <w:tab w:val="left" w:pos="1799"/>
        </w:tabs>
        <w:spacing w:before="1"/>
        <w:ind w:left="1799" w:hanging="359"/>
        <w:rPr>
          <w:sz w:val="28"/>
        </w:rPr>
      </w:pPr>
      <w:r>
        <w:rPr>
          <w:sz w:val="28"/>
        </w:rPr>
        <w:t>What</w:t>
      </w:r>
      <w:r>
        <w:rPr>
          <w:spacing w:val="53"/>
          <w:sz w:val="28"/>
        </w:rPr>
        <w:t xml:space="preserve"> </w:t>
      </w:r>
      <w:r>
        <w:rPr>
          <w:sz w:val="28"/>
        </w:rPr>
        <w:t>examples</w:t>
      </w:r>
      <w:r>
        <w:rPr>
          <w:spacing w:val="55"/>
          <w:sz w:val="28"/>
        </w:rPr>
        <w:t xml:space="preserve"> </w:t>
      </w:r>
      <w:r>
        <w:rPr>
          <w:sz w:val="28"/>
        </w:rPr>
        <w:t>come</w:t>
      </w:r>
      <w:r>
        <w:rPr>
          <w:spacing w:val="54"/>
          <w:sz w:val="28"/>
        </w:rPr>
        <w:t xml:space="preserve"> </w:t>
      </w:r>
      <w:r>
        <w:rPr>
          <w:sz w:val="28"/>
        </w:rPr>
        <w:t>to</w:t>
      </w:r>
      <w:r>
        <w:rPr>
          <w:spacing w:val="55"/>
          <w:sz w:val="28"/>
        </w:rPr>
        <w:t xml:space="preserve"> </w:t>
      </w:r>
      <w:r>
        <w:rPr>
          <w:sz w:val="28"/>
        </w:rPr>
        <w:t>mind</w:t>
      </w:r>
      <w:r>
        <w:rPr>
          <w:spacing w:val="55"/>
          <w:sz w:val="28"/>
        </w:rPr>
        <w:t xml:space="preserve"> </w:t>
      </w:r>
      <w:r>
        <w:rPr>
          <w:sz w:val="28"/>
        </w:rPr>
        <w:t>when</w:t>
      </w:r>
      <w:r>
        <w:rPr>
          <w:spacing w:val="55"/>
          <w:sz w:val="28"/>
        </w:rPr>
        <w:t xml:space="preserve"> </w:t>
      </w:r>
      <w:r>
        <w:rPr>
          <w:sz w:val="28"/>
        </w:rPr>
        <w:t>thinking</w:t>
      </w:r>
      <w:r>
        <w:rPr>
          <w:spacing w:val="55"/>
          <w:sz w:val="28"/>
        </w:rPr>
        <w:t xml:space="preserve"> </w:t>
      </w:r>
      <w:r>
        <w:rPr>
          <w:sz w:val="28"/>
        </w:rPr>
        <w:t>about</w:t>
      </w:r>
      <w:r>
        <w:rPr>
          <w:spacing w:val="55"/>
          <w:sz w:val="28"/>
        </w:rPr>
        <w:t xml:space="preserve"> </w:t>
      </w:r>
      <w:r>
        <w:rPr>
          <w:sz w:val="28"/>
        </w:rPr>
        <w:t>the</w:t>
      </w:r>
      <w:r>
        <w:rPr>
          <w:spacing w:val="55"/>
          <w:sz w:val="28"/>
        </w:rPr>
        <w:t xml:space="preserve"> </w:t>
      </w:r>
      <w:r>
        <w:rPr>
          <w:spacing w:val="-2"/>
          <w:sz w:val="28"/>
        </w:rPr>
        <w:t>government’s</w:t>
      </w:r>
    </w:p>
    <w:p>
      <w:pPr>
        <w:pStyle w:val="6"/>
        <w:spacing w:before="321"/>
        <w:ind w:left="1800"/>
      </w:pPr>
      <w:r>
        <w:t>compliance</w:t>
      </w:r>
      <w:r>
        <w:rPr>
          <w:spacing w:val="-9"/>
        </w:rPr>
        <w:t xml:space="preserve"> </w:t>
      </w:r>
      <w:r>
        <w:t>or</w:t>
      </w:r>
      <w:r>
        <w:rPr>
          <w:spacing w:val="-5"/>
        </w:rPr>
        <w:t xml:space="preserve"> </w:t>
      </w:r>
      <w:r>
        <w:t>non-compliance</w:t>
      </w:r>
      <w:r>
        <w:rPr>
          <w:spacing w:val="-8"/>
        </w:rPr>
        <w:t xml:space="preserve"> </w:t>
      </w:r>
      <w:r>
        <w:t>with</w:t>
      </w:r>
      <w:r>
        <w:rPr>
          <w:spacing w:val="-5"/>
        </w:rPr>
        <w:t xml:space="preserve"> </w:t>
      </w:r>
      <w:r>
        <w:t>legal</w:t>
      </w:r>
      <w:r>
        <w:rPr>
          <w:spacing w:val="-4"/>
        </w:rPr>
        <w:t xml:space="preserve"> </w:t>
      </w:r>
      <w:r>
        <w:rPr>
          <w:spacing w:val="-2"/>
        </w:rPr>
        <w:t>standards?</w:t>
      </w:r>
    </w:p>
    <w:p>
      <w:pPr>
        <w:pStyle w:val="6"/>
        <w:spacing w:before="1"/>
      </w:pPr>
    </w:p>
    <w:p>
      <w:pPr>
        <w:spacing w:line="480" w:lineRule="auto"/>
        <w:ind w:left="1080" w:right="722"/>
        <w:rPr>
          <w:i/>
          <w:sz w:val="28"/>
        </w:rPr>
      </w:pPr>
      <w:r>
        <w:rPr>
          <w:i/>
          <w:sz w:val="28"/>
        </w:rPr>
        <w:t>(Unsa</w:t>
      </w:r>
      <w:r>
        <w:rPr>
          <w:i/>
          <w:spacing w:val="-6"/>
          <w:sz w:val="28"/>
        </w:rPr>
        <w:t xml:space="preserve"> </w:t>
      </w:r>
      <w:r>
        <w:rPr>
          <w:i/>
          <w:sz w:val="28"/>
        </w:rPr>
        <w:t>nga</w:t>
      </w:r>
      <w:r>
        <w:rPr>
          <w:i/>
          <w:spacing w:val="-6"/>
          <w:sz w:val="28"/>
        </w:rPr>
        <w:t xml:space="preserve"> </w:t>
      </w:r>
      <w:r>
        <w:rPr>
          <w:i/>
          <w:sz w:val="28"/>
        </w:rPr>
        <w:t>mga</w:t>
      </w:r>
      <w:r>
        <w:rPr>
          <w:i/>
          <w:spacing w:val="-2"/>
          <w:sz w:val="28"/>
        </w:rPr>
        <w:t xml:space="preserve"> </w:t>
      </w:r>
      <w:r>
        <w:rPr>
          <w:i/>
          <w:sz w:val="28"/>
        </w:rPr>
        <w:t>ehemplo</w:t>
      </w:r>
      <w:r>
        <w:rPr>
          <w:i/>
          <w:spacing w:val="-6"/>
          <w:sz w:val="28"/>
        </w:rPr>
        <w:t xml:space="preserve"> </w:t>
      </w:r>
      <w:r>
        <w:rPr>
          <w:i/>
          <w:sz w:val="28"/>
        </w:rPr>
        <w:t>ang</w:t>
      </w:r>
      <w:r>
        <w:rPr>
          <w:i/>
          <w:spacing w:val="-6"/>
          <w:sz w:val="28"/>
        </w:rPr>
        <w:t xml:space="preserve"> </w:t>
      </w:r>
      <w:r>
        <w:rPr>
          <w:i/>
          <w:sz w:val="28"/>
        </w:rPr>
        <w:t>imong</w:t>
      </w:r>
      <w:r>
        <w:rPr>
          <w:i/>
          <w:spacing w:val="-6"/>
          <w:sz w:val="28"/>
        </w:rPr>
        <w:t xml:space="preserve"> </w:t>
      </w:r>
      <w:r>
        <w:rPr>
          <w:i/>
          <w:sz w:val="28"/>
        </w:rPr>
        <w:t>nahinumduman</w:t>
      </w:r>
      <w:r>
        <w:rPr>
          <w:i/>
          <w:spacing w:val="-6"/>
          <w:sz w:val="28"/>
        </w:rPr>
        <w:t xml:space="preserve"> </w:t>
      </w:r>
      <w:r>
        <w:rPr>
          <w:i/>
          <w:sz w:val="28"/>
        </w:rPr>
        <w:t>nga</w:t>
      </w:r>
      <w:r>
        <w:rPr>
          <w:i/>
          <w:spacing w:val="-6"/>
          <w:sz w:val="28"/>
        </w:rPr>
        <w:t xml:space="preserve"> </w:t>
      </w:r>
      <w:r>
        <w:rPr>
          <w:i/>
          <w:sz w:val="28"/>
        </w:rPr>
        <w:t>nagpakita</w:t>
      </w:r>
      <w:r>
        <w:rPr>
          <w:i/>
          <w:spacing w:val="-6"/>
          <w:sz w:val="28"/>
        </w:rPr>
        <w:t xml:space="preserve"> </w:t>
      </w:r>
      <w:r>
        <w:rPr>
          <w:i/>
          <w:sz w:val="28"/>
        </w:rPr>
        <w:t>sa</w:t>
      </w:r>
      <w:r>
        <w:rPr>
          <w:i/>
          <w:spacing w:val="-6"/>
          <w:sz w:val="28"/>
        </w:rPr>
        <w:t xml:space="preserve"> </w:t>
      </w:r>
      <w:r>
        <w:rPr>
          <w:i/>
          <w:sz w:val="28"/>
        </w:rPr>
        <w:t>pagtuman o paglapas sa gobyerno sa legal nga mga pamantayan?)</w:t>
      </w:r>
    </w:p>
    <w:p>
      <w:pPr>
        <w:pStyle w:val="10"/>
        <w:numPr>
          <w:ilvl w:val="0"/>
          <w:numId w:val="16"/>
        </w:numPr>
        <w:tabs>
          <w:tab w:val="left" w:pos="1800"/>
        </w:tabs>
        <w:spacing w:line="482" w:lineRule="auto"/>
        <w:ind w:right="727"/>
        <w:rPr>
          <w:sz w:val="28"/>
        </w:rPr>
      </w:pPr>
      <w:r>
        <w:rPr>
          <w:sz w:val="28"/>
        </w:rPr>
        <w:t>How</w:t>
      </w:r>
      <w:r>
        <w:rPr>
          <w:spacing w:val="-1"/>
          <w:sz w:val="28"/>
        </w:rPr>
        <w:t xml:space="preserve"> </w:t>
      </w:r>
      <w:r>
        <w:rPr>
          <w:sz w:val="28"/>
        </w:rPr>
        <w:t>does</w:t>
      </w:r>
      <w:r>
        <w:rPr>
          <w:spacing w:val="-1"/>
          <w:sz w:val="28"/>
        </w:rPr>
        <w:t xml:space="preserve"> </w:t>
      </w:r>
      <w:r>
        <w:rPr>
          <w:sz w:val="28"/>
        </w:rPr>
        <w:t>the</w:t>
      </w:r>
      <w:r>
        <w:rPr>
          <w:spacing w:val="-2"/>
          <w:sz w:val="28"/>
        </w:rPr>
        <w:t xml:space="preserve"> </w:t>
      </w:r>
      <w:r>
        <w:rPr>
          <w:sz w:val="28"/>
        </w:rPr>
        <w:t>legal</w:t>
      </w:r>
      <w:r>
        <w:rPr>
          <w:spacing w:val="-1"/>
          <w:sz w:val="28"/>
        </w:rPr>
        <w:t xml:space="preserve"> </w:t>
      </w:r>
      <w:r>
        <w:rPr>
          <w:sz w:val="28"/>
        </w:rPr>
        <w:t>community</w:t>
      </w:r>
      <w:r>
        <w:rPr>
          <w:spacing w:val="-1"/>
          <w:sz w:val="28"/>
        </w:rPr>
        <w:t xml:space="preserve"> </w:t>
      </w:r>
      <w:r>
        <w:rPr>
          <w:sz w:val="28"/>
        </w:rPr>
        <w:t>respond</w:t>
      </w:r>
      <w:r>
        <w:rPr>
          <w:spacing w:val="-2"/>
          <w:sz w:val="28"/>
        </w:rPr>
        <w:t xml:space="preserve"> </w:t>
      </w:r>
      <w:r>
        <w:rPr>
          <w:sz w:val="28"/>
        </w:rPr>
        <w:t>when</w:t>
      </w:r>
      <w:r>
        <w:rPr>
          <w:spacing w:val="-1"/>
          <w:sz w:val="28"/>
        </w:rPr>
        <w:t xml:space="preserve"> </w:t>
      </w:r>
      <w:r>
        <w:rPr>
          <w:sz w:val="28"/>
        </w:rPr>
        <w:t>the</w:t>
      </w:r>
      <w:r>
        <w:rPr>
          <w:spacing w:val="-2"/>
          <w:sz w:val="28"/>
        </w:rPr>
        <w:t xml:space="preserve"> </w:t>
      </w:r>
      <w:r>
        <w:rPr>
          <w:sz w:val="28"/>
        </w:rPr>
        <w:t>rule</w:t>
      </w:r>
      <w:r>
        <w:rPr>
          <w:spacing w:val="-2"/>
          <w:sz w:val="28"/>
        </w:rPr>
        <w:t xml:space="preserve"> </w:t>
      </w:r>
      <w:r>
        <w:rPr>
          <w:sz w:val="28"/>
        </w:rPr>
        <w:t>of</w:t>
      </w:r>
      <w:r>
        <w:rPr>
          <w:spacing w:val="-2"/>
          <w:sz w:val="28"/>
        </w:rPr>
        <w:t xml:space="preserve"> </w:t>
      </w:r>
      <w:r>
        <w:rPr>
          <w:sz w:val="28"/>
        </w:rPr>
        <w:t>law</w:t>
      </w:r>
      <w:r>
        <w:rPr>
          <w:spacing w:val="-1"/>
          <w:sz w:val="28"/>
        </w:rPr>
        <w:t xml:space="preserve"> </w:t>
      </w:r>
      <w:r>
        <w:rPr>
          <w:sz w:val="28"/>
        </w:rPr>
        <w:t>is</w:t>
      </w:r>
      <w:r>
        <w:rPr>
          <w:spacing w:val="-1"/>
          <w:sz w:val="28"/>
        </w:rPr>
        <w:t xml:space="preserve"> </w:t>
      </w:r>
      <w:r>
        <w:rPr>
          <w:sz w:val="28"/>
        </w:rPr>
        <w:t>perceived to be undermined?</w:t>
      </w:r>
    </w:p>
    <w:p>
      <w:pPr>
        <w:spacing w:line="480" w:lineRule="auto"/>
        <w:ind w:left="1080" w:right="634"/>
        <w:rPr>
          <w:i/>
          <w:sz w:val="28"/>
        </w:rPr>
      </w:pPr>
      <w:r>
        <w:rPr>
          <w:i/>
          <w:sz w:val="28"/>
        </w:rPr>
        <w:t>(Giunsa</w:t>
      </w:r>
      <w:r>
        <w:rPr>
          <w:i/>
          <w:spacing w:val="-7"/>
          <w:sz w:val="28"/>
        </w:rPr>
        <w:t xml:space="preserve"> </w:t>
      </w:r>
      <w:r>
        <w:rPr>
          <w:i/>
          <w:sz w:val="28"/>
        </w:rPr>
        <w:t>pagtubag</w:t>
      </w:r>
      <w:r>
        <w:rPr>
          <w:i/>
          <w:spacing w:val="-7"/>
          <w:sz w:val="28"/>
        </w:rPr>
        <w:t xml:space="preserve"> </w:t>
      </w:r>
      <w:r>
        <w:rPr>
          <w:i/>
          <w:sz w:val="28"/>
        </w:rPr>
        <w:t>sa</w:t>
      </w:r>
      <w:r>
        <w:rPr>
          <w:i/>
          <w:spacing w:val="-7"/>
          <w:sz w:val="28"/>
        </w:rPr>
        <w:t xml:space="preserve"> </w:t>
      </w:r>
      <w:r>
        <w:rPr>
          <w:i/>
          <w:sz w:val="28"/>
        </w:rPr>
        <w:t>legal</w:t>
      </w:r>
      <w:r>
        <w:rPr>
          <w:i/>
          <w:spacing w:val="-7"/>
          <w:sz w:val="28"/>
        </w:rPr>
        <w:t xml:space="preserve"> </w:t>
      </w:r>
      <w:r>
        <w:rPr>
          <w:i/>
          <w:sz w:val="28"/>
        </w:rPr>
        <w:t>nga</w:t>
      </w:r>
      <w:r>
        <w:rPr>
          <w:i/>
          <w:spacing w:val="-7"/>
          <w:sz w:val="28"/>
        </w:rPr>
        <w:t xml:space="preserve"> </w:t>
      </w:r>
      <w:r>
        <w:rPr>
          <w:i/>
          <w:sz w:val="28"/>
        </w:rPr>
        <w:t>komunidad</w:t>
      </w:r>
      <w:r>
        <w:rPr>
          <w:i/>
          <w:spacing w:val="-9"/>
          <w:sz w:val="28"/>
        </w:rPr>
        <w:t xml:space="preserve"> </w:t>
      </w:r>
      <w:r>
        <w:rPr>
          <w:i/>
          <w:sz w:val="28"/>
        </w:rPr>
        <w:t>kung</w:t>
      </w:r>
      <w:r>
        <w:rPr>
          <w:i/>
          <w:spacing w:val="-7"/>
          <w:sz w:val="28"/>
        </w:rPr>
        <w:t xml:space="preserve"> </w:t>
      </w:r>
      <w:r>
        <w:rPr>
          <w:i/>
          <w:sz w:val="28"/>
        </w:rPr>
        <w:t>ang</w:t>
      </w:r>
      <w:r>
        <w:rPr>
          <w:i/>
          <w:spacing w:val="-7"/>
          <w:sz w:val="28"/>
        </w:rPr>
        <w:t xml:space="preserve"> </w:t>
      </w:r>
      <w:r>
        <w:rPr>
          <w:i/>
          <w:sz w:val="28"/>
        </w:rPr>
        <w:t>pagmando</w:t>
      </w:r>
      <w:r>
        <w:rPr>
          <w:i/>
          <w:spacing w:val="-7"/>
          <w:sz w:val="28"/>
        </w:rPr>
        <w:t xml:space="preserve"> </w:t>
      </w:r>
      <w:r>
        <w:rPr>
          <w:i/>
          <w:sz w:val="28"/>
        </w:rPr>
        <w:t>sa</w:t>
      </w:r>
      <w:r>
        <w:rPr>
          <w:i/>
          <w:spacing w:val="-7"/>
          <w:sz w:val="28"/>
        </w:rPr>
        <w:t xml:space="preserve"> </w:t>
      </w:r>
      <w:r>
        <w:rPr>
          <w:i/>
          <w:sz w:val="28"/>
        </w:rPr>
        <w:t>balaod</w:t>
      </w:r>
      <w:r>
        <w:rPr>
          <w:i/>
          <w:spacing w:val="-7"/>
          <w:sz w:val="28"/>
        </w:rPr>
        <w:t xml:space="preserve"> </w:t>
      </w:r>
      <w:r>
        <w:rPr>
          <w:i/>
          <w:sz w:val="28"/>
        </w:rPr>
        <w:t>gitan- aw nga gidaot?)</w:t>
      </w:r>
    </w:p>
    <w:p>
      <w:pPr>
        <w:pStyle w:val="10"/>
        <w:numPr>
          <w:ilvl w:val="0"/>
          <w:numId w:val="16"/>
        </w:numPr>
        <w:tabs>
          <w:tab w:val="left" w:pos="1800"/>
        </w:tabs>
        <w:spacing w:line="482" w:lineRule="auto"/>
        <w:ind w:right="724"/>
        <w:rPr>
          <w:sz w:val="28"/>
        </w:rPr>
      </w:pPr>
      <w:r>
        <w:rPr>
          <w:sz w:val="28"/>
        </w:rPr>
        <w:t>What mechanisms do you believe are effective in ensuring government</w:t>
      </w:r>
      <w:r>
        <w:rPr>
          <w:spacing w:val="40"/>
          <w:sz w:val="28"/>
        </w:rPr>
        <w:t xml:space="preserve"> </w:t>
      </w:r>
      <w:r>
        <w:rPr>
          <w:spacing w:val="-2"/>
          <w:sz w:val="28"/>
        </w:rPr>
        <w:t>accountability?</w:t>
      </w:r>
    </w:p>
    <w:p>
      <w:pPr>
        <w:spacing w:line="480" w:lineRule="auto"/>
        <w:ind w:left="1080"/>
        <w:rPr>
          <w:i/>
          <w:sz w:val="28"/>
        </w:rPr>
      </w:pPr>
      <w:r>
        <w:rPr>
          <w:i/>
          <w:sz w:val="28"/>
        </w:rPr>
        <w:t>(Unsa nga mga mekanismo ang imong gituohan nga epektibo sa pagsiguro sa tulubagon sa gobyerno?)</w:t>
      </w:r>
    </w:p>
    <w:p>
      <w:pPr>
        <w:pStyle w:val="6"/>
        <w:spacing w:before="309"/>
        <w:rPr>
          <w:i/>
        </w:rPr>
      </w:pPr>
    </w:p>
    <w:p>
      <w:pPr>
        <w:pStyle w:val="3"/>
        <w:spacing w:before="1" w:line="480" w:lineRule="auto"/>
      </w:pPr>
      <w:r>
        <w:t>Part</w:t>
      </w:r>
      <w:r>
        <w:rPr>
          <w:spacing w:val="69"/>
        </w:rPr>
        <w:t xml:space="preserve"> </w:t>
      </w:r>
      <w:r>
        <w:t>V.</w:t>
      </w:r>
      <w:r>
        <w:rPr>
          <w:spacing w:val="71"/>
        </w:rPr>
        <w:t xml:space="preserve"> </w:t>
      </w:r>
      <w:r>
        <w:t>Effects</w:t>
      </w:r>
      <w:r>
        <w:rPr>
          <w:spacing w:val="70"/>
        </w:rPr>
        <w:t xml:space="preserve"> </w:t>
      </w:r>
      <w:r>
        <w:t>of</w:t>
      </w:r>
      <w:r>
        <w:rPr>
          <w:spacing w:val="69"/>
        </w:rPr>
        <w:t xml:space="preserve"> </w:t>
      </w:r>
      <w:r>
        <w:t>the</w:t>
      </w:r>
      <w:r>
        <w:rPr>
          <w:spacing w:val="71"/>
        </w:rPr>
        <w:t xml:space="preserve"> </w:t>
      </w:r>
      <w:r>
        <w:t>national</w:t>
      </w:r>
      <w:r>
        <w:rPr>
          <w:spacing w:val="70"/>
        </w:rPr>
        <w:t xml:space="preserve"> </w:t>
      </w:r>
      <w:r>
        <w:t>issues</w:t>
      </w:r>
      <w:r>
        <w:rPr>
          <w:spacing w:val="70"/>
        </w:rPr>
        <w:t xml:space="preserve"> </w:t>
      </w:r>
      <w:r>
        <w:t>in</w:t>
      </w:r>
      <w:r>
        <w:rPr>
          <w:spacing w:val="71"/>
        </w:rPr>
        <w:t xml:space="preserve"> </w:t>
      </w:r>
      <w:r>
        <w:t>the</w:t>
      </w:r>
      <w:r>
        <w:rPr>
          <w:spacing w:val="69"/>
        </w:rPr>
        <w:t xml:space="preserve"> </w:t>
      </w:r>
      <w:r>
        <w:t>practice</w:t>
      </w:r>
      <w:r>
        <w:rPr>
          <w:spacing w:val="69"/>
        </w:rPr>
        <w:t xml:space="preserve"> </w:t>
      </w:r>
      <w:r>
        <w:t>of</w:t>
      </w:r>
      <w:r>
        <w:rPr>
          <w:spacing w:val="69"/>
        </w:rPr>
        <w:t xml:space="preserve"> </w:t>
      </w:r>
      <w:r>
        <w:t>law</w:t>
      </w:r>
      <w:r>
        <w:rPr>
          <w:spacing w:val="68"/>
        </w:rPr>
        <w:t xml:space="preserve"> </w:t>
      </w:r>
      <w:r>
        <w:t>and</w:t>
      </w:r>
      <w:r>
        <w:rPr>
          <w:spacing w:val="68"/>
        </w:rPr>
        <w:t xml:space="preserve"> </w:t>
      </w:r>
      <w:r>
        <w:t>legal profession in the country?</w:t>
      </w:r>
    </w:p>
    <w:p>
      <w:pPr>
        <w:pStyle w:val="10"/>
        <w:numPr>
          <w:ilvl w:val="0"/>
          <w:numId w:val="17"/>
        </w:numPr>
        <w:tabs>
          <w:tab w:val="left" w:pos="1800"/>
        </w:tabs>
        <w:spacing w:line="480" w:lineRule="auto"/>
        <w:ind w:right="1383"/>
        <w:rPr>
          <w:sz w:val="28"/>
        </w:rPr>
      </w:pPr>
      <w:r>
        <w:rPr>
          <w:sz w:val="28"/>
        </w:rPr>
        <w:t>How</w:t>
      </w:r>
      <w:r>
        <w:rPr>
          <w:spacing w:val="-7"/>
          <w:sz w:val="28"/>
        </w:rPr>
        <w:t xml:space="preserve"> </w:t>
      </w:r>
      <w:r>
        <w:rPr>
          <w:sz w:val="28"/>
        </w:rPr>
        <w:t>have</w:t>
      </w:r>
      <w:r>
        <w:rPr>
          <w:spacing w:val="-5"/>
          <w:sz w:val="28"/>
        </w:rPr>
        <w:t xml:space="preserve"> </w:t>
      </w:r>
      <w:r>
        <w:rPr>
          <w:sz w:val="28"/>
        </w:rPr>
        <w:t>current</w:t>
      </w:r>
      <w:r>
        <w:rPr>
          <w:spacing w:val="-6"/>
          <w:sz w:val="28"/>
        </w:rPr>
        <w:t xml:space="preserve"> </w:t>
      </w:r>
      <w:r>
        <w:rPr>
          <w:sz w:val="28"/>
        </w:rPr>
        <w:t>national</w:t>
      </w:r>
      <w:r>
        <w:rPr>
          <w:spacing w:val="-4"/>
          <w:sz w:val="28"/>
        </w:rPr>
        <w:t xml:space="preserve"> </w:t>
      </w:r>
      <w:r>
        <w:rPr>
          <w:sz w:val="28"/>
        </w:rPr>
        <w:t>issues</w:t>
      </w:r>
      <w:r>
        <w:rPr>
          <w:spacing w:val="-4"/>
          <w:sz w:val="28"/>
        </w:rPr>
        <w:t xml:space="preserve"> </w:t>
      </w:r>
      <w:r>
        <w:rPr>
          <w:sz w:val="28"/>
        </w:rPr>
        <w:t>influenced</w:t>
      </w:r>
      <w:r>
        <w:rPr>
          <w:spacing w:val="-4"/>
          <w:sz w:val="28"/>
        </w:rPr>
        <w:t xml:space="preserve"> </w:t>
      </w:r>
      <w:r>
        <w:rPr>
          <w:sz w:val="28"/>
        </w:rPr>
        <w:t>your</w:t>
      </w:r>
      <w:r>
        <w:rPr>
          <w:spacing w:val="-5"/>
          <w:sz w:val="28"/>
        </w:rPr>
        <w:t xml:space="preserve"> </w:t>
      </w:r>
      <w:r>
        <w:rPr>
          <w:sz w:val="28"/>
        </w:rPr>
        <w:t>practice</w:t>
      </w:r>
      <w:r>
        <w:rPr>
          <w:spacing w:val="-5"/>
          <w:sz w:val="28"/>
        </w:rPr>
        <w:t xml:space="preserve"> </w:t>
      </w:r>
      <w:r>
        <w:rPr>
          <w:sz w:val="28"/>
        </w:rPr>
        <w:t>as</w:t>
      </w:r>
      <w:r>
        <w:rPr>
          <w:spacing w:val="-4"/>
          <w:sz w:val="28"/>
        </w:rPr>
        <w:t xml:space="preserve"> </w:t>
      </w:r>
      <w:r>
        <w:rPr>
          <w:sz w:val="28"/>
        </w:rPr>
        <w:t>a</w:t>
      </w:r>
      <w:r>
        <w:rPr>
          <w:spacing w:val="-5"/>
          <w:sz w:val="28"/>
        </w:rPr>
        <w:t xml:space="preserve"> </w:t>
      </w:r>
      <w:r>
        <w:rPr>
          <w:sz w:val="28"/>
        </w:rPr>
        <w:t xml:space="preserve">legal </w:t>
      </w:r>
      <w:r>
        <w:rPr>
          <w:spacing w:val="-2"/>
          <w:sz w:val="28"/>
        </w:rPr>
        <w:t>professional?</w:t>
      </w:r>
    </w:p>
    <w:p>
      <w:pPr>
        <w:spacing w:line="482" w:lineRule="auto"/>
        <w:ind w:left="1080" w:right="634"/>
        <w:rPr>
          <w:i/>
          <w:sz w:val="28"/>
        </w:rPr>
      </w:pPr>
      <w:r>
        <w:rPr>
          <w:i/>
          <w:sz w:val="28"/>
        </w:rPr>
        <w:t>(Sa</w:t>
      </w:r>
      <w:r>
        <w:rPr>
          <w:i/>
          <w:spacing w:val="-6"/>
          <w:sz w:val="28"/>
        </w:rPr>
        <w:t xml:space="preserve"> </w:t>
      </w:r>
      <w:r>
        <w:rPr>
          <w:i/>
          <w:sz w:val="28"/>
        </w:rPr>
        <w:t>unsang</w:t>
      </w:r>
      <w:r>
        <w:rPr>
          <w:i/>
          <w:spacing w:val="-6"/>
          <w:sz w:val="28"/>
        </w:rPr>
        <w:t xml:space="preserve"> </w:t>
      </w:r>
      <w:r>
        <w:rPr>
          <w:i/>
          <w:sz w:val="28"/>
        </w:rPr>
        <w:t>paagi</w:t>
      </w:r>
      <w:r>
        <w:rPr>
          <w:i/>
          <w:spacing w:val="-5"/>
          <w:sz w:val="28"/>
        </w:rPr>
        <w:t xml:space="preserve"> </w:t>
      </w:r>
      <w:r>
        <w:rPr>
          <w:i/>
          <w:sz w:val="28"/>
        </w:rPr>
        <w:t>ang</w:t>
      </w:r>
      <w:r>
        <w:rPr>
          <w:i/>
          <w:spacing w:val="-5"/>
          <w:sz w:val="28"/>
        </w:rPr>
        <w:t xml:space="preserve"> </w:t>
      </w:r>
      <w:r>
        <w:rPr>
          <w:i/>
          <w:sz w:val="28"/>
        </w:rPr>
        <w:t>kasamtangang</w:t>
      </w:r>
      <w:r>
        <w:rPr>
          <w:i/>
          <w:spacing w:val="-6"/>
          <w:sz w:val="28"/>
        </w:rPr>
        <w:t xml:space="preserve"> </w:t>
      </w:r>
      <w:r>
        <w:rPr>
          <w:i/>
          <w:sz w:val="28"/>
        </w:rPr>
        <w:t>nasudnong</w:t>
      </w:r>
      <w:r>
        <w:rPr>
          <w:i/>
          <w:spacing w:val="-3"/>
          <w:sz w:val="28"/>
        </w:rPr>
        <w:t xml:space="preserve"> </w:t>
      </w:r>
      <w:r>
        <w:rPr>
          <w:i/>
          <w:sz w:val="28"/>
        </w:rPr>
        <w:t>mga</w:t>
      </w:r>
      <w:r>
        <w:rPr>
          <w:i/>
          <w:spacing w:val="-3"/>
          <w:sz w:val="28"/>
        </w:rPr>
        <w:t xml:space="preserve"> </w:t>
      </w:r>
      <w:r>
        <w:rPr>
          <w:i/>
          <w:sz w:val="28"/>
        </w:rPr>
        <w:t>isyu</w:t>
      </w:r>
      <w:r>
        <w:rPr>
          <w:i/>
          <w:spacing w:val="-5"/>
          <w:sz w:val="28"/>
        </w:rPr>
        <w:t xml:space="preserve"> </w:t>
      </w:r>
      <w:r>
        <w:rPr>
          <w:i/>
          <w:sz w:val="28"/>
        </w:rPr>
        <w:t>nakaimpluwensya</w:t>
      </w:r>
      <w:r>
        <w:rPr>
          <w:i/>
          <w:spacing w:val="-5"/>
          <w:sz w:val="28"/>
        </w:rPr>
        <w:t xml:space="preserve"> </w:t>
      </w:r>
      <w:r>
        <w:rPr>
          <w:i/>
          <w:sz w:val="28"/>
        </w:rPr>
        <w:t>sa imong praktis isip legal nga propesyonal?)</w:t>
      </w:r>
    </w:p>
    <w:p>
      <w:pPr>
        <w:spacing w:line="482" w:lineRule="auto"/>
        <w:rPr>
          <w:i/>
          <w:sz w:val="28"/>
        </w:rPr>
        <w:sectPr>
          <w:pgSz w:w="12240" w:h="15840"/>
          <w:pgMar w:top="960" w:right="720" w:bottom="280" w:left="720" w:header="727" w:footer="0" w:gutter="0"/>
          <w:cols w:space="720" w:num="1"/>
        </w:sectPr>
      </w:pPr>
    </w:p>
    <w:p>
      <w:pPr>
        <w:pStyle w:val="6"/>
        <w:spacing w:before="146"/>
        <w:rPr>
          <w:i/>
        </w:rPr>
      </w:pPr>
    </w:p>
    <w:p>
      <w:pPr>
        <w:pStyle w:val="10"/>
        <w:numPr>
          <w:ilvl w:val="0"/>
          <w:numId w:val="17"/>
        </w:numPr>
        <w:tabs>
          <w:tab w:val="left" w:pos="1800"/>
          <w:tab w:val="left" w:pos="2567"/>
          <w:tab w:val="left" w:pos="3070"/>
          <w:tab w:val="left" w:pos="3868"/>
          <w:tab w:val="left" w:pos="4760"/>
          <w:tab w:val="left" w:pos="5621"/>
          <w:tab w:val="left" w:pos="6187"/>
          <w:tab w:val="left" w:pos="7156"/>
          <w:tab w:val="left" w:pos="9072"/>
          <w:tab w:val="left" w:pos="9530"/>
        </w:tabs>
        <w:spacing w:before="1" w:line="480" w:lineRule="auto"/>
        <w:ind w:right="724"/>
        <w:rPr>
          <w:sz w:val="28"/>
        </w:rPr>
      </w:pPr>
      <w:r>
        <w:rPr>
          <w:spacing w:val="-4"/>
          <w:sz w:val="28"/>
        </w:rPr>
        <w:t>How</w:t>
      </w:r>
      <w:r>
        <w:rPr>
          <w:sz w:val="28"/>
        </w:rPr>
        <w:tab/>
      </w:r>
      <w:r>
        <w:rPr>
          <w:spacing w:val="-6"/>
          <w:sz w:val="28"/>
        </w:rPr>
        <w:t>do</w:t>
      </w:r>
      <w:r>
        <w:rPr>
          <w:sz w:val="28"/>
        </w:rPr>
        <w:tab/>
      </w:r>
      <w:r>
        <w:rPr>
          <w:spacing w:val="-4"/>
          <w:sz w:val="28"/>
        </w:rPr>
        <w:t>these</w:t>
      </w:r>
      <w:r>
        <w:rPr>
          <w:sz w:val="28"/>
        </w:rPr>
        <w:tab/>
      </w:r>
      <w:r>
        <w:rPr>
          <w:spacing w:val="-2"/>
          <w:sz w:val="28"/>
        </w:rPr>
        <w:t>issues</w:t>
      </w:r>
      <w:r>
        <w:rPr>
          <w:sz w:val="28"/>
        </w:rPr>
        <w:tab/>
      </w:r>
      <w:r>
        <w:rPr>
          <w:spacing w:val="-4"/>
          <w:sz w:val="28"/>
        </w:rPr>
        <w:t>shape</w:t>
      </w:r>
      <w:r>
        <w:rPr>
          <w:sz w:val="28"/>
        </w:rPr>
        <w:tab/>
      </w:r>
      <w:r>
        <w:rPr>
          <w:spacing w:val="-4"/>
          <w:sz w:val="28"/>
        </w:rPr>
        <w:t>the</w:t>
      </w:r>
      <w:r>
        <w:rPr>
          <w:sz w:val="28"/>
        </w:rPr>
        <w:tab/>
      </w:r>
      <w:r>
        <w:rPr>
          <w:spacing w:val="-2"/>
          <w:sz w:val="28"/>
        </w:rPr>
        <w:t>ethical</w:t>
      </w:r>
      <w:r>
        <w:rPr>
          <w:sz w:val="28"/>
        </w:rPr>
        <w:tab/>
      </w:r>
      <w:r>
        <w:rPr>
          <w:spacing w:val="-2"/>
          <w:sz w:val="28"/>
        </w:rPr>
        <w:t>responsibilities</w:t>
      </w:r>
      <w:r>
        <w:rPr>
          <w:sz w:val="28"/>
        </w:rPr>
        <w:tab/>
      </w:r>
      <w:r>
        <w:rPr>
          <w:spacing w:val="-6"/>
          <w:sz w:val="28"/>
        </w:rPr>
        <w:t>of</w:t>
      </w:r>
      <w:r>
        <w:rPr>
          <w:sz w:val="28"/>
        </w:rPr>
        <w:tab/>
      </w:r>
      <w:r>
        <w:rPr>
          <w:spacing w:val="-2"/>
          <w:sz w:val="28"/>
        </w:rPr>
        <w:t>legal practitioners?</w:t>
      </w:r>
    </w:p>
    <w:p>
      <w:pPr>
        <w:spacing w:line="480" w:lineRule="auto"/>
        <w:ind w:left="1080" w:right="634"/>
        <w:rPr>
          <w:i/>
          <w:sz w:val="28"/>
        </w:rPr>
      </w:pPr>
      <w:r>
        <w:rPr>
          <w:i/>
          <w:sz w:val="28"/>
        </w:rPr>
        <w:t>(Giunsa</w:t>
      </w:r>
      <w:r>
        <w:rPr>
          <w:i/>
          <w:spacing w:val="-10"/>
          <w:sz w:val="28"/>
        </w:rPr>
        <w:t xml:space="preserve"> </w:t>
      </w:r>
      <w:r>
        <w:rPr>
          <w:i/>
          <w:sz w:val="28"/>
        </w:rPr>
        <w:t>paghulma</w:t>
      </w:r>
      <w:r>
        <w:rPr>
          <w:i/>
          <w:spacing w:val="-8"/>
          <w:sz w:val="28"/>
        </w:rPr>
        <w:t xml:space="preserve"> </w:t>
      </w:r>
      <w:r>
        <w:rPr>
          <w:i/>
          <w:sz w:val="28"/>
        </w:rPr>
        <w:t>sa</w:t>
      </w:r>
      <w:r>
        <w:rPr>
          <w:i/>
          <w:spacing w:val="-10"/>
          <w:sz w:val="28"/>
        </w:rPr>
        <w:t xml:space="preserve"> </w:t>
      </w:r>
      <w:r>
        <w:rPr>
          <w:i/>
          <w:sz w:val="28"/>
        </w:rPr>
        <w:t>mga</w:t>
      </w:r>
      <w:r>
        <w:rPr>
          <w:i/>
          <w:spacing w:val="-10"/>
          <w:sz w:val="28"/>
        </w:rPr>
        <w:t xml:space="preserve"> </w:t>
      </w:r>
      <w:r>
        <w:rPr>
          <w:i/>
          <w:sz w:val="28"/>
        </w:rPr>
        <w:t>isyung</w:t>
      </w:r>
      <w:r>
        <w:rPr>
          <w:i/>
          <w:spacing w:val="-8"/>
          <w:sz w:val="28"/>
        </w:rPr>
        <w:t xml:space="preserve"> </w:t>
      </w:r>
      <w:r>
        <w:rPr>
          <w:i/>
          <w:sz w:val="28"/>
        </w:rPr>
        <w:t>kini</w:t>
      </w:r>
      <w:r>
        <w:rPr>
          <w:i/>
          <w:spacing w:val="-10"/>
          <w:sz w:val="28"/>
        </w:rPr>
        <w:t xml:space="preserve"> </w:t>
      </w:r>
      <w:r>
        <w:rPr>
          <w:i/>
          <w:sz w:val="28"/>
        </w:rPr>
        <w:t>sa</w:t>
      </w:r>
      <w:r>
        <w:rPr>
          <w:i/>
          <w:spacing w:val="-8"/>
          <w:sz w:val="28"/>
        </w:rPr>
        <w:t xml:space="preserve"> </w:t>
      </w:r>
      <w:r>
        <w:rPr>
          <w:i/>
          <w:sz w:val="28"/>
        </w:rPr>
        <w:t>etikal</w:t>
      </w:r>
      <w:r>
        <w:rPr>
          <w:i/>
          <w:spacing w:val="-10"/>
          <w:sz w:val="28"/>
        </w:rPr>
        <w:t xml:space="preserve"> </w:t>
      </w:r>
      <w:r>
        <w:rPr>
          <w:i/>
          <w:sz w:val="28"/>
        </w:rPr>
        <w:t>nga</w:t>
      </w:r>
      <w:r>
        <w:rPr>
          <w:i/>
          <w:spacing w:val="-10"/>
          <w:sz w:val="28"/>
        </w:rPr>
        <w:t xml:space="preserve"> </w:t>
      </w:r>
      <w:r>
        <w:rPr>
          <w:i/>
          <w:sz w:val="28"/>
        </w:rPr>
        <w:t>responsibilidad</w:t>
      </w:r>
      <w:r>
        <w:rPr>
          <w:i/>
          <w:spacing w:val="-10"/>
          <w:sz w:val="28"/>
        </w:rPr>
        <w:t xml:space="preserve"> </w:t>
      </w:r>
      <w:r>
        <w:rPr>
          <w:i/>
          <w:sz w:val="28"/>
        </w:rPr>
        <w:t>sa</w:t>
      </w:r>
      <w:r>
        <w:rPr>
          <w:i/>
          <w:spacing w:val="-10"/>
          <w:sz w:val="28"/>
        </w:rPr>
        <w:t xml:space="preserve"> </w:t>
      </w:r>
      <w:r>
        <w:rPr>
          <w:i/>
          <w:sz w:val="28"/>
        </w:rPr>
        <w:t>mga</w:t>
      </w:r>
      <w:r>
        <w:rPr>
          <w:i/>
          <w:spacing w:val="-10"/>
          <w:sz w:val="28"/>
        </w:rPr>
        <w:t xml:space="preserve"> </w:t>
      </w:r>
      <w:r>
        <w:rPr>
          <w:i/>
          <w:sz w:val="28"/>
        </w:rPr>
        <w:t>legal nga practitioner?)</w:t>
      </w:r>
    </w:p>
    <w:p>
      <w:pPr>
        <w:pStyle w:val="10"/>
        <w:numPr>
          <w:ilvl w:val="0"/>
          <w:numId w:val="17"/>
        </w:numPr>
        <w:tabs>
          <w:tab w:val="left" w:pos="1799"/>
        </w:tabs>
        <w:spacing w:line="320" w:lineRule="exact"/>
        <w:ind w:left="1799" w:hanging="359"/>
        <w:rPr>
          <w:sz w:val="28"/>
        </w:rPr>
      </w:pPr>
      <w:r>
        <w:rPr>
          <w:sz w:val="28"/>
        </w:rPr>
        <w:t>In</w:t>
      </w:r>
      <w:r>
        <w:rPr>
          <w:spacing w:val="-5"/>
          <w:sz w:val="28"/>
        </w:rPr>
        <w:t xml:space="preserve"> </w:t>
      </w:r>
      <w:r>
        <w:rPr>
          <w:sz w:val="28"/>
        </w:rPr>
        <w:t>what</w:t>
      </w:r>
      <w:r>
        <w:rPr>
          <w:spacing w:val="-3"/>
          <w:sz w:val="28"/>
        </w:rPr>
        <w:t xml:space="preserve"> </w:t>
      </w:r>
      <w:r>
        <w:rPr>
          <w:sz w:val="28"/>
        </w:rPr>
        <w:t>ways</w:t>
      </w:r>
      <w:r>
        <w:rPr>
          <w:spacing w:val="-3"/>
          <w:sz w:val="28"/>
        </w:rPr>
        <w:t xml:space="preserve"> </w:t>
      </w:r>
      <w:r>
        <w:rPr>
          <w:sz w:val="28"/>
        </w:rPr>
        <w:t>has</w:t>
      </w:r>
      <w:r>
        <w:rPr>
          <w:spacing w:val="-6"/>
          <w:sz w:val="28"/>
        </w:rPr>
        <w:t xml:space="preserve"> </w:t>
      </w:r>
      <w:r>
        <w:rPr>
          <w:sz w:val="28"/>
        </w:rPr>
        <w:t>the</w:t>
      </w:r>
      <w:r>
        <w:rPr>
          <w:spacing w:val="-7"/>
          <w:sz w:val="28"/>
        </w:rPr>
        <w:t xml:space="preserve"> </w:t>
      </w:r>
      <w:r>
        <w:rPr>
          <w:sz w:val="28"/>
        </w:rPr>
        <w:t>legal</w:t>
      </w:r>
      <w:r>
        <w:rPr>
          <w:spacing w:val="-6"/>
          <w:sz w:val="28"/>
        </w:rPr>
        <w:t xml:space="preserve"> </w:t>
      </w:r>
      <w:r>
        <w:rPr>
          <w:sz w:val="28"/>
        </w:rPr>
        <w:t>profession</w:t>
      </w:r>
      <w:r>
        <w:rPr>
          <w:spacing w:val="-3"/>
          <w:sz w:val="28"/>
        </w:rPr>
        <w:t xml:space="preserve"> </w:t>
      </w:r>
      <w:r>
        <w:rPr>
          <w:sz w:val="28"/>
        </w:rPr>
        <w:t>adapted</w:t>
      </w:r>
      <w:r>
        <w:rPr>
          <w:spacing w:val="-6"/>
          <w:sz w:val="28"/>
        </w:rPr>
        <w:t xml:space="preserve"> </w:t>
      </w:r>
      <w:r>
        <w:rPr>
          <w:sz w:val="28"/>
        </w:rPr>
        <w:t>to</w:t>
      </w:r>
      <w:r>
        <w:rPr>
          <w:spacing w:val="-3"/>
          <w:sz w:val="28"/>
        </w:rPr>
        <w:t xml:space="preserve"> </w:t>
      </w:r>
      <w:r>
        <w:rPr>
          <w:sz w:val="28"/>
        </w:rPr>
        <w:t>these</w:t>
      </w:r>
      <w:r>
        <w:rPr>
          <w:spacing w:val="-3"/>
          <w:sz w:val="28"/>
        </w:rPr>
        <w:t xml:space="preserve"> </w:t>
      </w:r>
      <w:r>
        <w:rPr>
          <w:spacing w:val="-2"/>
          <w:sz w:val="28"/>
        </w:rPr>
        <w:t>changes?</w:t>
      </w:r>
    </w:p>
    <w:p>
      <w:pPr>
        <w:pStyle w:val="6"/>
        <w:spacing w:before="3"/>
      </w:pPr>
    </w:p>
    <w:p>
      <w:pPr>
        <w:spacing w:line="480" w:lineRule="auto"/>
        <w:ind w:left="1080"/>
        <w:rPr>
          <w:i/>
          <w:sz w:val="28"/>
        </w:rPr>
      </w:pPr>
      <w:r>
        <w:rPr>
          <w:i/>
          <w:sz w:val="28"/>
        </w:rPr>
        <w:t>(Sa</w:t>
      </w:r>
      <w:r>
        <w:rPr>
          <w:i/>
          <w:spacing w:val="40"/>
          <w:sz w:val="28"/>
        </w:rPr>
        <w:t xml:space="preserve"> </w:t>
      </w:r>
      <w:r>
        <w:rPr>
          <w:i/>
          <w:sz w:val="28"/>
        </w:rPr>
        <w:t>unsang</w:t>
      </w:r>
      <w:r>
        <w:rPr>
          <w:i/>
          <w:spacing w:val="40"/>
          <w:sz w:val="28"/>
        </w:rPr>
        <w:t xml:space="preserve"> </w:t>
      </w:r>
      <w:r>
        <w:rPr>
          <w:i/>
          <w:sz w:val="28"/>
        </w:rPr>
        <w:t>paagi</w:t>
      </w:r>
      <w:r>
        <w:rPr>
          <w:i/>
          <w:spacing w:val="40"/>
          <w:sz w:val="28"/>
        </w:rPr>
        <w:t xml:space="preserve"> </w:t>
      </w:r>
      <w:r>
        <w:rPr>
          <w:i/>
          <w:sz w:val="28"/>
        </w:rPr>
        <w:t>nga</w:t>
      </w:r>
      <w:r>
        <w:rPr>
          <w:i/>
          <w:spacing w:val="40"/>
          <w:sz w:val="28"/>
        </w:rPr>
        <w:t xml:space="preserve"> </w:t>
      </w:r>
      <w:r>
        <w:rPr>
          <w:i/>
          <w:sz w:val="28"/>
        </w:rPr>
        <w:t>ang</w:t>
      </w:r>
      <w:r>
        <w:rPr>
          <w:i/>
          <w:spacing w:val="40"/>
          <w:sz w:val="28"/>
        </w:rPr>
        <w:t xml:space="preserve"> </w:t>
      </w:r>
      <w:r>
        <w:rPr>
          <w:i/>
          <w:sz w:val="28"/>
        </w:rPr>
        <w:t>legal</w:t>
      </w:r>
      <w:r>
        <w:rPr>
          <w:i/>
          <w:spacing w:val="40"/>
          <w:sz w:val="28"/>
        </w:rPr>
        <w:t xml:space="preserve"> </w:t>
      </w:r>
      <w:r>
        <w:rPr>
          <w:i/>
          <w:sz w:val="28"/>
        </w:rPr>
        <w:t>nga</w:t>
      </w:r>
      <w:r>
        <w:rPr>
          <w:i/>
          <w:spacing w:val="40"/>
          <w:sz w:val="28"/>
        </w:rPr>
        <w:t xml:space="preserve"> </w:t>
      </w:r>
      <w:r>
        <w:rPr>
          <w:i/>
          <w:sz w:val="28"/>
        </w:rPr>
        <w:t>propesyon</w:t>
      </w:r>
      <w:r>
        <w:rPr>
          <w:i/>
          <w:spacing w:val="40"/>
          <w:sz w:val="28"/>
        </w:rPr>
        <w:t xml:space="preserve"> </w:t>
      </w:r>
      <w:r>
        <w:rPr>
          <w:i/>
          <w:sz w:val="28"/>
        </w:rPr>
        <w:t>mipahiangay</w:t>
      </w:r>
      <w:r>
        <w:rPr>
          <w:i/>
          <w:spacing w:val="40"/>
          <w:sz w:val="28"/>
        </w:rPr>
        <w:t xml:space="preserve"> </w:t>
      </w:r>
      <w:r>
        <w:rPr>
          <w:i/>
          <w:sz w:val="28"/>
        </w:rPr>
        <w:t>niini</w:t>
      </w:r>
      <w:r>
        <w:rPr>
          <w:i/>
          <w:spacing w:val="40"/>
          <w:sz w:val="28"/>
        </w:rPr>
        <w:t xml:space="preserve"> </w:t>
      </w:r>
      <w:r>
        <w:rPr>
          <w:i/>
          <w:sz w:val="28"/>
        </w:rPr>
        <w:t>nga</w:t>
      </w:r>
      <w:r>
        <w:rPr>
          <w:i/>
          <w:spacing w:val="40"/>
          <w:sz w:val="28"/>
        </w:rPr>
        <w:t xml:space="preserve"> </w:t>
      </w:r>
      <w:r>
        <w:rPr>
          <w:i/>
          <w:sz w:val="28"/>
        </w:rPr>
        <w:t xml:space="preserve">mga </w:t>
      </w:r>
      <w:r>
        <w:rPr>
          <w:i/>
          <w:spacing w:val="-2"/>
          <w:sz w:val="28"/>
        </w:rPr>
        <w:t>kausaban?)</w:t>
      </w:r>
    </w:p>
    <w:p>
      <w:pPr>
        <w:pStyle w:val="3"/>
        <w:spacing w:line="480" w:lineRule="auto"/>
        <w:ind w:right="634"/>
      </w:pPr>
      <w:r>
        <w:t>Part</w:t>
      </w:r>
      <w:r>
        <w:rPr>
          <w:spacing w:val="-11"/>
        </w:rPr>
        <w:t xml:space="preserve"> </w:t>
      </w:r>
      <w:r>
        <w:t>VI.</w:t>
      </w:r>
      <w:r>
        <w:rPr>
          <w:spacing w:val="-14"/>
        </w:rPr>
        <w:t xml:space="preserve"> </w:t>
      </w:r>
      <w:r>
        <w:t>Perspectives</w:t>
      </w:r>
      <w:r>
        <w:rPr>
          <w:spacing w:val="-10"/>
        </w:rPr>
        <w:t xml:space="preserve"> </w:t>
      </w:r>
      <w:r>
        <w:t>of</w:t>
      </w:r>
      <w:r>
        <w:rPr>
          <w:spacing w:val="-13"/>
        </w:rPr>
        <w:t xml:space="preserve"> </w:t>
      </w:r>
      <w:r>
        <w:t>the</w:t>
      </w:r>
      <w:r>
        <w:rPr>
          <w:spacing w:val="-11"/>
        </w:rPr>
        <w:t xml:space="preserve"> </w:t>
      </w:r>
      <w:r>
        <w:t>legal</w:t>
      </w:r>
      <w:r>
        <w:rPr>
          <w:spacing w:val="-10"/>
        </w:rPr>
        <w:t xml:space="preserve"> </w:t>
      </w:r>
      <w:r>
        <w:t>community</w:t>
      </w:r>
      <w:r>
        <w:rPr>
          <w:spacing w:val="-12"/>
        </w:rPr>
        <w:t xml:space="preserve"> </w:t>
      </w:r>
      <w:r>
        <w:t>on</w:t>
      </w:r>
      <w:r>
        <w:rPr>
          <w:spacing w:val="-11"/>
        </w:rPr>
        <w:t xml:space="preserve"> </w:t>
      </w:r>
      <w:r>
        <w:t>the</w:t>
      </w:r>
      <w:r>
        <w:rPr>
          <w:spacing w:val="-11"/>
        </w:rPr>
        <w:t xml:space="preserve"> </w:t>
      </w:r>
      <w:r>
        <w:t>balance</w:t>
      </w:r>
      <w:r>
        <w:rPr>
          <w:spacing w:val="-13"/>
        </w:rPr>
        <w:t xml:space="preserve"> </w:t>
      </w:r>
      <w:r>
        <w:t>between</w:t>
      </w:r>
      <w:r>
        <w:rPr>
          <w:spacing w:val="-11"/>
        </w:rPr>
        <w:t xml:space="preserve"> </w:t>
      </w:r>
      <w:r>
        <w:t>human rights and national security in policy – making.</w:t>
      </w:r>
    </w:p>
    <w:p>
      <w:pPr>
        <w:pStyle w:val="10"/>
        <w:numPr>
          <w:ilvl w:val="0"/>
          <w:numId w:val="18"/>
        </w:numPr>
        <w:tabs>
          <w:tab w:val="left" w:pos="1800"/>
        </w:tabs>
        <w:spacing w:line="480" w:lineRule="auto"/>
        <w:ind w:right="725"/>
        <w:rPr>
          <w:sz w:val="28"/>
        </w:rPr>
      </w:pPr>
      <w:r>
        <w:rPr>
          <w:sz w:val="28"/>
        </w:rPr>
        <w:t>How</w:t>
      </w:r>
      <w:r>
        <w:rPr>
          <w:spacing w:val="40"/>
          <w:sz w:val="28"/>
        </w:rPr>
        <w:t xml:space="preserve"> </w:t>
      </w:r>
      <w:r>
        <w:rPr>
          <w:sz w:val="28"/>
        </w:rPr>
        <w:t>do</w:t>
      </w:r>
      <w:r>
        <w:rPr>
          <w:spacing w:val="40"/>
          <w:sz w:val="28"/>
        </w:rPr>
        <w:t xml:space="preserve"> </w:t>
      </w:r>
      <w:r>
        <w:rPr>
          <w:sz w:val="28"/>
        </w:rPr>
        <w:t>you</w:t>
      </w:r>
      <w:r>
        <w:rPr>
          <w:spacing w:val="40"/>
          <w:sz w:val="28"/>
        </w:rPr>
        <w:t xml:space="preserve"> </w:t>
      </w:r>
      <w:r>
        <w:rPr>
          <w:sz w:val="28"/>
        </w:rPr>
        <w:t>view</w:t>
      </w:r>
      <w:r>
        <w:rPr>
          <w:spacing w:val="40"/>
          <w:sz w:val="28"/>
        </w:rPr>
        <w:t xml:space="preserve"> </w:t>
      </w:r>
      <w:r>
        <w:rPr>
          <w:sz w:val="28"/>
        </w:rPr>
        <w:t>the</w:t>
      </w:r>
      <w:r>
        <w:rPr>
          <w:spacing w:val="40"/>
          <w:sz w:val="28"/>
        </w:rPr>
        <w:t xml:space="preserve"> </w:t>
      </w:r>
      <w:r>
        <w:rPr>
          <w:sz w:val="28"/>
        </w:rPr>
        <w:t>relationship</w:t>
      </w:r>
      <w:r>
        <w:rPr>
          <w:spacing w:val="40"/>
          <w:sz w:val="28"/>
        </w:rPr>
        <w:t xml:space="preserve"> </w:t>
      </w:r>
      <w:r>
        <w:rPr>
          <w:sz w:val="28"/>
        </w:rPr>
        <w:t>between</w:t>
      </w:r>
      <w:r>
        <w:rPr>
          <w:spacing w:val="40"/>
          <w:sz w:val="28"/>
        </w:rPr>
        <w:t xml:space="preserve"> </w:t>
      </w:r>
      <w:r>
        <w:rPr>
          <w:sz w:val="28"/>
        </w:rPr>
        <w:t>human</w:t>
      </w:r>
      <w:r>
        <w:rPr>
          <w:spacing w:val="40"/>
          <w:sz w:val="28"/>
        </w:rPr>
        <w:t xml:space="preserve"> </w:t>
      </w:r>
      <w:r>
        <w:rPr>
          <w:sz w:val="28"/>
        </w:rPr>
        <w:t>rights</w:t>
      </w:r>
      <w:r>
        <w:rPr>
          <w:spacing w:val="40"/>
          <w:sz w:val="28"/>
        </w:rPr>
        <w:t xml:space="preserve"> </w:t>
      </w:r>
      <w:r>
        <w:rPr>
          <w:sz w:val="28"/>
        </w:rPr>
        <w:t>and</w:t>
      </w:r>
      <w:r>
        <w:rPr>
          <w:spacing w:val="40"/>
          <w:sz w:val="28"/>
        </w:rPr>
        <w:t xml:space="preserve"> </w:t>
      </w:r>
      <w:r>
        <w:rPr>
          <w:sz w:val="28"/>
        </w:rPr>
        <w:t>national security in policymaking?</w:t>
      </w:r>
    </w:p>
    <w:p>
      <w:pPr>
        <w:spacing w:line="482" w:lineRule="auto"/>
        <w:ind w:left="1080" w:right="634"/>
        <w:rPr>
          <w:i/>
          <w:sz w:val="28"/>
        </w:rPr>
      </w:pPr>
      <w:r>
        <w:rPr>
          <w:i/>
          <w:sz w:val="28"/>
        </w:rPr>
        <w:t>(Giunsa</w:t>
      </w:r>
      <w:r>
        <w:rPr>
          <w:i/>
          <w:spacing w:val="-10"/>
          <w:sz w:val="28"/>
        </w:rPr>
        <w:t xml:space="preserve"> </w:t>
      </w:r>
      <w:r>
        <w:rPr>
          <w:i/>
          <w:sz w:val="28"/>
        </w:rPr>
        <w:t>nimo</w:t>
      </w:r>
      <w:r>
        <w:rPr>
          <w:i/>
          <w:spacing w:val="-9"/>
          <w:sz w:val="28"/>
        </w:rPr>
        <w:t xml:space="preserve"> </w:t>
      </w:r>
      <w:r>
        <w:rPr>
          <w:i/>
          <w:sz w:val="28"/>
        </w:rPr>
        <w:t>pagtan-aw</w:t>
      </w:r>
      <w:r>
        <w:rPr>
          <w:i/>
          <w:spacing w:val="-11"/>
          <w:sz w:val="28"/>
        </w:rPr>
        <w:t xml:space="preserve"> </w:t>
      </w:r>
      <w:r>
        <w:rPr>
          <w:i/>
          <w:sz w:val="28"/>
        </w:rPr>
        <w:t>ang</w:t>
      </w:r>
      <w:r>
        <w:rPr>
          <w:i/>
          <w:spacing w:val="-10"/>
          <w:sz w:val="28"/>
        </w:rPr>
        <w:t xml:space="preserve"> </w:t>
      </w:r>
      <w:r>
        <w:rPr>
          <w:i/>
          <w:sz w:val="28"/>
        </w:rPr>
        <w:t>relasyon</w:t>
      </w:r>
      <w:r>
        <w:rPr>
          <w:i/>
          <w:spacing w:val="-10"/>
          <w:sz w:val="28"/>
        </w:rPr>
        <w:t xml:space="preserve"> </w:t>
      </w:r>
      <w:r>
        <w:rPr>
          <w:i/>
          <w:sz w:val="28"/>
        </w:rPr>
        <w:t>tali</w:t>
      </w:r>
      <w:r>
        <w:rPr>
          <w:i/>
          <w:spacing w:val="-10"/>
          <w:sz w:val="28"/>
        </w:rPr>
        <w:t xml:space="preserve"> </w:t>
      </w:r>
      <w:r>
        <w:rPr>
          <w:i/>
          <w:sz w:val="28"/>
        </w:rPr>
        <w:t>sa</w:t>
      </w:r>
      <w:r>
        <w:rPr>
          <w:i/>
          <w:spacing w:val="-10"/>
          <w:sz w:val="28"/>
        </w:rPr>
        <w:t xml:space="preserve"> </w:t>
      </w:r>
      <w:r>
        <w:rPr>
          <w:i/>
          <w:sz w:val="28"/>
        </w:rPr>
        <w:t>tawhanong</w:t>
      </w:r>
      <w:r>
        <w:rPr>
          <w:i/>
          <w:spacing w:val="-9"/>
          <w:sz w:val="28"/>
        </w:rPr>
        <w:t xml:space="preserve"> </w:t>
      </w:r>
      <w:r>
        <w:rPr>
          <w:i/>
          <w:sz w:val="28"/>
        </w:rPr>
        <w:t>katungod</w:t>
      </w:r>
      <w:r>
        <w:rPr>
          <w:i/>
          <w:spacing w:val="-10"/>
          <w:sz w:val="28"/>
        </w:rPr>
        <w:t xml:space="preserve"> </w:t>
      </w:r>
      <w:r>
        <w:rPr>
          <w:i/>
          <w:sz w:val="28"/>
        </w:rPr>
        <w:t>ug</w:t>
      </w:r>
      <w:r>
        <w:rPr>
          <w:i/>
          <w:spacing w:val="-9"/>
          <w:sz w:val="28"/>
        </w:rPr>
        <w:t xml:space="preserve"> </w:t>
      </w:r>
      <w:r>
        <w:rPr>
          <w:i/>
          <w:sz w:val="28"/>
        </w:rPr>
        <w:t>seguridad sa nasud sa paghimo og palisiya?)</w:t>
      </w:r>
    </w:p>
    <w:p>
      <w:pPr>
        <w:pStyle w:val="10"/>
        <w:numPr>
          <w:ilvl w:val="0"/>
          <w:numId w:val="18"/>
        </w:numPr>
        <w:tabs>
          <w:tab w:val="left" w:pos="1798"/>
        </w:tabs>
        <w:spacing w:line="480" w:lineRule="auto"/>
        <w:ind w:left="1080" w:right="724" w:firstLine="359"/>
        <w:rPr>
          <w:i/>
          <w:sz w:val="28"/>
        </w:rPr>
      </w:pPr>
      <w:r>
        <w:rPr>
          <w:sz w:val="28"/>
        </w:rPr>
        <w:t xml:space="preserve">What challenges arise when trying to balance these two priorities? </w:t>
      </w:r>
      <w:r>
        <w:rPr>
          <w:i/>
          <w:sz w:val="28"/>
        </w:rPr>
        <w:t>(Unsang</w:t>
      </w:r>
      <w:r>
        <w:rPr>
          <w:i/>
          <w:spacing w:val="-19"/>
          <w:sz w:val="28"/>
        </w:rPr>
        <w:t xml:space="preserve"> </w:t>
      </w:r>
      <w:r>
        <w:rPr>
          <w:i/>
          <w:sz w:val="28"/>
        </w:rPr>
        <w:t>mga</w:t>
      </w:r>
      <w:r>
        <w:rPr>
          <w:i/>
          <w:spacing w:val="-19"/>
          <w:sz w:val="28"/>
        </w:rPr>
        <w:t xml:space="preserve"> </w:t>
      </w:r>
      <w:r>
        <w:rPr>
          <w:i/>
          <w:sz w:val="28"/>
        </w:rPr>
        <w:t>hagit</w:t>
      </w:r>
      <w:r>
        <w:rPr>
          <w:i/>
          <w:spacing w:val="-19"/>
          <w:sz w:val="28"/>
        </w:rPr>
        <w:t xml:space="preserve"> </w:t>
      </w:r>
      <w:r>
        <w:rPr>
          <w:i/>
          <w:sz w:val="28"/>
        </w:rPr>
        <w:t>ang</w:t>
      </w:r>
      <w:r>
        <w:rPr>
          <w:i/>
          <w:spacing w:val="-19"/>
          <w:sz w:val="28"/>
        </w:rPr>
        <w:t xml:space="preserve"> </w:t>
      </w:r>
      <w:r>
        <w:rPr>
          <w:i/>
          <w:sz w:val="28"/>
        </w:rPr>
        <w:t>motungha</w:t>
      </w:r>
      <w:r>
        <w:rPr>
          <w:i/>
          <w:spacing w:val="-19"/>
          <w:sz w:val="28"/>
        </w:rPr>
        <w:t xml:space="preserve"> </w:t>
      </w:r>
      <w:r>
        <w:rPr>
          <w:i/>
          <w:sz w:val="28"/>
        </w:rPr>
        <w:t>sa</w:t>
      </w:r>
      <w:r>
        <w:rPr>
          <w:i/>
          <w:spacing w:val="-18"/>
          <w:sz w:val="28"/>
        </w:rPr>
        <w:t xml:space="preserve"> </w:t>
      </w:r>
      <w:r>
        <w:rPr>
          <w:i/>
          <w:sz w:val="28"/>
        </w:rPr>
        <w:t>dihang</w:t>
      </w:r>
      <w:r>
        <w:rPr>
          <w:i/>
          <w:spacing w:val="-17"/>
          <w:sz w:val="28"/>
        </w:rPr>
        <w:t xml:space="preserve"> </w:t>
      </w:r>
      <w:r>
        <w:rPr>
          <w:i/>
          <w:sz w:val="28"/>
        </w:rPr>
        <w:t>mosulay</w:t>
      </w:r>
      <w:r>
        <w:rPr>
          <w:i/>
          <w:spacing w:val="-18"/>
          <w:sz w:val="28"/>
        </w:rPr>
        <w:t xml:space="preserve"> </w:t>
      </w:r>
      <w:r>
        <w:rPr>
          <w:i/>
          <w:sz w:val="28"/>
        </w:rPr>
        <w:t>sa</w:t>
      </w:r>
      <w:r>
        <w:rPr>
          <w:i/>
          <w:spacing w:val="-18"/>
          <w:sz w:val="28"/>
        </w:rPr>
        <w:t xml:space="preserve"> </w:t>
      </w:r>
      <w:r>
        <w:rPr>
          <w:i/>
          <w:sz w:val="28"/>
        </w:rPr>
        <w:t>pagbalanse</w:t>
      </w:r>
      <w:r>
        <w:rPr>
          <w:i/>
          <w:spacing w:val="-20"/>
          <w:sz w:val="28"/>
        </w:rPr>
        <w:t xml:space="preserve"> </w:t>
      </w:r>
      <w:r>
        <w:rPr>
          <w:i/>
          <w:sz w:val="28"/>
        </w:rPr>
        <w:t>niining</w:t>
      </w:r>
      <w:r>
        <w:rPr>
          <w:i/>
          <w:spacing w:val="-17"/>
          <w:sz w:val="28"/>
        </w:rPr>
        <w:t xml:space="preserve"> </w:t>
      </w:r>
      <w:r>
        <w:rPr>
          <w:i/>
          <w:sz w:val="28"/>
        </w:rPr>
        <w:t>duha ka prioridad?)</w:t>
      </w:r>
    </w:p>
    <w:p>
      <w:pPr>
        <w:pStyle w:val="10"/>
        <w:numPr>
          <w:ilvl w:val="0"/>
          <w:numId w:val="18"/>
        </w:numPr>
        <w:tabs>
          <w:tab w:val="left" w:pos="1800"/>
        </w:tabs>
        <w:spacing w:line="480" w:lineRule="auto"/>
        <w:ind w:right="727"/>
        <w:rPr>
          <w:sz w:val="28"/>
        </w:rPr>
      </w:pPr>
      <w:r>
        <w:rPr>
          <w:sz w:val="28"/>
        </w:rPr>
        <w:t>What principles should guide the creation of laws that affect both human rights and national security?</w:t>
      </w:r>
    </w:p>
    <w:p>
      <w:pPr>
        <w:spacing w:line="480" w:lineRule="auto"/>
        <w:ind w:left="1080" w:right="634"/>
        <w:rPr>
          <w:i/>
          <w:sz w:val="28"/>
        </w:rPr>
      </w:pPr>
      <w:r>
        <w:rPr>
          <w:i/>
          <w:sz w:val="28"/>
        </w:rPr>
        <w:t>(Unsang</w:t>
      </w:r>
      <w:r>
        <w:rPr>
          <w:i/>
          <w:spacing w:val="-2"/>
          <w:sz w:val="28"/>
        </w:rPr>
        <w:t xml:space="preserve"> </w:t>
      </w:r>
      <w:r>
        <w:rPr>
          <w:i/>
          <w:sz w:val="28"/>
        </w:rPr>
        <w:t>mga</w:t>
      </w:r>
      <w:r>
        <w:rPr>
          <w:i/>
          <w:spacing w:val="-1"/>
          <w:sz w:val="28"/>
        </w:rPr>
        <w:t xml:space="preserve"> </w:t>
      </w:r>
      <w:r>
        <w:rPr>
          <w:i/>
          <w:sz w:val="28"/>
        </w:rPr>
        <w:t>prinsipyo</w:t>
      </w:r>
      <w:r>
        <w:rPr>
          <w:i/>
          <w:spacing w:val="-2"/>
          <w:sz w:val="28"/>
        </w:rPr>
        <w:t xml:space="preserve"> </w:t>
      </w:r>
      <w:r>
        <w:rPr>
          <w:i/>
          <w:sz w:val="28"/>
        </w:rPr>
        <w:t>ang kinahanglang</w:t>
      </w:r>
      <w:r>
        <w:rPr>
          <w:i/>
          <w:spacing w:val="-2"/>
          <w:sz w:val="28"/>
        </w:rPr>
        <w:t xml:space="preserve"> </w:t>
      </w:r>
      <w:r>
        <w:rPr>
          <w:i/>
          <w:sz w:val="28"/>
        </w:rPr>
        <w:t>mogiya sa</w:t>
      </w:r>
      <w:r>
        <w:rPr>
          <w:i/>
          <w:spacing w:val="-2"/>
          <w:sz w:val="28"/>
        </w:rPr>
        <w:t xml:space="preserve"> </w:t>
      </w:r>
      <w:r>
        <w:rPr>
          <w:i/>
          <w:sz w:val="28"/>
        </w:rPr>
        <w:t>pagmugna</w:t>
      </w:r>
      <w:r>
        <w:rPr>
          <w:i/>
          <w:spacing w:val="-1"/>
          <w:sz w:val="28"/>
        </w:rPr>
        <w:t xml:space="preserve"> </w:t>
      </w:r>
      <w:r>
        <w:rPr>
          <w:i/>
          <w:sz w:val="28"/>
        </w:rPr>
        <w:t>ug</w:t>
      </w:r>
      <w:r>
        <w:rPr>
          <w:i/>
          <w:spacing w:val="-1"/>
          <w:sz w:val="28"/>
        </w:rPr>
        <w:t xml:space="preserve"> </w:t>
      </w:r>
      <w:r>
        <w:rPr>
          <w:i/>
          <w:sz w:val="28"/>
        </w:rPr>
        <w:t>mga</w:t>
      </w:r>
      <w:r>
        <w:rPr>
          <w:i/>
          <w:spacing w:val="-2"/>
          <w:sz w:val="28"/>
        </w:rPr>
        <w:t xml:space="preserve"> </w:t>
      </w:r>
      <w:r>
        <w:rPr>
          <w:i/>
          <w:sz w:val="28"/>
        </w:rPr>
        <w:t>balaod nga makaapektar sa tawhanong katungod ug nasudnong seguridad?)</w:t>
      </w:r>
    </w:p>
    <w:p>
      <w:pPr>
        <w:spacing w:line="480" w:lineRule="auto"/>
        <w:rPr>
          <w:i/>
          <w:sz w:val="28"/>
        </w:rPr>
        <w:sectPr>
          <w:pgSz w:w="12240" w:h="15840"/>
          <w:pgMar w:top="960" w:right="720" w:bottom="280" w:left="720" w:header="727" w:footer="0" w:gutter="0"/>
          <w:cols w:space="720" w:num="1"/>
        </w:sectPr>
      </w:pPr>
    </w:p>
    <w:p>
      <w:pPr>
        <w:pStyle w:val="6"/>
        <w:rPr>
          <w:i/>
        </w:rPr>
      </w:pPr>
    </w:p>
    <w:p>
      <w:pPr>
        <w:pStyle w:val="6"/>
        <w:rPr>
          <w:i/>
        </w:rPr>
      </w:pPr>
    </w:p>
    <w:p>
      <w:pPr>
        <w:pStyle w:val="6"/>
        <w:spacing w:before="146"/>
        <w:rPr>
          <w:i/>
        </w:rPr>
      </w:pPr>
    </w:p>
    <w:p>
      <w:pPr>
        <w:pStyle w:val="3"/>
        <w:jc w:val="both"/>
      </w:pPr>
      <w:r>
        <w:t>Parting</w:t>
      </w:r>
      <w:r>
        <w:rPr>
          <w:spacing w:val="-3"/>
        </w:rPr>
        <w:t xml:space="preserve"> </w:t>
      </w:r>
      <w:r>
        <w:rPr>
          <w:spacing w:val="-2"/>
        </w:rPr>
        <w:t>Statement:</w:t>
      </w:r>
    </w:p>
    <w:p>
      <w:pPr>
        <w:pStyle w:val="6"/>
        <w:spacing w:before="1"/>
        <w:rPr>
          <w:b/>
        </w:rPr>
      </w:pPr>
    </w:p>
    <w:p>
      <w:pPr>
        <w:pStyle w:val="6"/>
        <w:ind w:left="1080" w:right="1085"/>
        <w:jc w:val="both"/>
      </w:pPr>
      <w:r>
        <w:t>Thank you for your</w:t>
      </w:r>
      <w:r>
        <w:rPr>
          <w:spacing w:val="-2"/>
        </w:rPr>
        <w:t xml:space="preserve"> </w:t>
      </w:r>
      <w:r>
        <w:t>participation in this interview for</w:t>
      </w:r>
      <w:r>
        <w:rPr>
          <w:spacing w:val="-2"/>
        </w:rPr>
        <w:t xml:space="preserve"> </w:t>
      </w:r>
      <w:r>
        <w:t>the accomplishment of this</w:t>
      </w:r>
      <w:r>
        <w:rPr>
          <w:spacing w:val="-2"/>
        </w:rPr>
        <w:t xml:space="preserve"> </w:t>
      </w:r>
      <w:r>
        <w:t>research.</w:t>
      </w:r>
      <w:r>
        <w:rPr>
          <w:spacing w:val="-4"/>
        </w:rPr>
        <w:t xml:space="preserve"> </w:t>
      </w:r>
      <w:r>
        <w:t>All</w:t>
      </w:r>
      <w:r>
        <w:rPr>
          <w:spacing w:val="-5"/>
        </w:rPr>
        <w:t xml:space="preserve"> </w:t>
      </w:r>
      <w:r>
        <w:t>the</w:t>
      </w:r>
      <w:r>
        <w:rPr>
          <w:spacing w:val="-3"/>
        </w:rPr>
        <w:t xml:space="preserve"> </w:t>
      </w:r>
      <w:r>
        <w:t>answers</w:t>
      </w:r>
      <w:r>
        <w:rPr>
          <w:spacing w:val="-6"/>
        </w:rPr>
        <w:t xml:space="preserve"> </w:t>
      </w:r>
      <w:r>
        <w:t>that</w:t>
      </w:r>
      <w:r>
        <w:rPr>
          <w:spacing w:val="-5"/>
        </w:rPr>
        <w:t xml:space="preserve"> </w:t>
      </w:r>
      <w:r>
        <w:t>have</w:t>
      </w:r>
      <w:r>
        <w:rPr>
          <w:spacing w:val="-3"/>
        </w:rPr>
        <w:t xml:space="preserve"> </w:t>
      </w:r>
      <w:r>
        <w:t>been</w:t>
      </w:r>
      <w:r>
        <w:rPr>
          <w:spacing w:val="-2"/>
        </w:rPr>
        <w:t xml:space="preserve"> </w:t>
      </w:r>
      <w:r>
        <w:t>given</w:t>
      </w:r>
      <w:r>
        <w:rPr>
          <w:spacing w:val="-5"/>
        </w:rPr>
        <w:t xml:space="preserve"> </w:t>
      </w:r>
      <w:r>
        <w:t>will</w:t>
      </w:r>
      <w:r>
        <w:rPr>
          <w:spacing w:val="-2"/>
        </w:rPr>
        <w:t xml:space="preserve"> </w:t>
      </w:r>
      <w:r>
        <w:t>be</w:t>
      </w:r>
      <w:r>
        <w:rPr>
          <w:spacing w:val="-5"/>
        </w:rPr>
        <w:t xml:space="preserve"> </w:t>
      </w:r>
      <w:r>
        <w:t>transcribed.</w:t>
      </w:r>
      <w:r>
        <w:rPr>
          <w:spacing w:val="-4"/>
        </w:rPr>
        <w:t xml:space="preserve"> </w:t>
      </w:r>
      <w:r>
        <w:t>If</w:t>
      </w:r>
      <w:r>
        <w:rPr>
          <w:spacing w:val="-6"/>
        </w:rPr>
        <w:t xml:space="preserve"> </w:t>
      </w:r>
      <w:r>
        <w:t>you wish to have</w:t>
      </w:r>
      <w:r>
        <w:rPr>
          <w:spacing w:val="-1"/>
        </w:rPr>
        <w:t xml:space="preserve"> </w:t>
      </w:r>
      <w:r>
        <w:t>a</w:t>
      </w:r>
      <w:r>
        <w:rPr>
          <w:spacing w:val="-2"/>
        </w:rPr>
        <w:t xml:space="preserve"> </w:t>
      </w:r>
      <w:r>
        <w:t>copy</w:t>
      </w:r>
      <w:r>
        <w:rPr>
          <w:spacing w:val="-4"/>
        </w:rPr>
        <w:t xml:space="preserve"> </w:t>
      </w:r>
      <w:r>
        <w:t>of</w:t>
      </w:r>
      <w:r>
        <w:rPr>
          <w:spacing w:val="-1"/>
        </w:rPr>
        <w:t xml:space="preserve"> </w:t>
      </w:r>
      <w:r>
        <w:t>the</w:t>
      </w:r>
      <w:r>
        <w:rPr>
          <w:spacing w:val="-1"/>
        </w:rPr>
        <w:t xml:space="preserve"> </w:t>
      </w:r>
      <w:r>
        <w:t>results,</w:t>
      </w:r>
      <w:r>
        <w:rPr>
          <w:spacing w:val="-2"/>
        </w:rPr>
        <w:t xml:space="preserve"> </w:t>
      </w:r>
      <w:r>
        <w:t>please</w:t>
      </w:r>
      <w:r>
        <w:rPr>
          <w:spacing w:val="-1"/>
        </w:rPr>
        <w:t xml:space="preserve"> </w:t>
      </w:r>
      <w:r>
        <w:t>don’t</w:t>
      </w:r>
      <w:r>
        <w:rPr>
          <w:spacing w:val="-3"/>
        </w:rPr>
        <w:t xml:space="preserve"> </w:t>
      </w:r>
      <w:r>
        <w:t>hesitate</w:t>
      </w:r>
      <w:r>
        <w:rPr>
          <w:spacing w:val="-1"/>
        </w:rPr>
        <w:t xml:space="preserve"> </w:t>
      </w:r>
      <w:r>
        <w:t>to ask the</w:t>
      </w:r>
      <w:r>
        <w:rPr>
          <w:spacing w:val="-1"/>
        </w:rPr>
        <w:t xml:space="preserve"> </w:t>
      </w:r>
      <w:r>
        <w:t>researcher. Thank you and God Bless.</w:t>
      </w:r>
    </w:p>
    <w:p>
      <w:pPr>
        <w:pStyle w:val="6"/>
        <w:jc w:val="both"/>
        <w:sectPr>
          <w:pgSz w:w="12240" w:h="15840"/>
          <w:pgMar w:top="960" w:right="720" w:bottom="280" w:left="720" w:header="727" w:footer="0" w:gutter="0"/>
          <w:cols w:space="720" w:num="1"/>
        </w:sectPr>
      </w:pPr>
    </w:p>
    <w:p>
      <w:pPr>
        <w:pStyle w:val="6"/>
        <w:spacing w:before="146"/>
      </w:pPr>
    </w:p>
    <w:p>
      <w:pPr>
        <w:spacing w:before="1" w:line="322" w:lineRule="exact"/>
        <w:ind w:left="1354" w:right="993"/>
        <w:jc w:val="center"/>
        <w:rPr>
          <w:b/>
          <w:sz w:val="28"/>
        </w:rPr>
      </w:pPr>
      <w:r>
        <w:rPr>
          <w:b/>
          <w:sz w:val="28"/>
        </w:rPr>
        <w:t>APPENDIX</w:t>
      </w:r>
      <w:r>
        <w:rPr>
          <w:b/>
          <w:spacing w:val="-14"/>
          <w:sz w:val="28"/>
        </w:rPr>
        <w:t xml:space="preserve"> </w:t>
      </w:r>
      <w:r>
        <w:rPr>
          <w:b/>
          <w:spacing w:val="-10"/>
          <w:sz w:val="28"/>
        </w:rPr>
        <w:t>D</w:t>
      </w:r>
    </w:p>
    <w:p>
      <w:pPr>
        <w:ind w:left="624"/>
        <w:jc w:val="center"/>
        <w:rPr>
          <w:b/>
          <w:sz w:val="28"/>
        </w:rPr>
      </w:pPr>
      <w:r>
        <w:rPr>
          <w:b/>
          <w:sz w:val="28"/>
        </w:rPr>
        <w:t>ENDORSEMENT</w:t>
      </w:r>
      <w:r>
        <w:rPr>
          <w:b/>
          <w:spacing w:val="-10"/>
          <w:sz w:val="28"/>
        </w:rPr>
        <w:t xml:space="preserve"> </w:t>
      </w:r>
      <w:r>
        <w:rPr>
          <w:b/>
          <w:sz w:val="28"/>
        </w:rPr>
        <w:t>FOR</w:t>
      </w:r>
      <w:r>
        <w:rPr>
          <w:b/>
          <w:spacing w:val="-6"/>
          <w:sz w:val="28"/>
        </w:rPr>
        <w:t xml:space="preserve"> </w:t>
      </w:r>
      <w:r>
        <w:rPr>
          <w:b/>
          <w:sz w:val="28"/>
        </w:rPr>
        <w:t>ETHICS</w:t>
      </w:r>
      <w:r>
        <w:rPr>
          <w:b/>
          <w:spacing w:val="-7"/>
          <w:sz w:val="28"/>
        </w:rPr>
        <w:t xml:space="preserve"> </w:t>
      </w:r>
      <w:r>
        <w:rPr>
          <w:b/>
          <w:sz w:val="28"/>
        </w:rPr>
        <w:t>COMMITTEE</w:t>
      </w:r>
      <w:r>
        <w:rPr>
          <w:b/>
          <w:spacing w:val="-8"/>
          <w:sz w:val="28"/>
        </w:rPr>
        <w:t xml:space="preserve"> </w:t>
      </w:r>
      <w:r>
        <w:rPr>
          <w:b/>
          <w:spacing w:val="-2"/>
          <w:sz w:val="28"/>
        </w:rPr>
        <w:t>EVALUATION</w:t>
      </w:r>
    </w:p>
    <w:p>
      <w:pPr>
        <w:pStyle w:val="6"/>
        <w:spacing w:before="67"/>
        <w:rPr>
          <w:b/>
          <w:sz w:val="20"/>
        </w:rPr>
      </w:pPr>
      <w:r>
        <w:rPr>
          <w:b/>
          <w:sz w:val="20"/>
        </w:rPr>
        <w:drawing>
          <wp:anchor distT="0" distB="0" distL="0" distR="0" simplePos="0" relativeHeight="251676672" behindDoc="1" locked="0" layoutInCell="1" allowOverlap="1">
            <wp:simplePos x="0" y="0"/>
            <wp:positionH relativeFrom="page">
              <wp:posOffset>1143000</wp:posOffset>
            </wp:positionH>
            <wp:positionV relativeFrom="paragraph">
              <wp:posOffset>203835</wp:posOffset>
            </wp:positionV>
            <wp:extent cx="5682615" cy="7412990"/>
            <wp:effectExtent l="0" t="0" r="0" b="0"/>
            <wp:wrapTopAndBottom/>
            <wp:docPr id="29"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7" cstate="print"/>
                    <a:stretch>
                      <a:fillRect/>
                    </a:stretch>
                  </pic:blipFill>
                  <pic:spPr>
                    <a:xfrm>
                      <a:off x="0" y="0"/>
                      <a:ext cx="5682870" cy="7412735"/>
                    </a:xfrm>
                    <a:prstGeom prst="rect">
                      <a:avLst/>
                    </a:prstGeom>
                  </pic:spPr>
                </pic:pic>
              </a:graphicData>
            </a:graphic>
          </wp:anchor>
        </w:drawing>
      </w:r>
    </w:p>
    <w:p>
      <w:pPr>
        <w:pStyle w:val="6"/>
        <w:rPr>
          <w:b/>
          <w:sz w:val="20"/>
        </w:rPr>
        <w:sectPr>
          <w:pgSz w:w="12240" w:h="15840"/>
          <w:pgMar w:top="960" w:right="720" w:bottom="280" w:left="720" w:header="727" w:footer="0" w:gutter="0"/>
          <w:cols w:space="720" w:num="1"/>
        </w:sectPr>
      </w:pPr>
    </w:p>
    <w:p>
      <w:pPr>
        <w:pStyle w:val="6"/>
        <w:spacing w:before="146"/>
        <w:rPr>
          <w:b/>
        </w:rPr>
      </w:pPr>
    </w:p>
    <w:p>
      <w:pPr>
        <w:spacing w:before="1"/>
        <w:ind w:left="3797" w:right="3724" w:firstLine="931"/>
        <w:rPr>
          <w:b/>
          <w:sz w:val="28"/>
        </w:rPr>
      </w:pPr>
      <w:r>
        <w:rPr>
          <w:b/>
          <w:sz w:val="28"/>
        </w:rPr>
        <w:t>APPENDIX E PROTOCOL</w:t>
      </w:r>
      <w:r>
        <w:rPr>
          <w:b/>
          <w:spacing w:val="-18"/>
          <w:sz w:val="28"/>
        </w:rPr>
        <w:t xml:space="preserve"> </w:t>
      </w:r>
      <w:r>
        <w:rPr>
          <w:b/>
          <w:sz w:val="28"/>
        </w:rPr>
        <w:t>APPROVAL</w:t>
      </w:r>
    </w:p>
    <w:p>
      <w:pPr>
        <w:pStyle w:val="6"/>
        <w:spacing w:before="9"/>
        <w:rPr>
          <w:b/>
          <w:sz w:val="13"/>
        </w:rPr>
      </w:pPr>
      <w:r>
        <w:rPr>
          <w:b/>
          <w:sz w:val="13"/>
        </w:rPr>
        <w:drawing>
          <wp:anchor distT="0" distB="0" distL="0" distR="0" simplePos="0" relativeHeight="251677696" behindDoc="1" locked="0" layoutInCell="1" allowOverlap="1">
            <wp:simplePos x="0" y="0"/>
            <wp:positionH relativeFrom="page">
              <wp:posOffset>1366520</wp:posOffset>
            </wp:positionH>
            <wp:positionV relativeFrom="paragraph">
              <wp:posOffset>116205</wp:posOffset>
            </wp:positionV>
            <wp:extent cx="5610225" cy="7656830"/>
            <wp:effectExtent l="0" t="0" r="0" b="0"/>
            <wp:wrapTopAndBottom/>
            <wp:docPr id="30" name="Image 30"/>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8" cstate="print"/>
                    <a:stretch>
                      <a:fillRect/>
                    </a:stretch>
                  </pic:blipFill>
                  <pic:spPr>
                    <a:xfrm>
                      <a:off x="0" y="0"/>
                      <a:ext cx="5610534" cy="7656957"/>
                    </a:xfrm>
                    <a:prstGeom prst="rect">
                      <a:avLst/>
                    </a:prstGeom>
                  </pic:spPr>
                </pic:pic>
              </a:graphicData>
            </a:graphic>
          </wp:anchor>
        </w:drawing>
      </w:r>
    </w:p>
    <w:p>
      <w:pPr>
        <w:pStyle w:val="6"/>
        <w:rPr>
          <w:b/>
          <w:sz w:val="13"/>
        </w:rPr>
        <w:sectPr>
          <w:pgSz w:w="12240" w:h="15840"/>
          <w:pgMar w:top="960" w:right="720" w:bottom="280" w:left="720" w:header="727" w:footer="0" w:gutter="0"/>
          <w:cols w:space="720" w:num="1"/>
        </w:sectPr>
      </w:pPr>
    </w:p>
    <w:p>
      <w:pPr>
        <w:pStyle w:val="6"/>
        <w:rPr>
          <w:b/>
        </w:rPr>
      </w:pPr>
    </w:p>
    <w:p>
      <w:pPr>
        <w:pStyle w:val="6"/>
        <w:spacing w:before="146"/>
        <w:rPr>
          <w:b/>
        </w:rPr>
      </w:pPr>
    </w:p>
    <w:p>
      <w:pPr>
        <w:pStyle w:val="6"/>
        <w:jc w:val="center"/>
        <w:rPr>
          <w:b/>
        </w:rPr>
      </w:pPr>
      <w:r>
        <w:rPr>
          <w:b/>
        </w:rPr>
        <w:t>APPENDIX F</w:t>
      </w:r>
    </w:p>
    <w:p>
      <w:pPr>
        <w:pStyle w:val="6"/>
        <w:jc w:val="center"/>
        <w:rPr>
          <w:b/>
        </w:rPr>
      </w:pPr>
      <w:r>
        <w:rPr>
          <w:b/>
        </w:rPr>
        <w:t>LOCATION MAP</w:t>
      </w:r>
    </w:p>
    <w:p>
      <w:pPr>
        <w:pStyle w:val="6"/>
        <w:spacing w:before="132"/>
        <w:rPr>
          <w:b/>
          <w:sz w:val="20"/>
        </w:rPr>
      </w:pPr>
      <w:r>
        <w:rPr>
          <w:b/>
          <w:sz w:val="20"/>
        </w:rPr>
        <mc:AlternateContent>
          <mc:Choice Requires="wpg">
            <w:drawing>
              <wp:anchor distT="0" distB="0" distL="0" distR="0" simplePos="0" relativeHeight="251677696" behindDoc="1" locked="0" layoutInCell="1" allowOverlap="1">
                <wp:simplePos x="0" y="0"/>
                <wp:positionH relativeFrom="page">
                  <wp:posOffset>1085850</wp:posOffset>
                </wp:positionH>
                <wp:positionV relativeFrom="paragraph">
                  <wp:posOffset>245110</wp:posOffset>
                </wp:positionV>
                <wp:extent cx="5791200" cy="4655820"/>
                <wp:effectExtent l="0" t="0" r="0" b="0"/>
                <wp:wrapTopAndBottom/>
                <wp:docPr id="31" name="Group 31"/>
                <wp:cNvGraphicFramePr/>
                <a:graphic xmlns:a="http://schemas.openxmlformats.org/drawingml/2006/main">
                  <a:graphicData uri="http://schemas.microsoft.com/office/word/2010/wordprocessingGroup">
                    <wpg:wgp>
                      <wpg:cNvGrpSpPr/>
                      <wpg:grpSpPr>
                        <a:xfrm>
                          <a:off x="0" y="0"/>
                          <a:ext cx="5791200" cy="4655820"/>
                          <a:chOff x="0" y="0"/>
                          <a:chExt cx="5791200" cy="4655820"/>
                        </a:xfrm>
                      </wpg:grpSpPr>
                      <pic:pic xmlns:pic="http://schemas.openxmlformats.org/drawingml/2006/picture">
                        <pic:nvPicPr>
                          <pic:cNvPr id="32" name="Image 32"/>
                          <pic:cNvPicPr/>
                        </pic:nvPicPr>
                        <pic:blipFill>
                          <a:blip r:embed="rId19" cstate="print"/>
                          <a:stretch>
                            <a:fillRect/>
                          </a:stretch>
                        </pic:blipFill>
                        <pic:spPr>
                          <a:xfrm>
                            <a:off x="0" y="0"/>
                            <a:ext cx="5791200" cy="4655820"/>
                          </a:xfrm>
                          <a:prstGeom prst="rect">
                            <a:avLst/>
                          </a:prstGeom>
                        </pic:spPr>
                      </pic:pic>
                      <wps:wsp>
                        <wps:cNvPr id="33" name="Graphic 33"/>
                        <wps:cNvSpPr/>
                        <wps:spPr>
                          <a:xfrm>
                            <a:off x="762000" y="271779"/>
                            <a:ext cx="266700" cy="304800"/>
                          </a:xfrm>
                          <a:custGeom>
                            <a:avLst/>
                            <a:gdLst/>
                            <a:ahLst/>
                            <a:cxnLst/>
                            <a:rect l="l" t="t" r="r" b="b"/>
                            <a:pathLst>
                              <a:path w="266700" h="304800">
                                <a:moveTo>
                                  <a:pt x="200025" y="0"/>
                                </a:moveTo>
                                <a:lnTo>
                                  <a:pt x="66675" y="0"/>
                                </a:lnTo>
                                <a:lnTo>
                                  <a:pt x="66675" y="171450"/>
                                </a:lnTo>
                                <a:lnTo>
                                  <a:pt x="0" y="171450"/>
                                </a:lnTo>
                                <a:lnTo>
                                  <a:pt x="133350" y="304800"/>
                                </a:lnTo>
                                <a:lnTo>
                                  <a:pt x="266700" y="171450"/>
                                </a:lnTo>
                                <a:lnTo>
                                  <a:pt x="200025" y="171450"/>
                                </a:lnTo>
                                <a:lnTo>
                                  <a:pt x="200025" y="0"/>
                                </a:lnTo>
                                <a:close/>
                              </a:path>
                            </a:pathLst>
                          </a:custGeom>
                          <a:solidFill>
                            <a:srgbClr val="EC7C30"/>
                          </a:solidFill>
                        </wps:spPr>
                        <wps:bodyPr wrap="square" lIns="0" tIns="0" rIns="0" bIns="0" rtlCol="0">
                          <a:noAutofit/>
                        </wps:bodyPr>
                      </wps:wsp>
                      <wps:wsp>
                        <wps:cNvPr id="34" name="Graphic 34"/>
                        <wps:cNvSpPr/>
                        <wps:spPr>
                          <a:xfrm>
                            <a:off x="762000" y="271779"/>
                            <a:ext cx="266700" cy="304800"/>
                          </a:xfrm>
                          <a:custGeom>
                            <a:avLst/>
                            <a:gdLst/>
                            <a:ahLst/>
                            <a:cxnLst/>
                            <a:rect l="l" t="t" r="r" b="b"/>
                            <a:pathLst>
                              <a:path w="266700" h="304800">
                                <a:moveTo>
                                  <a:pt x="0" y="171450"/>
                                </a:moveTo>
                                <a:lnTo>
                                  <a:pt x="66675" y="171450"/>
                                </a:lnTo>
                                <a:lnTo>
                                  <a:pt x="66675" y="0"/>
                                </a:lnTo>
                                <a:lnTo>
                                  <a:pt x="200025" y="0"/>
                                </a:lnTo>
                                <a:lnTo>
                                  <a:pt x="200025" y="171450"/>
                                </a:lnTo>
                                <a:lnTo>
                                  <a:pt x="266700" y="171450"/>
                                </a:lnTo>
                                <a:lnTo>
                                  <a:pt x="133350" y="304800"/>
                                </a:lnTo>
                                <a:lnTo>
                                  <a:pt x="0" y="171450"/>
                                </a:lnTo>
                                <a:close/>
                              </a:path>
                            </a:pathLst>
                          </a:custGeom>
                          <a:ln w="12700">
                            <a:solidFill>
                              <a:srgbClr val="41709C"/>
                            </a:solidFill>
                            <a:prstDash val="solid"/>
                          </a:ln>
                        </wps:spPr>
                        <wps:bodyPr wrap="square" lIns="0" tIns="0" rIns="0" bIns="0" rtlCol="0">
                          <a:noAutofit/>
                        </wps:bodyPr>
                      </wps:wsp>
                      <wps:wsp>
                        <wps:cNvPr id="35" name="Graphic 35"/>
                        <wps:cNvSpPr/>
                        <wps:spPr>
                          <a:xfrm>
                            <a:off x="5048250" y="1224280"/>
                            <a:ext cx="266700" cy="304800"/>
                          </a:xfrm>
                          <a:custGeom>
                            <a:avLst/>
                            <a:gdLst/>
                            <a:ahLst/>
                            <a:cxnLst/>
                            <a:rect l="l" t="t" r="r" b="b"/>
                            <a:pathLst>
                              <a:path w="266700" h="304800">
                                <a:moveTo>
                                  <a:pt x="200025" y="0"/>
                                </a:moveTo>
                                <a:lnTo>
                                  <a:pt x="66675" y="0"/>
                                </a:lnTo>
                                <a:lnTo>
                                  <a:pt x="66675" y="171450"/>
                                </a:lnTo>
                                <a:lnTo>
                                  <a:pt x="0" y="171450"/>
                                </a:lnTo>
                                <a:lnTo>
                                  <a:pt x="133350" y="304800"/>
                                </a:lnTo>
                                <a:lnTo>
                                  <a:pt x="266700" y="171450"/>
                                </a:lnTo>
                                <a:lnTo>
                                  <a:pt x="200025" y="171450"/>
                                </a:lnTo>
                                <a:lnTo>
                                  <a:pt x="200025" y="0"/>
                                </a:lnTo>
                                <a:close/>
                              </a:path>
                            </a:pathLst>
                          </a:custGeom>
                          <a:solidFill>
                            <a:srgbClr val="EC7C30"/>
                          </a:solidFill>
                        </wps:spPr>
                        <wps:bodyPr wrap="square" lIns="0" tIns="0" rIns="0" bIns="0" rtlCol="0">
                          <a:noAutofit/>
                        </wps:bodyPr>
                      </wps:wsp>
                      <wps:wsp>
                        <wps:cNvPr id="36" name="Graphic 36"/>
                        <wps:cNvSpPr/>
                        <wps:spPr>
                          <a:xfrm>
                            <a:off x="5048250" y="1224280"/>
                            <a:ext cx="266700" cy="304800"/>
                          </a:xfrm>
                          <a:custGeom>
                            <a:avLst/>
                            <a:gdLst/>
                            <a:ahLst/>
                            <a:cxnLst/>
                            <a:rect l="l" t="t" r="r" b="b"/>
                            <a:pathLst>
                              <a:path w="266700" h="304800">
                                <a:moveTo>
                                  <a:pt x="0" y="171450"/>
                                </a:moveTo>
                                <a:lnTo>
                                  <a:pt x="66675" y="171450"/>
                                </a:lnTo>
                                <a:lnTo>
                                  <a:pt x="66675" y="0"/>
                                </a:lnTo>
                                <a:lnTo>
                                  <a:pt x="200025" y="0"/>
                                </a:lnTo>
                                <a:lnTo>
                                  <a:pt x="200025" y="171450"/>
                                </a:lnTo>
                                <a:lnTo>
                                  <a:pt x="266700" y="171450"/>
                                </a:lnTo>
                                <a:lnTo>
                                  <a:pt x="133350" y="304800"/>
                                </a:lnTo>
                                <a:lnTo>
                                  <a:pt x="0" y="171450"/>
                                </a:lnTo>
                                <a:close/>
                              </a:path>
                            </a:pathLst>
                          </a:custGeom>
                          <a:ln w="12700">
                            <a:solidFill>
                              <a:srgbClr val="41709C"/>
                            </a:solidFill>
                            <a:prstDash val="solid"/>
                          </a:ln>
                        </wps:spPr>
                        <wps:bodyPr wrap="square" lIns="0" tIns="0" rIns="0" bIns="0" rtlCol="0">
                          <a:noAutofit/>
                        </wps:bodyPr>
                      </wps:wsp>
                      <wps:wsp>
                        <wps:cNvPr id="37" name="Graphic 37"/>
                        <wps:cNvSpPr/>
                        <wps:spPr>
                          <a:xfrm>
                            <a:off x="495300" y="2881629"/>
                            <a:ext cx="266700" cy="304800"/>
                          </a:xfrm>
                          <a:custGeom>
                            <a:avLst/>
                            <a:gdLst/>
                            <a:ahLst/>
                            <a:cxnLst/>
                            <a:rect l="l" t="t" r="r" b="b"/>
                            <a:pathLst>
                              <a:path w="266700" h="304800">
                                <a:moveTo>
                                  <a:pt x="200025" y="0"/>
                                </a:moveTo>
                                <a:lnTo>
                                  <a:pt x="66675" y="0"/>
                                </a:lnTo>
                                <a:lnTo>
                                  <a:pt x="66675" y="171450"/>
                                </a:lnTo>
                                <a:lnTo>
                                  <a:pt x="0" y="171450"/>
                                </a:lnTo>
                                <a:lnTo>
                                  <a:pt x="133350" y="304800"/>
                                </a:lnTo>
                                <a:lnTo>
                                  <a:pt x="266700" y="171450"/>
                                </a:lnTo>
                                <a:lnTo>
                                  <a:pt x="200025" y="171450"/>
                                </a:lnTo>
                                <a:lnTo>
                                  <a:pt x="200025" y="0"/>
                                </a:lnTo>
                                <a:close/>
                              </a:path>
                            </a:pathLst>
                          </a:custGeom>
                          <a:solidFill>
                            <a:srgbClr val="EC7C30"/>
                          </a:solidFill>
                        </wps:spPr>
                        <wps:bodyPr wrap="square" lIns="0" tIns="0" rIns="0" bIns="0" rtlCol="0">
                          <a:noAutofit/>
                        </wps:bodyPr>
                      </wps:wsp>
                      <wps:wsp>
                        <wps:cNvPr id="38" name="Graphic 38"/>
                        <wps:cNvSpPr/>
                        <wps:spPr>
                          <a:xfrm>
                            <a:off x="495300" y="2881629"/>
                            <a:ext cx="266700" cy="304800"/>
                          </a:xfrm>
                          <a:custGeom>
                            <a:avLst/>
                            <a:gdLst/>
                            <a:ahLst/>
                            <a:cxnLst/>
                            <a:rect l="l" t="t" r="r" b="b"/>
                            <a:pathLst>
                              <a:path w="266700" h="304800">
                                <a:moveTo>
                                  <a:pt x="0" y="171450"/>
                                </a:moveTo>
                                <a:lnTo>
                                  <a:pt x="66675" y="171450"/>
                                </a:lnTo>
                                <a:lnTo>
                                  <a:pt x="66675" y="0"/>
                                </a:lnTo>
                                <a:lnTo>
                                  <a:pt x="200025" y="0"/>
                                </a:lnTo>
                                <a:lnTo>
                                  <a:pt x="200025" y="171450"/>
                                </a:lnTo>
                                <a:lnTo>
                                  <a:pt x="266700" y="171450"/>
                                </a:lnTo>
                                <a:lnTo>
                                  <a:pt x="133350" y="304800"/>
                                </a:lnTo>
                                <a:lnTo>
                                  <a:pt x="0" y="171450"/>
                                </a:lnTo>
                                <a:close/>
                              </a:path>
                            </a:pathLst>
                          </a:custGeom>
                          <a:ln w="12700">
                            <a:solidFill>
                              <a:srgbClr val="41709C"/>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85.5pt;margin-top:19.3pt;height:366.6pt;width:456pt;mso-position-horizontal-relative:page;mso-wrap-distance-bottom:0pt;mso-wrap-distance-top:0pt;z-index:-251638784;mso-width-relative:page;mso-height-relative:page;" coordsize="5791200,4655820" o:gfxdata="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">
                <o:lock v:ext="edit" aspectratio="f"/>
                <v:shape id="Image 32" o:spid="_x0000_s1026" o:spt="75" type="#_x0000_t75" style="position:absolute;left:0;top:0;height:4655820;width:5791200;" filled="f" o:preferrelative="t" stroked="f" coordsize="21600,21600" o:gfxdata="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F0hTtvAAAANsAAAAPAAAAAAAAAAEAIAAAADgAAABkcnMvZG93bnJldi54&#10;bWxQSwECFAAUAAAACACHTuJAMy8FnjsAAAA5AAAAEAAAAAAAAAABACAAAAAhAQAAZHJzL3NoYXBl&#10;eG1sLnhtbFBLBQYAAAAABgAGAFsBAADLAwAAAAA=&#10;">
                  <v:fill on="f" focussize="0,0"/>
                  <v:stroke on="f"/>
                  <v:imagedata r:id="rId19" o:title=""/>
                  <o:lock v:ext="edit" aspectratio="f"/>
                </v:shape>
                <v:shape id="Graphic 33" o:spid="_x0000_s1026" o:spt="100" style="position:absolute;left:762000;top:271779;height:304800;width:266700;" fillcolor="#EC7C30" filled="t" stroked="f" coordsize="266700,304800" o:gfxdata="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Q9Znb0AAADbAAAADwAAAAAAAAABACAAAAA4AAAAZHJzL2Rvd25yZXYu&#10;eG1sUEsBAhQAFAAAAAgAh07iQDMvBZ47AAAAOQAAABAAAAAAAAAAAQAgAAAAIgEAAGRycy9zaGFw&#10;ZXhtbC54bWxQSwUGAAAAAAYABgBbAQAAzAMAAAAA&#10;" path="m200025,0l66675,0,66675,171450,0,171450,133350,304800,266700,171450,200025,171450,200025,0xe">
                  <v:fill on="t" focussize="0,0"/>
                  <v:stroke on="f"/>
                  <v:imagedata o:title=""/>
                  <o:lock v:ext="edit" aspectratio="f"/>
                  <v:textbox inset="0mm,0mm,0mm,0mm"/>
                </v:shape>
                <v:shape id="Graphic 34" o:spid="_x0000_s1026" o:spt="100" style="position:absolute;left:762000;top:271779;height:304800;width:266700;" filled="f" stroked="t" coordsize="266700,304800" o:gfxdata="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sW0MrvAAAANsAAAAPAAAAAAAAAAEAIAAAADgAAABkcnMvZG93bnJldi54&#10;bWxQSwECFAAUAAAACACHTuJAMy8FnjsAAAA5AAAAEAAAAAAAAAABACAAAAAhAQAAZHJzL3NoYXBl&#10;eG1sLnhtbFBLBQYAAAAABgAGAFsBAADLAwAAAAA=&#10;" path="m0,171450l66675,171450,66675,0,200025,0,200025,171450,266700,171450,133350,304800,0,171450xe">
                  <v:fill on="f" focussize="0,0"/>
                  <v:stroke weight="1pt" color="#41709C" joinstyle="round"/>
                  <v:imagedata o:title=""/>
                  <o:lock v:ext="edit" aspectratio="f"/>
                  <v:textbox inset="0mm,0mm,0mm,0mm"/>
                </v:shape>
                <v:shape id="Graphic 35" o:spid="_x0000_s1026" o:spt="100" style="position:absolute;left:5048250;top:1224280;height:304800;width:266700;" fillcolor="#EC7C30" filled="t" stroked="f" coordsize="266700,304800" o:gfxdata="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xqmRyvAAAANsAAAAPAAAAAAAAAAEAIAAAADgAAABkcnMvZG93bnJldi54&#10;bWxQSwECFAAUAAAACACHTuJAMy8FnjsAAAA5AAAAEAAAAAAAAAABACAAAAAhAQAAZHJzL3NoYXBl&#10;eG1sLnhtbFBLBQYAAAAABgAGAFsBAADLAwAAAAA=&#10;" path="m200025,0l66675,0,66675,171450,0,171450,133350,304800,266700,171450,200025,171450,200025,0xe">
                  <v:fill on="t" focussize="0,0"/>
                  <v:stroke on="f"/>
                  <v:imagedata o:title=""/>
                  <o:lock v:ext="edit" aspectratio="f"/>
                  <v:textbox inset="0mm,0mm,0mm,0mm"/>
                </v:shape>
                <v:shape id="Graphic 36" o:spid="_x0000_s1026" o:spt="100" style="position:absolute;left:5048250;top:1224280;height:304800;width:266700;" filled="f" stroked="t" coordsize="266700,304800" o:gfxdata="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zxXjHvAAAANsAAAAPAAAAAAAAAAEAIAAAADgAAABkcnMvZG93bnJldi54&#10;bWxQSwECFAAUAAAACACHTuJAMy8FnjsAAAA5AAAAEAAAAAAAAAABACAAAAAhAQAAZHJzL3NoYXBl&#10;eG1sLnhtbFBLBQYAAAAABgAGAFsBAADLAwAAAAA=&#10;" path="m0,171450l66675,171450,66675,0,200025,0,200025,171450,266700,171450,133350,304800,0,171450xe">
                  <v:fill on="f" focussize="0,0"/>
                  <v:stroke weight="1pt" color="#41709C" joinstyle="round"/>
                  <v:imagedata o:title=""/>
                  <o:lock v:ext="edit" aspectratio="f"/>
                  <v:textbox inset="0mm,0mm,0mm,0mm"/>
                </v:shape>
                <v:shape id="Graphic 37" o:spid="_x0000_s1026" o:spt="100" style="position:absolute;left:495300;top:2881629;height:304800;width:266700;" fillcolor="#EC7C30" filled="t" stroked="f" coordsize="266700,304800" o:gfxdata="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40X56+AAAA2wAAAA8AAAAAAAAAAQAgAAAAOAAAAGRycy9kb3ducmV2&#10;LnhtbFBLAQIUABQAAAAIAIdO4kAzLwWeOwAAADkAAAAQAAAAAAAAAAEAIAAAACMBAABkcnMvc2hh&#10;cGV4bWwueG1sUEsFBgAAAAAGAAYAWwEAAM0DAAAAAA==&#10;" path="m200025,0l66675,0,66675,171450,0,171450,133350,304800,266700,171450,200025,171450,200025,0xe">
                  <v:fill on="t" focussize="0,0"/>
                  <v:stroke on="f"/>
                  <v:imagedata o:title=""/>
                  <o:lock v:ext="edit" aspectratio="f"/>
                  <v:textbox inset="0mm,0mm,0mm,0mm"/>
                </v:shape>
                <v:shape id="Graphic 38" o:spid="_x0000_s1026" o:spt="100" style="position:absolute;left:495300;top:2881629;height:304800;width:266700;" filled="f" stroked="t" coordsize="266700,304800" o:gfxdata="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tFkkuuQAAANsAAAAPAAAAAAAAAAEAIAAAADgAAABkcnMvZG93bnJldi54bWxQ&#10;SwECFAAUAAAACACHTuJAMy8FnjsAAAA5AAAAEAAAAAAAAAABACAAAAAeAQAAZHJzL3NoYXBleG1s&#10;LnhtbFBLBQYAAAAABgAGAFsBAADIAwAAAAA=&#10;" path="m0,171450l66675,171450,66675,0,200025,0,200025,171450,266700,171450,133350,304800,0,171450xe">
                  <v:fill on="f" focussize="0,0"/>
                  <v:stroke weight="1pt" color="#41709C" joinstyle="round"/>
                  <v:imagedata o:title=""/>
                  <o:lock v:ext="edit" aspectratio="f"/>
                  <v:textbox inset="0mm,0mm,0mm,0mm"/>
                </v:shape>
                <w10:wrap type="topAndBottom"/>
              </v:group>
            </w:pict>
          </mc:Fallback>
        </mc:AlternateContent>
      </w:r>
    </w:p>
    <w:p>
      <w:pPr>
        <w:pStyle w:val="6"/>
        <w:rPr>
          <w:b/>
          <w:sz w:val="20"/>
        </w:rPr>
        <w:sectPr>
          <w:pgSz w:w="12240" w:h="15840"/>
          <w:pgMar w:top="960" w:right="720" w:bottom="280" w:left="720" w:header="727" w:footer="0" w:gutter="0"/>
          <w:cols w:space="720" w:num="1"/>
        </w:sectPr>
      </w:pPr>
    </w:p>
    <w:p>
      <w:pPr>
        <w:pStyle w:val="6"/>
        <w:spacing w:before="142"/>
        <w:rPr>
          <w:b/>
        </w:rPr>
      </w:pPr>
    </w:p>
    <w:p>
      <w:pPr>
        <w:ind w:left="1367" w:right="993"/>
        <w:jc w:val="center"/>
        <w:rPr>
          <w:b/>
          <w:sz w:val="28"/>
        </w:rPr>
      </w:pPr>
      <w:r>
        <w:rPr>
          <w:b/>
          <w:spacing w:val="-2"/>
          <w:sz w:val="28"/>
        </w:rPr>
        <w:t>APPENDIX</w:t>
      </w:r>
      <w:r>
        <w:rPr>
          <w:b/>
          <w:spacing w:val="-3"/>
          <w:sz w:val="28"/>
        </w:rPr>
        <w:t xml:space="preserve"> </w:t>
      </w:r>
      <w:r>
        <w:rPr>
          <w:b/>
          <w:spacing w:val="-10"/>
          <w:sz w:val="28"/>
        </w:rPr>
        <w:t>G</w:t>
      </w:r>
    </w:p>
    <w:p>
      <w:pPr>
        <w:spacing w:before="4"/>
        <w:ind w:left="1350" w:right="993"/>
        <w:jc w:val="center"/>
        <w:rPr>
          <w:b/>
          <w:sz w:val="28"/>
        </w:rPr>
      </w:pPr>
      <w:r>
        <w:rPr>
          <w:b/>
          <w:sz w:val="28"/>
        </w:rPr>
        <w:t>SAMPLE</w:t>
      </w:r>
      <w:r>
        <w:rPr>
          <w:b/>
          <w:spacing w:val="-16"/>
          <w:sz w:val="28"/>
        </w:rPr>
        <w:t xml:space="preserve"> </w:t>
      </w:r>
      <w:r>
        <w:rPr>
          <w:b/>
          <w:sz w:val="28"/>
        </w:rPr>
        <w:t>OF</w:t>
      </w:r>
      <w:r>
        <w:rPr>
          <w:b/>
          <w:spacing w:val="-14"/>
          <w:sz w:val="28"/>
        </w:rPr>
        <w:t xml:space="preserve"> </w:t>
      </w:r>
      <w:r>
        <w:rPr>
          <w:b/>
          <w:sz w:val="28"/>
        </w:rPr>
        <w:t>VERIFICATION</w:t>
      </w:r>
      <w:r>
        <w:rPr>
          <w:b/>
          <w:spacing w:val="-10"/>
          <w:sz w:val="28"/>
        </w:rPr>
        <w:t xml:space="preserve"> </w:t>
      </w:r>
      <w:r>
        <w:rPr>
          <w:b/>
          <w:sz w:val="28"/>
        </w:rPr>
        <w:t>FORM</w:t>
      </w:r>
      <w:r>
        <w:rPr>
          <w:b/>
          <w:spacing w:val="-11"/>
          <w:sz w:val="28"/>
        </w:rPr>
        <w:t xml:space="preserve"> </w:t>
      </w:r>
      <w:r>
        <w:rPr>
          <w:b/>
          <w:sz w:val="28"/>
        </w:rPr>
        <w:t>OF</w:t>
      </w:r>
      <w:r>
        <w:rPr>
          <w:b/>
          <w:spacing w:val="-9"/>
          <w:sz w:val="28"/>
        </w:rPr>
        <w:t xml:space="preserve"> </w:t>
      </w:r>
      <w:r>
        <w:rPr>
          <w:b/>
          <w:sz w:val="28"/>
        </w:rPr>
        <w:t>THE</w:t>
      </w:r>
      <w:r>
        <w:rPr>
          <w:b/>
          <w:spacing w:val="-13"/>
          <w:sz w:val="28"/>
        </w:rPr>
        <w:t xml:space="preserve"> </w:t>
      </w:r>
      <w:r>
        <w:rPr>
          <w:b/>
          <w:spacing w:val="-2"/>
          <w:sz w:val="28"/>
        </w:rPr>
        <w:t>TRANSCRIPTION</w:t>
      </w:r>
    </w:p>
    <w:p>
      <w:pPr>
        <w:spacing w:before="3"/>
        <w:ind w:left="3929" w:right="3568" w:firstLine="3"/>
        <w:jc w:val="center"/>
        <w:rPr>
          <w:b/>
          <w:sz w:val="20"/>
        </w:rPr>
      </w:pPr>
      <w:r>
        <w:rPr>
          <w:b/>
          <w:sz w:val="20"/>
        </w:rPr>
        <w:t>VERIFICATION FORM OF TRANSCRIPTION</w:t>
      </w:r>
      <w:r>
        <w:rPr>
          <w:b/>
          <w:spacing w:val="-13"/>
          <w:sz w:val="20"/>
        </w:rPr>
        <w:t xml:space="preserve"> </w:t>
      </w:r>
      <w:r>
        <w:rPr>
          <w:b/>
          <w:sz w:val="20"/>
        </w:rPr>
        <w:t>INDIVIDUAL</w:t>
      </w:r>
      <w:r>
        <w:rPr>
          <w:b/>
          <w:spacing w:val="-12"/>
          <w:sz w:val="20"/>
        </w:rPr>
        <w:t xml:space="preserve"> </w:t>
      </w:r>
      <w:r>
        <w:rPr>
          <w:b/>
          <w:sz w:val="20"/>
        </w:rPr>
        <w:t>IN- DEPTH INTERVIEW</w:t>
      </w:r>
    </w:p>
    <w:p>
      <w:pPr>
        <w:pStyle w:val="6"/>
        <w:spacing w:before="1"/>
        <w:rPr>
          <w:b/>
          <w:sz w:val="20"/>
        </w:rPr>
      </w:pPr>
    </w:p>
    <w:p>
      <w:pPr>
        <w:tabs>
          <w:tab w:val="left" w:pos="4680"/>
          <w:tab w:val="left" w:pos="5403"/>
        </w:tabs>
        <w:ind w:left="1800"/>
        <w:rPr>
          <w:sz w:val="20"/>
        </w:rPr>
      </w:pPr>
      <w:r>
        <w:rPr>
          <w:spacing w:val="-2"/>
          <w:sz w:val="20"/>
        </w:rPr>
        <w:t>Informant</w:t>
      </w:r>
      <w:r>
        <w:rPr>
          <w:sz w:val="20"/>
        </w:rPr>
        <w:tab/>
      </w:r>
      <w:r>
        <w:rPr>
          <w:spacing w:val="-10"/>
          <w:sz w:val="20"/>
        </w:rPr>
        <w:t>:</w:t>
      </w:r>
      <w:r>
        <w:rPr>
          <w:sz w:val="20"/>
        </w:rPr>
        <w:tab/>
      </w:r>
      <w:r>
        <w:rPr>
          <w:sz w:val="20"/>
        </w:rPr>
        <w:t>Informant</w:t>
      </w:r>
      <w:r>
        <w:rPr>
          <w:spacing w:val="-10"/>
          <w:sz w:val="20"/>
        </w:rPr>
        <w:t xml:space="preserve"> 6</w:t>
      </w:r>
    </w:p>
    <w:p>
      <w:pPr>
        <w:tabs>
          <w:tab w:val="left" w:pos="4680"/>
          <w:tab w:val="right" w:pos="5512"/>
        </w:tabs>
        <w:spacing w:before="1"/>
        <w:ind w:left="1800"/>
        <w:rPr>
          <w:sz w:val="20"/>
        </w:rPr>
      </w:pPr>
      <w:r>
        <w:rPr>
          <w:spacing w:val="-2"/>
          <w:sz w:val="20"/>
        </w:rPr>
        <w:t>Session</w:t>
      </w:r>
      <w:r>
        <w:rPr>
          <w:sz w:val="20"/>
        </w:rPr>
        <w:tab/>
      </w:r>
      <w:r>
        <w:rPr>
          <w:spacing w:val="-10"/>
          <w:sz w:val="20"/>
        </w:rPr>
        <w:t>:</w:t>
      </w:r>
      <w:r>
        <w:rPr>
          <w:sz w:val="20"/>
        </w:rPr>
        <w:tab/>
      </w:r>
      <w:r>
        <w:rPr>
          <w:spacing w:val="-10"/>
          <w:sz w:val="20"/>
        </w:rPr>
        <w:t>1</w:t>
      </w:r>
    </w:p>
    <w:p>
      <w:pPr>
        <w:tabs>
          <w:tab w:val="left" w:pos="4680"/>
          <w:tab w:val="left" w:pos="5403"/>
        </w:tabs>
        <w:ind w:left="1800"/>
        <w:rPr>
          <w:sz w:val="20"/>
        </w:rPr>
      </w:pPr>
      <w:r>
        <w:rPr>
          <w:spacing w:val="-4"/>
          <w:sz w:val="20"/>
        </w:rPr>
        <w:t>Date</w:t>
      </w:r>
      <w:r>
        <w:rPr>
          <w:sz w:val="20"/>
        </w:rPr>
        <w:tab/>
      </w:r>
      <w:r>
        <w:rPr>
          <w:spacing w:val="-10"/>
          <w:sz w:val="20"/>
        </w:rPr>
        <w:t>:</w:t>
      </w:r>
      <w:r>
        <w:rPr>
          <w:sz w:val="20"/>
        </w:rPr>
        <w:tab/>
      </w:r>
      <w:r>
        <w:rPr>
          <w:sz w:val="20"/>
        </w:rPr>
        <w:t>September</w:t>
      </w:r>
      <w:r>
        <w:rPr>
          <w:spacing w:val="-3"/>
          <w:sz w:val="20"/>
        </w:rPr>
        <w:t xml:space="preserve"> </w:t>
      </w:r>
      <w:r>
        <w:rPr>
          <w:sz w:val="20"/>
        </w:rPr>
        <w:t>22,</w:t>
      </w:r>
      <w:r>
        <w:rPr>
          <w:spacing w:val="-6"/>
          <w:sz w:val="20"/>
        </w:rPr>
        <w:t xml:space="preserve"> </w:t>
      </w:r>
      <w:r>
        <w:rPr>
          <w:spacing w:val="-4"/>
          <w:sz w:val="20"/>
        </w:rPr>
        <w:t>2025</w:t>
      </w:r>
    </w:p>
    <w:p>
      <w:pPr>
        <w:tabs>
          <w:tab w:val="left" w:pos="4680"/>
          <w:tab w:val="left" w:pos="5403"/>
        </w:tabs>
        <w:spacing w:line="228" w:lineRule="exact"/>
        <w:ind w:left="1800"/>
        <w:rPr>
          <w:sz w:val="20"/>
        </w:rPr>
      </w:pPr>
      <w:r>
        <w:rPr>
          <w:sz w:val="20"/>
        </w:rPr>
        <w:t>Time</w:t>
      </w:r>
      <w:r>
        <w:rPr>
          <w:spacing w:val="-9"/>
          <w:sz w:val="20"/>
        </w:rPr>
        <w:t xml:space="preserve"> </w:t>
      </w:r>
      <w:r>
        <w:rPr>
          <w:spacing w:val="-2"/>
          <w:sz w:val="20"/>
        </w:rPr>
        <w:t>Started</w:t>
      </w:r>
      <w:r>
        <w:rPr>
          <w:sz w:val="20"/>
        </w:rPr>
        <w:tab/>
      </w:r>
      <w:r>
        <w:rPr>
          <w:spacing w:val="-10"/>
          <w:sz w:val="20"/>
        </w:rPr>
        <w:t>:</w:t>
      </w:r>
      <w:r>
        <w:rPr>
          <w:sz w:val="20"/>
        </w:rPr>
        <w:tab/>
      </w:r>
      <w:r>
        <w:rPr>
          <w:spacing w:val="-2"/>
          <w:sz w:val="20"/>
        </w:rPr>
        <w:t>3:55</w:t>
      </w:r>
      <w:r>
        <w:rPr>
          <w:spacing w:val="-7"/>
          <w:sz w:val="20"/>
        </w:rPr>
        <w:t xml:space="preserve"> </w:t>
      </w:r>
      <w:r>
        <w:rPr>
          <w:spacing w:val="-5"/>
          <w:sz w:val="20"/>
        </w:rPr>
        <w:t>Pm</w:t>
      </w:r>
    </w:p>
    <w:p>
      <w:pPr>
        <w:tabs>
          <w:tab w:val="left" w:pos="4680"/>
          <w:tab w:val="left" w:pos="5403"/>
        </w:tabs>
        <w:spacing w:line="228" w:lineRule="exact"/>
        <w:ind w:left="1800"/>
        <w:rPr>
          <w:sz w:val="20"/>
        </w:rPr>
      </w:pPr>
      <w:r>
        <w:rPr>
          <w:sz w:val="20"/>
        </w:rPr>
        <w:t>Time</w:t>
      </w:r>
      <w:r>
        <w:rPr>
          <w:spacing w:val="-9"/>
          <w:sz w:val="20"/>
        </w:rPr>
        <w:t xml:space="preserve"> </w:t>
      </w:r>
      <w:r>
        <w:rPr>
          <w:spacing w:val="-2"/>
          <w:sz w:val="20"/>
        </w:rPr>
        <w:t>Ended</w:t>
      </w:r>
      <w:r>
        <w:rPr>
          <w:sz w:val="20"/>
        </w:rPr>
        <w:tab/>
      </w:r>
      <w:r>
        <w:rPr>
          <w:spacing w:val="-10"/>
          <w:sz w:val="20"/>
        </w:rPr>
        <w:t>:</w:t>
      </w:r>
      <w:r>
        <w:rPr>
          <w:sz w:val="20"/>
        </w:rPr>
        <w:tab/>
      </w:r>
      <w:r>
        <w:rPr>
          <w:sz w:val="20"/>
        </w:rPr>
        <w:t>4:50</w:t>
      </w:r>
      <w:r>
        <w:rPr>
          <w:spacing w:val="-3"/>
          <w:sz w:val="20"/>
        </w:rPr>
        <w:t xml:space="preserve"> </w:t>
      </w:r>
      <w:r>
        <w:rPr>
          <w:spacing w:val="-5"/>
          <w:sz w:val="20"/>
        </w:rPr>
        <w:t>Pm</w:t>
      </w:r>
    </w:p>
    <w:p>
      <w:pPr>
        <w:tabs>
          <w:tab w:val="left" w:pos="4680"/>
          <w:tab w:val="left" w:pos="5403"/>
        </w:tabs>
        <w:spacing w:before="1"/>
        <w:ind w:left="1800"/>
        <w:rPr>
          <w:sz w:val="20"/>
        </w:rPr>
      </w:pPr>
      <w:r>
        <w:rPr>
          <w:spacing w:val="-2"/>
          <w:sz w:val="20"/>
        </w:rPr>
        <w:t>Duration</w:t>
      </w:r>
      <w:r>
        <w:rPr>
          <w:sz w:val="20"/>
        </w:rPr>
        <w:tab/>
      </w:r>
      <w:r>
        <w:rPr>
          <w:spacing w:val="-10"/>
          <w:sz w:val="20"/>
        </w:rPr>
        <w:t>:</w:t>
      </w:r>
      <w:r>
        <w:rPr>
          <w:sz w:val="20"/>
        </w:rPr>
        <w:tab/>
      </w:r>
      <w:r>
        <w:rPr>
          <w:sz w:val="20"/>
        </w:rPr>
        <w:t xml:space="preserve">50 </w:t>
      </w:r>
      <w:r>
        <w:rPr>
          <w:spacing w:val="-2"/>
          <w:sz w:val="20"/>
        </w:rPr>
        <w:t>minutes</w:t>
      </w:r>
    </w:p>
    <w:p>
      <w:pPr>
        <w:tabs>
          <w:tab w:val="left" w:pos="4680"/>
          <w:tab w:val="left" w:pos="5403"/>
        </w:tabs>
        <w:spacing w:before="3"/>
        <w:ind w:left="5403" w:right="3244" w:hanging="3603"/>
        <w:rPr>
          <w:sz w:val="20"/>
        </w:rPr>
      </w:pPr>
      <w:r>
        <w:rPr>
          <w:spacing w:val="-2"/>
          <w:sz w:val="20"/>
        </w:rPr>
        <w:t>Location</w:t>
      </w:r>
      <w:r>
        <w:rPr>
          <w:sz w:val="20"/>
        </w:rPr>
        <w:tab/>
      </w:r>
      <w:r>
        <w:rPr>
          <w:spacing w:val="-10"/>
          <w:sz w:val="20"/>
        </w:rPr>
        <w:t>:</w:t>
      </w:r>
      <w:r>
        <w:rPr>
          <w:sz w:val="20"/>
        </w:rPr>
        <w:tab/>
      </w:r>
      <w:r>
        <w:rPr>
          <w:sz w:val="20"/>
        </w:rPr>
        <w:t>Punta</w:t>
      </w:r>
      <w:r>
        <w:rPr>
          <w:spacing w:val="-15"/>
          <w:sz w:val="20"/>
        </w:rPr>
        <w:t xml:space="preserve"> </w:t>
      </w:r>
      <w:r>
        <w:rPr>
          <w:sz w:val="20"/>
        </w:rPr>
        <w:t>Princesa,</w:t>
      </w:r>
      <w:r>
        <w:rPr>
          <w:spacing w:val="-12"/>
          <w:sz w:val="20"/>
        </w:rPr>
        <w:t xml:space="preserve"> </w:t>
      </w:r>
      <w:r>
        <w:rPr>
          <w:sz w:val="20"/>
        </w:rPr>
        <w:t>Cebu</w:t>
      </w:r>
      <w:r>
        <w:rPr>
          <w:spacing w:val="-12"/>
          <w:sz w:val="20"/>
        </w:rPr>
        <w:t xml:space="preserve"> </w:t>
      </w:r>
      <w:r>
        <w:rPr>
          <w:sz w:val="20"/>
        </w:rPr>
        <w:t>City, Lahug, Cebu City</w:t>
      </w:r>
    </w:p>
    <w:p>
      <w:pPr>
        <w:tabs>
          <w:tab w:val="left" w:pos="4680"/>
          <w:tab w:val="left" w:pos="5403"/>
        </w:tabs>
        <w:spacing w:line="242" w:lineRule="auto"/>
        <w:ind w:left="5403" w:right="1290" w:hanging="3603"/>
        <w:rPr>
          <w:sz w:val="20"/>
        </w:rPr>
      </w:pPr>
      <w:r>
        <w:rPr>
          <w:sz w:val="20"/>
        </w:rPr>
        <w:t>Interviewed</w:t>
      </w:r>
      <w:r>
        <w:rPr>
          <w:spacing w:val="-11"/>
          <w:sz w:val="20"/>
        </w:rPr>
        <w:t xml:space="preserve"> </w:t>
      </w:r>
      <w:r>
        <w:rPr>
          <w:sz w:val="20"/>
        </w:rPr>
        <w:t>by</w:t>
      </w:r>
      <w:r>
        <w:rPr>
          <w:sz w:val="20"/>
        </w:rPr>
        <w:tab/>
      </w:r>
      <w:r>
        <w:rPr>
          <w:spacing w:val="-10"/>
          <w:sz w:val="20"/>
        </w:rPr>
        <w:t>:</w:t>
      </w:r>
      <w:r>
        <w:rPr>
          <w:sz w:val="20"/>
        </w:rPr>
        <w:tab/>
      </w:r>
      <w:r>
        <w:rPr>
          <w:sz w:val="20"/>
        </w:rPr>
        <w:t>Erra</w:t>
      </w:r>
      <w:r>
        <w:rPr>
          <w:spacing w:val="-5"/>
          <w:sz w:val="20"/>
        </w:rPr>
        <w:t xml:space="preserve"> </w:t>
      </w:r>
      <w:r>
        <w:rPr>
          <w:sz w:val="20"/>
        </w:rPr>
        <w:t>Mae</w:t>
      </w:r>
      <w:r>
        <w:rPr>
          <w:spacing w:val="-5"/>
          <w:sz w:val="20"/>
        </w:rPr>
        <w:t xml:space="preserve"> </w:t>
      </w:r>
      <w:r>
        <w:rPr>
          <w:sz w:val="20"/>
        </w:rPr>
        <w:t>D.</w:t>
      </w:r>
      <w:r>
        <w:rPr>
          <w:spacing w:val="-5"/>
          <w:sz w:val="20"/>
        </w:rPr>
        <w:t xml:space="preserve"> </w:t>
      </w:r>
      <w:r>
        <w:rPr>
          <w:sz w:val="20"/>
        </w:rPr>
        <w:t>Cataluña,</w:t>
      </w:r>
      <w:r>
        <w:rPr>
          <w:spacing w:val="-4"/>
          <w:sz w:val="20"/>
        </w:rPr>
        <w:t xml:space="preserve"> </w:t>
      </w:r>
      <w:r>
        <w:rPr>
          <w:sz w:val="20"/>
        </w:rPr>
        <w:t>Mary</w:t>
      </w:r>
      <w:r>
        <w:rPr>
          <w:spacing w:val="-4"/>
          <w:sz w:val="20"/>
        </w:rPr>
        <w:t xml:space="preserve"> </w:t>
      </w:r>
      <w:r>
        <w:rPr>
          <w:sz w:val="20"/>
        </w:rPr>
        <w:t>Sherri</w:t>
      </w:r>
      <w:r>
        <w:rPr>
          <w:spacing w:val="-6"/>
          <w:sz w:val="20"/>
        </w:rPr>
        <w:t xml:space="preserve"> </w:t>
      </w:r>
      <w:r>
        <w:rPr>
          <w:sz w:val="20"/>
        </w:rPr>
        <w:t>Louise</w:t>
      </w:r>
      <w:r>
        <w:rPr>
          <w:spacing w:val="-5"/>
          <w:sz w:val="20"/>
        </w:rPr>
        <w:t xml:space="preserve"> </w:t>
      </w:r>
      <w:r>
        <w:rPr>
          <w:sz w:val="20"/>
        </w:rPr>
        <w:t>I.</w:t>
      </w:r>
      <w:r>
        <w:rPr>
          <w:spacing w:val="-5"/>
          <w:sz w:val="20"/>
        </w:rPr>
        <w:t xml:space="preserve"> </w:t>
      </w:r>
      <w:r>
        <w:rPr>
          <w:sz w:val="20"/>
        </w:rPr>
        <w:t>Creus Ruzziel Ann Ubatay</w:t>
      </w:r>
    </w:p>
    <w:p>
      <w:pPr>
        <w:tabs>
          <w:tab w:val="left" w:pos="4680"/>
          <w:tab w:val="left" w:pos="5403"/>
        </w:tabs>
        <w:ind w:left="5403" w:right="1290" w:hanging="3603"/>
        <w:rPr>
          <w:sz w:val="20"/>
        </w:rPr>
      </w:pPr>
      <w:r>
        <w:rPr>
          <w:sz w:val="20"/>
        </w:rPr>
        <w:t>Transcribed</w:t>
      </w:r>
      <w:r>
        <w:rPr>
          <w:spacing w:val="-9"/>
          <w:sz w:val="20"/>
        </w:rPr>
        <w:t xml:space="preserve"> </w:t>
      </w:r>
      <w:r>
        <w:rPr>
          <w:sz w:val="20"/>
        </w:rPr>
        <w:t>by</w:t>
      </w:r>
      <w:r>
        <w:rPr>
          <w:sz w:val="20"/>
        </w:rPr>
        <w:tab/>
      </w:r>
      <w:r>
        <w:rPr>
          <w:spacing w:val="-10"/>
          <w:sz w:val="20"/>
        </w:rPr>
        <w:t>:</w:t>
      </w:r>
      <w:r>
        <w:rPr>
          <w:sz w:val="20"/>
        </w:rPr>
        <w:tab/>
      </w:r>
      <w:r>
        <w:rPr>
          <w:sz w:val="20"/>
        </w:rPr>
        <w:t>Erra</w:t>
      </w:r>
      <w:r>
        <w:rPr>
          <w:spacing w:val="-5"/>
          <w:sz w:val="20"/>
        </w:rPr>
        <w:t xml:space="preserve"> </w:t>
      </w:r>
      <w:r>
        <w:rPr>
          <w:sz w:val="20"/>
        </w:rPr>
        <w:t>Mae</w:t>
      </w:r>
      <w:r>
        <w:rPr>
          <w:spacing w:val="-5"/>
          <w:sz w:val="20"/>
        </w:rPr>
        <w:t xml:space="preserve"> </w:t>
      </w:r>
      <w:r>
        <w:rPr>
          <w:sz w:val="20"/>
        </w:rPr>
        <w:t>D.</w:t>
      </w:r>
      <w:r>
        <w:rPr>
          <w:spacing w:val="-5"/>
          <w:sz w:val="20"/>
        </w:rPr>
        <w:t xml:space="preserve"> </w:t>
      </w:r>
      <w:r>
        <w:rPr>
          <w:sz w:val="20"/>
        </w:rPr>
        <w:t>Cataluña,</w:t>
      </w:r>
      <w:r>
        <w:rPr>
          <w:spacing w:val="-4"/>
          <w:sz w:val="20"/>
        </w:rPr>
        <w:t xml:space="preserve"> </w:t>
      </w:r>
      <w:r>
        <w:rPr>
          <w:sz w:val="20"/>
        </w:rPr>
        <w:t>Mary</w:t>
      </w:r>
      <w:r>
        <w:rPr>
          <w:spacing w:val="-4"/>
          <w:sz w:val="20"/>
        </w:rPr>
        <w:t xml:space="preserve"> </w:t>
      </w:r>
      <w:r>
        <w:rPr>
          <w:sz w:val="20"/>
        </w:rPr>
        <w:t>Sherri</w:t>
      </w:r>
      <w:r>
        <w:rPr>
          <w:spacing w:val="-6"/>
          <w:sz w:val="20"/>
        </w:rPr>
        <w:t xml:space="preserve"> </w:t>
      </w:r>
      <w:r>
        <w:rPr>
          <w:sz w:val="20"/>
        </w:rPr>
        <w:t>Louise</w:t>
      </w:r>
      <w:r>
        <w:rPr>
          <w:spacing w:val="-5"/>
          <w:sz w:val="20"/>
        </w:rPr>
        <w:t xml:space="preserve"> </w:t>
      </w:r>
      <w:r>
        <w:rPr>
          <w:sz w:val="20"/>
        </w:rPr>
        <w:t>I.</w:t>
      </w:r>
      <w:r>
        <w:rPr>
          <w:spacing w:val="-5"/>
          <w:sz w:val="20"/>
        </w:rPr>
        <w:t xml:space="preserve"> </w:t>
      </w:r>
      <w:r>
        <w:rPr>
          <w:sz w:val="20"/>
        </w:rPr>
        <w:t>Creus Ruzziel Ann Ubatay</w:t>
      </w:r>
    </w:p>
    <w:p>
      <w:pPr>
        <w:tabs>
          <w:tab w:val="left" w:pos="4680"/>
          <w:tab w:val="left" w:pos="5403"/>
        </w:tabs>
        <w:ind w:left="1800"/>
        <w:rPr>
          <w:sz w:val="20"/>
        </w:rPr>
      </w:pPr>
      <w:r>
        <w:rPr>
          <w:spacing w:val="-2"/>
          <w:sz w:val="20"/>
        </w:rPr>
        <w:t>Reviewed</w:t>
      </w:r>
      <w:r>
        <w:rPr>
          <w:spacing w:val="2"/>
          <w:sz w:val="20"/>
        </w:rPr>
        <w:t xml:space="preserve"> </w:t>
      </w:r>
      <w:r>
        <w:rPr>
          <w:spacing w:val="-5"/>
          <w:sz w:val="20"/>
        </w:rPr>
        <w:t>by</w:t>
      </w:r>
      <w:r>
        <w:rPr>
          <w:sz w:val="20"/>
        </w:rPr>
        <w:tab/>
      </w:r>
      <w:r>
        <w:rPr>
          <w:spacing w:val="-10"/>
          <w:sz w:val="20"/>
        </w:rPr>
        <w:t>:</w:t>
      </w:r>
      <w:r>
        <w:rPr>
          <w:sz w:val="20"/>
        </w:rPr>
        <w:tab/>
      </w:r>
      <w:r>
        <w:rPr>
          <w:sz w:val="20"/>
        </w:rPr>
        <w:t>Atty.</w:t>
      </w:r>
      <w:r>
        <w:rPr>
          <w:spacing w:val="-11"/>
          <w:sz w:val="20"/>
        </w:rPr>
        <w:t xml:space="preserve"> </w:t>
      </w:r>
      <w:r>
        <w:rPr>
          <w:sz w:val="20"/>
        </w:rPr>
        <w:t>Dodelon</w:t>
      </w:r>
      <w:r>
        <w:rPr>
          <w:spacing w:val="-9"/>
          <w:sz w:val="20"/>
        </w:rPr>
        <w:t xml:space="preserve"> </w:t>
      </w:r>
      <w:r>
        <w:rPr>
          <w:sz w:val="20"/>
        </w:rPr>
        <w:t>F.</w:t>
      </w:r>
      <w:r>
        <w:rPr>
          <w:spacing w:val="-8"/>
          <w:sz w:val="20"/>
        </w:rPr>
        <w:t xml:space="preserve"> </w:t>
      </w:r>
      <w:r>
        <w:rPr>
          <w:sz w:val="20"/>
        </w:rPr>
        <w:t>Sabijon,</w:t>
      </w:r>
      <w:r>
        <w:rPr>
          <w:spacing w:val="-9"/>
          <w:sz w:val="20"/>
        </w:rPr>
        <w:t xml:space="preserve"> </w:t>
      </w:r>
      <w:r>
        <w:rPr>
          <w:spacing w:val="-2"/>
          <w:sz w:val="20"/>
        </w:rPr>
        <w:t>Ph.D.,Crim</w:t>
      </w:r>
    </w:p>
    <w:p>
      <w:pPr>
        <w:tabs>
          <w:tab w:val="left" w:pos="4680"/>
          <w:tab w:val="left" w:pos="5403"/>
        </w:tabs>
        <w:ind w:left="1800"/>
        <w:rPr>
          <w:sz w:val="20"/>
        </w:rPr>
      </w:pPr>
      <w:r>
        <w:rPr>
          <w:spacing w:val="-2"/>
          <w:sz w:val="20"/>
        </w:rPr>
        <w:t>Adviser</w:t>
      </w:r>
      <w:r>
        <w:rPr>
          <w:sz w:val="20"/>
        </w:rPr>
        <w:tab/>
      </w:r>
      <w:r>
        <w:rPr>
          <w:spacing w:val="-10"/>
          <w:sz w:val="20"/>
        </w:rPr>
        <w:t>:</w:t>
      </w:r>
      <w:r>
        <w:rPr>
          <w:sz w:val="20"/>
        </w:rPr>
        <w:tab/>
      </w:r>
      <w:r>
        <w:rPr>
          <w:sz w:val="20"/>
        </w:rPr>
        <w:t>Atty.</w:t>
      </w:r>
      <w:r>
        <w:rPr>
          <w:spacing w:val="-11"/>
          <w:sz w:val="20"/>
        </w:rPr>
        <w:t xml:space="preserve"> </w:t>
      </w:r>
      <w:r>
        <w:rPr>
          <w:sz w:val="20"/>
        </w:rPr>
        <w:t>Dodelon</w:t>
      </w:r>
      <w:r>
        <w:rPr>
          <w:spacing w:val="-9"/>
          <w:sz w:val="20"/>
        </w:rPr>
        <w:t xml:space="preserve"> </w:t>
      </w:r>
      <w:r>
        <w:rPr>
          <w:sz w:val="20"/>
        </w:rPr>
        <w:t>F.</w:t>
      </w:r>
      <w:r>
        <w:rPr>
          <w:spacing w:val="-8"/>
          <w:sz w:val="20"/>
        </w:rPr>
        <w:t xml:space="preserve"> </w:t>
      </w:r>
      <w:r>
        <w:rPr>
          <w:sz w:val="20"/>
        </w:rPr>
        <w:t>Sabijon,</w:t>
      </w:r>
      <w:r>
        <w:rPr>
          <w:spacing w:val="-4"/>
          <w:sz w:val="20"/>
        </w:rPr>
        <w:t xml:space="preserve"> </w:t>
      </w:r>
      <w:r>
        <w:rPr>
          <w:spacing w:val="-2"/>
          <w:sz w:val="20"/>
        </w:rPr>
        <w:t>Ph.D.,Crim</w:t>
      </w:r>
    </w:p>
    <w:p>
      <w:pPr>
        <w:pStyle w:val="6"/>
        <w:spacing w:before="2"/>
        <w:rPr>
          <w:sz w:val="12"/>
        </w:rPr>
      </w:pPr>
    </w:p>
    <w:tbl>
      <w:tblPr>
        <w:tblStyle w:val="5"/>
        <w:tblW w:w="0" w:type="auto"/>
        <w:tblInd w:w="17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9"/>
        <w:gridCol w:w="6666"/>
        <w:gridCol w:w="837"/>
      </w:tblGrid>
      <w:tr>
        <w:trPr>
          <w:trHeight w:val="2018" w:hRule="atLeast"/>
        </w:trPr>
        <w:tc>
          <w:tcPr>
            <w:tcW w:w="1159" w:type="dxa"/>
          </w:tcPr>
          <w:p>
            <w:pPr>
              <w:pStyle w:val="11"/>
              <w:ind w:left="210"/>
              <w:rPr>
                <w:sz w:val="20"/>
              </w:rPr>
            </w:pPr>
            <w:r>
              <w:rPr>
                <w:spacing w:val="-10"/>
                <w:sz w:val="20"/>
              </w:rPr>
              <w:t>1</w:t>
            </w:r>
          </w:p>
        </w:tc>
        <w:tc>
          <w:tcPr>
            <w:tcW w:w="6666" w:type="dxa"/>
          </w:tcPr>
          <w:p>
            <w:pPr>
              <w:pStyle w:val="11"/>
              <w:ind w:left="110" w:right="53"/>
              <w:rPr>
                <w:sz w:val="20"/>
              </w:rPr>
            </w:pPr>
            <w:r>
              <w:rPr>
                <w:sz w:val="20"/>
              </w:rPr>
              <w:t>The</w:t>
            </w:r>
            <w:r>
              <w:rPr>
                <w:spacing w:val="-5"/>
                <w:sz w:val="20"/>
              </w:rPr>
              <w:t xml:space="preserve"> </w:t>
            </w:r>
            <w:r>
              <w:rPr>
                <w:sz w:val="20"/>
              </w:rPr>
              <w:t>Philippines</w:t>
            </w:r>
            <w:r>
              <w:rPr>
                <w:spacing w:val="-6"/>
                <w:sz w:val="20"/>
              </w:rPr>
              <w:t xml:space="preserve"> </w:t>
            </w:r>
            <w:r>
              <w:rPr>
                <w:sz w:val="20"/>
              </w:rPr>
              <w:t>currently</w:t>
            </w:r>
            <w:r>
              <w:rPr>
                <w:spacing w:val="-5"/>
                <w:sz w:val="20"/>
              </w:rPr>
              <w:t xml:space="preserve"> </w:t>
            </w:r>
            <w:r>
              <w:rPr>
                <w:sz w:val="20"/>
              </w:rPr>
              <w:t>faces</w:t>
            </w:r>
            <w:r>
              <w:rPr>
                <w:spacing w:val="-6"/>
                <w:sz w:val="20"/>
              </w:rPr>
              <w:t xml:space="preserve"> </w:t>
            </w:r>
            <w:r>
              <w:rPr>
                <w:sz w:val="20"/>
              </w:rPr>
              <w:t>several</w:t>
            </w:r>
            <w:r>
              <w:rPr>
                <w:spacing w:val="-5"/>
                <w:sz w:val="20"/>
              </w:rPr>
              <w:t xml:space="preserve"> </w:t>
            </w:r>
            <w:r>
              <w:rPr>
                <w:sz w:val="20"/>
              </w:rPr>
              <w:t>pressing</w:t>
            </w:r>
            <w:r>
              <w:rPr>
                <w:spacing w:val="-4"/>
                <w:sz w:val="20"/>
              </w:rPr>
              <w:t xml:space="preserve"> </w:t>
            </w:r>
            <w:r>
              <w:rPr>
                <w:sz w:val="20"/>
              </w:rPr>
              <w:t>national</w:t>
            </w:r>
            <w:r>
              <w:rPr>
                <w:spacing w:val="-5"/>
                <w:sz w:val="20"/>
              </w:rPr>
              <w:t xml:space="preserve"> </w:t>
            </w:r>
            <w:r>
              <w:rPr>
                <w:sz w:val="20"/>
              </w:rPr>
              <w:t>issues,</w:t>
            </w:r>
            <w:r>
              <w:rPr>
                <w:spacing w:val="-5"/>
                <w:sz w:val="20"/>
              </w:rPr>
              <w:t xml:space="preserve"> </w:t>
            </w:r>
            <w:r>
              <w:rPr>
                <w:sz w:val="20"/>
              </w:rPr>
              <w:t>including</w:t>
            </w:r>
            <w:r>
              <w:rPr>
                <w:spacing w:val="-6"/>
                <w:sz w:val="20"/>
              </w:rPr>
              <w:t xml:space="preserve"> </w:t>
            </w:r>
            <w:r>
              <w:rPr>
                <w:sz w:val="20"/>
              </w:rPr>
              <w:t>human rights concerns, political corruption, and territorial disputes especially in the West Philippine Sea. These challenges deeply affect social stability and governance. Economic inequality and poverty remain critical and fuel other problems, compounded by ongoing conflicts in regions like Mindanao.</w:t>
            </w:r>
          </w:p>
          <w:p>
            <w:pPr>
              <w:pStyle w:val="11"/>
              <w:ind w:left="110" w:right="53"/>
              <w:rPr>
                <w:sz w:val="20"/>
              </w:rPr>
            </w:pPr>
            <w:r>
              <w:rPr>
                <w:sz w:val="20"/>
              </w:rPr>
              <w:t>Comprehensive</w:t>
            </w:r>
            <w:r>
              <w:rPr>
                <w:spacing w:val="-6"/>
                <w:sz w:val="20"/>
              </w:rPr>
              <w:t xml:space="preserve"> </w:t>
            </w:r>
            <w:r>
              <w:rPr>
                <w:sz w:val="20"/>
              </w:rPr>
              <w:t>reforms</w:t>
            </w:r>
            <w:r>
              <w:rPr>
                <w:spacing w:val="-7"/>
                <w:sz w:val="20"/>
              </w:rPr>
              <w:t xml:space="preserve"> </w:t>
            </w:r>
            <w:r>
              <w:rPr>
                <w:sz w:val="20"/>
              </w:rPr>
              <w:t>and</w:t>
            </w:r>
            <w:r>
              <w:rPr>
                <w:spacing w:val="-5"/>
                <w:sz w:val="20"/>
              </w:rPr>
              <w:t xml:space="preserve"> </w:t>
            </w:r>
            <w:r>
              <w:rPr>
                <w:sz w:val="20"/>
              </w:rPr>
              <w:t>active</w:t>
            </w:r>
            <w:r>
              <w:rPr>
                <w:spacing w:val="-6"/>
                <w:sz w:val="20"/>
              </w:rPr>
              <w:t xml:space="preserve"> </w:t>
            </w:r>
            <w:r>
              <w:rPr>
                <w:sz w:val="20"/>
              </w:rPr>
              <w:t>citizen</w:t>
            </w:r>
            <w:r>
              <w:rPr>
                <w:spacing w:val="-5"/>
                <w:sz w:val="20"/>
              </w:rPr>
              <w:t xml:space="preserve"> </w:t>
            </w:r>
            <w:r>
              <w:rPr>
                <w:sz w:val="20"/>
              </w:rPr>
              <w:t>participation</w:t>
            </w:r>
            <w:r>
              <w:rPr>
                <w:spacing w:val="-5"/>
                <w:sz w:val="20"/>
              </w:rPr>
              <w:t xml:space="preserve"> </w:t>
            </w:r>
            <w:r>
              <w:rPr>
                <w:sz w:val="20"/>
              </w:rPr>
              <w:t>are</w:t>
            </w:r>
            <w:r>
              <w:rPr>
                <w:spacing w:val="-6"/>
                <w:sz w:val="20"/>
              </w:rPr>
              <w:t xml:space="preserve"> </w:t>
            </w:r>
            <w:r>
              <w:rPr>
                <w:sz w:val="20"/>
              </w:rPr>
              <w:t>required</w:t>
            </w:r>
            <w:r>
              <w:rPr>
                <w:spacing w:val="-5"/>
                <w:sz w:val="20"/>
              </w:rPr>
              <w:t xml:space="preserve"> </w:t>
            </w:r>
            <w:r>
              <w:rPr>
                <w:sz w:val="20"/>
              </w:rPr>
              <w:t>to</w:t>
            </w:r>
            <w:r>
              <w:rPr>
                <w:spacing w:val="-7"/>
                <w:sz w:val="20"/>
              </w:rPr>
              <w:t xml:space="preserve"> </w:t>
            </w:r>
            <w:r>
              <w:rPr>
                <w:sz w:val="20"/>
              </w:rPr>
              <w:t>address these issues, which, if left unchecked, risk destabilizing national progress and public trust.</w:t>
            </w:r>
          </w:p>
        </w:tc>
        <w:tc>
          <w:tcPr>
            <w:tcW w:w="837" w:type="dxa"/>
          </w:tcPr>
          <w:p>
            <w:pPr>
              <w:pStyle w:val="11"/>
              <w:ind w:left="211"/>
              <w:rPr>
                <w:sz w:val="20"/>
              </w:rPr>
            </w:pPr>
            <w:r>
              <w:rPr>
                <w:spacing w:val="-5"/>
                <w:sz w:val="20"/>
              </w:rPr>
              <w:t>I6</w:t>
            </w:r>
          </w:p>
        </w:tc>
      </w:tr>
      <w:tr>
        <w:trPr>
          <w:trHeight w:val="2070" w:hRule="atLeast"/>
        </w:trPr>
        <w:tc>
          <w:tcPr>
            <w:tcW w:w="1159" w:type="dxa"/>
          </w:tcPr>
          <w:p>
            <w:pPr>
              <w:pStyle w:val="11"/>
              <w:ind w:left="191"/>
              <w:rPr>
                <w:sz w:val="20"/>
              </w:rPr>
            </w:pPr>
            <w:r>
              <w:rPr>
                <w:spacing w:val="-10"/>
                <w:sz w:val="20"/>
              </w:rPr>
              <w:t>2</w:t>
            </w:r>
          </w:p>
        </w:tc>
        <w:tc>
          <w:tcPr>
            <w:tcW w:w="6666" w:type="dxa"/>
          </w:tcPr>
          <w:p>
            <w:pPr>
              <w:pStyle w:val="11"/>
              <w:ind w:left="110" w:right="53"/>
              <w:rPr>
                <w:sz w:val="20"/>
              </w:rPr>
            </w:pPr>
            <w:r>
              <w:rPr>
                <w:sz w:val="20"/>
              </w:rPr>
              <w:t>I agree that human rights violations and extrajudicial killings are a grave threat, creating a climate of fear and undermining the rule of law. Corruption and political dynasties further weaken accountability and hinder development by centralizing power. Meanwhile, the West Philippine Sea dispute highlights the critical need to protect national sovereignty. All these challenges point to institutional</w:t>
            </w:r>
            <w:r>
              <w:rPr>
                <w:spacing w:val="-6"/>
                <w:sz w:val="20"/>
              </w:rPr>
              <w:t xml:space="preserve"> </w:t>
            </w:r>
            <w:r>
              <w:rPr>
                <w:sz w:val="20"/>
              </w:rPr>
              <w:t>weaknesses</w:t>
            </w:r>
            <w:r>
              <w:rPr>
                <w:spacing w:val="-7"/>
                <w:sz w:val="20"/>
              </w:rPr>
              <w:t xml:space="preserve"> </w:t>
            </w:r>
            <w:r>
              <w:rPr>
                <w:sz w:val="20"/>
              </w:rPr>
              <w:t>that</w:t>
            </w:r>
            <w:r>
              <w:rPr>
                <w:spacing w:val="-6"/>
                <w:sz w:val="20"/>
              </w:rPr>
              <w:t xml:space="preserve"> </w:t>
            </w:r>
            <w:r>
              <w:rPr>
                <w:sz w:val="20"/>
              </w:rPr>
              <w:t>require</w:t>
            </w:r>
            <w:r>
              <w:rPr>
                <w:spacing w:val="-6"/>
                <w:sz w:val="20"/>
              </w:rPr>
              <w:t xml:space="preserve"> </w:t>
            </w:r>
            <w:r>
              <w:rPr>
                <w:sz w:val="20"/>
              </w:rPr>
              <w:t>urgent</w:t>
            </w:r>
            <w:r>
              <w:rPr>
                <w:spacing w:val="-7"/>
                <w:sz w:val="20"/>
              </w:rPr>
              <w:t xml:space="preserve"> </w:t>
            </w:r>
            <w:r>
              <w:rPr>
                <w:sz w:val="20"/>
              </w:rPr>
              <w:t>attention,</w:t>
            </w:r>
            <w:r>
              <w:rPr>
                <w:spacing w:val="-6"/>
                <w:sz w:val="20"/>
              </w:rPr>
              <w:t xml:space="preserve"> </w:t>
            </w:r>
            <w:r>
              <w:rPr>
                <w:sz w:val="20"/>
              </w:rPr>
              <w:t>stronger</w:t>
            </w:r>
            <w:r>
              <w:rPr>
                <w:spacing w:val="-5"/>
                <w:sz w:val="20"/>
              </w:rPr>
              <w:t xml:space="preserve"> </w:t>
            </w:r>
            <w:r>
              <w:rPr>
                <w:sz w:val="20"/>
              </w:rPr>
              <w:t>legal</w:t>
            </w:r>
            <w:r>
              <w:rPr>
                <w:spacing w:val="-6"/>
                <w:sz w:val="20"/>
              </w:rPr>
              <w:t xml:space="preserve"> </w:t>
            </w:r>
            <w:r>
              <w:rPr>
                <w:sz w:val="20"/>
              </w:rPr>
              <w:t>frameworks, and vigilance from both the government and civil society to safeguard the Philippines' democratic ideals.</w:t>
            </w:r>
          </w:p>
        </w:tc>
        <w:tc>
          <w:tcPr>
            <w:tcW w:w="837" w:type="dxa"/>
          </w:tcPr>
          <w:p>
            <w:pPr>
              <w:pStyle w:val="11"/>
              <w:ind w:left="211"/>
              <w:rPr>
                <w:sz w:val="20"/>
              </w:rPr>
            </w:pPr>
            <w:r>
              <w:rPr>
                <w:spacing w:val="-5"/>
                <w:sz w:val="20"/>
              </w:rPr>
              <w:t>I6</w:t>
            </w:r>
          </w:p>
        </w:tc>
      </w:tr>
      <w:tr>
        <w:trPr>
          <w:trHeight w:val="1840" w:hRule="atLeast"/>
        </w:trPr>
        <w:tc>
          <w:tcPr>
            <w:tcW w:w="1159" w:type="dxa"/>
          </w:tcPr>
          <w:p>
            <w:pPr>
              <w:pStyle w:val="11"/>
              <w:ind w:left="110"/>
              <w:rPr>
                <w:sz w:val="20"/>
              </w:rPr>
            </w:pPr>
            <w:r>
              <w:rPr>
                <w:spacing w:val="-10"/>
                <w:sz w:val="20"/>
              </w:rPr>
              <w:t>3</w:t>
            </w:r>
          </w:p>
        </w:tc>
        <w:tc>
          <w:tcPr>
            <w:tcW w:w="6666" w:type="dxa"/>
          </w:tcPr>
          <w:p>
            <w:pPr>
              <w:pStyle w:val="11"/>
              <w:ind w:left="110" w:right="53"/>
              <w:rPr>
                <w:sz w:val="20"/>
              </w:rPr>
            </w:pPr>
            <w:r>
              <w:rPr>
                <w:sz w:val="20"/>
              </w:rPr>
              <w:t>These national issues have fostered deep distrust in the government and legal institutions</w:t>
            </w:r>
            <w:r>
              <w:rPr>
                <w:spacing w:val="-3"/>
                <w:sz w:val="20"/>
              </w:rPr>
              <w:t xml:space="preserve"> </w:t>
            </w:r>
            <w:r>
              <w:rPr>
                <w:sz w:val="20"/>
              </w:rPr>
              <w:t>due</w:t>
            </w:r>
            <w:r>
              <w:rPr>
                <w:spacing w:val="-2"/>
                <w:sz w:val="20"/>
              </w:rPr>
              <w:t xml:space="preserve"> </w:t>
            </w:r>
            <w:r>
              <w:rPr>
                <w:sz w:val="20"/>
              </w:rPr>
              <w:t>to</w:t>
            </w:r>
            <w:r>
              <w:rPr>
                <w:spacing w:val="-1"/>
                <w:sz w:val="20"/>
              </w:rPr>
              <w:t xml:space="preserve"> </w:t>
            </w:r>
            <w:r>
              <w:rPr>
                <w:sz w:val="20"/>
              </w:rPr>
              <w:t>perceived</w:t>
            </w:r>
            <w:r>
              <w:rPr>
                <w:spacing w:val="-1"/>
                <w:sz w:val="20"/>
              </w:rPr>
              <w:t xml:space="preserve"> </w:t>
            </w:r>
            <w:r>
              <w:rPr>
                <w:sz w:val="20"/>
              </w:rPr>
              <w:t>impunity</w:t>
            </w:r>
            <w:r>
              <w:rPr>
                <w:spacing w:val="-2"/>
                <w:sz w:val="20"/>
              </w:rPr>
              <w:t xml:space="preserve"> </w:t>
            </w:r>
            <w:r>
              <w:rPr>
                <w:sz w:val="20"/>
              </w:rPr>
              <w:t>and</w:t>
            </w:r>
            <w:r>
              <w:rPr>
                <w:spacing w:val="-1"/>
                <w:sz w:val="20"/>
              </w:rPr>
              <w:t xml:space="preserve"> </w:t>
            </w:r>
            <w:r>
              <w:rPr>
                <w:sz w:val="20"/>
              </w:rPr>
              <w:t>inequality.</w:t>
            </w:r>
            <w:r>
              <w:rPr>
                <w:spacing w:val="-2"/>
                <w:sz w:val="20"/>
              </w:rPr>
              <w:t xml:space="preserve"> </w:t>
            </w:r>
            <w:r>
              <w:rPr>
                <w:sz w:val="20"/>
              </w:rPr>
              <w:t>This</w:t>
            </w:r>
            <w:r>
              <w:rPr>
                <w:spacing w:val="-3"/>
                <w:sz w:val="20"/>
              </w:rPr>
              <w:t xml:space="preserve"> </w:t>
            </w:r>
            <w:r>
              <w:rPr>
                <w:sz w:val="20"/>
              </w:rPr>
              <w:t>has</w:t>
            </w:r>
            <w:r>
              <w:rPr>
                <w:spacing w:val="-3"/>
                <w:sz w:val="20"/>
              </w:rPr>
              <w:t xml:space="preserve"> </w:t>
            </w:r>
            <w:r>
              <w:rPr>
                <w:sz w:val="20"/>
              </w:rPr>
              <w:t>intensified</w:t>
            </w:r>
            <w:r>
              <w:rPr>
                <w:spacing w:val="-1"/>
                <w:sz w:val="20"/>
              </w:rPr>
              <w:t xml:space="preserve"> </w:t>
            </w:r>
            <w:r>
              <w:rPr>
                <w:sz w:val="20"/>
              </w:rPr>
              <w:t>social divisions, with marginalized groups suffering the most. The legal system often struggles with political interference, hindering law enforcement and rights protection, leading to widespread calls for judicial reform and greater transparency.</w:t>
            </w:r>
            <w:r>
              <w:rPr>
                <w:spacing w:val="-4"/>
                <w:sz w:val="20"/>
              </w:rPr>
              <w:t xml:space="preserve"> </w:t>
            </w:r>
            <w:r>
              <w:rPr>
                <w:sz w:val="20"/>
              </w:rPr>
              <w:t>Civil</w:t>
            </w:r>
            <w:r>
              <w:rPr>
                <w:spacing w:val="-4"/>
                <w:sz w:val="20"/>
              </w:rPr>
              <w:t xml:space="preserve"> </w:t>
            </w:r>
            <w:r>
              <w:rPr>
                <w:sz w:val="20"/>
              </w:rPr>
              <w:t>society</w:t>
            </w:r>
            <w:r>
              <w:rPr>
                <w:spacing w:val="-3"/>
                <w:sz w:val="20"/>
              </w:rPr>
              <w:t xml:space="preserve"> </w:t>
            </w:r>
            <w:r>
              <w:rPr>
                <w:sz w:val="20"/>
              </w:rPr>
              <w:t>and</w:t>
            </w:r>
            <w:r>
              <w:rPr>
                <w:spacing w:val="-3"/>
                <w:sz w:val="20"/>
              </w:rPr>
              <w:t xml:space="preserve"> </w:t>
            </w:r>
            <w:r>
              <w:rPr>
                <w:sz w:val="20"/>
              </w:rPr>
              <w:t>media</w:t>
            </w:r>
            <w:r>
              <w:rPr>
                <w:spacing w:val="-4"/>
                <w:sz w:val="20"/>
              </w:rPr>
              <w:t xml:space="preserve"> </w:t>
            </w:r>
            <w:r>
              <w:rPr>
                <w:sz w:val="20"/>
              </w:rPr>
              <w:t>often</w:t>
            </w:r>
            <w:r>
              <w:rPr>
                <w:spacing w:val="-3"/>
                <w:sz w:val="20"/>
              </w:rPr>
              <w:t xml:space="preserve"> </w:t>
            </w:r>
            <w:r>
              <w:rPr>
                <w:sz w:val="20"/>
              </w:rPr>
              <w:t>step</w:t>
            </w:r>
            <w:r>
              <w:rPr>
                <w:spacing w:val="-3"/>
                <w:sz w:val="20"/>
              </w:rPr>
              <w:t xml:space="preserve"> </w:t>
            </w:r>
            <w:r>
              <w:rPr>
                <w:sz w:val="20"/>
              </w:rPr>
              <w:t>in</w:t>
            </w:r>
            <w:r>
              <w:rPr>
                <w:spacing w:val="-3"/>
                <w:sz w:val="20"/>
              </w:rPr>
              <w:t xml:space="preserve"> </w:t>
            </w:r>
            <w:r>
              <w:rPr>
                <w:sz w:val="20"/>
              </w:rPr>
              <w:t>to</w:t>
            </w:r>
            <w:r>
              <w:rPr>
                <w:spacing w:val="-6"/>
                <w:sz w:val="20"/>
              </w:rPr>
              <w:t xml:space="preserve"> </w:t>
            </w:r>
            <w:r>
              <w:rPr>
                <w:sz w:val="20"/>
              </w:rPr>
              <w:t>promote</w:t>
            </w:r>
            <w:r>
              <w:rPr>
                <w:spacing w:val="-4"/>
                <w:sz w:val="20"/>
              </w:rPr>
              <w:t xml:space="preserve"> </w:t>
            </w:r>
            <w:r>
              <w:rPr>
                <w:sz w:val="20"/>
              </w:rPr>
              <w:t>accountability,</w:t>
            </w:r>
            <w:r>
              <w:rPr>
                <w:spacing w:val="-4"/>
                <w:sz w:val="20"/>
              </w:rPr>
              <w:t xml:space="preserve"> </w:t>
            </w:r>
            <w:r>
              <w:rPr>
                <w:sz w:val="20"/>
              </w:rPr>
              <w:t>as the continued issues hamper social cohesion and long-term development.</w:t>
            </w:r>
          </w:p>
        </w:tc>
        <w:tc>
          <w:tcPr>
            <w:tcW w:w="837" w:type="dxa"/>
          </w:tcPr>
          <w:p>
            <w:pPr>
              <w:pStyle w:val="11"/>
              <w:ind w:left="211"/>
              <w:rPr>
                <w:sz w:val="20"/>
              </w:rPr>
            </w:pPr>
            <w:r>
              <w:rPr>
                <w:spacing w:val="-5"/>
                <w:sz w:val="20"/>
              </w:rPr>
              <w:t>I6</w:t>
            </w:r>
          </w:p>
        </w:tc>
      </w:tr>
      <w:tr>
        <w:trPr>
          <w:trHeight w:val="1840" w:hRule="atLeast"/>
        </w:trPr>
        <w:tc>
          <w:tcPr>
            <w:tcW w:w="1159" w:type="dxa"/>
          </w:tcPr>
          <w:p>
            <w:pPr>
              <w:pStyle w:val="11"/>
              <w:ind w:left="110"/>
              <w:rPr>
                <w:sz w:val="20"/>
              </w:rPr>
            </w:pPr>
            <w:r>
              <w:rPr>
                <w:spacing w:val="-10"/>
                <w:sz w:val="20"/>
              </w:rPr>
              <w:t>4</w:t>
            </w:r>
          </w:p>
        </w:tc>
        <w:tc>
          <w:tcPr>
            <w:tcW w:w="6666" w:type="dxa"/>
          </w:tcPr>
          <w:p>
            <w:pPr>
              <w:pStyle w:val="11"/>
              <w:ind w:left="110" w:right="64"/>
              <w:rPr>
                <w:sz w:val="20"/>
              </w:rPr>
            </w:pPr>
            <w:r>
              <w:rPr>
                <w:sz w:val="20"/>
              </w:rPr>
              <w:t>Over time, these issues have evolved but remain persistent challenges. Human rights violations and extrajudicial killings have fluctuated in</w:t>
            </w:r>
            <w:r>
              <w:rPr>
                <w:spacing w:val="-1"/>
                <w:sz w:val="20"/>
              </w:rPr>
              <w:t xml:space="preserve"> </w:t>
            </w:r>
            <w:r>
              <w:rPr>
                <w:sz w:val="20"/>
              </w:rPr>
              <w:t>intensity depending on</w:t>
            </w:r>
            <w:r>
              <w:rPr>
                <w:spacing w:val="-3"/>
                <w:sz w:val="20"/>
              </w:rPr>
              <w:t xml:space="preserve"> </w:t>
            </w:r>
            <w:r>
              <w:rPr>
                <w:sz w:val="20"/>
              </w:rPr>
              <w:t>the</w:t>
            </w:r>
            <w:r>
              <w:rPr>
                <w:spacing w:val="-5"/>
                <w:sz w:val="20"/>
              </w:rPr>
              <w:t xml:space="preserve"> </w:t>
            </w:r>
            <w:r>
              <w:rPr>
                <w:sz w:val="20"/>
              </w:rPr>
              <w:t>political</w:t>
            </w:r>
            <w:r>
              <w:rPr>
                <w:spacing w:val="-4"/>
                <w:sz w:val="20"/>
              </w:rPr>
              <w:t xml:space="preserve"> </w:t>
            </w:r>
            <w:r>
              <w:rPr>
                <w:sz w:val="20"/>
              </w:rPr>
              <w:t>climate</w:t>
            </w:r>
            <w:r>
              <w:rPr>
                <w:spacing w:val="-3"/>
                <w:sz w:val="20"/>
              </w:rPr>
              <w:t xml:space="preserve"> </w:t>
            </w:r>
            <w:r>
              <w:rPr>
                <w:sz w:val="20"/>
              </w:rPr>
              <w:t>but</w:t>
            </w:r>
            <w:r>
              <w:rPr>
                <w:spacing w:val="-4"/>
                <w:sz w:val="20"/>
              </w:rPr>
              <w:t xml:space="preserve"> </w:t>
            </w:r>
            <w:r>
              <w:rPr>
                <w:sz w:val="20"/>
              </w:rPr>
              <w:t>have</w:t>
            </w:r>
            <w:r>
              <w:rPr>
                <w:spacing w:val="-3"/>
                <w:sz w:val="20"/>
              </w:rPr>
              <w:t xml:space="preserve"> </w:t>
            </w:r>
            <w:r>
              <w:rPr>
                <w:sz w:val="20"/>
              </w:rPr>
              <w:t>not</w:t>
            </w:r>
            <w:r>
              <w:rPr>
                <w:spacing w:val="-6"/>
                <w:sz w:val="20"/>
              </w:rPr>
              <w:t xml:space="preserve"> </w:t>
            </w:r>
            <w:r>
              <w:rPr>
                <w:sz w:val="20"/>
              </w:rPr>
              <w:t>been</w:t>
            </w:r>
            <w:r>
              <w:rPr>
                <w:spacing w:val="-3"/>
                <w:sz w:val="20"/>
              </w:rPr>
              <w:t xml:space="preserve"> </w:t>
            </w:r>
            <w:r>
              <w:rPr>
                <w:sz w:val="20"/>
              </w:rPr>
              <w:t>fully</w:t>
            </w:r>
            <w:r>
              <w:rPr>
                <w:spacing w:val="-3"/>
                <w:sz w:val="20"/>
              </w:rPr>
              <w:t xml:space="preserve"> </w:t>
            </w:r>
            <w:r>
              <w:rPr>
                <w:sz w:val="20"/>
              </w:rPr>
              <w:t>resolved.</w:t>
            </w:r>
            <w:r>
              <w:rPr>
                <w:spacing w:val="-3"/>
                <w:sz w:val="20"/>
              </w:rPr>
              <w:t xml:space="preserve"> </w:t>
            </w:r>
            <w:r>
              <w:rPr>
                <w:sz w:val="20"/>
              </w:rPr>
              <w:t>Corruption</w:t>
            </w:r>
            <w:r>
              <w:rPr>
                <w:spacing w:val="-3"/>
                <w:sz w:val="20"/>
              </w:rPr>
              <w:t xml:space="preserve"> </w:t>
            </w:r>
            <w:r>
              <w:rPr>
                <w:sz w:val="20"/>
              </w:rPr>
              <w:t>has</w:t>
            </w:r>
            <w:r>
              <w:rPr>
                <w:spacing w:val="-4"/>
                <w:sz w:val="20"/>
              </w:rPr>
              <w:t xml:space="preserve"> </w:t>
            </w:r>
            <w:r>
              <w:rPr>
                <w:sz w:val="20"/>
              </w:rPr>
              <w:t>taken</w:t>
            </w:r>
            <w:r>
              <w:rPr>
                <w:spacing w:val="-4"/>
                <w:sz w:val="20"/>
              </w:rPr>
              <w:t xml:space="preserve"> </w:t>
            </w:r>
            <w:r>
              <w:rPr>
                <w:sz w:val="20"/>
              </w:rPr>
              <w:t>on new forms, including digital scams and complex financial fraud, while political dynasties remain entrenched through electoral and legislative influence. The territorial dispute over the West Philippine Sea has grown more urgent, shaped by regional geopolitical shifts and international law developments. Efforts have</w:t>
            </w:r>
          </w:p>
          <w:p>
            <w:pPr>
              <w:pStyle w:val="11"/>
              <w:spacing w:line="210" w:lineRule="exact"/>
              <w:ind w:left="110"/>
              <w:rPr>
                <w:sz w:val="20"/>
              </w:rPr>
            </w:pPr>
            <w:r>
              <w:rPr>
                <w:sz w:val="20"/>
              </w:rPr>
              <w:t>been</w:t>
            </w:r>
            <w:r>
              <w:rPr>
                <w:spacing w:val="-5"/>
                <w:sz w:val="20"/>
              </w:rPr>
              <w:t xml:space="preserve"> </w:t>
            </w:r>
            <w:r>
              <w:rPr>
                <w:sz w:val="20"/>
              </w:rPr>
              <w:t>made</w:t>
            </w:r>
            <w:r>
              <w:rPr>
                <w:spacing w:val="-8"/>
                <w:sz w:val="20"/>
              </w:rPr>
              <w:t xml:space="preserve"> </w:t>
            </w:r>
            <w:r>
              <w:rPr>
                <w:sz w:val="20"/>
              </w:rPr>
              <w:t>to</w:t>
            </w:r>
            <w:r>
              <w:rPr>
                <w:spacing w:val="-5"/>
                <w:sz w:val="20"/>
              </w:rPr>
              <w:t xml:space="preserve"> </w:t>
            </w:r>
            <w:r>
              <w:rPr>
                <w:sz w:val="20"/>
              </w:rPr>
              <w:t>address</w:t>
            </w:r>
            <w:r>
              <w:rPr>
                <w:spacing w:val="-7"/>
                <w:sz w:val="20"/>
              </w:rPr>
              <w:t xml:space="preserve"> </w:t>
            </w:r>
            <w:r>
              <w:rPr>
                <w:sz w:val="20"/>
              </w:rPr>
              <w:t>these</w:t>
            </w:r>
            <w:r>
              <w:rPr>
                <w:spacing w:val="-6"/>
                <w:sz w:val="20"/>
              </w:rPr>
              <w:t xml:space="preserve"> </w:t>
            </w:r>
            <w:r>
              <w:rPr>
                <w:sz w:val="20"/>
              </w:rPr>
              <w:t>problems</w:t>
            </w:r>
            <w:r>
              <w:rPr>
                <w:spacing w:val="-6"/>
                <w:sz w:val="20"/>
              </w:rPr>
              <w:t xml:space="preserve"> </w:t>
            </w:r>
            <w:r>
              <w:rPr>
                <w:sz w:val="20"/>
              </w:rPr>
              <w:t>through</w:t>
            </w:r>
            <w:r>
              <w:rPr>
                <w:spacing w:val="-5"/>
                <w:sz w:val="20"/>
              </w:rPr>
              <w:t xml:space="preserve"> </w:t>
            </w:r>
            <w:r>
              <w:rPr>
                <w:sz w:val="20"/>
              </w:rPr>
              <w:t>legislation,</w:t>
            </w:r>
            <w:r>
              <w:rPr>
                <w:spacing w:val="-6"/>
                <w:sz w:val="20"/>
              </w:rPr>
              <w:t xml:space="preserve"> </w:t>
            </w:r>
            <w:r>
              <w:rPr>
                <w:sz w:val="20"/>
              </w:rPr>
              <w:t>activism,</w:t>
            </w:r>
            <w:r>
              <w:rPr>
                <w:spacing w:val="-6"/>
                <w:sz w:val="20"/>
              </w:rPr>
              <w:t xml:space="preserve"> </w:t>
            </w:r>
            <w:r>
              <w:rPr>
                <w:spacing w:val="-5"/>
                <w:sz w:val="20"/>
              </w:rPr>
              <w:t>and</w:t>
            </w:r>
          </w:p>
        </w:tc>
        <w:tc>
          <w:tcPr>
            <w:tcW w:w="837" w:type="dxa"/>
          </w:tcPr>
          <w:p>
            <w:pPr>
              <w:pStyle w:val="11"/>
              <w:ind w:left="211"/>
              <w:rPr>
                <w:sz w:val="20"/>
              </w:rPr>
            </w:pPr>
            <w:r>
              <w:rPr>
                <w:spacing w:val="-5"/>
                <w:sz w:val="20"/>
              </w:rPr>
              <w:t>I6</w:t>
            </w:r>
          </w:p>
        </w:tc>
      </w:tr>
    </w:tbl>
    <w:p>
      <w:pPr>
        <w:pStyle w:val="11"/>
        <w:rPr>
          <w:sz w:val="20"/>
        </w:rPr>
        <w:sectPr>
          <w:pgSz w:w="12240" w:h="15840"/>
          <w:pgMar w:top="960" w:right="720" w:bottom="280" w:left="720" w:header="727" w:footer="0" w:gutter="0"/>
          <w:cols w:space="720" w:num="1"/>
        </w:sectPr>
      </w:pPr>
    </w:p>
    <w:p>
      <w:pPr>
        <w:pStyle w:val="6"/>
        <w:rPr>
          <w:sz w:val="20"/>
        </w:rPr>
      </w:pPr>
    </w:p>
    <w:p>
      <w:pPr>
        <w:pStyle w:val="6"/>
        <w:spacing w:before="8"/>
        <w:rPr>
          <w:sz w:val="20"/>
        </w:rPr>
      </w:pPr>
    </w:p>
    <w:tbl>
      <w:tblPr>
        <w:tblStyle w:val="5"/>
        <w:tblW w:w="0" w:type="auto"/>
        <w:tblInd w:w="17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9"/>
        <w:gridCol w:w="6666"/>
        <w:gridCol w:w="837"/>
      </w:tblGrid>
      <w:tr>
        <w:trPr>
          <w:trHeight w:val="1149" w:hRule="atLeast"/>
        </w:trPr>
        <w:tc>
          <w:tcPr>
            <w:tcW w:w="1159" w:type="dxa"/>
          </w:tcPr>
          <w:p>
            <w:pPr>
              <w:pStyle w:val="11"/>
              <w:rPr>
                <w:sz w:val="18"/>
              </w:rPr>
            </w:pPr>
          </w:p>
        </w:tc>
        <w:tc>
          <w:tcPr>
            <w:tcW w:w="6666" w:type="dxa"/>
          </w:tcPr>
          <w:p>
            <w:pPr>
              <w:pStyle w:val="11"/>
              <w:ind w:left="110" w:right="20"/>
              <w:rPr>
                <w:sz w:val="20"/>
              </w:rPr>
            </w:pPr>
            <w:r>
              <w:rPr>
                <w:sz w:val="20"/>
              </w:rPr>
              <w:t>international cooperation, but progress is slow and uneven. The interplay of history, culture, and politics continues to influence how these issues are</w:t>
            </w:r>
            <w:r>
              <w:rPr>
                <w:spacing w:val="40"/>
                <w:sz w:val="20"/>
              </w:rPr>
              <w:t xml:space="preserve"> </w:t>
            </w:r>
            <w:r>
              <w:rPr>
                <w:sz w:val="20"/>
              </w:rPr>
              <w:t>perceived</w:t>
            </w:r>
            <w:r>
              <w:rPr>
                <w:spacing w:val="-4"/>
                <w:sz w:val="20"/>
              </w:rPr>
              <w:t xml:space="preserve"> </w:t>
            </w:r>
            <w:r>
              <w:rPr>
                <w:sz w:val="20"/>
              </w:rPr>
              <w:t>and</w:t>
            </w:r>
            <w:r>
              <w:rPr>
                <w:spacing w:val="-4"/>
                <w:sz w:val="20"/>
              </w:rPr>
              <w:t xml:space="preserve"> </w:t>
            </w:r>
            <w:r>
              <w:rPr>
                <w:sz w:val="20"/>
              </w:rPr>
              <w:t>tackled.</w:t>
            </w:r>
            <w:r>
              <w:rPr>
                <w:spacing w:val="-5"/>
                <w:sz w:val="20"/>
              </w:rPr>
              <w:t xml:space="preserve"> </w:t>
            </w:r>
            <w:r>
              <w:rPr>
                <w:sz w:val="20"/>
              </w:rPr>
              <w:t>Continuous</w:t>
            </w:r>
            <w:r>
              <w:rPr>
                <w:spacing w:val="-6"/>
                <w:sz w:val="20"/>
              </w:rPr>
              <w:t xml:space="preserve"> </w:t>
            </w:r>
            <w:r>
              <w:rPr>
                <w:sz w:val="20"/>
              </w:rPr>
              <w:t>vigilance</w:t>
            </w:r>
            <w:r>
              <w:rPr>
                <w:spacing w:val="-5"/>
                <w:sz w:val="20"/>
              </w:rPr>
              <w:t xml:space="preserve"> </w:t>
            </w:r>
            <w:r>
              <w:rPr>
                <w:sz w:val="20"/>
              </w:rPr>
              <w:t>and</w:t>
            </w:r>
            <w:r>
              <w:rPr>
                <w:spacing w:val="-6"/>
                <w:sz w:val="20"/>
              </w:rPr>
              <w:t xml:space="preserve"> </w:t>
            </w:r>
            <w:r>
              <w:rPr>
                <w:sz w:val="20"/>
              </w:rPr>
              <w:t>reforms</w:t>
            </w:r>
            <w:r>
              <w:rPr>
                <w:spacing w:val="-6"/>
                <w:sz w:val="20"/>
              </w:rPr>
              <w:t xml:space="preserve"> </w:t>
            </w:r>
            <w:r>
              <w:rPr>
                <w:sz w:val="20"/>
              </w:rPr>
              <w:t>are</w:t>
            </w:r>
            <w:r>
              <w:rPr>
                <w:spacing w:val="-5"/>
                <w:sz w:val="20"/>
              </w:rPr>
              <w:t xml:space="preserve"> </w:t>
            </w:r>
            <w:r>
              <w:rPr>
                <w:sz w:val="20"/>
              </w:rPr>
              <w:t>essential</w:t>
            </w:r>
            <w:r>
              <w:rPr>
                <w:spacing w:val="-6"/>
                <w:sz w:val="20"/>
              </w:rPr>
              <w:t xml:space="preserve"> </w:t>
            </w:r>
            <w:r>
              <w:rPr>
                <w:sz w:val="20"/>
              </w:rPr>
              <w:t>to</w:t>
            </w:r>
            <w:r>
              <w:rPr>
                <w:spacing w:val="-4"/>
                <w:sz w:val="20"/>
              </w:rPr>
              <w:t xml:space="preserve"> </w:t>
            </w:r>
            <w:r>
              <w:rPr>
                <w:sz w:val="20"/>
              </w:rPr>
              <w:t>adapting to these evolving challenges.</w:t>
            </w:r>
          </w:p>
        </w:tc>
        <w:tc>
          <w:tcPr>
            <w:tcW w:w="837" w:type="dxa"/>
          </w:tcPr>
          <w:p>
            <w:pPr>
              <w:pStyle w:val="11"/>
              <w:rPr>
                <w:sz w:val="18"/>
              </w:rPr>
            </w:pPr>
          </w:p>
        </w:tc>
      </w:tr>
      <w:tr>
        <w:trPr>
          <w:trHeight w:val="2070" w:hRule="atLeast"/>
        </w:trPr>
        <w:tc>
          <w:tcPr>
            <w:tcW w:w="1159" w:type="dxa"/>
          </w:tcPr>
          <w:p>
            <w:pPr>
              <w:pStyle w:val="11"/>
              <w:ind w:left="110"/>
              <w:rPr>
                <w:sz w:val="20"/>
              </w:rPr>
            </w:pPr>
            <w:r>
              <w:rPr>
                <w:spacing w:val="-10"/>
                <w:sz w:val="20"/>
              </w:rPr>
              <w:t>5</w:t>
            </w:r>
          </w:p>
        </w:tc>
        <w:tc>
          <w:tcPr>
            <w:tcW w:w="6666" w:type="dxa"/>
          </w:tcPr>
          <w:p>
            <w:pPr>
              <w:pStyle w:val="11"/>
              <w:ind w:left="100"/>
              <w:rPr>
                <w:sz w:val="20"/>
              </w:rPr>
            </w:pPr>
            <w:r>
              <w:rPr>
                <w:sz w:val="20"/>
              </w:rPr>
              <w:t>The role of legal advocates is crucial and diverse. As lawyers, we serve as guardians of justice and the rule of law, not just client defenders. Our work involves challenging power abuses, representing marginalized groups, and ensuring the correct application of laws. We act as a bridge between the legal system</w:t>
            </w:r>
            <w:r>
              <w:rPr>
                <w:spacing w:val="-4"/>
                <w:sz w:val="20"/>
              </w:rPr>
              <w:t xml:space="preserve"> </w:t>
            </w:r>
            <w:r>
              <w:rPr>
                <w:sz w:val="20"/>
              </w:rPr>
              <w:t>and</w:t>
            </w:r>
            <w:r>
              <w:rPr>
                <w:spacing w:val="-4"/>
                <w:sz w:val="20"/>
              </w:rPr>
              <w:t xml:space="preserve"> </w:t>
            </w:r>
            <w:r>
              <w:rPr>
                <w:sz w:val="20"/>
              </w:rPr>
              <w:t>the</w:t>
            </w:r>
            <w:r>
              <w:rPr>
                <w:spacing w:val="-5"/>
                <w:sz w:val="20"/>
              </w:rPr>
              <w:t xml:space="preserve"> </w:t>
            </w:r>
            <w:r>
              <w:rPr>
                <w:sz w:val="20"/>
              </w:rPr>
              <w:t>public,</w:t>
            </w:r>
            <w:r>
              <w:rPr>
                <w:spacing w:val="-5"/>
                <w:sz w:val="20"/>
              </w:rPr>
              <w:t xml:space="preserve"> </w:t>
            </w:r>
            <w:r>
              <w:rPr>
                <w:sz w:val="20"/>
              </w:rPr>
              <w:t>clarifying</w:t>
            </w:r>
            <w:r>
              <w:rPr>
                <w:spacing w:val="-4"/>
                <w:sz w:val="20"/>
              </w:rPr>
              <w:t xml:space="preserve"> </w:t>
            </w:r>
            <w:r>
              <w:rPr>
                <w:sz w:val="20"/>
              </w:rPr>
              <w:t>complex</w:t>
            </w:r>
            <w:r>
              <w:rPr>
                <w:spacing w:val="-4"/>
                <w:sz w:val="20"/>
              </w:rPr>
              <w:t xml:space="preserve"> </w:t>
            </w:r>
            <w:r>
              <w:rPr>
                <w:sz w:val="20"/>
              </w:rPr>
              <w:t>issues</w:t>
            </w:r>
            <w:r>
              <w:rPr>
                <w:spacing w:val="-6"/>
                <w:sz w:val="20"/>
              </w:rPr>
              <w:t xml:space="preserve"> </w:t>
            </w:r>
            <w:r>
              <w:rPr>
                <w:sz w:val="20"/>
              </w:rPr>
              <w:t>and</w:t>
            </w:r>
            <w:r>
              <w:rPr>
                <w:spacing w:val="-4"/>
                <w:sz w:val="20"/>
              </w:rPr>
              <w:t xml:space="preserve"> </w:t>
            </w:r>
            <w:r>
              <w:rPr>
                <w:sz w:val="20"/>
              </w:rPr>
              <w:t>promoting</w:t>
            </w:r>
            <w:r>
              <w:rPr>
                <w:spacing w:val="-4"/>
                <w:sz w:val="20"/>
              </w:rPr>
              <w:t xml:space="preserve"> </w:t>
            </w:r>
            <w:r>
              <w:rPr>
                <w:sz w:val="20"/>
              </w:rPr>
              <w:t>rights</w:t>
            </w:r>
            <w:r>
              <w:rPr>
                <w:spacing w:val="-6"/>
                <w:sz w:val="20"/>
              </w:rPr>
              <w:t xml:space="preserve"> </w:t>
            </w:r>
            <w:r>
              <w:rPr>
                <w:sz w:val="20"/>
              </w:rPr>
              <w:t>awareness. Through strategic litigation, we push for systemic reforms on issues like human rights and corruption. By holding actors accountable, legal advocates ultimately help strengthen democratic institutions and foster a just, equitable society.</w:t>
            </w:r>
          </w:p>
        </w:tc>
        <w:tc>
          <w:tcPr>
            <w:tcW w:w="837" w:type="dxa"/>
          </w:tcPr>
          <w:p>
            <w:pPr>
              <w:pStyle w:val="11"/>
              <w:ind w:right="456"/>
              <w:jc w:val="right"/>
              <w:rPr>
                <w:sz w:val="20"/>
              </w:rPr>
            </w:pPr>
            <w:r>
              <w:rPr>
                <w:spacing w:val="-5"/>
                <w:sz w:val="20"/>
              </w:rPr>
              <w:t>I6</w:t>
            </w:r>
          </w:p>
        </w:tc>
      </w:tr>
      <w:tr>
        <w:trPr>
          <w:trHeight w:val="2299" w:hRule="atLeast"/>
        </w:trPr>
        <w:tc>
          <w:tcPr>
            <w:tcW w:w="1159" w:type="dxa"/>
          </w:tcPr>
          <w:p>
            <w:pPr>
              <w:pStyle w:val="11"/>
              <w:ind w:left="110"/>
              <w:rPr>
                <w:sz w:val="20"/>
              </w:rPr>
            </w:pPr>
            <w:r>
              <w:rPr>
                <w:spacing w:val="-10"/>
                <w:sz w:val="20"/>
              </w:rPr>
              <w:t>6</w:t>
            </w:r>
          </w:p>
        </w:tc>
        <w:tc>
          <w:tcPr>
            <w:tcW w:w="6666" w:type="dxa"/>
          </w:tcPr>
          <w:p>
            <w:pPr>
              <w:pStyle w:val="11"/>
              <w:ind w:left="110" w:right="64"/>
              <w:rPr>
                <w:sz w:val="20"/>
              </w:rPr>
            </w:pPr>
            <w:r>
              <w:rPr>
                <w:sz w:val="20"/>
              </w:rPr>
              <w:t>Legal advocates are primarily driven by a deep commitment to justice and service and a</w:t>
            </w:r>
            <w:r>
              <w:rPr>
                <w:spacing w:val="-1"/>
                <w:sz w:val="20"/>
              </w:rPr>
              <w:t xml:space="preserve"> </w:t>
            </w:r>
            <w:r>
              <w:rPr>
                <w:sz w:val="20"/>
              </w:rPr>
              <w:t>desire to help the vulnerable and disadvantaged. Their</w:t>
            </w:r>
            <w:r>
              <w:rPr>
                <w:spacing w:val="-1"/>
                <w:sz w:val="20"/>
              </w:rPr>
              <w:t xml:space="preserve"> </w:t>
            </w:r>
            <w:r>
              <w:rPr>
                <w:sz w:val="20"/>
              </w:rPr>
              <w:t>motivation stems</w:t>
            </w:r>
            <w:r>
              <w:rPr>
                <w:spacing w:val="-3"/>
                <w:sz w:val="20"/>
              </w:rPr>
              <w:t xml:space="preserve"> </w:t>
            </w:r>
            <w:r>
              <w:rPr>
                <w:sz w:val="20"/>
              </w:rPr>
              <w:t>from</w:t>
            </w:r>
            <w:r>
              <w:rPr>
                <w:spacing w:val="-1"/>
                <w:sz w:val="20"/>
              </w:rPr>
              <w:t xml:space="preserve"> </w:t>
            </w:r>
            <w:r>
              <w:rPr>
                <w:sz w:val="20"/>
              </w:rPr>
              <w:t>witnessing</w:t>
            </w:r>
            <w:r>
              <w:rPr>
                <w:spacing w:val="-1"/>
                <w:sz w:val="20"/>
              </w:rPr>
              <w:t xml:space="preserve"> </w:t>
            </w:r>
            <w:r>
              <w:rPr>
                <w:sz w:val="20"/>
              </w:rPr>
              <w:t>societal</w:t>
            </w:r>
            <w:r>
              <w:rPr>
                <w:spacing w:val="-3"/>
                <w:sz w:val="20"/>
              </w:rPr>
              <w:t xml:space="preserve"> </w:t>
            </w:r>
            <w:r>
              <w:rPr>
                <w:sz w:val="20"/>
              </w:rPr>
              <w:t>injustices,</w:t>
            </w:r>
            <w:r>
              <w:rPr>
                <w:spacing w:val="-2"/>
                <w:sz w:val="20"/>
              </w:rPr>
              <w:t xml:space="preserve"> </w:t>
            </w:r>
            <w:r>
              <w:rPr>
                <w:sz w:val="20"/>
              </w:rPr>
              <w:t>which</w:t>
            </w:r>
            <w:r>
              <w:rPr>
                <w:spacing w:val="-1"/>
                <w:sz w:val="20"/>
              </w:rPr>
              <w:t xml:space="preserve"> </w:t>
            </w:r>
            <w:r>
              <w:rPr>
                <w:sz w:val="20"/>
              </w:rPr>
              <w:t>inspires</w:t>
            </w:r>
            <w:r>
              <w:rPr>
                <w:spacing w:val="-3"/>
                <w:sz w:val="20"/>
              </w:rPr>
              <w:t xml:space="preserve"> </w:t>
            </w:r>
            <w:r>
              <w:rPr>
                <w:sz w:val="20"/>
              </w:rPr>
              <w:t>them</w:t>
            </w:r>
            <w:r>
              <w:rPr>
                <w:spacing w:val="-1"/>
                <w:sz w:val="20"/>
              </w:rPr>
              <w:t xml:space="preserve"> </w:t>
            </w:r>
            <w:r>
              <w:rPr>
                <w:sz w:val="20"/>
              </w:rPr>
              <w:t>to</w:t>
            </w:r>
            <w:r>
              <w:rPr>
                <w:spacing w:val="-1"/>
                <w:sz w:val="20"/>
              </w:rPr>
              <w:t xml:space="preserve"> </w:t>
            </w:r>
            <w:r>
              <w:rPr>
                <w:sz w:val="20"/>
              </w:rPr>
              <w:t>act</w:t>
            </w:r>
            <w:r>
              <w:rPr>
                <w:spacing w:val="-3"/>
                <w:sz w:val="20"/>
              </w:rPr>
              <w:t xml:space="preserve"> </w:t>
            </w:r>
            <w:r>
              <w:rPr>
                <w:sz w:val="20"/>
              </w:rPr>
              <w:t>using</w:t>
            </w:r>
            <w:r>
              <w:rPr>
                <w:spacing w:val="-1"/>
                <w:sz w:val="20"/>
              </w:rPr>
              <w:t xml:space="preserve"> </w:t>
            </w:r>
            <w:r>
              <w:rPr>
                <w:sz w:val="20"/>
              </w:rPr>
              <w:t>their legal</w:t>
            </w:r>
            <w:r>
              <w:rPr>
                <w:spacing w:val="-4"/>
                <w:sz w:val="20"/>
              </w:rPr>
              <w:t xml:space="preserve"> </w:t>
            </w:r>
            <w:r>
              <w:rPr>
                <w:sz w:val="20"/>
              </w:rPr>
              <w:t>expertise.</w:t>
            </w:r>
            <w:r>
              <w:rPr>
                <w:spacing w:val="-3"/>
                <w:sz w:val="20"/>
              </w:rPr>
              <w:t xml:space="preserve"> </w:t>
            </w:r>
            <w:r>
              <w:rPr>
                <w:sz w:val="20"/>
              </w:rPr>
              <w:t>This</w:t>
            </w:r>
            <w:r>
              <w:rPr>
                <w:spacing w:val="-2"/>
                <w:sz w:val="20"/>
              </w:rPr>
              <w:t xml:space="preserve"> </w:t>
            </w:r>
            <w:r>
              <w:rPr>
                <w:sz w:val="20"/>
              </w:rPr>
              <w:t>drive</w:t>
            </w:r>
            <w:r>
              <w:rPr>
                <w:spacing w:val="-6"/>
                <w:sz w:val="20"/>
              </w:rPr>
              <w:t xml:space="preserve"> </w:t>
            </w:r>
            <w:r>
              <w:rPr>
                <w:sz w:val="20"/>
              </w:rPr>
              <w:t>is</w:t>
            </w:r>
            <w:r>
              <w:rPr>
                <w:spacing w:val="-5"/>
                <w:sz w:val="20"/>
              </w:rPr>
              <w:t xml:space="preserve"> </w:t>
            </w:r>
            <w:r>
              <w:rPr>
                <w:sz w:val="20"/>
              </w:rPr>
              <w:t>rooted</w:t>
            </w:r>
            <w:r>
              <w:rPr>
                <w:spacing w:val="-3"/>
                <w:sz w:val="20"/>
              </w:rPr>
              <w:t xml:space="preserve"> </w:t>
            </w:r>
            <w:r>
              <w:rPr>
                <w:sz w:val="20"/>
              </w:rPr>
              <w:t>in</w:t>
            </w:r>
            <w:r>
              <w:rPr>
                <w:spacing w:val="-3"/>
                <w:sz w:val="20"/>
              </w:rPr>
              <w:t xml:space="preserve"> </w:t>
            </w:r>
            <w:r>
              <w:rPr>
                <w:sz w:val="20"/>
              </w:rPr>
              <w:t>an</w:t>
            </w:r>
            <w:r>
              <w:rPr>
                <w:spacing w:val="-3"/>
                <w:sz w:val="20"/>
              </w:rPr>
              <w:t xml:space="preserve"> </w:t>
            </w:r>
            <w:r>
              <w:rPr>
                <w:sz w:val="20"/>
              </w:rPr>
              <w:t>ethical</w:t>
            </w:r>
            <w:r>
              <w:rPr>
                <w:spacing w:val="-4"/>
                <w:sz w:val="20"/>
              </w:rPr>
              <w:t xml:space="preserve"> </w:t>
            </w:r>
            <w:r>
              <w:rPr>
                <w:sz w:val="20"/>
              </w:rPr>
              <w:t>responsibility</w:t>
            </w:r>
            <w:r>
              <w:rPr>
                <w:spacing w:val="-3"/>
                <w:sz w:val="20"/>
              </w:rPr>
              <w:t xml:space="preserve"> </w:t>
            </w:r>
            <w:r>
              <w:rPr>
                <w:sz w:val="20"/>
              </w:rPr>
              <w:t>to</w:t>
            </w:r>
            <w:r>
              <w:rPr>
                <w:spacing w:val="-3"/>
                <w:sz w:val="20"/>
              </w:rPr>
              <w:t xml:space="preserve"> </w:t>
            </w:r>
            <w:r>
              <w:rPr>
                <w:sz w:val="20"/>
              </w:rPr>
              <w:t>uphold</w:t>
            </w:r>
            <w:r>
              <w:rPr>
                <w:spacing w:val="-6"/>
                <w:sz w:val="20"/>
              </w:rPr>
              <w:t xml:space="preserve"> </w:t>
            </w:r>
            <w:r>
              <w:rPr>
                <w:sz w:val="20"/>
              </w:rPr>
              <w:t>human dignity and constitutional rights. Whether through personal conviction or professional duty, advocates are motivated by the hope for meaningful change and the protection of democratic principles. For many, empowering the oppressed and shaping fairer policies are the most significant rewards that outweigh the professional challenges.</w:t>
            </w:r>
          </w:p>
        </w:tc>
        <w:tc>
          <w:tcPr>
            <w:tcW w:w="837" w:type="dxa"/>
          </w:tcPr>
          <w:p>
            <w:pPr>
              <w:pStyle w:val="11"/>
              <w:ind w:left="110"/>
              <w:rPr>
                <w:sz w:val="20"/>
              </w:rPr>
            </w:pPr>
            <w:r>
              <w:rPr>
                <w:spacing w:val="-5"/>
                <w:sz w:val="20"/>
              </w:rPr>
              <w:t>I6</w:t>
            </w:r>
          </w:p>
        </w:tc>
      </w:tr>
      <w:tr>
        <w:trPr>
          <w:trHeight w:val="2075" w:hRule="atLeast"/>
        </w:trPr>
        <w:tc>
          <w:tcPr>
            <w:tcW w:w="1159" w:type="dxa"/>
          </w:tcPr>
          <w:p>
            <w:pPr>
              <w:pStyle w:val="11"/>
              <w:ind w:left="210"/>
              <w:rPr>
                <w:sz w:val="20"/>
              </w:rPr>
            </w:pPr>
            <w:r>
              <w:rPr>
                <w:spacing w:val="-10"/>
                <w:sz w:val="20"/>
              </w:rPr>
              <w:t>7</w:t>
            </w:r>
          </w:p>
        </w:tc>
        <w:tc>
          <w:tcPr>
            <w:tcW w:w="6666" w:type="dxa"/>
          </w:tcPr>
          <w:p>
            <w:pPr>
              <w:pStyle w:val="11"/>
              <w:ind w:left="110" w:right="64"/>
              <w:rPr>
                <w:sz w:val="20"/>
              </w:rPr>
            </w:pPr>
            <w:r>
              <w:rPr>
                <w:sz w:val="20"/>
              </w:rPr>
              <w:t>Legal advocates are crucial in shaping public discourse and policy by offering expert analysis, raising awareness, and advocating for legal reforms. Through litigation, public statements, and policy dialogues, we bring critical national issues to public attention, framing them around justice, legality, and human rights.</w:t>
            </w:r>
            <w:r>
              <w:rPr>
                <w:spacing w:val="-3"/>
                <w:sz w:val="20"/>
              </w:rPr>
              <w:t xml:space="preserve"> </w:t>
            </w:r>
            <w:r>
              <w:rPr>
                <w:sz w:val="20"/>
              </w:rPr>
              <w:t>We</w:t>
            </w:r>
            <w:r>
              <w:rPr>
                <w:spacing w:val="-5"/>
                <w:sz w:val="20"/>
              </w:rPr>
              <w:t xml:space="preserve"> </w:t>
            </w:r>
            <w:r>
              <w:rPr>
                <w:sz w:val="20"/>
              </w:rPr>
              <w:t>assist</w:t>
            </w:r>
            <w:r>
              <w:rPr>
                <w:spacing w:val="-6"/>
                <w:sz w:val="20"/>
              </w:rPr>
              <w:t xml:space="preserve"> </w:t>
            </w:r>
            <w:r>
              <w:rPr>
                <w:sz w:val="20"/>
              </w:rPr>
              <w:t>lawmakers</w:t>
            </w:r>
            <w:r>
              <w:rPr>
                <w:spacing w:val="-6"/>
                <w:sz w:val="20"/>
              </w:rPr>
              <w:t xml:space="preserve"> </w:t>
            </w:r>
            <w:r>
              <w:rPr>
                <w:sz w:val="20"/>
              </w:rPr>
              <w:t>by</w:t>
            </w:r>
            <w:r>
              <w:rPr>
                <w:spacing w:val="-4"/>
                <w:sz w:val="20"/>
              </w:rPr>
              <w:t xml:space="preserve"> </w:t>
            </w:r>
            <w:r>
              <w:rPr>
                <w:sz w:val="20"/>
              </w:rPr>
              <w:t>drafting</w:t>
            </w:r>
            <w:r>
              <w:rPr>
                <w:spacing w:val="-4"/>
                <w:sz w:val="20"/>
              </w:rPr>
              <w:t xml:space="preserve"> </w:t>
            </w:r>
            <w:r>
              <w:rPr>
                <w:sz w:val="20"/>
              </w:rPr>
              <w:t>legislation</w:t>
            </w:r>
            <w:r>
              <w:rPr>
                <w:spacing w:val="-4"/>
                <w:sz w:val="20"/>
              </w:rPr>
              <w:t xml:space="preserve"> </w:t>
            </w:r>
            <w:r>
              <w:rPr>
                <w:sz w:val="20"/>
              </w:rPr>
              <w:t>and</w:t>
            </w:r>
            <w:r>
              <w:rPr>
                <w:spacing w:val="-6"/>
                <w:sz w:val="20"/>
              </w:rPr>
              <w:t xml:space="preserve"> </w:t>
            </w:r>
            <w:r>
              <w:rPr>
                <w:sz w:val="20"/>
              </w:rPr>
              <w:t>providing</w:t>
            </w:r>
            <w:r>
              <w:rPr>
                <w:spacing w:val="-4"/>
                <w:sz w:val="20"/>
              </w:rPr>
              <w:t xml:space="preserve"> </w:t>
            </w:r>
            <w:r>
              <w:rPr>
                <w:sz w:val="20"/>
              </w:rPr>
              <w:t>legal</w:t>
            </w:r>
            <w:r>
              <w:rPr>
                <w:spacing w:val="-5"/>
                <w:sz w:val="20"/>
              </w:rPr>
              <w:t xml:space="preserve"> </w:t>
            </w:r>
            <w:r>
              <w:rPr>
                <w:sz w:val="20"/>
              </w:rPr>
              <w:t>opinions to ensure laws are just and effective. By collaborating with media and civil society to promote transparency and accountability, legal advocacy ultimately plays a vital role in influencing both public opinion and government action.</w:t>
            </w:r>
          </w:p>
        </w:tc>
        <w:tc>
          <w:tcPr>
            <w:tcW w:w="837" w:type="dxa"/>
          </w:tcPr>
          <w:p>
            <w:pPr>
              <w:pStyle w:val="11"/>
              <w:ind w:right="446"/>
              <w:jc w:val="right"/>
              <w:rPr>
                <w:sz w:val="20"/>
              </w:rPr>
            </w:pPr>
            <w:r>
              <w:rPr>
                <w:spacing w:val="-5"/>
                <w:sz w:val="20"/>
              </w:rPr>
              <w:t>I6</w:t>
            </w:r>
          </w:p>
        </w:tc>
      </w:tr>
      <w:tr>
        <w:trPr>
          <w:trHeight w:val="2760" w:hRule="atLeast"/>
        </w:trPr>
        <w:tc>
          <w:tcPr>
            <w:tcW w:w="1159" w:type="dxa"/>
          </w:tcPr>
          <w:p>
            <w:pPr>
              <w:pStyle w:val="11"/>
              <w:ind w:left="191"/>
              <w:rPr>
                <w:sz w:val="20"/>
              </w:rPr>
            </w:pPr>
            <w:r>
              <w:rPr>
                <w:spacing w:val="-10"/>
                <w:sz w:val="20"/>
              </w:rPr>
              <w:t>8</w:t>
            </w:r>
          </w:p>
        </w:tc>
        <w:tc>
          <w:tcPr>
            <w:tcW w:w="6666" w:type="dxa"/>
          </w:tcPr>
          <w:p>
            <w:pPr>
              <w:pStyle w:val="11"/>
              <w:ind w:left="110" w:right="53"/>
              <w:rPr>
                <w:sz w:val="20"/>
              </w:rPr>
            </w:pPr>
            <w:r>
              <w:rPr>
                <w:sz w:val="20"/>
              </w:rPr>
              <w:t>Legal advocacy in the Philippines possesses significant strengths, including the ability to effectively use constitutional and statutory law to defend rights and challenge abuses. The existing, though flawed, legal institutions offer crucial avenues</w:t>
            </w:r>
            <w:r>
              <w:rPr>
                <w:spacing w:val="-5"/>
                <w:sz w:val="20"/>
              </w:rPr>
              <w:t xml:space="preserve"> </w:t>
            </w:r>
            <w:r>
              <w:rPr>
                <w:sz w:val="20"/>
              </w:rPr>
              <w:t>for</w:t>
            </w:r>
            <w:r>
              <w:rPr>
                <w:spacing w:val="-4"/>
                <w:sz w:val="20"/>
              </w:rPr>
              <w:t xml:space="preserve"> </w:t>
            </w:r>
            <w:r>
              <w:rPr>
                <w:sz w:val="20"/>
              </w:rPr>
              <w:t>seeking</w:t>
            </w:r>
            <w:r>
              <w:rPr>
                <w:spacing w:val="-5"/>
                <w:sz w:val="20"/>
              </w:rPr>
              <w:t xml:space="preserve"> </w:t>
            </w:r>
            <w:r>
              <w:rPr>
                <w:sz w:val="20"/>
              </w:rPr>
              <w:t>redress.</w:t>
            </w:r>
            <w:r>
              <w:rPr>
                <w:spacing w:val="-4"/>
                <w:sz w:val="20"/>
              </w:rPr>
              <w:t xml:space="preserve"> </w:t>
            </w:r>
            <w:r>
              <w:rPr>
                <w:sz w:val="20"/>
              </w:rPr>
              <w:t>Advocates</w:t>
            </w:r>
            <w:r>
              <w:rPr>
                <w:spacing w:val="-5"/>
                <w:sz w:val="20"/>
              </w:rPr>
              <w:t xml:space="preserve"> </w:t>
            </w:r>
            <w:r>
              <w:rPr>
                <w:sz w:val="20"/>
              </w:rPr>
              <w:t>are</w:t>
            </w:r>
            <w:r>
              <w:rPr>
                <w:spacing w:val="-4"/>
                <w:sz w:val="20"/>
              </w:rPr>
              <w:t xml:space="preserve"> </w:t>
            </w:r>
            <w:r>
              <w:rPr>
                <w:sz w:val="20"/>
              </w:rPr>
              <w:t>skilled</w:t>
            </w:r>
            <w:r>
              <w:rPr>
                <w:spacing w:val="-3"/>
                <w:sz w:val="20"/>
              </w:rPr>
              <w:t xml:space="preserve"> </w:t>
            </w:r>
            <w:r>
              <w:rPr>
                <w:sz w:val="20"/>
              </w:rPr>
              <w:t>in</w:t>
            </w:r>
            <w:r>
              <w:rPr>
                <w:spacing w:val="-6"/>
                <w:sz w:val="20"/>
              </w:rPr>
              <w:t xml:space="preserve"> </w:t>
            </w:r>
            <w:r>
              <w:rPr>
                <w:sz w:val="20"/>
              </w:rPr>
              <w:t>using</w:t>
            </w:r>
            <w:r>
              <w:rPr>
                <w:spacing w:val="-3"/>
                <w:sz w:val="20"/>
              </w:rPr>
              <w:t xml:space="preserve"> </w:t>
            </w:r>
            <w:r>
              <w:rPr>
                <w:sz w:val="20"/>
              </w:rPr>
              <w:t>strategic</w:t>
            </w:r>
            <w:r>
              <w:rPr>
                <w:spacing w:val="-4"/>
                <w:sz w:val="20"/>
              </w:rPr>
              <w:t xml:space="preserve"> </w:t>
            </w:r>
            <w:r>
              <w:rPr>
                <w:sz w:val="20"/>
              </w:rPr>
              <w:t>litigation</w:t>
            </w:r>
            <w:r>
              <w:rPr>
                <w:spacing w:val="-3"/>
                <w:sz w:val="20"/>
              </w:rPr>
              <w:t xml:space="preserve"> </w:t>
            </w:r>
            <w:r>
              <w:rPr>
                <w:sz w:val="20"/>
              </w:rPr>
              <w:t>to expose injustices, influence public policy, and protect vulnerable sectors.</w:t>
            </w:r>
          </w:p>
          <w:p>
            <w:pPr>
              <w:pStyle w:val="11"/>
              <w:ind w:left="110" w:right="12"/>
              <w:rPr>
                <w:sz w:val="20"/>
              </w:rPr>
            </w:pPr>
            <w:r>
              <w:rPr>
                <w:sz w:val="20"/>
              </w:rPr>
              <w:t>However, limitations are significant. Political interference, slow judicial processes, and resource constraints often impede fair and timely outcomes. A persistent gap between legal rules and enforcement exists, sometimes alongside low</w:t>
            </w:r>
            <w:r>
              <w:rPr>
                <w:spacing w:val="-3"/>
                <w:sz w:val="20"/>
              </w:rPr>
              <w:t xml:space="preserve"> </w:t>
            </w:r>
            <w:r>
              <w:rPr>
                <w:sz w:val="20"/>
              </w:rPr>
              <w:t>public</w:t>
            </w:r>
            <w:r>
              <w:rPr>
                <w:spacing w:val="-3"/>
                <w:sz w:val="20"/>
              </w:rPr>
              <w:t xml:space="preserve"> </w:t>
            </w:r>
            <w:r>
              <w:rPr>
                <w:sz w:val="20"/>
              </w:rPr>
              <w:t>awareness.</w:t>
            </w:r>
            <w:r>
              <w:rPr>
                <w:spacing w:val="-3"/>
                <w:sz w:val="20"/>
              </w:rPr>
              <w:t xml:space="preserve"> </w:t>
            </w:r>
            <w:r>
              <w:rPr>
                <w:sz w:val="20"/>
              </w:rPr>
              <w:t>Furthermore,</w:t>
            </w:r>
            <w:r>
              <w:rPr>
                <w:spacing w:val="-2"/>
                <w:sz w:val="20"/>
              </w:rPr>
              <w:t xml:space="preserve"> </w:t>
            </w:r>
            <w:r>
              <w:rPr>
                <w:sz w:val="20"/>
              </w:rPr>
              <w:t>advocates</w:t>
            </w:r>
            <w:r>
              <w:rPr>
                <w:spacing w:val="-4"/>
                <w:sz w:val="20"/>
              </w:rPr>
              <w:t xml:space="preserve"> </w:t>
            </w:r>
            <w:r>
              <w:rPr>
                <w:sz w:val="20"/>
              </w:rPr>
              <w:t>may</w:t>
            </w:r>
            <w:r>
              <w:rPr>
                <w:spacing w:val="-4"/>
                <w:sz w:val="20"/>
              </w:rPr>
              <w:t xml:space="preserve"> </w:t>
            </w:r>
            <w:r>
              <w:rPr>
                <w:sz w:val="20"/>
              </w:rPr>
              <w:t>face</w:t>
            </w:r>
            <w:r>
              <w:rPr>
                <w:spacing w:val="-3"/>
                <w:sz w:val="20"/>
              </w:rPr>
              <w:t xml:space="preserve"> </w:t>
            </w:r>
            <w:r>
              <w:rPr>
                <w:sz w:val="20"/>
              </w:rPr>
              <w:t>threats</w:t>
            </w:r>
            <w:r>
              <w:rPr>
                <w:spacing w:val="-4"/>
                <w:sz w:val="20"/>
              </w:rPr>
              <w:t xml:space="preserve"> </w:t>
            </w:r>
            <w:r>
              <w:rPr>
                <w:sz w:val="20"/>
              </w:rPr>
              <w:t>or</w:t>
            </w:r>
            <w:r>
              <w:rPr>
                <w:spacing w:val="-3"/>
                <w:sz w:val="20"/>
              </w:rPr>
              <w:t xml:space="preserve"> </w:t>
            </w:r>
            <w:r>
              <w:rPr>
                <w:sz w:val="20"/>
              </w:rPr>
              <w:t>intimidation</w:t>
            </w:r>
            <w:r>
              <w:rPr>
                <w:spacing w:val="-2"/>
                <w:sz w:val="20"/>
              </w:rPr>
              <w:t xml:space="preserve"> </w:t>
            </w:r>
            <w:r>
              <w:rPr>
                <w:sz w:val="20"/>
              </w:rPr>
              <w:t>in high-profile</w:t>
            </w:r>
            <w:r>
              <w:rPr>
                <w:spacing w:val="-4"/>
                <w:sz w:val="20"/>
              </w:rPr>
              <w:t xml:space="preserve"> </w:t>
            </w:r>
            <w:r>
              <w:rPr>
                <w:sz w:val="20"/>
              </w:rPr>
              <w:t>cases.</w:t>
            </w:r>
            <w:r>
              <w:rPr>
                <w:spacing w:val="-4"/>
                <w:sz w:val="20"/>
              </w:rPr>
              <w:t xml:space="preserve"> </w:t>
            </w:r>
            <w:r>
              <w:rPr>
                <w:sz w:val="20"/>
              </w:rPr>
              <w:t>Despite</w:t>
            </w:r>
            <w:r>
              <w:rPr>
                <w:spacing w:val="-4"/>
                <w:sz w:val="20"/>
              </w:rPr>
              <w:t xml:space="preserve"> </w:t>
            </w:r>
            <w:r>
              <w:rPr>
                <w:sz w:val="20"/>
              </w:rPr>
              <w:t>these</w:t>
            </w:r>
            <w:r>
              <w:rPr>
                <w:spacing w:val="-4"/>
                <w:sz w:val="20"/>
              </w:rPr>
              <w:t xml:space="preserve"> </w:t>
            </w:r>
            <w:r>
              <w:rPr>
                <w:sz w:val="20"/>
              </w:rPr>
              <w:t>challenges,</w:t>
            </w:r>
            <w:r>
              <w:rPr>
                <w:spacing w:val="-4"/>
                <w:sz w:val="20"/>
              </w:rPr>
              <w:t xml:space="preserve"> </w:t>
            </w:r>
            <w:r>
              <w:rPr>
                <w:sz w:val="20"/>
              </w:rPr>
              <w:t>the</w:t>
            </w:r>
            <w:r>
              <w:rPr>
                <w:spacing w:val="-4"/>
                <w:sz w:val="20"/>
              </w:rPr>
              <w:t xml:space="preserve"> </w:t>
            </w:r>
            <w:r>
              <w:rPr>
                <w:sz w:val="20"/>
              </w:rPr>
              <w:t>resilience</w:t>
            </w:r>
            <w:r>
              <w:rPr>
                <w:spacing w:val="-4"/>
                <w:sz w:val="20"/>
              </w:rPr>
              <w:t xml:space="preserve"> </w:t>
            </w:r>
            <w:r>
              <w:rPr>
                <w:sz w:val="20"/>
              </w:rPr>
              <w:t>and</w:t>
            </w:r>
            <w:r>
              <w:rPr>
                <w:spacing w:val="-3"/>
                <w:sz w:val="20"/>
              </w:rPr>
              <w:t xml:space="preserve"> </w:t>
            </w:r>
            <w:r>
              <w:rPr>
                <w:sz w:val="20"/>
              </w:rPr>
              <w:t>dedication</w:t>
            </w:r>
            <w:r>
              <w:rPr>
                <w:spacing w:val="-3"/>
                <w:sz w:val="20"/>
              </w:rPr>
              <w:t xml:space="preserve"> </w:t>
            </w:r>
            <w:r>
              <w:rPr>
                <w:sz w:val="20"/>
              </w:rPr>
              <w:t>of</w:t>
            </w:r>
            <w:r>
              <w:rPr>
                <w:spacing w:val="-6"/>
                <w:sz w:val="20"/>
              </w:rPr>
              <w:t xml:space="preserve"> </w:t>
            </w:r>
            <w:r>
              <w:rPr>
                <w:sz w:val="20"/>
              </w:rPr>
              <w:t>legal professionals remain the driving force for justice.</w:t>
            </w:r>
          </w:p>
        </w:tc>
        <w:tc>
          <w:tcPr>
            <w:tcW w:w="837" w:type="dxa"/>
          </w:tcPr>
          <w:p>
            <w:pPr>
              <w:pStyle w:val="11"/>
              <w:ind w:left="110"/>
              <w:rPr>
                <w:sz w:val="20"/>
              </w:rPr>
            </w:pPr>
            <w:r>
              <w:rPr>
                <w:spacing w:val="-5"/>
                <w:sz w:val="20"/>
              </w:rPr>
              <w:t>I6</w:t>
            </w:r>
          </w:p>
        </w:tc>
      </w:tr>
      <w:tr>
        <w:trPr>
          <w:trHeight w:val="2529" w:hRule="atLeast"/>
        </w:trPr>
        <w:tc>
          <w:tcPr>
            <w:tcW w:w="1159" w:type="dxa"/>
          </w:tcPr>
          <w:p>
            <w:pPr>
              <w:pStyle w:val="11"/>
              <w:ind w:left="110"/>
              <w:rPr>
                <w:sz w:val="20"/>
              </w:rPr>
            </w:pPr>
            <w:r>
              <w:rPr>
                <w:spacing w:val="-10"/>
                <w:sz w:val="20"/>
              </w:rPr>
              <w:t>9</w:t>
            </w:r>
          </w:p>
        </w:tc>
        <w:tc>
          <w:tcPr>
            <w:tcW w:w="6666" w:type="dxa"/>
          </w:tcPr>
          <w:p>
            <w:pPr>
              <w:pStyle w:val="11"/>
              <w:ind w:left="110" w:right="53"/>
              <w:rPr>
                <w:sz w:val="20"/>
              </w:rPr>
            </w:pPr>
            <w:r>
              <w:rPr>
                <w:sz w:val="20"/>
              </w:rPr>
              <w:t>The</w:t>
            </w:r>
            <w:r>
              <w:rPr>
                <w:spacing w:val="-4"/>
                <w:sz w:val="20"/>
              </w:rPr>
              <w:t xml:space="preserve"> </w:t>
            </w:r>
            <w:r>
              <w:rPr>
                <w:sz w:val="20"/>
              </w:rPr>
              <w:t>current</w:t>
            </w:r>
            <w:r>
              <w:rPr>
                <w:spacing w:val="-5"/>
                <w:sz w:val="20"/>
              </w:rPr>
              <w:t xml:space="preserve"> </w:t>
            </w:r>
            <w:r>
              <w:rPr>
                <w:sz w:val="20"/>
              </w:rPr>
              <w:t>laws</w:t>
            </w:r>
            <w:r>
              <w:rPr>
                <w:spacing w:val="-5"/>
                <w:sz w:val="20"/>
              </w:rPr>
              <w:t xml:space="preserve"> </w:t>
            </w:r>
            <w:r>
              <w:rPr>
                <w:sz w:val="20"/>
              </w:rPr>
              <w:t>and</w:t>
            </w:r>
            <w:r>
              <w:rPr>
                <w:spacing w:val="-3"/>
                <w:sz w:val="20"/>
              </w:rPr>
              <w:t xml:space="preserve"> </w:t>
            </w:r>
            <w:r>
              <w:rPr>
                <w:sz w:val="20"/>
              </w:rPr>
              <w:t>policies</w:t>
            </w:r>
            <w:r>
              <w:rPr>
                <w:spacing w:val="-5"/>
                <w:sz w:val="20"/>
              </w:rPr>
              <w:t xml:space="preserve"> </w:t>
            </w:r>
            <w:r>
              <w:rPr>
                <w:sz w:val="20"/>
              </w:rPr>
              <w:t>addressing</w:t>
            </w:r>
            <w:r>
              <w:rPr>
                <w:spacing w:val="-3"/>
                <w:sz w:val="20"/>
              </w:rPr>
              <w:t xml:space="preserve"> </w:t>
            </w:r>
            <w:r>
              <w:rPr>
                <w:sz w:val="20"/>
              </w:rPr>
              <w:t>major</w:t>
            </w:r>
            <w:r>
              <w:rPr>
                <w:spacing w:val="-6"/>
                <w:sz w:val="20"/>
              </w:rPr>
              <w:t xml:space="preserve"> </w:t>
            </w:r>
            <w:r>
              <w:rPr>
                <w:sz w:val="20"/>
              </w:rPr>
              <w:t>national</w:t>
            </w:r>
            <w:r>
              <w:rPr>
                <w:spacing w:val="-4"/>
                <w:sz w:val="20"/>
              </w:rPr>
              <w:t xml:space="preserve"> </w:t>
            </w:r>
            <w:r>
              <w:rPr>
                <w:sz w:val="20"/>
              </w:rPr>
              <w:t>issues</w:t>
            </w:r>
            <w:r>
              <w:rPr>
                <w:spacing w:val="-5"/>
                <w:sz w:val="20"/>
              </w:rPr>
              <w:t xml:space="preserve"> </w:t>
            </w:r>
            <w:r>
              <w:rPr>
                <w:sz w:val="20"/>
              </w:rPr>
              <w:t>in</w:t>
            </w:r>
            <w:r>
              <w:rPr>
                <w:spacing w:val="-3"/>
                <w:sz w:val="20"/>
              </w:rPr>
              <w:t xml:space="preserve"> </w:t>
            </w:r>
            <w:r>
              <w:rPr>
                <w:sz w:val="20"/>
              </w:rPr>
              <w:t>the</w:t>
            </w:r>
            <w:r>
              <w:rPr>
                <w:spacing w:val="-4"/>
                <w:sz w:val="20"/>
              </w:rPr>
              <w:t xml:space="preserve"> </w:t>
            </w:r>
            <w:r>
              <w:rPr>
                <w:sz w:val="20"/>
              </w:rPr>
              <w:t>Philippines show mixed effectiveness. While laws on human rights, anti-corruption, and territorial defense exist, their implementation often falls short due to weak enforcement and political interference. Some legal frameworks provide strong protections on paper but lack the practical mechanisms to ensure compliance.</w:t>
            </w:r>
          </w:p>
          <w:p>
            <w:pPr>
              <w:pStyle w:val="11"/>
              <w:ind w:left="110" w:right="12"/>
              <w:rPr>
                <w:sz w:val="20"/>
              </w:rPr>
            </w:pPr>
            <w:r>
              <w:rPr>
                <w:sz w:val="20"/>
              </w:rPr>
              <w:t>Policies related to political dynasties and extrajudicial killings remain insufficiently addressed due to loopholes and limited oversight. However, these laws serve as important tools for legal advocates and civil society to hold violators accountable and push for reforms. The gap between legislation and actual</w:t>
            </w:r>
            <w:r>
              <w:rPr>
                <w:spacing w:val="-4"/>
                <w:sz w:val="20"/>
              </w:rPr>
              <w:t xml:space="preserve"> </w:t>
            </w:r>
            <w:r>
              <w:rPr>
                <w:sz w:val="20"/>
              </w:rPr>
              <w:t>practice</w:t>
            </w:r>
            <w:r>
              <w:rPr>
                <w:spacing w:val="-4"/>
                <w:sz w:val="20"/>
              </w:rPr>
              <w:t xml:space="preserve"> </w:t>
            </w:r>
            <w:r>
              <w:rPr>
                <w:sz w:val="20"/>
              </w:rPr>
              <w:t>hinders</w:t>
            </w:r>
            <w:r>
              <w:rPr>
                <w:spacing w:val="-5"/>
                <w:sz w:val="20"/>
              </w:rPr>
              <w:t xml:space="preserve"> </w:t>
            </w:r>
            <w:r>
              <w:rPr>
                <w:sz w:val="20"/>
              </w:rPr>
              <w:t>the</w:t>
            </w:r>
            <w:r>
              <w:rPr>
                <w:spacing w:val="-4"/>
                <w:sz w:val="20"/>
              </w:rPr>
              <w:t xml:space="preserve"> </w:t>
            </w:r>
            <w:r>
              <w:rPr>
                <w:sz w:val="20"/>
              </w:rPr>
              <w:t>full</w:t>
            </w:r>
            <w:r>
              <w:rPr>
                <w:spacing w:val="-6"/>
                <w:sz w:val="20"/>
              </w:rPr>
              <w:t xml:space="preserve"> </w:t>
            </w:r>
            <w:r>
              <w:rPr>
                <w:sz w:val="20"/>
              </w:rPr>
              <w:t>realization</w:t>
            </w:r>
            <w:r>
              <w:rPr>
                <w:spacing w:val="-3"/>
                <w:sz w:val="20"/>
              </w:rPr>
              <w:t xml:space="preserve"> </w:t>
            </w:r>
            <w:r>
              <w:rPr>
                <w:sz w:val="20"/>
              </w:rPr>
              <w:t>of</w:t>
            </w:r>
            <w:r>
              <w:rPr>
                <w:spacing w:val="-4"/>
                <w:sz w:val="20"/>
              </w:rPr>
              <w:t xml:space="preserve"> </w:t>
            </w:r>
            <w:r>
              <w:rPr>
                <w:sz w:val="20"/>
              </w:rPr>
              <w:t>their</w:t>
            </w:r>
            <w:r>
              <w:rPr>
                <w:spacing w:val="-3"/>
                <w:sz w:val="20"/>
              </w:rPr>
              <w:t xml:space="preserve"> </w:t>
            </w:r>
            <w:r>
              <w:rPr>
                <w:sz w:val="20"/>
              </w:rPr>
              <w:t>intended</w:t>
            </w:r>
            <w:r>
              <w:rPr>
                <w:spacing w:val="-3"/>
                <w:sz w:val="20"/>
              </w:rPr>
              <w:t xml:space="preserve"> </w:t>
            </w:r>
            <w:r>
              <w:rPr>
                <w:sz w:val="20"/>
              </w:rPr>
              <w:t>impact.</w:t>
            </w:r>
            <w:r>
              <w:rPr>
                <w:spacing w:val="-4"/>
                <w:sz w:val="20"/>
              </w:rPr>
              <w:t xml:space="preserve"> </w:t>
            </w:r>
            <w:r>
              <w:rPr>
                <w:sz w:val="20"/>
              </w:rPr>
              <w:t>Enhancing</w:t>
            </w:r>
            <w:r>
              <w:rPr>
                <w:spacing w:val="-3"/>
                <w:sz w:val="20"/>
              </w:rPr>
              <w:t xml:space="preserve"> </w:t>
            </w:r>
            <w:r>
              <w:rPr>
                <w:sz w:val="20"/>
              </w:rPr>
              <w:t>the</w:t>
            </w:r>
          </w:p>
          <w:p>
            <w:pPr>
              <w:pStyle w:val="11"/>
              <w:spacing w:line="209" w:lineRule="exact"/>
              <w:ind w:left="110"/>
              <w:rPr>
                <w:sz w:val="20"/>
              </w:rPr>
            </w:pPr>
            <w:r>
              <w:rPr>
                <w:sz w:val="20"/>
              </w:rPr>
              <w:t>efficiency</w:t>
            </w:r>
            <w:r>
              <w:rPr>
                <w:spacing w:val="-5"/>
                <w:sz w:val="20"/>
              </w:rPr>
              <w:t xml:space="preserve"> </w:t>
            </w:r>
            <w:r>
              <w:rPr>
                <w:sz w:val="20"/>
              </w:rPr>
              <w:t>and</w:t>
            </w:r>
            <w:r>
              <w:rPr>
                <w:spacing w:val="-4"/>
                <w:sz w:val="20"/>
              </w:rPr>
              <w:t xml:space="preserve"> </w:t>
            </w:r>
            <w:r>
              <w:rPr>
                <w:sz w:val="20"/>
              </w:rPr>
              <w:t>integrity</w:t>
            </w:r>
            <w:r>
              <w:rPr>
                <w:spacing w:val="-4"/>
                <w:sz w:val="20"/>
              </w:rPr>
              <w:t xml:space="preserve"> </w:t>
            </w:r>
            <w:r>
              <w:rPr>
                <w:sz w:val="20"/>
              </w:rPr>
              <w:t>of</w:t>
            </w:r>
            <w:r>
              <w:rPr>
                <w:spacing w:val="-5"/>
                <w:sz w:val="20"/>
              </w:rPr>
              <w:t xml:space="preserve"> </w:t>
            </w:r>
            <w:r>
              <w:rPr>
                <w:sz w:val="20"/>
              </w:rPr>
              <w:t>law</w:t>
            </w:r>
            <w:r>
              <w:rPr>
                <w:spacing w:val="-6"/>
                <w:sz w:val="20"/>
              </w:rPr>
              <w:t xml:space="preserve"> </w:t>
            </w:r>
            <w:r>
              <w:rPr>
                <w:sz w:val="20"/>
              </w:rPr>
              <w:t>enforcement</w:t>
            </w:r>
            <w:r>
              <w:rPr>
                <w:spacing w:val="-6"/>
                <w:sz w:val="20"/>
              </w:rPr>
              <w:t xml:space="preserve"> </w:t>
            </w:r>
            <w:r>
              <w:rPr>
                <w:sz w:val="20"/>
              </w:rPr>
              <w:t>is</w:t>
            </w:r>
            <w:r>
              <w:rPr>
                <w:spacing w:val="-6"/>
                <w:sz w:val="20"/>
              </w:rPr>
              <w:t xml:space="preserve"> </w:t>
            </w:r>
            <w:r>
              <w:rPr>
                <w:sz w:val="20"/>
              </w:rPr>
              <w:t>essential</w:t>
            </w:r>
            <w:r>
              <w:rPr>
                <w:spacing w:val="-6"/>
                <w:sz w:val="20"/>
              </w:rPr>
              <w:t xml:space="preserve"> </w:t>
            </w:r>
            <w:r>
              <w:rPr>
                <w:sz w:val="20"/>
              </w:rPr>
              <w:t>to</w:t>
            </w:r>
            <w:r>
              <w:rPr>
                <w:spacing w:val="-4"/>
                <w:sz w:val="20"/>
              </w:rPr>
              <w:t xml:space="preserve"> </w:t>
            </w:r>
            <w:r>
              <w:rPr>
                <w:sz w:val="20"/>
              </w:rPr>
              <w:t>improve</w:t>
            </w:r>
            <w:r>
              <w:rPr>
                <w:spacing w:val="-5"/>
                <w:sz w:val="20"/>
              </w:rPr>
              <w:t xml:space="preserve"> the</w:t>
            </w:r>
          </w:p>
        </w:tc>
        <w:tc>
          <w:tcPr>
            <w:tcW w:w="837" w:type="dxa"/>
          </w:tcPr>
          <w:p>
            <w:pPr>
              <w:pStyle w:val="11"/>
              <w:ind w:left="110"/>
              <w:rPr>
                <w:sz w:val="20"/>
              </w:rPr>
            </w:pPr>
            <w:r>
              <w:rPr>
                <w:spacing w:val="-5"/>
                <w:sz w:val="20"/>
              </w:rPr>
              <w:t>I6</w:t>
            </w:r>
          </w:p>
        </w:tc>
      </w:tr>
    </w:tbl>
    <w:p>
      <w:pPr>
        <w:pStyle w:val="11"/>
        <w:rPr>
          <w:sz w:val="20"/>
        </w:rPr>
        <w:sectPr>
          <w:pgSz w:w="12240" w:h="15840"/>
          <w:pgMar w:top="960" w:right="720" w:bottom="280" w:left="720" w:header="727" w:footer="0" w:gutter="0"/>
          <w:cols w:space="720" w:num="1"/>
        </w:sectPr>
      </w:pPr>
    </w:p>
    <w:p>
      <w:pPr>
        <w:pStyle w:val="6"/>
        <w:rPr>
          <w:sz w:val="20"/>
        </w:rPr>
      </w:pPr>
    </w:p>
    <w:p>
      <w:pPr>
        <w:pStyle w:val="6"/>
        <w:spacing w:before="8"/>
        <w:rPr>
          <w:sz w:val="20"/>
        </w:rPr>
      </w:pPr>
    </w:p>
    <w:tbl>
      <w:tblPr>
        <w:tblStyle w:val="5"/>
        <w:tblW w:w="0" w:type="auto"/>
        <w:tblInd w:w="17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9"/>
        <w:gridCol w:w="6666"/>
        <w:gridCol w:w="837"/>
      </w:tblGrid>
      <w:tr>
        <w:trPr>
          <w:trHeight w:val="559" w:hRule="atLeast"/>
        </w:trPr>
        <w:tc>
          <w:tcPr>
            <w:tcW w:w="1159" w:type="dxa"/>
          </w:tcPr>
          <w:p>
            <w:pPr>
              <w:pStyle w:val="11"/>
              <w:rPr>
                <w:sz w:val="18"/>
              </w:rPr>
            </w:pPr>
          </w:p>
        </w:tc>
        <w:tc>
          <w:tcPr>
            <w:tcW w:w="6666" w:type="dxa"/>
          </w:tcPr>
          <w:p>
            <w:pPr>
              <w:pStyle w:val="11"/>
              <w:ind w:left="110"/>
              <w:rPr>
                <w:sz w:val="20"/>
              </w:rPr>
            </w:pPr>
            <w:r>
              <w:rPr>
                <w:sz w:val="20"/>
              </w:rPr>
              <w:t>effectiveness</w:t>
            </w:r>
            <w:r>
              <w:rPr>
                <w:spacing w:val="-6"/>
                <w:sz w:val="20"/>
              </w:rPr>
              <w:t xml:space="preserve"> </w:t>
            </w:r>
            <w:r>
              <w:rPr>
                <w:sz w:val="20"/>
              </w:rPr>
              <w:t>of</w:t>
            </w:r>
            <w:r>
              <w:rPr>
                <w:spacing w:val="-6"/>
                <w:sz w:val="20"/>
              </w:rPr>
              <w:t xml:space="preserve"> </w:t>
            </w:r>
            <w:r>
              <w:rPr>
                <w:sz w:val="20"/>
              </w:rPr>
              <w:t>these</w:t>
            </w:r>
            <w:r>
              <w:rPr>
                <w:spacing w:val="-5"/>
                <w:sz w:val="20"/>
              </w:rPr>
              <w:t xml:space="preserve"> </w:t>
            </w:r>
            <w:r>
              <w:rPr>
                <w:spacing w:val="-2"/>
                <w:sz w:val="20"/>
              </w:rPr>
              <w:t>policies.</w:t>
            </w:r>
          </w:p>
        </w:tc>
        <w:tc>
          <w:tcPr>
            <w:tcW w:w="837" w:type="dxa"/>
          </w:tcPr>
          <w:p>
            <w:pPr>
              <w:pStyle w:val="11"/>
              <w:rPr>
                <w:sz w:val="18"/>
              </w:rPr>
            </w:pPr>
          </w:p>
        </w:tc>
      </w:tr>
      <w:tr>
        <w:trPr>
          <w:trHeight w:val="2894" w:hRule="atLeast"/>
        </w:trPr>
        <w:tc>
          <w:tcPr>
            <w:tcW w:w="1159" w:type="dxa"/>
          </w:tcPr>
          <w:p>
            <w:pPr>
              <w:pStyle w:val="11"/>
              <w:ind w:left="110"/>
              <w:rPr>
                <w:sz w:val="20"/>
              </w:rPr>
            </w:pPr>
            <w:r>
              <w:rPr>
                <w:spacing w:val="-5"/>
                <w:sz w:val="20"/>
              </w:rPr>
              <w:t>10</w:t>
            </w:r>
          </w:p>
        </w:tc>
        <w:tc>
          <w:tcPr>
            <w:tcW w:w="6666" w:type="dxa"/>
          </w:tcPr>
          <w:p>
            <w:pPr>
              <w:pStyle w:val="11"/>
              <w:ind w:left="110" w:right="64"/>
              <w:rPr>
                <w:sz w:val="20"/>
              </w:rPr>
            </w:pPr>
            <w:r>
              <w:rPr>
                <w:sz w:val="20"/>
              </w:rPr>
              <w:t>Key</w:t>
            </w:r>
            <w:r>
              <w:rPr>
                <w:spacing w:val="-3"/>
                <w:sz w:val="20"/>
              </w:rPr>
              <w:t xml:space="preserve"> </w:t>
            </w:r>
            <w:r>
              <w:rPr>
                <w:sz w:val="20"/>
              </w:rPr>
              <w:t>aspects</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legal</w:t>
            </w:r>
            <w:r>
              <w:rPr>
                <w:spacing w:val="-4"/>
                <w:sz w:val="20"/>
              </w:rPr>
              <w:t xml:space="preserve"> </w:t>
            </w:r>
            <w:r>
              <w:rPr>
                <w:sz w:val="20"/>
              </w:rPr>
              <w:t>and</w:t>
            </w:r>
            <w:r>
              <w:rPr>
                <w:spacing w:val="-3"/>
                <w:sz w:val="20"/>
              </w:rPr>
              <w:t xml:space="preserve"> </w:t>
            </w:r>
            <w:r>
              <w:rPr>
                <w:sz w:val="20"/>
              </w:rPr>
              <w:t>policy</w:t>
            </w:r>
            <w:r>
              <w:rPr>
                <w:spacing w:val="-3"/>
                <w:sz w:val="20"/>
              </w:rPr>
              <w:t xml:space="preserve"> </w:t>
            </w:r>
            <w:r>
              <w:rPr>
                <w:sz w:val="20"/>
              </w:rPr>
              <w:t>framework</w:t>
            </w:r>
            <w:r>
              <w:rPr>
                <w:spacing w:val="-3"/>
                <w:sz w:val="20"/>
              </w:rPr>
              <w:t xml:space="preserve"> </w:t>
            </w:r>
            <w:r>
              <w:rPr>
                <w:sz w:val="20"/>
              </w:rPr>
              <w:t>that</w:t>
            </w:r>
            <w:r>
              <w:rPr>
                <w:spacing w:val="-6"/>
                <w:sz w:val="20"/>
              </w:rPr>
              <w:t xml:space="preserve"> </w:t>
            </w:r>
            <w:r>
              <w:rPr>
                <w:sz w:val="20"/>
              </w:rPr>
              <w:t>require</w:t>
            </w:r>
            <w:r>
              <w:rPr>
                <w:spacing w:val="-4"/>
                <w:sz w:val="20"/>
              </w:rPr>
              <w:t xml:space="preserve"> </w:t>
            </w:r>
            <w:r>
              <w:rPr>
                <w:sz w:val="20"/>
              </w:rPr>
              <w:t>improvement</w:t>
            </w:r>
            <w:r>
              <w:rPr>
                <w:spacing w:val="-5"/>
                <w:sz w:val="20"/>
              </w:rPr>
              <w:t xml:space="preserve"> </w:t>
            </w:r>
            <w:r>
              <w:rPr>
                <w:sz w:val="20"/>
              </w:rPr>
              <w:t>include the enforcement mechanisms, judicial independence, and anti-corruption measures. Strengthening the judiciary to be free from political influence would increase public trust and ensure fair adjudication. There is also a need to close loopholes that allow political dynasties to dominate governance despite constitutional restrictions. Transparency and accountability systems must be reinforced, particularly within law enforcement agencies implicated in human rights abuses. Policies on territorial disputes require clearer strategies and international cooperation to assert sovereignty effectively. Additionally, legal provisions should be updated to address technological advances and new forms of crime. Comprehensive reforms combining legal clarity, resource allocation, and education will bolster the framework’s responsiveness.</w:t>
            </w:r>
          </w:p>
        </w:tc>
        <w:tc>
          <w:tcPr>
            <w:tcW w:w="837" w:type="dxa"/>
          </w:tcPr>
          <w:p>
            <w:pPr>
              <w:pStyle w:val="11"/>
              <w:ind w:left="211"/>
              <w:rPr>
                <w:sz w:val="20"/>
              </w:rPr>
            </w:pPr>
            <w:r>
              <w:rPr>
                <w:spacing w:val="-5"/>
                <w:sz w:val="20"/>
              </w:rPr>
              <w:t>I6</w:t>
            </w:r>
          </w:p>
        </w:tc>
      </w:tr>
      <w:tr>
        <w:trPr>
          <w:trHeight w:val="2531" w:hRule="atLeast"/>
        </w:trPr>
        <w:tc>
          <w:tcPr>
            <w:tcW w:w="1159" w:type="dxa"/>
          </w:tcPr>
          <w:p>
            <w:pPr>
              <w:pStyle w:val="11"/>
              <w:ind w:left="110"/>
              <w:rPr>
                <w:sz w:val="20"/>
              </w:rPr>
            </w:pPr>
            <w:r>
              <w:rPr>
                <w:spacing w:val="-5"/>
                <w:sz w:val="20"/>
              </w:rPr>
              <w:t>11</w:t>
            </w:r>
          </w:p>
        </w:tc>
        <w:tc>
          <w:tcPr>
            <w:tcW w:w="6666" w:type="dxa"/>
          </w:tcPr>
          <w:p>
            <w:pPr>
              <w:pStyle w:val="11"/>
              <w:ind w:left="110"/>
              <w:rPr>
                <w:sz w:val="20"/>
              </w:rPr>
            </w:pPr>
            <w:r>
              <w:rPr>
                <w:sz w:val="20"/>
              </w:rPr>
              <w:t>The success or failure of laws depends largely on political will, resource availability, and public awareness. Laws backed by strong government commitment and sufficient funding tend to have better implementation. Conversely, political interference, corruption, and lack of enforcement capacity contribute to failure. The judiciary’s ability to act independently and promptly also affects outcomes. Public knowledge and engagement play a crucial role in demanding accountability and supporting legal processes. Social and cultural factors,</w:t>
            </w:r>
            <w:r>
              <w:rPr>
                <w:spacing w:val="-5"/>
                <w:sz w:val="20"/>
              </w:rPr>
              <w:t xml:space="preserve"> </w:t>
            </w:r>
            <w:r>
              <w:rPr>
                <w:sz w:val="20"/>
              </w:rPr>
              <w:t>such</w:t>
            </w:r>
            <w:r>
              <w:rPr>
                <w:spacing w:val="-4"/>
                <w:sz w:val="20"/>
              </w:rPr>
              <w:t xml:space="preserve"> </w:t>
            </w:r>
            <w:r>
              <w:rPr>
                <w:sz w:val="20"/>
              </w:rPr>
              <w:t>as</w:t>
            </w:r>
            <w:r>
              <w:rPr>
                <w:spacing w:val="-5"/>
                <w:sz w:val="20"/>
              </w:rPr>
              <w:t xml:space="preserve"> </w:t>
            </w:r>
            <w:r>
              <w:rPr>
                <w:sz w:val="20"/>
              </w:rPr>
              <w:t>deep-rooted</w:t>
            </w:r>
            <w:r>
              <w:rPr>
                <w:spacing w:val="-4"/>
                <w:sz w:val="20"/>
              </w:rPr>
              <w:t xml:space="preserve"> </w:t>
            </w:r>
            <w:r>
              <w:rPr>
                <w:sz w:val="20"/>
              </w:rPr>
              <w:t>patronage</w:t>
            </w:r>
            <w:r>
              <w:rPr>
                <w:spacing w:val="-5"/>
                <w:sz w:val="20"/>
              </w:rPr>
              <w:t xml:space="preserve"> </w:t>
            </w:r>
            <w:r>
              <w:rPr>
                <w:sz w:val="20"/>
              </w:rPr>
              <w:t>systems,</w:t>
            </w:r>
            <w:r>
              <w:rPr>
                <w:spacing w:val="-5"/>
                <w:sz w:val="20"/>
              </w:rPr>
              <w:t xml:space="preserve"> </w:t>
            </w:r>
            <w:r>
              <w:rPr>
                <w:sz w:val="20"/>
              </w:rPr>
              <w:t>can</w:t>
            </w:r>
            <w:r>
              <w:rPr>
                <w:spacing w:val="-5"/>
                <w:sz w:val="20"/>
              </w:rPr>
              <w:t xml:space="preserve"> </w:t>
            </w:r>
            <w:r>
              <w:rPr>
                <w:sz w:val="20"/>
              </w:rPr>
              <w:t>undermine</w:t>
            </w:r>
            <w:r>
              <w:rPr>
                <w:spacing w:val="-5"/>
                <w:sz w:val="20"/>
              </w:rPr>
              <w:t xml:space="preserve"> </w:t>
            </w:r>
            <w:r>
              <w:rPr>
                <w:sz w:val="20"/>
              </w:rPr>
              <w:t>reforms</w:t>
            </w:r>
            <w:r>
              <w:rPr>
                <w:spacing w:val="-5"/>
                <w:sz w:val="20"/>
              </w:rPr>
              <w:t xml:space="preserve"> </w:t>
            </w:r>
            <w:r>
              <w:rPr>
                <w:sz w:val="20"/>
              </w:rPr>
              <w:t>even</w:t>
            </w:r>
            <w:r>
              <w:rPr>
                <w:spacing w:val="-4"/>
                <w:sz w:val="20"/>
              </w:rPr>
              <w:t xml:space="preserve"> </w:t>
            </w:r>
            <w:r>
              <w:rPr>
                <w:sz w:val="20"/>
              </w:rPr>
              <w:t>with strong</w:t>
            </w:r>
            <w:r>
              <w:rPr>
                <w:spacing w:val="-2"/>
                <w:sz w:val="20"/>
              </w:rPr>
              <w:t xml:space="preserve"> </w:t>
            </w:r>
            <w:r>
              <w:rPr>
                <w:sz w:val="20"/>
              </w:rPr>
              <w:t>laws.</w:t>
            </w:r>
            <w:r>
              <w:rPr>
                <w:spacing w:val="-3"/>
                <w:sz w:val="20"/>
              </w:rPr>
              <w:t xml:space="preserve"> </w:t>
            </w:r>
            <w:r>
              <w:rPr>
                <w:sz w:val="20"/>
              </w:rPr>
              <w:t>Hence,</w:t>
            </w:r>
            <w:r>
              <w:rPr>
                <w:spacing w:val="-3"/>
                <w:sz w:val="20"/>
              </w:rPr>
              <w:t xml:space="preserve"> </w:t>
            </w:r>
            <w:r>
              <w:rPr>
                <w:sz w:val="20"/>
              </w:rPr>
              <w:t>multifaceted</w:t>
            </w:r>
            <w:r>
              <w:rPr>
                <w:spacing w:val="-2"/>
                <w:sz w:val="20"/>
              </w:rPr>
              <w:t xml:space="preserve"> </w:t>
            </w:r>
            <w:r>
              <w:rPr>
                <w:sz w:val="20"/>
              </w:rPr>
              <w:t>approaches</w:t>
            </w:r>
            <w:r>
              <w:rPr>
                <w:spacing w:val="-4"/>
                <w:sz w:val="20"/>
              </w:rPr>
              <w:t xml:space="preserve"> </w:t>
            </w:r>
            <w:r>
              <w:rPr>
                <w:sz w:val="20"/>
              </w:rPr>
              <w:t>involving</w:t>
            </w:r>
            <w:r>
              <w:rPr>
                <w:spacing w:val="-4"/>
                <w:sz w:val="20"/>
              </w:rPr>
              <w:t xml:space="preserve"> </w:t>
            </w:r>
            <w:r>
              <w:rPr>
                <w:sz w:val="20"/>
              </w:rPr>
              <w:t>government,</w:t>
            </w:r>
            <w:r>
              <w:rPr>
                <w:spacing w:val="-3"/>
                <w:sz w:val="20"/>
              </w:rPr>
              <w:t xml:space="preserve"> </w:t>
            </w:r>
            <w:r>
              <w:rPr>
                <w:sz w:val="20"/>
              </w:rPr>
              <w:t>civil</w:t>
            </w:r>
            <w:r>
              <w:rPr>
                <w:spacing w:val="-4"/>
                <w:sz w:val="20"/>
              </w:rPr>
              <w:t xml:space="preserve"> </w:t>
            </w:r>
            <w:r>
              <w:rPr>
                <w:sz w:val="20"/>
              </w:rPr>
              <w:t>society, and the community are necessary to translate laws into tangible change.</w:t>
            </w:r>
          </w:p>
        </w:tc>
        <w:tc>
          <w:tcPr>
            <w:tcW w:w="837" w:type="dxa"/>
          </w:tcPr>
          <w:p>
            <w:pPr>
              <w:pStyle w:val="11"/>
              <w:ind w:left="211"/>
              <w:rPr>
                <w:sz w:val="20"/>
              </w:rPr>
            </w:pPr>
            <w:r>
              <w:rPr>
                <w:spacing w:val="-5"/>
                <w:sz w:val="20"/>
              </w:rPr>
              <w:t>I6</w:t>
            </w:r>
          </w:p>
        </w:tc>
      </w:tr>
      <w:tr>
        <w:trPr>
          <w:trHeight w:val="1840" w:hRule="atLeast"/>
        </w:trPr>
        <w:tc>
          <w:tcPr>
            <w:tcW w:w="1159" w:type="dxa"/>
          </w:tcPr>
          <w:p>
            <w:pPr>
              <w:pStyle w:val="11"/>
              <w:ind w:left="210"/>
              <w:rPr>
                <w:sz w:val="20"/>
              </w:rPr>
            </w:pPr>
            <w:r>
              <w:rPr>
                <w:spacing w:val="-5"/>
                <w:sz w:val="20"/>
              </w:rPr>
              <w:t>12</w:t>
            </w:r>
          </w:p>
        </w:tc>
        <w:tc>
          <w:tcPr>
            <w:tcW w:w="6666" w:type="dxa"/>
          </w:tcPr>
          <w:p>
            <w:pPr>
              <w:pStyle w:val="11"/>
              <w:ind w:left="110"/>
              <w:rPr>
                <w:sz w:val="20"/>
              </w:rPr>
            </w:pPr>
            <w:r>
              <w:rPr>
                <w:sz w:val="20"/>
              </w:rPr>
              <w:t>The</w:t>
            </w:r>
            <w:r>
              <w:rPr>
                <w:spacing w:val="-5"/>
                <w:sz w:val="20"/>
              </w:rPr>
              <w:t xml:space="preserve"> </w:t>
            </w:r>
            <w:r>
              <w:rPr>
                <w:sz w:val="20"/>
              </w:rPr>
              <w:t>legal</w:t>
            </w:r>
            <w:r>
              <w:rPr>
                <w:spacing w:val="-5"/>
                <w:sz w:val="20"/>
              </w:rPr>
              <w:t xml:space="preserve"> </w:t>
            </w:r>
            <w:r>
              <w:rPr>
                <w:sz w:val="20"/>
              </w:rPr>
              <w:t>system's</w:t>
            </w:r>
            <w:r>
              <w:rPr>
                <w:spacing w:val="-5"/>
                <w:sz w:val="20"/>
              </w:rPr>
              <w:t xml:space="preserve"> </w:t>
            </w:r>
            <w:r>
              <w:rPr>
                <w:sz w:val="20"/>
              </w:rPr>
              <w:t>response</w:t>
            </w:r>
            <w:r>
              <w:rPr>
                <w:spacing w:val="-5"/>
                <w:sz w:val="20"/>
              </w:rPr>
              <w:t xml:space="preserve"> </w:t>
            </w:r>
            <w:r>
              <w:rPr>
                <w:sz w:val="20"/>
              </w:rPr>
              <w:t>to</w:t>
            </w:r>
            <w:r>
              <w:rPr>
                <w:spacing w:val="-4"/>
                <w:sz w:val="20"/>
              </w:rPr>
              <w:t xml:space="preserve"> </w:t>
            </w:r>
            <w:r>
              <w:rPr>
                <w:sz w:val="20"/>
              </w:rPr>
              <w:t>emerging</w:t>
            </w:r>
            <w:r>
              <w:rPr>
                <w:spacing w:val="-5"/>
                <w:sz w:val="20"/>
              </w:rPr>
              <w:t xml:space="preserve"> </w:t>
            </w:r>
            <w:r>
              <w:rPr>
                <w:sz w:val="20"/>
              </w:rPr>
              <w:t>national</w:t>
            </w:r>
            <w:r>
              <w:rPr>
                <w:spacing w:val="-5"/>
                <w:sz w:val="20"/>
              </w:rPr>
              <w:t xml:space="preserve"> </w:t>
            </w:r>
            <w:r>
              <w:rPr>
                <w:sz w:val="20"/>
              </w:rPr>
              <w:t>challenges,</w:t>
            </w:r>
            <w:r>
              <w:rPr>
                <w:spacing w:val="-6"/>
                <w:sz w:val="20"/>
              </w:rPr>
              <w:t xml:space="preserve"> </w:t>
            </w:r>
            <w:r>
              <w:rPr>
                <w:sz w:val="20"/>
              </w:rPr>
              <w:t>like</w:t>
            </w:r>
            <w:r>
              <w:rPr>
                <w:spacing w:val="-5"/>
                <w:sz w:val="20"/>
              </w:rPr>
              <w:t xml:space="preserve"> </w:t>
            </w:r>
            <w:r>
              <w:rPr>
                <w:sz w:val="20"/>
              </w:rPr>
              <w:t>cybercrime</w:t>
            </w:r>
            <w:r>
              <w:rPr>
                <w:spacing w:val="-5"/>
                <w:sz w:val="20"/>
              </w:rPr>
              <w:t xml:space="preserve"> </w:t>
            </w:r>
            <w:r>
              <w:rPr>
                <w:sz w:val="20"/>
              </w:rPr>
              <w:t>and modern corruption, has been adaptive but often reactive. While new laws and regulations are crafted, enforcement frequently lags due to resource constraints and bureaucratic inertia. Reforms are often driven by public pressure and international obligations. The continuous challenge remains balancing safeguarding rights and ensuring security. Ultimately, the system requires more</w:t>
            </w:r>
          </w:p>
          <w:p>
            <w:pPr>
              <w:pStyle w:val="11"/>
              <w:spacing w:line="230" w:lineRule="atLeast"/>
              <w:ind w:left="110" w:right="53"/>
              <w:rPr>
                <w:sz w:val="20"/>
              </w:rPr>
            </w:pPr>
            <w:r>
              <w:rPr>
                <w:sz w:val="20"/>
              </w:rPr>
              <w:t>proactive</w:t>
            </w:r>
            <w:r>
              <w:rPr>
                <w:spacing w:val="-6"/>
                <w:sz w:val="20"/>
              </w:rPr>
              <w:t xml:space="preserve"> </w:t>
            </w:r>
            <w:r>
              <w:rPr>
                <w:sz w:val="20"/>
              </w:rPr>
              <w:t>strategies,</w:t>
            </w:r>
            <w:r>
              <w:rPr>
                <w:spacing w:val="-6"/>
                <w:sz w:val="20"/>
              </w:rPr>
              <w:t xml:space="preserve"> </w:t>
            </w:r>
            <w:r>
              <w:rPr>
                <w:sz w:val="20"/>
              </w:rPr>
              <w:t>technological</w:t>
            </w:r>
            <w:r>
              <w:rPr>
                <w:spacing w:val="-6"/>
                <w:sz w:val="20"/>
              </w:rPr>
              <w:t xml:space="preserve"> </w:t>
            </w:r>
            <w:r>
              <w:rPr>
                <w:sz w:val="20"/>
              </w:rPr>
              <w:t>integration,</w:t>
            </w:r>
            <w:r>
              <w:rPr>
                <w:spacing w:val="-6"/>
                <w:sz w:val="20"/>
              </w:rPr>
              <w:t xml:space="preserve"> </w:t>
            </w:r>
            <w:r>
              <w:rPr>
                <w:sz w:val="20"/>
              </w:rPr>
              <w:t>and</w:t>
            </w:r>
            <w:r>
              <w:rPr>
                <w:spacing w:val="-5"/>
                <w:sz w:val="20"/>
              </w:rPr>
              <w:t xml:space="preserve"> </w:t>
            </w:r>
            <w:r>
              <w:rPr>
                <w:sz w:val="20"/>
              </w:rPr>
              <w:t>continuous</w:t>
            </w:r>
            <w:r>
              <w:rPr>
                <w:spacing w:val="-7"/>
                <w:sz w:val="20"/>
              </w:rPr>
              <w:t xml:space="preserve"> </w:t>
            </w:r>
            <w:r>
              <w:rPr>
                <w:sz w:val="20"/>
              </w:rPr>
              <w:t>evaluation</w:t>
            </w:r>
            <w:r>
              <w:rPr>
                <w:spacing w:val="-5"/>
                <w:sz w:val="20"/>
              </w:rPr>
              <w:t xml:space="preserve"> </w:t>
            </w:r>
            <w:r>
              <w:rPr>
                <w:sz w:val="20"/>
              </w:rPr>
              <w:t>to effectively address new threats.</w:t>
            </w:r>
          </w:p>
        </w:tc>
        <w:tc>
          <w:tcPr>
            <w:tcW w:w="837" w:type="dxa"/>
          </w:tcPr>
          <w:p>
            <w:pPr>
              <w:pStyle w:val="11"/>
              <w:ind w:left="211"/>
              <w:rPr>
                <w:sz w:val="20"/>
              </w:rPr>
            </w:pPr>
            <w:r>
              <w:rPr>
                <w:spacing w:val="-5"/>
                <w:sz w:val="20"/>
              </w:rPr>
              <w:t>I6</w:t>
            </w:r>
          </w:p>
        </w:tc>
      </w:tr>
      <w:tr>
        <w:trPr>
          <w:trHeight w:val="2068" w:hRule="atLeast"/>
        </w:trPr>
        <w:tc>
          <w:tcPr>
            <w:tcW w:w="1159" w:type="dxa"/>
          </w:tcPr>
          <w:p>
            <w:pPr>
              <w:pStyle w:val="11"/>
              <w:ind w:left="191"/>
              <w:rPr>
                <w:sz w:val="20"/>
              </w:rPr>
            </w:pPr>
            <w:r>
              <w:rPr>
                <w:spacing w:val="-5"/>
                <w:sz w:val="20"/>
              </w:rPr>
              <w:t>13</w:t>
            </w:r>
          </w:p>
        </w:tc>
        <w:tc>
          <w:tcPr>
            <w:tcW w:w="6666" w:type="dxa"/>
          </w:tcPr>
          <w:p>
            <w:pPr>
              <w:pStyle w:val="11"/>
              <w:ind w:left="110" w:right="53"/>
              <w:rPr>
                <w:sz w:val="20"/>
              </w:rPr>
            </w:pPr>
            <w:r>
              <w:rPr>
                <w:sz w:val="20"/>
              </w:rPr>
              <w:t>The</w:t>
            </w:r>
            <w:r>
              <w:rPr>
                <w:spacing w:val="-2"/>
                <w:sz w:val="20"/>
              </w:rPr>
              <w:t xml:space="preserve"> </w:t>
            </w:r>
            <w:r>
              <w:rPr>
                <w:sz w:val="20"/>
              </w:rPr>
              <w:t>government's</w:t>
            </w:r>
            <w:r>
              <w:rPr>
                <w:spacing w:val="-3"/>
                <w:sz w:val="20"/>
              </w:rPr>
              <w:t xml:space="preserve"> </w:t>
            </w:r>
            <w:r>
              <w:rPr>
                <w:sz w:val="20"/>
              </w:rPr>
              <w:t>commitment</w:t>
            </w:r>
            <w:r>
              <w:rPr>
                <w:spacing w:val="-3"/>
                <w:sz w:val="20"/>
              </w:rPr>
              <w:t xml:space="preserve"> </w:t>
            </w:r>
            <w:r>
              <w:rPr>
                <w:sz w:val="20"/>
              </w:rPr>
              <w:t>to</w:t>
            </w:r>
            <w:r>
              <w:rPr>
                <w:spacing w:val="-1"/>
                <w:sz w:val="20"/>
              </w:rPr>
              <w:t xml:space="preserve"> </w:t>
            </w:r>
            <w:r>
              <w:rPr>
                <w:sz w:val="20"/>
              </w:rPr>
              <w:t>the</w:t>
            </w:r>
            <w:r>
              <w:rPr>
                <w:spacing w:val="-2"/>
                <w:sz w:val="20"/>
              </w:rPr>
              <w:t xml:space="preserve"> </w:t>
            </w:r>
            <w:r>
              <w:rPr>
                <w:sz w:val="20"/>
              </w:rPr>
              <w:t>rule</w:t>
            </w:r>
            <w:r>
              <w:rPr>
                <w:spacing w:val="-4"/>
                <w:sz w:val="20"/>
              </w:rPr>
              <w:t xml:space="preserve"> </w:t>
            </w:r>
            <w:r>
              <w:rPr>
                <w:sz w:val="20"/>
              </w:rPr>
              <w:t>of</w:t>
            </w:r>
            <w:r>
              <w:rPr>
                <w:spacing w:val="-2"/>
                <w:sz w:val="20"/>
              </w:rPr>
              <w:t xml:space="preserve"> </w:t>
            </w:r>
            <w:r>
              <w:rPr>
                <w:sz w:val="20"/>
              </w:rPr>
              <w:t>law</w:t>
            </w:r>
            <w:r>
              <w:rPr>
                <w:spacing w:val="-2"/>
                <w:sz w:val="20"/>
              </w:rPr>
              <w:t xml:space="preserve"> </w:t>
            </w:r>
            <w:r>
              <w:rPr>
                <w:sz w:val="20"/>
              </w:rPr>
              <w:t>in</w:t>
            </w:r>
            <w:r>
              <w:rPr>
                <w:spacing w:val="-1"/>
                <w:sz w:val="20"/>
              </w:rPr>
              <w:t xml:space="preserve"> </w:t>
            </w:r>
            <w:r>
              <w:rPr>
                <w:sz w:val="20"/>
              </w:rPr>
              <w:t>addressing</w:t>
            </w:r>
            <w:r>
              <w:rPr>
                <w:spacing w:val="-1"/>
                <w:sz w:val="20"/>
              </w:rPr>
              <w:t xml:space="preserve"> </w:t>
            </w:r>
            <w:r>
              <w:rPr>
                <w:sz w:val="20"/>
              </w:rPr>
              <w:t>national</w:t>
            </w:r>
            <w:r>
              <w:rPr>
                <w:spacing w:val="-2"/>
                <w:sz w:val="20"/>
              </w:rPr>
              <w:t xml:space="preserve"> </w:t>
            </w:r>
            <w:r>
              <w:rPr>
                <w:sz w:val="20"/>
              </w:rPr>
              <w:t>issues</w:t>
            </w:r>
            <w:r>
              <w:rPr>
                <w:spacing w:val="-3"/>
                <w:sz w:val="20"/>
              </w:rPr>
              <w:t xml:space="preserve"> </w:t>
            </w:r>
            <w:r>
              <w:rPr>
                <w:sz w:val="20"/>
              </w:rPr>
              <w:t>is complex and uneven. While official statements affirm this commitment, actual practices often involve selective enforcement and political considerations, undermining legal consistency. Concerns about adherence to constitutional protections and due process arise, particularly with issues like extrajudicial killings</w:t>
            </w:r>
            <w:r>
              <w:rPr>
                <w:spacing w:val="-6"/>
                <w:sz w:val="20"/>
              </w:rPr>
              <w:t xml:space="preserve"> </w:t>
            </w:r>
            <w:r>
              <w:rPr>
                <w:sz w:val="20"/>
              </w:rPr>
              <w:t>and</w:t>
            </w:r>
            <w:r>
              <w:rPr>
                <w:spacing w:val="-4"/>
                <w:sz w:val="20"/>
              </w:rPr>
              <w:t xml:space="preserve"> </w:t>
            </w:r>
            <w:r>
              <w:rPr>
                <w:sz w:val="20"/>
              </w:rPr>
              <w:t>corruption.</w:t>
            </w:r>
            <w:r>
              <w:rPr>
                <w:spacing w:val="-5"/>
                <w:sz w:val="20"/>
              </w:rPr>
              <w:t xml:space="preserve"> </w:t>
            </w:r>
            <w:r>
              <w:rPr>
                <w:sz w:val="20"/>
              </w:rPr>
              <w:t>However,</w:t>
            </w:r>
            <w:r>
              <w:rPr>
                <w:spacing w:val="-5"/>
                <w:sz w:val="20"/>
              </w:rPr>
              <w:t xml:space="preserve"> </w:t>
            </w:r>
            <w:r>
              <w:rPr>
                <w:sz w:val="20"/>
              </w:rPr>
              <w:t>some</w:t>
            </w:r>
            <w:r>
              <w:rPr>
                <w:spacing w:val="-5"/>
                <w:sz w:val="20"/>
              </w:rPr>
              <w:t xml:space="preserve"> </w:t>
            </w:r>
            <w:r>
              <w:rPr>
                <w:sz w:val="20"/>
              </w:rPr>
              <w:t>agencies</w:t>
            </w:r>
            <w:r>
              <w:rPr>
                <w:spacing w:val="-6"/>
                <w:sz w:val="20"/>
              </w:rPr>
              <w:t xml:space="preserve"> </w:t>
            </w:r>
            <w:r>
              <w:rPr>
                <w:sz w:val="20"/>
              </w:rPr>
              <w:t>do</w:t>
            </w:r>
            <w:r>
              <w:rPr>
                <w:spacing w:val="-4"/>
                <w:sz w:val="20"/>
              </w:rPr>
              <w:t xml:space="preserve"> </w:t>
            </w:r>
            <w:r>
              <w:rPr>
                <w:sz w:val="20"/>
              </w:rPr>
              <w:t>work</w:t>
            </w:r>
            <w:r>
              <w:rPr>
                <w:spacing w:val="-4"/>
                <w:sz w:val="20"/>
              </w:rPr>
              <w:t xml:space="preserve"> </w:t>
            </w:r>
            <w:r>
              <w:rPr>
                <w:sz w:val="20"/>
              </w:rPr>
              <w:t>diligently</w:t>
            </w:r>
            <w:r>
              <w:rPr>
                <w:spacing w:val="-5"/>
                <w:sz w:val="20"/>
              </w:rPr>
              <w:t xml:space="preserve"> </w:t>
            </w:r>
            <w:r>
              <w:rPr>
                <w:sz w:val="20"/>
              </w:rPr>
              <w:t>within</w:t>
            </w:r>
            <w:r>
              <w:rPr>
                <w:spacing w:val="-4"/>
                <w:sz w:val="20"/>
              </w:rPr>
              <w:t xml:space="preserve"> </w:t>
            </w:r>
            <w:r>
              <w:rPr>
                <w:sz w:val="20"/>
              </w:rPr>
              <w:t>legal frameworks. Strengthening institutional independence and transparency is necessary to foster genuine respect for the rule of law.</w:t>
            </w:r>
          </w:p>
        </w:tc>
        <w:tc>
          <w:tcPr>
            <w:tcW w:w="837" w:type="dxa"/>
          </w:tcPr>
          <w:p>
            <w:pPr>
              <w:pStyle w:val="11"/>
              <w:ind w:left="211"/>
              <w:rPr>
                <w:sz w:val="20"/>
              </w:rPr>
            </w:pPr>
            <w:r>
              <w:rPr>
                <w:spacing w:val="-5"/>
                <w:sz w:val="20"/>
              </w:rPr>
              <w:t>I6</w:t>
            </w:r>
          </w:p>
        </w:tc>
      </w:tr>
      <w:tr>
        <w:trPr>
          <w:trHeight w:val="2529" w:hRule="atLeast"/>
        </w:trPr>
        <w:tc>
          <w:tcPr>
            <w:tcW w:w="1159" w:type="dxa"/>
          </w:tcPr>
          <w:p>
            <w:pPr>
              <w:pStyle w:val="11"/>
              <w:ind w:left="110"/>
              <w:rPr>
                <w:sz w:val="20"/>
              </w:rPr>
            </w:pPr>
            <w:r>
              <w:rPr>
                <w:spacing w:val="-5"/>
                <w:sz w:val="20"/>
              </w:rPr>
              <w:t>14</w:t>
            </w:r>
          </w:p>
        </w:tc>
        <w:tc>
          <w:tcPr>
            <w:tcW w:w="6666" w:type="dxa"/>
          </w:tcPr>
          <w:p>
            <w:pPr>
              <w:pStyle w:val="11"/>
              <w:ind w:left="110" w:right="64"/>
              <w:rPr>
                <w:sz w:val="20"/>
              </w:rPr>
            </w:pPr>
            <w:r>
              <w:rPr>
                <w:sz w:val="20"/>
              </w:rPr>
              <w:t>Examples of government compliance include efforts to prosecute high-profile corruption</w:t>
            </w:r>
            <w:r>
              <w:rPr>
                <w:spacing w:val="-4"/>
                <w:sz w:val="20"/>
              </w:rPr>
              <w:t xml:space="preserve"> </w:t>
            </w:r>
            <w:r>
              <w:rPr>
                <w:sz w:val="20"/>
              </w:rPr>
              <w:t>cases</w:t>
            </w:r>
            <w:r>
              <w:rPr>
                <w:spacing w:val="-6"/>
                <w:sz w:val="20"/>
              </w:rPr>
              <w:t xml:space="preserve"> </w:t>
            </w:r>
            <w:r>
              <w:rPr>
                <w:sz w:val="20"/>
              </w:rPr>
              <w:t>and</w:t>
            </w:r>
            <w:r>
              <w:rPr>
                <w:spacing w:val="-4"/>
                <w:sz w:val="20"/>
              </w:rPr>
              <w:t xml:space="preserve"> </w:t>
            </w:r>
            <w:r>
              <w:rPr>
                <w:sz w:val="20"/>
              </w:rPr>
              <w:t>initiatives</w:t>
            </w:r>
            <w:r>
              <w:rPr>
                <w:spacing w:val="-6"/>
                <w:sz w:val="20"/>
              </w:rPr>
              <w:t xml:space="preserve"> </w:t>
            </w:r>
            <w:r>
              <w:rPr>
                <w:sz w:val="20"/>
              </w:rPr>
              <w:t>to</w:t>
            </w:r>
            <w:r>
              <w:rPr>
                <w:spacing w:val="-4"/>
                <w:sz w:val="20"/>
              </w:rPr>
              <w:t xml:space="preserve"> </w:t>
            </w:r>
            <w:r>
              <w:rPr>
                <w:sz w:val="20"/>
              </w:rPr>
              <w:t>improve</w:t>
            </w:r>
            <w:r>
              <w:rPr>
                <w:spacing w:val="-7"/>
                <w:sz w:val="20"/>
              </w:rPr>
              <w:t xml:space="preserve"> </w:t>
            </w:r>
            <w:r>
              <w:rPr>
                <w:sz w:val="20"/>
              </w:rPr>
              <w:t>the</w:t>
            </w:r>
            <w:r>
              <w:rPr>
                <w:spacing w:val="-5"/>
                <w:sz w:val="20"/>
              </w:rPr>
              <w:t xml:space="preserve"> </w:t>
            </w:r>
            <w:r>
              <w:rPr>
                <w:sz w:val="20"/>
              </w:rPr>
              <w:t>legal</w:t>
            </w:r>
            <w:r>
              <w:rPr>
                <w:spacing w:val="-5"/>
                <w:sz w:val="20"/>
              </w:rPr>
              <w:t xml:space="preserve"> </w:t>
            </w:r>
            <w:r>
              <w:rPr>
                <w:sz w:val="20"/>
              </w:rPr>
              <w:t>framework</w:t>
            </w:r>
            <w:r>
              <w:rPr>
                <w:spacing w:val="-4"/>
                <w:sz w:val="20"/>
              </w:rPr>
              <w:t xml:space="preserve"> </w:t>
            </w:r>
            <w:r>
              <w:rPr>
                <w:sz w:val="20"/>
              </w:rPr>
              <w:t>on</w:t>
            </w:r>
            <w:r>
              <w:rPr>
                <w:spacing w:val="-4"/>
                <w:sz w:val="20"/>
              </w:rPr>
              <w:t xml:space="preserve"> </w:t>
            </w:r>
            <w:r>
              <w:rPr>
                <w:sz w:val="20"/>
              </w:rPr>
              <w:t>human</w:t>
            </w:r>
            <w:r>
              <w:rPr>
                <w:spacing w:val="-4"/>
                <w:sz w:val="20"/>
              </w:rPr>
              <w:t xml:space="preserve"> </w:t>
            </w:r>
            <w:r>
              <w:rPr>
                <w:sz w:val="20"/>
              </w:rPr>
              <w:t>rights protections. On the other hand, instances such as reported extrajudicial killings and suppression of dissent highlight significant non-compliance with legal norms. The controversy over the handling of territorial disputes sometimes involves accusations of ignoring legal rulings or international law. Moreover, political interference in judicial proceedings and slow resolution of cases contribute to the perception of eroded legal standards. Legislative acts that concentrate</w:t>
            </w:r>
            <w:r>
              <w:rPr>
                <w:spacing w:val="-2"/>
                <w:sz w:val="20"/>
              </w:rPr>
              <w:t xml:space="preserve"> </w:t>
            </w:r>
            <w:r>
              <w:rPr>
                <w:sz w:val="20"/>
              </w:rPr>
              <w:t>power</w:t>
            </w:r>
            <w:r>
              <w:rPr>
                <w:spacing w:val="-1"/>
                <w:sz w:val="20"/>
              </w:rPr>
              <w:t xml:space="preserve"> </w:t>
            </w:r>
            <w:r>
              <w:rPr>
                <w:sz w:val="20"/>
              </w:rPr>
              <w:t>or</w:t>
            </w:r>
            <w:r>
              <w:rPr>
                <w:spacing w:val="-2"/>
                <w:sz w:val="20"/>
              </w:rPr>
              <w:t xml:space="preserve"> </w:t>
            </w:r>
            <w:r>
              <w:rPr>
                <w:sz w:val="20"/>
              </w:rPr>
              <w:t>limit</w:t>
            </w:r>
            <w:r>
              <w:rPr>
                <w:spacing w:val="-3"/>
                <w:sz w:val="20"/>
              </w:rPr>
              <w:t xml:space="preserve"> </w:t>
            </w:r>
            <w:r>
              <w:rPr>
                <w:sz w:val="20"/>
              </w:rPr>
              <w:t>freedoms</w:t>
            </w:r>
            <w:r>
              <w:rPr>
                <w:spacing w:val="-3"/>
                <w:sz w:val="20"/>
              </w:rPr>
              <w:t xml:space="preserve"> </w:t>
            </w:r>
            <w:r>
              <w:rPr>
                <w:sz w:val="20"/>
              </w:rPr>
              <w:t>also</w:t>
            </w:r>
            <w:r>
              <w:rPr>
                <w:spacing w:val="-2"/>
                <w:sz w:val="20"/>
              </w:rPr>
              <w:t xml:space="preserve"> </w:t>
            </w:r>
            <w:r>
              <w:rPr>
                <w:sz w:val="20"/>
              </w:rPr>
              <w:t>raise</w:t>
            </w:r>
            <w:r>
              <w:rPr>
                <w:spacing w:val="-3"/>
                <w:sz w:val="20"/>
              </w:rPr>
              <w:t xml:space="preserve"> </w:t>
            </w:r>
            <w:r>
              <w:rPr>
                <w:sz w:val="20"/>
              </w:rPr>
              <w:t>red</w:t>
            </w:r>
            <w:r>
              <w:rPr>
                <w:spacing w:val="-1"/>
                <w:sz w:val="20"/>
              </w:rPr>
              <w:t xml:space="preserve"> </w:t>
            </w:r>
            <w:r>
              <w:rPr>
                <w:sz w:val="20"/>
              </w:rPr>
              <w:t>flags</w:t>
            </w:r>
            <w:r>
              <w:rPr>
                <w:spacing w:val="-3"/>
                <w:sz w:val="20"/>
              </w:rPr>
              <w:t xml:space="preserve"> </w:t>
            </w:r>
            <w:r>
              <w:rPr>
                <w:sz w:val="20"/>
              </w:rPr>
              <w:t>about</w:t>
            </w:r>
            <w:r>
              <w:rPr>
                <w:spacing w:val="-3"/>
                <w:sz w:val="20"/>
              </w:rPr>
              <w:t xml:space="preserve"> </w:t>
            </w:r>
            <w:r>
              <w:rPr>
                <w:sz w:val="20"/>
              </w:rPr>
              <w:t>the</w:t>
            </w:r>
            <w:r>
              <w:rPr>
                <w:spacing w:val="-2"/>
                <w:sz w:val="20"/>
              </w:rPr>
              <w:t xml:space="preserve"> </w:t>
            </w:r>
            <w:r>
              <w:rPr>
                <w:sz w:val="20"/>
              </w:rPr>
              <w:t>government’s</w:t>
            </w:r>
          </w:p>
          <w:p>
            <w:pPr>
              <w:pStyle w:val="11"/>
              <w:spacing w:line="228" w:lineRule="exact"/>
              <w:ind w:left="110" w:right="53"/>
              <w:rPr>
                <w:sz w:val="20"/>
              </w:rPr>
            </w:pPr>
            <w:r>
              <w:rPr>
                <w:sz w:val="20"/>
              </w:rPr>
              <w:t>respect</w:t>
            </w:r>
            <w:r>
              <w:rPr>
                <w:spacing w:val="-5"/>
                <w:sz w:val="20"/>
              </w:rPr>
              <w:t xml:space="preserve"> </w:t>
            </w:r>
            <w:r>
              <w:rPr>
                <w:sz w:val="20"/>
              </w:rPr>
              <w:t>for</w:t>
            </w:r>
            <w:r>
              <w:rPr>
                <w:spacing w:val="-6"/>
                <w:sz w:val="20"/>
              </w:rPr>
              <w:t xml:space="preserve"> </w:t>
            </w:r>
            <w:r>
              <w:rPr>
                <w:sz w:val="20"/>
              </w:rPr>
              <w:t>democratic</w:t>
            </w:r>
            <w:r>
              <w:rPr>
                <w:spacing w:val="-4"/>
                <w:sz w:val="20"/>
              </w:rPr>
              <w:t xml:space="preserve"> </w:t>
            </w:r>
            <w:r>
              <w:rPr>
                <w:sz w:val="20"/>
              </w:rPr>
              <w:t>principles.</w:t>
            </w:r>
            <w:r>
              <w:rPr>
                <w:spacing w:val="-4"/>
                <w:sz w:val="20"/>
              </w:rPr>
              <w:t xml:space="preserve"> </w:t>
            </w:r>
            <w:r>
              <w:rPr>
                <w:sz w:val="20"/>
              </w:rPr>
              <w:t>These</w:t>
            </w:r>
            <w:r>
              <w:rPr>
                <w:spacing w:val="-4"/>
                <w:sz w:val="20"/>
              </w:rPr>
              <w:t xml:space="preserve"> </w:t>
            </w:r>
            <w:r>
              <w:rPr>
                <w:sz w:val="20"/>
              </w:rPr>
              <w:t>contrasting</w:t>
            </w:r>
            <w:r>
              <w:rPr>
                <w:spacing w:val="-3"/>
                <w:sz w:val="20"/>
              </w:rPr>
              <w:t xml:space="preserve"> </w:t>
            </w:r>
            <w:r>
              <w:rPr>
                <w:sz w:val="20"/>
              </w:rPr>
              <w:t>examples</w:t>
            </w:r>
            <w:r>
              <w:rPr>
                <w:spacing w:val="-5"/>
                <w:sz w:val="20"/>
              </w:rPr>
              <w:t xml:space="preserve"> </w:t>
            </w:r>
            <w:r>
              <w:rPr>
                <w:sz w:val="20"/>
              </w:rPr>
              <w:t>underscore</w:t>
            </w:r>
            <w:r>
              <w:rPr>
                <w:spacing w:val="-4"/>
                <w:sz w:val="20"/>
              </w:rPr>
              <w:t xml:space="preserve"> </w:t>
            </w:r>
            <w:r>
              <w:rPr>
                <w:sz w:val="20"/>
              </w:rPr>
              <w:t>the need for constant vigilance and accountability.</w:t>
            </w:r>
          </w:p>
        </w:tc>
        <w:tc>
          <w:tcPr>
            <w:tcW w:w="837" w:type="dxa"/>
          </w:tcPr>
          <w:p>
            <w:pPr>
              <w:pStyle w:val="11"/>
              <w:ind w:left="211"/>
              <w:rPr>
                <w:sz w:val="20"/>
              </w:rPr>
            </w:pPr>
            <w:r>
              <w:rPr>
                <w:spacing w:val="-5"/>
                <w:sz w:val="20"/>
              </w:rPr>
              <w:t>I6</w:t>
            </w:r>
          </w:p>
        </w:tc>
      </w:tr>
      <w:tr>
        <w:trPr>
          <w:trHeight w:val="352" w:hRule="atLeast"/>
        </w:trPr>
        <w:tc>
          <w:tcPr>
            <w:tcW w:w="1159" w:type="dxa"/>
          </w:tcPr>
          <w:p>
            <w:pPr>
              <w:pStyle w:val="11"/>
              <w:ind w:left="110"/>
              <w:rPr>
                <w:sz w:val="20"/>
              </w:rPr>
            </w:pPr>
            <w:r>
              <w:rPr>
                <w:spacing w:val="-5"/>
                <w:sz w:val="20"/>
              </w:rPr>
              <w:t>15</w:t>
            </w:r>
          </w:p>
        </w:tc>
        <w:tc>
          <w:tcPr>
            <w:tcW w:w="6666" w:type="dxa"/>
          </w:tcPr>
          <w:p>
            <w:pPr>
              <w:pStyle w:val="11"/>
              <w:ind w:left="110"/>
              <w:rPr>
                <w:sz w:val="20"/>
              </w:rPr>
            </w:pPr>
            <w:r>
              <w:rPr>
                <w:sz w:val="20"/>
              </w:rPr>
              <w:t>When</w:t>
            </w:r>
            <w:r>
              <w:rPr>
                <w:spacing w:val="-4"/>
                <w:sz w:val="20"/>
              </w:rPr>
              <w:t xml:space="preserve"> </w:t>
            </w:r>
            <w:r>
              <w:rPr>
                <w:sz w:val="20"/>
              </w:rPr>
              <w:t>the</w:t>
            </w:r>
            <w:r>
              <w:rPr>
                <w:spacing w:val="-5"/>
                <w:sz w:val="20"/>
              </w:rPr>
              <w:t xml:space="preserve"> </w:t>
            </w:r>
            <w:r>
              <w:rPr>
                <w:sz w:val="20"/>
              </w:rPr>
              <w:t>rule</w:t>
            </w:r>
            <w:r>
              <w:rPr>
                <w:spacing w:val="-5"/>
                <w:sz w:val="20"/>
              </w:rPr>
              <w:t xml:space="preserve"> </w:t>
            </w:r>
            <w:r>
              <w:rPr>
                <w:sz w:val="20"/>
              </w:rPr>
              <w:t>of</w:t>
            </w:r>
            <w:r>
              <w:rPr>
                <w:spacing w:val="-5"/>
                <w:sz w:val="20"/>
              </w:rPr>
              <w:t xml:space="preserve"> </w:t>
            </w:r>
            <w:r>
              <w:rPr>
                <w:sz w:val="20"/>
              </w:rPr>
              <w:t>law</w:t>
            </w:r>
            <w:r>
              <w:rPr>
                <w:spacing w:val="-5"/>
                <w:sz w:val="20"/>
              </w:rPr>
              <w:t xml:space="preserve"> </w:t>
            </w:r>
            <w:r>
              <w:rPr>
                <w:sz w:val="20"/>
              </w:rPr>
              <w:t>is</w:t>
            </w:r>
            <w:r>
              <w:rPr>
                <w:spacing w:val="-5"/>
                <w:sz w:val="20"/>
              </w:rPr>
              <w:t xml:space="preserve"> </w:t>
            </w:r>
            <w:r>
              <w:rPr>
                <w:sz w:val="20"/>
              </w:rPr>
              <w:t>undermined,</w:t>
            </w:r>
            <w:r>
              <w:rPr>
                <w:spacing w:val="-5"/>
                <w:sz w:val="20"/>
              </w:rPr>
              <w:t xml:space="preserve"> </w:t>
            </w:r>
            <w:r>
              <w:rPr>
                <w:sz w:val="20"/>
              </w:rPr>
              <w:t>the</w:t>
            </w:r>
            <w:r>
              <w:rPr>
                <w:spacing w:val="-5"/>
                <w:sz w:val="20"/>
              </w:rPr>
              <w:t xml:space="preserve"> </w:t>
            </w:r>
            <w:r>
              <w:rPr>
                <w:sz w:val="20"/>
              </w:rPr>
              <w:t>legal</w:t>
            </w:r>
            <w:r>
              <w:rPr>
                <w:spacing w:val="-5"/>
                <w:sz w:val="20"/>
              </w:rPr>
              <w:t xml:space="preserve"> </w:t>
            </w:r>
            <w:r>
              <w:rPr>
                <w:sz w:val="20"/>
              </w:rPr>
              <w:t>community</w:t>
            </w:r>
            <w:r>
              <w:rPr>
                <w:spacing w:val="-5"/>
                <w:sz w:val="20"/>
              </w:rPr>
              <w:t xml:space="preserve"> </w:t>
            </w:r>
            <w:r>
              <w:rPr>
                <w:sz w:val="20"/>
              </w:rPr>
              <w:t>responds</w:t>
            </w:r>
            <w:r>
              <w:rPr>
                <w:spacing w:val="-5"/>
                <w:sz w:val="20"/>
              </w:rPr>
              <w:t xml:space="preserve"> </w:t>
            </w:r>
            <w:r>
              <w:rPr>
                <w:spacing w:val="-2"/>
                <w:sz w:val="20"/>
              </w:rPr>
              <w:t>through</w:t>
            </w:r>
          </w:p>
        </w:tc>
        <w:tc>
          <w:tcPr>
            <w:tcW w:w="837" w:type="dxa"/>
          </w:tcPr>
          <w:p>
            <w:pPr>
              <w:pStyle w:val="11"/>
              <w:ind w:left="211"/>
              <w:rPr>
                <w:sz w:val="20"/>
              </w:rPr>
            </w:pPr>
            <w:r>
              <w:rPr>
                <w:spacing w:val="-5"/>
                <w:sz w:val="20"/>
              </w:rPr>
              <w:t>I6</w:t>
            </w:r>
          </w:p>
        </w:tc>
      </w:tr>
    </w:tbl>
    <w:p>
      <w:pPr>
        <w:pStyle w:val="11"/>
        <w:rPr>
          <w:sz w:val="20"/>
        </w:rPr>
        <w:sectPr>
          <w:pgSz w:w="12240" w:h="15840"/>
          <w:pgMar w:top="960" w:right="720" w:bottom="280" w:left="720" w:header="727" w:footer="0" w:gutter="0"/>
          <w:cols w:space="720" w:num="1"/>
        </w:sectPr>
      </w:pPr>
    </w:p>
    <w:p>
      <w:pPr>
        <w:pStyle w:val="6"/>
        <w:rPr>
          <w:sz w:val="20"/>
        </w:rPr>
      </w:pPr>
    </w:p>
    <w:p>
      <w:pPr>
        <w:pStyle w:val="6"/>
        <w:spacing w:before="8"/>
        <w:rPr>
          <w:sz w:val="20"/>
        </w:rPr>
      </w:pPr>
    </w:p>
    <w:tbl>
      <w:tblPr>
        <w:tblStyle w:val="5"/>
        <w:tblW w:w="0" w:type="auto"/>
        <w:tblInd w:w="17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9"/>
        <w:gridCol w:w="6666"/>
        <w:gridCol w:w="837"/>
      </w:tblGrid>
      <w:tr>
        <w:trPr>
          <w:trHeight w:val="1840" w:hRule="atLeast"/>
        </w:trPr>
        <w:tc>
          <w:tcPr>
            <w:tcW w:w="1159" w:type="dxa"/>
          </w:tcPr>
          <w:p>
            <w:pPr>
              <w:pStyle w:val="11"/>
              <w:rPr>
                <w:sz w:val="18"/>
              </w:rPr>
            </w:pPr>
          </w:p>
        </w:tc>
        <w:tc>
          <w:tcPr>
            <w:tcW w:w="6666" w:type="dxa"/>
          </w:tcPr>
          <w:p>
            <w:pPr>
              <w:pStyle w:val="11"/>
              <w:ind w:left="110"/>
              <w:rPr>
                <w:sz w:val="20"/>
              </w:rPr>
            </w:pPr>
            <w:r>
              <w:rPr>
                <w:sz w:val="20"/>
              </w:rPr>
              <w:t>collective action and advocacy. Lawyers, bar associations, and human rights groups issue public statements, file petitions, and launch education campaigns to uphold</w:t>
            </w:r>
            <w:r>
              <w:rPr>
                <w:spacing w:val="-7"/>
                <w:sz w:val="20"/>
              </w:rPr>
              <w:t xml:space="preserve"> </w:t>
            </w:r>
            <w:r>
              <w:rPr>
                <w:sz w:val="20"/>
              </w:rPr>
              <w:t>legal</w:t>
            </w:r>
            <w:r>
              <w:rPr>
                <w:spacing w:val="-5"/>
                <w:sz w:val="20"/>
              </w:rPr>
              <w:t xml:space="preserve"> </w:t>
            </w:r>
            <w:r>
              <w:rPr>
                <w:sz w:val="20"/>
              </w:rPr>
              <w:t>principles.</w:t>
            </w:r>
            <w:r>
              <w:rPr>
                <w:spacing w:val="-5"/>
                <w:sz w:val="20"/>
              </w:rPr>
              <w:t xml:space="preserve"> </w:t>
            </w:r>
            <w:r>
              <w:rPr>
                <w:sz w:val="20"/>
              </w:rPr>
              <w:t>They</w:t>
            </w:r>
            <w:r>
              <w:rPr>
                <w:spacing w:val="-6"/>
                <w:sz w:val="20"/>
              </w:rPr>
              <w:t xml:space="preserve"> </w:t>
            </w:r>
            <w:r>
              <w:rPr>
                <w:sz w:val="20"/>
              </w:rPr>
              <w:t>use</w:t>
            </w:r>
            <w:r>
              <w:rPr>
                <w:spacing w:val="-5"/>
                <w:sz w:val="20"/>
              </w:rPr>
              <w:t xml:space="preserve"> </w:t>
            </w:r>
            <w:r>
              <w:rPr>
                <w:sz w:val="20"/>
              </w:rPr>
              <w:t>strategic</w:t>
            </w:r>
            <w:r>
              <w:rPr>
                <w:spacing w:val="-5"/>
                <w:sz w:val="20"/>
              </w:rPr>
              <w:t xml:space="preserve"> </w:t>
            </w:r>
            <w:r>
              <w:rPr>
                <w:sz w:val="20"/>
              </w:rPr>
              <w:t>litigation</w:t>
            </w:r>
            <w:r>
              <w:rPr>
                <w:spacing w:val="-4"/>
                <w:sz w:val="20"/>
              </w:rPr>
              <w:t xml:space="preserve"> </w:t>
            </w:r>
            <w:r>
              <w:rPr>
                <w:sz w:val="20"/>
              </w:rPr>
              <w:t>to</w:t>
            </w:r>
            <w:r>
              <w:rPr>
                <w:spacing w:val="-4"/>
                <w:sz w:val="20"/>
              </w:rPr>
              <w:t xml:space="preserve"> </w:t>
            </w:r>
            <w:r>
              <w:rPr>
                <w:sz w:val="20"/>
              </w:rPr>
              <w:t>challenge</w:t>
            </w:r>
            <w:r>
              <w:rPr>
                <w:spacing w:val="-5"/>
                <w:sz w:val="20"/>
              </w:rPr>
              <w:t xml:space="preserve"> </w:t>
            </w:r>
            <w:r>
              <w:rPr>
                <w:sz w:val="20"/>
              </w:rPr>
              <w:t>unconstitutional acts and protect the vulnerable. The community also collaborates with the media and participates in legislative reform efforts to address systemic gaps. Despite facing</w:t>
            </w:r>
            <w:r>
              <w:rPr>
                <w:spacing w:val="-4"/>
                <w:sz w:val="20"/>
              </w:rPr>
              <w:t xml:space="preserve"> </w:t>
            </w:r>
            <w:r>
              <w:rPr>
                <w:sz w:val="20"/>
              </w:rPr>
              <w:t>challenges</w:t>
            </w:r>
            <w:r>
              <w:rPr>
                <w:spacing w:val="-6"/>
                <w:sz w:val="20"/>
              </w:rPr>
              <w:t xml:space="preserve"> </w:t>
            </w:r>
            <w:r>
              <w:rPr>
                <w:sz w:val="20"/>
              </w:rPr>
              <w:t>like</w:t>
            </w:r>
            <w:r>
              <w:rPr>
                <w:spacing w:val="-5"/>
                <w:sz w:val="20"/>
              </w:rPr>
              <w:t xml:space="preserve"> </w:t>
            </w:r>
            <w:r>
              <w:rPr>
                <w:sz w:val="20"/>
              </w:rPr>
              <w:t>political</w:t>
            </w:r>
            <w:r>
              <w:rPr>
                <w:spacing w:val="-6"/>
                <w:sz w:val="20"/>
              </w:rPr>
              <w:t xml:space="preserve"> </w:t>
            </w:r>
            <w:r>
              <w:rPr>
                <w:sz w:val="20"/>
              </w:rPr>
              <w:t>retaliation,</w:t>
            </w:r>
            <w:r>
              <w:rPr>
                <w:spacing w:val="-5"/>
                <w:sz w:val="20"/>
              </w:rPr>
              <w:t xml:space="preserve"> </w:t>
            </w:r>
            <w:r>
              <w:rPr>
                <w:sz w:val="20"/>
              </w:rPr>
              <w:t>these</w:t>
            </w:r>
            <w:r>
              <w:rPr>
                <w:spacing w:val="-5"/>
                <w:sz w:val="20"/>
              </w:rPr>
              <w:t xml:space="preserve"> </w:t>
            </w:r>
            <w:r>
              <w:rPr>
                <w:sz w:val="20"/>
              </w:rPr>
              <w:t>efforts</w:t>
            </w:r>
            <w:r>
              <w:rPr>
                <w:spacing w:val="-6"/>
                <w:sz w:val="20"/>
              </w:rPr>
              <w:t xml:space="preserve"> </w:t>
            </w:r>
            <w:r>
              <w:rPr>
                <w:sz w:val="20"/>
              </w:rPr>
              <w:t>are</w:t>
            </w:r>
            <w:r>
              <w:rPr>
                <w:spacing w:val="-5"/>
                <w:sz w:val="20"/>
              </w:rPr>
              <w:t xml:space="preserve"> </w:t>
            </w:r>
            <w:r>
              <w:rPr>
                <w:sz w:val="20"/>
              </w:rPr>
              <w:t>crucial,</w:t>
            </w:r>
            <w:r>
              <w:rPr>
                <w:spacing w:val="-4"/>
                <w:sz w:val="20"/>
              </w:rPr>
              <w:t xml:space="preserve"> </w:t>
            </w:r>
            <w:r>
              <w:rPr>
                <w:sz w:val="20"/>
              </w:rPr>
              <w:t>demonstrating the legal community's vital role as watchdogs in defending the rule of law.</w:t>
            </w:r>
          </w:p>
        </w:tc>
        <w:tc>
          <w:tcPr>
            <w:tcW w:w="837" w:type="dxa"/>
          </w:tcPr>
          <w:p>
            <w:pPr>
              <w:pStyle w:val="11"/>
              <w:rPr>
                <w:sz w:val="18"/>
              </w:rPr>
            </w:pPr>
          </w:p>
        </w:tc>
      </w:tr>
      <w:tr>
        <w:trPr>
          <w:trHeight w:val="2529" w:hRule="atLeast"/>
        </w:trPr>
        <w:tc>
          <w:tcPr>
            <w:tcW w:w="1159" w:type="dxa"/>
          </w:tcPr>
          <w:p>
            <w:pPr>
              <w:pStyle w:val="11"/>
              <w:ind w:left="110"/>
              <w:rPr>
                <w:sz w:val="20"/>
              </w:rPr>
            </w:pPr>
            <w:r>
              <w:rPr>
                <w:spacing w:val="-5"/>
                <w:sz w:val="20"/>
              </w:rPr>
              <w:t>16</w:t>
            </w:r>
          </w:p>
        </w:tc>
        <w:tc>
          <w:tcPr>
            <w:tcW w:w="6666" w:type="dxa"/>
          </w:tcPr>
          <w:p>
            <w:pPr>
              <w:pStyle w:val="11"/>
              <w:ind w:left="110"/>
              <w:rPr>
                <w:sz w:val="20"/>
              </w:rPr>
            </w:pPr>
            <w:r>
              <w:rPr>
                <w:sz w:val="20"/>
              </w:rPr>
              <w:t>Effective</w:t>
            </w:r>
            <w:r>
              <w:rPr>
                <w:spacing w:val="-6"/>
                <w:sz w:val="20"/>
              </w:rPr>
              <w:t xml:space="preserve"> </w:t>
            </w:r>
            <w:r>
              <w:rPr>
                <w:sz w:val="20"/>
              </w:rPr>
              <w:t>government</w:t>
            </w:r>
            <w:r>
              <w:rPr>
                <w:spacing w:val="-7"/>
                <w:sz w:val="20"/>
              </w:rPr>
              <w:t xml:space="preserve"> </w:t>
            </w:r>
            <w:r>
              <w:rPr>
                <w:sz w:val="20"/>
              </w:rPr>
              <w:t>accountability</w:t>
            </w:r>
            <w:r>
              <w:rPr>
                <w:spacing w:val="-5"/>
                <w:sz w:val="20"/>
              </w:rPr>
              <w:t xml:space="preserve"> </w:t>
            </w:r>
            <w:r>
              <w:rPr>
                <w:sz w:val="20"/>
              </w:rPr>
              <w:t>relies</w:t>
            </w:r>
            <w:r>
              <w:rPr>
                <w:spacing w:val="-7"/>
                <w:sz w:val="20"/>
              </w:rPr>
              <w:t xml:space="preserve"> </w:t>
            </w:r>
            <w:r>
              <w:rPr>
                <w:sz w:val="20"/>
              </w:rPr>
              <w:t>on</w:t>
            </w:r>
            <w:r>
              <w:rPr>
                <w:spacing w:val="-5"/>
                <w:sz w:val="20"/>
              </w:rPr>
              <w:t xml:space="preserve"> </w:t>
            </w:r>
            <w:r>
              <w:rPr>
                <w:sz w:val="20"/>
              </w:rPr>
              <w:t>several</w:t>
            </w:r>
            <w:r>
              <w:rPr>
                <w:spacing w:val="-6"/>
                <w:sz w:val="20"/>
              </w:rPr>
              <w:t xml:space="preserve"> </w:t>
            </w:r>
            <w:r>
              <w:rPr>
                <w:sz w:val="20"/>
              </w:rPr>
              <w:t>mechanisms.</w:t>
            </w:r>
            <w:r>
              <w:rPr>
                <w:spacing w:val="-6"/>
                <w:sz w:val="20"/>
              </w:rPr>
              <w:t xml:space="preserve"> </w:t>
            </w:r>
            <w:r>
              <w:rPr>
                <w:sz w:val="20"/>
              </w:rPr>
              <w:t>These</w:t>
            </w:r>
            <w:r>
              <w:rPr>
                <w:spacing w:val="-6"/>
                <w:sz w:val="20"/>
              </w:rPr>
              <w:t xml:space="preserve"> </w:t>
            </w:r>
            <w:r>
              <w:rPr>
                <w:sz w:val="20"/>
              </w:rPr>
              <w:t>include independent oversight bodies (like the Commission on Human Rights and the Ombudsman),</w:t>
            </w:r>
            <w:r>
              <w:rPr>
                <w:spacing w:val="-2"/>
                <w:sz w:val="20"/>
              </w:rPr>
              <w:t xml:space="preserve"> </w:t>
            </w:r>
            <w:r>
              <w:rPr>
                <w:sz w:val="20"/>
              </w:rPr>
              <w:t>transparent</w:t>
            </w:r>
            <w:r>
              <w:rPr>
                <w:spacing w:val="-1"/>
                <w:sz w:val="20"/>
              </w:rPr>
              <w:t xml:space="preserve"> </w:t>
            </w:r>
            <w:r>
              <w:rPr>
                <w:sz w:val="20"/>
              </w:rPr>
              <w:t>judicial processes, and the automatic public disclosure of government actions. External checks from civil society, watchdog organizations, and media scrutiny are also vital. Furthermore, whistleblower protection and accessible complaint mechanisms encourage reporting.</w:t>
            </w:r>
          </w:p>
          <w:p>
            <w:pPr>
              <w:pStyle w:val="11"/>
              <w:ind w:left="110" w:right="53"/>
              <w:rPr>
                <w:sz w:val="20"/>
              </w:rPr>
            </w:pPr>
            <w:r>
              <w:rPr>
                <w:sz w:val="20"/>
              </w:rPr>
              <w:t>Fundamental to the system are constitutional checks and balances among government branches. Strengthening the genuine independence of these institutional</w:t>
            </w:r>
            <w:r>
              <w:rPr>
                <w:spacing w:val="-6"/>
                <w:sz w:val="20"/>
              </w:rPr>
              <w:t xml:space="preserve"> </w:t>
            </w:r>
            <w:r>
              <w:rPr>
                <w:sz w:val="20"/>
              </w:rPr>
              <w:t>safeguards,</w:t>
            </w:r>
            <w:r>
              <w:rPr>
                <w:spacing w:val="-6"/>
                <w:sz w:val="20"/>
              </w:rPr>
              <w:t xml:space="preserve"> </w:t>
            </w:r>
            <w:r>
              <w:rPr>
                <w:sz w:val="20"/>
              </w:rPr>
              <w:t>combined</w:t>
            </w:r>
            <w:r>
              <w:rPr>
                <w:spacing w:val="-5"/>
                <w:sz w:val="20"/>
              </w:rPr>
              <w:t xml:space="preserve"> </w:t>
            </w:r>
            <w:r>
              <w:rPr>
                <w:sz w:val="20"/>
              </w:rPr>
              <w:t>with</w:t>
            </w:r>
            <w:r>
              <w:rPr>
                <w:spacing w:val="-5"/>
                <w:sz w:val="20"/>
              </w:rPr>
              <w:t xml:space="preserve"> </w:t>
            </w:r>
            <w:r>
              <w:rPr>
                <w:sz w:val="20"/>
              </w:rPr>
              <w:t>active</w:t>
            </w:r>
            <w:r>
              <w:rPr>
                <w:spacing w:val="-6"/>
                <w:sz w:val="20"/>
              </w:rPr>
              <w:t xml:space="preserve"> </w:t>
            </w:r>
            <w:r>
              <w:rPr>
                <w:sz w:val="20"/>
              </w:rPr>
              <w:t>citizen</w:t>
            </w:r>
            <w:r>
              <w:rPr>
                <w:spacing w:val="-5"/>
                <w:sz w:val="20"/>
              </w:rPr>
              <w:t xml:space="preserve"> </w:t>
            </w:r>
            <w:r>
              <w:rPr>
                <w:sz w:val="20"/>
              </w:rPr>
              <w:t>engagement,</w:t>
            </w:r>
            <w:r>
              <w:rPr>
                <w:spacing w:val="-6"/>
                <w:sz w:val="20"/>
              </w:rPr>
              <w:t xml:space="preserve"> </w:t>
            </w:r>
            <w:r>
              <w:rPr>
                <w:sz w:val="20"/>
              </w:rPr>
              <w:t>creates</w:t>
            </w:r>
            <w:r>
              <w:rPr>
                <w:spacing w:val="-7"/>
                <w:sz w:val="20"/>
              </w:rPr>
              <w:t xml:space="preserve"> </w:t>
            </w:r>
            <w:r>
              <w:rPr>
                <w:sz w:val="20"/>
              </w:rPr>
              <w:t>a robust system of government responsibility.</w:t>
            </w:r>
          </w:p>
        </w:tc>
        <w:tc>
          <w:tcPr>
            <w:tcW w:w="837" w:type="dxa"/>
          </w:tcPr>
          <w:p>
            <w:pPr>
              <w:pStyle w:val="11"/>
              <w:ind w:left="211"/>
              <w:rPr>
                <w:sz w:val="20"/>
              </w:rPr>
            </w:pPr>
            <w:r>
              <w:rPr>
                <w:spacing w:val="-5"/>
                <w:sz w:val="20"/>
              </w:rPr>
              <w:t>I6</w:t>
            </w:r>
          </w:p>
        </w:tc>
      </w:tr>
      <w:tr>
        <w:trPr>
          <w:trHeight w:val="1393" w:hRule="atLeast"/>
        </w:trPr>
        <w:tc>
          <w:tcPr>
            <w:tcW w:w="1159" w:type="dxa"/>
          </w:tcPr>
          <w:p>
            <w:pPr>
              <w:pStyle w:val="11"/>
              <w:ind w:left="110"/>
              <w:rPr>
                <w:sz w:val="20"/>
              </w:rPr>
            </w:pPr>
            <w:r>
              <w:rPr>
                <w:spacing w:val="-5"/>
                <w:sz w:val="20"/>
              </w:rPr>
              <w:t>17</w:t>
            </w:r>
          </w:p>
        </w:tc>
        <w:tc>
          <w:tcPr>
            <w:tcW w:w="6666" w:type="dxa"/>
          </w:tcPr>
          <w:p>
            <w:pPr>
              <w:pStyle w:val="11"/>
              <w:ind w:left="110" w:right="53"/>
              <w:rPr>
                <w:sz w:val="20"/>
              </w:rPr>
            </w:pPr>
            <w:r>
              <w:rPr>
                <w:sz w:val="20"/>
              </w:rPr>
              <w:t>Current national issues have significantly influenced my practice as a legal professional by expanding the scope and urgency of cases I handle. Issues like human rights violations and corruption demand a more vigilant and proactive approach to defending clients and advocating for justice. The political environment</w:t>
            </w:r>
            <w:r>
              <w:rPr>
                <w:spacing w:val="-6"/>
                <w:sz w:val="20"/>
              </w:rPr>
              <w:t xml:space="preserve"> </w:t>
            </w:r>
            <w:r>
              <w:rPr>
                <w:sz w:val="20"/>
              </w:rPr>
              <w:t>often</w:t>
            </w:r>
            <w:r>
              <w:rPr>
                <w:spacing w:val="-5"/>
                <w:sz w:val="20"/>
              </w:rPr>
              <w:t xml:space="preserve"> </w:t>
            </w:r>
            <w:r>
              <w:rPr>
                <w:sz w:val="20"/>
              </w:rPr>
              <w:t>requires</w:t>
            </w:r>
            <w:r>
              <w:rPr>
                <w:spacing w:val="-6"/>
                <w:sz w:val="20"/>
              </w:rPr>
              <w:t xml:space="preserve"> </w:t>
            </w:r>
            <w:r>
              <w:rPr>
                <w:sz w:val="20"/>
              </w:rPr>
              <w:t>carefully</w:t>
            </w:r>
            <w:r>
              <w:rPr>
                <w:spacing w:val="-5"/>
                <w:sz w:val="20"/>
              </w:rPr>
              <w:t xml:space="preserve"> </w:t>
            </w:r>
            <w:r>
              <w:rPr>
                <w:sz w:val="20"/>
              </w:rPr>
              <w:t>balancing</w:t>
            </w:r>
            <w:r>
              <w:rPr>
                <w:spacing w:val="-5"/>
                <w:sz w:val="20"/>
              </w:rPr>
              <w:t xml:space="preserve"> </w:t>
            </w:r>
            <w:r>
              <w:rPr>
                <w:sz w:val="20"/>
              </w:rPr>
              <w:t>legal</w:t>
            </w:r>
            <w:r>
              <w:rPr>
                <w:spacing w:val="-5"/>
                <w:sz w:val="20"/>
              </w:rPr>
              <w:t xml:space="preserve"> </w:t>
            </w:r>
            <w:r>
              <w:rPr>
                <w:sz w:val="20"/>
              </w:rPr>
              <w:t>advocacy</w:t>
            </w:r>
            <w:r>
              <w:rPr>
                <w:spacing w:val="-5"/>
                <w:sz w:val="20"/>
              </w:rPr>
              <w:t xml:space="preserve"> </w:t>
            </w:r>
            <w:r>
              <w:rPr>
                <w:sz w:val="20"/>
              </w:rPr>
              <w:t>with</w:t>
            </w:r>
            <w:r>
              <w:rPr>
                <w:spacing w:val="-5"/>
                <w:sz w:val="20"/>
              </w:rPr>
              <w:t xml:space="preserve"> </w:t>
            </w:r>
            <w:r>
              <w:rPr>
                <w:sz w:val="20"/>
              </w:rPr>
              <w:t>awareness</w:t>
            </w:r>
            <w:r>
              <w:rPr>
                <w:spacing w:val="-6"/>
                <w:sz w:val="20"/>
              </w:rPr>
              <w:t xml:space="preserve"> </w:t>
            </w:r>
            <w:r>
              <w:rPr>
                <w:sz w:val="20"/>
              </w:rPr>
              <w:t>of</w:t>
            </w:r>
          </w:p>
          <w:p>
            <w:pPr>
              <w:pStyle w:val="11"/>
              <w:spacing w:line="224" w:lineRule="exact"/>
              <w:ind w:left="110"/>
              <w:rPr>
                <w:sz w:val="20"/>
              </w:rPr>
            </w:pPr>
            <w:r>
              <w:rPr>
                <w:sz w:val="20"/>
              </w:rPr>
              <w:t>potential</w:t>
            </w:r>
            <w:r>
              <w:rPr>
                <w:spacing w:val="-5"/>
                <w:sz w:val="20"/>
              </w:rPr>
              <w:t xml:space="preserve"> </w:t>
            </w:r>
            <w:r>
              <w:rPr>
                <w:sz w:val="20"/>
              </w:rPr>
              <w:t>risks</w:t>
            </w:r>
            <w:r>
              <w:rPr>
                <w:spacing w:val="-4"/>
                <w:sz w:val="20"/>
              </w:rPr>
              <w:t xml:space="preserve"> </w:t>
            </w:r>
            <w:r>
              <w:rPr>
                <w:sz w:val="20"/>
              </w:rPr>
              <w:t>to</w:t>
            </w:r>
            <w:r>
              <w:rPr>
                <w:spacing w:val="-2"/>
                <w:sz w:val="20"/>
              </w:rPr>
              <w:t xml:space="preserve"> </w:t>
            </w:r>
            <w:r>
              <w:rPr>
                <w:sz w:val="20"/>
              </w:rPr>
              <w:t>safety</w:t>
            </w:r>
            <w:r>
              <w:rPr>
                <w:spacing w:val="-2"/>
                <w:sz w:val="20"/>
              </w:rPr>
              <w:t xml:space="preserve"> </w:t>
            </w:r>
            <w:r>
              <w:rPr>
                <w:sz w:val="20"/>
              </w:rPr>
              <w:t>and</w:t>
            </w:r>
            <w:r>
              <w:rPr>
                <w:spacing w:val="-4"/>
                <w:sz w:val="20"/>
              </w:rPr>
              <w:t xml:space="preserve"> </w:t>
            </w:r>
            <w:r>
              <w:rPr>
                <w:spacing w:val="-2"/>
                <w:sz w:val="20"/>
              </w:rPr>
              <w:t>reputation.</w:t>
            </w:r>
          </w:p>
        </w:tc>
        <w:tc>
          <w:tcPr>
            <w:tcW w:w="837" w:type="dxa"/>
          </w:tcPr>
          <w:p>
            <w:pPr>
              <w:pStyle w:val="11"/>
              <w:ind w:left="211"/>
              <w:rPr>
                <w:sz w:val="20"/>
              </w:rPr>
            </w:pPr>
            <w:r>
              <w:rPr>
                <w:spacing w:val="-5"/>
                <w:sz w:val="20"/>
              </w:rPr>
              <w:t>I6</w:t>
            </w:r>
          </w:p>
        </w:tc>
      </w:tr>
      <w:tr>
        <w:trPr>
          <w:trHeight w:val="2299" w:hRule="atLeast"/>
        </w:trPr>
        <w:tc>
          <w:tcPr>
            <w:tcW w:w="1159" w:type="dxa"/>
          </w:tcPr>
          <w:p>
            <w:pPr>
              <w:pStyle w:val="11"/>
              <w:ind w:left="210"/>
              <w:rPr>
                <w:sz w:val="20"/>
              </w:rPr>
            </w:pPr>
            <w:r>
              <w:rPr>
                <w:spacing w:val="-5"/>
                <w:sz w:val="20"/>
              </w:rPr>
              <w:t>18</w:t>
            </w:r>
          </w:p>
        </w:tc>
        <w:tc>
          <w:tcPr>
            <w:tcW w:w="6666" w:type="dxa"/>
          </w:tcPr>
          <w:p>
            <w:pPr>
              <w:pStyle w:val="11"/>
              <w:ind w:left="110" w:right="18"/>
              <w:rPr>
                <w:sz w:val="20"/>
              </w:rPr>
            </w:pPr>
            <w:r>
              <w:rPr>
                <w:sz w:val="20"/>
              </w:rPr>
              <w:t>These national concerns necessitate continuous education on evolving laws and standards, leading to more frequent public interest cases and strategic litigation against systemic problems. This enriches the lawyer's role as both a legal expert and a social advocate. These issues have reshaped the ethical responsibilities of legal practitioners, emphasizing integrity, courage, and impartiality. Lawyers have</w:t>
            </w:r>
            <w:r>
              <w:rPr>
                <w:spacing w:val="-3"/>
                <w:sz w:val="20"/>
              </w:rPr>
              <w:t xml:space="preserve"> </w:t>
            </w:r>
            <w:r>
              <w:rPr>
                <w:sz w:val="20"/>
              </w:rPr>
              <w:t>an</w:t>
            </w:r>
            <w:r>
              <w:rPr>
                <w:spacing w:val="-2"/>
                <w:sz w:val="20"/>
              </w:rPr>
              <w:t xml:space="preserve"> </w:t>
            </w:r>
            <w:r>
              <w:rPr>
                <w:sz w:val="20"/>
              </w:rPr>
              <w:t>ethical</w:t>
            </w:r>
            <w:r>
              <w:rPr>
                <w:spacing w:val="-3"/>
                <w:sz w:val="20"/>
              </w:rPr>
              <w:t xml:space="preserve"> </w:t>
            </w:r>
            <w:r>
              <w:rPr>
                <w:sz w:val="20"/>
              </w:rPr>
              <w:t>imperative</w:t>
            </w:r>
            <w:r>
              <w:rPr>
                <w:spacing w:val="-3"/>
                <w:sz w:val="20"/>
              </w:rPr>
              <w:t xml:space="preserve"> </w:t>
            </w:r>
            <w:r>
              <w:rPr>
                <w:sz w:val="20"/>
              </w:rPr>
              <w:t>to</w:t>
            </w:r>
            <w:r>
              <w:rPr>
                <w:spacing w:val="-7"/>
                <w:sz w:val="20"/>
              </w:rPr>
              <w:t xml:space="preserve"> </w:t>
            </w:r>
            <w:r>
              <w:rPr>
                <w:sz w:val="20"/>
              </w:rPr>
              <w:t>uphold</w:t>
            </w:r>
            <w:r>
              <w:rPr>
                <w:spacing w:val="-5"/>
                <w:sz w:val="20"/>
              </w:rPr>
              <w:t xml:space="preserve"> </w:t>
            </w:r>
            <w:r>
              <w:rPr>
                <w:sz w:val="20"/>
              </w:rPr>
              <w:t>the</w:t>
            </w:r>
            <w:r>
              <w:rPr>
                <w:spacing w:val="-3"/>
                <w:sz w:val="20"/>
              </w:rPr>
              <w:t xml:space="preserve"> </w:t>
            </w:r>
            <w:r>
              <w:rPr>
                <w:sz w:val="20"/>
              </w:rPr>
              <w:t>rule</w:t>
            </w:r>
            <w:r>
              <w:rPr>
                <w:spacing w:val="-3"/>
                <w:sz w:val="20"/>
              </w:rPr>
              <w:t xml:space="preserve"> </w:t>
            </w:r>
            <w:r>
              <w:rPr>
                <w:sz w:val="20"/>
              </w:rPr>
              <w:t>of</w:t>
            </w:r>
            <w:r>
              <w:rPr>
                <w:spacing w:val="-3"/>
                <w:sz w:val="20"/>
              </w:rPr>
              <w:t xml:space="preserve"> </w:t>
            </w:r>
            <w:r>
              <w:rPr>
                <w:sz w:val="20"/>
              </w:rPr>
              <w:t>law</w:t>
            </w:r>
            <w:r>
              <w:rPr>
                <w:spacing w:val="-3"/>
                <w:sz w:val="20"/>
              </w:rPr>
              <w:t xml:space="preserve"> </w:t>
            </w:r>
            <w:r>
              <w:rPr>
                <w:sz w:val="20"/>
              </w:rPr>
              <w:t>against</w:t>
            </w:r>
            <w:r>
              <w:rPr>
                <w:spacing w:val="-4"/>
                <w:sz w:val="20"/>
              </w:rPr>
              <w:t xml:space="preserve"> </w:t>
            </w:r>
            <w:r>
              <w:rPr>
                <w:sz w:val="20"/>
              </w:rPr>
              <w:t>political</w:t>
            </w:r>
            <w:r>
              <w:rPr>
                <w:spacing w:val="-4"/>
                <w:sz w:val="20"/>
              </w:rPr>
              <w:t xml:space="preserve"> </w:t>
            </w:r>
            <w:r>
              <w:rPr>
                <w:sz w:val="20"/>
              </w:rPr>
              <w:t>pressure</w:t>
            </w:r>
            <w:r>
              <w:rPr>
                <w:spacing w:val="-3"/>
                <w:sz w:val="20"/>
              </w:rPr>
              <w:t xml:space="preserve"> </w:t>
            </w:r>
            <w:r>
              <w:rPr>
                <w:sz w:val="20"/>
              </w:rPr>
              <w:t>and prioritize protecting marginalized clients. They must ensure transparency and actively avoid conflicts or complicity in abuses, fulfilling their duty to advance both individual interests and the public good.</w:t>
            </w:r>
          </w:p>
        </w:tc>
        <w:tc>
          <w:tcPr>
            <w:tcW w:w="837" w:type="dxa"/>
          </w:tcPr>
          <w:p>
            <w:pPr>
              <w:pStyle w:val="11"/>
              <w:ind w:left="211"/>
              <w:rPr>
                <w:sz w:val="20"/>
              </w:rPr>
            </w:pPr>
            <w:r>
              <w:rPr>
                <w:spacing w:val="-5"/>
                <w:sz w:val="20"/>
              </w:rPr>
              <w:t>I6</w:t>
            </w:r>
          </w:p>
        </w:tc>
      </w:tr>
      <w:tr>
        <w:trPr>
          <w:trHeight w:val="2299" w:hRule="atLeast"/>
        </w:trPr>
        <w:tc>
          <w:tcPr>
            <w:tcW w:w="1159" w:type="dxa"/>
          </w:tcPr>
          <w:p>
            <w:pPr>
              <w:pStyle w:val="11"/>
              <w:ind w:left="232"/>
              <w:rPr>
                <w:sz w:val="20"/>
              </w:rPr>
            </w:pPr>
            <w:r>
              <w:rPr>
                <w:spacing w:val="-5"/>
                <w:sz w:val="20"/>
              </w:rPr>
              <w:t>19</w:t>
            </w:r>
          </w:p>
        </w:tc>
        <w:tc>
          <w:tcPr>
            <w:tcW w:w="6666" w:type="dxa"/>
          </w:tcPr>
          <w:p>
            <w:pPr>
              <w:pStyle w:val="11"/>
              <w:ind w:left="110" w:right="53"/>
              <w:rPr>
                <w:sz w:val="20"/>
              </w:rPr>
            </w:pPr>
            <w:r>
              <w:rPr>
                <w:sz w:val="20"/>
              </w:rPr>
              <w:t>The legal profession has adapted by developing stronger networks of solidarity with human rights and civil society groups. Continuing legal education now heavily emphasizes human rights, anti-corruption, and environmental justice. Legal</w:t>
            </w:r>
            <w:r>
              <w:rPr>
                <w:spacing w:val="-6"/>
                <w:sz w:val="20"/>
              </w:rPr>
              <w:t xml:space="preserve"> </w:t>
            </w:r>
            <w:r>
              <w:rPr>
                <w:sz w:val="20"/>
              </w:rPr>
              <w:t>organizations</w:t>
            </w:r>
            <w:r>
              <w:rPr>
                <w:spacing w:val="-6"/>
                <w:sz w:val="20"/>
              </w:rPr>
              <w:t xml:space="preserve"> </w:t>
            </w:r>
            <w:r>
              <w:rPr>
                <w:sz w:val="20"/>
              </w:rPr>
              <w:t>have</w:t>
            </w:r>
            <w:r>
              <w:rPr>
                <w:spacing w:val="-3"/>
                <w:sz w:val="20"/>
              </w:rPr>
              <w:t xml:space="preserve"> </w:t>
            </w:r>
            <w:r>
              <w:rPr>
                <w:sz w:val="20"/>
              </w:rPr>
              <w:t>intensified</w:t>
            </w:r>
            <w:r>
              <w:rPr>
                <w:spacing w:val="-5"/>
                <w:sz w:val="20"/>
              </w:rPr>
              <w:t xml:space="preserve"> </w:t>
            </w:r>
            <w:r>
              <w:rPr>
                <w:sz w:val="20"/>
              </w:rPr>
              <w:t>their</w:t>
            </w:r>
            <w:r>
              <w:rPr>
                <w:spacing w:val="-5"/>
                <w:sz w:val="20"/>
              </w:rPr>
              <w:t xml:space="preserve"> </w:t>
            </w:r>
            <w:r>
              <w:rPr>
                <w:sz w:val="20"/>
              </w:rPr>
              <w:t>role</w:t>
            </w:r>
            <w:r>
              <w:rPr>
                <w:spacing w:val="-6"/>
                <w:sz w:val="20"/>
              </w:rPr>
              <w:t xml:space="preserve"> </w:t>
            </w:r>
            <w:r>
              <w:rPr>
                <w:sz w:val="20"/>
              </w:rPr>
              <w:t>in</w:t>
            </w:r>
            <w:r>
              <w:rPr>
                <w:spacing w:val="-5"/>
                <w:sz w:val="20"/>
              </w:rPr>
              <w:t xml:space="preserve"> </w:t>
            </w:r>
            <w:r>
              <w:rPr>
                <w:sz w:val="20"/>
              </w:rPr>
              <w:t>monitoring</w:t>
            </w:r>
            <w:r>
              <w:rPr>
                <w:spacing w:val="-5"/>
                <w:sz w:val="20"/>
              </w:rPr>
              <w:t xml:space="preserve"> </w:t>
            </w:r>
            <w:r>
              <w:rPr>
                <w:sz w:val="20"/>
              </w:rPr>
              <w:t>government</w:t>
            </w:r>
            <w:r>
              <w:rPr>
                <w:spacing w:val="-6"/>
                <w:sz w:val="20"/>
              </w:rPr>
              <w:t xml:space="preserve"> </w:t>
            </w:r>
            <w:r>
              <w:rPr>
                <w:sz w:val="20"/>
              </w:rPr>
              <w:t>actions and supporting harassed members. There's greater use of technology to disseminate information and improve access to justice. Practitioners now favor collaborative, multidisciplinary approaches, like working with journalists and policymakers. These adaptations help lawyers respond effectively and maintain the professions.</w:t>
            </w:r>
          </w:p>
        </w:tc>
        <w:tc>
          <w:tcPr>
            <w:tcW w:w="837" w:type="dxa"/>
          </w:tcPr>
          <w:p>
            <w:pPr>
              <w:pStyle w:val="11"/>
              <w:ind w:left="211"/>
              <w:rPr>
                <w:sz w:val="20"/>
              </w:rPr>
            </w:pPr>
            <w:r>
              <w:rPr>
                <w:spacing w:val="-5"/>
                <w:sz w:val="20"/>
              </w:rPr>
              <w:t>I6</w:t>
            </w:r>
          </w:p>
        </w:tc>
      </w:tr>
      <w:tr>
        <w:trPr>
          <w:trHeight w:val="2070" w:hRule="atLeast"/>
        </w:trPr>
        <w:tc>
          <w:tcPr>
            <w:tcW w:w="1159" w:type="dxa"/>
          </w:tcPr>
          <w:p>
            <w:pPr>
              <w:pStyle w:val="11"/>
              <w:ind w:left="210"/>
              <w:rPr>
                <w:sz w:val="20"/>
              </w:rPr>
            </w:pPr>
            <w:r>
              <w:rPr>
                <w:spacing w:val="-5"/>
                <w:sz w:val="20"/>
              </w:rPr>
              <w:t>20</w:t>
            </w:r>
          </w:p>
        </w:tc>
        <w:tc>
          <w:tcPr>
            <w:tcW w:w="6666" w:type="dxa"/>
          </w:tcPr>
          <w:p>
            <w:pPr>
              <w:pStyle w:val="11"/>
              <w:ind w:left="110" w:right="1"/>
              <w:rPr>
                <w:sz w:val="20"/>
              </w:rPr>
            </w:pPr>
            <w:r>
              <w:rPr>
                <w:sz w:val="20"/>
              </w:rPr>
              <w:t>The relationship between human rights and national security in policymaking is complex</w:t>
            </w:r>
            <w:r>
              <w:rPr>
                <w:spacing w:val="-5"/>
                <w:sz w:val="20"/>
              </w:rPr>
              <w:t xml:space="preserve"> </w:t>
            </w:r>
            <w:r>
              <w:rPr>
                <w:sz w:val="20"/>
              </w:rPr>
              <w:t>but</w:t>
            </w:r>
            <w:r>
              <w:rPr>
                <w:spacing w:val="-5"/>
                <w:sz w:val="20"/>
              </w:rPr>
              <w:t xml:space="preserve"> </w:t>
            </w:r>
            <w:r>
              <w:rPr>
                <w:sz w:val="20"/>
              </w:rPr>
              <w:t>interdependent.</w:t>
            </w:r>
            <w:r>
              <w:rPr>
                <w:spacing w:val="-6"/>
                <w:sz w:val="20"/>
              </w:rPr>
              <w:t xml:space="preserve"> </w:t>
            </w:r>
            <w:r>
              <w:rPr>
                <w:sz w:val="20"/>
              </w:rPr>
              <w:t>National</w:t>
            </w:r>
            <w:r>
              <w:rPr>
                <w:spacing w:val="-5"/>
                <w:sz w:val="20"/>
              </w:rPr>
              <w:t xml:space="preserve"> </w:t>
            </w:r>
            <w:r>
              <w:rPr>
                <w:sz w:val="20"/>
              </w:rPr>
              <w:t>security,</w:t>
            </w:r>
            <w:r>
              <w:rPr>
                <w:spacing w:val="-5"/>
                <w:sz w:val="20"/>
              </w:rPr>
              <w:t xml:space="preserve"> </w:t>
            </w:r>
            <w:r>
              <w:rPr>
                <w:sz w:val="20"/>
              </w:rPr>
              <w:t>aimed</w:t>
            </w:r>
            <w:r>
              <w:rPr>
                <w:spacing w:val="-4"/>
                <w:sz w:val="20"/>
              </w:rPr>
              <w:t xml:space="preserve"> </w:t>
            </w:r>
            <w:r>
              <w:rPr>
                <w:sz w:val="20"/>
              </w:rPr>
              <w:t>at</w:t>
            </w:r>
            <w:r>
              <w:rPr>
                <w:spacing w:val="-6"/>
                <w:sz w:val="20"/>
              </w:rPr>
              <w:t xml:space="preserve"> </w:t>
            </w:r>
            <w:r>
              <w:rPr>
                <w:sz w:val="20"/>
              </w:rPr>
              <w:t>protecting</w:t>
            </w:r>
            <w:r>
              <w:rPr>
                <w:spacing w:val="-4"/>
                <w:sz w:val="20"/>
              </w:rPr>
              <w:t xml:space="preserve"> </w:t>
            </w:r>
            <w:r>
              <w:rPr>
                <w:sz w:val="20"/>
              </w:rPr>
              <w:t>the</w:t>
            </w:r>
            <w:r>
              <w:rPr>
                <w:spacing w:val="-5"/>
                <w:sz w:val="20"/>
              </w:rPr>
              <w:t xml:space="preserve"> </w:t>
            </w:r>
            <w:r>
              <w:rPr>
                <w:sz w:val="20"/>
              </w:rPr>
              <w:t>state,</w:t>
            </w:r>
            <w:r>
              <w:rPr>
                <w:spacing w:val="-4"/>
                <w:sz w:val="20"/>
              </w:rPr>
              <w:t xml:space="preserve"> </w:t>
            </w:r>
            <w:r>
              <w:rPr>
                <w:sz w:val="20"/>
              </w:rPr>
              <w:t xml:space="preserve">must be balanced so it doesn't unjustly infringe upon human rights the foundation of a democratic society. Respecting rights actually enhances security by fostering public trust. Conversely, neglecting rights for security risks abuse of power and long-term instability. Effective policy recognizes that protecting human rights is essential for sustainable peace, requiring laws that uphold both values </w:t>
            </w:r>
            <w:r>
              <w:rPr>
                <w:spacing w:val="-2"/>
                <w:sz w:val="20"/>
              </w:rPr>
              <w:t>harmoniously.</w:t>
            </w:r>
          </w:p>
        </w:tc>
        <w:tc>
          <w:tcPr>
            <w:tcW w:w="837" w:type="dxa"/>
          </w:tcPr>
          <w:p>
            <w:pPr>
              <w:pStyle w:val="11"/>
              <w:ind w:left="211"/>
              <w:rPr>
                <w:sz w:val="20"/>
              </w:rPr>
            </w:pPr>
            <w:r>
              <w:rPr>
                <w:spacing w:val="-5"/>
                <w:sz w:val="20"/>
              </w:rPr>
              <w:t>I6</w:t>
            </w:r>
          </w:p>
        </w:tc>
      </w:tr>
      <w:tr>
        <w:trPr>
          <w:trHeight w:val="350" w:hRule="atLeast"/>
        </w:trPr>
        <w:tc>
          <w:tcPr>
            <w:tcW w:w="1159" w:type="dxa"/>
          </w:tcPr>
          <w:p>
            <w:pPr>
              <w:pStyle w:val="11"/>
              <w:ind w:left="191"/>
              <w:rPr>
                <w:sz w:val="20"/>
              </w:rPr>
            </w:pPr>
            <w:r>
              <w:rPr>
                <w:spacing w:val="-5"/>
                <w:sz w:val="20"/>
              </w:rPr>
              <w:t>21</w:t>
            </w:r>
          </w:p>
        </w:tc>
        <w:tc>
          <w:tcPr>
            <w:tcW w:w="6666" w:type="dxa"/>
          </w:tcPr>
          <w:p>
            <w:pPr>
              <w:pStyle w:val="11"/>
              <w:ind w:left="110"/>
              <w:rPr>
                <w:sz w:val="20"/>
              </w:rPr>
            </w:pPr>
            <w:r>
              <w:rPr>
                <w:sz w:val="20"/>
              </w:rPr>
              <w:t>Balancing</w:t>
            </w:r>
            <w:r>
              <w:rPr>
                <w:spacing w:val="-5"/>
                <w:sz w:val="20"/>
              </w:rPr>
              <w:t xml:space="preserve"> </w:t>
            </w:r>
            <w:r>
              <w:rPr>
                <w:sz w:val="20"/>
              </w:rPr>
              <w:t>human</w:t>
            </w:r>
            <w:r>
              <w:rPr>
                <w:spacing w:val="-7"/>
                <w:sz w:val="20"/>
              </w:rPr>
              <w:t xml:space="preserve"> </w:t>
            </w:r>
            <w:r>
              <w:rPr>
                <w:sz w:val="20"/>
              </w:rPr>
              <w:t>rights</w:t>
            </w:r>
            <w:r>
              <w:rPr>
                <w:spacing w:val="-7"/>
                <w:sz w:val="20"/>
              </w:rPr>
              <w:t xml:space="preserve"> </w:t>
            </w:r>
            <w:r>
              <w:rPr>
                <w:sz w:val="20"/>
              </w:rPr>
              <w:t>and</w:t>
            </w:r>
            <w:r>
              <w:rPr>
                <w:spacing w:val="-5"/>
                <w:sz w:val="20"/>
              </w:rPr>
              <w:t xml:space="preserve"> </w:t>
            </w:r>
            <w:r>
              <w:rPr>
                <w:sz w:val="20"/>
              </w:rPr>
              <w:t>national</w:t>
            </w:r>
            <w:r>
              <w:rPr>
                <w:spacing w:val="-6"/>
                <w:sz w:val="20"/>
              </w:rPr>
              <w:t xml:space="preserve"> </w:t>
            </w:r>
            <w:r>
              <w:rPr>
                <w:sz w:val="20"/>
              </w:rPr>
              <w:t>security</w:t>
            </w:r>
            <w:r>
              <w:rPr>
                <w:spacing w:val="-6"/>
                <w:sz w:val="20"/>
              </w:rPr>
              <w:t xml:space="preserve"> </w:t>
            </w:r>
            <w:r>
              <w:rPr>
                <w:sz w:val="20"/>
              </w:rPr>
              <w:t>presents</w:t>
            </w:r>
            <w:r>
              <w:rPr>
                <w:spacing w:val="-6"/>
                <w:sz w:val="20"/>
              </w:rPr>
              <w:t xml:space="preserve"> </w:t>
            </w:r>
            <w:r>
              <w:rPr>
                <w:sz w:val="20"/>
              </w:rPr>
              <w:t>challenges</w:t>
            </w:r>
            <w:r>
              <w:rPr>
                <w:spacing w:val="-7"/>
                <w:sz w:val="20"/>
              </w:rPr>
              <w:t xml:space="preserve"> </w:t>
            </w:r>
            <w:r>
              <w:rPr>
                <w:sz w:val="20"/>
              </w:rPr>
              <w:t>primarily</w:t>
            </w:r>
            <w:r>
              <w:rPr>
                <w:spacing w:val="-8"/>
                <w:sz w:val="20"/>
              </w:rPr>
              <w:t xml:space="preserve"> </w:t>
            </w:r>
            <w:r>
              <w:rPr>
                <w:spacing w:val="-5"/>
                <w:sz w:val="20"/>
              </w:rPr>
              <w:t>due</w:t>
            </w:r>
          </w:p>
        </w:tc>
        <w:tc>
          <w:tcPr>
            <w:tcW w:w="837" w:type="dxa"/>
          </w:tcPr>
          <w:p>
            <w:pPr>
              <w:pStyle w:val="11"/>
              <w:ind w:left="211"/>
              <w:rPr>
                <w:sz w:val="20"/>
              </w:rPr>
            </w:pPr>
            <w:r>
              <w:rPr>
                <w:spacing w:val="-5"/>
                <w:sz w:val="20"/>
              </w:rPr>
              <w:t>I6</w:t>
            </w:r>
          </w:p>
        </w:tc>
      </w:tr>
    </w:tbl>
    <w:p>
      <w:pPr>
        <w:pStyle w:val="11"/>
        <w:rPr>
          <w:sz w:val="20"/>
        </w:rPr>
        <w:sectPr>
          <w:pgSz w:w="12240" w:h="15840"/>
          <w:pgMar w:top="960" w:right="720" w:bottom="280" w:left="720" w:header="727" w:footer="0" w:gutter="0"/>
          <w:cols w:space="720" w:num="1"/>
        </w:sectPr>
      </w:pPr>
    </w:p>
    <w:p>
      <w:pPr>
        <w:pStyle w:val="6"/>
        <w:rPr>
          <w:sz w:val="20"/>
        </w:rPr>
      </w:pPr>
    </w:p>
    <w:p>
      <w:pPr>
        <w:pStyle w:val="6"/>
        <w:spacing w:before="8"/>
        <w:rPr>
          <w:sz w:val="20"/>
        </w:rPr>
      </w:pPr>
    </w:p>
    <w:tbl>
      <w:tblPr>
        <w:tblStyle w:val="5"/>
        <w:tblW w:w="0" w:type="auto"/>
        <w:tblInd w:w="17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9"/>
        <w:gridCol w:w="6666"/>
        <w:gridCol w:w="837"/>
      </w:tblGrid>
      <w:tr>
        <w:trPr>
          <w:trHeight w:val="2071" w:hRule="atLeast"/>
        </w:trPr>
        <w:tc>
          <w:tcPr>
            <w:tcW w:w="1159" w:type="dxa"/>
          </w:tcPr>
          <w:p>
            <w:pPr>
              <w:pStyle w:val="11"/>
              <w:rPr>
                <w:sz w:val="18"/>
              </w:rPr>
            </w:pPr>
          </w:p>
        </w:tc>
        <w:tc>
          <w:tcPr>
            <w:tcW w:w="6666" w:type="dxa"/>
          </w:tcPr>
          <w:p>
            <w:pPr>
              <w:pStyle w:val="11"/>
              <w:ind w:left="110" w:right="53"/>
              <w:rPr>
                <w:sz w:val="20"/>
              </w:rPr>
            </w:pPr>
            <w:r>
              <w:rPr>
                <w:sz w:val="20"/>
              </w:rPr>
              <w:t>to</w:t>
            </w:r>
            <w:r>
              <w:rPr>
                <w:spacing w:val="-4"/>
                <w:sz w:val="20"/>
              </w:rPr>
              <w:t xml:space="preserve"> </w:t>
            </w:r>
            <w:r>
              <w:rPr>
                <w:sz w:val="20"/>
              </w:rPr>
              <w:t>potential</w:t>
            </w:r>
            <w:r>
              <w:rPr>
                <w:spacing w:val="-6"/>
                <w:sz w:val="20"/>
              </w:rPr>
              <w:t xml:space="preserve"> </w:t>
            </w:r>
            <w:r>
              <w:rPr>
                <w:sz w:val="20"/>
              </w:rPr>
              <w:t>conflicts</w:t>
            </w:r>
            <w:r>
              <w:rPr>
                <w:spacing w:val="-6"/>
                <w:sz w:val="20"/>
              </w:rPr>
              <w:t xml:space="preserve"> </w:t>
            </w:r>
            <w:r>
              <w:rPr>
                <w:sz w:val="20"/>
              </w:rPr>
              <w:t>between</w:t>
            </w:r>
            <w:r>
              <w:rPr>
                <w:spacing w:val="-6"/>
                <w:sz w:val="20"/>
              </w:rPr>
              <w:t xml:space="preserve"> </w:t>
            </w:r>
            <w:r>
              <w:rPr>
                <w:sz w:val="20"/>
              </w:rPr>
              <w:t>public</w:t>
            </w:r>
            <w:r>
              <w:rPr>
                <w:spacing w:val="-5"/>
                <w:sz w:val="20"/>
              </w:rPr>
              <w:t xml:space="preserve"> </w:t>
            </w:r>
            <w:r>
              <w:rPr>
                <w:sz w:val="20"/>
              </w:rPr>
              <w:t>safety</w:t>
            </w:r>
            <w:r>
              <w:rPr>
                <w:spacing w:val="-4"/>
                <w:sz w:val="20"/>
              </w:rPr>
              <w:t xml:space="preserve"> </w:t>
            </w:r>
            <w:r>
              <w:rPr>
                <w:sz w:val="20"/>
              </w:rPr>
              <w:t>and</w:t>
            </w:r>
            <w:r>
              <w:rPr>
                <w:spacing w:val="-4"/>
                <w:sz w:val="20"/>
              </w:rPr>
              <w:t xml:space="preserve"> </w:t>
            </w:r>
            <w:r>
              <w:rPr>
                <w:sz w:val="20"/>
              </w:rPr>
              <w:t>civil</w:t>
            </w:r>
            <w:r>
              <w:rPr>
                <w:spacing w:val="-6"/>
                <w:sz w:val="20"/>
              </w:rPr>
              <w:t xml:space="preserve"> </w:t>
            </w:r>
            <w:r>
              <w:rPr>
                <w:sz w:val="20"/>
              </w:rPr>
              <w:t>liberties.</w:t>
            </w:r>
            <w:r>
              <w:rPr>
                <w:spacing w:val="-5"/>
                <w:sz w:val="20"/>
              </w:rPr>
              <w:t xml:space="preserve"> </w:t>
            </w:r>
            <w:r>
              <w:rPr>
                <w:sz w:val="20"/>
              </w:rPr>
              <w:t>Security</w:t>
            </w:r>
            <w:r>
              <w:rPr>
                <w:spacing w:val="-5"/>
                <w:sz w:val="20"/>
              </w:rPr>
              <w:t xml:space="preserve"> </w:t>
            </w:r>
            <w:r>
              <w:rPr>
                <w:sz w:val="20"/>
              </w:rPr>
              <w:t>measures, such as surveillance or detention, often risk violating privacy, due process, or freedom of expression. Policymakers face pressure to prioritize immediate threats, which can lead to overreach or abuse. Further difficulties lie in ensuring transparency and accountability in implementing security laws, defining the scope and limits of these measures clearly, and preventing disproportionate impacts on marginalized groups. Overcoming these requires a principled approach and constant vigilance.</w:t>
            </w:r>
          </w:p>
        </w:tc>
        <w:tc>
          <w:tcPr>
            <w:tcW w:w="837" w:type="dxa"/>
          </w:tcPr>
          <w:p>
            <w:pPr>
              <w:pStyle w:val="11"/>
              <w:rPr>
                <w:sz w:val="18"/>
              </w:rPr>
            </w:pPr>
          </w:p>
        </w:tc>
      </w:tr>
      <w:tr>
        <w:trPr>
          <w:trHeight w:val="2069" w:hRule="atLeast"/>
        </w:trPr>
        <w:tc>
          <w:tcPr>
            <w:tcW w:w="1159" w:type="dxa"/>
          </w:tcPr>
          <w:p>
            <w:pPr>
              <w:pStyle w:val="11"/>
              <w:ind w:left="110"/>
              <w:rPr>
                <w:sz w:val="20"/>
              </w:rPr>
            </w:pPr>
            <w:r>
              <w:rPr>
                <w:spacing w:val="-5"/>
                <w:sz w:val="20"/>
              </w:rPr>
              <w:t>22</w:t>
            </w:r>
          </w:p>
        </w:tc>
        <w:tc>
          <w:tcPr>
            <w:tcW w:w="6666" w:type="dxa"/>
          </w:tcPr>
          <w:p>
            <w:pPr>
              <w:pStyle w:val="11"/>
              <w:ind w:left="110" w:right="53"/>
              <w:rPr>
                <w:sz w:val="20"/>
              </w:rPr>
            </w:pPr>
            <w:r>
              <w:rPr>
                <w:sz w:val="20"/>
              </w:rPr>
              <w:t>These</w:t>
            </w:r>
            <w:r>
              <w:rPr>
                <w:spacing w:val="-4"/>
                <w:sz w:val="20"/>
              </w:rPr>
              <w:t xml:space="preserve"> </w:t>
            </w:r>
            <w:r>
              <w:rPr>
                <w:sz w:val="20"/>
              </w:rPr>
              <w:t>legal</w:t>
            </w:r>
            <w:r>
              <w:rPr>
                <w:spacing w:val="-4"/>
                <w:sz w:val="20"/>
              </w:rPr>
              <w:t xml:space="preserve"> </w:t>
            </w:r>
            <w:r>
              <w:rPr>
                <w:sz w:val="20"/>
              </w:rPr>
              <w:t>and</w:t>
            </w:r>
            <w:r>
              <w:rPr>
                <w:spacing w:val="-5"/>
                <w:sz w:val="20"/>
              </w:rPr>
              <w:t xml:space="preserve"> </w:t>
            </w:r>
            <w:r>
              <w:rPr>
                <w:sz w:val="20"/>
              </w:rPr>
              <w:t>national</w:t>
            </w:r>
            <w:r>
              <w:rPr>
                <w:spacing w:val="-4"/>
                <w:sz w:val="20"/>
              </w:rPr>
              <w:t xml:space="preserve"> </w:t>
            </w:r>
            <w:r>
              <w:rPr>
                <w:sz w:val="20"/>
              </w:rPr>
              <w:t>challenges</w:t>
            </w:r>
            <w:r>
              <w:rPr>
                <w:spacing w:val="-5"/>
                <w:sz w:val="20"/>
              </w:rPr>
              <w:t xml:space="preserve"> </w:t>
            </w:r>
            <w:r>
              <w:rPr>
                <w:sz w:val="20"/>
              </w:rPr>
              <w:t>require</w:t>
            </w:r>
            <w:r>
              <w:rPr>
                <w:spacing w:val="-6"/>
                <w:sz w:val="20"/>
              </w:rPr>
              <w:t xml:space="preserve"> </w:t>
            </w:r>
            <w:r>
              <w:rPr>
                <w:sz w:val="20"/>
              </w:rPr>
              <w:t>that</w:t>
            </w:r>
            <w:r>
              <w:rPr>
                <w:spacing w:val="-4"/>
                <w:sz w:val="20"/>
              </w:rPr>
              <w:t xml:space="preserve"> </w:t>
            </w:r>
            <w:r>
              <w:rPr>
                <w:sz w:val="20"/>
              </w:rPr>
              <w:t>laws</w:t>
            </w:r>
            <w:r>
              <w:rPr>
                <w:spacing w:val="-5"/>
                <w:sz w:val="20"/>
              </w:rPr>
              <w:t xml:space="preserve"> </w:t>
            </w:r>
            <w:r>
              <w:rPr>
                <w:sz w:val="20"/>
              </w:rPr>
              <w:t>balancing</w:t>
            </w:r>
            <w:r>
              <w:rPr>
                <w:spacing w:val="-3"/>
                <w:sz w:val="20"/>
              </w:rPr>
              <w:t xml:space="preserve"> </w:t>
            </w:r>
            <w:r>
              <w:rPr>
                <w:sz w:val="20"/>
              </w:rPr>
              <w:t>human</w:t>
            </w:r>
            <w:r>
              <w:rPr>
                <w:spacing w:val="-3"/>
                <w:sz w:val="20"/>
              </w:rPr>
              <w:t xml:space="preserve"> </w:t>
            </w:r>
            <w:r>
              <w:rPr>
                <w:sz w:val="20"/>
              </w:rPr>
              <w:t>rights</w:t>
            </w:r>
            <w:r>
              <w:rPr>
                <w:spacing w:val="-5"/>
                <w:sz w:val="20"/>
              </w:rPr>
              <w:t xml:space="preserve"> </w:t>
            </w:r>
            <w:r>
              <w:rPr>
                <w:sz w:val="20"/>
              </w:rPr>
              <w:t>and national security adhere strictly to the principles of proportionality, legality, necessity, and accountability. Security measures must be the least restrictive means available, constitutionally grounded and clear, and only used when genuinely</w:t>
            </w:r>
            <w:r>
              <w:rPr>
                <w:spacing w:val="-5"/>
                <w:sz w:val="20"/>
              </w:rPr>
              <w:t xml:space="preserve"> </w:t>
            </w:r>
            <w:r>
              <w:rPr>
                <w:sz w:val="20"/>
              </w:rPr>
              <w:t>needed</w:t>
            </w:r>
            <w:r>
              <w:rPr>
                <w:spacing w:val="-4"/>
                <w:sz w:val="20"/>
              </w:rPr>
              <w:t xml:space="preserve"> </w:t>
            </w:r>
            <w:r>
              <w:rPr>
                <w:sz w:val="20"/>
              </w:rPr>
              <w:t>to</w:t>
            </w:r>
            <w:r>
              <w:rPr>
                <w:spacing w:val="-4"/>
                <w:sz w:val="20"/>
              </w:rPr>
              <w:t xml:space="preserve"> </w:t>
            </w:r>
            <w:r>
              <w:rPr>
                <w:sz w:val="20"/>
              </w:rPr>
              <w:t>prevent</w:t>
            </w:r>
            <w:r>
              <w:rPr>
                <w:spacing w:val="-7"/>
                <w:sz w:val="20"/>
              </w:rPr>
              <w:t xml:space="preserve"> </w:t>
            </w:r>
            <w:r>
              <w:rPr>
                <w:sz w:val="20"/>
              </w:rPr>
              <w:t>harm.</w:t>
            </w:r>
            <w:r>
              <w:rPr>
                <w:spacing w:val="-5"/>
                <w:sz w:val="20"/>
              </w:rPr>
              <w:t xml:space="preserve"> </w:t>
            </w:r>
            <w:r>
              <w:rPr>
                <w:sz w:val="20"/>
              </w:rPr>
              <w:t>Robust</w:t>
            </w:r>
            <w:r>
              <w:rPr>
                <w:spacing w:val="-5"/>
                <w:sz w:val="20"/>
              </w:rPr>
              <w:t xml:space="preserve"> </w:t>
            </w:r>
            <w:r>
              <w:rPr>
                <w:sz w:val="20"/>
              </w:rPr>
              <w:t>accountability</w:t>
            </w:r>
            <w:r>
              <w:rPr>
                <w:spacing w:val="-4"/>
                <w:sz w:val="20"/>
              </w:rPr>
              <w:t xml:space="preserve"> </w:t>
            </w:r>
            <w:r>
              <w:rPr>
                <w:sz w:val="20"/>
              </w:rPr>
              <w:t>mechanisms</w:t>
            </w:r>
            <w:r>
              <w:rPr>
                <w:spacing w:val="-5"/>
                <w:sz w:val="20"/>
              </w:rPr>
              <w:t xml:space="preserve"> </w:t>
            </w:r>
            <w:r>
              <w:rPr>
                <w:sz w:val="20"/>
              </w:rPr>
              <w:t>must</w:t>
            </w:r>
            <w:r>
              <w:rPr>
                <w:spacing w:val="-5"/>
                <w:sz w:val="20"/>
              </w:rPr>
              <w:t xml:space="preserve"> </w:t>
            </w:r>
            <w:r>
              <w:rPr>
                <w:sz w:val="20"/>
              </w:rPr>
              <w:t>be</w:t>
            </w:r>
            <w:r>
              <w:rPr>
                <w:spacing w:val="-5"/>
                <w:sz w:val="20"/>
              </w:rPr>
              <w:t xml:space="preserve"> </w:t>
            </w:r>
            <w:r>
              <w:rPr>
                <w:sz w:val="20"/>
              </w:rPr>
              <w:t>in place to monitor enforcement and offer redress for any abuses. Ultimately, respect</w:t>
            </w:r>
            <w:r>
              <w:rPr>
                <w:spacing w:val="-1"/>
                <w:sz w:val="20"/>
              </w:rPr>
              <w:t xml:space="preserve"> </w:t>
            </w:r>
            <w:r>
              <w:rPr>
                <w:sz w:val="20"/>
              </w:rPr>
              <w:t>for</w:t>
            </w:r>
            <w:r>
              <w:rPr>
                <w:spacing w:val="-1"/>
                <w:sz w:val="20"/>
              </w:rPr>
              <w:t xml:space="preserve"> </w:t>
            </w:r>
            <w:r>
              <w:rPr>
                <w:sz w:val="20"/>
              </w:rPr>
              <w:t>fundamental human rights</w:t>
            </w:r>
            <w:r>
              <w:rPr>
                <w:spacing w:val="-1"/>
                <w:sz w:val="20"/>
              </w:rPr>
              <w:t xml:space="preserve"> </w:t>
            </w:r>
            <w:r>
              <w:rPr>
                <w:sz w:val="20"/>
              </w:rPr>
              <w:t>must</w:t>
            </w:r>
            <w:r>
              <w:rPr>
                <w:spacing w:val="-2"/>
                <w:sz w:val="20"/>
              </w:rPr>
              <w:t xml:space="preserve"> </w:t>
            </w:r>
            <w:r>
              <w:rPr>
                <w:sz w:val="20"/>
              </w:rPr>
              <w:t>be paramount,</w:t>
            </w:r>
            <w:r>
              <w:rPr>
                <w:spacing w:val="-2"/>
                <w:sz w:val="20"/>
              </w:rPr>
              <w:t xml:space="preserve"> </w:t>
            </w:r>
            <w:r>
              <w:rPr>
                <w:sz w:val="20"/>
              </w:rPr>
              <w:t>reflecting the doctrine that security and liberty can and must coexist for the nation's well-being.</w:t>
            </w:r>
          </w:p>
        </w:tc>
        <w:tc>
          <w:tcPr>
            <w:tcW w:w="837" w:type="dxa"/>
          </w:tcPr>
          <w:p>
            <w:pPr>
              <w:pStyle w:val="11"/>
              <w:ind w:left="110"/>
              <w:rPr>
                <w:sz w:val="20"/>
              </w:rPr>
            </w:pPr>
            <w:r>
              <w:rPr>
                <w:spacing w:val="-5"/>
                <w:sz w:val="20"/>
              </w:rPr>
              <w:t>I6</w:t>
            </w:r>
          </w:p>
        </w:tc>
      </w:tr>
    </w:tbl>
    <w:p>
      <w:pPr>
        <w:pStyle w:val="11"/>
        <w:rPr>
          <w:sz w:val="20"/>
        </w:rPr>
        <w:sectPr>
          <w:pgSz w:w="12240" w:h="15840"/>
          <w:pgMar w:top="960" w:right="720" w:bottom="280" w:left="720" w:header="727" w:footer="0" w:gutter="0"/>
          <w:cols w:space="720" w:num="1"/>
        </w:sectPr>
      </w:pPr>
    </w:p>
    <w:p>
      <w:pPr>
        <w:pStyle w:val="6"/>
        <w:spacing w:before="142"/>
      </w:pPr>
    </w:p>
    <w:p>
      <w:pPr>
        <w:pStyle w:val="2"/>
        <w:ind w:left="1367" w:right="993"/>
        <w:jc w:val="center"/>
      </w:pPr>
      <w:r>
        <w:rPr>
          <w:spacing w:val="-2"/>
        </w:rPr>
        <w:t>APPENDIX</w:t>
      </w:r>
      <w:r>
        <w:rPr>
          <w:spacing w:val="-3"/>
        </w:rPr>
        <w:t xml:space="preserve"> </w:t>
      </w:r>
      <w:r>
        <w:rPr>
          <w:spacing w:val="-10"/>
        </w:rPr>
        <w:t>H</w:t>
      </w:r>
    </w:p>
    <w:p>
      <w:pPr>
        <w:spacing w:before="4"/>
        <w:ind w:left="1354" w:right="993"/>
        <w:jc w:val="center"/>
        <w:rPr>
          <w:b/>
          <w:sz w:val="28"/>
        </w:rPr>
      </w:pPr>
      <w:r>
        <w:rPr>
          <w:b/>
          <w:spacing w:val="-2"/>
          <w:sz w:val="28"/>
        </w:rPr>
        <w:t>SAMPLE</w:t>
      </w:r>
      <w:r>
        <w:rPr>
          <w:b/>
          <w:spacing w:val="-8"/>
          <w:sz w:val="28"/>
        </w:rPr>
        <w:t xml:space="preserve"> </w:t>
      </w:r>
      <w:r>
        <w:rPr>
          <w:b/>
          <w:spacing w:val="-2"/>
          <w:sz w:val="28"/>
        </w:rPr>
        <w:t>CODED</w:t>
      </w:r>
      <w:r>
        <w:rPr>
          <w:b/>
          <w:spacing w:val="-6"/>
          <w:sz w:val="28"/>
        </w:rPr>
        <w:t xml:space="preserve"> </w:t>
      </w:r>
      <w:r>
        <w:rPr>
          <w:b/>
          <w:spacing w:val="-2"/>
          <w:sz w:val="28"/>
        </w:rPr>
        <w:t>SIGNIFICANT STATEMENTS</w:t>
      </w:r>
    </w:p>
    <w:p>
      <w:pPr>
        <w:pStyle w:val="6"/>
        <w:spacing w:before="4"/>
        <w:rPr>
          <w:b/>
        </w:rPr>
      </w:pPr>
    </w:p>
    <w:p>
      <w:pPr>
        <w:spacing w:before="1"/>
        <w:ind w:left="1361" w:right="993"/>
        <w:jc w:val="center"/>
        <w:rPr>
          <w:b/>
          <w:sz w:val="20"/>
        </w:rPr>
      </w:pPr>
      <w:r>
        <w:rPr>
          <w:b/>
          <w:spacing w:val="-2"/>
          <w:sz w:val="20"/>
        </w:rPr>
        <w:t>CODED</w:t>
      </w:r>
      <w:r>
        <w:rPr>
          <w:b/>
          <w:spacing w:val="-5"/>
          <w:sz w:val="20"/>
        </w:rPr>
        <w:t xml:space="preserve"> </w:t>
      </w:r>
      <w:r>
        <w:rPr>
          <w:b/>
          <w:spacing w:val="-2"/>
          <w:sz w:val="20"/>
        </w:rPr>
        <w:t>SIGNIFICANT</w:t>
      </w:r>
      <w:r>
        <w:rPr>
          <w:b/>
          <w:spacing w:val="-4"/>
          <w:sz w:val="20"/>
        </w:rPr>
        <w:t xml:space="preserve"> </w:t>
      </w:r>
      <w:r>
        <w:rPr>
          <w:b/>
          <w:spacing w:val="-2"/>
          <w:sz w:val="20"/>
        </w:rPr>
        <w:t>STATEMENT</w:t>
      </w:r>
      <w:r>
        <w:rPr>
          <w:b/>
          <w:spacing w:val="-10"/>
          <w:sz w:val="20"/>
        </w:rPr>
        <w:t xml:space="preserve"> </w:t>
      </w:r>
      <w:r>
        <w:rPr>
          <w:b/>
          <w:spacing w:val="-2"/>
          <w:sz w:val="20"/>
        </w:rPr>
        <w:t>(INFORMANT</w:t>
      </w:r>
      <w:r>
        <w:rPr>
          <w:b/>
          <w:spacing w:val="-7"/>
          <w:sz w:val="20"/>
        </w:rPr>
        <w:t xml:space="preserve"> </w:t>
      </w:r>
      <w:r>
        <w:rPr>
          <w:b/>
          <w:spacing w:val="-5"/>
          <w:sz w:val="20"/>
        </w:rPr>
        <w:t>6)</w:t>
      </w:r>
    </w:p>
    <w:tbl>
      <w:tblPr>
        <w:tblStyle w:val="5"/>
        <w:tblW w:w="0" w:type="auto"/>
        <w:tblInd w:w="1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8"/>
        <w:gridCol w:w="5081"/>
        <w:gridCol w:w="1529"/>
        <w:gridCol w:w="1161"/>
      </w:tblGrid>
      <w:tr>
        <w:trPr>
          <w:trHeight w:val="688" w:hRule="atLeast"/>
        </w:trPr>
        <w:tc>
          <w:tcPr>
            <w:tcW w:w="1598" w:type="dxa"/>
          </w:tcPr>
          <w:p>
            <w:pPr>
              <w:pStyle w:val="11"/>
              <w:ind w:left="115"/>
              <w:rPr>
                <w:sz w:val="20"/>
              </w:rPr>
            </w:pPr>
            <w:r>
              <w:rPr>
                <w:spacing w:val="-4"/>
                <w:sz w:val="20"/>
              </w:rPr>
              <w:t xml:space="preserve">SIGNIFICANT </w:t>
            </w:r>
            <w:r>
              <w:rPr>
                <w:spacing w:val="-2"/>
                <w:sz w:val="20"/>
              </w:rPr>
              <w:t>STATEMENT</w:t>
            </w:r>
          </w:p>
          <w:p>
            <w:pPr>
              <w:pStyle w:val="11"/>
              <w:spacing w:line="208" w:lineRule="exact"/>
              <w:ind w:left="115"/>
              <w:rPr>
                <w:sz w:val="20"/>
              </w:rPr>
            </w:pPr>
            <w:r>
              <w:rPr>
                <w:spacing w:val="-2"/>
                <w:sz w:val="20"/>
              </w:rPr>
              <w:t>NUMBER</w:t>
            </w:r>
          </w:p>
        </w:tc>
        <w:tc>
          <w:tcPr>
            <w:tcW w:w="5081" w:type="dxa"/>
          </w:tcPr>
          <w:p>
            <w:pPr>
              <w:pStyle w:val="11"/>
              <w:ind w:left="110"/>
              <w:rPr>
                <w:sz w:val="20"/>
              </w:rPr>
            </w:pPr>
            <w:r>
              <w:rPr>
                <w:spacing w:val="-2"/>
                <w:sz w:val="20"/>
              </w:rPr>
              <w:t>SIGNIFICANT</w:t>
            </w:r>
            <w:r>
              <w:rPr>
                <w:spacing w:val="1"/>
                <w:sz w:val="20"/>
              </w:rPr>
              <w:t xml:space="preserve"> </w:t>
            </w:r>
            <w:r>
              <w:rPr>
                <w:spacing w:val="-2"/>
                <w:sz w:val="20"/>
              </w:rPr>
              <w:t>STATEMENT</w:t>
            </w:r>
          </w:p>
        </w:tc>
        <w:tc>
          <w:tcPr>
            <w:tcW w:w="1529" w:type="dxa"/>
          </w:tcPr>
          <w:p>
            <w:pPr>
              <w:pStyle w:val="11"/>
              <w:ind w:left="111"/>
              <w:rPr>
                <w:sz w:val="20"/>
              </w:rPr>
            </w:pPr>
            <w:r>
              <w:rPr>
                <w:spacing w:val="-4"/>
                <w:sz w:val="20"/>
              </w:rPr>
              <w:t xml:space="preserve">INFORMANT </w:t>
            </w:r>
            <w:r>
              <w:rPr>
                <w:spacing w:val="-2"/>
                <w:sz w:val="20"/>
              </w:rPr>
              <w:t>NUMBER</w:t>
            </w:r>
          </w:p>
        </w:tc>
        <w:tc>
          <w:tcPr>
            <w:tcW w:w="1161" w:type="dxa"/>
          </w:tcPr>
          <w:p>
            <w:pPr>
              <w:pStyle w:val="11"/>
              <w:ind w:left="111" w:right="188"/>
              <w:rPr>
                <w:sz w:val="20"/>
              </w:rPr>
            </w:pPr>
            <w:r>
              <w:rPr>
                <w:spacing w:val="-4"/>
                <w:sz w:val="20"/>
              </w:rPr>
              <w:t>LINE NUMBER</w:t>
            </w:r>
          </w:p>
        </w:tc>
      </w:tr>
      <w:tr>
        <w:trPr>
          <w:trHeight w:val="4329" w:hRule="atLeast"/>
        </w:trPr>
        <w:tc>
          <w:tcPr>
            <w:tcW w:w="1598" w:type="dxa"/>
          </w:tcPr>
          <w:p>
            <w:pPr>
              <w:pStyle w:val="11"/>
              <w:ind w:left="115"/>
              <w:rPr>
                <w:sz w:val="20"/>
              </w:rPr>
            </w:pPr>
            <w:r>
              <w:rPr>
                <w:spacing w:val="-10"/>
                <w:sz w:val="20"/>
              </w:rPr>
              <w:t>1</w:t>
            </w:r>
          </w:p>
        </w:tc>
        <w:tc>
          <w:tcPr>
            <w:tcW w:w="5081" w:type="dxa"/>
          </w:tcPr>
          <w:p>
            <w:pPr>
              <w:pStyle w:val="11"/>
              <w:ind w:left="110" w:right="91"/>
              <w:jc w:val="both"/>
              <w:rPr>
                <w:sz w:val="20"/>
              </w:rPr>
            </w:pPr>
            <w:r>
              <w:rPr>
                <w:sz w:val="20"/>
              </w:rPr>
              <w:t>Ang korapsyon, klaro kaayo nga supak gyud na sa balaod unsa pa man kaha, diba? Supak na sa balaod mao nga kinahanglan gyud sila kasuhan. Ug ang atong gobyerno, gituohan unta nga molihok ubos sa sistema sa checks and balances.</w:t>
            </w:r>
            <w:r>
              <w:rPr>
                <w:spacing w:val="-9"/>
                <w:sz w:val="20"/>
              </w:rPr>
              <w:t xml:space="preserve"> </w:t>
            </w:r>
            <w:r>
              <w:rPr>
                <w:sz w:val="20"/>
              </w:rPr>
              <w:t>Pero</w:t>
            </w:r>
            <w:r>
              <w:rPr>
                <w:spacing w:val="-9"/>
                <w:sz w:val="20"/>
              </w:rPr>
              <w:t xml:space="preserve"> </w:t>
            </w:r>
            <w:r>
              <w:rPr>
                <w:sz w:val="20"/>
              </w:rPr>
              <w:t>sa</w:t>
            </w:r>
            <w:r>
              <w:rPr>
                <w:spacing w:val="-9"/>
                <w:sz w:val="20"/>
              </w:rPr>
              <w:t xml:space="preserve"> </w:t>
            </w:r>
            <w:r>
              <w:rPr>
                <w:sz w:val="20"/>
              </w:rPr>
              <w:t>tinuod</w:t>
            </w:r>
            <w:r>
              <w:rPr>
                <w:spacing w:val="-9"/>
                <w:sz w:val="20"/>
              </w:rPr>
              <w:t xml:space="preserve"> </w:t>
            </w:r>
            <w:r>
              <w:rPr>
                <w:sz w:val="20"/>
              </w:rPr>
              <w:t>lang,</w:t>
            </w:r>
            <w:r>
              <w:rPr>
                <w:spacing w:val="-12"/>
                <w:sz w:val="20"/>
              </w:rPr>
              <w:t xml:space="preserve"> </w:t>
            </w:r>
            <w:r>
              <w:rPr>
                <w:sz w:val="20"/>
              </w:rPr>
              <w:t>wala</w:t>
            </w:r>
            <w:r>
              <w:rPr>
                <w:spacing w:val="-9"/>
                <w:sz w:val="20"/>
              </w:rPr>
              <w:t xml:space="preserve"> </w:t>
            </w:r>
            <w:r>
              <w:rPr>
                <w:sz w:val="20"/>
              </w:rPr>
              <w:t>man</w:t>
            </w:r>
            <w:r>
              <w:rPr>
                <w:spacing w:val="-5"/>
                <w:sz w:val="20"/>
              </w:rPr>
              <w:t xml:space="preserve"> </w:t>
            </w:r>
            <w:r>
              <w:rPr>
                <w:sz w:val="20"/>
              </w:rPr>
              <w:t>gyud</w:t>
            </w:r>
            <w:r>
              <w:rPr>
                <w:spacing w:val="-9"/>
                <w:sz w:val="20"/>
              </w:rPr>
              <w:t xml:space="preserve"> </w:t>
            </w:r>
            <w:r>
              <w:rPr>
                <w:sz w:val="20"/>
              </w:rPr>
              <w:t>klarong</w:t>
            </w:r>
            <w:r>
              <w:rPr>
                <w:spacing w:val="-9"/>
                <w:sz w:val="20"/>
              </w:rPr>
              <w:t xml:space="preserve"> </w:t>
            </w:r>
            <w:r>
              <w:rPr>
                <w:sz w:val="20"/>
              </w:rPr>
              <w:t>checks and</w:t>
            </w:r>
            <w:r>
              <w:rPr>
                <w:spacing w:val="-4"/>
                <w:sz w:val="20"/>
              </w:rPr>
              <w:t xml:space="preserve"> </w:t>
            </w:r>
            <w:r>
              <w:rPr>
                <w:sz w:val="20"/>
              </w:rPr>
              <w:t>balances</w:t>
            </w:r>
            <w:r>
              <w:rPr>
                <w:spacing w:val="-5"/>
                <w:sz w:val="20"/>
              </w:rPr>
              <w:t xml:space="preserve"> </w:t>
            </w:r>
            <w:r>
              <w:rPr>
                <w:sz w:val="20"/>
              </w:rPr>
              <w:t>tungod</w:t>
            </w:r>
            <w:r>
              <w:rPr>
                <w:spacing w:val="-5"/>
                <w:sz w:val="20"/>
              </w:rPr>
              <w:t xml:space="preserve"> </w:t>
            </w:r>
            <w:r>
              <w:rPr>
                <w:sz w:val="20"/>
              </w:rPr>
              <w:t>sa</w:t>
            </w:r>
            <w:r>
              <w:rPr>
                <w:spacing w:val="-5"/>
                <w:sz w:val="20"/>
              </w:rPr>
              <w:t xml:space="preserve"> </w:t>
            </w:r>
            <w:r>
              <w:rPr>
                <w:sz w:val="20"/>
              </w:rPr>
              <w:t>gitawag</w:t>
            </w:r>
            <w:r>
              <w:rPr>
                <w:spacing w:val="-4"/>
                <w:sz w:val="20"/>
              </w:rPr>
              <w:t xml:space="preserve"> </w:t>
            </w:r>
            <w:r>
              <w:rPr>
                <w:sz w:val="20"/>
              </w:rPr>
              <w:t>nato’g</w:t>
            </w:r>
            <w:r>
              <w:rPr>
                <w:spacing w:val="-4"/>
                <w:sz w:val="20"/>
              </w:rPr>
              <w:t xml:space="preserve"> </w:t>
            </w:r>
            <w:r>
              <w:rPr>
                <w:sz w:val="20"/>
              </w:rPr>
              <w:t>‘bans.’</w:t>
            </w:r>
            <w:r>
              <w:rPr>
                <w:spacing w:val="-5"/>
                <w:sz w:val="20"/>
              </w:rPr>
              <w:t xml:space="preserve"> </w:t>
            </w:r>
            <w:r>
              <w:rPr>
                <w:sz w:val="20"/>
              </w:rPr>
              <w:t>Ug</w:t>
            </w:r>
            <w:r>
              <w:rPr>
                <w:spacing w:val="-4"/>
                <w:sz w:val="20"/>
              </w:rPr>
              <w:t xml:space="preserve"> </w:t>
            </w:r>
            <w:r>
              <w:rPr>
                <w:sz w:val="20"/>
              </w:rPr>
              <w:t>kung</w:t>
            </w:r>
            <w:r>
              <w:rPr>
                <w:spacing w:val="-5"/>
                <w:sz w:val="20"/>
              </w:rPr>
              <w:t xml:space="preserve"> </w:t>
            </w:r>
            <w:r>
              <w:rPr>
                <w:sz w:val="20"/>
              </w:rPr>
              <w:t xml:space="preserve">naay ‘bans,’ murag nagpasabot na siya og political family </w:t>
            </w:r>
            <w:r>
              <w:rPr>
                <w:spacing w:val="-2"/>
                <w:sz w:val="20"/>
              </w:rPr>
              <w:t>dynasties.</w:t>
            </w:r>
          </w:p>
          <w:p>
            <w:pPr>
              <w:pStyle w:val="11"/>
              <w:spacing w:before="2"/>
              <w:rPr>
                <w:b/>
                <w:sz w:val="20"/>
              </w:rPr>
            </w:pPr>
          </w:p>
          <w:p>
            <w:pPr>
              <w:pStyle w:val="11"/>
              <w:ind w:left="110" w:right="92"/>
              <w:jc w:val="both"/>
              <w:rPr>
                <w:i/>
                <w:sz w:val="20"/>
              </w:rPr>
            </w:pPr>
            <w:r>
              <w:rPr>
                <w:i/>
                <w:sz w:val="20"/>
              </w:rPr>
              <w:t>Corruption, well, it's very obvious that it's against the law what</w:t>
            </w:r>
            <w:r>
              <w:rPr>
                <w:i/>
                <w:spacing w:val="-6"/>
                <w:sz w:val="20"/>
              </w:rPr>
              <w:t xml:space="preserve"> </w:t>
            </w:r>
            <w:r>
              <w:rPr>
                <w:i/>
                <w:sz w:val="20"/>
              </w:rPr>
              <w:t>else</w:t>
            </w:r>
            <w:r>
              <w:rPr>
                <w:i/>
                <w:spacing w:val="-6"/>
                <w:sz w:val="20"/>
              </w:rPr>
              <w:t xml:space="preserve"> </w:t>
            </w:r>
            <w:r>
              <w:rPr>
                <w:i/>
                <w:sz w:val="20"/>
              </w:rPr>
              <w:t>could</w:t>
            </w:r>
            <w:r>
              <w:rPr>
                <w:i/>
                <w:spacing w:val="-5"/>
                <w:sz w:val="20"/>
              </w:rPr>
              <w:t xml:space="preserve"> </w:t>
            </w:r>
            <w:r>
              <w:rPr>
                <w:i/>
                <w:sz w:val="20"/>
              </w:rPr>
              <w:t>it</w:t>
            </w:r>
            <w:r>
              <w:rPr>
                <w:i/>
                <w:spacing w:val="-6"/>
                <w:sz w:val="20"/>
              </w:rPr>
              <w:t xml:space="preserve"> </w:t>
            </w:r>
            <w:r>
              <w:rPr>
                <w:i/>
                <w:sz w:val="20"/>
              </w:rPr>
              <w:t>be,</w:t>
            </w:r>
            <w:r>
              <w:rPr>
                <w:i/>
                <w:spacing w:val="-5"/>
                <w:sz w:val="20"/>
              </w:rPr>
              <w:t xml:space="preserve"> </w:t>
            </w:r>
            <w:r>
              <w:rPr>
                <w:i/>
                <w:sz w:val="20"/>
              </w:rPr>
              <w:t>right?</w:t>
            </w:r>
            <w:r>
              <w:rPr>
                <w:i/>
                <w:spacing w:val="-5"/>
                <w:sz w:val="20"/>
              </w:rPr>
              <w:t xml:space="preserve"> </w:t>
            </w:r>
            <w:r>
              <w:rPr>
                <w:i/>
                <w:sz w:val="20"/>
              </w:rPr>
              <w:t>It's</w:t>
            </w:r>
            <w:r>
              <w:rPr>
                <w:i/>
                <w:spacing w:val="-6"/>
                <w:sz w:val="20"/>
              </w:rPr>
              <w:t xml:space="preserve"> </w:t>
            </w:r>
            <w:r>
              <w:rPr>
                <w:i/>
                <w:sz w:val="20"/>
              </w:rPr>
              <w:t>against</w:t>
            </w:r>
            <w:r>
              <w:rPr>
                <w:i/>
                <w:spacing w:val="-6"/>
                <w:sz w:val="20"/>
              </w:rPr>
              <w:t xml:space="preserve"> </w:t>
            </w:r>
            <w:r>
              <w:rPr>
                <w:i/>
                <w:sz w:val="20"/>
              </w:rPr>
              <w:t>the</w:t>
            </w:r>
            <w:r>
              <w:rPr>
                <w:i/>
                <w:spacing w:val="-5"/>
                <w:sz w:val="20"/>
              </w:rPr>
              <w:t xml:space="preserve"> </w:t>
            </w:r>
            <w:r>
              <w:rPr>
                <w:i/>
                <w:sz w:val="20"/>
              </w:rPr>
              <w:t>law,</w:t>
            </w:r>
            <w:r>
              <w:rPr>
                <w:i/>
                <w:spacing w:val="-5"/>
                <w:sz w:val="20"/>
              </w:rPr>
              <w:t xml:space="preserve"> </w:t>
            </w:r>
            <w:r>
              <w:rPr>
                <w:i/>
                <w:sz w:val="20"/>
              </w:rPr>
              <w:t>so</w:t>
            </w:r>
            <w:r>
              <w:rPr>
                <w:i/>
                <w:spacing w:val="-4"/>
                <w:sz w:val="20"/>
              </w:rPr>
              <w:t xml:space="preserve"> </w:t>
            </w:r>
            <w:r>
              <w:rPr>
                <w:i/>
                <w:sz w:val="20"/>
              </w:rPr>
              <w:t>they</w:t>
            </w:r>
            <w:r>
              <w:rPr>
                <w:i/>
                <w:spacing w:val="-5"/>
                <w:sz w:val="20"/>
              </w:rPr>
              <w:t xml:space="preserve"> </w:t>
            </w:r>
            <w:r>
              <w:rPr>
                <w:i/>
                <w:sz w:val="20"/>
              </w:rPr>
              <w:t>have to be prosecuted. And then, our government is supposed to operate with a system of checks and balances. But there's really</w:t>
            </w:r>
            <w:r>
              <w:rPr>
                <w:i/>
                <w:spacing w:val="-13"/>
                <w:sz w:val="20"/>
              </w:rPr>
              <w:t xml:space="preserve"> </w:t>
            </w:r>
            <w:r>
              <w:rPr>
                <w:i/>
                <w:sz w:val="20"/>
              </w:rPr>
              <w:t>no</w:t>
            </w:r>
            <w:r>
              <w:rPr>
                <w:i/>
                <w:spacing w:val="-12"/>
                <w:sz w:val="20"/>
              </w:rPr>
              <w:t xml:space="preserve"> </w:t>
            </w:r>
            <w:r>
              <w:rPr>
                <w:i/>
                <w:sz w:val="20"/>
              </w:rPr>
              <w:t>checks</w:t>
            </w:r>
            <w:r>
              <w:rPr>
                <w:i/>
                <w:spacing w:val="-13"/>
                <w:sz w:val="20"/>
              </w:rPr>
              <w:t xml:space="preserve"> </w:t>
            </w:r>
            <w:r>
              <w:rPr>
                <w:i/>
                <w:sz w:val="20"/>
              </w:rPr>
              <w:t>and</w:t>
            </w:r>
            <w:r>
              <w:rPr>
                <w:i/>
                <w:spacing w:val="-12"/>
                <w:sz w:val="20"/>
              </w:rPr>
              <w:t xml:space="preserve"> </w:t>
            </w:r>
            <w:r>
              <w:rPr>
                <w:i/>
                <w:sz w:val="20"/>
              </w:rPr>
              <w:t>balances</w:t>
            </w:r>
            <w:r>
              <w:rPr>
                <w:i/>
                <w:spacing w:val="-13"/>
                <w:sz w:val="20"/>
              </w:rPr>
              <w:t xml:space="preserve"> </w:t>
            </w:r>
            <w:r>
              <w:rPr>
                <w:i/>
                <w:sz w:val="20"/>
              </w:rPr>
              <w:t>because</w:t>
            </w:r>
            <w:r>
              <w:rPr>
                <w:i/>
                <w:spacing w:val="-12"/>
                <w:sz w:val="20"/>
              </w:rPr>
              <w:t xml:space="preserve"> </w:t>
            </w:r>
            <w:r>
              <w:rPr>
                <w:i/>
                <w:sz w:val="20"/>
              </w:rPr>
              <w:t>of</w:t>
            </w:r>
            <w:r>
              <w:rPr>
                <w:i/>
                <w:spacing w:val="-13"/>
                <w:sz w:val="20"/>
              </w:rPr>
              <w:t xml:space="preserve"> </w:t>
            </w:r>
            <w:r>
              <w:rPr>
                <w:i/>
                <w:sz w:val="20"/>
              </w:rPr>
              <w:t>what</w:t>
            </w:r>
            <w:r>
              <w:rPr>
                <w:i/>
                <w:spacing w:val="-12"/>
                <w:sz w:val="20"/>
              </w:rPr>
              <w:t xml:space="preserve"> </w:t>
            </w:r>
            <w:r>
              <w:rPr>
                <w:i/>
                <w:sz w:val="20"/>
              </w:rPr>
              <w:t>we</w:t>
            </w:r>
            <w:r>
              <w:rPr>
                <w:i/>
                <w:spacing w:val="-13"/>
                <w:sz w:val="20"/>
              </w:rPr>
              <w:t xml:space="preserve"> </w:t>
            </w:r>
            <w:r>
              <w:rPr>
                <w:i/>
                <w:sz w:val="20"/>
              </w:rPr>
              <w:t>call</w:t>
            </w:r>
            <w:r>
              <w:rPr>
                <w:i/>
                <w:spacing w:val="-12"/>
                <w:sz w:val="20"/>
              </w:rPr>
              <w:t xml:space="preserve"> </w:t>
            </w:r>
            <w:r>
              <w:rPr>
                <w:i/>
                <w:sz w:val="20"/>
              </w:rPr>
              <w:t>‘bans.’ And when there are ‘bans,’ I think that refers to political family dynasties</w:t>
            </w:r>
          </w:p>
          <w:p>
            <w:pPr>
              <w:pStyle w:val="11"/>
              <w:spacing w:before="188"/>
              <w:rPr>
                <w:b/>
                <w:sz w:val="20"/>
              </w:rPr>
            </w:pPr>
          </w:p>
          <w:p>
            <w:pPr>
              <w:pStyle w:val="11"/>
              <w:spacing w:line="210" w:lineRule="exact"/>
              <w:ind w:left="4"/>
              <w:jc w:val="both"/>
              <w:rPr>
                <w:sz w:val="20"/>
              </w:rPr>
            </w:pPr>
            <w:r>
              <w:rPr>
                <w:spacing w:val="-2"/>
                <w:sz w:val="20"/>
              </w:rPr>
              <w:t xml:space="preserve"> IDI1:</w:t>
            </w:r>
            <w:r>
              <w:rPr>
                <w:spacing w:val="-9"/>
                <w:sz w:val="20"/>
              </w:rPr>
              <w:t xml:space="preserve"> </w:t>
            </w:r>
            <w:r>
              <w:rPr>
                <w:spacing w:val="-5"/>
                <w:sz w:val="20"/>
              </w:rPr>
              <w:t>SS1</w:t>
            </w:r>
          </w:p>
        </w:tc>
        <w:tc>
          <w:tcPr>
            <w:tcW w:w="1529" w:type="dxa"/>
          </w:tcPr>
          <w:p>
            <w:pPr>
              <w:pStyle w:val="11"/>
              <w:spacing w:line="251" w:lineRule="exact"/>
              <w:ind w:left="111"/>
            </w:pPr>
            <w:r>
              <w:rPr>
                <w:spacing w:val="-5"/>
              </w:rPr>
              <w:t>I6</w:t>
            </w:r>
          </w:p>
        </w:tc>
        <w:tc>
          <w:tcPr>
            <w:tcW w:w="1161" w:type="dxa"/>
          </w:tcPr>
          <w:p>
            <w:pPr>
              <w:pStyle w:val="11"/>
              <w:ind w:left="111"/>
              <w:rPr>
                <w:sz w:val="20"/>
              </w:rPr>
            </w:pPr>
            <w:r>
              <w:rPr>
                <w:spacing w:val="-10"/>
                <w:sz w:val="20"/>
              </w:rPr>
              <w:t>1</w:t>
            </w:r>
          </w:p>
        </w:tc>
      </w:tr>
      <w:tr>
        <w:trPr>
          <w:trHeight w:val="5930" w:hRule="atLeast"/>
        </w:trPr>
        <w:tc>
          <w:tcPr>
            <w:tcW w:w="1598" w:type="dxa"/>
          </w:tcPr>
          <w:p>
            <w:pPr>
              <w:pStyle w:val="11"/>
              <w:ind w:left="115"/>
              <w:rPr>
                <w:sz w:val="20"/>
              </w:rPr>
            </w:pPr>
            <w:r>
              <w:rPr>
                <w:spacing w:val="-10"/>
                <w:sz w:val="20"/>
              </w:rPr>
              <w:t>2</w:t>
            </w:r>
          </w:p>
        </w:tc>
        <w:tc>
          <w:tcPr>
            <w:tcW w:w="5081" w:type="dxa"/>
          </w:tcPr>
          <w:p>
            <w:pPr>
              <w:pStyle w:val="11"/>
              <w:ind w:left="110" w:right="90"/>
              <w:jc w:val="both"/>
              <w:rPr>
                <w:sz w:val="20"/>
              </w:rPr>
            </w:pPr>
            <w:r>
              <w:rPr>
                <w:sz w:val="20"/>
              </w:rPr>
              <w:t>Mao</w:t>
            </w:r>
            <w:r>
              <w:rPr>
                <w:spacing w:val="-7"/>
                <w:sz w:val="20"/>
              </w:rPr>
              <w:t xml:space="preserve"> </w:t>
            </w:r>
            <w:r>
              <w:rPr>
                <w:sz w:val="20"/>
              </w:rPr>
              <w:t>gyud</w:t>
            </w:r>
            <w:r>
              <w:rPr>
                <w:spacing w:val="-9"/>
                <w:sz w:val="20"/>
              </w:rPr>
              <w:t xml:space="preserve"> </w:t>
            </w:r>
            <w:r>
              <w:rPr>
                <w:sz w:val="20"/>
              </w:rPr>
              <w:t>na</w:t>
            </w:r>
            <w:r>
              <w:rPr>
                <w:spacing w:val="-7"/>
                <w:sz w:val="20"/>
              </w:rPr>
              <w:t xml:space="preserve"> </w:t>
            </w:r>
            <w:r>
              <w:rPr>
                <w:sz w:val="20"/>
              </w:rPr>
              <w:t>ang</w:t>
            </w:r>
            <w:r>
              <w:rPr>
                <w:spacing w:val="-7"/>
                <w:sz w:val="20"/>
              </w:rPr>
              <w:t xml:space="preserve"> </w:t>
            </w:r>
            <w:r>
              <w:rPr>
                <w:sz w:val="20"/>
              </w:rPr>
              <w:t>rule</w:t>
            </w:r>
            <w:r>
              <w:rPr>
                <w:spacing w:val="-8"/>
                <w:sz w:val="20"/>
              </w:rPr>
              <w:t xml:space="preserve"> </w:t>
            </w:r>
            <w:r>
              <w:rPr>
                <w:sz w:val="20"/>
              </w:rPr>
              <w:t>of</w:t>
            </w:r>
            <w:r>
              <w:rPr>
                <w:spacing w:val="-7"/>
                <w:sz w:val="20"/>
              </w:rPr>
              <w:t xml:space="preserve"> </w:t>
            </w:r>
            <w:r>
              <w:rPr>
                <w:sz w:val="20"/>
              </w:rPr>
              <w:t>law.</w:t>
            </w:r>
            <w:r>
              <w:rPr>
                <w:spacing w:val="-7"/>
                <w:sz w:val="20"/>
              </w:rPr>
              <w:t xml:space="preserve"> </w:t>
            </w:r>
            <w:r>
              <w:rPr>
                <w:sz w:val="20"/>
              </w:rPr>
              <w:t>Pero</w:t>
            </w:r>
            <w:r>
              <w:rPr>
                <w:spacing w:val="-7"/>
                <w:sz w:val="20"/>
              </w:rPr>
              <w:t xml:space="preserve"> </w:t>
            </w:r>
            <w:r>
              <w:rPr>
                <w:sz w:val="20"/>
              </w:rPr>
              <w:t>wala</w:t>
            </w:r>
            <w:r>
              <w:rPr>
                <w:spacing w:val="-7"/>
                <w:sz w:val="20"/>
              </w:rPr>
              <w:t xml:space="preserve"> </w:t>
            </w:r>
            <w:r>
              <w:rPr>
                <w:sz w:val="20"/>
              </w:rPr>
              <w:t>gyud</w:t>
            </w:r>
            <w:r>
              <w:rPr>
                <w:spacing w:val="-7"/>
                <w:sz w:val="20"/>
              </w:rPr>
              <w:t xml:space="preserve"> </w:t>
            </w:r>
            <w:r>
              <w:rPr>
                <w:sz w:val="20"/>
              </w:rPr>
              <w:t>tinuod</w:t>
            </w:r>
            <w:r>
              <w:rPr>
                <w:spacing w:val="-7"/>
                <w:sz w:val="20"/>
              </w:rPr>
              <w:t xml:space="preserve"> </w:t>
            </w:r>
            <w:r>
              <w:rPr>
                <w:sz w:val="20"/>
              </w:rPr>
              <w:t>nga</w:t>
            </w:r>
            <w:r>
              <w:rPr>
                <w:spacing w:val="-7"/>
                <w:sz w:val="20"/>
              </w:rPr>
              <w:t xml:space="preserve"> </w:t>
            </w:r>
            <w:r>
              <w:rPr>
                <w:sz w:val="20"/>
              </w:rPr>
              <w:t>rule of law kay wala tay ahensya nga tarong nga mo-check. Ug katong mga ahensya nga dapat unta mao’y mo-check, sila hinoon</w:t>
            </w:r>
            <w:r>
              <w:rPr>
                <w:spacing w:val="-11"/>
                <w:sz w:val="20"/>
              </w:rPr>
              <w:t xml:space="preserve"> </w:t>
            </w:r>
            <w:r>
              <w:rPr>
                <w:sz w:val="20"/>
              </w:rPr>
              <w:t>ang</w:t>
            </w:r>
            <w:r>
              <w:rPr>
                <w:spacing w:val="-11"/>
                <w:sz w:val="20"/>
              </w:rPr>
              <w:t xml:space="preserve"> </w:t>
            </w:r>
            <w:r>
              <w:rPr>
                <w:sz w:val="20"/>
              </w:rPr>
              <w:t>magpabug-at</w:t>
            </w:r>
            <w:r>
              <w:rPr>
                <w:spacing w:val="-10"/>
                <w:sz w:val="20"/>
              </w:rPr>
              <w:t xml:space="preserve"> </w:t>
            </w:r>
            <w:r>
              <w:rPr>
                <w:sz w:val="20"/>
              </w:rPr>
              <w:t>sa</w:t>
            </w:r>
            <w:r>
              <w:rPr>
                <w:spacing w:val="-9"/>
                <w:sz w:val="20"/>
              </w:rPr>
              <w:t xml:space="preserve"> </w:t>
            </w:r>
            <w:r>
              <w:rPr>
                <w:sz w:val="20"/>
              </w:rPr>
              <w:t>reklamo</w:t>
            </w:r>
            <w:r>
              <w:rPr>
                <w:spacing w:val="-9"/>
                <w:sz w:val="20"/>
              </w:rPr>
              <w:t xml:space="preserve"> </w:t>
            </w:r>
            <w:r>
              <w:rPr>
                <w:sz w:val="20"/>
              </w:rPr>
              <w:t>sa</w:t>
            </w:r>
            <w:r>
              <w:rPr>
                <w:spacing w:val="-9"/>
                <w:sz w:val="20"/>
              </w:rPr>
              <w:t xml:space="preserve"> </w:t>
            </w:r>
            <w:r>
              <w:rPr>
                <w:sz w:val="20"/>
              </w:rPr>
              <w:t>nagreklamo,</w:t>
            </w:r>
            <w:r>
              <w:rPr>
                <w:spacing w:val="-11"/>
                <w:sz w:val="20"/>
              </w:rPr>
              <w:t xml:space="preserve"> </w:t>
            </w:r>
            <w:r>
              <w:rPr>
                <w:sz w:val="20"/>
              </w:rPr>
              <w:t>nga</w:t>
            </w:r>
            <w:r>
              <w:rPr>
                <w:spacing w:val="-9"/>
                <w:sz w:val="20"/>
              </w:rPr>
              <w:t xml:space="preserve"> </w:t>
            </w:r>
            <w:r>
              <w:rPr>
                <w:sz w:val="20"/>
              </w:rPr>
              <w:t>unta trabaho na nila. Labi na kung</w:t>
            </w:r>
            <w:r>
              <w:rPr>
                <w:spacing w:val="-1"/>
                <w:sz w:val="20"/>
              </w:rPr>
              <w:t xml:space="preserve"> </w:t>
            </w:r>
            <w:r>
              <w:rPr>
                <w:sz w:val="20"/>
              </w:rPr>
              <w:t>gobyerno ang imong ireklamo kinsa man imong ireklamohan? Pero kung civilian, naa may mga</w:t>
            </w:r>
            <w:r>
              <w:rPr>
                <w:spacing w:val="-13"/>
                <w:sz w:val="20"/>
              </w:rPr>
              <w:t xml:space="preserve"> </w:t>
            </w:r>
            <w:r>
              <w:rPr>
                <w:sz w:val="20"/>
              </w:rPr>
              <w:t>ahensya</w:t>
            </w:r>
            <w:r>
              <w:rPr>
                <w:spacing w:val="-12"/>
                <w:sz w:val="20"/>
              </w:rPr>
              <w:t xml:space="preserve"> </w:t>
            </w:r>
            <w:r>
              <w:rPr>
                <w:sz w:val="20"/>
              </w:rPr>
              <w:t>sama</w:t>
            </w:r>
            <w:r>
              <w:rPr>
                <w:spacing w:val="-11"/>
                <w:sz w:val="20"/>
              </w:rPr>
              <w:t xml:space="preserve"> </w:t>
            </w:r>
            <w:r>
              <w:rPr>
                <w:sz w:val="20"/>
              </w:rPr>
              <w:t>sa</w:t>
            </w:r>
            <w:r>
              <w:rPr>
                <w:spacing w:val="-11"/>
                <w:sz w:val="20"/>
              </w:rPr>
              <w:t xml:space="preserve"> </w:t>
            </w:r>
            <w:r>
              <w:rPr>
                <w:sz w:val="20"/>
              </w:rPr>
              <w:t>NBI</w:t>
            </w:r>
            <w:r>
              <w:rPr>
                <w:spacing w:val="-11"/>
                <w:sz w:val="20"/>
              </w:rPr>
              <w:t xml:space="preserve"> </w:t>
            </w:r>
            <w:r>
              <w:rPr>
                <w:sz w:val="20"/>
              </w:rPr>
              <w:t>nga</w:t>
            </w:r>
            <w:r>
              <w:rPr>
                <w:spacing w:val="-13"/>
                <w:sz w:val="20"/>
              </w:rPr>
              <w:t xml:space="preserve"> </w:t>
            </w:r>
            <w:r>
              <w:rPr>
                <w:sz w:val="20"/>
              </w:rPr>
              <w:t>mo-handle</w:t>
            </w:r>
            <w:r>
              <w:rPr>
                <w:spacing w:val="-11"/>
                <w:sz w:val="20"/>
              </w:rPr>
              <w:t xml:space="preserve"> </w:t>
            </w:r>
            <w:r>
              <w:rPr>
                <w:sz w:val="20"/>
              </w:rPr>
              <w:t>ana.</w:t>
            </w:r>
            <w:r>
              <w:rPr>
                <w:spacing w:val="-10"/>
                <w:sz w:val="20"/>
              </w:rPr>
              <w:t xml:space="preserve"> </w:t>
            </w:r>
            <w:r>
              <w:rPr>
                <w:sz w:val="20"/>
              </w:rPr>
              <w:t>Ang</w:t>
            </w:r>
            <w:r>
              <w:rPr>
                <w:spacing w:val="-10"/>
                <w:sz w:val="20"/>
              </w:rPr>
              <w:t xml:space="preserve"> </w:t>
            </w:r>
            <w:r>
              <w:rPr>
                <w:sz w:val="20"/>
              </w:rPr>
              <w:t>problema sa rule of law, daghan man gyud ug balaod, pero kung luya ang pag-implementar, lisod gyud. Ang hinungdan nganong dili ta ka-implementar og tarong mao na akong giingon tungod sa mga kompromiso, backer, ug mga paryente. Mao nga bati kaayo ang implementasyon sa atong mga balaod.</w:t>
            </w:r>
          </w:p>
          <w:p>
            <w:pPr>
              <w:pStyle w:val="11"/>
              <w:spacing w:before="5"/>
              <w:rPr>
                <w:b/>
                <w:sz w:val="20"/>
              </w:rPr>
            </w:pPr>
          </w:p>
          <w:p>
            <w:pPr>
              <w:pStyle w:val="11"/>
              <w:spacing w:line="216" w:lineRule="auto"/>
              <w:ind w:left="72" w:right="92"/>
              <w:jc w:val="both"/>
              <w:rPr>
                <w:i/>
                <w:sz w:val="20"/>
              </w:rPr>
            </w:pPr>
            <w:r>
              <w:rPr>
                <w:i/>
                <w:sz w:val="20"/>
              </w:rPr>
              <w:t>That’s</w:t>
            </w:r>
            <w:r>
              <w:rPr>
                <w:i/>
                <w:spacing w:val="-4"/>
                <w:sz w:val="20"/>
              </w:rPr>
              <w:t xml:space="preserve"> </w:t>
            </w:r>
            <w:r>
              <w:rPr>
                <w:i/>
                <w:sz w:val="20"/>
              </w:rPr>
              <w:t>what</w:t>
            </w:r>
            <w:r>
              <w:rPr>
                <w:i/>
                <w:spacing w:val="-4"/>
                <w:sz w:val="20"/>
              </w:rPr>
              <w:t xml:space="preserve"> </w:t>
            </w:r>
            <w:r>
              <w:rPr>
                <w:i/>
                <w:sz w:val="20"/>
              </w:rPr>
              <w:t>the</w:t>
            </w:r>
            <w:r>
              <w:rPr>
                <w:i/>
                <w:spacing w:val="-3"/>
                <w:sz w:val="20"/>
              </w:rPr>
              <w:t xml:space="preserve"> </w:t>
            </w:r>
            <w:r>
              <w:rPr>
                <w:i/>
                <w:sz w:val="20"/>
              </w:rPr>
              <w:t>rule</w:t>
            </w:r>
            <w:r>
              <w:rPr>
                <w:i/>
                <w:spacing w:val="-3"/>
                <w:sz w:val="20"/>
              </w:rPr>
              <w:t xml:space="preserve"> </w:t>
            </w:r>
            <w:r>
              <w:rPr>
                <w:i/>
                <w:sz w:val="20"/>
              </w:rPr>
              <w:t>of</w:t>
            </w:r>
            <w:r>
              <w:rPr>
                <w:i/>
                <w:spacing w:val="-4"/>
                <w:sz w:val="20"/>
              </w:rPr>
              <w:t xml:space="preserve"> </w:t>
            </w:r>
            <w:r>
              <w:rPr>
                <w:i/>
                <w:sz w:val="20"/>
              </w:rPr>
              <w:t>law</w:t>
            </w:r>
            <w:r>
              <w:rPr>
                <w:i/>
                <w:spacing w:val="-4"/>
                <w:sz w:val="20"/>
              </w:rPr>
              <w:t xml:space="preserve"> </w:t>
            </w:r>
            <w:r>
              <w:rPr>
                <w:i/>
                <w:sz w:val="20"/>
              </w:rPr>
              <w:t>is.</w:t>
            </w:r>
            <w:r>
              <w:rPr>
                <w:i/>
                <w:spacing w:val="-3"/>
                <w:sz w:val="20"/>
              </w:rPr>
              <w:t xml:space="preserve"> </w:t>
            </w:r>
            <w:r>
              <w:rPr>
                <w:i/>
                <w:sz w:val="20"/>
              </w:rPr>
              <w:t>But</w:t>
            </w:r>
            <w:r>
              <w:rPr>
                <w:i/>
                <w:spacing w:val="-4"/>
                <w:sz w:val="20"/>
              </w:rPr>
              <w:t xml:space="preserve"> </w:t>
            </w:r>
            <w:r>
              <w:rPr>
                <w:i/>
                <w:sz w:val="20"/>
              </w:rPr>
              <w:t>there</w:t>
            </w:r>
            <w:r>
              <w:rPr>
                <w:i/>
                <w:spacing w:val="-3"/>
                <w:sz w:val="20"/>
              </w:rPr>
              <w:t xml:space="preserve"> </w:t>
            </w:r>
            <w:r>
              <w:rPr>
                <w:i/>
                <w:sz w:val="20"/>
              </w:rPr>
              <w:t>is</w:t>
            </w:r>
            <w:r>
              <w:rPr>
                <w:i/>
                <w:spacing w:val="-4"/>
                <w:sz w:val="20"/>
              </w:rPr>
              <w:t xml:space="preserve"> </w:t>
            </w:r>
            <w:r>
              <w:rPr>
                <w:i/>
                <w:sz w:val="20"/>
              </w:rPr>
              <w:t>no</w:t>
            </w:r>
            <w:r>
              <w:rPr>
                <w:i/>
                <w:spacing w:val="-2"/>
                <w:sz w:val="20"/>
              </w:rPr>
              <w:t xml:space="preserve"> </w:t>
            </w:r>
            <w:r>
              <w:rPr>
                <w:i/>
                <w:sz w:val="20"/>
              </w:rPr>
              <w:t>real</w:t>
            </w:r>
            <w:r>
              <w:rPr>
                <w:i/>
                <w:spacing w:val="-4"/>
                <w:sz w:val="20"/>
              </w:rPr>
              <w:t xml:space="preserve"> </w:t>
            </w:r>
            <w:r>
              <w:rPr>
                <w:i/>
                <w:sz w:val="20"/>
              </w:rPr>
              <w:t>rule</w:t>
            </w:r>
            <w:r>
              <w:rPr>
                <w:i/>
                <w:spacing w:val="-3"/>
                <w:sz w:val="20"/>
              </w:rPr>
              <w:t xml:space="preserve"> </w:t>
            </w:r>
            <w:r>
              <w:rPr>
                <w:i/>
                <w:sz w:val="20"/>
              </w:rPr>
              <w:t>of</w:t>
            </w:r>
            <w:r>
              <w:rPr>
                <w:i/>
                <w:spacing w:val="-4"/>
                <w:sz w:val="20"/>
              </w:rPr>
              <w:t xml:space="preserve"> </w:t>
            </w:r>
            <w:r>
              <w:rPr>
                <w:i/>
                <w:sz w:val="20"/>
              </w:rPr>
              <w:t>law because we don’t have an agency that properly checks. And those agencies that are supposed to check end up giving the burden of providing evidence to the complainant, when it should actually be their job. Especially when it comes to government who are you complaining against? But if it’s a civilian, there are agencies like the NBI to handle that. The thing with the rule of law is, there may be many laws, but if the</w:t>
            </w:r>
            <w:r>
              <w:rPr>
                <w:i/>
                <w:spacing w:val="-8"/>
                <w:sz w:val="20"/>
              </w:rPr>
              <w:t xml:space="preserve"> </w:t>
            </w:r>
            <w:r>
              <w:rPr>
                <w:i/>
                <w:sz w:val="20"/>
              </w:rPr>
              <w:t>implementation</w:t>
            </w:r>
            <w:r>
              <w:rPr>
                <w:i/>
                <w:spacing w:val="-8"/>
                <w:sz w:val="20"/>
              </w:rPr>
              <w:t xml:space="preserve"> </w:t>
            </w:r>
            <w:r>
              <w:rPr>
                <w:i/>
                <w:sz w:val="20"/>
              </w:rPr>
              <w:t>is</w:t>
            </w:r>
            <w:r>
              <w:rPr>
                <w:i/>
                <w:spacing w:val="-10"/>
                <w:sz w:val="20"/>
              </w:rPr>
              <w:t xml:space="preserve"> </w:t>
            </w:r>
            <w:r>
              <w:rPr>
                <w:i/>
                <w:sz w:val="20"/>
              </w:rPr>
              <w:t>weak,</w:t>
            </w:r>
            <w:r>
              <w:rPr>
                <w:i/>
                <w:spacing w:val="-8"/>
                <w:sz w:val="20"/>
              </w:rPr>
              <w:t xml:space="preserve"> </w:t>
            </w:r>
            <w:r>
              <w:rPr>
                <w:i/>
                <w:sz w:val="20"/>
              </w:rPr>
              <w:t>it’s</w:t>
            </w:r>
            <w:r>
              <w:rPr>
                <w:i/>
                <w:spacing w:val="-8"/>
                <w:sz w:val="20"/>
              </w:rPr>
              <w:t xml:space="preserve"> </w:t>
            </w:r>
            <w:r>
              <w:rPr>
                <w:i/>
                <w:sz w:val="20"/>
              </w:rPr>
              <w:t>difficult.</w:t>
            </w:r>
            <w:r>
              <w:rPr>
                <w:i/>
                <w:spacing w:val="-9"/>
                <w:sz w:val="20"/>
              </w:rPr>
              <w:t xml:space="preserve"> </w:t>
            </w:r>
            <w:r>
              <w:rPr>
                <w:i/>
                <w:sz w:val="20"/>
              </w:rPr>
              <w:t>The</w:t>
            </w:r>
            <w:r>
              <w:rPr>
                <w:i/>
                <w:spacing w:val="-7"/>
                <w:sz w:val="20"/>
              </w:rPr>
              <w:t xml:space="preserve"> </w:t>
            </w:r>
            <w:r>
              <w:rPr>
                <w:i/>
                <w:sz w:val="20"/>
              </w:rPr>
              <w:t>reason</w:t>
            </w:r>
            <w:r>
              <w:rPr>
                <w:i/>
                <w:spacing w:val="-8"/>
                <w:sz w:val="20"/>
              </w:rPr>
              <w:t xml:space="preserve"> </w:t>
            </w:r>
            <w:r>
              <w:rPr>
                <w:i/>
                <w:sz w:val="20"/>
              </w:rPr>
              <w:t>we</w:t>
            </w:r>
            <w:r>
              <w:rPr>
                <w:i/>
                <w:spacing w:val="-8"/>
                <w:sz w:val="20"/>
              </w:rPr>
              <w:t xml:space="preserve"> </w:t>
            </w:r>
            <w:r>
              <w:rPr>
                <w:i/>
                <w:sz w:val="20"/>
              </w:rPr>
              <w:t>can’t implement properly is because of what I already mentioned compromises, backers, and relatives. That’s why the implementation of our laws is poor.</w:t>
            </w:r>
          </w:p>
          <w:p>
            <w:pPr>
              <w:pStyle w:val="11"/>
              <w:spacing w:before="220" w:line="212" w:lineRule="exact"/>
              <w:ind w:left="4"/>
              <w:jc w:val="both"/>
              <w:rPr>
                <w:sz w:val="20"/>
              </w:rPr>
            </w:pPr>
            <w:r>
              <w:rPr>
                <w:spacing w:val="-2"/>
                <w:sz w:val="20"/>
              </w:rPr>
              <w:t xml:space="preserve"> IDI1:</w:t>
            </w:r>
            <w:r>
              <w:rPr>
                <w:spacing w:val="-9"/>
                <w:sz w:val="20"/>
              </w:rPr>
              <w:t xml:space="preserve"> </w:t>
            </w:r>
            <w:r>
              <w:rPr>
                <w:spacing w:val="-5"/>
                <w:sz w:val="20"/>
              </w:rPr>
              <w:t>SS3</w:t>
            </w:r>
          </w:p>
        </w:tc>
        <w:tc>
          <w:tcPr>
            <w:tcW w:w="1529" w:type="dxa"/>
          </w:tcPr>
          <w:p>
            <w:pPr>
              <w:pStyle w:val="11"/>
              <w:spacing w:before="1"/>
              <w:ind w:left="111"/>
            </w:pPr>
            <w:r>
              <w:rPr>
                <w:spacing w:val="-5"/>
              </w:rPr>
              <w:t>I6</w:t>
            </w:r>
          </w:p>
        </w:tc>
        <w:tc>
          <w:tcPr>
            <w:tcW w:w="1161" w:type="dxa"/>
          </w:tcPr>
          <w:p>
            <w:pPr>
              <w:pStyle w:val="11"/>
              <w:ind w:left="111"/>
              <w:rPr>
                <w:sz w:val="20"/>
              </w:rPr>
            </w:pPr>
            <w:r>
              <w:rPr>
                <w:spacing w:val="-10"/>
                <w:sz w:val="20"/>
              </w:rPr>
              <w:t>1</w:t>
            </w:r>
          </w:p>
        </w:tc>
      </w:tr>
    </w:tbl>
    <w:p>
      <w:pPr>
        <w:pStyle w:val="11"/>
        <w:rPr>
          <w:sz w:val="20"/>
        </w:rPr>
        <w:sectPr>
          <w:pgSz w:w="12240" w:h="15840"/>
          <w:pgMar w:top="960" w:right="720" w:bottom="280" w:left="720" w:header="727" w:footer="0" w:gutter="0"/>
          <w:cols w:space="720" w:num="1"/>
        </w:sectPr>
      </w:pPr>
    </w:p>
    <w:p>
      <w:pPr>
        <w:pStyle w:val="6"/>
        <w:rPr>
          <w:b/>
          <w:sz w:val="20"/>
        </w:rPr>
      </w:pPr>
    </w:p>
    <w:p>
      <w:pPr>
        <w:pStyle w:val="6"/>
        <w:spacing w:before="8"/>
        <w:rPr>
          <w:b/>
          <w:sz w:val="20"/>
        </w:rPr>
      </w:pPr>
    </w:p>
    <w:tbl>
      <w:tblPr>
        <w:tblStyle w:val="5"/>
        <w:tblW w:w="0" w:type="auto"/>
        <w:tblInd w:w="1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8"/>
        <w:gridCol w:w="5081"/>
        <w:gridCol w:w="1529"/>
        <w:gridCol w:w="1161"/>
      </w:tblGrid>
      <w:tr>
        <w:trPr>
          <w:trHeight w:val="5777" w:hRule="atLeast"/>
        </w:trPr>
        <w:tc>
          <w:tcPr>
            <w:tcW w:w="1598" w:type="dxa"/>
          </w:tcPr>
          <w:p>
            <w:pPr>
              <w:pStyle w:val="11"/>
              <w:ind w:left="115"/>
              <w:rPr>
                <w:sz w:val="20"/>
              </w:rPr>
            </w:pPr>
            <w:r>
              <w:rPr>
                <w:spacing w:val="-10"/>
                <w:sz w:val="20"/>
              </w:rPr>
              <w:t>3</w:t>
            </w:r>
          </w:p>
        </w:tc>
        <w:tc>
          <w:tcPr>
            <w:tcW w:w="5081" w:type="dxa"/>
          </w:tcPr>
          <w:p>
            <w:pPr>
              <w:pStyle w:val="11"/>
              <w:ind w:left="110" w:right="88"/>
              <w:jc w:val="both"/>
              <w:rPr>
                <w:sz w:val="20"/>
              </w:rPr>
            </w:pPr>
            <w:r>
              <w:rPr>
                <w:sz w:val="20"/>
              </w:rPr>
              <w:t>Ang among komunidad sa balaod, vocal gyud mi sa among baruganan. Sa pikas bahin, nag-amping sab mi, labi na sa among mga opinyon sa online, kay basin masabot nga nag- advocate mi para sa usa ka butang, labi na kung politika. Basin</w:t>
            </w:r>
            <w:r>
              <w:rPr>
                <w:spacing w:val="-13"/>
                <w:sz w:val="20"/>
              </w:rPr>
              <w:t xml:space="preserve"> </w:t>
            </w:r>
            <w:r>
              <w:rPr>
                <w:sz w:val="20"/>
              </w:rPr>
              <w:t>gamiton</w:t>
            </w:r>
            <w:r>
              <w:rPr>
                <w:spacing w:val="-12"/>
                <w:sz w:val="20"/>
              </w:rPr>
              <w:t xml:space="preserve"> </w:t>
            </w:r>
            <w:r>
              <w:rPr>
                <w:sz w:val="20"/>
              </w:rPr>
              <w:t>ni</w:t>
            </w:r>
            <w:r>
              <w:rPr>
                <w:spacing w:val="-13"/>
                <w:sz w:val="20"/>
              </w:rPr>
              <w:t xml:space="preserve"> </w:t>
            </w:r>
            <w:r>
              <w:rPr>
                <w:sz w:val="20"/>
              </w:rPr>
              <w:t>sa</w:t>
            </w:r>
            <w:r>
              <w:rPr>
                <w:spacing w:val="-12"/>
                <w:sz w:val="20"/>
              </w:rPr>
              <w:t xml:space="preserve"> </w:t>
            </w:r>
            <w:r>
              <w:rPr>
                <w:sz w:val="20"/>
              </w:rPr>
              <w:t>mga</w:t>
            </w:r>
            <w:r>
              <w:rPr>
                <w:spacing w:val="-13"/>
                <w:sz w:val="20"/>
              </w:rPr>
              <w:t xml:space="preserve"> </w:t>
            </w:r>
            <w:r>
              <w:rPr>
                <w:sz w:val="20"/>
              </w:rPr>
              <w:t>politiko,</w:t>
            </w:r>
            <w:r>
              <w:rPr>
                <w:spacing w:val="-12"/>
                <w:sz w:val="20"/>
              </w:rPr>
              <w:t xml:space="preserve"> </w:t>
            </w:r>
            <w:r>
              <w:rPr>
                <w:sz w:val="20"/>
              </w:rPr>
              <w:t>ug</w:t>
            </w:r>
            <w:r>
              <w:rPr>
                <w:spacing w:val="-13"/>
                <w:sz w:val="20"/>
              </w:rPr>
              <w:t xml:space="preserve"> </w:t>
            </w:r>
            <w:r>
              <w:rPr>
                <w:sz w:val="20"/>
              </w:rPr>
              <w:t>maimpluwensyahan</w:t>
            </w:r>
            <w:r>
              <w:rPr>
                <w:spacing w:val="-12"/>
                <w:sz w:val="20"/>
              </w:rPr>
              <w:t xml:space="preserve"> </w:t>
            </w:r>
            <w:r>
              <w:rPr>
                <w:sz w:val="20"/>
              </w:rPr>
              <w:t>ang mga</w:t>
            </w:r>
            <w:r>
              <w:rPr>
                <w:spacing w:val="-4"/>
                <w:sz w:val="20"/>
              </w:rPr>
              <w:t xml:space="preserve"> </w:t>
            </w:r>
            <w:r>
              <w:rPr>
                <w:sz w:val="20"/>
              </w:rPr>
              <w:t>tawo</w:t>
            </w:r>
            <w:r>
              <w:rPr>
                <w:spacing w:val="-5"/>
                <w:sz w:val="20"/>
              </w:rPr>
              <w:t xml:space="preserve"> </w:t>
            </w:r>
            <w:r>
              <w:rPr>
                <w:sz w:val="20"/>
              </w:rPr>
              <w:t>kung</w:t>
            </w:r>
            <w:r>
              <w:rPr>
                <w:spacing w:val="-5"/>
                <w:sz w:val="20"/>
              </w:rPr>
              <w:t xml:space="preserve"> </w:t>
            </w:r>
            <w:r>
              <w:rPr>
                <w:sz w:val="20"/>
              </w:rPr>
              <w:t>gikan</w:t>
            </w:r>
            <w:r>
              <w:rPr>
                <w:spacing w:val="-5"/>
                <w:sz w:val="20"/>
              </w:rPr>
              <w:t xml:space="preserve"> </w:t>
            </w:r>
            <w:r>
              <w:rPr>
                <w:sz w:val="20"/>
              </w:rPr>
              <w:t>sa</w:t>
            </w:r>
            <w:r>
              <w:rPr>
                <w:spacing w:val="-4"/>
                <w:sz w:val="20"/>
              </w:rPr>
              <w:t xml:space="preserve"> </w:t>
            </w:r>
            <w:r>
              <w:rPr>
                <w:sz w:val="20"/>
              </w:rPr>
              <w:t>baba</w:t>
            </w:r>
            <w:r>
              <w:rPr>
                <w:spacing w:val="-6"/>
                <w:sz w:val="20"/>
              </w:rPr>
              <w:t xml:space="preserve"> </w:t>
            </w:r>
            <w:r>
              <w:rPr>
                <w:sz w:val="20"/>
              </w:rPr>
              <w:t>sa</w:t>
            </w:r>
            <w:r>
              <w:rPr>
                <w:spacing w:val="-4"/>
                <w:sz w:val="20"/>
              </w:rPr>
              <w:t xml:space="preserve"> </w:t>
            </w:r>
            <w:r>
              <w:rPr>
                <w:sz w:val="20"/>
              </w:rPr>
              <w:t>usa</w:t>
            </w:r>
            <w:r>
              <w:rPr>
                <w:spacing w:val="-4"/>
                <w:sz w:val="20"/>
              </w:rPr>
              <w:t xml:space="preserve"> </w:t>
            </w:r>
            <w:r>
              <w:rPr>
                <w:sz w:val="20"/>
              </w:rPr>
              <w:t>ka</w:t>
            </w:r>
            <w:r>
              <w:rPr>
                <w:spacing w:val="-4"/>
                <w:sz w:val="20"/>
              </w:rPr>
              <w:t xml:space="preserve"> </w:t>
            </w:r>
            <w:r>
              <w:rPr>
                <w:sz w:val="20"/>
              </w:rPr>
              <w:t>abogado.</w:t>
            </w:r>
            <w:r>
              <w:rPr>
                <w:spacing w:val="-6"/>
                <w:sz w:val="20"/>
              </w:rPr>
              <w:t xml:space="preserve"> </w:t>
            </w:r>
            <w:r>
              <w:rPr>
                <w:sz w:val="20"/>
              </w:rPr>
              <w:t>Mas</w:t>
            </w:r>
            <w:r>
              <w:rPr>
                <w:spacing w:val="-5"/>
                <w:sz w:val="20"/>
              </w:rPr>
              <w:t xml:space="preserve"> </w:t>
            </w:r>
            <w:r>
              <w:rPr>
                <w:sz w:val="20"/>
              </w:rPr>
              <w:t>bug-at ang among opinyon, mao nga maampingon gyud mi. Pero kung naay mga isyu nga kinahanglan gyud namo ipadayag ang among habig,</w:t>
            </w:r>
            <w:r>
              <w:rPr>
                <w:spacing w:val="-3"/>
                <w:sz w:val="20"/>
              </w:rPr>
              <w:t xml:space="preserve"> </w:t>
            </w:r>
            <w:r>
              <w:rPr>
                <w:sz w:val="20"/>
              </w:rPr>
              <w:t>para sa katin-awan sa publiko,</w:t>
            </w:r>
            <w:r>
              <w:rPr>
                <w:spacing w:val="-3"/>
                <w:sz w:val="20"/>
              </w:rPr>
              <w:t xml:space="preserve"> </w:t>
            </w:r>
            <w:r>
              <w:rPr>
                <w:sz w:val="20"/>
              </w:rPr>
              <w:t>vocal</w:t>
            </w:r>
            <w:r>
              <w:rPr>
                <w:spacing w:val="-1"/>
                <w:sz w:val="20"/>
              </w:rPr>
              <w:t xml:space="preserve"> </w:t>
            </w:r>
            <w:r>
              <w:rPr>
                <w:sz w:val="20"/>
              </w:rPr>
              <w:t>gyud mi. Naa'y uban namo nga mangita gyud og research, ug ila dayong i-post.</w:t>
            </w:r>
          </w:p>
          <w:p>
            <w:pPr>
              <w:pStyle w:val="11"/>
              <w:rPr>
                <w:b/>
                <w:sz w:val="20"/>
              </w:rPr>
            </w:pPr>
          </w:p>
          <w:p>
            <w:pPr>
              <w:pStyle w:val="11"/>
              <w:spacing w:before="1"/>
              <w:ind w:left="110" w:right="92"/>
              <w:jc w:val="both"/>
              <w:rPr>
                <w:i/>
                <w:sz w:val="20"/>
              </w:rPr>
            </w:pPr>
            <w:r>
              <w:rPr>
                <w:i/>
                <w:sz w:val="20"/>
              </w:rPr>
              <w:t>The legal community, we are really vocal on our stand. On the other hand, we're also careful, especially with our opinion</w:t>
            </w:r>
            <w:r>
              <w:rPr>
                <w:i/>
                <w:spacing w:val="-3"/>
                <w:sz w:val="20"/>
              </w:rPr>
              <w:t xml:space="preserve"> </w:t>
            </w:r>
            <w:r>
              <w:rPr>
                <w:i/>
                <w:sz w:val="20"/>
              </w:rPr>
              <w:t>in</w:t>
            </w:r>
            <w:r>
              <w:rPr>
                <w:i/>
                <w:spacing w:val="-1"/>
                <w:sz w:val="20"/>
              </w:rPr>
              <w:t xml:space="preserve"> </w:t>
            </w:r>
            <w:r>
              <w:rPr>
                <w:i/>
                <w:sz w:val="20"/>
              </w:rPr>
              <w:t>the</w:t>
            </w:r>
            <w:r>
              <w:rPr>
                <w:i/>
                <w:spacing w:val="-4"/>
                <w:sz w:val="20"/>
              </w:rPr>
              <w:t xml:space="preserve"> </w:t>
            </w:r>
            <w:r>
              <w:rPr>
                <w:i/>
                <w:sz w:val="20"/>
              </w:rPr>
              <w:t>online,</w:t>
            </w:r>
            <w:r>
              <w:rPr>
                <w:i/>
                <w:spacing w:val="-2"/>
                <w:sz w:val="20"/>
              </w:rPr>
              <w:t xml:space="preserve"> </w:t>
            </w:r>
            <w:r>
              <w:rPr>
                <w:i/>
                <w:sz w:val="20"/>
              </w:rPr>
              <w:t>because</w:t>
            </w:r>
            <w:r>
              <w:rPr>
                <w:i/>
                <w:spacing w:val="-4"/>
                <w:sz w:val="20"/>
              </w:rPr>
              <w:t xml:space="preserve"> </w:t>
            </w:r>
            <w:r>
              <w:rPr>
                <w:i/>
                <w:sz w:val="20"/>
              </w:rPr>
              <w:t>it</w:t>
            </w:r>
            <w:r>
              <w:rPr>
                <w:i/>
                <w:spacing w:val="-2"/>
                <w:sz w:val="20"/>
              </w:rPr>
              <w:t xml:space="preserve"> </w:t>
            </w:r>
            <w:r>
              <w:rPr>
                <w:i/>
                <w:sz w:val="20"/>
              </w:rPr>
              <w:t>might</w:t>
            </w:r>
            <w:r>
              <w:rPr>
                <w:i/>
                <w:spacing w:val="-2"/>
                <w:sz w:val="20"/>
              </w:rPr>
              <w:t xml:space="preserve"> </w:t>
            </w:r>
            <w:r>
              <w:rPr>
                <w:i/>
                <w:sz w:val="20"/>
              </w:rPr>
              <w:t>be</w:t>
            </w:r>
            <w:r>
              <w:rPr>
                <w:i/>
                <w:spacing w:val="-4"/>
                <w:sz w:val="20"/>
              </w:rPr>
              <w:t xml:space="preserve"> </w:t>
            </w:r>
            <w:r>
              <w:rPr>
                <w:i/>
                <w:sz w:val="20"/>
              </w:rPr>
              <w:t>perceived</w:t>
            </w:r>
            <w:r>
              <w:rPr>
                <w:i/>
                <w:spacing w:val="-1"/>
                <w:sz w:val="20"/>
              </w:rPr>
              <w:t xml:space="preserve"> </w:t>
            </w:r>
            <w:r>
              <w:rPr>
                <w:i/>
                <w:sz w:val="20"/>
              </w:rPr>
              <w:t>as</w:t>
            </w:r>
            <w:r>
              <w:rPr>
                <w:i/>
                <w:spacing w:val="-3"/>
                <w:sz w:val="20"/>
              </w:rPr>
              <w:t xml:space="preserve"> </w:t>
            </w:r>
            <w:r>
              <w:rPr>
                <w:i/>
                <w:sz w:val="20"/>
              </w:rPr>
              <w:t>we're advocating for</w:t>
            </w:r>
            <w:r>
              <w:rPr>
                <w:i/>
                <w:spacing w:val="-1"/>
                <w:sz w:val="20"/>
              </w:rPr>
              <w:t xml:space="preserve"> </w:t>
            </w:r>
            <w:r>
              <w:rPr>
                <w:i/>
                <w:sz w:val="20"/>
              </w:rPr>
              <w:t>something, especially if</w:t>
            </w:r>
            <w:r>
              <w:rPr>
                <w:i/>
                <w:spacing w:val="-1"/>
                <w:sz w:val="20"/>
              </w:rPr>
              <w:t xml:space="preserve"> </w:t>
            </w:r>
            <w:r>
              <w:rPr>
                <w:i/>
                <w:sz w:val="20"/>
              </w:rPr>
              <w:t>it's</w:t>
            </w:r>
            <w:r>
              <w:rPr>
                <w:i/>
                <w:spacing w:val="-1"/>
                <w:sz w:val="20"/>
              </w:rPr>
              <w:t xml:space="preserve"> </w:t>
            </w:r>
            <w:r>
              <w:rPr>
                <w:i/>
                <w:sz w:val="20"/>
              </w:rPr>
              <w:t>political. It</w:t>
            </w:r>
            <w:r>
              <w:rPr>
                <w:i/>
                <w:spacing w:val="-1"/>
                <w:sz w:val="20"/>
              </w:rPr>
              <w:t xml:space="preserve"> </w:t>
            </w:r>
            <w:r>
              <w:rPr>
                <w:i/>
                <w:sz w:val="20"/>
              </w:rPr>
              <w:t>might be used by the politicians, so, and also the people will be swayed if it comes out from the mouth of a lawyer or something. So, there's a greater weight in our opinion, so we're kind of careful. But if there are issues that need to be, we need to air out our side, for the sake of clarity of the public, we really are vocal. We do, some of us do some research, actually. They provide it and they post it.</w:t>
            </w:r>
          </w:p>
          <w:p>
            <w:pPr>
              <w:pStyle w:val="11"/>
              <w:spacing w:before="3"/>
              <w:rPr>
                <w:b/>
                <w:sz w:val="20"/>
              </w:rPr>
            </w:pPr>
          </w:p>
          <w:p>
            <w:pPr>
              <w:pStyle w:val="11"/>
              <w:spacing w:line="233" w:lineRule="exact"/>
              <w:ind w:left="4"/>
              <w:jc w:val="both"/>
            </w:pPr>
            <w:r>
              <w:t xml:space="preserve"> IDI2:</w:t>
            </w:r>
            <w:r>
              <w:rPr>
                <w:spacing w:val="-5"/>
              </w:rPr>
              <w:t xml:space="preserve"> SS1</w:t>
            </w:r>
          </w:p>
        </w:tc>
        <w:tc>
          <w:tcPr>
            <w:tcW w:w="1529" w:type="dxa"/>
          </w:tcPr>
          <w:p>
            <w:pPr>
              <w:pStyle w:val="11"/>
              <w:spacing w:line="252" w:lineRule="exact"/>
              <w:ind w:left="111"/>
            </w:pPr>
            <w:r>
              <w:rPr>
                <w:spacing w:val="-5"/>
              </w:rPr>
              <w:t>I6</w:t>
            </w:r>
          </w:p>
        </w:tc>
        <w:tc>
          <w:tcPr>
            <w:tcW w:w="1161" w:type="dxa"/>
          </w:tcPr>
          <w:p>
            <w:pPr>
              <w:pStyle w:val="11"/>
              <w:ind w:left="111"/>
              <w:rPr>
                <w:sz w:val="20"/>
              </w:rPr>
            </w:pPr>
            <w:r>
              <w:rPr>
                <w:spacing w:val="-10"/>
                <w:sz w:val="20"/>
              </w:rPr>
              <w:t>1</w:t>
            </w:r>
          </w:p>
        </w:tc>
      </w:tr>
      <w:tr>
        <w:trPr>
          <w:trHeight w:val="5290" w:hRule="atLeast"/>
        </w:trPr>
        <w:tc>
          <w:tcPr>
            <w:tcW w:w="1598" w:type="dxa"/>
          </w:tcPr>
          <w:p>
            <w:pPr>
              <w:pStyle w:val="11"/>
              <w:ind w:left="115"/>
              <w:rPr>
                <w:sz w:val="20"/>
              </w:rPr>
            </w:pPr>
            <w:r>
              <w:rPr>
                <w:spacing w:val="-10"/>
                <w:sz w:val="20"/>
              </w:rPr>
              <w:t>4</w:t>
            </w:r>
          </w:p>
        </w:tc>
        <w:tc>
          <w:tcPr>
            <w:tcW w:w="5081" w:type="dxa"/>
          </w:tcPr>
          <w:p>
            <w:pPr>
              <w:pStyle w:val="11"/>
              <w:ind w:left="110" w:right="88"/>
              <w:jc w:val="both"/>
              <w:rPr>
                <w:sz w:val="20"/>
              </w:rPr>
            </w:pPr>
            <w:r>
              <w:rPr>
                <w:spacing w:val="-2"/>
                <w:sz w:val="20"/>
              </w:rPr>
              <w:t>Ang</w:t>
            </w:r>
            <w:r>
              <w:rPr>
                <w:spacing w:val="-4"/>
                <w:sz w:val="20"/>
              </w:rPr>
              <w:t xml:space="preserve"> </w:t>
            </w:r>
            <w:r>
              <w:rPr>
                <w:spacing w:val="-2"/>
                <w:sz w:val="20"/>
              </w:rPr>
              <w:t>legal</w:t>
            </w:r>
            <w:r>
              <w:rPr>
                <w:spacing w:val="-5"/>
                <w:sz w:val="20"/>
              </w:rPr>
              <w:t xml:space="preserve"> </w:t>
            </w:r>
            <w:r>
              <w:rPr>
                <w:spacing w:val="-2"/>
                <w:sz w:val="20"/>
              </w:rPr>
              <w:t>nga</w:t>
            </w:r>
            <w:r>
              <w:rPr>
                <w:spacing w:val="-5"/>
                <w:sz w:val="20"/>
              </w:rPr>
              <w:t xml:space="preserve"> </w:t>
            </w:r>
            <w:r>
              <w:rPr>
                <w:spacing w:val="-2"/>
                <w:sz w:val="20"/>
              </w:rPr>
              <w:t>komunidad</w:t>
            </w:r>
            <w:r>
              <w:rPr>
                <w:spacing w:val="-4"/>
                <w:sz w:val="20"/>
              </w:rPr>
              <w:t xml:space="preserve"> </w:t>
            </w:r>
            <w:r>
              <w:rPr>
                <w:spacing w:val="-2"/>
                <w:sz w:val="20"/>
              </w:rPr>
              <w:t>sa</w:t>
            </w:r>
            <w:r>
              <w:rPr>
                <w:spacing w:val="-5"/>
                <w:sz w:val="20"/>
              </w:rPr>
              <w:t xml:space="preserve"> </w:t>
            </w:r>
            <w:r>
              <w:rPr>
                <w:spacing w:val="-2"/>
                <w:sz w:val="20"/>
              </w:rPr>
              <w:t>kinatibuk-an,</w:t>
            </w:r>
            <w:r>
              <w:rPr>
                <w:spacing w:val="-5"/>
                <w:sz w:val="20"/>
              </w:rPr>
              <w:t xml:space="preserve"> </w:t>
            </w:r>
            <w:r>
              <w:rPr>
                <w:spacing w:val="-2"/>
                <w:sz w:val="20"/>
              </w:rPr>
              <w:t>dili</w:t>
            </w:r>
            <w:r>
              <w:rPr>
                <w:spacing w:val="-6"/>
                <w:sz w:val="20"/>
              </w:rPr>
              <w:t xml:space="preserve"> </w:t>
            </w:r>
            <w:r>
              <w:rPr>
                <w:spacing w:val="-2"/>
                <w:sz w:val="20"/>
              </w:rPr>
              <w:t>lang</w:t>
            </w:r>
            <w:r>
              <w:rPr>
                <w:spacing w:val="-4"/>
                <w:sz w:val="20"/>
              </w:rPr>
              <w:t xml:space="preserve"> </w:t>
            </w:r>
            <w:r>
              <w:rPr>
                <w:spacing w:val="-2"/>
                <w:sz w:val="20"/>
              </w:rPr>
              <w:t>ang</w:t>
            </w:r>
            <w:r>
              <w:rPr>
                <w:spacing w:val="-4"/>
                <w:sz w:val="20"/>
              </w:rPr>
              <w:t xml:space="preserve"> </w:t>
            </w:r>
            <w:r>
              <w:rPr>
                <w:spacing w:val="-2"/>
                <w:sz w:val="20"/>
              </w:rPr>
              <w:t xml:space="preserve">tagsa- </w:t>
            </w:r>
            <w:r>
              <w:rPr>
                <w:sz w:val="20"/>
              </w:rPr>
              <w:t>tagsa ka abogado, kay mas dako'g gahom kung magtinabangay.</w:t>
            </w:r>
            <w:r>
              <w:rPr>
                <w:spacing w:val="-4"/>
                <w:sz w:val="20"/>
              </w:rPr>
              <w:t xml:space="preserve"> </w:t>
            </w:r>
            <w:r>
              <w:rPr>
                <w:sz w:val="20"/>
              </w:rPr>
              <w:t>Nahitabo</w:t>
            </w:r>
            <w:r>
              <w:rPr>
                <w:spacing w:val="-3"/>
                <w:sz w:val="20"/>
              </w:rPr>
              <w:t xml:space="preserve"> </w:t>
            </w:r>
            <w:r>
              <w:rPr>
                <w:sz w:val="20"/>
              </w:rPr>
              <w:t>na</w:t>
            </w:r>
            <w:r>
              <w:rPr>
                <w:spacing w:val="-4"/>
                <w:sz w:val="20"/>
              </w:rPr>
              <w:t xml:space="preserve"> </w:t>
            </w:r>
            <w:r>
              <w:rPr>
                <w:sz w:val="20"/>
              </w:rPr>
              <w:t>ni</w:t>
            </w:r>
            <w:r>
              <w:rPr>
                <w:spacing w:val="-2"/>
                <w:sz w:val="20"/>
              </w:rPr>
              <w:t xml:space="preserve"> </w:t>
            </w:r>
            <w:r>
              <w:rPr>
                <w:sz w:val="20"/>
              </w:rPr>
              <w:t>sauna,</w:t>
            </w:r>
            <w:r>
              <w:rPr>
                <w:spacing w:val="-3"/>
                <w:sz w:val="20"/>
              </w:rPr>
              <w:t xml:space="preserve"> </w:t>
            </w:r>
            <w:r>
              <w:rPr>
                <w:sz w:val="20"/>
              </w:rPr>
              <w:t>nga</w:t>
            </w:r>
            <w:r>
              <w:rPr>
                <w:spacing w:val="-1"/>
                <w:sz w:val="20"/>
              </w:rPr>
              <w:t xml:space="preserve"> </w:t>
            </w:r>
            <w:r>
              <w:rPr>
                <w:sz w:val="20"/>
              </w:rPr>
              <w:t>ang</w:t>
            </w:r>
            <w:r>
              <w:rPr>
                <w:spacing w:val="-3"/>
                <w:sz w:val="20"/>
              </w:rPr>
              <w:t xml:space="preserve"> </w:t>
            </w:r>
            <w:r>
              <w:rPr>
                <w:sz w:val="20"/>
              </w:rPr>
              <w:t>mga</w:t>
            </w:r>
            <w:r>
              <w:rPr>
                <w:spacing w:val="-4"/>
                <w:sz w:val="20"/>
              </w:rPr>
              <w:t xml:space="preserve"> </w:t>
            </w:r>
            <w:r>
              <w:rPr>
                <w:sz w:val="20"/>
              </w:rPr>
              <w:t>abogado nag-advocate</w:t>
            </w:r>
            <w:r>
              <w:rPr>
                <w:spacing w:val="-5"/>
                <w:sz w:val="20"/>
              </w:rPr>
              <w:t xml:space="preserve"> </w:t>
            </w:r>
            <w:r>
              <w:rPr>
                <w:sz w:val="20"/>
              </w:rPr>
              <w:t>dili</w:t>
            </w:r>
            <w:r>
              <w:rPr>
                <w:spacing w:val="-4"/>
                <w:sz w:val="20"/>
              </w:rPr>
              <w:t xml:space="preserve"> </w:t>
            </w:r>
            <w:r>
              <w:rPr>
                <w:sz w:val="20"/>
              </w:rPr>
              <w:t>lang</w:t>
            </w:r>
            <w:r>
              <w:rPr>
                <w:spacing w:val="-4"/>
                <w:sz w:val="20"/>
              </w:rPr>
              <w:t xml:space="preserve"> </w:t>
            </w:r>
            <w:r>
              <w:rPr>
                <w:sz w:val="20"/>
              </w:rPr>
              <w:t>sa</w:t>
            </w:r>
            <w:r>
              <w:rPr>
                <w:spacing w:val="-3"/>
                <w:sz w:val="20"/>
              </w:rPr>
              <w:t xml:space="preserve"> </w:t>
            </w:r>
            <w:r>
              <w:rPr>
                <w:sz w:val="20"/>
              </w:rPr>
              <w:t>mga</w:t>
            </w:r>
            <w:r>
              <w:rPr>
                <w:spacing w:val="-7"/>
                <w:sz w:val="20"/>
              </w:rPr>
              <w:t xml:space="preserve"> </w:t>
            </w:r>
            <w:r>
              <w:rPr>
                <w:sz w:val="20"/>
              </w:rPr>
              <w:t>isyu</w:t>
            </w:r>
            <w:r>
              <w:rPr>
                <w:spacing w:val="-2"/>
                <w:sz w:val="20"/>
              </w:rPr>
              <w:t xml:space="preserve"> </w:t>
            </w:r>
            <w:r>
              <w:rPr>
                <w:sz w:val="20"/>
              </w:rPr>
              <w:t>sa</w:t>
            </w:r>
            <w:r>
              <w:rPr>
                <w:spacing w:val="-3"/>
                <w:sz w:val="20"/>
              </w:rPr>
              <w:t xml:space="preserve"> </w:t>
            </w:r>
            <w:r>
              <w:rPr>
                <w:sz w:val="20"/>
              </w:rPr>
              <w:t>nasud,</w:t>
            </w:r>
            <w:r>
              <w:rPr>
                <w:spacing w:val="-5"/>
                <w:sz w:val="20"/>
              </w:rPr>
              <w:t xml:space="preserve"> </w:t>
            </w:r>
            <w:r>
              <w:rPr>
                <w:sz w:val="20"/>
              </w:rPr>
              <w:t>apil</w:t>
            </w:r>
            <w:r>
              <w:rPr>
                <w:spacing w:val="-6"/>
                <w:sz w:val="20"/>
              </w:rPr>
              <w:t xml:space="preserve"> </w:t>
            </w:r>
            <w:r>
              <w:rPr>
                <w:sz w:val="20"/>
              </w:rPr>
              <w:t>na</w:t>
            </w:r>
            <w:r>
              <w:rPr>
                <w:spacing w:val="-3"/>
                <w:sz w:val="20"/>
              </w:rPr>
              <w:t xml:space="preserve"> </w:t>
            </w:r>
            <w:r>
              <w:rPr>
                <w:sz w:val="20"/>
              </w:rPr>
              <w:t>ang</w:t>
            </w:r>
            <w:r>
              <w:rPr>
                <w:spacing w:val="-4"/>
                <w:sz w:val="20"/>
              </w:rPr>
              <w:t xml:space="preserve"> </w:t>
            </w:r>
            <w:r>
              <w:rPr>
                <w:sz w:val="20"/>
              </w:rPr>
              <w:t>mga isyu sa kalikupan. Sa akong tan-aw, sa mga isyu sa nasud, labi</w:t>
            </w:r>
            <w:r>
              <w:rPr>
                <w:spacing w:val="-6"/>
                <w:sz w:val="20"/>
              </w:rPr>
              <w:t xml:space="preserve"> </w:t>
            </w:r>
            <w:r>
              <w:rPr>
                <w:sz w:val="20"/>
              </w:rPr>
              <w:t>na</w:t>
            </w:r>
            <w:r>
              <w:rPr>
                <w:spacing w:val="-5"/>
                <w:sz w:val="20"/>
              </w:rPr>
              <w:t xml:space="preserve"> </w:t>
            </w:r>
            <w:r>
              <w:rPr>
                <w:sz w:val="20"/>
              </w:rPr>
              <w:t>sa</w:t>
            </w:r>
            <w:r>
              <w:rPr>
                <w:spacing w:val="-5"/>
                <w:sz w:val="20"/>
              </w:rPr>
              <w:t xml:space="preserve"> </w:t>
            </w:r>
            <w:r>
              <w:rPr>
                <w:sz w:val="20"/>
              </w:rPr>
              <w:t>mga</w:t>
            </w:r>
            <w:r>
              <w:rPr>
                <w:spacing w:val="-5"/>
                <w:sz w:val="20"/>
              </w:rPr>
              <w:t xml:space="preserve"> </w:t>
            </w:r>
            <w:r>
              <w:rPr>
                <w:sz w:val="20"/>
              </w:rPr>
              <w:t>paglapas</w:t>
            </w:r>
            <w:r>
              <w:rPr>
                <w:spacing w:val="-6"/>
                <w:sz w:val="20"/>
              </w:rPr>
              <w:t xml:space="preserve"> </w:t>
            </w:r>
            <w:r>
              <w:rPr>
                <w:sz w:val="20"/>
              </w:rPr>
              <w:t>sa</w:t>
            </w:r>
            <w:r>
              <w:rPr>
                <w:spacing w:val="-5"/>
                <w:sz w:val="20"/>
              </w:rPr>
              <w:t xml:space="preserve"> </w:t>
            </w:r>
            <w:r>
              <w:rPr>
                <w:sz w:val="20"/>
              </w:rPr>
              <w:t>human</w:t>
            </w:r>
            <w:r>
              <w:rPr>
                <w:spacing w:val="-4"/>
                <w:sz w:val="20"/>
              </w:rPr>
              <w:t xml:space="preserve"> </w:t>
            </w:r>
            <w:r>
              <w:rPr>
                <w:sz w:val="20"/>
              </w:rPr>
              <w:t>rights,</w:t>
            </w:r>
            <w:r>
              <w:rPr>
                <w:spacing w:val="-5"/>
                <w:sz w:val="20"/>
              </w:rPr>
              <w:t xml:space="preserve"> </w:t>
            </w:r>
            <w:r>
              <w:rPr>
                <w:sz w:val="20"/>
              </w:rPr>
              <w:t>mo-barug</w:t>
            </w:r>
            <w:r>
              <w:rPr>
                <w:spacing w:val="-7"/>
                <w:sz w:val="20"/>
              </w:rPr>
              <w:t xml:space="preserve"> </w:t>
            </w:r>
            <w:r>
              <w:rPr>
                <w:sz w:val="20"/>
              </w:rPr>
              <w:t>gyud</w:t>
            </w:r>
            <w:r>
              <w:rPr>
                <w:spacing w:val="-4"/>
                <w:sz w:val="20"/>
              </w:rPr>
              <w:t xml:space="preserve"> </w:t>
            </w:r>
            <w:r>
              <w:rPr>
                <w:sz w:val="20"/>
              </w:rPr>
              <w:t>ang mga</w:t>
            </w:r>
            <w:r>
              <w:rPr>
                <w:spacing w:val="-13"/>
                <w:sz w:val="20"/>
              </w:rPr>
              <w:t xml:space="preserve"> </w:t>
            </w:r>
            <w:r>
              <w:rPr>
                <w:sz w:val="20"/>
              </w:rPr>
              <w:t>abogado,</w:t>
            </w:r>
            <w:r>
              <w:rPr>
                <w:spacing w:val="-12"/>
                <w:sz w:val="20"/>
              </w:rPr>
              <w:t xml:space="preserve"> </w:t>
            </w:r>
            <w:r>
              <w:rPr>
                <w:sz w:val="20"/>
              </w:rPr>
              <w:t>pero</w:t>
            </w:r>
            <w:r>
              <w:rPr>
                <w:spacing w:val="-13"/>
                <w:sz w:val="20"/>
              </w:rPr>
              <w:t xml:space="preserve"> </w:t>
            </w:r>
            <w:r>
              <w:rPr>
                <w:sz w:val="20"/>
              </w:rPr>
              <w:t>mas</w:t>
            </w:r>
            <w:r>
              <w:rPr>
                <w:spacing w:val="-12"/>
                <w:sz w:val="20"/>
              </w:rPr>
              <w:t xml:space="preserve"> </w:t>
            </w:r>
            <w:r>
              <w:rPr>
                <w:sz w:val="20"/>
              </w:rPr>
              <w:t>kolektibo.</w:t>
            </w:r>
            <w:r>
              <w:rPr>
                <w:spacing w:val="-13"/>
                <w:sz w:val="20"/>
              </w:rPr>
              <w:t xml:space="preserve"> </w:t>
            </w:r>
            <w:r>
              <w:rPr>
                <w:sz w:val="20"/>
              </w:rPr>
              <w:t>Pananglitan,</w:t>
            </w:r>
            <w:r>
              <w:rPr>
                <w:spacing w:val="-12"/>
                <w:sz w:val="20"/>
              </w:rPr>
              <w:t xml:space="preserve"> </w:t>
            </w:r>
            <w:r>
              <w:rPr>
                <w:sz w:val="20"/>
              </w:rPr>
              <w:t>mag-file</w:t>
            </w:r>
            <w:r>
              <w:rPr>
                <w:spacing w:val="-13"/>
                <w:sz w:val="20"/>
              </w:rPr>
              <w:t xml:space="preserve"> </w:t>
            </w:r>
            <w:r>
              <w:rPr>
                <w:sz w:val="20"/>
              </w:rPr>
              <w:t>mi'g petisyon</w:t>
            </w:r>
            <w:r>
              <w:rPr>
                <w:spacing w:val="-9"/>
                <w:sz w:val="20"/>
              </w:rPr>
              <w:t xml:space="preserve"> </w:t>
            </w:r>
            <w:r>
              <w:rPr>
                <w:sz w:val="20"/>
              </w:rPr>
              <w:t>aron</w:t>
            </w:r>
            <w:r>
              <w:rPr>
                <w:spacing w:val="-9"/>
                <w:sz w:val="20"/>
              </w:rPr>
              <w:t xml:space="preserve"> </w:t>
            </w:r>
            <w:r>
              <w:rPr>
                <w:sz w:val="20"/>
              </w:rPr>
              <w:t>i-nullify</w:t>
            </w:r>
            <w:r>
              <w:rPr>
                <w:spacing w:val="-11"/>
                <w:sz w:val="20"/>
              </w:rPr>
              <w:t xml:space="preserve"> </w:t>
            </w:r>
            <w:r>
              <w:rPr>
                <w:sz w:val="20"/>
              </w:rPr>
              <w:t>ang</w:t>
            </w:r>
            <w:r>
              <w:rPr>
                <w:spacing w:val="-11"/>
                <w:sz w:val="20"/>
              </w:rPr>
              <w:t xml:space="preserve"> </w:t>
            </w:r>
            <w:r>
              <w:rPr>
                <w:sz w:val="20"/>
              </w:rPr>
              <w:t>ubang</w:t>
            </w:r>
            <w:r>
              <w:rPr>
                <w:spacing w:val="-9"/>
                <w:sz w:val="20"/>
              </w:rPr>
              <w:t xml:space="preserve"> </w:t>
            </w:r>
            <w:r>
              <w:rPr>
                <w:sz w:val="20"/>
              </w:rPr>
              <w:t>probisyon</w:t>
            </w:r>
            <w:r>
              <w:rPr>
                <w:spacing w:val="-9"/>
                <w:sz w:val="20"/>
              </w:rPr>
              <w:t xml:space="preserve"> </w:t>
            </w:r>
            <w:r>
              <w:rPr>
                <w:sz w:val="20"/>
              </w:rPr>
              <w:t>sa</w:t>
            </w:r>
            <w:r>
              <w:rPr>
                <w:spacing w:val="-9"/>
                <w:sz w:val="20"/>
              </w:rPr>
              <w:t xml:space="preserve"> </w:t>
            </w:r>
            <w:r>
              <w:rPr>
                <w:sz w:val="20"/>
              </w:rPr>
              <w:t>anti-terror</w:t>
            </w:r>
            <w:r>
              <w:rPr>
                <w:spacing w:val="-11"/>
                <w:sz w:val="20"/>
              </w:rPr>
              <w:t xml:space="preserve"> </w:t>
            </w:r>
            <w:r>
              <w:rPr>
                <w:sz w:val="20"/>
              </w:rPr>
              <w:t>bill kay mura'g gipugngan ang freedom of speech o expression. Ang</w:t>
            </w:r>
            <w:r>
              <w:rPr>
                <w:spacing w:val="-5"/>
                <w:sz w:val="20"/>
              </w:rPr>
              <w:t xml:space="preserve"> </w:t>
            </w:r>
            <w:r>
              <w:rPr>
                <w:sz w:val="20"/>
              </w:rPr>
              <w:t>naa</w:t>
            </w:r>
            <w:r>
              <w:rPr>
                <w:spacing w:val="-6"/>
                <w:sz w:val="20"/>
              </w:rPr>
              <w:t xml:space="preserve"> </w:t>
            </w:r>
            <w:r>
              <w:rPr>
                <w:sz w:val="20"/>
              </w:rPr>
              <w:t>sa</w:t>
            </w:r>
            <w:r>
              <w:rPr>
                <w:spacing w:val="-6"/>
                <w:sz w:val="20"/>
              </w:rPr>
              <w:t xml:space="preserve"> </w:t>
            </w:r>
            <w:r>
              <w:rPr>
                <w:sz w:val="20"/>
              </w:rPr>
              <w:t>likod</w:t>
            </w:r>
            <w:r>
              <w:rPr>
                <w:spacing w:val="-5"/>
                <w:sz w:val="20"/>
              </w:rPr>
              <w:t xml:space="preserve"> </w:t>
            </w:r>
            <w:r>
              <w:rPr>
                <w:sz w:val="20"/>
              </w:rPr>
              <w:t>niini</w:t>
            </w:r>
            <w:r>
              <w:rPr>
                <w:spacing w:val="-9"/>
                <w:sz w:val="20"/>
              </w:rPr>
              <w:t xml:space="preserve"> </w:t>
            </w:r>
            <w:r>
              <w:rPr>
                <w:sz w:val="20"/>
              </w:rPr>
              <w:t>mao</w:t>
            </w:r>
            <w:r>
              <w:rPr>
                <w:spacing w:val="-5"/>
                <w:sz w:val="20"/>
              </w:rPr>
              <w:t xml:space="preserve"> </w:t>
            </w:r>
            <w:r>
              <w:rPr>
                <w:sz w:val="20"/>
              </w:rPr>
              <w:t>ang</w:t>
            </w:r>
            <w:r>
              <w:rPr>
                <w:spacing w:val="-5"/>
                <w:sz w:val="20"/>
              </w:rPr>
              <w:t xml:space="preserve"> </w:t>
            </w:r>
            <w:r>
              <w:rPr>
                <w:sz w:val="20"/>
              </w:rPr>
              <w:t>kadaghanan</w:t>
            </w:r>
            <w:r>
              <w:rPr>
                <w:spacing w:val="-4"/>
                <w:sz w:val="20"/>
              </w:rPr>
              <w:t xml:space="preserve"> </w:t>
            </w:r>
            <w:r>
              <w:rPr>
                <w:sz w:val="20"/>
              </w:rPr>
              <w:t>sa</w:t>
            </w:r>
            <w:r>
              <w:rPr>
                <w:spacing w:val="-6"/>
                <w:sz w:val="20"/>
              </w:rPr>
              <w:t xml:space="preserve"> </w:t>
            </w:r>
            <w:r>
              <w:rPr>
                <w:sz w:val="20"/>
              </w:rPr>
              <w:t>mga</w:t>
            </w:r>
            <w:r>
              <w:rPr>
                <w:spacing w:val="-6"/>
                <w:sz w:val="20"/>
              </w:rPr>
              <w:t xml:space="preserve"> </w:t>
            </w:r>
            <w:r>
              <w:rPr>
                <w:spacing w:val="-2"/>
                <w:sz w:val="20"/>
              </w:rPr>
              <w:t>abogado.</w:t>
            </w:r>
          </w:p>
          <w:p>
            <w:pPr>
              <w:pStyle w:val="11"/>
              <w:rPr>
                <w:b/>
                <w:sz w:val="20"/>
              </w:rPr>
            </w:pPr>
          </w:p>
          <w:p>
            <w:pPr>
              <w:pStyle w:val="11"/>
              <w:ind w:left="110" w:right="92"/>
              <w:jc w:val="both"/>
              <w:rPr>
                <w:i/>
                <w:sz w:val="20"/>
              </w:rPr>
            </w:pPr>
            <w:r>
              <w:rPr>
                <w:i/>
                <w:sz w:val="20"/>
              </w:rPr>
              <w:t>The</w:t>
            </w:r>
            <w:r>
              <w:rPr>
                <w:i/>
                <w:spacing w:val="-4"/>
                <w:sz w:val="20"/>
              </w:rPr>
              <w:t xml:space="preserve"> </w:t>
            </w:r>
            <w:r>
              <w:rPr>
                <w:i/>
                <w:sz w:val="20"/>
              </w:rPr>
              <w:t>legal</w:t>
            </w:r>
            <w:r>
              <w:rPr>
                <w:i/>
                <w:spacing w:val="-5"/>
                <w:sz w:val="20"/>
              </w:rPr>
              <w:t xml:space="preserve"> </w:t>
            </w:r>
            <w:r>
              <w:rPr>
                <w:i/>
                <w:sz w:val="20"/>
              </w:rPr>
              <w:t>community</w:t>
            </w:r>
            <w:r>
              <w:rPr>
                <w:i/>
                <w:spacing w:val="-4"/>
                <w:sz w:val="20"/>
              </w:rPr>
              <w:t xml:space="preserve"> </w:t>
            </w:r>
            <w:r>
              <w:rPr>
                <w:i/>
                <w:sz w:val="20"/>
              </w:rPr>
              <w:t>as</w:t>
            </w:r>
            <w:r>
              <w:rPr>
                <w:i/>
                <w:spacing w:val="-5"/>
                <w:sz w:val="20"/>
              </w:rPr>
              <w:t xml:space="preserve"> </w:t>
            </w:r>
            <w:r>
              <w:rPr>
                <w:i/>
                <w:sz w:val="20"/>
              </w:rPr>
              <w:t>a</w:t>
            </w:r>
            <w:r>
              <w:rPr>
                <w:i/>
                <w:spacing w:val="-3"/>
                <w:sz w:val="20"/>
              </w:rPr>
              <w:t xml:space="preserve"> </w:t>
            </w:r>
            <w:r>
              <w:rPr>
                <w:i/>
                <w:sz w:val="20"/>
              </w:rPr>
              <w:t>whole,</w:t>
            </w:r>
            <w:r>
              <w:rPr>
                <w:i/>
                <w:spacing w:val="-4"/>
                <w:sz w:val="20"/>
              </w:rPr>
              <w:t xml:space="preserve"> </w:t>
            </w:r>
            <w:r>
              <w:rPr>
                <w:i/>
                <w:sz w:val="20"/>
              </w:rPr>
              <w:t>not</w:t>
            </w:r>
            <w:r>
              <w:rPr>
                <w:i/>
                <w:spacing w:val="-5"/>
                <w:sz w:val="20"/>
              </w:rPr>
              <w:t xml:space="preserve"> </w:t>
            </w:r>
            <w:r>
              <w:rPr>
                <w:i/>
                <w:sz w:val="20"/>
              </w:rPr>
              <w:t>just</w:t>
            </w:r>
            <w:r>
              <w:rPr>
                <w:i/>
                <w:spacing w:val="-5"/>
                <w:sz w:val="20"/>
              </w:rPr>
              <w:t xml:space="preserve"> </w:t>
            </w:r>
            <w:r>
              <w:rPr>
                <w:i/>
                <w:sz w:val="20"/>
              </w:rPr>
              <w:t>individual</w:t>
            </w:r>
            <w:r>
              <w:rPr>
                <w:i/>
                <w:spacing w:val="-5"/>
                <w:sz w:val="20"/>
              </w:rPr>
              <w:t xml:space="preserve"> </w:t>
            </w:r>
            <w:r>
              <w:rPr>
                <w:i/>
                <w:sz w:val="20"/>
              </w:rPr>
              <w:t>lawyers, because</w:t>
            </w:r>
            <w:r>
              <w:rPr>
                <w:i/>
                <w:spacing w:val="-1"/>
                <w:sz w:val="20"/>
              </w:rPr>
              <w:t xml:space="preserve"> </w:t>
            </w:r>
            <w:r>
              <w:rPr>
                <w:i/>
                <w:sz w:val="20"/>
              </w:rPr>
              <w:t>we</w:t>
            </w:r>
            <w:r>
              <w:rPr>
                <w:i/>
                <w:spacing w:val="-1"/>
                <w:sz w:val="20"/>
              </w:rPr>
              <w:t xml:space="preserve"> </w:t>
            </w:r>
            <w:r>
              <w:rPr>
                <w:i/>
                <w:sz w:val="20"/>
              </w:rPr>
              <w:t>have</w:t>
            </w:r>
            <w:r>
              <w:rPr>
                <w:i/>
                <w:spacing w:val="-1"/>
                <w:sz w:val="20"/>
              </w:rPr>
              <w:t xml:space="preserve"> </w:t>
            </w:r>
            <w:r>
              <w:rPr>
                <w:i/>
                <w:sz w:val="20"/>
              </w:rPr>
              <w:t>more</w:t>
            </w:r>
            <w:r>
              <w:rPr>
                <w:i/>
                <w:spacing w:val="-1"/>
                <w:sz w:val="20"/>
              </w:rPr>
              <w:t xml:space="preserve"> </w:t>
            </w:r>
            <w:r>
              <w:rPr>
                <w:i/>
                <w:sz w:val="20"/>
              </w:rPr>
              <w:t>power if</w:t>
            </w:r>
            <w:r>
              <w:rPr>
                <w:i/>
                <w:spacing w:val="-2"/>
                <w:sz w:val="20"/>
              </w:rPr>
              <w:t xml:space="preserve"> </w:t>
            </w:r>
            <w:r>
              <w:rPr>
                <w:i/>
                <w:sz w:val="20"/>
              </w:rPr>
              <w:t>we</w:t>
            </w:r>
            <w:r>
              <w:rPr>
                <w:i/>
                <w:spacing w:val="-1"/>
                <w:sz w:val="20"/>
              </w:rPr>
              <w:t xml:space="preserve"> </w:t>
            </w:r>
            <w:r>
              <w:rPr>
                <w:i/>
                <w:sz w:val="20"/>
              </w:rPr>
              <w:t>do</w:t>
            </w:r>
            <w:r>
              <w:rPr>
                <w:i/>
                <w:spacing w:val="-1"/>
                <w:sz w:val="20"/>
              </w:rPr>
              <w:t xml:space="preserve"> </w:t>
            </w:r>
            <w:r>
              <w:rPr>
                <w:i/>
                <w:sz w:val="20"/>
              </w:rPr>
              <w:t>collective actions.</w:t>
            </w:r>
            <w:r>
              <w:rPr>
                <w:i/>
                <w:spacing w:val="-2"/>
                <w:sz w:val="20"/>
              </w:rPr>
              <w:t xml:space="preserve"> </w:t>
            </w:r>
            <w:r>
              <w:rPr>
                <w:i/>
                <w:sz w:val="20"/>
              </w:rPr>
              <w:t>So, it happened before, like lawyers advocate not just for, um, national issues but for environmental issues. So, I think on national issues, especially violations of human rights, lawyers</w:t>
            </w:r>
            <w:r>
              <w:rPr>
                <w:i/>
                <w:spacing w:val="-8"/>
                <w:sz w:val="20"/>
              </w:rPr>
              <w:t xml:space="preserve"> </w:t>
            </w:r>
            <w:r>
              <w:rPr>
                <w:i/>
                <w:sz w:val="20"/>
              </w:rPr>
              <w:t>will</w:t>
            </w:r>
            <w:r>
              <w:rPr>
                <w:i/>
                <w:spacing w:val="-10"/>
                <w:sz w:val="20"/>
              </w:rPr>
              <w:t xml:space="preserve"> </w:t>
            </w:r>
            <w:r>
              <w:rPr>
                <w:i/>
                <w:sz w:val="20"/>
              </w:rPr>
              <w:t>take</w:t>
            </w:r>
            <w:r>
              <w:rPr>
                <w:i/>
                <w:spacing w:val="-9"/>
                <w:sz w:val="20"/>
              </w:rPr>
              <w:t xml:space="preserve"> </w:t>
            </w:r>
            <w:r>
              <w:rPr>
                <w:i/>
                <w:sz w:val="20"/>
              </w:rPr>
              <w:t>a</w:t>
            </w:r>
            <w:r>
              <w:rPr>
                <w:i/>
                <w:spacing w:val="-9"/>
                <w:sz w:val="20"/>
              </w:rPr>
              <w:t xml:space="preserve"> </w:t>
            </w:r>
            <w:r>
              <w:rPr>
                <w:i/>
                <w:sz w:val="20"/>
              </w:rPr>
              <w:t>stand,</w:t>
            </w:r>
            <w:r>
              <w:rPr>
                <w:i/>
                <w:spacing w:val="-9"/>
                <w:sz w:val="20"/>
              </w:rPr>
              <w:t xml:space="preserve"> </w:t>
            </w:r>
            <w:r>
              <w:rPr>
                <w:i/>
                <w:sz w:val="20"/>
              </w:rPr>
              <w:t>but</w:t>
            </w:r>
            <w:r>
              <w:rPr>
                <w:i/>
                <w:spacing w:val="-12"/>
                <w:sz w:val="20"/>
              </w:rPr>
              <w:t xml:space="preserve"> </w:t>
            </w:r>
            <w:r>
              <w:rPr>
                <w:i/>
                <w:sz w:val="20"/>
              </w:rPr>
              <w:t>more</w:t>
            </w:r>
            <w:r>
              <w:rPr>
                <w:i/>
                <w:spacing w:val="-9"/>
                <w:sz w:val="20"/>
              </w:rPr>
              <w:t xml:space="preserve"> </w:t>
            </w:r>
            <w:r>
              <w:rPr>
                <w:i/>
                <w:sz w:val="20"/>
              </w:rPr>
              <w:t>collectively,</w:t>
            </w:r>
            <w:r>
              <w:rPr>
                <w:i/>
                <w:spacing w:val="-9"/>
                <w:sz w:val="20"/>
              </w:rPr>
              <w:t xml:space="preserve"> </w:t>
            </w:r>
            <w:r>
              <w:rPr>
                <w:i/>
                <w:sz w:val="20"/>
              </w:rPr>
              <w:t>in</w:t>
            </w:r>
            <w:r>
              <w:rPr>
                <w:i/>
                <w:spacing w:val="-9"/>
                <w:sz w:val="20"/>
              </w:rPr>
              <w:t xml:space="preserve"> </w:t>
            </w:r>
            <w:r>
              <w:rPr>
                <w:i/>
                <w:sz w:val="20"/>
              </w:rPr>
              <w:t>that</w:t>
            </w:r>
            <w:r>
              <w:rPr>
                <w:i/>
                <w:spacing w:val="-10"/>
                <w:sz w:val="20"/>
              </w:rPr>
              <w:t xml:space="preserve"> </w:t>
            </w:r>
            <w:r>
              <w:rPr>
                <w:i/>
                <w:sz w:val="20"/>
              </w:rPr>
              <w:t>sense. Like we file a petition to nullify, for example, um, some provisions</w:t>
            </w:r>
            <w:r>
              <w:rPr>
                <w:i/>
                <w:spacing w:val="-12"/>
                <w:sz w:val="20"/>
              </w:rPr>
              <w:t xml:space="preserve"> </w:t>
            </w:r>
            <w:r>
              <w:rPr>
                <w:i/>
                <w:sz w:val="20"/>
              </w:rPr>
              <w:t>of</w:t>
            </w:r>
            <w:r>
              <w:rPr>
                <w:i/>
                <w:spacing w:val="-11"/>
                <w:sz w:val="20"/>
              </w:rPr>
              <w:t xml:space="preserve"> </w:t>
            </w:r>
            <w:r>
              <w:rPr>
                <w:i/>
                <w:sz w:val="20"/>
              </w:rPr>
              <w:t>the</w:t>
            </w:r>
            <w:r>
              <w:rPr>
                <w:i/>
                <w:spacing w:val="-11"/>
                <w:sz w:val="20"/>
              </w:rPr>
              <w:t xml:space="preserve"> </w:t>
            </w:r>
            <w:r>
              <w:rPr>
                <w:i/>
                <w:sz w:val="20"/>
              </w:rPr>
              <w:t>anti-terror</w:t>
            </w:r>
            <w:r>
              <w:rPr>
                <w:i/>
                <w:spacing w:val="-12"/>
                <w:sz w:val="20"/>
              </w:rPr>
              <w:t xml:space="preserve"> </w:t>
            </w:r>
            <w:r>
              <w:rPr>
                <w:i/>
                <w:sz w:val="20"/>
              </w:rPr>
              <w:t>bill</w:t>
            </w:r>
            <w:r>
              <w:rPr>
                <w:i/>
                <w:spacing w:val="-12"/>
                <w:sz w:val="20"/>
              </w:rPr>
              <w:t xml:space="preserve"> </w:t>
            </w:r>
            <w:r>
              <w:rPr>
                <w:i/>
                <w:sz w:val="20"/>
              </w:rPr>
              <w:t>because</w:t>
            </w:r>
            <w:r>
              <w:rPr>
                <w:i/>
                <w:spacing w:val="-11"/>
                <w:sz w:val="20"/>
              </w:rPr>
              <w:t xml:space="preserve"> </w:t>
            </w:r>
            <w:r>
              <w:rPr>
                <w:i/>
                <w:sz w:val="20"/>
              </w:rPr>
              <w:t>it</w:t>
            </w:r>
            <w:r>
              <w:rPr>
                <w:i/>
                <w:spacing w:val="-12"/>
                <w:sz w:val="20"/>
              </w:rPr>
              <w:t xml:space="preserve"> </w:t>
            </w:r>
            <w:r>
              <w:rPr>
                <w:i/>
                <w:sz w:val="20"/>
              </w:rPr>
              <w:t>kind</w:t>
            </w:r>
            <w:r>
              <w:rPr>
                <w:i/>
                <w:spacing w:val="-10"/>
                <w:sz w:val="20"/>
              </w:rPr>
              <w:t xml:space="preserve"> </w:t>
            </w:r>
            <w:r>
              <w:rPr>
                <w:i/>
                <w:sz w:val="20"/>
              </w:rPr>
              <w:t>of</w:t>
            </w:r>
            <w:r>
              <w:rPr>
                <w:i/>
                <w:spacing w:val="-11"/>
                <w:sz w:val="20"/>
              </w:rPr>
              <w:t xml:space="preserve"> </w:t>
            </w:r>
            <w:r>
              <w:rPr>
                <w:i/>
                <w:sz w:val="20"/>
              </w:rPr>
              <w:t>suppresses the</w:t>
            </w:r>
            <w:r>
              <w:rPr>
                <w:i/>
                <w:spacing w:val="-4"/>
                <w:sz w:val="20"/>
              </w:rPr>
              <w:t xml:space="preserve"> </w:t>
            </w:r>
            <w:r>
              <w:rPr>
                <w:i/>
                <w:sz w:val="20"/>
              </w:rPr>
              <w:t>freedom</w:t>
            </w:r>
            <w:r>
              <w:rPr>
                <w:i/>
                <w:spacing w:val="-4"/>
                <w:sz w:val="20"/>
              </w:rPr>
              <w:t xml:space="preserve"> </w:t>
            </w:r>
            <w:r>
              <w:rPr>
                <w:i/>
                <w:sz w:val="20"/>
              </w:rPr>
              <w:t>of</w:t>
            </w:r>
            <w:r>
              <w:rPr>
                <w:i/>
                <w:spacing w:val="-5"/>
                <w:sz w:val="20"/>
              </w:rPr>
              <w:t xml:space="preserve"> </w:t>
            </w:r>
            <w:r>
              <w:rPr>
                <w:i/>
                <w:sz w:val="20"/>
              </w:rPr>
              <w:t>speech,</w:t>
            </w:r>
            <w:r>
              <w:rPr>
                <w:i/>
                <w:spacing w:val="-4"/>
                <w:sz w:val="20"/>
              </w:rPr>
              <w:t xml:space="preserve"> </w:t>
            </w:r>
            <w:r>
              <w:rPr>
                <w:i/>
                <w:sz w:val="20"/>
              </w:rPr>
              <w:t>or</w:t>
            </w:r>
            <w:r>
              <w:rPr>
                <w:i/>
                <w:spacing w:val="-4"/>
                <w:sz w:val="20"/>
              </w:rPr>
              <w:t xml:space="preserve"> </w:t>
            </w:r>
            <w:r>
              <w:rPr>
                <w:i/>
                <w:sz w:val="20"/>
              </w:rPr>
              <w:t>of</w:t>
            </w:r>
            <w:r>
              <w:rPr>
                <w:i/>
                <w:spacing w:val="-5"/>
                <w:sz w:val="20"/>
              </w:rPr>
              <w:t xml:space="preserve"> </w:t>
            </w:r>
            <w:r>
              <w:rPr>
                <w:i/>
                <w:sz w:val="20"/>
              </w:rPr>
              <w:t>expression.</w:t>
            </w:r>
            <w:r>
              <w:rPr>
                <w:i/>
                <w:spacing w:val="-4"/>
                <w:sz w:val="20"/>
              </w:rPr>
              <w:t xml:space="preserve"> </w:t>
            </w:r>
            <w:r>
              <w:rPr>
                <w:i/>
                <w:sz w:val="20"/>
              </w:rPr>
              <w:t>So,</w:t>
            </w:r>
            <w:r>
              <w:rPr>
                <w:i/>
                <w:spacing w:val="-6"/>
                <w:sz w:val="20"/>
              </w:rPr>
              <w:t xml:space="preserve"> </w:t>
            </w:r>
            <w:r>
              <w:rPr>
                <w:i/>
                <w:sz w:val="20"/>
              </w:rPr>
              <w:t>behind</w:t>
            </w:r>
            <w:r>
              <w:rPr>
                <w:i/>
                <w:spacing w:val="-5"/>
                <w:sz w:val="20"/>
              </w:rPr>
              <w:t xml:space="preserve"> </w:t>
            </w:r>
            <w:r>
              <w:rPr>
                <w:i/>
                <w:sz w:val="20"/>
              </w:rPr>
              <w:t>those</w:t>
            </w:r>
            <w:r>
              <w:rPr>
                <w:i/>
                <w:spacing w:val="-6"/>
                <w:sz w:val="20"/>
              </w:rPr>
              <w:t xml:space="preserve"> </w:t>
            </w:r>
            <w:r>
              <w:rPr>
                <w:i/>
                <w:sz w:val="20"/>
              </w:rPr>
              <w:t>are the majority of lawyers.</w:t>
            </w:r>
          </w:p>
          <w:p>
            <w:pPr>
              <w:pStyle w:val="11"/>
              <w:rPr>
                <w:b/>
                <w:sz w:val="20"/>
              </w:rPr>
            </w:pPr>
          </w:p>
          <w:p>
            <w:pPr>
              <w:pStyle w:val="11"/>
              <w:spacing w:before="1" w:line="210" w:lineRule="exact"/>
              <w:ind w:left="55"/>
              <w:jc w:val="both"/>
              <w:rPr>
                <w:sz w:val="20"/>
              </w:rPr>
            </w:pPr>
            <w:r>
              <w:rPr>
                <w:sz w:val="20"/>
              </w:rPr>
              <w:t>IDI2:</w:t>
            </w:r>
            <w:r>
              <w:rPr>
                <w:spacing w:val="-3"/>
                <w:sz w:val="20"/>
              </w:rPr>
              <w:t xml:space="preserve"> </w:t>
            </w:r>
            <w:r>
              <w:rPr>
                <w:spacing w:val="-5"/>
                <w:sz w:val="20"/>
              </w:rPr>
              <w:t>SS3</w:t>
            </w:r>
          </w:p>
        </w:tc>
        <w:tc>
          <w:tcPr>
            <w:tcW w:w="1529" w:type="dxa"/>
          </w:tcPr>
          <w:p>
            <w:pPr>
              <w:pStyle w:val="11"/>
              <w:spacing w:line="251" w:lineRule="exact"/>
              <w:ind w:left="111"/>
            </w:pPr>
            <w:r>
              <w:rPr>
                <w:spacing w:val="-5"/>
              </w:rPr>
              <w:t>I6</w:t>
            </w:r>
          </w:p>
        </w:tc>
        <w:tc>
          <w:tcPr>
            <w:tcW w:w="1161" w:type="dxa"/>
          </w:tcPr>
          <w:p>
            <w:pPr>
              <w:pStyle w:val="11"/>
              <w:ind w:left="111"/>
              <w:rPr>
                <w:sz w:val="20"/>
              </w:rPr>
            </w:pPr>
            <w:r>
              <w:rPr>
                <w:spacing w:val="-10"/>
                <w:sz w:val="20"/>
              </w:rPr>
              <w:t>2</w:t>
            </w:r>
          </w:p>
        </w:tc>
      </w:tr>
      <w:tr>
        <w:trPr>
          <w:trHeight w:val="1840" w:hRule="atLeast"/>
        </w:trPr>
        <w:tc>
          <w:tcPr>
            <w:tcW w:w="1598" w:type="dxa"/>
          </w:tcPr>
          <w:p>
            <w:pPr>
              <w:pStyle w:val="11"/>
              <w:ind w:left="115"/>
              <w:rPr>
                <w:sz w:val="20"/>
              </w:rPr>
            </w:pPr>
            <w:r>
              <w:rPr>
                <w:spacing w:val="-10"/>
                <w:sz w:val="20"/>
              </w:rPr>
              <w:t>5</w:t>
            </w:r>
          </w:p>
        </w:tc>
        <w:tc>
          <w:tcPr>
            <w:tcW w:w="5081" w:type="dxa"/>
          </w:tcPr>
          <w:p>
            <w:pPr>
              <w:pStyle w:val="11"/>
              <w:ind w:left="110" w:right="90"/>
              <w:jc w:val="both"/>
              <w:rPr>
                <w:sz w:val="20"/>
              </w:rPr>
            </w:pPr>
            <w:r>
              <w:rPr>
                <w:sz w:val="20"/>
              </w:rPr>
              <w:t>Ang among motibasyon usa ka lawom nga sagol sa propesyonal nga katungdanan</w:t>
            </w:r>
            <w:r>
              <w:rPr>
                <w:spacing w:val="-1"/>
                <w:sz w:val="20"/>
              </w:rPr>
              <w:t xml:space="preserve"> </w:t>
            </w:r>
            <w:r>
              <w:rPr>
                <w:sz w:val="20"/>
              </w:rPr>
              <w:t>ug moral nga</w:t>
            </w:r>
            <w:r>
              <w:rPr>
                <w:spacing w:val="-1"/>
                <w:sz w:val="20"/>
              </w:rPr>
              <w:t xml:space="preserve"> </w:t>
            </w:r>
            <w:r>
              <w:rPr>
                <w:sz w:val="20"/>
              </w:rPr>
              <w:t>kasuko batok sa kawalay hustisya. Nagsugod kini sa Panumpa sa Katungdanan</w:t>
            </w:r>
            <w:r>
              <w:rPr>
                <w:spacing w:val="-2"/>
                <w:sz w:val="20"/>
              </w:rPr>
              <w:t xml:space="preserve"> </w:t>
            </w:r>
            <w:r>
              <w:rPr>
                <w:sz w:val="20"/>
              </w:rPr>
              <w:t>(Oath</w:t>
            </w:r>
            <w:r>
              <w:rPr>
                <w:spacing w:val="-4"/>
                <w:sz w:val="20"/>
              </w:rPr>
              <w:t xml:space="preserve"> </w:t>
            </w:r>
            <w:r>
              <w:rPr>
                <w:sz w:val="20"/>
              </w:rPr>
              <w:t>of</w:t>
            </w:r>
            <w:r>
              <w:rPr>
                <w:spacing w:val="-4"/>
                <w:sz w:val="20"/>
              </w:rPr>
              <w:t xml:space="preserve"> </w:t>
            </w:r>
            <w:r>
              <w:rPr>
                <w:sz w:val="20"/>
              </w:rPr>
              <w:t>Office)</w:t>
            </w:r>
            <w:r>
              <w:rPr>
                <w:spacing w:val="-4"/>
                <w:sz w:val="20"/>
              </w:rPr>
              <w:t xml:space="preserve"> </w:t>
            </w:r>
            <w:r>
              <w:rPr>
                <w:sz w:val="20"/>
              </w:rPr>
              <w:t>ang</w:t>
            </w:r>
            <w:r>
              <w:rPr>
                <w:spacing w:val="-4"/>
                <w:sz w:val="20"/>
              </w:rPr>
              <w:t xml:space="preserve"> </w:t>
            </w:r>
            <w:r>
              <w:rPr>
                <w:sz w:val="20"/>
              </w:rPr>
              <w:t>among</w:t>
            </w:r>
            <w:r>
              <w:rPr>
                <w:spacing w:val="-2"/>
                <w:sz w:val="20"/>
              </w:rPr>
              <w:t xml:space="preserve"> </w:t>
            </w:r>
            <w:r>
              <w:rPr>
                <w:sz w:val="20"/>
              </w:rPr>
              <w:t>ilegal-on</w:t>
            </w:r>
            <w:r>
              <w:rPr>
                <w:spacing w:val="-4"/>
                <w:sz w:val="20"/>
              </w:rPr>
              <w:t xml:space="preserve"> </w:t>
            </w:r>
            <w:r>
              <w:rPr>
                <w:sz w:val="20"/>
              </w:rPr>
              <w:t>nga</w:t>
            </w:r>
            <w:r>
              <w:rPr>
                <w:spacing w:val="-5"/>
                <w:sz w:val="20"/>
              </w:rPr>
              <w:t xml:space="preserve"> </w:t>
            </w:r>
            <w:r>
              <w:rPr>
                <w:sz w:val="20"/>
              </w:rPr>
              <w:t>saad sa</w:t>
            </w:r>
            <w:r>
              <w:rPr>
                <w:spacing w:val="-13"/>
                <w:sz w:val="20"/>
              </w:rPr>
              <w:t xml:space="preserve"> </w:t>
            </w:r>
            <w:r>
              <w:rPr>
                <w:sz w:val="20"/>
              </w:rPr>
              <w:t>pagpanalipod</w:t>
            </w:r>
            <w:r>
              <w:rPr>
                <w:spacing w:val="-12"/>
                <w:sz w:val="20"/>
              </w:rPr>
              <w:t xml:space="preserve"> </w:t>
            </w:r>
            <w:r>
              <w:rPr>
                <w:sz w:val="20"/>
              </w:rPr>
              <w:t>sa</w:t>
            </w:r>
            <w:r>
              <w:rPr>
                <w:spacing w:val="-13"/>
                <w:sz w:val="20"/>
              </w:rPr>
              <w:t xml:space="preserve"> </w:t>
            </w:r>
            <w:r>
              <w:rPr>
                <w:sz w:val="20"/>
              </w:rPr>
              <w:t>Konstitusyon.</w:t>
            </w:r>
            <w:r>
              <w:rPr>
                <w:spacing w:val="-12"/>
                <w:sz w:val="20"/>
              </w:rPr>
              <w:t xml:space="preserve"> </w:t>
            </w:r>
            <w:r>
              <w:rPr>
                <w:sz w:val="20"/>
              </w:rPr>
              <w:t>Kini</w:t>
            </w:r>
            <w:r>
              <w:rPr>
                <w:spacing w:val="-13"/>
                <w:sz w:val="20"/>
              </w:rPr>
              <w:t xml:space="preserve"> </w:t>
            </w:r>
            <w:r>
              <w:rPr>
                <w:sz w:val="20"/>
              </w:rPr>
              <w:t>gilig-on</w:t>
            </w:r>
            <w:r>
              <w:rPr>
                <w:spacing w:val="-12"/>
                <w:sz w:val="20"/>
              </w:rPr>
              <w:t xml:space="preserve"> </w:t>
            </w:r>
            <w:r>
              <w:rPr>
                <w:sz w:val="20"/>
              </w:rPr>
              <w:t>pa</w:t>
            </w:r>
            <w:r>
              <w:rPr>
                <w:spacing w:val="-13"/>
                <w:sz w:val="20"/>
              </w:rPr>
              <w:t xml:space="preserve"> </w:t>
            </w:r>
            <w:r>
              <w:rPr>
                <w:sz w:val="20"/>
              </w:rPr>
              <w:t>sa</w:t>
            </w:r>
            <w:r>
              <w:rPr>
                <w:spacing w:val="-12"/>
                <w:sz w:val="20"/>
              </w:rPr>
              <w:t xml:space="preserve"> </w:t>
            </w:r>
            <w:r>
              <w:rPr>
                <w:sz w:val="20"/>
              </w:rPr>
              <w:t>personal nga</w:t>
            </w:r>
            <w:r>
              <w:rPr>
                <w:spacing w:val="-11"/>
                <w:sz w:val="20"/>
              </w:rPr>
              <w:t xml:space="preserve"> </w:t>
            </w:r>
            <w:r>
              <w:rPr>
                <w:sz w:val="20"/>
              </w:rPr>
              <w:t>paningkamot</w:t>
            </w:r>
            <w:r>
              <w:rPr>
                <w:spacing w:val="-11"/>
                <w:sz w:val="20"/>
              </w:rPr>
              <w:t xml:space="preserve"> </w:t>
            </w:r>
            <w:r>
              <w:rPr>
                <w:sz w:val="20"/>
              </w:rPr>
              <w:t>para</w:t>
            </w:r>
            <w:r>
              <w:rPr>
                <w:spacing w:val="-11"/>
                <w:sz w:val="20"/>
              </w:rPr>
              <w:t xml:space="preserve"> </w:t>
            </w:r>
            <w:r>
              <w:rPr>
                <w:sz w:val="20"/>
              </w:rPr>
              <w:t>sa</w:t>
            </w:r>
            <w:r>
              <w:rPr>
                <w:spacing w:val="-8"/>
                <w:sz w:val="20"/>
              </w:rPr>
              <w:t xml:space="preserve"> </w:t>
            </w:r>
            <w:r>
              <w:rPr>
                <w:sz w:val="20"/>
              </w:rPr>
              <w:t>sosyal</w:t>
            </w:r>
            <w:r>
              <w:rPr>
                <w:spacing w:val="-9"/>
                <w:sz w:val="20"/>
              </w:rPr>
              <w:t xml:space="preserve"> </w:t>
            </w:r>
            <w:r>
              <w:rPr>
                <w:sz w:val="20"/>
              </w:rPr>
              <w:t>nga</w:t>
            </w:r>
            <w:r>
              <w:rPr>
                <w:spacing w:val="-11"/>
                <w:sz w:val="20"/>
              </w:rPr>
              <w:t xml:space="preserve"> </w:t>
            </w:r>
            <w:r>
              <w:rPr>
                <w:sz w:val="20"/>
              </w:rPr>
              <w:t>hustisya,</w:t>
            </w:r>
            <w:r>
              <w:rPr>
                <w:spacing w:val="-8"/>
                <w:sz w:val="20"/>
              </w:rPr>
              <w:t xml:space="preserve"> </w:t>
            </w:r>
            <w:r>
              <w:rPr>
                <w:sz w:val="20"/>
              </w:rPr>
              <w:t>nga</w:t>
            </w:r>
            <w:r>
              <w:rPr>
                <w:spacing w:val="-10"/>
                <w:sz w:val="20"/>
              </w:rPr>
              <w:t xml:space="preserve"> </w:t>
            </w:r>
            <w:r>
              <w:rPr>
                <w:sz w:val="20"/>
              </w:rPr>
              <w:t>nag-ila</w:t>
            </w:r>
            <w:r>
              <w:rPr>
                <w:spacing w:val="-9"/>
                <w:sz w:val="20"/>
              </w:rPr>
              <w:t xml:space="preserve"> </w:t>
            </w:r>
            <w:r>
              <w:rPr>
                <w:spacing w:val="-5"/>
                <w:sz w:val="20"/>
              </w:rPr>
              <w:t>nga</w:t>
            </w:r>
          </w:p>
          <w:p>
            <w:pPr>
              <w:pStyle w:val="11"/>
              <w:spacing w:line="230" w:lineRule="exact"/>
              <w:ind w:left="110" w:right="95"/>
              <w:jc w:val="both"/>
              <w:rPr>
                <w:sz w:val="20"/>
              </w:rPr>
            </w:pPr>
            <w:r>
              <w:rPr>
                <w:sz w:val="20"/>
              </w:rPr>
              <w:t>ang among kahibalo sa balaod usa ka gamhanang hinagiban aron</w:t>
            </w:r>
            <w:r>
              <w:rPr>
                <w:spacing w:val="55"/>
                <w:w w:val="150"/>
                <w:sz w:val="20"/>
              </w:rPr>
              <w:t xml:space="preserve"> </w:t>
            </w:r>
            <w:r>
              <w:rPr>
                <w:sz w:val="20"/>
              </w:rPr>
              <w:t>mapanalipdan</w:t>
            </w:r>
            <w:r>
              <w:rPr>
                <w:spacing w:val="55"/>
                <w:w w:val="150"/>
                <w:sz w:val="20"/>
              </w:rPr>
              <w:t xml:space="preserve"> </w:t>
            </w:r>
            <w:r>
              <w:rPr>
                <w:sz w:val="20"/>
              </w:rPr>
              <w:t>ang</w:t>
            </w:r>
            <w:r>
              <w:rPr>
                <w:spacing w:val="55"/>
                <w:w w:val="150"/>
                <w:sz w:val="20"/>
              </w:rPr>
              <w:t xml:space="preserve"> </w:t>
            </w:r>
            <w:r>
              <w:rPr>
                <w:sz w:val="20"/>
              </w:rPr>
              <w:t>mga</w:t>
            </w:r>
            <w:r>
              <w:rPr>
                <w:spacing w:val="79"/>
                <w:sz w:val="20"/>
              </w:rPr>
              <w:t xml:space="preserve"> </w:t>
            </w:r>
            <w:r>
              <w:rPr>
                <w:sz w:val="20"/>
              </w:rPr>
              <w:t>huyang,</w:t>
            </w:r>
            <w:r>
              <w:rPr>
                <w:spacing w:val="79"/>
                <w:sz w:val="20"/>
              </w:rPr>
              <w:t xml:space="preserve"> </w:t>
            </w:r>
            <w:r>
              <w:rPr>
                <w:sz w:val="20"/>
              </w:rPr>
              <w:t>ilabina</w:t>
            </w:r>
            <w:r>
              <w:rPr>
                <w:spacing w:val="55"/>
                <w:w w:val="150"/>
                <w:sz w:val="20"/>
              </w:rPr>
              <w:t xml:space="preserve"> </w:t>
            </w:r>
            <w:r>
              <w:rPr>
                <w:sz w:val="20"/>
              </w:rPr>
              <w:t>ang</w:t>
            </w:r>
            <w:r>
              <w:rPr>
                <w:spacing w:val="55"/>
                <w:w w:val="150"/>
                <w:sz w:val="20"/>
              </w:rPr>
              <w:t xml:space="preserve"> </w:t>
            </w:r>
            <w:r>
              <w:rPr>
                <w:spacing w:val="-5"/>
                <w:sz w:val="20"/>
              </w:rPr>
              <w:t>mga</w:t>
            </w:r>
          </w:p>
        </w:tc>
        <w:tc>
          <w:tcPr>
            <w:tcW w:w="1529" w:type="dxa"/>
          </w:tcPr>
          <w:p>
            <w:pPr>
              <w:pStyle w:val="11"/>
              <w:spacing w:line="251" w:lineRule="exact"/>
              <w:ind w:left="111"/>
            </w:pPr>
            <w:r>
              <w:rPr>
                <w:spacing w:val="-5"/>
              </w:rPr>
              <w:t>I6</w:t>
            </w:r>
          </w:p>
        </w:tc>
        <w:tc>
          <w:tcPr>
            <w:tcW w:w="1161" w:type="dxa"/>
          </w:tcPr>
          <w:p>
            <w:pPr>
              <w:pStyle w:val="11"/>
              <w:ind w:left="111"/>
              <w:rPr>
                <w:sz w:val="20"/>
              </w:rPr>
            </w:pPr>
            <w:r>
              <w:rPr>
                <w:spacing w:val="-10"/>
                <w:sz w:val="20"/>
              </w:rPr>
              <w:t>2</w:t>
            </w:r>
          </w:p>
        </w:tc>
      </w:tr>
    </w:tbl>
    <w:p>
      <w:pPr>
        <w:pStyle w:val="11"/>
        <w:rPr>
          <w:sz w:val="20"/>
        </w:rPr>
        <w:sectPr>
          <w:pgSz w:w="12240" w:h="15840"/>
          <w:pgMar w:top="960" w:right="720" w:bottom="280" w:left="720" w:header="727" w:footer="0" w:gutter="0"/>
          <w:cols w:space="720" w:num="1"/>
        </w:sectPr>
      </w:pPr>
    </w:p>
    <w:p>
      <w:pPr>
        <w:pStyle w:val="6"/>
        <w:rPr>
          <w:b/>
          <w:sz w:val="20"/>
        </w:rPr>
      </w:pPr>
    </w:p>
    <w:p>
      <w:pPr>
        <w:pStyle w:val="6"/>
        <w:spacing w:before="8"/>
        <w:rPr>
          <w:b/>
          <w:sz w:val="20"/>
        </w:rPr>
      </w:pPr>
    </w:p>
    <w:tbl>
      <w:tblPr>
        <w:tblStyle w:val="5"/>
        <w:tblW w:w="0" w:type="auto"/>
        <w:tblInd w:w="1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8"/>
        <w:gridCol w:w="5081"/>
        <w:gridCol w:w="1529"/>
        <w:gridCol w:w="1161"/>
      </w:tblGrid>
      <w:tr>
        <w:trPr>
          <w:trHeight w:val="3679" w:hRule="atLeast"/>
        </w:trPr>
        <w:tc>
          <w:tcPr>
            <w:tcW w:w="1598" w:type="dxa"/>
          </w:tcPr>
          <w:p>
            <w:pPr>
              <w:pStyle w:val="11"/>
              <w:rPr>
                <w:sz w:val="18"/>
              </w:rPr>
            </w:pPr>
          </w:p>
        </w:tc>
        <w:tc>
          <w:tcPr>
            <w:tcW w:w="5081" w:type="dxa"/>
          </w:tcPr>
          <w:p>
            <w:pPr>
              <w:pStyle w:val="11"/>
              <w:ind w:left="110" w:right="90"/>
              <w:jc w:val="both"/>
              <w:rPr>
                <w:sz w:val="20"/>
              </w:rPr>
            </w:pPr>
            <w:r>
              <w:rPr>
                <w:sz w:val="20"/>
              </w:rPr>
              <w:t>kababayen-an</w:t>
            </w:r>
            <w:r>
              <w:rPr>
                <w:spacing w:val="-13"/>
                <w:sz w:val="20"/>
              </w:rPr>
              <w:t xml:space="preserve"> </w:t>
            </w:r>
            <w:r>
              <w:rPr>
                <w:sz w:val="20"/>
              </w:rPr>
              <w:t>ug</w:t>
            </w:r>
            <w:r>
              <w:rPr>
                <w:spacing w:val="-12"/>
                <w:sz w:val="20"/>
              </w:rPr>
              <w:t xml:space="preserve"> </w:t>
            </w:r>
            <w:r>
              <w:rPr>
                <w:sz w:val="20"/>
              </w:rPr>
              <w:t>mga</w:t>
            </w:r>
            <w:r>
              <w:rPr>
                <w:spacing w:val="-13"/>
                <w:sz w:val="20"/>
              </w:rPr>
              <w:t xml:space="preserve"> </w:t>
            </w:r>
            <w:r>
              <w:rPr>
                <w:sz w:val="20"/>
              </w:rPr>
              <w:t>kabataan.</w:t>
            </w:r>
            <w:r>
              <w:rPr>
                <w:spacing w:val="-12"/>
                <w:sz w:val="20"/>
              </w:rPr>
              <w:t xml:space="preserve"> </w:t>
            </w:r>
            <w:r>
              <w:rPr>
                <w:sz w:val="20"/>
              </w:rPr>
              <w:t>Gipaningkamotan</w:t>
            </w:r>
            <w:r>
              <w:rPr>
                <w:spacing w:val="-12"/>
                <w:sz w:val="20"/>
              </w:rPr>
              <w:t xml:space="preserve"> </w:t>
            </w:r>
            <w:r>
              <w:rPr>
                <w:sz w:val="20"/>
              </w:rPr>
              <w:t>namo</w:t>
            </w:r>
            <w:r>
              <w:rPr>
                <w:spacing w:val="-12"/>
                <w:sz w:val="20"/>
              </w:rPr>
              <w:t xml:space="preserve"> </w:t>
            </w:r>
            <w:r>
              <w:rPr>
                <w:sz w:val="20"/>
              </w:rPr>
              <w:t>kini tungod sa paglaum para sa mas maayong kaugmaon, aron masiguro nga ang sunod nga henerasyon sa mga Pilipino makapanunod ug mga sistema nga matarong ug lig-on dili mga buak ug daotan.</w:t>
            </w:r>
          </w:p>
          <w:p>
            <w:pPr>
              <w:pStyle w:val="11"/>
              <w:rPr>
                <w:b/>
                <w:sz w:val="20"/>
              </w:rPr>
            </w:pPr>
          </w:p>
          <w:p>
            <w:pPr>
              <w:pStyle w:val="11"/>
              <w:ind w:left="110" w:right="93"/>
              <w:jc w:val="both"/>
              <w:rPr>
                <w:i/>
                <w:sz w:val="20"/>
              </w:rPr>
            </w:pPr>
            <w:r>
              <w:rPr>
                <w:i/>
                <w:sz w:val="20"/>
              </w:rPr>
              <w:t>Our motivation is a deep-seated blend of professional duty and moral indignation. It starts with the Oath of Office our binding promise to protect the Constitution. This is reinforced by a personal commitment to social justice, recognizing</w:t>
            </w:r>
            <w:r>
              <w:rPr>
                <w:i/>
                <w:spacing w:val="-13"/>
                <w:sz w:val="20"/>
              </w:rPr>
              <w:t xml:space="preserve"> </w:t>
            </w:r>
            <w:r>
              <w:rPr>
                <w:i/>
                <w:sz w:val="20"/>
              </w:rPr>
              <w:t>that</w:t>
            </w:r>
            <w:r>
              <w:rPr>
                <w:i/>
                <w:spacing w:val="-12"/>
                <w:sz w:val="20"/>
              </w:rPr>
              <w:t xml:space="preserve"> </w:t>
            </w:r>
            <w:r>
              <w:rPr>
                <w:i/>
                <w:sz w:val="20"/>
              </w:rPr>
              <w:t>our</w:t>
            </w:r>
            <w:r>
              <w:rPr>
                <w:i/>
                <w:spacing w:val="-13"/>
                <w:sz w:val="20"/>
              </w:rPr>
              <w:t xml:space="preserve"> </w:t>
            </w:r>
            <w:r>
              <w:rPr>
                <w:i/>
                <w:sz w:val="20"/>
              </w:rPr>
              <w:t>legal</w:t>
            </w:r>
            <w:r>
              <w:rPr>
                <w:i/>
                <w:spacing w:val="-12"/>
                <w:sz w:val="20"/>
              </w:rPr>
              <w:t xml:space="preserve"> </w:t>
            </w:r>
            <w:r>
              <w:rPr>
                <w:i/>
                <w:sz w:val="20"/>
              </w:rPr>
              <w:t>skills</w:t>
            </w:r>
            <w:r>
              <w:rPr>
                <w:i/>
                <w:spacing w:val="-13"/>
                <w:sz w:val="20"/>
              </w:rPr>
              <w:t xml:space="preserve"> </w:t>
            </w:r>
            <w:r>
              <w:rPr>
                <w:i/>
                <w:sz w:val="20"/>
              </w:rPr>
              <w:t>are</w:t>
            </w:r>
            <w:r>
              <w:rPr>
                <w:i/>
                <w:spacing w:val="-12"/>
                <w:sz w:val="20"/>
              </w:rPr>
              <w:t xml:space="preserve"> </w:t>
            </w:r>
            <w:r>
              <w:rPr>
                <w:i/>
                <w:sz w:val="20"/>
              </w:rPr>
              <w:t>a</w:t>
            </w:r>
            <w:r>
              <w:rPr>
                <w:i/>
                <w:spacing w:val="-13"/>
                <w:sz w:val="20"/>
              </w:rPr>
              <w:t xml:space="preserve"> </w:t>
            </w:r>
            <w:r>
              <w:rPr>
                <w:i/>
                <w:sz w:val="20"/>
              </w:rPr>
              <w:t>powerful</w:t>
            </w:r>
            <w:r>
              <w:rPr>
                <w:i/>
                <w:spacing w:val="-12"/>
                <w:sz w:val="20"/>
              </w:rPr>
              <w:t xml:space="preserve"> </w:t>
            </w:r>
            <w:r>
              <w:rPr>
                <w:i/>
                <w:sz w:val="20"/>
              </w:rPr>
              <w:t>tool</w:t>
            </w:r>
            <w:r>
              <w:rPr>
                <w:i/>
                <w:spacing w:val="-13"/>
                <w:sz w:val="20"/>
              </w:rPr>
              <w:t xml:space="preserve"> </w:t>
            </w:r>
            <w:r>
              <w:rPr>
                <w:i/>
                <w:sz w:val="20"/>
              </w:rPr>
              <w:t>to</w:t>
            </w:r>
            <w:r>
              <w:rPr>
                <w:i/>
                <w:spacing w:val="-12"/>
                <w:sz w:val="20"/>
              </w:rPr>
              <w:t xml:space="preserve"> </w:t>
            </w:r>
            <w:r>
              <w:rPr>
                <w:i/>
                <w:sz w:val="20"/>
              </w:rPr>
              <w:t xml:space="preserve">protect </w:t>
            </w:r>
            <w:r>
              <w:rPr>
                <w:i/>
                <w:spacing w:val="-2"/>
                <w:sz w:val="20"/>
              </w:rPr>
              <w:t>the</w:t>
            </w:r>
            <w:r>
              <w:rPr>
                <w:i/>
                <w:spacing w:val="-5"/>
                <w:sz w:val="20"/>
              </w:rPr>
              <w:t xml:space="preserve"> </w:t>
            </w:r>
            <w:r>
              <w:rPr>
                <w:i/>
                <w:spacing w:val="-2"/>
                <w:sz w:val="20"/>
              </w:rPr>
              <w:t>vulnerable,</w:t>
            </w:r>
            <w:r>
              <w:rPr>
                <w:i/>
                <w:spacing w:val="-7"/>
                <w:sz w:val="20"/>
              </w:rPr>
              <w:t xml:space="preserve"> </w:t>
            </w:r>
            <w:r>
              <w:rPr>
                <w:i/>
                <w:spacing w:val="-2"/>
                <w:sz w:val="20"/>
              </w:rPr>
              <w:t>especially</w:t>
            </w:r>
            <w:r>
              <w:rPr>
                <w:i/>
                <w:spacing w:val="-5"/>
                <w:sz w:val="20"/>
              </w:rPr>
              <w:t xml:space="preserve"> </w:t>
            </w:r>
            <w:r>
              <w:rPr>
                <w:i/>
                <w:spacing w:val="-2"/>
                <w:sz w:val="20"/>
              </w:rPr>
              <w:t>women and</w:t>
            </w:r>
            <w:r>
              <w:rPr>
                <w:i/>
                <w:spacing w:val="-3"/>
                <w:sz w:val="20"/>
              </w:rPr>
              <w:t xml:space="preserve"> </w:t>
            </w:r>
            <w:r>
              <w:rPr>
                <w:i/>
                <w:spacing w:val="-2"/>
                <w:sz w:val="20"/>
              </w:rPr>
              <w:t>children.</w:t>
            </w:r>
            <w:r>
              <w:rPr>
                <w:i/>
                <w:spacing w:val="-7"/>
                <w:sz w:val="20"/>
              </w:rPr>
              <w:t xml:space="preserve"> </w:t>
            </w:r>
            <w:r>
              <w:rPr>
                <w:i/>
                <w:spacing w:val="-2"/>
                <w:sz w:val="20"/>
              </w:rPr>
              <w:t>We</w:t>
            </w:r>
            <w:r>
              <w:rPr>
                <w:i/>
                <w:spacing w:val="-5"/>
                <w:sz w:val="20"/>
              </w:rPr>
              <w:t xml:space="preserve"> </w:t>
            </w:r>
            <w:r>
              <w:rPr>
                <w:i/>
                <w:spacing w:val="-2"/>
                <w:sz w:val="20"/>
              </w:rPr>
              <w:t>are</w:t>
            </w:r>
            <w:r>
              <w:rPr>
                <w:i/>
                <w:spacing w:val="-5"/>
                <w:sz w:val="20"/>
              </w:rPr>
              <w:t xml:space="preserve"> </w:t>
            </w:r>
            <w:r>
              <w:rPr>
                <w:i/>
                <w:spacing w:val="-2"/>
                <w:sz w:val="20"/>
              </w:rPr>
              <w:t xml:space="preserve">driven </w:t>
            </w:r>
            <w:r>
              <w:rPr>
                <w:i/>
                <w:sz w:val="20"/>
              </w:rPr>
              <w:t xml:space="preserve">by the hope for a better future, striving to ensure the next generation of Filipinos inherits systems that are just, not </w:t>
            </w:r>
            <w:r>
              <w:rPr>
                <w:i/>
                <w:spacing w:val="-2"/>
                <w:sz w:val="20"/>
              </w:rPr>
              <w:t>broken.</w:t>
            </w:r>
          </w:p>
          <w:p>
            <w:pPr>
              <w:pStyle w:val="11"/>
              <w:spacing w:line="209" w:lineRule="exact"/>
              <w:jc w:val="both"/>
              <w:rPr>
                <w:sz w:val="20"/>
              </w:rPr>
            </w:pPr>
            <w:r>
              <w:rPr>
                <w:sz w:val="20"/>
              </w:rPr>
              <w:t xml:space="preserve"> IDI3:</w:t>
            </w:r>
            <w:r>
              <w:rPr>
                <w:spacing w:val="-3"/>
                <w:sz w:val="20"/>
              </w:rPr>
              <w:t xml:space="preserve"> </w:t>
            </w:r>
            <w:r>
              <w:rPr>
                <w:spacing w:val="-5"/>
                <w:sz w:val="20"/>
              </w:rPr>
              <w:t>SS2</w:t>
            </w:r>
          </w:p>
        </w:tc>
        <w:tc>
          <w:tcPr>
            <w:tcW w:w="1529" w:type="dxa"/>
          </w:tcPr>
          <w:p>
            <w:pPr>
              <w:pStyle w:val="11"/>
              <w:rPr>
                <w:sz w:val="18"/>
              </w:rPr>
            </w:pPr>
          </w:p>
        </w:tc>
        <w:tc>
          <w:tcPr>
            <w:tcW w:w="1161" w:type="dxa"/>
          </w:tcPr>
          <w:p>
            <w:pPr>
              <w:pStyle w:val="11"/>
              <w:rPr>
                <w:sz w:val="18"/>
              </w:rPr>
            </w:pPr>
          </w:p>
        </w:tc>
      </w:tr>
      <w:tr>
        <w:trPr>
          <w:trHeight w:val="3912" w:hRule="atLeast"/>
        </w:trPr>
        <w:tc>
          <w:tcPr>
            <w:tcW w:w="1598" w:type="dxa"/>
          </w:tcPr>
          <w:p>
            <w:pPr>
              <w:pStyle w:val="11"/>
              <w:ind w:left="115"/>
              <w:rPr>
                <w:sz w:val="20"/>
              </w:rPr>
            </w:pPr>
            <w:r>
              <w:rPr>
                <w:spacing w:val="-10"/>
                <w:sz w:val="20"/>
              </w:rPr>
              <w:t>6</w:t>
            </w:r>
          </w:p>
        </w:tc>
        <w:tc>
          <w:tcPr>
            <w:tcW w:w="5081" w:type="dxa"/>
          </w:tcPr>
          <w:p>
            <w:pPr>
              <w:pStyle w:val="11"/>
              <w:ind w:left="110" w:right="88"/>
              <w:jc w:val="both"/>
              <w:rPr>
                <w:sz w:val="20"/>
              </w:rPr>
            </w:pPr>
            <w:r>
              <w:rPr>
                <w:sz w:val="20"/>
              </w:rPr>
              <w:t>Masulti nako nga posible silang epektibo, apan sa praktis, huyang gihapon. Dili ang balaod ang problema, kundili ang kakulang</w:t>
            </w:r>
            <w:r>
              <w:rPr>
                <w:spacing w:val="-8"/>
                <w:sz w:val="20"/>
              </w:rPr>
              <w:t xml:space="preserve"> </w:t>
            </w:r>
            <w:r>
              <w:rPr>
                <w:sz w:val="20"/>
              </w:rPr>
              <w:t>sa</w:t>
            </w:r>
            <w:r>
              <w:rPr>
                <w:spacing w:val="-9"/>
                <w:sz w:val="20"/>
              </w:rPr>
              <w:t xml:space="preserve"> </w:t>
            </w:r>
            <w:r>
              <w:rPr>
                <w:sz w:val="20"/>
              </w:rPr>
              <w:t>matinud-anong</w:t>
            </w:r>
            <w:r>
              <w:rPr>
                <w:spacing w:val="-11"/>
                <w:sz w:val="20"/>
              </w:rPr>
              <w:t xml:space="preserve"> </w:t>
            </w:r>
            <w:r>
              <w:rPr>
                <w:sz w:val="20"/>
              </w:rPr>
              <w:t>pagpangpatuman</w:t>
            </w:r>
            <w:r>
              <w:rPr>
                <w:spacing w:val="-10"/>
                <w:sz w:val="20"/>
              </w:rPr>
              <w:t xml:space="preserve"> </w:t>
            </w:r>
            <w:r>
              <w:rPr>
                <w:sz w:val="20"/>
              </w:rPr>
              <w:t>ug</w:t>
            </w:r>
            <w:r>
              <w:rPr>
                <w:spacing w:val="-8"/>
                <w:sz w:val="20"/>
              </w:rPr>
              <w:t xml:space="preserve"> </w:t>
            </w:r>
            <w:r>
              <w:rPr>
                <w:sz w:val="20"/>
              </w:rPr>
              <w:t>ang</w:t>
            </w:r>
            <w:r>
              <w:rPr>
                <w:spacing w:val="-11"/>
                <w:sz w:val="20"/>
              </w:rPr>
              <w:t xml:space="preserve"> </w:t>
            </w:r>
            <w:r>
              <w:rPr>
                <w:sz w:val="20"/>
              </w:rPr>
              <w:t>pagpili- pili</w:t>
            </w:r>
            <w:r>
              <w:rPr>
                <w:spacing w:val="-5"/>
                <w:sz w:val="20"/>
              </w:rPr>
              <w:t xml:space="preserve"> </w:t>
            </w:r>
            <w:r>
              <w:rPr>
                <w:sz w:val="20"/>
              </w:rPr>
              <w:t>sa</w:t>
            </w:r>
            <w:r>
              <w:rPr>
                <w:spacing w:val="-5"/>
                <w:sz w:val="20"/>
              </w:rPr>
              <w:t xml:space="preserve"> </w:t>
            </w:r>
            <w:r>
              <w:rPr>
                <w:sz w:val="20"/>
              </w:rPr>
              <w:t>pag-implementar</w:t>
            </w:r>
            <w:r>
              <w:rPr>
                <w:spacing w:val="-6"/>
                <w:sz w:val="20"/>
              </w:rPr>
              <w:t xml:space="preserve"> </w:t>
            </w:r>
            <w:r>
              <w:rPr>
                <w:sz w:val="20"/>
              </w:rPr>
              <w:t>niini.</w:t>
            </w:r>
            <w:r>
              <w:rPr>
                <w:spacing w:val="-6"/>
                <w:sz w:val="20"/>
              </w:rPr>
              <w:t xml:space="preserve"> </w:t>
            </w:r>
            <w:r>
              <w:rPr>
                <w:sz w:val="20"/>
              </w:rPr>
              <w:t>Ang</w:t>
            </w:r>
            <w:r>
              <w:rPr>
                <w:spacing w:val="-4"/>
                <w:sz w:val="20"/>
              </w:rPr>
              <w:t xml:space="preserve"> </w:t>
            </w:r>
            <w:r>
              <w:rPr>
                <w:sz w:val="20"/>
              </w:rPr>
              <w:t>Anti-Graft</w:t>
            </w:r>
            <w:r>
              <w:rPr>
                <w:spacing w:val="-5"/>
                <w:sz w:val="20"/>
              </w:rPr>
              <w:t xml:space="preserve"> </w:t>
            </w:r>
            <w:r>
              <w:rPr>
                <w:sz w:val="20"/>
              </w:rPr>
              <w:t>Law</w:t>
            </w:r>
            <w:r>
              <w:rPr>
                <w:spacing w:val="-5"/>
                <w:sz w:val="20"/>
              </w:rPr>
              <w:t xml:space="preserve"> </w:t>
            </w:r>
            <w:r>
              <w:rPr>
                <w:sz w:val="20"/>
              </w:rPr>
              <w:t>kompleto ug lig-on nga balaod, apan nagpadayon gihapon ang korapsyon tungod kay ang mga sistema nga gidesinyo aron mopatuman</w:t>
            </w:r>
            <w:r>
              <w:rPr>
                <w:spacing w:val="-9"/>
                <w:sz w:val="20"/>
              </w:rPr>
              <w:t xml:space="preserve"> </w:t>
            </w:r>
            <w:r>
              <w:rPr>
                <w:sz w:val="20"/>
              </w:rPr>
              <w:t>niini</w:t>
            </w:r>
            <w:r>
              <w:rPr>
                <w:spacing w:val="-10"/>
                <w:sz w:val="20"/>
              </w:rPr>
              <w:t xml:space="preserve"> </w:t>
            </w:r>
            <w:r>
              <w:rPr>
                <w:sz w:val="20"/>
              </w:rPr>
              <w:t>kasagaran</w:t>
            </w:r>
            <w:r>
              <w:rPr>
                <w:spacing w:val="-8"/>
                <w:sz w:val="20"/>
              </w:rPr>
              <w:t xml:space="preserve"> </w:t>
            </w:r>
            <w:r>
              <w:rPr>
                <w:sz w:val="20"/>
              </w:rPr>
              <w:t>naapektuhan</w:t>
            </w:r>
            <w:r>
              <w:rPr>
                <w:spacing w:val="-9"/>
                <w:sz w:val="20"/>
              </w:rPr>
              <w:t xml:space="preserve"> </w:t>
            </w:r>
            <w:r>
              <w:rPr>
                <w:sz w:val="20"/>
              </w:rPr>
              <w:t>sa</w:t>
            </w:r>
            <w:r>
              <w:rPr>
                <w:spacing w:val="-9"/>
                <w:sz w:val="20"/>
              </w:rPr>
              <w:t xml:space="preserve"> </w:t>
            </w:r>
            <w:r>
              <w:rPr>
                <w:sz w:val="20"/>
              </w:rPr>
              <w:t>pulitika</w:t>
            </w:r>
            <w:r>
              <w:rPr>
                <w:spacing w:val="-9"/>
                <w:sz w:val="20"/>
              </w:rPr>
              <w:t xml:space="preserve"> </w:t>
            </w:r>
            <w:r>
              <w:rPr>
                <w:sz w:val="20"/>
              </w:rPr>
              <w:t>o</w:t>
            </w:r>
            <w:r>
              <w:rPr>
                <w:spacing w:val="-9"/>
                <w:sz w:val="20"/>
              </w:rPr>
              <w:t xml:space="preserve"> </w:t>
            </w:r>
            <w:r>
              <w:rPr>
                <w:sz w:val="20"/>
              </w:rPr>
              <w:t>kulang sa pondo ug suporta.</w:t>
            </w:r>
          </w:p>
          <w:p>
            <w:pPr>
              <w:pStyle w:val="11"/>
              <w:spacing w:before="1"/>
              <w:rPr>
                <w:b/>
                <w:sz w:val="20"/>
              </w:rPr>
            </w:pPr>
          </w:p>
          <w:p>
            <w:pPr>
              <w:pStyle w:val="11"/>
              <w:ind w:left="110" w:right="91"/>
              <w:jc w:val="both"/>
              <w:rPr>
                <w:i/>
                <w:sz w:val="20"/>
              </w:rPr>
            </w:pPr>
            <w:r>
              <w:rPr>
                <w:i/>
                <w:sz w:val="20"/>
              </w:rPr>
              <w:t>I'd say they are potentially effective, but practically weak. Our laws are not the problem; the problem is the lack of faithful</w:t>
            </w:r>
            <w:r>
              <w:rPr>
                <w:i/>
                <w:spacing w:val="-4"/>
                <w:sz w:val="20"/>
              </w:rPr>
              <w:t xml:space="preserve"> </w:t>
            </w:r>
            <w:r>
              <w:rPr>
                <w:i/>
                <w:sz w:val="20"/>
              </w:rPr>
              <w:t>implementation</w:t>
            </w:r>
            <w:r>
              <w:rPr>
                <w:i/>
                <w:spacing w:val="-3"/>
                <w:sz w:val="20"/>
              </w:rPr>
              <w:t xml:space="preserve"> </w:t>
            </w:r>
            <w:r>
              <w:rPr>
                <w:i/>
                <w:sz w:val="20"/>
              </w:rPr>
              <w:t>and</w:t>
            </w:r>
            <w:r>
              <w:rPr>
                <w:i/>
                <w:spacing w:val="-3"/>
                <w:sz w:val="20"/>
              </w:rPr>
              <w:t xml:space="preserve"> </w:t>
            </w:r>
            <w:r>
              <w:rPr>
                <w:i/>
                <w:sz w:val="20"/>
              </w:rPr>
              <w:t>selective</w:t>
            </w:r>
            <w:r>
              <w:rPr>
                <w:i/>
                <w:spacing w:val="-3"/>
                <w:sz w:val="20"/>
              </w:rPr>
              <w:t xml:space="preserve"> </w:t>
            </w:r>
            <w:r>
              <w:rPr>
                <w:i/>
                <w:sz w:val="20"/>
              </w:rPr>
              <w:t>enforcement.</w:t>
            </w:r>
            <w:r>
              <w:rPr>
                <w:i/>
                <w:spacing w:val="-4"/>
                <w:sz w:val="20"/>
              </w:rPr>
              <w:t xml:space="preserve"> </w:t>
            </w:r>
            <w:r>
              <w:rPr>
                <w:i/>
                <w:sz w:val="20"/>
              </w:rPr>
              <w:t>The</w:t>
            </w:r>
            <w:r>
              <w:rPr>
                <w:i/>
                <w:spacing w:val="-3"/>
                <w:sz w:val="20"/>
              </w:rPr>
              <w:t xml:space="preserve"> </w:t>
            </w:r>
            <w:r>
              <w:rPr>
                <w:i/>
                <w:sz w:val="20"/>
              </w:rPr>
              <w:t>Anti- Graft</w:t>
            </w:r>
            <w:r>
              <w:rPr>
                <w:i/>
                <w:spacing w:val="-4"/>
                <w:sz w:val="20"/>
              </w:rPr>
              <w:t xml:space="preserve"> </w:t>
            </w:r>
            <w:r>
              <w:rPr>
                <w:i/>
                <w:sz w:val="20"/>
              </w:rPr>
              <w:t>Law</w:t>
            </w:r>
            <w:r>
              <w:rPr>
                <w:i/>
                <w:spacing w:val="-5"/>
                <w:sz w:val="20"/>
              </w:rPr>
              <w:t xml:space="preserve"> </w:t>
            </w:r>
            <w:r>
              <w:rPr>
                <w:i/>
                <w:sz w:val="20"/>
              </w:rPr>
              <w:t>is</w:t>
            </w:r>
            <w:r>
              <w:rPr>
                <w:i/>
                <w:spacing w:val="-5"/>
                <w:sz w:val="20"/>
              </w:rPr>
              <w:t xml:space="preserve"> </w:t>
            </w:r>
            <w:r>
              <w:rPr>
                <w:i/>
                <w:sz w:val="20"/>
              </w:rPr>
              <w:t>comprehensive,</w:t>
            </w:r>
            <w:r>
              <w:rPr>
                <w:i/>
                <w:spacing w:val="-3"/>
                <w:sz w:val="20"/>
              </w:rPr>
              <w:t xml:space="preserve"> </w:t>
            </w:r>
            <w:r>
              <w:rPr>
                <w:i/>
                <w:sz w:val="20"/>
              </w:rPr>
              <w:t>yet</w:t>
            </w:r>
            <w:r>
              <w:rPr>
                <w:i/>
                <w:spacing w:val="-4"/>
                <w:sz w:val="20"/>
              </w:rPr>
              <w:t xml:space="preserve"> </w:t>
            </w:r>
            <w:r>
              <w:rPr>
                <w:i/>
                <w:sz w:val="20"/>
              </w:rPr>
              <w:t>corruption</w:t>
            </w:r>
            <w:r>
              <w:rPr>
                <w:i/>
                <w:spacing w:val="-5"/>
                <w:sz w:val="20"/>
              </w:rPr>
              <w:t xml:space="preserve"> </w:t>
            </w:r>
            <w:r>
              <w:rPr>
                <w:i/>
                <w:sz w:val="20"/>
              </w:rPr>
              <w:t>persists</w:t>
            </w:r>
            <w:r>
              <w:rPr>
                <w:i/>
                <w:spacing w:val="-5"/>
                <w:sz w:val="20"/>
              </w:rPr>
              <w:t xml:space="preserve"> </w:t>
            </w:r>
            <w:r>
              <w:rPr>
                <w:i/>
                <w:sz w:val="20"/>
              </w:rPr>
              <w:t>because the systems designed to enforce it are often politically compromised or under-resourced.</w:t>
            </w:r>
          </w:p>
          <w:p>
            <w:pPr>
              <w:pStyle w:val="11"/>
              <w:spacing w:before="1"/>
              <w:rPr>
                <w:b/>
                <w:sz w:val="20"/>
              </w:rPr>
            </w:pPr>
          </w:p>
          <w:p>
            <w:pPr>
              <w:pStyle w:val="11"/>
              <w:spacing w:line="210" w:lineRule="exact"/>
              <w:ind w:left="55"/>
              <w:jc w:val="both"/>
              <w:rPr>
                <w:sz w:val="20"/>
              </w:rPr>
            </w:pPr>
            <w:r>
              <w:rPr>
                <w:sz w:val="20"/>
              </w:rPr>
              <w:t>IDI3:</w:t>
            </w:r>
            <w:r>
              <w:rPr>
                <w:spacing w:val="-3"/>
                <w:sz w:val="20"/>
              </w:rPr>
              <w:t xml:space="preserve"> </w:t>
            </w:r>
            <w:r>
              <w:rPr>
                <w:spacing w:val="-5"/>
                <w:sz w:val="20"/>
              </w:rPr>
              <w:t>SS3</w:t>
            </w:r>
          </w:p>
        </w:tc>
        <w:tc>
          <w:tcPr>
            <w:tcW w:w="1529" w:type="dxa"/>
          </w:tcPr>
          <w:p>
            <w:pPr>
              <w:pStyle w:val="11"/>
              <w:spacing w:before="1"/>
              <w:ind w:left="111"/>
            </w:pPr>
            <w:r>
              <w:rPr>
                <w:spacing w:val="-5"/>
              </w:rPr>
              <w:t>I6</w:t>
            </w:r>
          </w:p>
        </w:tc>
        <w:tc>
          <w:tcPr>
            <w:tcW w:w="1161" w:type="dxa"/>
          </w:tcPr>
          <w:p>
            <w:pPr>
              <w:pStyle w:val="11"/>
              <w:ind w:left="111"/>
              <w:rPr>
                <w:sz w:val="20"/>
              </w:rPr>
            </w:pPr>
            <w:r>
              <w:rPr>
                <w:spacing w:val="-10"/>
                <w:sz w:val="20"/>
              </w:rPr>
              <w:t>2</w:t>
            </w:r>
          </w:p>
        </w:tc>
      </w:tr>
      <w:tr>
        <w:trPr>
          <w:trHeight w:val="4598" w:hRule="atLeast"/>
        </w:trPr>
        <w:tc>
          <w:tcPr>
            <w:tcW w:w="1598" w:type="dxa"/>
          </w:tcPr>
          <w:p>
            <w:pPr>
              <w:pStyle w:val="11"/>
              <w:ind w:left="115"/>
              <w:rPr>
                <w:sz w:val="20"/>
              </w:rPr>
            </w:pPr>
            <w:r>
              <w:rPr>
                <w:spacing w:val="-10"/>
                <w:sz w:val="20"/>
              </w:rPr>
              <w:t>7</w:t>
            </w:r>
          </w:p>
        </w:tc>
        <w:tc>
          <w:tcPr>
            <w:tcW w:w="5081" w:type="dxa"/>
          </w:tcPr>
          <w:p>
            <w:pPr>
              <w:pStyle w:val="11"/>
              <w:ind w:left="110" w:right="92"/>
              <w:jc w:val="both"/>
              <w:rPr>
                <w:sz w:val="20"/>
              </w:rPr>
            </w:pPr>
            <w:r>
              <w:rPr>
                <w:sz w:val="20"/>
              </w:rPr>
              <w:t>Ang</w:t>
            </w:r>
            <w:r>
              <w:rPr>
                <w:spacing w:val="-6"/>
                <w:sz w:val="20"/>
              </w:rPr>
              <w:t xml:space="preserve"> </w:t>
            </w:r>
            <w:r>
              <w:rPr>
                <w:sz w:val="20"/>
              </w:rPr>
              <w:t>nagdasig</w:t>
            </w:r>
            <w:r>
              <w:rPr>
                <w:spacing w:val="-7"/>
                <w:sz w:val="20"/>
              </w:rPr>
              <w:t xml:space="preserve"> </w:t>
            </w:r>
            <w:r>
              <w:rPr>
                <w:sz w:val="20"/>
              </w:rPr>
              <w:t>kanako</w:t>
            </w:r>
            <w:r>
              <w:rPr>
                <w:spacing w:val="-6"/>
                <w:sz w:val="20"/>
              </w:rPr>
              <w:t xml:space="preserve"> </w:t>
            </w:r>
            <w:r>
              <w:rPr>
                <w:sz w:val="20"/>
              </w:rPr>
              <w:t>ug</w:t>
            </w:r>
            <w:r>
              <w:rPr>
                <w:spacing w:val="-6"/>
                <w:sz w:val="20"/>
              </w:rPr>
              <w:t xml:space="preserve"> </w:t>
            </w:r>
            <w:r>
              <w:rPr>
                <w:sz w:val="20"/>
              </w:rPr>
              <w:t>sa</w:t>
            </w:r>
            <w:r>
              <w:rPr>
                <w:spacing w:val="-7"/>
                <w:sz w:val="20"/>
              </w:rPr>
              <w:t xml:space="preserve"> </w:t>
            </w:r>
            <w:r>
              <w:rPr>
                <w:sz w:val="20"/>
              </w:rPr>
              <w:t>daghan</w:t>
            </w:r>
            <w:r>
              <w:rPr>
                <w:spacing w:val="-6"/>
                <w:sz w:val="20"/>
              </w:rPr>
              <w:t xml:space="preserve"> </w:t>
            </w:r>
            <w:r>
              <w:rPr>
                <w:sz w:val="20"/>
              </w:rPr>
              <w:t>nakong</w:t>
            </w:r>
            <w:r>
              <w:rPr>
                <w:spacing w:val="-6"/>
                <w:sz w:val="20"/>
              </w:rPr>
              <w:t xml:space="preserve"> </w:t>
            </w:r>
            <w:r>
              <w:rPr>
                <w:sz w:val="20"/>
              </w:rPr>
              <w:t>mga</w:t>
            </w:r>
            <w:r>
              <w:rPr>
                <w:spacing w:val="-7"/>
                <w:sz w:val="20"/>
              </w:rPr>
              <w:t xml:space="preserve"> </w:t>
            </w:r>
            <w:r>
              <w:rPr>
                <w:sz w:val="20"/>
              </w:rPr>
              <w:t>kauban</w:t>
            </w:r>
            <w:r>
              <w:rPr>
                <w:spacing w:val="-6"/>
                <w:sz w:val="20"/>
              </w:rPr>
              <w:t xml:space="preserve"> </w:t>
            </w:r>
            <w:r>
              <w:rPr>
                <w:sz w:val="20"/>
              </w:rPr>
              <w:t>mao ang tinguha nga makahimo og kausaban ug motuman sa pagmando sa balaod. Giduso kami sa pagbati sa responsibilidad ngadto sa among mga kliyente ug sa komunidad. Labaw pa sa dinalian nga panginahanglan sa kliyente, ang mga tigpanalipod lig-on nga naningkamot sa paghagit sa systemic injustices ug pagsiguro nga ang tawhanong katungod ug mga garantiya sa konstitusyon maabot sa tanan, labi na sa mga gipihig.</w:t>
            </w:r>
          </w:p>
          <w:p>
            <w:pPr>
              <w:pStyle w:val="11"/>
              <w:spacing w:before="229"/>
              <w:ind w:left="110" w:right="91"/>
              <w:jc w:val="both"/>
              <w:rPr>
                <w:i/>
                <w:sz w:val="20"/>
              </w:rPr>
            </w:pPr>
            <w:r>
              <w:rPr>
                <w:i/>
                <w:sz w:val="20"/>
              </w:rPr>
              <w:t xml:space="preserve">Legal advocates are motivated by a desire to make a difference and to uphold the rule of law. This is driven by a strong sense responsibilidad ngadto sa among mga kliyente ug sa komunidad, along with a deep commitment to challenging systemic injustices and ensuring fundamental human rights are accessible to all, especially the </w:t>
            </w:r>
            <w:r>
              <w:rPr>
                <w:i/>
                <w:spacing w:val="-2"/>
                <w:sz w:val="20"/>
              </w:rPr>
              <w:t>marginalized.</w:t>
            </w:r>
          </w:p>
          <w:p>
            <w:pPr>
              <w:pStyle w:val="11"/>
              <w:rPr>
                <w:b/>
                <w:sz w:val="20"/>
              </w:rPr>
            </w:pPr>
          </w:p>
          <w:p>
            <w:pPr>
              <w:pStyle w:val="11"/>
              <w:rPr>
                <w:b/>
                <w:sz w:val="20"/>
              </w:rPr>
            </w:pPr>
          </w:p>
          <w:p>
            <w:pPr>
              <w:pStyle w:val="11"/>
              <w:spacing w:line="210" w:lineRule="exact"/>
              <w:ind w:left="4"/>
              <w:rPr>
                <w:sz w:val="20"/>
              </w:rPr>
            </w:pPr>
            <w:r>
              <w:rPr>
                <w:spacing w:val="-2"/>
                <w:sz w:val="20"/>
              </w:rPr>
              <w:t xml:space="preserve"> IDI4:SS4</w:t>
            </w:r>
          </w:p>
        </w:tc>
        <w:tc>
          <w:tcPr>
            <w:tcW w:w="1529" w:type="dxa"/>
          </w:tcPr>
          <w:p>
            <w:pPr>
              <w:pStyle w:val="11"/>
              <w:rPr>
                <w:sz w:val="18"/>
              </w:rPr>
            </w:pPr>
          </w:p>
        </w:tc>
        <w:tc>
          <w:tcPr>
            <w:tcW w:w="1161" w:type="dxa"/>
          </w:tcPr>
          <w:p>
            <w:pPr>
              <w:pStyle w:val="11"/>
              <w:ind w:left="111"/>
              <w:rPr>
                <w:sz w:val="20"/>
              </w:rPr>
            </w:pPr>
            <w:r>
              <w:rPr>
                <w:spacing w:val="-10"/>
                <w:sz w:val="20"/>
              </w:rPr>
              <w:t>3</w:t>
            </w:r>
          </w:p>
        </w:tc>
      </w:tr>
    </w:tbl>
    <w:p>
      <w:pPr>
        <w:pStyle w:val="11"/>
        <w:rPr>
          <w:sz w:val="20"/>
        </w:rPr>
        <w:sectPr>
          <w:pgSz w:w="12240" w:h="15840"/>
          <w:pgMar w:top="960" w:right="720" w:bottom="280" w:left="720" w:header="727" w:footer="0" w:gutter="0"/>
          <w:cols w:space="720" w:num="1"/>
        </w:sectPr>
      </w:pPr>
    </w:p>
    <w:p>
      <w:pPr>
        <w:pStyle w:val="6"/>
        <w:rPr>
          <w:b/>
          <w:sz w:val="20"/>
        </w:rPr>
      </w:pPr>
    </w:p>
    <w:p>
      <w:pPr>
        <w:pStyle w:val="6"/>
        <w:spacing w:before="8"/>
        <w:rPr>
          <w:b/>
          <w:sz w:val="20"/>
        </w:rPr>
      </w:pPr>
    </w:p>
    <w:tbl>
      <w:tblPr>
        <w:tblStyle w:val="5"/>
        <w:tblW w:w="0" w:type="auto"/>
        <w:tblInd w:w="1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8"/>
        <w:gridCol w:w="5081"/>
        <w:gridCol w:w="1529"/>
        <w:gridCol w:w="1161"/>
      </w:tblGrid>
      <w:tr>
        <w:trPr>
          <w:trHeight w:val="4829" w:hRule="atLeast"/>
        </w:trPr>
        <w:tc>
          <w:tcPr>
            <w:tcW w:w="1598" w:type="dxa"/>
          </w:tcPr>
          <w:p>
            <w:pPr>
              <w:pStyle w:val="11"/>
              <w:ind w:left="115"/>
              <w:rPr>
                <w:sz w:val="20"/>
              </w:rPr>
            </w:pPr>
            <w:r>
              <w:rPr>
                <w:spacing w:val="-10"/>
                <w:sz w:val="20"/>
              </w:rPr>
              <w:t>8</w:t>
            </w:r>
          </w:p>
        </w:tc>
        <w:tc>
          <w:tcPr>
            <w:tcW w:w="5081" w:type="dxa"/>
          </w:tcPr>
          <w:p>
            <w:pPr>
              <w:pStyle w:val="11"/>
              <w:ind w:left="110" w:right="86"/>
              <w:jc w:val="both"/>
              <w:rPr>
                <w:sz w:val="20"/>
              </w:rPr>
            </w:pPr>
            <w:r>
              <w:rPr>
                <w:sz w:val="20"/>
              </w:rPr>
              <w:t>Ang</w:t>
            </w:r>
            <w:r>
              <w:rPr>
                <w:spacing w:val="-11"/>
                <w:sz w:val="20"/>
              </w:rPr>
              <w:t xml:space="preserve"> </w:t>
            </w:r>
            <w:r>
              <w:rPr>
                <w:sz w:val="20"/>
              </w:rPr>
              <w:t>mga</w:t>
            </w:r>
            <w:r>
              <w:rPr>
                <w:spacing w:val="-13"/>
                <w:sz w:val="20"/>
              </w:rPr>
              <w:t xml:space="preserve"> </w:t>
            </w:r>
            <w:r>
              <w:rPr>
                <w:sz w:val="20"/>
              </w:rPr>
              <w:t>legal</w:t>
            </w:r>
            <w:r>
              <w:rPr>
                <w:spacing w:val="-12"/>
                <w:sz w:val="20"/>
              </w:rPr>
              <w:t xml:space="preserve"> </w:t>
            </w:r>
            <w:r>
              <w:rPr>
                <w:sz w:val="20"/>
              </w:rPr>
              <w:t>nga</w:t>
            </w:r>
            <w:r>
              <w:rPr>
                <w:spacing w:val="-11"/>
                <w:sz w:val="20"/>
              </w:rPr>
              <w:t xml:space="preserve"> </w:t>
            </w:r>
            <w:r>
              <w:rPr>
                <w:sz w:val="20"/>
              </w:rPr>
              <w:t>tigpanalipod</w:t>
            </w:r>
            <w:r>
              <w:rPr>
                <w:spacing w:val="-10"/>
                <w:sz w:val="20"/>
              </w:rPr>
              <w:t xml:space="preserve"> </w:t>
            </w:r>
            <w:r>
              <w:rPr>
                <w:sz w:val="20"/>
              </w:rPr>
              <w:t>adunay</w:t>
            </w:r>
            <w:r>
              <w:rPr>
                <w:spacing w:val="-12"/>
                <w:sz w:val="20"/>
              </w:rPr>
              <w:t xml:space="preserve"> </w:t>
            </w:r>
            <w:r>
              <w:rPr>
                <w:sz w:val="20"/>
              </w:rPr>
              <w:t>dakong</w:t>
            </w:r>
            <w:r>
              <w:rPr>
                <w:spacing w:val="-12"/>
                <w:sz w:val="20"/>
              </w:rPr>
              <w:t xml:space="preserve"> </w:t>
            </w:r>
            <w:r>
              <w:rPr>
                <w:sz w:val="20"/>
              </w:rPr>
              <w:t>papel</w:t>
            </w:r>
            <w:r>
              <w:rPr>
                <w:spacing w:val="-13"/>
                <w:sz w:val="20"/>
              </w:rPr>
              <w:t xml:space="preserve"> </w:t>
            </w:r>
            <w:r>
              <w:rPr>
                <w:sz w:val="20"/>
              </w:rPr>
              <w:t>sa</w:t>
            </w:r>
            <w:r>
              <w:rPr>
                <w:spacing w:val="-11"/>
                <w:sz w:val="20"/>
              </w:rPr>
              <w:t xml:space="preserve"> </w:t>
            </w:r>
            <w:r>
              <w:rPr>
                <w:sz w:val="20"/>
              </w:rPr>
              <w:t>pag- impluwensya sa pampublikong diskurso ug polisiya pinaagi sa ilang eksperto nga analisis ug adbokasiya. Kinahanglan nilang gamiton ang ilang kahibalo aron pormahon ang polisiya ug ipasiugda ang hustisya. Ilang hubaron ang komplikado nga mga prinsipyo sa balaod ngadto sa mga panawagan alang sa aksyon ug reporma pinaagi sa estratehikong</w:t>
            </w:r>
            <w:r>
              <w:rPr>
                <w:spacing w:val="-2"/>
                <w:sz w:val="20"/>
              </w:rPr>
              <w:t xml:space="preserve"> </w:t>
            </w:r>
            <w:r>
              <w:rPr>
                <w:sz w:val="20"/>
              </w:rPr>
              <w:t>pag-apil</w:t>
            </w:r>
            <w:r>
              <w:rPr>
                <w:spacing w:val="-3"/>
                <w:sz w:val="20"/>
              </w:rPr>
              <w:t xml:space="preserve"> </w:t>
            </w:r>
            <w:r>
              <w:rPr>
                <w:sz w:val="20"/>
              </w:rPr>
              <w:t>sa</w:t>
            </w:r>
            <w:r>
              <w:rPr>
                <w:spacing w:val="-2"/>
                <w:sz w:val="20"/>
              </w:rPr>
              <w:t xml:space="preserve"> </w:t>
            </w:r>
            <w:r>
              <w:rPr>
                <w:sz w:val="20"/>
              </w:rPr>
              <w:t>litigasyon,</w:t>
            </w:r>
            <w:r>
              <w:rPr>
                <w:spacing w:val="-3"/>
                <w:sz w:val="20"/>
              </w:rPr>
              <w:t xml:space="preserve"> </w:t>
            </w:r>
            <w:r>
              <w:rPr>
                <w:sz w:val="20"/>
              </w:rPr>
              <w:t>pagdraft</w:t>
            </w:r>
            <w:r>
              <w:rPr>
                <w:spacing w:val="-3"/>
                <w:sz w:val="20"/>
              </w:rPr>
              <w:t xml:space="preserve"> </w:t>
            </w:r>
            <w:r>
              <w:rPr>
                <w:sz w:val="20"/>
              </w:rPr>
              <w:t>sa</w:t>
            </w:r>
            <w:r>
              <w:rPr>
                <w:spacing w:val="-2"/>
                <w:sz w:val="20"/>
              </w:rPr>
              <w:t xml:space="preserve"> </w:t>
            </w:r>
            <w:r>
              <w:rPr>
                <w:sz w:val="20"/>
              </w:rPr>
              <w:t>mga</w:t>
            </w:r>
            <w:r>
              <w:rPr>
                <w:spacing w:val="-4"/>
                <w:sz w:val="20"/>
              </w:rPr>
              <w:t xml:space="preserve"> </w:t>
            </w:r>
            <w:r>
              <w:rPr>
                <w:sz w:val="20"/>
              </w:rPr>
              <w:t xml:space="preserve">balaod, ug pagpresentar sa makapadasig nga mga argumento sa </w:t>
            </w:r>
            <w:r>
              <w:rPr>
                <w:spacing w:val="-2"/>
                <w:sz w:val="20"/>
              </w:rPr>
              <w:t>publiko.</w:t>
            </w:r>
          </w:p>
          <w:p>
            <w:pPr>
              <w:pStyle w:val="11"/>
              <w:rPr>
                <w:b/>
                <w:sz w:val="20"/>
              </w:rPr>
            </w:pPr>
          </w:p>
          <w:p>
            <w:pPr>
              <w:pStyle w:val="11"/>
              <w:rPr>
                <w:b/>
                <w:sz w:val="20"/>
              </w:rPr>
            </w:pPr>
          </w:p>
          <w:p>
            <w:pPr>
              <w:pStyle w:val="11"/>
              <w:spacing w:before="1"/>
              <w:ind w:left="110" w:right="92"/>
              <w:jc w:val="both"/>
              <w:rPr>
                <w:i/>
                <w:sz w:val="20"/>
              </w:rPr>
            </w:pPr>
            <w:r>
              <w:rPr>
                <w:i/>
                <w:sz w:val="20"/>
              </w:rPr>
              <w:t>Legal advocates influence public discourse and policy through expert analysis and advocacy. They must use their knowledge to shape policy and promote justice. They translate complex legal principles into calls for action and reform by strategically engaging in litigation, drafting legislation, and presenting compelling public arguments.</w:t>
            </w:r>
          </w:p>
          <w:p>
            <w:pPr>
              <w:pStyle w:val="11"/>
              <w:spacing w:before="229"/>
              <w:rPr>
                <w:b/>
                <w:sz w:val="20"/>
              </w:rPr>
            </w:pPr>
          </w:p>
          <w:p>
            <w:pPr>
              <w:pStyle w:val="11"/>
              <w:spacing w:line="210" w:lineRule="exact"/>
              <w:ind w:left="4"/>
              <w:rPr>
                <w:sz w:val="20"/>
              </w:rPr>
            </w:pPr>
            <w:r>
              <w:rPr>
                <w:spacing w:val="-2"/>
                <w:sz w:val="20"/>
              </w:rPr>
              <w:t xml:space="preserve"> IDI4:SS7</w:t>
            </w:r>
          </w:p>
        </w:tc>
        <w:tc>
          <w:tcPr>
            <w:tcW w:w="1529" w:type="dxa"/>
          </w:tcPr>
          <w:p>
            <w:pPr>
              <w:pStyle w:val="11"/>
              <w:spacing w:line="252" w:lineRule="exact"/>
              <w:ind w:left="111"/>
            </w:pPr>
            <w:r>
              <w:rPr>
                <w:spacing w:val="-5"/>
              </w:rPr>
              <w:t>I6</w:t>
            </w:r>
          </w:p>
        </w:tc>
        <w:tc>
          <w:tcPr>
            <w:tcW w:w="1161" w:type="dxa"/>
          </w:tcPr>
          <w:p>
            <w:pPr>
              <w:pStyle w:val="11"/>
              <w:ind w:left="111"/>
              <w:rPr>
                <w:sz w:val="20"/>
              </w:rPr>
            </w:pPr>
            <w:r>
              <w:rPr>
                <w:spacing w:val="-10"/>
                <w:sz w:val="20"/>
              </w:rPr>
              <w:t>3</w:t>
            </w:r>
          </w:p>
        </w:tc>
      </w:tr>
      <w:tr>
        <w:trPr>
          <w:trHeight w:val="7591" w:hRule="atLeast"/>
        </w:trPr>
        <w:tc>
          <w:tcPr>
            <w:tcW w:w="1598" w:type="dxa"/>
          </w:tcPr>
          <w:p>
            <w:pPr>
              <w:pStyle w:val="11"/>
              <w:ind w:left="115"/>
              <w:rPr>
                <w:sz w:val="20"/>
              </w:rPr>
            </w:pPr>
            <w:r>
              <w:rPr>
                <w:spacing w:val="-10"/>
                <w:sz w:val="20"/>
              </w:rPr>
              <w:t>9</w:t>
            </w:r>
          </w:p>
        </w:tc>
        <w:tc>
          <w:tcPr>
            <w:tcW w:w="5081" w:type="dxa"/>
          </w:tcPr>
          <w:p>
            <w:pPr>
              <w:pStyle w:val="11"/>
              <w:ind w:left="110" w:right="89"/>
              <w:jc w:val="both"/>
              <w:rPr>
                <w:sz w:val="20"/>
              </w:rPr>
            </w:pPr>
            <w:r>
              <w:rPr>
                <w:sz w:val="20"/>
              </w:rPr>
              <w:t>Sa konteksto sa Pilipinas, ang legal nga adbokasiya adunay daghang kusog sama sa lig-on nga konstitusyonal nga pundasyon,</w:t>
            </w:r>
            <w:r>
              <w:rPr>
                <w:spacing w:val="-7"/>
                <w:sz w:val="20"/>
              </w:rPr>
              <w:t xml:space="preserve"> </w:t>
            </w:r>
            <w:r>
              <w:rPr>
                <w:sz w:val="20"/>
              </w:rPr>
              <w:t>usa</w:t>
            </w:r>
            <w:r>
              <w:rPr>
                <w:spacing w:val="-5"/>
                <w:sz w:val="20"/>
              </w:rPr>
              <w:t xml:space="preserve"> </w:t>
            </w:r>
            <w:r>
              <w:rPr>
                <w:sz w:val="20"/>
              </w:rPr>
              <w:t>ka</w:t>
            </w:r>
            <w:r>
              <w:rPr>
                <w:spacing w:val="-7"/>
                <w:sz w:val="20"/>
              </w:rPr>
              <w:t xml:space="preserve"> </w:t>
            </w:r>
            <w:r>
              <w:rPr>
                <w:sz w:val="20"/>
              </w:rPr>
              <w:t>network</w:t>
            </w:r>
            <w:r>
              <w:rPr>
                <w:spacing w:val="-6"/>
                <w:sz w:val="20"/>
              </w:rPr>
              <w:t xml:space="preserve"> </w:t>
            </w:r>
            <w:r>
              <w:rPr>
                <w:sz w:val="20"/>
              </w:rPr>
              <w:t>sa</w:t>
            </w:r>
            <w:r>
              <w:rPr>
                <w:spacing w:val="-7"/>
                <w:sz w:val="20"/>
              </w:rPr>
              <w:t xml:space="preserve"> </w:t>
            </w:r>
            <w:r>
              <w:rPr>
                <w:sz w:val="20"/>
              </w:rPr>
              <w:t>mga</w:t>
            </w:r>
            <w:r>
              <w:rPr>
                <w:spacing w:val="-5"/>
                <w:sz w:val="20"/>
              </w:rPr>
              <w:t xml:space="preserve"> </w:t>
            </w:r>
            <w:r>
              <w:rPr>
                <w:sz w:val="20"/>
              </w:rPr>
              <w:t>dedikadong</w:t>
            </w:r>
            <w:r>
              <w:rPr>
                <w:spacing w:val="-6"/>
                <w:sz w:val="20"/>
              </w:rPr>
              <w:t xml:space="preserve"> </w:t>
            </w:r>
            <w:r>
              <w:rPr>
                <w:sz w:val="20"/>
              </w:rPr>
              <w:t>tigpanalipod, ug nagkadako nga mga mekanismo alang sa pag-access sa legal</w:t>
            </w:r>
            <w:r>
              <w:rPr>
                <w:spacing w:val="-2"/>
                <w:sz w:val="20"/>
              </w:rPr>
              <w:t xml:space="preserve"> </w:t>
            </w:r>
            <w:r>
              <w:rPr>
                <w:sz w:val="20"/>
              </w:rPr>
              <w:t>nga</w:t>
            </w:r>
            <w:r>
              <w:rPr>
                <w:spacing w:val="-1"/>
                <w:sz w:val="20"/>
              </w:rPr>
              <w:t xml:space="preserve"> </w:t>
            </w:r>
            <w:r>
              <w:rPr>
                <w:sz w:val="20"/>
              </w:rPr>
              <w:t>tabang.</w:t>
            </w:r>
            <w:r>
              <w:rPr>
                <w:spacing w:val="-2"/>
                <w:sz w:val="20"/>
              </w:rPr>
              <w:t xml:space="preserve"> </w:t>
            </w:r>
            <w:r>
              <w:rPr>
                <w:sz w:val="20"/>
              </w:rPr>
              <w:t>Kini</w:t>
            </w:r>
            <w:r>
              <w:rPr>
                <w:spacing w:val="-2"/>
                <w:sz w:val="20"/>
              </w:rPr>
              <w:t xml:space="preserve"> </w:t>
            </w:r>
            <w:r>
              <w:rPr>
                <w:sz w:val="20"/>
              </w:rPr>
              <w:t>usa</w:t>
            </w:r>
            <w:r>
              <w:rPr>
                <w:spacing w:val="-1"/>
                <w:sz w:val="20"/>
              </w:rPr>
              <w:t xml:space="preserve"> </w:t>
            </w:r>
            <w:r>
              <w:rPr>
                <w:sz w:val="20"/>
              </w:rPr>
              <w:t>ka</w:t>
            </w:r>
            <w:r>
              <w:rPr>
                <w:spacing w:val="-4"/>
                <w:sz w:val="20"/>
              </w:rPr>
              <w:t xml:space="preserve"> </w:t>
            </w:r>
            <w:r>
              <w:rPr>
                <w:sz w:val="20"/>
              </w:rPr>
              <w:t>gamhanang</w:t>
            </w:r>
            <w:r>
              <w:rPr>
                <w:spacing w:val="-1"/>
                <w:sz w:val="20"/>
              </w:rPr>
              <w:t xml:space="preserve"> </w:t>
            </w:r>
            <w:r>
              <w:rPr>
                <w:sz w:val="20"/>
              </w:rPr>
              <w:t>galamiton</w:t>
            </w:r>
            <w:r>
              <w:rPr>
                <w:spacing w:val="-1"/>
                <w:sz w:val="20"/>
              </w:rPr>
              <w:t xml:space="preserve"> </w:t>
            </w:r>
            <w:r>
              <w:rPr>
                <w:sz w:val="20"/>
              </w:rPr>
              <w:t>alang</w:t>
            </w:r>
            <w:r>
              <w:rPr>
                <w:spacing w:val="-1"/>
                <w:sz w:val="20"/>
              </w:rPr>
              <w:t xml:space="preserve"> </w:t>
            </w:r>
            <w:r>
              <w:rPr>
                <w:sz w:val="20"/>
              </w:rPr>
              <w:t>sa sosyal nga hustisya, nga nagtugot sa mga marginalized nga sektor sa pagpangayo og hustisya ug pag-impluwensya sa mga reporma. Apan, daghang limitasyon ang naglungtad lakip</w:t>
            </w:r>
            <w:r>
              <w:rPr>
                <w:spacing w:val="-6"/>
                <w:sz w:val="20"/>
              </w:rPr>
              <w:t xml:space="preserve"> </w:t>
            </w:r>
            <w:r>
              <w:rPr>
                <w:sz w:val="20"/>
              </w:rPr>
              <w:t>na</w:t>
            </w:r>
            <w:r>
              <w:rPr>
                <w:spacing w:val="-6"/>
                <w:sz w:val="20"/>
              </w:rPr>
              <w:t xml:space="preserve"> </w:t>
            </w:r>
            <w:r>
              <w:rPr>
                <w:sz w:val="20"/>
              </w:rPr>
              <w:t>ang</w:t>
            </w:r>
            <w:r>
              <w:rPr>
                <w:spacing w:val="-8"/>
                <w:sz w:val="20"/>
              </w:rPr>
              <w:t xml:space="preserve"> </w:t>
            </w:r>
            <w:r>
              <w:rPr>
                <w:sz w:val="20"/>
              </w:rPr>
              <w:t>politikal</w:t>
            </w:r>
            <w:r>
              <w:rPr>
                <w:spacing w:val="-6"/>
                <w:sz w:val="20"/>
              </w:rPr>
              <w:t xml:space="preserve"> </w:t>
            </w:r>
            <w:r>
              <w:rPr>
                <w:sz w:val="20"/>
              </w:rPr>
              <w:t>nga</w:t>
            </w:r>
            <w:r>
              <w:rPr>
                <w:spacing w:val="-6"/>
                <w:sz w:val="20"/>
              </w:rPr>
              <w:t xml:space="preserve"> </w:t>
            </w:r>
            <w:r>
              <w:rPr>
                <w:sz w:val="20"/>
              </w:rPr>
              <w:t>mga</w:t>
            </w:r>
            <w:r>
              <w:rPr>
                <w:spacing w:val="-8"/>
                <w:sz w:val="20"/>
              </w:rPr>
              <w:t xml:space="preserve"> </w:t>
            </w:r>
            <w:r>
              <w:rPr>
                <w:sz w:val="20"/>
              </w:rPr>
              <w:t>presyur</w:t>
            </w:r>
            <w:r>
              <w:rPr>
                <w:spacing w:val="-8"/>
                <w:sz w:val="20"/>
              </w:rPr>
              <w:t xml:space="preserve"> </w:t>
            </w:r>
            <w:r>
              <w:rPr>
                <w:sz w:val="20"/>
              </w:rPr>
              <w:t>nga</w:t>
            </w:r>
            <w:r>
              <w:rPr>
                <w:spacing w:val="-8"/>
                <w:sz w:val="20"/>
              </w:rPr>
              <w:t xml:space="preserve"> </w:t>
            </w:r>
            <w:r>
              <w:rPr>
                <w:sz w:val="20"/>
              </w:rPr>
              <w:t>makapahuyang</w:t>
            </w:r>
            <w:r>
              <w:rPr>
                <w:spacing w:val="-8"/>
                <w:sz w:val="20"/>
              </w:rPr>
              <w:t xml:space="preserve"> </w:t>
            </w:r>
            <w:r>
              <w:rPr>
                <w:sz w:val="20"/>
              </w:rPr>
              <w:t>sa mga</w:t>
            </w:r>
            <w:r>
              <w:rPr>
                <w:spacing w:val="-13"/>
                <w:sz w:val="20"/>
              </w:rPr>
              <w:t xml:space="preserve"> </w:t>
            </w:r>
            <w:r>
              <w:rPr>
                <w:sz w:val="20"/>
              </w:rPr>
              <w:t>adbokasiya,</w:t>
            </w:r>
            <w:r>
              <w:rPr>
                <w:spacing w:val="-12"/>
                <w:sz w:val="20"/>
              </w:rPr>
              <w:t xml:space="preserve"> </w:t>
            </w:r>
            <w:r>
              <w:rPr>
                <w:sz w:val="20"/>
              </w:rPr>
              <w:t>kakulang</w:t>
            </w:r>
            <w:r>
              <w:rPr>
                <w:spacing w:val="-13"/>
                <w:sz w:val="20"/>
              </w:rPr>
              <w:t xml:space="preserve"> </w:t>
            </w:r>
            <w:r>
              <w:rPr>
                <w:sz w:val="20"/>
              </w:rPr>
              <w:t>sa</w:t>
            </w:r>
            <w:r>
              <w:rPr>
                <w:spacing w:val="-12"/>
                <w:sz w:val="20"/>
              </w:rPr>
              <w:t xml:space="preserve"> </w:t>
            </w:r>
            <w:r>
              <w:rPr>
                <w:sz w:val="20"/>
              </w:rPr>
              <w:t>mga</w:t>
            </w:r>
            <w:r>
              <w:rPr>
                <w:spacing w:val="-13"/>
                <w:sz w:val="20"/>
              </w:rPr>
              <w:t xml:space="preserve"> </w:t>
            </w:r>
            <w:r>
              <w:rPr>
                <w:sz w:val="20"/>
              </w:rPr>
              <w:t>kapanguhaan,</w:t>
            </w:r>
            <w:r>
              <w:rPr>
                <w:spacing w:val="-12"/>
                <w:sz w:val="20"/>
              </w:rPr>
              <w:t xml:space="preserve"> </w:t>
            </w:r>
            <w:r>
              <w:rPr>
                <w:sz w:val="20"/>
              </w:rPr>
              <w:t>limitado</w:t>
            </w:r>
            <w:r>
              <w:rPr>
                <w:spacing w:val="-13"/>
                <w:sz w:val="20"/>
              </w:rPr>
              <w:t xml:space="preserve"> </w:t>
            </w:r>
            <w:r>
              <w:rPr>
                <w:sz w:val="20"/>
              </w:rPr>
              <w:t>nga kasayuran</w:t>
            </w:r>
            <w:r>
              <w:rPr>
                <w:spacing w:val="-3"/>
                <w:sz w:val="20"/>
              </w:rPr>
              <w:t xml:space="preserve"> </w:t>
            </w:r>
            <w:r>
              <w:rPr>
                <w:sz w:val="20"/>
              </w:rPr>
              <w:t>sa</w:t>
            </w:r>
            <w:r>
              <w:rPr>
                <w:spacing w:val="-4"/>
                <w:sz w:val="20"/>
              </w:rPr>
              <w:t xml:space="preserve"> </w:t>
            </w:r>
            <w:r>
              <w:rPr>
                <w:sz w:val="20"/>
              </w:rPr>
              <w:t>publiko</w:t>
            </w:r>
            <w:r>
              <w:rPr>
                <w:spacing w:val="-5"/>
                <w:sz w:val="20"/>
              </w:rPr>
              <w:t xml:space="preserve"> </w:t>
            </w:r>
            <w:r>
              <w:rPr>
                <w:sz w:val="20"/>
              </w:rPr>
              <w:t>bahin</w:t>
            </w:r>
            <w:r>
              <w:rPr>
                <w:spacing w:val="-3"/>
                <w:sz w:val="20"/>
              </w:rPr>
              <w:t xml:space="preserve"> </w:t>
            </w:r>
            <w:r>
              <w:rPr>
                <w:sz w:val="20"/>
              </w:rPr>
              <w:t>sa</w:t>
            </w:r>
            <w:r>
              <w:rPr>
                <w:spacing w:val="-6"/>
                <w:sz w:val="20"/>
              </w:rPr>
              <w:t xml:space="preserve"> </w:t>
            </w:r>
            <w:r>
              <w:rPr>
                <w:sz w:val="20"/>
              </w:rPr>
              <w:t>ilang</w:t>
            </w:r>
            <w:r>
              <w:rPr>
                <w:spacing w:val="-3"/>
                <w:sz w:val="20"/>
              </w:rPr>
              <w:t xml:space="preserve"> </w:t>
            </w:r>
            <w:r>
              <w:rPr>
                <w:sz w:val="20"/>
              </w:rPr>
              <w:t>legal</w:t>
            </w:r>
            <w:r>
              <w:rPr>
                <w:spacing w:val="-4"/>
                <w:sz w:val="20"/>
              </w:rPr>
              <w:t xml:space="preserve"> </w:t>
            </w:r>
            <w:r>
              <w:rPr>
                <w:sz w:val="20"/>
              </w:rPr>
              <w:t>nga</w:t>
            </w:r>
            <w:r>
              <w:rPr>
                <w:spacing w:val="-6"/>
                <w:sz w:val="20"/>
              </w:rPr>
              <w:t xml:space="preserve"> </w:t>
            </w:r>
            <w:r>
              <w:rPr>
                <w:sz w:val="20"/>
              </w:rPr>
              <w:t>mga</w:t>
            </w:r>
            <w:r>
              <w:rPr>
                <w:spacing w:val="-4"/>
                <w:sz w:val="20"/>
              </w:rPr>
              <w:t xml:space="preserve"> </w:t>
            </w:r>
            <w:r>
              <w:rPr>
                <w:sz w:val="20"/>
              </w:rPr>
              <w:t>katungod, ug</w:t>
            </w:r>
            <w:r>
              <w:rPr>
                <w:spacing w:val="-2"/>
                <w:sz w:val="20"/>
              </w:rPr>
              <w:t xml:space="preserve"> </w:t>
            </w:r>
            <w:r>
              <w:rPr>
                <w:sz w:val="20"/>
              </w:rPr>
              <w:t>kalisod</w:t>
            </w:r>
            <w:r>
              <w:rPr>
                <w:spacing w:val="-2"/>
                <w:sz w:val="20"/>
              </w:rPr>
              <w:t xml:space="preserve"> </w:t>
            </w:r>
            <w:r>
              <w:rPr>
                <w:sz w:val="20"/>
              </w:rPr>
              <w:t>sa</w:t>
            </w:r>
            <w:r>
              <w:rPr>
                <w:spacing w:val="-3"/>
                <w:sz w:val="20"/>
              </w:rPr>
              <w:t xml:space="preserve"> </w:t>
            </w:r>
            <w:r>
              <w:rPr>
                <w:sz w:val="20"/>
              </w:rPr>
              <w:t>pag-abot</w:t>
            </w:r>
            <w:r>
              <w:rPr>
                <w:spacing w:val="-4"/>
                <w:sz w:val="20"/>
              </w:rPr>
              <w:t xml:space="preserve"> </w:t>
            </w:r>
            <w:r>
              <w:rPr>
                <w:sz w:val="20"/>
              </w:rPr>
              <w:t>sa</w:t>
            </w:r>
            <w:r>
              <w:rPr>
                <w:spacing w:val="-3"/>
                <w:sz w:val="20"/>
              </w:rPr>
              <w:t xml:space="preserve"> </w:t>
            </w:r>
            <w:r>
              <w:rPr>
                <w:sz w:val="20"/>
              </w:rPr>
              <w:t>mga</w:t>
            </w:r>
            <w:r>
              <w:rPr>
                <w:spacing w:val="-3"/>
                <w:sz w:val="20"/>
              </w:rPr>
              <w:t xml:space="preserve"> </w:t>
            </w:r>
            <w:r>
              <w:rPr>
                <w:sz w:val="20"/>
              </w:rPr>
              <w:t>hilit</w:t>
            </w:r>
            <w:r>
              <w:rPr>
                <w:spacing w:val="-4"/>
                <w:sz w:val="20"/>
              </w:rPr>
              <w:t xml:space="preserve"> </w:t>
            </w:r>
            <w:r>
              <w:rPr>
                <w:sz w:val="20"/>
              </w:rPr>
              <w:t>nga</w:t>
            </w:r>
            <w:r>
              <w:rPr>
                <w:spacing w:val="-3"/>
                <w:sz w:val="20"/>
              </w:rPr>
              <w:t xml:space="preserve"> </w:t>
            </w:r>
            <w:r>
              <w:rPr>
                <w:sz w:val="20"/>
              </w:rPr>
              <w:t>komunidad.</w:t>
            </w:r>
            <w:r>
              <w:rPr>
                <w:spacing w:val="-3"/>
                <w:sz w:val="20"/>
              </w:rPr>
              <w:t xml:space="preserve"> </w:t>
            </w:r>
            <w:r>
              <w:rPr>
                <w:sz w:val="20"/>
              </w:rPr>
              <w:t>Bisan</w:t>
            </w:r>
            <w:r>
              <w:rPr>
                <w:spacing w:val="-2"/>
                <w:sz w:val="20"/>
              </w:rPr>
              <w:t xml:space="preserve"> </w:t>
            </w:r>
            <w:r>
              <w:rPr>
                <w:sz w:val="20"/>
              </w:rPr>
              <w:t>pa niini, ang mga legal nga tigpanalipod nagpadayon sa ilang misyon, padayon nga nag-uyon sa mga estratehiya aron maprotektahan ang demokrasya ug mapalambo ang pagmando sa balaod.</w:t>
            </w:r>
          </w:p>
          <w:p>
            <w:pPr>
              <w:pStyle w:val="11"/>
              <w:rPr>
                <w:b/>
                <w:sz w:val="20"/>
              </w:rPr>
            </w:pPr>
          </w:p>
          <w:p>
            <w:pPr>
              <w:pStyle w:val="11"/>
              <w:spacing w:before="1"/>
              <w:rPr>
                <w:b/>
                <w:sz w:val="20"/>
              </w:rPr>
            </w:pPr>
          </w:p>
          <w:p>
            <w:pPr>
              <w:pStyle w:val="11"/>
              <w:ind w:left="110" w:right="92"/>
              <w:jc w:val="both"/>
              <w:rPr>
                <w:i/>
                <w:sz w:val="20"/>
              </w:rPr>
            </w:pPr>
            <w:r>
              <w:rPr>
                <w:i/>
                <w:sz w:val="20"/>
              </w:rPr>
              <w:t>In the Philippine context, legal advocacy has notable strengths such as a strong constitutional foundation, a network of committed advocates, and growing mechanisms for</w:t>
            </w:r>
            <w:r>
              <w:rPr>
                <w:i/>
                <w:spacing w:val="-4"/>
                <w:sz w:val="20"/>
              </w:rPr>
              <w:t xml:space="preserve"> </w:t>
            </w:r>
            <w:r>
              <w:rPr>
                <w:i/>
                <w:sz w:val="20"/>
              </w:rPr>
              <w:t>access</w:t>
            </w:r>
            <w:r>
              <w:rPr>
                <w:i/>
                <w:spacing w:val="-4"/>
                <w:sz w:val="20"/>
              </w:rPr>
              <w:t xml:space="preserve"> </w:t>
            </w:r>
            <w:r>
              <w:rPr>
                <w:i/>
                <w:sz w:val="20"/>
              </w:rPr>
              <w:t>to</w:t>
            </w:r>
            <w:r>
              <w:rPr>
                <w:i/>
                <w:spacing w:val="-2"/>
                <w:sz w:val="20"/>
              </w:rPr>
              <w:t xml:space="preserve"> </w:t>
            </w:r>
            <w:r>
              <w:rPr>
                <w:i/>
                <w:sz w:val="20"/>
              </w:rPr>
              <w:t>legal</w:t>
            </w:r>
            <w:r>
              <w:rPr>
                <w:i/>
                <w:spacing w:val="-4"/>
                <w:sz w:val="20"/>
              </w:rPr>
              <w:t xml:space="preserve"> </w:t>
            </w:r>
            <w:r>
              <w:rPr>
                <w:i/>
                <w:sz w:val="20"/>
              </w:rPr>
              <w:t>aid.</w:t>
            </w:r>
            <w:r>
              <w:rPr>
                <w:i/>
                <w:spacing w:val="-3"/>
                <w:sz w:val="20"/>
              </w:rPr>
              <w:t xml:space="preserve"> </w:t>
            </w:r>
            <w:r>
              <w:rPr>
                <w:i/>
                <w:sz w:val="20"/>
              </w:rPr>
              <w:t>It</w:t>
            </w:r>
            <w:r>
              <w:rPr>
                <w:i/>
                <w:spacing w:val="-6"/>
                <w:sz w:val="20"/>
              </w:rPr>
              <w:t xml:space="preserve"> </w:t>
            </w:r>
            <w:r>
              <w:rPr>
                <w:i/>
                <w:sz w:val="20"/>
              </w:rPr>
              <w:t>is</w:t>
            </w:r>
            <w:r>
              <w:rPr>
                <w:i/>
                <w:spacing w:val="-4"/>
                <w:sz w:val="20"/>
              </w:rPr>
              <w:t xml:space="preserve"> </w:t>
            </w:r>
            <w:r>
              <w:rPr>
                <w:i/>
                <w:sz w:val="20"/>
              </w:rPr>
              <w:t>a</w:t>
            </w:r>
            <w:r>
              <w:rPr>
                <w:i/>
                <w:spacing w:val="-7"/>
                <w:sz w:val="20"/>
              </w:rPr>
              <w:t xml:space="preserve"> </w:t>
            </w:r>
            <w:r>
              <w:rPr>
                <w:i/>
                <w:sz w:val="20"/>
              </w:rPr>
              <w:t>powerful</w:t>
            </w:r>
            <w:r>
              <w:rPr>
                <w:i/>
                <w:spacing w:val="-4"/>
                <w:sz w:val="20"/>
              </w:rPr>
              <w:t xml:space="preserve"> </w:t>
            </w:r>
            <w:r>
              <w:rPr>
                <w:i/>
                <w:sz w:val="20"/>
              </w:rPr>
              <w:t>tool</w:t>
            </w:r>
            <w:r>
              <w:rPr>
                <w:i/>
                <w:spacing w:val="-4"/>
                <w:sz w:val="20"/>
              </w:rPr>
              <w:t xml:space="preserve"> </w:t>
            </w:r>
            <w:r>
              <w:rPr>
                <w:i/>
                <w:sz w:val="20"/>
              </w:rPr>
              <w:t>for</w:t>
            </w:r>
            <w:r>
              <w:rPr>
                <w:i/>
                <w:spacing w:val="-4"/>
                <w:sz w:val="20"/>
              </w:rPr>
              <w:t xml:space="preserve"> </w:t>
            </w:r>
            <w:r>
              <w:rPr>
                <w:i/>
                <w:sz w:val="20"/>
              </w:rPr>
              <w:t>social</w:t>
            </w:r>
            <w:r>
              <w:rPr>
                <w:i/>
                <w:spacing w:val="-6"/>
                <w:sz w:val="20"/>
              </w:rPr>
              <w:t xml:space="preserve"> </w:t>
            </w:r>
            <w:r>
              <w:rPr>
                <w:i/>
                <w:sz w:val="20"/>
              </w:rPr>
              <w:t>justice, enabling marginalized sectors to pursue claims and influencing reforms. However, significant limitations exist, including political pressures that can threaten advocacies, resource</w:t>
            </w:r>
            <w:r>
              <w:rPr>
                <w:i/>
                <w:spacing w:val="-3"/>
                <w:sz w:val="20"/>
              </w:rPr>
              <w:t xml:space="preserve"> </w:t>
            </w:r>
            <w:r>
              <w:rPr>
                <w:i/>
                <w:sz w:val="20"/>
              </w:rPr>
              <w:t>shortages,</w:t>
            </w:r>
            <w:r>
              <w:rPr>
                <w:i/>
                <w:spacing w:val="-4"/>
                <w:sz w:val="20"/>
              </w:rPr>
              <w:t xml:space="preserve"> </w:t>
            </w:r>
            <w:r>
              <w:rPr>
                <w:i/>
                <w:sz w:val="20"/>
              </w:rPr>
              <w:t>limited</w:t>
            </w:r>
            <w:r>
              <w:rPr>
                <w:i/>
                <w:spacing w:val="-3"/>
                <w:sz w:val="20"/>
              </w:rPr>
              <w:t xml:space="preserve"> </w:t>
            </w:r>
            <w:r>
              <w:rPr>
                <w:i/>
                <w:sz w:val="20"/>
              </w:rPr>
              <w:t>public</w:t>
            </w:r>
            <w:r>
              <w:rPr>
                <w:i/>
                <w:spacing w:val="-4"/>
                <w:sz w:val="20"/>
              </w:rPr>
              <w:t xml:space="preserve"> </w:t>
            </w:r>
            <w:r>
              <w:rPr>
                <w:i/>
                <w:sz w:val="20"/>
              </w:rPr>
              <w:t>awareness</w:t>
            </w:r>
            <w:r>
              <w:rPr>
                <w:i/>
                <w:spacing w:val="-5"/>
                <w:sz w:val="20"/>
              </w:rPr>
              <w:t xml:space="preserve"> </w:t>
            </w:r>
            <w:r>
              <w:rPr>
                <w:i/>
                <w:sz w:val="20"/>
              </w:rPr>
              <w:t>of</w:t>
            </w:r>
            <w:r>
              <w:rPr>
                <w:i/>
                <w:spacing w:val="-4"/>
                <w:sz w:val="20"/>
              </w:rPr>
              <w:t xml:space="preserve"> </w:t>
            </w:r>
            <w:r>
              <w:rPr>
                <w:i/>
                <w:sz w:val="20"/>
              </w:rPr>
              <w:t>legal</w:t>
            </w:r>
            <w:r>
              <w:rPr>
                <w:i/>
                <w:spacing w:val="-4"/>
                <w:sz w:val="20"/>
              </w:rPr>
              <w:t xml:space="preserve"> </w:t>
            </w:r>
            <w:r>
              <w:rPr>
                <w:i/>
                <w:sz w:val="20"/>
              </w:rPr>
              <w:t>rights, and challenges in reaching remote communities. Despite these, legal advocates persist in their work, continuously adapting strategies to protect democracy and promote the rule of law.</w:t>
            </w:r>
          </w:p>
          <w:p>
            <w:pPr>
              <w:pStyle w:val="11"/>
              <w:rPr>
                <w:b/>
                <w:sz w:val="20"/>
              </w:rPr>
            </w:pPr>
          </w:p>
          <w:p>
            <w:pPr>
              <w:pStyle w:val="11"/>
              <w:spacing w:before="1"/>
              <w:rPr>
                <w:b/>
                <w:sz w:val="20"/>
              </w:rPr>
            </w:pPr>
          </w:p>
          <w:p>
            <w:pPr>
              <w:pStyle w:val="11"/>
              <w:spacing w:line="210" w:lineRule="exact"/>
              <w:ind w:left="4"/>
              <w:rPr>
                <w:sz w:val="20"/>
              </w:rPr>
            </w:pPr>
            <w:r>
              <w:rPr>
                <w:spacing w:val="-2"/>
                <w:sz w:val="20"/>
              </w:rPr>
              <w:t xml:space="preserve"> IDI5:SS8</w:t>
            </w:r>
          </w:p>
        </w:tc>
        <w:tc>
          <w:tcPr>
            <w:tcW w:w="1529" w:type="dxa"/>
          </w:tcPr>
          <w:p>
            <w:pPr>
              <w:pStyle w:val="11"/>
              <w:spacing w:before="1"/>
              <w:ind w:left="111"/>
            </w:pPr>
            <w:r>
              <w:rPr>
                <w:spacing w:val="-5"/>
              </w:rPr>
              <w:t>I6</w:t>
            </w:r>
          </w:p>
        </w:tc>
        <w:tc>
          <w:tcPr>
            <w:tcW w:w="1161" w:type="dxa"/>
          </w:tcPr>
          <w:p>
            <w:pPr>
              <w:pStyle w:val="11"/>
              <w:ind w:left="111"/>
              <w:rPr>
                <w:sz w:val="20"/>
              </w:rPr>
            </w:pPr>
            <w:r>
              <w:rPr>
                <w:spacing w:val="-10"/>
                <w:sz w:val="20"/>
              </w:rPr>
              <w:t>3</w:t>
            </w:r>
          </w:p>
        </w:tc>
      </w:tr>
    </w:tbl>
    <w:p>
      <w:pPr>
        <w:pStyle w:val="11"/>
        <w:rPr>
          <w:sz w:val="20"/>
        </w:rPr>
        <w:sectPr>
          <w:pgSz w:w="12240" w:h="15840"/>
          <w:pgMar w:top="960" w:right="720" w:bottom="280" w:left="720" w:header="727" w:footer="0" w:gutter="0"/>
          <w:cols w:space="720" w:num="1"/>
        </w:sectPr>
      </w:pPr>
    </w:p>
    <w:p>
      <w:pPr>
        <w:pStyle w:val="6"/>
        <w:rPr>
          <w:b/>
          <w:sz w:val="20"/>
        </w:rPr>
      </w:pPr>
    </w:p>
    <w:p>
      <w:pPr>
        <w:pStyle w:val="6"/>
        <w:spacing w:before="8"/>
        <w:rPr>
          <w:b/>
          <w:sz w:val="20"/>
        </w:rPr>
      </w:pPr>
    </w:p>
    <w:tbl>
      <w:tblPr>
        <w:tblStyle w:val="5"/>
        <w:tblW w:w="0" w:type="auto"/>
        <w:tblInd w:w="1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8"/>
        <w:gridCol w:w="5081"/>
        <w:gridCol w:w="1529"/>
        <w:gridCol w:w="1161"/>
      </w:tblGrid>
      <w:tr>
        <w:trPr>
          <w:trHeight w:val="5981" w:hRule="atLeast"/>
        </w:trPr>
        <w:tc>
          <w:tcPr>
            <w:tcW w:w="1598" w:type="dxa"/>
          </w:tcPr>
          <w:p>
            <w:pPr>
              <w:pStyle w:val="11"/>
              <w:ind w:left="115"/>
              <w:rPr>
                <w:sz w:val="20"/>
              </w:rPr>
            </w:pPr>
            <w:r>
              <w:rPr>
                <w:spacing w:val="-5"/>
                <w:sz w:val="20"/>
              </w:rPr>
              <w:t>10</w:t>
            </w:r>
          </w:p>
        </w:tc>
        <w:tc>
          <w:tcPr>
            <w:tcW w:w="5081" w:type="dxa"/>
          </w:tcPr>
          <w:p>
            <w:pPr>
              <w:pStyle w:val="11"/>
              <w:ind w:left="110" w:right="91"/>
              <w:jc w:val="both"/>
              <w:rPr>
                <w:sz w:val="20"/>
              </w:rPr>
            </w:pPr>
            <w:r>
              <w:rPr>
                <w:sz w:val="20"/>
              </w:rPr>
              <w:t>Ang kapasidad sa legal nga sistema sa pagtubag sa mga nasyonal nga hagit napugngan sa politikal nga mga presyur ug kakulang sa mga kapanguhaan. Samtang nag-uswag ang mga balaod pang-ekonomiya, ang mga tubag sa paglapas sa tawhanong katungod, mga isyung pangkalikupan, ug sibil nga kagawasan kasagaran nga nag-ulang, nga nagmugos sa sistema nga motubag sa krisis imbes nga malikayan kini sa pauna.</w:t>
            </w:r>
            <w:r>
              <w:rPr>
                <w:spacing w:val="-13"/>
                <w:sz w:val="20"/>
              </w:rPr>
              <w:t xml:space="preserve"> </w:t>
            </w:r>
            <w:r>
              <w:rPr>
                <w:sz w:val="20"/>
              </w:rPr>
              <w:t>Ang</w:t>
            </w:r>
            <w:r>
              <w:rPr>
                <w:spacing w:val="-12"/>
                <w:sz w:val="20"/>
              </w:rPr>
              <w:t xml:space="preserve"> </w:t>
            </w:r>
            <w:r>
              <w:rPr>
                <w:sz w:val="20"/>
              </w:rPr>
              <w:t>kaluwasan</w:t>
            </w:r>
            <w:r>
              <w:rPr>
                <w:spacing w:val="-13"/>
                <w:sz w:val="20"/>
              </w:rPr>
              <w:t xml:space="preserve"> </w:t>
            </w:r>
            <w:r>
              <w:rPr>
                <w:sz w:val="20"/>
              </w:rPr>
              <w:t>sa</w:t>
            </w:r>
            <w:r>
              <w:rPr>
                <w:spacing w:val="-12"/>
                <w:sz w:val="20"/>
              </w:rPr>
              <w:t xml:space="preserve"> </w:t>
            </w:r>
            <w:r>
              <w:rPr>
                <w:sz w:val="20"/>
              </w:rPr>
              <w:t>mga</w:t>
            </w:r>
            <w:r>
              <w:rPr>
                <w:spacing w:val="-13"/>
                <w:sz w:val="20"/>
              </w:rPr>
              <w:t xml:space="preserve"> </w:t>
            </w:r>
            <w:r>
              <w:rPr>
                <w:sz w:val="20"/>
              </w:rPr>
              <w:t>huwes</w:t>
            </w:r>
            <w:r>
              <w:rPr>
                <w:spacing w:val="-12"/>
                <w:sz w:val="20"/>
              </w:rPr>
              <w:t xml:space="preserve"> </w:t>
            </w:r>
            <w:r>
              <w:rPr>
                <w:sz w:val="20"/>
              </w:rPr>
              <w:t>ug</w:t>
            </w:r>
            <w:r>
              <w:rPr>
                <w:spacing w:val="-13"/>
                <w:sz w:val="20"/>
              </w:rPr>
              <w:t xml:space="preserve"> </w:t>
            </w:r>
            <w:r>
              <w:rPr>
                <w:sz w:val="20"/>
              </w:rPr>
              <w:t>abogado</w:t>
            </w:r>
            <w:r>
              <w:rPr>
                <w:spacing w:val="-12"/>
                <w:sz w:val="20"/>
              </w:rPr>
              <w:t xml:space="preserve"> </w:t>
            </w:r>
            <w:r>
              <w:rPr>
                <w:sz w:val="20"/>
              </w:rPr>
              <w:t>nagpabiling kritikal nga isyu, nga nagpaluyloy sa independensya sa hudikatura. Mas dako nga pamuhunan sa institusyonal nga kapasidad ug padayon nga reporma sa balaod ang gikinahanglan aron mahimong mas abtik ang sistema ug epektibong mapatuman ang hustisya.</w:t>
            </w:r>
          </w:p>
          <w:p>
            <w:pPr>
              <w:pStyle w:val="11"/>
              <w:spacing w:before="1"/>
              <w:rPr>
                <w:b/>
                <w:sz w:val="20"/>
              </w:rPr>
            </w:pPr>
          </w:p>
          <w:p>
            <w:pPr>
              <w:pStyle w:val="11"/>
              <w:ind w:left="110" w:right="91"/>
              <w:jc w:val="both"/>
              <w:rPr>
                <w:i/>
                <w:sz w:val="20"/>
              </w:rPr>
            </w:pPr>
            <w:r>
              <w:rPr>
                <w:i/>
                <w:sz w:val="20"/>
              </w:rPr>
              <w:t>The legal system's ability to address national challenges is constrained by political pressures and resource limitations. While economic laws advance, responses to human rights violations,</w:t>
            </w:r>
            <w:r>
              <w:rPr>
                <w:i/>
                <w:spacing w:val="-7"/>
                <w:sz w:val="20"/>
              </w:rPr>
              <w:t xml:space="preserve"> </w:t>
            </w:r>
            <w:r>
              <w:rPr>
                <w:i/>
                <w:sz w:val="20"/>
              </w:rPr>
              <w:t>environmental</w:t>
            </w:r>
            <w:r>
              <w:rPr>
                <w:i/>
                <w:spacing w:val="-8"/>
                <w:sz w:val="20"/>
              </w:rPr>
              <w:t xml:space="preserve"> </w:t>
            </w:r>
            <w:r>
              <w:rPr>
                <w:i/>
                <w:sz w:val="20"/>
              </w:rPr>
              <w:t>issues,</w:t>
            </w:r>
            <w:r>
              <w:rPr>
                <w:i/>
                <w:spacing w:val="-7"/>
                <w:sz w:val="20"/>
              </w:rPr>
              <w:t xml:space="preserve"> </w:t>
            </w:r>
            <w:r>
              <w:rPr>
                <w:i/>
                <w:sz w:val="20"/>
              </w:rPr>
              <w:t>and</w:t>
            </w:r>
            <w:r>
              <w:rPr>
                <w:i/>
                <w:spacing w:val="-6"/>
                <w:sz w:val="20"/>
              </w:rPr>
              <w:t xml:space="preserve"> </w:t>
            </w:r>
            <w:r>
              <w:rPr>
                <w:i/>
                <w:sz w:val="20"/>
              </w:rPr>
              <w:t>civil</w:t>
            </w:r>
            <w:r>
              <w:rPr>
                <w:i/>
                <w:spacing w:val="-7"/>
                <w:sz w:val="20"/>
              </w:rPr>
              <w:t xml:space="preserve"> </w:t>
            </w:r>
            <w:r>
              <w:rPr>
                <w:i/>
                <w:sz w:val="20"/>
              </w:rPr>
              <w:t>liberties</w:t>
            </w:r>
            <w:r>
              <w:rPr>
                <w:i/>
                <w:spacing w:val="-8"/>
                <w:sz w:val="20"/>
              </w:rPr>
              <w:t xml:space="preserve"> </w:t>
            </w:r>
            <w:r>
              <w:rPr>
                <w:i/>
                <w:sz w:val="20"/>
              </w:rPr>
              <w:t>often</w:t>
            </w:r>
            <w:r>
              <w:rPr>
                <w:i/>
                <w:spacing w:val="-6"/>
                <w:sz w:val="20"/>
              </w:rPr>
              <w:t xml:space="preserve"> </w:t>
            </w:r>
            <w:r>
              <w:rPr>
                <w:i/>
                <w:sz w:val="20"/>
              </w:rPr>
              <w:t>lag, forcing the system to react to crises rather than proactively prevent them. The safety of judges and lawyers remains a critical issue, undermining judicial independence. Greater investment in institutional capacity and continuous legal reform is essential for the framework to become agile and effectively uphold justice.</w:t>
            </w:r>
          </w:p>
          <w:p>
            <w:pPr>
              <w:pStyle w:val="11"/>
              <w:spacing w:before="1"/>
              <w:rPr>
                <w:b/>
                <w:sz w:val="20"/>
              </w:rPr>
            </w:pPr>
          </w:p>
          <w:p>
            <w:pPr>
              <w:pStyle w:val="11"/>
              <w:spacing w:line="210" w:lineRule="exact"/>
              <w:ind w:left="4"/>
              <w:rPr>
                <w:sz w:val="20"/>
              </w:rPr>
            </w:pPr>
            <w:r>
              <w:rPr>
                <w:spacing w:val="-2"/>
                <w:sz w:val="20"/>
              </w:rPr>
              <w:t xml:space="preserve"> IDI5:SS12</w:t>
            </w:r>
          </w:p>
        </w:tc>
        <w:tc>
          <w:tcPr>
            <w:tcW w:w="1529" w:type="dxa"/>
          </w:tcPr>
          <w:p>
            <w:pPr>
              <w:pStyle w:val="11"/>
              <w:spacing w:line="252" w:lineRule="exact"/>
              <w:ind w:left="111"/>
            </w:pPr>
            <w:r>
              <w:rPr>
                <w:spacing w:val="-5"/>
              </w:rPr>
              <w:t>I6</w:t>
            </w:r>
          </w:p>
        </w:tc>
        <w:tc>
          <w:tcPr>
            <w:tcW w:w="1161" w:type="dxa"/>
          </w:tcPr>
          <w:p>
            <w:pPr>
              <w:pStyle w:val="11"/>
              <w:ind w:left="111"/>
              <w:rPr>
                <w:sz w:val="20"/>
              </w:rPr>
            </w:pPr>
            <w:r>
              <w:rPr>
                <w:spacing w:val="-10"/>
                <w:sz w:val="20"/>
              </w:rPr>
              <w:t>4</w:t>
            </w:r>
          </w:p>
        </w:tc>
      </w:tr>
      <w:tr>
        <w:trPr>
          <w:trHeight w:val="6209" w:hRule="atLeast"/>
        </w:trPr>
        <w:tc>
          <w:tcPr>
            <w:tcW w:w="1598" w:type="dxa"/>
          </w:tcPr>
          <w:p>
            <w:pPr>
              <w:pStyle w:val="11"/>
              <w:ind w:left="115"/>
              <w:rPr>
                <w:sz w:val="20"/>
              </w:rPr>
            </w:pPr>
            <w:r>
              <w:rPr>
                <w:spacing w:val="-5"/>
                <w:sz w:val="20"/>
              </w:rPr>
              <w:t>11</w:t>
            </w:r>
          </w:p>
        </w:tc>
        <w:tc>
          <w:tcPr>
            <w:tcW w:w="5081" w:type="dxa"/>
          </w:tcPr>
          <w:p>
            <w:pPr>
              <w:pStyle w:val="11"/>
              <w:ind w:left="110" w:right="92"/>
              <w:jc w:val="both"/>
              <w:rPr>
                <w:sz w:val="20"/>
              </w:rPr>
            </w:pPr>
            <w:r>
              <w:rPr>
                <w:sz w:val="20"/>
              </w:rPr>
              <w:t>Kini</w:t>
            </w:r>
            <w:r>
              <w:rPr>
                <w:spacing w:val="-10"/>
                <w:sz w:val="20"/>
              </w:rPr>
              <w:t xml:space="preserve"> </w:t>
            </w:r>
            <w:r>
              <w:rPr>
                <w:sz w:val="20"/>
              </w:rPr>
              <w:t>nga</w:t>
            </w:r>
            <w:r>
              <w:rPr>
                <w:spacing w:val="-9"/>
                <w:sz w:val="20"/>
              </w:rPr>
              <w:t xml:space="preserve"> </w:t>
            </w:r>
            <w:r>
              <w:rPr>
                <w:sz w:val="20"/>
              </w:rPr>
              <w:t>mga</w:t>
            </w:r>
            <w:r>
              <w:rPr>
                <w:spacing w:val="-12"/>
                <w:sz w:val="20"/>
              </w:rPr>
              <w:t xml:space="preserve"> </w:t>
            </w:r>
            <w:r>
              <w:rPr>
                <w:sz w:val="20"/>
              </w:rPr>
              <w:t>nasyonal</w:t>
            </w:r>
            <w:r>
              <w:rPr>
                <w:spacing w:val="-12"/>
                <w:sz w:val="20"/>
              </w:rPr>
              <w:t xml:space="preserve"> </w:t>
            </w:r>
            <w:r>
              <w:rPr>
                <w:sz w:val="20"/>
              </w:rPr>
              <w:t>nga</w:t>
            </w:r>
            <w:r>
              <w:rPr>
                <w:spacing w:val="-9"/>
                <w:sz w:val="20"/>
              </w:rPr>
              <w:t xml:space="preserve"> </w:t>
            </w:r>
            <w:r>
              <w:rPr>
                <w:sz w:val="20"/>
              </w:rPr>
              <w:t>isyu</w:t>
            </w:r>
            <w:r>
              <w:rPr>
                <w:spacing w:val="-9"/>
                <w:sz w:val="20"/>
              </w:rPr>
              <w:t xml:space="preserve"> </w:t>
            </w:r>
            <w:r>
              <w:rPr>
                <w:sz w:val="20"/>
              </w:rPr>
              <w:t>nakapadako</w:t>
            </w:r>
            <w:r>
              <w:rPr>
                <w:spacing w:val="-9"/>
                <w:sz w:val="20"/>
              </w:rPr>
              <w:t xml:space="preserve"> </w:t>
            </w:r>
            <w:r>
              <w:rPr>
                <w:sz w:val="20"/>
              </w:rPr>
              <w:t>sa</w:t>
            </w:r>
            <w:r>
              <w:rPr>
                <w:spacing w:val="-9"/>
                <w:sz w:val="20"/>
              </w:rPr>
              <w:t xml:space="preserve"> </w:t>
            </w:r>
            <w:r>
              <w:rPr>
                <w:sz w:val="20"/>
              </w:rPr>
              <w:t>kalawom</w:t>
            </w:r>
            <w:r>
              <w:rPr>
                <w:spacing w:val="-9"/>
                <w:sz w:val="20"/>
              </w:rPr>
              <w:t xml:space="preserve"> </w:t>
            </w:r>
            <w:r>
              <w:rPr>
                <w:sz w:val="20"/>
              </w:rPr>
              <w:t>nga kawalay pagsalig sa gobyerno ug mga institusyon sa balaod tungod sa gibati nga impunidad ug dili patas nga pagtrato. Nagpalalom kini sa sosyal nga pagkabahinbahin, diin ang mga marginalized nga sektor maoy labing apektado. Ang legal</w:t>
            </w:r>
            <w:r>
              <w:rPr>
                <w:spacing w:val="-1"/>
                <w:sz w:val="20"/>
              </w:rPr>
              <w:t xml:space="preserve"> </w:t>
            </w:r>
            <w:r>
              <w:rPr>
                <w:sz w:val="20"/>
              </w:rPr>
              <w:t>nga</w:t>
            </w:r>
            <w:r>
              <w:rPr>
                <w:spacing w:val="-1"/>
                <w:sz w:val="20"/>
              </w:rPr>
              <w:t xml:space="preserve"> </w:t>
            </w:r>
            <w:r>
              <w:rPr>
                <w:sz w:val="20"/>
              </w:rPr>
              <w:t>sistema</w:t>
            </w:r>
            <w:r>
              <w:rPr>
                <w:spacing w:val="-1"/>
                <w:sz w:val="20"/>
              </w:rPr>
              <w:t xml:space="preserve"> </w:t>
            </w:r>
            <w:r>
              <w:rPr>
                <w:sz w:val="20"/>
              </w:rPr>
              <w:t>kasagaran</w:t>
            </w:r>
            <w:r>
              <w:rPr>
                <w:spacing w:val="-1"/>
                <w:sz w:val="20"/>
              </w:rPr>
              <w:t xml:space="preserve"> </w:t>
            </w:r>
            <w:r>
              <w:rPr>
                <w:sz w:val="20"/>
              </w:rPr>
              <w:t>naglisod</w:t>
            </w:r>
            <w:r>
              <w:rPr>
                <w:spacing w:val="-1"/>
                <w:sz w:val="20"/>
              </w:rPr>
              <w:t xml:space="preserve"> </w:t>
            </w:r>
            <w:r>
              <w:rPr>
                <w:sz w:val="20"/>
              </w:rPr>
              <w:t>tungod</w:t>
            </w:r>
            <w:r>
              <w:rPr>
                <w:spacing w:val="-1"/>
                <w:sz w:val="20"/>
              </w:rPr>
              <w:t xml:space="preserve"> </w:t>
            </w:r>
            <w:r>
              <w:rPr>
                <w:sz w:val="20"/>
              </w:rPr>
              <w:t>sa</w:t>
            </w:r>
            <w:r>
              <w:rPr>
                <w:spacing w:val="-2"/>
                <w:sz w:val="20"/>
              </w:rPr>
              <w:t xml:space="preserve"> </w:t>
            </w:r>
            <w:r>
              <w:rPr>
                <w:sz w:val="20"/>
              </w:rPr>
              <w:t>politikal</w:t>
            </w:r>
            <w:r>
              <w:rPr>
                <w:spacing w:val="-1"/>
                <w:sz w:val="20"/>
              </w:rPr>
              <w:t xml:space="preserve"> </w:t>
            </w:r>
            <w:r>
              <w:rPr>
                <w:sz w:val="20"/>
              </w:rPr>
              <w:t>nga panghilabot, nga nakababag sa epektibong pagpatuman sa balaod ug pagpanalipod sa mga katungod hinungdan sa daghang panawagan alang sa reporma sa hudikatura ug mas hayag nga proseso. Ang sibil nga katilingban ug media kasagaran mosulod aron ipasiugda ang accountability, samtang ang padayon nga mga isyu nagbabag sa sosyal nga panaghiusa ug dugay nga kalamboan.</w:t>
            </w:r>
          </w:p>
          <w:p>
            <w:pPr>
              <w:pStyle w:val="11"/>
              <w:spacing w:before="229"/>
              <w:rPr>
                <w:b/>
                <w:sz w:val="20"/>
              </w:rPr>
            </w:pPr>
          </w:p>
          <w:p>
            <w:pPr>
              <w:pStyle w:val="11"/>
              <w:ind w:left="110" w:right="90"/>
              <w:jc w:val="both"/>
              <w:rPr>
                <w:i/>
                <w:sz w:val="20"/>
              </w:rPr>
            </w:pPr>
            <w:r>
              <w:rPr>
                <w:i/>
                <w:sz w:val="20"/>
              </w:rPr>
              <w:t>These national issues have fostered deep distrust in the government and legal institutions due to perceived impunity and inequality. This has intensified social divisions, with marginalized groups suffering the most. The legal system often struggles with political interference, hindering law enforcement and rights protection, leading to widespread calls for judicial reform and greater transparency. Civil society</w:t>
            </w:r>
            <w:r>
              <w:rPr>
                <w:i/>
                <w:spacing w:val="-5"/>
                <w:sz w:val="20"/>
              </w:rPr>
              <w:t xml:space="preserve"> </w:t>
            </w:r>
            <w:r>
              <w:rPr>
                <w:i/>
                <w:sz w:val="20"/>
              </w:rPr>
              <w:t>and</w:t>
            </w:r>
            <w:r>
              <w:rPr>
                <w:i/>
                <w:spacing w:val="-4"/>
                <w:sz w:val="20"/>
              </w:rPr>
              <w:t xml:space="preserve"> </w:t>
            </w:r>
            <w:r>
              <w:rPr>
                <w:i/>
                <w:sz w:val="20"/>
              </w:rPr>
              <w:t>media</w:t>
            </w:r>
            <w:r>
              <w:rPr>
                <w:i/>
                <w:spacing w:val="-7"/>
                <w:sz w:val="20"/>
              </w:rPr>
              <w:t xml:space="preserve"> </w:t>
            </w:r>
            <w:r>
              <w:rPr>
                <w:i/>
                <w:sz w:val="20"/>
              </w:rPr>
              <w:t>often</w:t>
            </w:r>
            <w:r>
              <w:rPr>
                <w:i/>
                <w:spacing w:val="-4"/>
                <w:sz w:val="20"/>
              </w:rPr>
              <w:t xml:space="preserve"> </w:t>
            </w:r>
            <w:r>
              <w:rPr>
                <w:i/>
                <w:sz w:val="20"/>
              </w:rPr>
              <w:t>step</w:t>
            </w:r>
            <w:r>
              <w:rPr>
                <w:i/>
                <w:spacing w:val="-4"/>
                <w:sz w:val="20"/>
              </w:rPr>
              <w:t xml:space="preserve"> </w:t>
            </w:r>
            <w:r>
              <w:rPr>
                <w:i/>
                <w:sz w:val="20"/>
              </w:rPr>
              <w:t>in</w:t>
            </w:r>
            <w:r>
              <w:rPr>
                <w:i/>
                <w:spacing w:val="-4"/>
                <w:sz w:val="20"/>
              </w:rPr>
              <w:t xml:space="preserve"> </w:t>
            </w:r>
            <w:r>
              <w:rPr>
                <w:i/>
                <w:sz w:val="20"/>
              </w:rPr>
              <w:t>to</w:t>
            </w:r>
            <w:r>
              <w:rPr>
                <w:i/>
                <w:spacing w:val="-4"/>
                <w:sz w:val="20"/>
              </w:rPr>
              <w:t xml:space="preserve"> </w:t>
            </w:r>
            <w:r>
              <w:rPr>
                <w:i/>
                <w:sz w:val="20"/>
              </w:rPr>
              <w:t>promote</w:t>
            </w:r>
            <w:r>
              <w:rPr>
                <w:i/>
                <w:spacing w:val="-5"/>
                <w:sz w:val="20"/>
              </w:rPr>
              <w:t xml:space="preserve"> </w:t>
            </w:r>
            <w:r>
              <w:rPr>
                <w:i/>
                <w:sz w:val="20"/>
              </w:rPr>
              <w:t>accountability,</w:t>
            </w:r>
            <w:r>
              <w:rPr>
                <w:i/>
                <w:spacing w:val="-4"/>
                <w:sz w:val="20"/>
              </w:rPr>
              <w:t xml:space="preserve"> </w:t>
            </w:r>
            <w:r>
              <w:rPr>
                <w:i/>
                <w:sz w:val="20"/>
              </w:rPr>
              <w:t xml:space="preserve">as the continued issues hamper social cohesion and long-term </w:t>
            </w:r>
            <w:r>
              <w:rPr>
                <w:i/>
                <w:spacing w:val="-2"/>
                <w:sz w:val="20"/>
              </w:rPr>
              <w:t>development.</w:t>
            </w:r>
          </w:p>
          <w:p>
            <w:pPr>
              <w:pStyle w:val="11"/>
              <w:spacing w:before="1"/>
              <w:rPr>
                <w:b/>
                <w:sz w:val="20"/>
              </w:rPr>
            </w:pPr>
          </w:p>
          <w:p>
            <w:pPr>
              <w:pStyle w:val="11"/>
              <w:spacing w:line="210" w:lineRule="exact"/>
              <w:ind w:left="4"/>
              <w:rPr>
                <w:sz w:val="20"/>
              </w:rPr>
            </w:pPr>
            <w:r>
              <w:rPr>
                <w:spacing w:val="-2"/>
                <w:sz w:val="20"/>
              </w:rPr>
              <w:t xml:space="preserve"> IDI6:SS3</w:t>
            </w:r>
          </w:p>
        </w:tc>
        <w:tc>
          <w:tcPr>
            <w:tcW w:w="1529" w:type="dxa"/>
          </w:tcPr>
          <w:p>
            <w:pPr>
              <w:pStyle w:val="11"/>
              <w:spacing w:line="251" w:lineRule="exact"/>
              <w:ind w:left="111"/>
            </w:pPr>
            <w:r>
              <w:rPr>
                <w:spacing w:val="-5"/>
              </w:rPr>
              <w:t>I6</w:t>
            </w:r>
          </w:p>
        </w:tc>
        <w:tc>
          <w:tcPr>
            <w:tcW w:w="1161" w:type="dxa"/>
          </w:tcPr>
          <w:p>
            <w:pPr>
              <w:pStyle w:val="11"/>
              <w:ind w:left="111"/>
              <w:rPr>
                <w:sz w:val="20"/>
              </w:rPr>
            </w:pPr>
            <w:r>
              <w:rPr>
                <w:spacing w:val="-10"/>
                <w:sz w:val="20"/>
              </w:rPr>
              <w:t>4</w:t>
            </w:r>
          </w:p>
        </w:tc>
      </w:tr>
    </w:tbl>
    <w:p>
      <w:pPr>
        <w:pStyle w:val="11"/>
        <w:rPr>
          <w:sz w:val="20"/>
        </w:rPr>
        <w:sectPr>
          <w:pgSz w:w="12240" w:h="15840"/>
          <w:pgMar w:top="960" w:right="720" w:bottom="280" w:left="720" w:header="727" w:footer="0" w:gutter="0"/>
          <w:cols w:space="720" w:num="1"/>
        </w:sectPr>
      </w:pPr>
    </w:p>
    <w:p>
      <w:pPr>
        <w:pStyle w:val="6"/>
        <w:rPr>
          <w:b/>
          <w:sz w:val="20"/>
        </w:rPr>
      </w:pPr>
    </w:p>
    <w:p>
      <w:pPr>
        <w:pStyle w:val="6"/>
        <w:spacing w:before="8"/>
        <w:rPr>
          <w:b/>
          <w:sz w:val="20"/>
        </w:rPr>
      </w:pPr>
    </w:p>
    <w:tbl>
      <w:tblPr>
        <w:tblStyle w:val="5"/>
        <w:tblW w:w="0" w:type="auto"/>
        <w:tblInd w:w="1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8"/>
        <w:gridCol w:w="5081"/>
        <w:gridCol w:w="1529"/>
        <w:gridCol w:w="1161"/>
      </w:tblGrid>
      <w:tr>
        <w:trPr>
          <w:trHeight w:val="5772" w:hRule="atLeast"/>
        </w:trPr>
        <w:tc>
          <w:tcPr>
            <w:tcW w:w="1598" w:type="dxa"/>
          </w:tcPr>
          <w:p>
            <w:pPr>
              <w:pStyle w:val="11"/>
              <w:ind w:left="115"/>
              <w:rPr>
                <w:sz w:val="20"/>
              </w:rPr>
            </w:pPr>
            <w:r>
              <w:rPr>
                <w:spacing w:val="-5"/>
                <w:sz w:val="20"/>
              </w:rPr>
              <w:t>12</w:t>
            </w:r>
          </w:p>
        </w:tc>
        <w:tc>
          <w:tcPr>
            <w:tcW w:w="5081" w:type="dxa"/>
          </w:tcPr>
          <w:p>
            <w:pPr>
              <w:pStyle w:val="11"/>
              <w:ind w:left="110" w:right="90"/>
              <w:jc w:val="both"/>
              <w:rPr>
                <w:sz w:val="20"/>
              </w:rPr>
            </w:pPr>
            <w:r>
              <w:rPr>
                <w:sz w:val="20"/>
              </w:rPr>
              <w:t>Ang mga kasamtangang balaod ug polisiya nga nagtubag sa dagkong nasyonal nga isyu sa Pilipinas nagpakita og sagol nga kaepektibo. Adunay mga balaod bahin sa tawhanong katungod, anti-korapsyon, ug territorial nga depensa, apan kasagaran kulang ang ilang implementasyon tungod sa kahuyang sa pagpangpatuman ug politikal nga panghilabot. Ang ubang legal nga mga balangkas naghatag og lig-on nga proteksyon sa papel, apan kulang sa praktikal nga mga mekanismo aron masiguro ang pagsunod. Ang mga polisiya nga may kalabotan sa political dynasties ug extrajudicial killings nagpabiling kulang og pagtubag tungod sa mga loopholes ug limitadong oversight.</w:t>
            </w:r>
          </w:p>
          <w:p>
            <w:pPr>
              <w:pStyle w:val="11"/>
              <w:spacing w:before="22"/>
              <w:rPr>
                <w:b/>
                <w:sz w:val="20"/>
              </w:rPr>
            </w:pPr>
          </w:p>
          <w:p>
            <w:pPr>
              <w:pStyle w:val="11"/>
              <w:spacing w:before="1"/>
              <w:ind w:left="72" w:right="152" w:firstLine="33"/>
              <w:jc w:val="both"/>
              <w:rPr>
                <w:sz w:val="20"/>
              </w:rPr>
            </w:pPr>
            <w:r>
              <w:rPr>
                <w:i/>
                <w:sz w:val="20"/>
              </w:rPr>
              <w:t>The current laws and policies addressing major national issues in the Philippines show mixed effectiveness. While laws on human rights, anti-corruption, and territorial defense exist, their implementation often falls short due to weak enforcement and political interference. Some legal frameworks</w:t>
            </w:r>
            <w:r>
              <w:rPr>
                <w:i/>
                <w:spacing w:val="-8"/>
                <w:sz w:val="20"/>
              </w:rPr>
              <w:t xml:space="preserve"> </w:t>
            </w:r>
            <w:r>
              <w:rPr>
                <w:i/>
                <w:sz w:val="20"/>
              </w:rPr>
              <w:t>provide</w:t>
            </w:r>
            <w:r>
              <w:rPr>
                <w:i/>
                <w:spacing w:val="-7"/>
                <w:sz w:val="20"/>
              </w:rPr>
              <w:t xml:space="preserve"> </w:t>
            </w:r>
            <w:r>
              <w:rPr>
                <w:i/>
                <w:sz w:val="20"/>
              </w:rPr>
              <w:t>strong</w:t>
            </w:r>
            <w:r>
              <w:rPr>
                <w:i/>
                <w:spacing w:val="-6"/>
                <w:sz w:val="20"/>
              </w:rPr>
              <w:t xml:space="preserve"> </w:t>
            </w:r>
            <w:r>
              <w:rPr>
                <w:i/>
                <w:sz w:val="20"/>
              </w:rPr>
              <w:t>protections</w:t>
            </w:r>
            <w:r>
              <w:rPr>
                <w:i/>
                <w:spacing w:val="-8"/>
                <w:sz w:val="20"/>
              </w:rPr>
              <w:t xml:space="preserve"> </w:t>
            </w:r>
            <w:r>
              <w:rPr>
                <w:i/>
                <w:sz w:val="20"/>
              </w:rPr>
              <w:t>on</w:t>
            </w:r>
            <w:r>
              <w:rPr>
                <w:i/>
                <w:spacing w:val="-9"/>
                <w:sz w:val="20"/>
              </w:rPr>
              <w:t xml:space="preserve"> </w:t>
            </w:r>
            <w:r>
              <w:rPr>
                <w:i/>
                <w:sz w:val="20"/>
              </w:rPr>
              <w:t>paper</w:t>
            </w:r>
            <w:r>
              <w:rPr>
                <w:i/>
                <w:spacing w:val="-8"/>
                <w:sz w:val="20"/>
              </w:rPr>
              <w:t xml:space="preserve"> </w:t>
            </w:r>
            <w:r>
              <w:rPr>
                <w:i/>
                <w:sz w:val="20"/>
              </w:rPr>
              <w:t>but</w:t>
            </w:r>
            <w:r>
              <w:rPr>
                <w:i/>
                <w:spacing w:val="-10"/>
                <w:sz w:val="20"/>
              </w:rPr>
              <w:t xml:space="preserve"> </w:t>
            </w:r>
            <w:r>
              <w:rPr>
                <w:i/>
                <w:sz w:val="20"/>
              </w:rPr>
              <w:t>lack</w:t>
            </w:r>
            <w:r>
              <w:rPr>
                <w:i/>
                <w:spacing w:val="-7"/>
                <w:sz w:val="20"/>
              </w:rPr>
              <w:t xml:space="preserve"> </w:t>
            </w:r>
            <w:r>
              <w:rPr>
                <w:i/>
                <w:sz w:val="20"/>
              </w:rPr>
              <w:t>the practical</w:t>
            </w:r>
            <w:r>
              <w:rPr>
                <w:i/>
                <w:spacing w:val="-11"/>
                <w:sz w:val="20"/>
              </w:rPr>
              <w:t xml:space="preserve"> </w:t>
            </w:r>
            <w:r>
              <w:rPr>
                <w:i/>
                <w:sz w:val="20"/>
              </w:rPr>
              <w:t>mechanisms</w:t>
            </w:r>
            <w:r>
              <w:rPr>
                <w:i/>
                <w:spacing w:val="-12"/>
                <w:sz w:val="20"/>
              </w:rPr>
              <w:t xml:space="preserve"> </w:t>
            </w:r>
            <w:r>
              <w:rPr>
                <w:i/>
                <w:sz w:val="20"/>
              </w:rPr>
              <w:t>to</w:t>
            </w:r>
            <w:r>
              <w:rPr>
                <w:i/>
                <w:spacing w:val="-10"/>
                <w:sz w:val="20"/>
              </w:rPr>
              <w:t xml:space="preserve"> </w:t>
            </w:r>
            <w:r>
              <w:rPr>
                <w:i/>
                <w:sz w:val="20"/>
              </w:rPr>
              <w:t>ensure</w:t>
            </w:r>
            <w:r>
              <w:rPr>
                <w:i/>
                <w:spacing w:val="-10"/>
                <w:sz w:val="20"/>
              </w:rPr>
              <w:t xml:space="preserve"> </w:t>
            </w:r>
            <w:r>
              <w:rPr>
                <w:i/>
                <w:sz w:val="20"/>
              </w:rPr>
              <w:t>compliance.</w:t>
            </w:r>
            <w:r>
              <w:rPr>
                <w:i/>
                <w:spacing w:val="-10"/>
                <w:sz w:val="20"/>
              </w:rPr>
              <w:t xml:space="preserve"> </w:t>
            </w:r>
            <w:r>
              <w:rPr>
                <w:i/>
                <w:sz w:val="20"/>
              </w:rPr>
              <w:t>Policies</w:t>
            </w:r>
            <w:r>
              <w:rPr>
                <w:i/>
                <w:spacing w:val="-12"/>
                <w:sz w:val="20"/>
              </w:rPr>
              <w:t xml:space="preserve"> </w:t>
            </w:r>
            <w:r>
              <w:rPr>
                <w:i/>
                <w:sz w:val="20"/>
              </w:rPr>
              <w:t xml:space="preserve">related to political dynasties and extrajudicial killings remain insufficiently addressed due to loopholes and limited </w:t>
            </w:r>
            <w:r>
              <w:rPr>
                <w:i/>
                <w:spacing w:val="-2"/>
                <w:sz w:val="20"/>
              </w:rPr>
              <w:t>oversight</w:t>
            </w:r>
            <w:r>
              <w:rPr>
                <w:spacing w:val="-2"/>
                <w:sz w:val="20"/>
              </w:rPr>
              <w:t>.</w:t>
            </w:r>
          </w:p>
          <w:p>
            <w:pPr>
              <w:pStyle w:val="11"/>
              <w:rPr>
                <w:b/>
                <w:sz w:val="20"/>
              </w:rPr>
            </w:pPr>
          </w:p>
          <w:p>
            <w:pPr>
              <w:pStyle w:val="11"/>
              <w:spacing w:line="210" w:lineRule="exact"/>
              <w:ind w:left="4"/>
              <w:rPr>
                <w:sz w:val="20"/>
              </w:rPr>
            </w:pPr>
            <w:r>
              <w:rPr>
                <w:spacing w:val="-2"/>
                <w:sz w:val="20"/>
              </w:rPr>
              <w:t xml:space="preserve"> IDI6:SS9</w:t>
            </w:r>
          </w:p>
        </w:tc>
        <w:tc>
          <w:tcPr>
            <w:tcW w:w="1529" w:type="dxa"/>
          </w:tcPr>
          <w:p>
            <w:pPr>
              <w:pStyle w:val="11"/>
              <w:spacing w:line="252" w:lineRule="exact"/>
              <w:ind w:left="111"/>
            </w:pPr>
            <w:r>
              <w:rPr>
                <w:spacing w:val="-5"/>
              </w:rPr>
              <w:t>I6</w:t>
            </w:r>
          </w:p>
        </w:tc>
        <w:tc>
          <w:tcPr>
            <w:tcW w:w="1161" w:type="dxa"/>
          </w:tcPr>
          <w:p>
            <w:pPr>
              <w:pStyle w:val="11"/>
              <w:ind w:left="111"/>
              <w:rPr>
                <w:sz w:val="20"/>
              </w:rPr>
            </w:pPr>
            <w:r>
              <w:rPr>
                <w:spacing w:val="-10"/>
                <w:sz w:val="20"/>
              </w:rPr>
              <w:t>4</w:t>
            </w:r>
          </w:p>
        </w:tc>
      </w:tr>
      <w:tr>
        <w:trPr>
          <w:trHeight w:val="3912" w:hRule="atLeast"/>
        </w:trPr>
        <w:tc>
          <w:tcPr>
            <w:tcW w:w="1598" w:type="dxa"/>
          </w:tcPr>
          <w:p>
            <w:pPr>
              <w:pStyle w:val="11"/>
              <w:ind w:left="115"/>
              <w:rPr>
                <w:sz w:val="20"/>
              </w:rPr>
            </w:pPr>
            <w:r>
              <w:rPr>
                <w:spacing w:val="-5"/>
                <w:sz w:val="20"/>
              </w:rPr>
              <w:t>13</w:t>
            </w:r>
          </w:p>
        </w:tc>
        <w:tc>
          <w:tcPr>
            <w:tcW w:w="5081" w:type="dxa"/>
          </w:tcPr>
          <w:p>
            <w:pPr>
              <w:pStyle w:val="11"/>
              <w:ind w:left="72" w:right="155" w:firstLine="33"/>
              <w:jc w:val="both"/>
              <w:rPr>
                <w:sz w:val="20"/>
              </w:rPr>
            </w:pPr>
            <w:r>
              <w:rPr>
                <w:sz w:val="20"/>
              </w:rPr>
              <w:t>Bisan pa niini, ang mga balaod importante nga galamiton alang sa mga</w:t>
            </w:r>
            <w:r>
              <w:rPr>
                <w:spacing w:val="-2"/>
                <w:sz w:val="20"/>
              </w:rPr>
              <w:t xml:space="preserve"> </w:t>
            </w:r>
            <w:r>
              <w:rPr>
                <w:sz w:val="20"/>
              </w:rPr>
              <w:t>legal</w:t>
            </w:r>
            <w:r>
              <w:rPr>
                <w:spacing w:val="-3"/>
                <w:sz w:val="20"/>
              </w:rPr>
              <w:t xml:space="preserve"> </w:t>
            </w:r>
            <w:r>
              <w:rPr>
                <w:sz w:val="20"/>
              </w:rPr>
              <w:t>nga tigpanalipod ug sibil</w:t>
            </w:r>
            <w:r>
              <w:rPr>
                <w:spacing w:val="-1"/>
                <w:sz w:val="20"/>
              </w:rPr>
              <w:t xml:space="preserve"> </w:t>
            </w:r>
            <w:r>
              <w:rPr>
                <w:sz w:val="20"/>
              </w:rPr>
              <w:t>nga katilingban aron ipaningil ang mga molapas ug ipasaka ang mga reporma. Ang</w:t>
            </w:r>
            <w:r>
              <w:rPr>
                <w:spacing w:val="-1"/>
                <w:sz w:val="20"/>
              </w:rPr>
              <w:t xml:space="preserve"> </w:t>
            </w:r>
            <w:r>
              <w:rPr>
                <w:sz w:val="20"/>
              </w:rPr>
              <w:t>gilay-on tali sa balaod ug aktuwal</w:t>
            </w:r>
            <w:r>
              <w:rPr>
                <w:spacing w:val="-1"/>
                <w:sz w:val="20"/>
              </w:rPr>
              <w:t xml:space="preserve"> </w:t>
            </w:r>
            <w:r>
              <w:rPr>
                <w:sz w:val="20"/>
              </w:rPr>
              <w:t>nga praktis maoy babag sa hingpit nga pag-abot sa gitinguhang epekto niini. Ang pagpalig-on sa kaepektibo ug integridad sa pagpangpatuman</w:t>
            </w:r>
            <w:r>
              <w:rPr>
                <w:spacing w:val="-10"/>
                <w:sz w:val="20"/>
              </w:rPr>
              <w:t xml:space="preserve"> </w:t>
            </w:r>
            <w:r>
              <w:rPr>
                <w:sz w:val="20"/>
              </w:rPr>
              <w:t>sa</w:t>
            </w:r>
            <w:r>
              <w:rPr>
                <w:spacing w:val="-10"/>
                <w:sz w:val="20"/>
              </w:rPr>
              <w:t xml:space="preserve"> </w:t>
            </w:r>
            <w:r>
              <w:rPr>
                <w:sz w:val="20"/>
              </w:rPr>
              <w:t>balaod</w:t>
            </w:r>
            <w:r>
              <w:rPr>
                <w:spacing w:val="-10"/>
                <w:sz w:val="20"/>
              </w:rPr>
              <w:t xml:space="preserve"> </w:t>
            </w:r>
            <w:r>
              <w:rPr>
                <w:sz w:val="20"/>
              </w:rPr>
              <w:t>maoy</w:t>
            </w:r>
            <w:r>
              <w:rPr>
                <w:spacing w:val="-10"/>
                <w:sz w:val="20"/>
              </w:rPr>
              <w:t xml:space="preserve"> </w:t>
            </w:r>
            <w:r>
              <w:rPr>
                <w:sz w:val="20"/>
              </w:rPr>
              <w:t>yawe</w:t>
            </w:r>
            <w:r>
              <w:rPr>
                <w:spacing w:val="-10"/>
                <w:sz w:val="20"/>
              </w:rPr>
              <w:t xml:space="preserve"> </w:t>
            </w:r>
            <w:r>
              <w:rPr>
                <w:sz w:val="20"/>
              </w:rPr>
              <w:t>aron</w:t>
            </w:r>
            <w:r>
              <w:rPr>
                <w:spacing w:val="-12"/>
                <w:sz w:val="20"/>
              </w:rPr>
              <w:t xml:space="preserve"> </w:t>
            </w:r>
            <w:r>
              <w:rPr>
                <w:sz w:val="20"/>
              </w:rPr>
              <w:t>mapauswag</w:t>
            </w:r>
            <w:r>
              <w:rPr>
                <w:spacing w:val="-9"/>
                <w:sz w:val="20"/>
              </w:rPr>
              <w:t xml:space="preserve"> </w:t>
            </w:r>
            <w:r>
              <w:rPr>
                <w:sz w:val="20"/>
              </w:rPr>
              <w:t>ang kaepektibo sa mga polisiya.</w:t>
            </w:r>
          </w:p>
          <w:p>
            <w:pPr>
              <w:pStyle w:val="11"/>
              <w:spacing w:before="2"/>
              <w:rPr>
                <w:b/>
                <w:sz w:val="20"/>
              </w:rPr>
            </w:pPr>
          </w:p>
          <w:p>
            <w:pPr>
              <w:pStyle w:val="11"/>
              <w:ind w:left="110" w:right="93"/>
              <w:jc w:val="both"/>
              <w:rPr>
                <w:i/>
                <w:sz w:val="20"/>
              </w:rPr>
            </w:pPr>
            <w:r>
              <w:rPr>
                <w:i/>
                <w:sz w:val="20"/>
              </w:rPr>
              <w:t>However, these laws serve as important tools for legal advocates</w:t>
            </w:r>
            <w:r>
              <w:rPr>
                <w:i/>
                <w:spacing w:val="-11"/>
                <w:sz w:val="20"/>
              </w:rPr>
              <w:t xml:space="preserve"> </w:t>
            </w:r>
            <w:r>
              <w:rPr>
                <w:i/>
                <w:sz w:val="20"/>
              </w:rPr>
              <w:t>and</w:t>
            </w:r>
            <w:r>
              <w:rPr>
                <w:i/>
                <w:spacing w:val="-9"/>
                <w:sz w:val="20"/>
              </w:rPr>
              <w:t xml:space="preserve"> </w:t>
            </w:r>
            <w:r>
              <w:rPr>
                <w:i/>
                <w:sz w:val="20"/>
              </w:rPr>
              <w:t>civil</w:t>
            </w:r>
            <w:r>
              <w:rPr>
                <w:i/>
                <w:spacing w:val="-10"/>
                <w:sz w:val="20"/>
              </w:rPr>
              <w:t xml:space="preserve"> </w:t>
            </w:r>
            <w:r>
              <w:rPr>
                <w:i/>
                <w:sz w:val="20"/>
              </w:rPr>
              <w:t>society</w:t>
            </w:r>
            <w:r>
              <w:rPr>
                <w:i/>
                <w:spacing w:val="-9"/>
                <w:sz w:val="20"/>
              </w:rPr>
              <w:t xml:space="preserve"> </w:t>
            </w:r>
            <w:r>
              <w:rPr>
                <w:i/>
                <w:sz w:val="20"/>
              </w:rPr>
              <w:t>to</w:t>
            </w:r>
            <w:r>
              <w:rPr>
                <w:i/>
                <w:spacing w:val="-7"/>
                <w:sz w:val="20"/>
              </w:rPr>
              <w:t xml:space="preserve"> </w:t>
            </w:r>
            <w:r>
              <w:rPr>
                <w:i/>
                <w:sz w:val="20"/>
              </w:rPr>
              <w:t>hold</w:t>
            </w:r>
            <w:r>
              <w:rPr>
                <w:i/>
                <w:spacing w:val="-9"/>
                <w:sz w:val="20"/>
              </w:rPr>
              <w:t xml:space="preserve"> </w:t>
            </w:r>
            <w:r>
              <w:rPr>
                <w:i/>
                <w:sz w:val="20"/>
              </w:rPr>
              <w:t>violators</w:t>
            </w:r>
            <w:r>
              <w:rPr>
                <w:i/>
                <w:spacing w:val="-11"/>
                <w:sz w:val="20"/>
              </w:rPr>
              <w:t xml:space="preserve"> </w:t>
            </w:r>
            <w:r>
              <w:rPr>
                <w:i/>
                <w:sz w:val="20"/>
              </w:rPr>
              <w:t>accountable</w:t>
            </w:r>
            <w:r>
              <w:rPr>
                <w:i/>
                <w:spacing w:val="-10"/>
                <w:sz w:val="20"/>
              </w:rPr>
              <w:t xml:space="preserve"> </w:t>
            </w:r>
            <w:r>
              <w:rPr>
                <w:i/>
                <w:sz w:val="20"/>
              </w:rPr>
              <w:t>and push for reforms. The gap between legislation and actual practice</w:t>
            </w:r>
            <w:r>
              <w:rPr>
                <w:i/>
                <w:spacing w:val="-3"/>
                <w:sz w:val="20"/>
              </w:rPr>
              <w:t xml:space="preserve"> </w:t>
            </w:r>
            <w:r>
              <w:rPr>
                <w:i/>
                <w:sz w:val="20"/>
              </w:rPr>
              <w:t>hinders</w:t>
            </w:r>
            <w:r>
              <w:rPr>
                <w:i/>
                <w:spacing w:val="-4"/>
                <w:sz w:val="20"/>
              </w:rPr>
              <w:t xml:space="preserve"> </w:t>
            </w:r>
            <w:r>
              <w:rPr>
                <w:i/>
                <w:sz w:val="20"/>
              </w:rPr>
              <w:t>the</w:t>
            </w:r>
            <w:r>
              <w:rPr>
                <w:i/>
                <w:spacing w:val="-3"/>
                <w:sz w:val="20"/>
              </w:rPr>
              <w:t xml:space="preserve"> </w:t>
            </w:r>
            <w:r>
              <w:rPr>
                <w:i/>
                <w:sz w:val="20"/>
              </w:rPr>
              <w:t>full</w:t>
            </w:r>
            <w:r>
              <w:rPr>
                <w:i/>
                <w:spacing w:val="-3"/>
                <w:sz w:val="20"/>
              </w:rPr>
              <w:t xml:space="preserve"> </w:t>
            </w:r>
            <w:r>
              <w:rPr>
                <w:i/>
                <w:sz w:val="20"/>
              </w:rPr>
              <w:t>realization</w:t>
            </w:r>
            <w:r>
              <w:rPr>
                <w:i/>
                <w:spacing w:val="-3"/>
                <w:sz w:val="20"/>
              </w:rPr>
              <w:t xml:space="preserve"> </w:t>
            </w:r>
            <w:r>
              <w:rPr>
                <w:i/>
                <w:sz w:val="20"/>
              </w:rPr>
              <w:t>of</w:t>
            </w:r>
            <w:r>
              <w:rPr>
                <w:i/>
                <w:spacing w:val="-3"/>
                <w:sz w:val="20"/>
              </w:rPr>
              <w:t xml:space="preserve"> </w:t>
            </w:r>
            <w:r>
              <w:rPr>
                <w:i/>
                <w:sz w:val="20"/>
              </w:rPr>
              <w:t>their</w:t>
            </w:r>
            <w:r>
              <w:rPr>
                <w:i/>
                <w:spacing w:val="-4"/>
                <w:sz w:val="20"/>
              </w:rPr>
              <w:t xml:space="preserve"> </w:t>
            </w:r>
            <w:r>
              <w:rPr>
                <w:i/>
                <w:sz w:val="20"/>
              </w:rPr>
              <w:t>intended</w:t>
            </w:r>
            <w:r>
              <w:rPr>
                <w:i/>
                <w:spacing w:val="-3"/>
                <w:sz w:val="20"/>
              </w:rPr>
              <w:t xml:space="preserve"> </w:t>
            </w:r>
            <w:r>
              <w:rPr>
                <w:i/>
                <w:sz w:val="20"/>
              </w:rPr>
              <w:t>impact. Enhancing the efficiency and integrity of law enforcement is essential to improve the effectiveness of these policies.</w:t>
            </w:r>
          </w:p>
          <w:p>
            <w:pPr>
              <w:pStyle w:val="11"/>
              <w:rPr>
                <w:b/>
                <w:sz w:val="20"/>
              </w:rPr>
            </w:pPr>
          </w:p>
          <w:p>
            <w:pPr>
              <w:pStyle w:val="11"/>
              <w:spacing w:line="210" w:lineRule="exact"/>
              <w:ind w:left="4"/>
              <w:rPr>
                <w:sz w:val="20"/>
              </w:rPr>
            </w:pPr>
            <w:r>
              <w:rPr>
                <w:spacing w:val="-2"/>
                <w:sz w:val="20"/>
              </w:rPr>
              <w:t xml:space="preserve"> IDI6:SS10</w:t>
            </w:r>
          </w:p>
        </w:tc>
        <w:tc>
          <w:tcPr>
            <w:tcW w:w="1529" w:type="dxa"/>
          </w:tcPr>
          <w:p>
            <w:pPr>
              <w:pStyle w:val="11"/>
              <w:spacing w:before="1"/>
              <w:ind w:left="111"/>
            </w:pPr>
            <w:r>
              <w:rPr>
                <w:spacing w:val="-5"/>
              </w:rPr>
              <w:t>I6</w:t>
            </w:r>
          </w:p>
        </w:tc>
        <w:tc>
          <w:tcPr>
            <w:tcW w:w="1161" w:type="dxa"/>
          </w:tcPr>
          <w:p>
            <w:pPr>
              <w:pStyle w:val="11"/>
              <w:ind w:left="111"/>
              <w:rPr>
                <w:sz w:val="20"/>
              </w:rPr>
            </w:pPr>
            <w:r>
              <w:rPr>
                <w:spacing w:val="-10"/>
                <w:sz w:val="20"/>
              </w:rPr>
              <w:t>5</w:t>
            </w:r>
          </w:p>
        </w:tc>
      </w:tr>
    </w:tbl>
    <w:p>
      <w:pPr>
        <w:pStyle w:val="11"/>
        <w:rPr>
          <w:sz w:val="20"/>
        </w:rPr>
        <w:sectPr>
          <w:pgSz w:w="12240" w:h="15840"/>
          <w:pgMar w:top="960" w:right="720" w:bottom="280" w:left="720" w:header="727" w:footer="0" w:gutter="0"/>
          <w:cols w:space="720" w:num="1"/>
        </w:sectPr>
      </w:pPr>
    </w:p>
    <w:p>
      <w:pPr>
        <w:pStyle w:val="6"/>
        <w:rPr>
          <w:b/>
          <w:sz w:val="20"/>
        </w:rPr>
      </w:pPr>
    </w:p>
    <w:p>
      <w:pPr>
        <w:pStyle w:val="6"/>
        <w:spacing w:before="8"/>
        <w:rPr>
          <w:b/>
          <w:sz w:val="20"/>
        </w:rPr>
      </w:pPr>
    </w:p>
    <w:tbl>
      <w:tblPr>
        <w:tblStyle w:val="5"/>
        <w:tblW w:w="0" w:type="auto"/>
        <w:tblInd w:w="1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8"/>
        <w:gridCol w:w="5081"/>
        <w:gridCol w:w="1529"/>
        <w:gridCol w:w="1161"/>
      </w:tblGrid>
      <w:tr>
        <w:trPr>
          <w:trHeight w:val="5059" w:hRule="atLeast"/>
        </w:trPr>
        <w:tc>
          <w:tcPr>
            <w:tcW w:w="1598" w:type="dxa"/>
          </w:tcPr>
          <w:p>
            <w:pPr>
              <w:pStyle w:val="11"/>
              <w:ind w:left="115"/>
              <w:rPr>
                <w:sz w:val="20"/>
              </w:rPr>
            </w:pPr>
            <w:r>
              <w:rPr>
                <w:spacing w:val="-5"/>
                <w:sz w:val="20"/>
              </w:rPr>
              <w:t>14</w:t>
            </w:r>
          </w:p>
        </w:tc>
        <w:tc>
          <w:tcPr>
            <w:tcW w:w="5081" w:type="dxa"/>
          </w:tcPr>
          <w:p>
            <w:pPr>
              <w:pStyle w:val="11"/>
              <w:ind w:left="110" w:right="90"/>
              <w:jc w:val="both"/>
              <w:rPr>
                <w:sz w:val="20"/>
              </w:rPr>
            </w:pPr>
            <w:r>
              <w:rPr>
                <w:sz w:val="20"/>
              </w:rPr>
              <w:t>Ang mga isyu wala mawala; nahimong mas komplikado ug nagkahiusa. Ang kurapsyon kasagarang natabunan na karon sa mga pormal nga proseso sa burukrasya. Ang mga isyu sa tawhanong katungod, bisan padayon, misibog na ang pokus gikan sa hayag nga panagbangi kaniadto ngadto sa mga alegasyon sa gi-suportahan sa estado nga kapintasan ug pagpugong</w:t>
            </w:r>
            <w:r>
              <w:rPr>
                <w:spacing w:val="-4"/>
                <w:sz w:val="20"/>
              </w:rPr>
              <w:t xml:space="preserve"> </w:t>
            </w:r>
            <w:r>
              <w:rPr>
                <w:sz w:val="20"/>
              </w:rPr>
              <w:t>sa</w:t>
            </w:r>
            <w:r>
              <w:rPr>
                <w:spacing w:val="-5"/>
                <w:sz w:val="20"/>
              </w:rPr>
              <w:t xml:space="preserve"> </w:t>
            </w:r>
            <w:r>
              <w:rPr>
                <w:sz w:val="20"/>
              </w:rPr>
              <w:t>pagsupak</w:t>
            </w:r>
            <w:r>
              <w:rPr>
                <w:spacing w:val="-4"/>
                <w:sz w:val="20"/>
              </w:rPr>
              <w:t xml:space="preserve"> </w:t>
            </w:r>
            <w:r>
              <w:rPr>
                <w:sz w:val="20"/>
              </w:rPr>
              <w:t>karon.</w:t>
            </w:r>
            <w:r>
              <w:rPr>
                <w:spacing w:val="-5"/>
                <w:sz w:val="20"/>
              </w:rPr>
              <w:t xml:space="preserve"> </w:t>
            </w:r>
            <w:r>
              <w:rPr>
                <w:sz w:val="20"/>
              </w:rPr>
              <w:t>Ang</w:t>
            </w:r>
            <w:r>
              <w:rPr>
                <w:spacing w:val="-4"/>
                <w:sz w:val="20"/>
              </w:rPr>
              <w:t xml:space="preserve"> </w:t>
            </w:r>
            <w:r>
              <w:rPr>
                <w:sz w:val="20"/>
              </w:rPr>
              <w:t>hagit</w:t>
            </w:r>
            <w:r>
              <w:rPr>
                <w:spacing w:val="-5"/>
                <w:sz w:val="20"/>
              </w:rPr>
              <w:t xml:space="preserve"> </w:t>
            </w:r>
            <w:r>
              <w:rPr>
                <w:sz w:val="20"/>
              </w:rPr>
              <w:t>sa</w:t>
            </w:r>
            <w:r>
              <w:rPr>
                <w:spacing w:val="-5"/>
                <w:sz w:val="20"/>
              </w:rPr>
              <w:t xml:space="preserve"> </w:t>
            </w:r>
            <w:r>
              <w:rPr>
                <w:sz w:val="20"/>
              </w:rPr>
              <w:t>West</w:t>
            </w:r>
            <w:r>
              <w:rPr>
                <w:spacing w:val="-3"/>
                <w:sz w:val="20"/>
              </w:rPr>
              <w:t xml:space="preserve"> </w:t>
            </w:r>
            <w:r>
              <w:rPr>
                <w:sz w:val="20"/>
              </w:rPr>
              <w:t>Philippine Sea (WPS) milambo gikan sa diplomatikong panagbangi ngadto sa konkretong hulga sa atong mga kahinguhaan ug teritoryal nga integridad.</w:t>
            </w:r>
          </w:p>
          <w:p>
            <w:pPr>
              <w:pStyle w:val="11"/>
              <w:rPr>
                <w:b/>
                <w:sz w:val="20"/>
              </w:rPr>
            </w:pPr>
          </w:p>
          <w:p>
            <w:pPr>
              <w:pStyle w:val="11"/>
              <w:rPr>
                <w:b/>
                <w:sz w:val="20"/>
              </w:rPr>
            </w:pPr>
          </w:p>
          <w:p>
            <w:pPr>
              <w:pStyle w:val="11"/>
              <w:spacing w:before="1"/>
              <w:ind w:left="110" w:right="91"/>
              <w:jc w:val="both"/>
              <w:rPr>
                <w:i/>
                <w:sz w:val="20"/>
              </w:rPr>
            </w:pPr>
            <w:r>
              <w:rPr>
                <w:i/>
                <w:sz w:val="20"/>
              </w:rPr>
              <w:t>The issues haven’t disappeared; they’ve become more sophisticated and intertwined. Corruption is now often masked by bureaucratic procedures. Human rights issues, while persistent, have shifted in focus from open conflict in the past to issues of alleged state-sanctioned violence and suppression of dissent today. The challenge in the WPS has evolved from a diplomatic spat to a tangible threat to our resources and territorial integrity.</w:t>
            </w:r>
          </w:p>
          <w:p>
            <w:pPr>
              <w:pStyle w:val="11"/>
              <w:spacing w:before="229" w:line="210" w:lineRule="exact"/>
              <w:ind w:left="105"/>
              <w:rPr>
                <w:sz w:val="20"/>
              </w:rPr>
            </w:pPr>
            <w:r>
              <w:rPr>
                <w:spacing w:val="-2"/>
                <w:sz w:val="20"/>
              </w:rPr>
              <w:t>IDI7:SS4</w:t>
            </w:r>
          </w:p>
        </w:tc>
        <w:tc>
          <w:tcPr>
            <w:tcW w:w="1529" w:type="dxa"/>
          </w:tcPr>
          <w:p>
            <w:pPr>
              <w:pStyle w:val="11"/>
              <w:spacing w:line="252" w:lineRule="exact"/>
              <w:ind w:left="111"/>
            </w:pPr>
            <w:r>
              <w:rPr>
                <w:spacing w:val="-5"/>
              </w:rPr>
              <w:t>I6</w:t>
            </w:r>
          </w:p>
        </w:tc>
        <w:tc>
          <w:tcPr>
            <w:tcW w:w="1161" w:type="dxa"/>
          </w:tcPr>
          <w:p>
            <w:pPr>
              <w:pStyle w:val="11"/>
              <w:ind w:left="111"/>
              <w:rPr>
                <w:sz w:val="20"/>
              </w:rPr>
            </w:pPr>
            <w:r>
              <w:rPr>
                <w:spacing w:val="-10"/>
                <w:sz w:val="20"/>
              </w:rPr>
              <w:t>5</w:t>
            </w:r>
          </w:p>
        </w:tc>
      </w:tr>
      <w:tr>
        <w:trPr>
          <w:trHeight w:val="5061" w:hRule="atLeast"/>
        </w:trPr>
        <w:tc>
          <w:tcPr>
            <w:tcW w:w="1598" w:type="dxa"/>
          </w:tcPr>
          <w:p>
            <w:pPr>
              <w:pStyle w:val="11"/>
              <w:ind w:left="115"/>
              <w:rPr>
                <w:sz w:val="20"/>
              </w:rPr>
            </w:pPr>
            <w:r>
              <w:rPr>
                <w:spacing w:val="-5"/>
                <w:sz w:val="20"/>
              </w:rPr>
              <w:t>15</w:t>
            </w:r>
          </w:p>
        </w:tc>
        <w:tc>
          <w:tcPr>
            <w:tcW w:w="5081" w:type="dxa"/>
          </w:tcPr>
          <w:p>
            <w:pPr>
              <w:pStyle w:val="11"/>
              <w:ind w:left="110" w:right="90"/>
              <w:jc w:val="both"/>
              <w:rPr>
                <w:sz w:val="20"/>
              </w:rPr>
            </w:pPr>
            <w:r>
              <w:rPr>
                <w:sz w:val="20"/>
              </w:rPr>
              <w:t>Ang atong pangunang kusog nagagikan sa kaisog ug kinaadman sa legal nga komunidad sa Pilipinas, nga gisuportahan sa usa ka konstitusyonal nga sistema nga nagtugot</w:t>
            </w:r>
            <w:r>
              <w:rPr>
                <w:spacing w:val="-13"/>
                <w:sz w:val="20"/>
              </w:rPr>
              <w:t xml:space="preserve"> </w:t>
            </w:r>
            <w:r>
              <w:rPr>
                <w:sz w:val="20"/>
              </w:rPr>
              <w:t>sa</w:t>
            </w:r>
            <w:r>
              <w:rPr>
                <w:spacing w:val="-12"/>
                <w:sz w:val="20"/>
              </w:rPr>
              <w:t xml:space="preserve"> </w:t>
            </w:r>
            <w:r>
              <w:rPr>
                <w:sz w:val="20"/>
              </w:rPr>
              <w:t>judicial</w:t>
            </w:r>
            <w:r>
              <w:rPr>
                <w:spacing w:val="-13"/>
                <w:sz w:val="20"/>
              </w:rPr>
              <w:t xml:space="preserve"> </w:t>
            </w:r>
            <w:r>
              <w:rPr>
                <w:sz w:val="20"/>
              </w:rPr>
              <w:t>review</w:t>
            </w:r>
            <w:r>
              <w:rPr>
                <w:spacing w:val="-12"/>
                <w:sz w:val="20"/>
              </w:rPr>
              <w:t xml:space="preserve"> </w:t>
            </w:r>
            <w:r>
              <w:rPr>
                <w:sz w:val="20"/>
              </w:rPr>
              <w:t>ug</w:t>
            </w:r>
            <w:r>
              <w:rPr>
                <w:spacing w:val="-13"/>
                <w:sz w:val="20"/>
              </w:rPr>
              <w:t xml:space="preserve"> </w:t>
            </w:r>
            <w:r>
              <w:rPr>
                <w:sz w:val="20"/>
              </w:rPr>
              <w:t>public</w:t>
            </w:r>
            <w:r>
              <w:rPr>
                <w:spacing w:val="-12"/>
                <w:sz w:val="20"/>
              </w:rPr>
              <w:t xml:space="preserve"> </w:t>
            </w:r>
            <w:r>
              <w:rPr>
                <w:sz w:val="20"/>
              </w:rPr>
              <w:t>interest</w:t>
            </w:r>
            <w:r>
              <w:rPr>
                <w:spacing w:val="-13"/>
                <w:sz w:val="20"/>
              </w:rPr>
              <w:t xml:space="preserve"> </w:t>
            </w:r>
            <w:r>
              <w:rPr>
                <w:sz w:val="20"/>
              </w:rPr>
              <w:t>litigation.</w:t>
            </w:r>
            <w:r>
              <w:rPr>
                <w:spacing w:val="-12"/>
                <w:sz w:val="20"/>
              </w:rPr>
              <w:t xml:space="preserve"> </w:t>
            </w:r>
            <w:r>
              <w:rPr>
                <w:sz w:val="20"/>
              </w:rPr>
              <w:t>Apan, ang pinakagrabe natong mga limitasyon mao ang mga hulga sa seguridad nga gisagubang sa mga abogado, nga makapugong</w:t>
            </w:r>
            <w:r>
              <w:rPr>
                <w:spacing w:val="-9"/>
                <w:sz w:val="20"/>
              </w:rPr>
              <w:t xml:space="preserve"> </w:t>
            </w:r>
            <w:r>
              <w:rPr>
                <w:sz w:val="20"/>
              </w:rPr>
              <w:t>kanila</w:t>
            </w:r>
            <w:r>
              <w:rPr>
                <w:spacing w:val="-10"/>
                <w:sz w:val="20"/>
              </w:rPr>
              <w:t xml:space="preserve"> </w:t>
            </w:r>
            <w:r>
              <w:rPr>
                <w:sz w:val="20"/>
              </w:rPr>
              <w:t>sa</w:t>
            </w:r>
            <w:r>
              <w:rPr>
                <w:spacing w:val="-9"/>
                <w:sz w:val="20"/>
              </w:rPr>
              <w:t xml:space="preserve"> </w:t>
            </w:r>
            <w:r>
              <w:rPr>
                <w:sz w:val="20"/>
              </w:rPr>
              <w:t>pagdawat</w:t>
            </w:r>
            <w:r>
              <w:rPr>
                <w:spacing w:val="-10"/>
                <w:sz w:val="20"/>
              </w:rPr>
              <w:t xml:space="preserve"> </w:t>
            </w:r>
            <w:r>
              <w:rPr>
                <w:sz w:val="20"/>
              </w:rPr>
              <w:t>og</w:t>
            </w:r>
            <w:r>
              <w:rPr>
                <w:spacing w:val="-9"/>
                <w:sz w:val="20"/>
              </w:rPr>
              <w:t xml:space="preserve"> </w:t>
            </w:r>
            <w:r>
              <w:rPr>
                <w:sz w:val="20"/>
              </w:rPr>
              <w:t>delikadong</w:t>
            </w:r>
            <w:r>
              <w:rPr>
                <w:spacing w:val="-11"/>
                <w:sz w:val="20"/>
              </w:rPr>
              <w:t xml:space="preserve"> </w:t>
            </w:r>
            <w:r>
              <w:rPr>
                <w:sz w:val="20"/>
              </w:rPr>
              <w:t>mga</w:t>
            </w:r>
            <w:r>
              <w:rPr>
                <w:spacing w:val="-9"/>
                <w:sz w:val="20"/>
              </w:rPr>
              <w:t xml:space="preserve"> </w:t>
            </w:r>
            <w:r>
              <w:rPr>
                <w:sz w:val="20"/>
              </w:rPr>
              <w:t>kaso,</w:t>
            </w:r>
            <w:r>
              <w:rPr>
                <w:spacing w:val="-9"/>
                <w:sz w:val="20"/>
              </w:rPr>
              <w:t xml:space="preserve"> </w:t>
            </w:r>
            <w:r>
              <w:rPr>
                <w:sz w:val="20"/>
              </w:rPr>
              <w:t>ug ang</w:t>
            </w:r>
            <w:r>
              <w:rPr>
                <w:spacing w:val="-3"/>
                <w:sz w:val="20"/>
              </w:rPr>
              <w:t xml:space="preserve"> </w:t>
            </w:r>
            <w:r>
              <w:rPr>
                <w:sz w:val="20"/>
              </w:rPr>
              <w:t>hinay</w:t>
            </w:r>
            <w:r>
              <w:rPr>
                <w:spacing w:val="-3"/>
                <w:sz w:val="20"/>
              </w:rPr>
              <w:t xml:space="preserve"> </w:t>
            </w:r>
            <w:r>
              <w:rPr>
                <w:sz w:val="20"/>
              </w:rPr>
              <w:t>nga</w:t>
            </w:r>
            <w:r>
              <w:rPr>
                <w:spacing w:val="-4"/>
                <w:sz w:val="20"/>
              </w:rPr>
              <w:t xml:space="preserve"> </w:t>
            </w:r>
            <w:r>
              <w:rPr>
                <w:sz w:val="20"/>
              </w:rPr>
              <w:t>dagan</w:t>
            </w:r>
            <w:r>
              <w:rPr>
                <w:spacing w:val="-3"/>
                <w:sz w:val="20"/>
              </w:rPr>
              <w:t xml:space="preserve"> </w:t>
            </w:r>
            <w:r>
              <w:rPr>
                <w:sz w:val="20"/>
              </w:rPr>
              <w:t>sa</w:t>
            </w:r>
            <w:r>
              <w:rPr>
                <w:spacing w:val="-4"/>
                <w:sz w:val="20"/>
              </w:rPr>
              <w:t xml:space="preserve"> </w:t>
            </w:r>
            <w:r>
              <w:rPr>
                <w:sz w:val="20"/>
              </w:rPr>
              <w:t>hustisya</w:t>
            </w:r>
            <w:r>
              <w:rPr>
                <w:spacing w:val="-4"/>
                <w:sz w:val="20"/>
              </w:rPr>
              <w:t xml:space="preserve"> </w:t>
            </w:r>
            <w:r>
              <w:rPr>
                <w:sz w:val="20"/>
              </w:rPr>
              <w:t>nga</w:t>
            </w:r>
            <w:r>
              <w:rPr>
                <w:spacing w:val="-4"/>
                <w:sz w:val="20"/>
              </w:rPr>
              <w:t xml:space="preserve"> </w:t>
            </w:r>
            <w:r>
              <w:rPr>
                <w:sz w:val="20"/>
              </w:rPr>
              <w:t>makapaluya</w:t>
            </w:r>
            <w:r>
              <w:rPr>
                <w:spacing w:val="-4"/>
                <w:sz w:val="20"/>
              </w:rPr>
              <w:t xml:space="preserve"> </w:t>
            </w:r>
            <w:r>
              <w:rPr>
                <w:sz w:val="20"/>
              </w:rPr>
              <w:t>sa</w:t>
            </w:r>
            <w:r>
              <w:rPr>
                <w:spacing w:val="-4"/>
                <w:sz w:val="20"/>
              </w:rPr>
              <w:t xml:space="preserve"> </w:t>
            </w:r>
            <w:r>
              <w:rPr>
                <w:sz w:val="20"/>
              </w:rPr>
              <w:t>pagsalig sa publiko ug sa epektibong paghatud sa hustisya.</w:t>
            </w:r>
          </w:p>
          <w:p>
            <w:pPr>
              <w:pStyle w:val="11"/>
              <w:rPr>
                <w:b/>
                <w:sz w:val="20"/>
              </w:rPr>
            </w:pPr>
          </w:p>
          <w:p>
            <w:pPr>
              <w:pStyle w:val="11"/>
              <w:rPr>
                <w:b/>
                <w:sz w:val="20"/>
              </w:rPr>
            </w:pPr>
          </w:p>
          <w:p>
            <w:pPr>
              <w:pStyle w:val="11"/>
              <w:ind w:left="110" w:right="93"/>
              <w:jc w:val="both"/>
              <w:rPr>
                <w:i/>
                <w:sz w:val="20"/>
              </w:rPr>
            </w:pPr>
            <w:r>
              <w:rPr>
                <w:i/>
                <w:sz w:val="20"/>
              </w:rPr>
              <w:t>Our key strength lies in the tenacity and intellectual brilliance of the Filipino legal community, supported by a constitutional</w:t>
            </w:r>
            <w:r>
              <w:rPr>
                <w:i/>
                <w:spacing w:val="-4"/>
                <w:sz w:val="20"/>
              </w:rPr>
              <w:t xml:space="preserve"> </w:t>
            </w:r>
            <w:r>
              <w:rPr>
                <w:i/>
                <w:sz w:val="20"/>
              </w:rPr>
              <w:t>system</w:t>
            </w:r>
            <w:r>
              <w:rPr>
                <w:i/>
                <w:spacing w:val="-4"/>
                <w:sz w:val="20"/>
              </w:rPr>
              <w:t xml:space="preserve"> </w:t>
            </w:r>
            <w:r>
              <w:rPr>
                <w:i/>
                <w:sz w:val="20"/>
              </w:rPr>
              <w:t>that</w:t>
            </w:r>
            <w:r>
              <w:rPr>
                <w:i/>
                <w:spacing w:val="-4"/>
                <w:sz w:val="20"/>
              </w:rPr>
              <w:t xml:space="preserve"> </w:t>
            </w:r>
            <w:r>
              <w:rPr>
                <w:i/>
                <w:sz w:val="20"/>
              </w:rPr>
              <w:t>enables</w:t>
            </w:r>
            <w:r>
              <w:rPr>
                <w:i/>
                <w:spacing w:val="-4"/>
                <w:sz w:val="20"/>
              </w:rPr>
              <w:t xml:space="preserve"> </w:t>
            </w:r>
            <w:r>
              <w:rPr>
                <w:i/>
                <w:sz w:val="20"/>
              </w:rPr>
              <w:t>judicial</w:t>
            </w:r>
            <w:r>
              <w:rPr>
                <w:i/>
                <w:spacing w:val="-4"/>
                <w:sz w:val="20"/>
              </w:rPr>
              <w:t xml:space="preserve"> </w:t>
            </w:r>
            <w:r>
              <w:rPr>
                <w:i/>
                <w:sz w:val="20"/>
              </w:rPr>
              <w:t>review</w:t>
            </w:r>
            <w:r>
              <w:rPr>
                <w:i/>
                <w:spacing w:val="-4"/>
                <w:sz w:val="20"/>
              </w:rPr>
              <w:t xml:space="preserve"> </w:t>
            </w:r>
            <w:r>
              <w:rPr>
                <w:i/>
                <w:sz w:val="20"/>
              </w:rPr>
              <w:t>and</w:t>
            </w:r>
            <w:r>
              <w:rPr>
                <w:i/>
                <w:spacing w:val="-3"/>
                <w:sz w:val="20"/>
              </w:rPr>
              <w:t xml:space="preserve"> </w:t>
            </w:r>
            <w:r>
              <w:rPr>
                <w:i/>
                <w:sz w:val="20"/>
              </w:rPr>
              <w:t>public interest</w:t>
            </w:r>
            <w:r>
              <w:rPr>
                <w:i/>
                <w:spacing w:val="-6"/>
                <w:sz w:val="20"/>
              </w:rPr>
              <w:t xml:space="preserve"> </w:t>
            </w:r>
            <w:r>
              <w:rPr>
                <w:i/>
                <w:sz w:val="20"/>
              </w:rPr>
              <w:t>litigation.</w:t>
            </w:r>
            <w:r>
              <w:rPr>
                <w:i/>
                <w:spacing w:val="-5"/>
                <w:sz w:val="20"/>
              </w:rPr>
              <w:t xml:space="preserve"> </w:t>
            </w:r>
            <w:r>
              <w:rPr>
                <w:i/>
                <w:sz w:val="20"/>
              </w:rPr>
              <w:t>However,</w:t>
            </w:r>
            <w:r>
              <w:rPr>
                <w:i/>
                <w:spacing w:val="-5"/>
                <w:sz w:val="20"/>
              </w:rPr>
              <w:t xml:space="preserve"> </w:t>
            </w:r>
            <w:r>
              <w:rPr>
                <w:i/>
                <w:sz w:val="20"/>
              </w:rPr>
              <w:t>our</w:t>
            </w:r>
            <w:r>
              <w:rPr>
                <w:i/>
                <w:spacing w:val="-6"/>
                <w:sz w:val="20"/>
              </w:rPr>
              <w:t xml:space="preserve"> </w:t>
            </w:r>
            <w:r>
              <w:rPr>
                <w:i/>
                <w:sz w:val="20"/>
              </w:rPr>
              <w:t>most</w:t>
            </w:r>
            <w:r>
              <w:rPr>
                <w:i/>
                <w:spacing w:val="-6"/>
                <w:sz w:val="20"/>
              </w:rPr>
              <w:t xml:space="preserve"> </w:t>
            </w:r>
            <w:r>
              <w:rPr>
                <w:i/>
                <w:sz w:val="20"/>
              </w:rPr>
              <w:t>serious</w:t>
            </w:r>
            <w:r>
              <w:rPr>
                <w:i/>
                <w:spacing w:val="-6"/>
                <w:sz w:val="20"/>
              </w:rPr>
              <w:t xml:space="preserve"> </w:t>
            </w:r>
            <w:r>
              <w:rPr>
                <w:i/>
                <w:sz w:val="20"/>
              </w:rPr>
              <w:t>limitations</w:t>
            </w:r>
            <w:r>
              <w:rPr>
                <w:i/>
                <w:spacing w:val="-6"/>
                <w:sz w:val="20"/>
              </w:rPr>
              <w:t xml:space="preserve"> </w:t>
            </w:r>
            <w:r>
              <w:rPr>
                <w:i/>
                <w:sz w:val="20"/>
              </w:rPr>
              <w:t>are the security risks faced by advocates, which deters lawyers from taking dangerous cases, and the inherent slowness of the justice system, which frustrates both public trust and the delivery of justice.</w:t>
            </w:r>
          </w:p>
          <w:p>
            <w:pPr>
              <w:pStyle w:val="11"/>
              <w:rPr>
                <w:b/>
                <w:sz w:val="20"/>
              </w:rPr>
            </w:pPr>
          </w:p>
          <w:p>
            <w:pPr>
              <w:pStyle w:val="11"/>
              <w:spacing w:before="2"/>
              <w:rPr>
                <w:b/>
                <w:sz w:val="20"/>
              </w:rPr>
            </w:pPr>
          </w:p>
          <w:p>
            <w:pPr>
              <w:pStyle w:val="11"/>
              <w:spacing w:line="210" w:lineRule="exact"/>
              <w:ind w:left="4"/>
              <w:rPr>
                <w:sz w:val="20"/>
              </w:rPr>
            </w:pPr>
            <w:r>
              <w:rPr>
                <w:spacing w:val="-2"/>
                <w:sz w:val="20"/>
              </w:rPr>
              <w:t xml:space="preserve"> IDI7:SS8</w:t>
            </w:r>
          </w:p>
        </w:tc>
        <w:tc>
          <w:tcPr>
            <w:tcW w:w="1529" w:type="dxa"/>
          </w:tcPr>
          <w:p>
            <w:pPr>
              <w:pStyle w:val="11"/>
              <w:spacing w:line="251" w:lineRule="exact"/>
              <w:ind w:left="111"/>
            </w:pPr>
            <w:r>
              <w:rPr>
                <w:spacing w:val="-5"/>
              </w:rPr>
              <w:t>I6</w:t>
            </w:r>
          </w:p>
        </w:tc>
        <w:tc>
          <w:tcPr>
            <w:tcW w:w="1161" w:type="dxa"/>
          </w:tcPr>
          <w:p>
            <w:pPr>
              <w:pStyle w:val="11"/>
              <w:ind w:left="111"/>
              <w:rPr>
                <w:sz w:val="20"/>
              </w:rPr>
            </w:pPr>
            <w:r>
              <w:rPr>
                <w:spacing w:val="-10"/>
                <w:sz w:val="20"/>
              </w:rPr>
              <w:t>5</w:t>
            </w:r>
          </w:p>
        </w:tc>
      </w:tr>
    </w:tbl>
    <w:p>
      <w:pPr>
        <w:pStyle w:val="11"/>
        <w:rPr>
          <w:sz w:val="20"/>
        </w:rPr>
        <w:sectPr>
          <w:pgSz w:w="12240" w:h="15840"/>
          <w:pgMar w:top="960" w:right="720" w:bottom="280" w:left="720" w:header="727" w:footer="0" w:gutter="0"/>
          <w:cols w:space="720" w:num="1"/>
        </w:sectPr>
      </w:pPr>
    </w:p>
    <w:p>
      <w:pPr>
        <w:pStyle w:val="6"/>
        <w:rPr>
          <w:b/>
          <w:sz w:val="20"/>
        </w:rPr>
      </w:pPr>
    </w:p>
    <w:p>
      <w:pPr>
        <w:pStyle w:val="6"/>
        <w:spacing w:before="8"/>
        <w:rPr>
          <w:b/>
          <w:sz w:val="20"/>
        </w:rPr>
      </w:pPr>
    </w:p>
    <w:tbl>
      <w:tblPr>
        <w:tblStyle w:val="5"/>
        <w:tblW w:w="0" w:type="auto"/>
        <w:tblInd w:w="1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8"/>
        <w:gridCol w:w="5081"/>
        <w:gridCol w:w="1529"/>
        <w:gridCol w:w="1161"/>
      </w:tblGrid>
      <w:tr>
        <w:trPr>
          <w:trHeight w:val="4140" w:hRule="atLeast"/>
        </w:trPr>
        <w:tc>
          <w:tcPr>
            <w:tcW w:w="1598" w:type="dxa"/>
          </w:tcPr>
          <w:p>
            <w:pPr>
              <w:pStyle w:val="11"/>
              <w:ind w:left="115"/>
              <w:rPr>
                <w:sz w:val="20"/>
              </w:rPr>
            </w:pPr>
            <w:r>
              <w:rPr>
                <w:spacing w:val="-5"/>
                <w:sz w:val="20"/>
              </w:rPr>
              <w:t>16</w:t>
            </w:r>
          </w:p>
        </w:tc>
        <w:tc>
          <w:tcPr>
            <w:tcW w:w="5081" w:type="dxa"/>
          </w:tcPr>
          <w:p>
            <w:pPr>
              <w:pStyle w:val="11"/>
              <w:ind w:left="110" w:right="88"/>
              <w:jc w:val="both"/>
              <w:rPr>
                <w:sz w:val="20"/>
              </w:rPr>
            </w:pPr>
            <w:r>
              <w:rPr>
                <w:sz w:val="20"/>
              </w:rPr>
              <w:t>Alang kanako, ang labing hinungdanong mga isyu mao ang sistematikong kurapsyon, ang padayon nga pagkaluya sa pagmando sa balaod, ug ang mga hagit sa nasudnong soberanya sa West Philippine Sea. Bisan pa nga kanunayng anaa</w:t>
            </w:r>
            <w:r>
              <w:rPr>
                <w:spacing w:val="-13"/>
                <w:sz w:val="20"/>
              </w:rPr>
              <w:t xml:space="preserve"> </w:t>
            </w:r>
            <w:r>
              <w:rPr>
                <w:sz w:val="20"/>
              </w:rPr>
              <w:t>ang</w:t>
            </w:r>
            <w:r>
              <w:rPr>
                <w:spacing w:val="-12"/>
                <w:sz w:val="20"/>
              </w:rPr>
              <w:t xml:space="preserve"> </w:t>
            </w:r>
            <w:r>
              <w:rPr>
                <w:sz w:val="20"/>
              </w:rPr>
              <w:t>mga</w:t>
            </w:r>
            <w:r>
              <w:rPr>
                <w:spacing w:val="-13"/>
                <w:sz w:val="20"/>
              </w:rPr>
              <w:t xml:space="preserve"> </w:t>
            </w:r>
            <w:r>
              <w:rPr>
                <w:sz w:val="20"/>
              </w:rPr>
              <w:t>isyung</w:t>
            </w:r>
            <w:r>
              <w:rPr>
                <w:spacing w:val="-12"/>
                <w:sz w:val="20"/>
              </w:rPr>
              <w:t xml:space="preserve"> </w:t>
            </w:r>
            <w:r>
              <w:rPr>
                <w:sz w:val="20"/>
              </w:rPr>
              <w:t>pang-ekonomiya,</w:t>
            </w:r>
            <w:r>
              <w:rPr>
                <w:spacing w:val="-13"/>
                <w:sz w:val="20"/>
              </w:rPr>
              <w:t xml:space="preserve"> </w:t>
            </w:r>
            <w:r>
              <w:rPr>
                <w:sz w:val="20"/>
              </w:rPr>
              <w:t>kining</w:t>
            </w:r>
            <w:r>
              <w:rPr>
                <w:spacing w:val="-12"/>
                <w:sz w:val="20"/>
              </w:rPr>
              <w:t xml:space="preserve"> </w:t>
            </w:r>
            <w:r>
              <w:rPr>
                <w:sz w:val="20"/>
              </w:rPr>
              <w:t>tulo</w:t>
            </w:r>
            <w:r>
              <w:rPr>
                <w:spacing w:val="-13"/>
                <w:sz w:val="20"/>
              </w:rPr>
              <w:t xml:space="preserve"> </w:t>
            </w:r>
            <w:r>
              <w:rPr>
                <w:sz w:val="20"/>
              </w:rPr>
              <w:t>maoy</w:t>
            </w:r>
            <w:r>
              <w:rPr>
                <w:spacing w:val="-12"/>
                <w:sz w:val="20"/>
              </w:rPr>
              <w:t xml:space="preserve"> </w:t>
            </w:r>
            <w:r>
              <w:rPr>
                <w:sz w:val="20"/>
              </w:rPr>
              <w:t>nag- igo sa kinauyokan sa atong panggobyerno, seguridad, ug sistema sa hustisya nga direkta nga nakaapekto sa tanang aspeto sa kinabuhi sa nasud.</w:t>
            </w:r>
          </w:p>
          <w:p>
            <w:pPr>
              <w:pStyle w:val="11"/>
              <w:rPr>
                <w:b/>
                <w:sz w:val="20"/>
              </w:rPr>
            </w:pPr>
          </w:p>
          <w:p>
            <w:pPr>
              <w:pStyle w:val="11"/>
              <w:rPr>
                <w:b/>
                <w:sz w:val="20"/>
              </w:rPr>
            </w:pPr>
          </w:p>
          <w:p>
            <w:pPr>
              <w:pStyle w:val="11"/>
              <w:ind w:left="110" w:right="93"/>
              <w:jc w:val="both"/>
              <w:rPr>
                <w:i/>
                <w:sz w:val="20"/>
              </w:rPr>
            </w:pPr>
            <w:r>
              <w:rPr>
                <w:i/>
                <w:sz w:val="20"/>
              </w:rPr>
              <w:t>The most pressing issues, in my view, are systemic corruption,</w:t>
            </w:r>
            <w:r>
              <w:rPr>
                <w:i/>
                <w:spacing w:val="-6"/>
                <w:sz w:val="20"/>
              </w:rPr>
              <w:t xml:space="preserve"> </w:t>
            </w:r>
            <w:r>
              <w:rPr>
                <w:i/>
                <w:sz w:val="20"/>
              </w:rPr>
              <w:t>the</w:t>
            </w:r>
            <w:r>
              <w:rPr>
                <w:i/>
                <w:spacing w:val="-6"/>
                <w:sz w:val="20"/>
              </w:rPr>
              <w:t xml:space="preserve"> </w:t>
            </w:r>
            <w:r>
              <w:rPr>
                <w:i/>
                <w:sz w:val="20"/>
              </w:rPr>
              <w:t>continuous</w:t>
            </w:r>
            <w:r>
              <w:rPr>
                <w:i/>
                <w:spacing w:val="-7"/>
                <w:sz w:val="20"/>
              </w:rPr>
              <w:t xml:space="preserve"> </w:t>
            </w:r>
            <w:r>
              <w:rPr>
                <w:i/>
                <w:sz w:val="20"/>
              </w:rPr>
              <w:t>erosion</w:t>
            </w:r>
            <w:r>
              <w:rPr>
                <w:i/>
                <w:spacing w:val="-5"/>
                <w:sz w:val="20"/>
              </w:rPr>
              <w:t xml:space="preserve"> </w:t>
            </w:r>
            <w:r>
              <w:rPr>
                <w:i/>
                <w:sz w:val="20"/>
              </w:rPr>
              <w:t>of</w:t>
            </w:r>
            <w:r>
              <w:rPr>
                <w:i/>
                <w:spacing w:val="-7"/>
                <w:sz w:val="20"/>
              </w:rPr>
              <w:t xml:space="preserve"> </w:t>
            </w:r>
            <w:r>
              <w:rPr>
                <w:i/>
                <w:sz w:val="20"/>
              </w:rPr>
              <w:t>the</w:t>
            </w:r>
            <w:r>
              <w:rPr>
                <w:i/>
                <w:spacing w:val="-6"/>
                <w:sz w:val="20"/>
              </w:rPr>
              <w:t xml:space="preserve"> </w:t>
            </w:r>
            <w:r>
              <w:rPr>
                <w:i/>
                <w:sz w:val="20"/>
              </w:rPr>
              <w:t>rule</w:t>
            </w:r>
            <w:r>
              <w:rPr>
                <w:i/>
                <w:spacing w:val="-6"/>
                <w:sz w:val="20"/>
              </w:rPr>
              <w:t xml:space="preserve"> </w:t>
            </w:r>
            <w:r>
              <w:rPr>
                <w:i/>
                <w:sz w:val="20"/>
              </w:rPr>
              <w:t>of</w:t>
            </w:r>
            <w:r>
              <w:rPr>
                <w:i/>
                <w:spacing w:val="-7"/>
                <w:sz w:val="20"/>
              </w:rPr>
              <w:t xml:space="preserve"> </w:t>
            </w:r>
            <w:r>
              <w:rPr>
                <w:i/>
                <w:sz w:val="20"/>
              </w:rPr>
              <w:t>law,</w:t>
            </w:r>
            <w:r>
              <w:rPr>
                <w:i/>
                <w:spacing w:val="-6"/>
                <w:sz w:val="20"/>
              </w:rPr>
              <w:t xml:space="preserve"> </w:t>
            </w:r>
            <w:r>
              <w:rPr>
                <w:i/>
                <w:sz w:val="20"/>
              </w:rPr>
              <w:t>and</w:t>
            </w:r>
            <w:r>
              <w:rPr>
                <w:i/>
                <w:spacing w:val="-8"/>
                <w:sz w:val="20"/>
              </w:rPr>
              <w:t xml:space="preserve"> </w:t>
            </w:r>
            <w:r>
              <w:rPr>
                <w:i/>
                <w:sz w:val="20"/>
              </w:rPr>
              <w:t xml:space="preserve">the </w:t>
            </w:r>
            <w:r>
              <w:rPr>
                <w:i/>
                <w:spacing w:val="-2"/>
                <w:sz w:val="20"/>
              </w:rPr>
              <w:t>challenges</w:t>
            </w:r>
            <w:r>
              <w:rPr>
                <w:i/>
                <w:spacing w:val="-4"/>
                <w:sz w:val="20"/>
              </w:rPr>
              <w:t xml:space="preserve"> </w:t>
            </w:r>
            <w:r>
              <w:rPr>
                <w:i/>
                <w:spacing w:val="-2"/>
                <w:sz w:val="20"/>
              </w:rPr>
              <w:t>to</w:t>
            </w:r>
            <w:r>
              <w:rPr>
                <w:i/>
                <w:spacing w:val="-3"/>
                <w:sz w:val="20"/>
              </w:rPr>
              <w:t xml:space="preserve"> </w:t>
            </w:r>
            <w:r>
              <w:rPr>
                <w:i/>
                <w:spacing w:val="-2"/>
                <w:sz w:val="20"/>
              </w:rPr>
              <w:t>national</w:t>
            </w:r>
            <w:r>
              <w:rPr>
                <w:i/>
                <w:spacing w:val="-4"/>
                <w:sz w:val="20"/>
              </w:rPr>
              <w:t xml:space="preserve"> </w:t>
            </w:r>
            <w:r>
              <w:rPr>
                <w:i/>
                <w:spacing w:val="-2"/>
                <w:sz w:val="20"/>
              </w:rPr>
              <w:t>sovereignty</w:t>
            </w:r>
            <w:r>
              <w:rPr>
                <w:i/>
                <w:spacing w:val="-4"/>
                <w:sz w:val="20"/>
              </w:rPr>
              <w:t xml:space="preserve"> </w:t>
            </w:r>
            <w:r>
              <w:rPr>
                <w:i/>
                <w:spacing w:val="-2"/>
                <w:sz w:val="20"/>
              </w:rPr>
              <w:t>in</w:t>
            </w:r>
            <w:r>
              <w:rPr>
                <w:i/>
                <w:spacing w:val="-3"/>
                <w:sz w:val="20"/>
              </w:rPr>
              <w:t xml:space="preserve"> </w:t>
            </w:r>
            <w:r>
              <w:rPr>
                <w:i/>
                <w:spacing w:val="-2"/>
                <w:sz w:val="20"/>
              </w:rPr>
              <w:t>the</w:t>
            </w:r>
            <w:r>
              <w:rPr>
                <w:i/>
                <w:spacing w:val="-4"/>
                <w:sz w:val="20"/>
              </w:rPr>
              <w:t xml:space="preserve"> </w:t>
            </w:r>
            <w:r>
              <w:rPr>
                <w:i/>
                <w:spacing w:val="-2"/>
                <w:sz w:val="20"/>
              </w:rPr>
              <w:t>West</w:t>
            </w:r>
            <w:r>
              <w:rPr>
                <w:i/>
                <w:spacing w:val="-4"/>
                <w:sz w:val="20"/>
              </w:rPr>
              <w:t xml:space="preserve"> </w:t>
            </w:r>
            <w:r>
              <w:rPr>
                <w:i/>
                <w:spacing w:val="-2"/>
                <w:sz w:val="20"/>
              </w:rPr>
              <w:t>Philippine</w:t>
            </w:r>
            <w:r>
              <w:rPr>
                <w:i/>
                <w:spacing w:val="-4"/>
                <w:sz w:val="20"/>
              </w:rPr>
              <w:t xml:space="preserve"> </w:t>
            </w:r>
            <w:r>
              <w:rPr>
                <w:i/>
                <w:spacing w:val="-2"/>
                <w:sz w:val="20"/>
              </w:rPr>
              <w:t xml:space="preserve">Sea. </w:t>
            </w:r>
            <w:r>
              <w:rPr>
                <w:i/>
                <w:sz w:val="20"/>
              </w:rPr>
              <w:t>While</w:t>
            </w:r>
            <w:r>
              <w:rPr>
                <w:i/>
                <w:spacing w:val="-3"/>
                <w:sz w:val="20"/>
              </w:rPr>
              <w:t xml:space="preserve"> </w:t>
            </w:r>
            <w:r>
              <w:rPr>
                <w:i/>
                <w:sz w:val="20"/>
              </w:rPr>
              <w:t>economic</w:t>
            </w:r>
            <w:r>
              <w:rPr>
                <w:i/>
                <w:spacing w:val="-2"/>
                <w:sz w:val="20"/>
              </w:rPr>
              <w:t xml:space="preserve"> </w:t>
            </w:r>
            <w:r>
              <w:rPr>
                <w:i/>
                <w:sz w:val="20"/>
              </w:rPr>
              <w:t>issues</w:t>
            </w:r>
            <w:r>
              <w:rPr>
                <w:i/>
                <w:spacing w:val="-3"/>
                <w:sz w:val="20"/>
              </w:rPr>
              <w:t xml:space="preserve"> </w:t>
            </w:r>
            <w:r>
              <w:rPr>
                <w:i/>
                <w:sz w:val="20"/>
              </w:rPr>
              <w:t>are</w:t>
            </w:r>
            <w:r>
              <w:rPr>
                <w:i/>
                <w:spacing w:val="-2"/>
                <w:sz w:val="20"/>
              </w:rPr>
              <w:t xml:space="preserve"> </w:t>
            </w:r>
            <w:r>
              <w:rPr>
                <w:i/>
                <w:sz w:val="20"/>
              </w:rPr>
              <w:t>always</w:t>
            </w:r>
            <w:r>
              <w:rPr>
                <w:i/>
                <w:spacing w:val="-3"/>
                <w:sz w:val="20"/>
              </w:rPr>
              <w:t xml:space="preserve"> </w:t>
            </w:r>
            <w:r>
              <w:rPr>
                <w:i/>
                <w:sz w:val="20"/>
              </w:rPr>
              <w:t>present,</w:t>
            </w:r>
            <w:r>
              <w:rPr>
                <w:i/>
                <w:spacing w:val="-3"/>
                <w:sz w:val="20"/>
              </w:rPr>
              <w:t xml:space="preserve"> </w:t>
            </w:r>
            <w:r>
              <w:rPr>
                <w:i/>
                <w:sz w:val="20"/>
              </w:rPr>
              <w:t>these</w:t>
            </w:r>
            <w:r>
              <w:rPr>
                <w:i/>
                <w:spacing w:val="-3"/>
                <w:sz w:val="20"/>
              </w:rPr>
              <w:t xml:space="preserve"> </w:t>
            </w:r>
            <w:r>
              <w:rPr>
                <w:i/>
                <w:sz w:val="20"/>
              </w:rPr>
              <w:t>three</w:t>
            </w:r>
            <w:r>
              <w:rPr>
                <w:i/>
                <w:spacing w:val="-2"/>
                <w:sz w:val="20"/>
              </w:rPr>
              <w:t xml:space="preserve"> </w:t>
            </w:r>
            <w:r>
              <w:rPr>
                <w:i/>
                <w:sz w:val="20"/>
              </w:rPr>
              <w:t>cut</w:t>
            </w:r>
            <w:r>
              <w:rPr>
                <w:i/>
                <w:spacing w:val="-3"/>
                <w:sz w:val="20"/>
              </w:rPr>
              <w:t xml:space="preserve"> </w:t>
            </w:r>
            <w:r>
              <w:rPr>
                <w:i/>
                <w:sz w:val="20"/>
              </w:rPr>
              <w:t>to the core of our governance, security, and justice system, directly affecting all other aspects of national life.</w:t>
            </w:r>
          </w:p>
          <w:p>
            <w:pPr>
              <w:pStyle w:val="11"/>
              <w:spacing w:before="1"/>
              <w:rPr>
                <w:b/>
                <w:sz w:val="20"/>
              </w:rPr>
            </w:pPr>
          </w:p>
          <w:p>
            <w:pPr>
              <w:pStyle w:val="11"/>
              <w:spacing w:line="210" w:lineRule="exact"/>
              <w:ind w:left="4"/>
              <w:rPr>
                <w:sz w:val="20"/>
              </w:rPr>
            </w:pPr>
            <w:r>
              <w:rPr>
                <w:spacing w:val="-2"/>
                <w:sz w:val="20"/>
              </w:rPr>
              <w:t xml:space="preserve"> IDI8:SS1</w:t>
            </w:r>
          </w:p>
        </w:tc>
        <w:tc>
          <w:tcPr>
            <w:tcW w:w="1529" w:type="dxa"/>
          </w:tcPr>
          <w:p>
            <w:pPr>
              <w:pStyle w:val="11"/>
              <w:spacing w:line="252" w:lineRule="exact"/>
              <w:ind w:left="111"/>
            </w:pPr>
            <w:r>
              <w:rPr>
                <w:spacing w:val="-5"/>
              </w:rPr>
              <w:t>I6</w:t>
            </w:r>
          </w:p>
        </w:tc>
        <w:tc>
          <w:tcPr>
            <w:tcW w:w="1161" w:type="dxa"/>
          </w:tcPr>
          <w:p>
            <w:pPr>
              <w:pStyle w:val="11"/>
              <w:ind w:left="111"/>
              <w:rPr>
                <w:sz w:val="20"/>
              </w:rPr>
            </w:pPr>
            <w:r>
              <w:rPr>
                <w:spacing w:val="-10"/>
                <w:sz w:val="20"/>
              </w:rPr>
              <w:t>6</w:t>
            </w:r>
          </w:p>
        </w:tc>
      </w:tr>
      <w:tr>
        <w:trPr>
          <w:trHeight w:val="5519" w:hRule="atLeast"/>
        </w:trPr>
        <w:tc>
          <w:tcPr>
            <w:tcW w:w="1598" w:type="dxa"/>
          </w:tcPr>
          <w:p>
            <w:pPr>
              <w:pStyle w:val="11"/>
              <w:ind w:left="115"/>
              <w:rPr>
                <w:sz w:val="20"/>
              </w:rPr>
            </w:pPr>
            <w:r>
              <w:rPr>
                <w:spacing w:val="-5"/>
                <w:sz w:val="20"/>
              </w:rPr>
              <w:t>17</w:t>
            </w:r>
          </w:p>
        </w:tc>
        <w:tc>
          <w:tcPr>
            <w:tcW w:w="5081" w:type="dxa"/>
          </w:tcPr>
          <w:p>
            <w:pPr>
              <w:pStyle w:val="11"/>
              <w:ind w:left="110" w:right="90"/>
              <w:jc w:val="both"/>
              <w:rPr>
                <w:sz w:val="20"/>
              </w:rPr>
            </w:pPr>
            <w:r>
              <w:rPr>
                <w:sz w:val="20"/>
              </w:rPr>
              <w:t>Ang kalisod sa mga problema sa nasud nagpalalom sa ilang pagkagamot.</w:t>
            </w:r>
            <w:r>
              <w:rPr>
                <w:spacing w:val="-9"/>
                <w:sz w:val="20"/>
              </w:rPr>
              <w:t xml:space="preserve"> </w:t>
            </w:r>
            <w:r>
              <w:rPr>
                <w:sz w:val="20"/>
              </w:rPr>
              <w:t>Ang</w:t>
            </w:r>
            <w:r>
              <w:rPr>
                <w:spacing w:val="-11"/>
                <w:sz w:val="20"/>
              </w:rPr>
              <w:t xml:space="preserve"> </w:t>
            </w:r>
            <w:r>
              <w:rPr>
                <w:sz w:val="20"/>
              </w:rPr>
              <w:t>kurapsyon</w:t>
            </w:r>
            <w:r>
              <w:rPr>
                <w:spacing w:val="-11"/>
                <w:sz w:val="20"/>
              </w:rPr>
              <w:t xml:space="preserve"> </w:t>
            </w:r>
            <w:r>
              <w:rPr>
                <w:sz w:val="20"/>
              </w:rPr>
              <w:t>kasagarang</w:t>
            </w:r>
            <w:r>
              <w:rPr>
                <w:spacing w:val="-9"/>
                <w:sz w:val="20"/>
              </w:rPr>
              <w:t xml:space="preserve"> </w:t>
            </w:r>
            <w:r>
              <w:rPr>
                <w:sz w:val="20"/>
              </w:rPr>
              <w:t>nagtago</w:t>
            </w:r>
            <w:r>
              <w:rPr>
                <w:spacing w:val="-9"/>
                <w:sz w:val="20"/>
              </w:rPr>
              <w:t xml:space="preserve"> </w:t>
            </w:r>
            <w:r>
              <w:rPr>
                <w:sz w:val="20"/>
              </w:rPr>
              <w:t>na</w:t>
            </w:r>
            <w:r>
              <w:rPr>
                <w:spacing w:val="-12"/>
                <w:sz w:val="20"/>
              </w:rPr>
              <w:t xml:space="preserve"> </w:t>
            </w:r>
            <w:r>
              <w:rPr>
                <w:sz w:val="20"/>
              </w:rPr>
              <w:t>karon</w:t>
            </w:r>
            <w:r>
              <w:rPr>
                <w:spacing w:val="-9"/>
                <w:sz w:val="20"/>
              </w:rPr>
              <w:t xml:space="preserve"> </w:t>
            </w:r>
            <w:r>
              <w:rPr>
                <w:sz w:val="20"/>
              </w:rPr>
              <w:t>sa mga legal nga pamaagi nga walay etika, nga nagpalisod sa pagpasaka og kaso. Ang mga Political Dynasty maalamong naggamit</w:t>
            </w:r>
            <w:r>
              <w:rPr>
                <w:spacing w:val="-2"/>
                <w:sz w:val="20"/>
              </w:rPr>
              <w:t xml:space="preserve"> </w:t>
            </w:r>
            <w:r>
              <w:rPr>
                <w:sz w:val="20"/>
              </w:rPr>
              <w:t>sa</w:t>
            </w:r>
            <w:r>
              <w:rPr>
                <w:spacing w:val="-1"/>
                <w:sz w:val="20"/>
              </w:rPr>
              <w:t xml:space="preserve"> </w:t>
            </w:r>
            <w:r>
              <w:rPr>
                <w:sz w:val="20"/>
              </w:rPr>
              <w:t>mga</w:t>
            </w:r>
            <w:r>
              <w:rPr>
                <w:spacing w:val="-1"/>
                <w:sz w:val="20"/>
              </w:rPr>
              <w:t xml:space="preserve"> </w:t>
            </w:r>
            <w:r>
              <w:rPr>
                <w:sz w:val="20"/>
              </w:rPr>
              <w:t>balaod</w:t>
            </w:r>
            <w:r>
              <w:rPr>
                <w:spacing w:val="-1"/>
                <w:sz w:val="20"/>
              </w:rPr>
              <w:t xml:space="preserve"> </w:t>
            </w:r>
            <w:r>
              <w:rPr>
                <w:sz w:val="20"/>
              </w:rPr>
              <w:t>sa</w:t>
            </w:r>
            <w:r>
              <w:rPr>
                <w:spacing w:val="-1"/>
                <w:sz w:val="20"/>
              </w:rPr>
              <w:t xml:space="preserve"> </w:t>
            </w:r>
            <w:r>
              <w:rPr>
                <w:sz w:val="20"/>
              </w:rPr>
              <w:t>eleksyon</w:t>
            </w:r>
            <w:r>
              <w:rPr>
                <w:spacing w:val="-1"/>
                <w:sz w:val="20"/>
              </w:rPr>
              <w:t xml:space="preserve"> </w:t>
            </w:r>
            <w:r>
              <w:rPr>
                <w:sz w:val="20"/>
              </w:rPr>
              <w:t>aron</w:t>
            </w:r>
            <w:r>
              <w:rPr>
                <w:spacing w:val="-1"/>
                <w:sz w:val="20"/>
              </w:rPr>
              <w:t xml:space="preserve"> </w:t>
            </w:r>
            <w:r>
              <w:rPr>
                <w:sz w:val="20"/>
              </w:rPr>
              <w:t>lig-onon</w:t>
            </w:r>
            <w:r>
              <w:rPr>
                <w:spacing w:val="-1"/>
                <w:sz w:val="20"/>
              </w:rPr>
              <w:t xml:space="preserve"> </w:t>
            </w:r>
            <w:r>
              <w:rPr>
                <w:sz w:val="20"/>
              </w:rPr>
              <w:t>ang</w:t>
            </w:r>
            <w:r>
              <w:rPr>
                <w:spacing w:val="-1"/>
                <w:sz w:val="20"/>
              </w:rPr>
              <w:t xml:space="preserve"> </w:t>
            </w:r>
            <w:r>
              <w:rPr>
                <w:sz w:val="20"/>
              </w:rPr>
              <w:t>ilang gahum, nga nagapugong sa kompetisyon. Ang labing kabalaka, ang hagit sa Tawhanong Katungod misamot og kadaut, uban sa panglantaw nga ang grabeng mga paglapas sama</w:t>
            </w:r>
            <w:r>
              <w:rPr>
                <w:spacing w:val="-1"/>
                <w:sz w:val="20"/>
              </w:rPr>
              <w:t xml:space="preserve"> </w:t>
            </w:r>
            <w:r>
              <w:rPr>
                <w:sz w:val="20"/>
              </w:rPr>
              <w:t>sa</w:t>
            </w:r>
            <w:r>
              <w:rPr>
                <w:spacing w:val="-1"/>
                <w:sz w:val="20"/>
              </w:rPr>
              <w:t xml:space="preserve"> </w:t>
            </w:r>
            <w:r>
              <w:rPr>
                <w:sz w:val="20"/>
              </w:rPr>
              <w:t>mga</w:t>
            </w:r>
            <w:r>
              <w:rPr>
                <w:spacing w:val="-1"/>
                <w:sz w:val="20"/>
              </w:rPr>
              <w:t xml:space="preserve"> </w:t>
            </w:r>
            <w:r>
              <w:rPr>
                <w:sz w:val="20"/>
              </w:rPr>
              <w:t>nahitabo</w:t>
            </w:r>
            <w:r>
              <w:rPr>
                <w:spacing w:val="-1"/>
                <w:sz w:val="20"/>
              </w:rPr>
              <w:t xml:space="preserve"> </w:t>
            </w:r>
            <w:r>
              <w:rPr>
                <w:sz w:val="20"/>
              </w:rPr>
              <w:t>sa</w:t>
            </w:r>
            <w:r>
              <w:rPr>
                <w:spacing w:val="-1"/>
                <w:sz w:val="20"/>
              </w:rPr>
              <w:t xml:space="preserve"> </w:t>
            </w:r>
            <w:r>
              <w:rPr>
                <w:sz w:val="20"/>
              </w:rPr>
              <w:t>gubat</w:t>
            </w:r>
            <w:r>
              <w:rPr>
                <w:spacing w:val="-2"/>
                <w:sz w:val="20"/>
              </w:rPr>
              <w:t xml:space="preserve"> </w:t>
            </w:r>
            <w:r>
              <w:rPr>
                <w:sz w:val="20"/>
              </w:rPr>
              <w:t>batok</w:t>
            </w:r>
            <w:r>
              <w:rPr>
                <w:spacing w:val="-1"/>
                <w:sz w:val="20"/>
              </w:rPr>
              <w:t xml:space="preserve"> </w:t>
            </w:r>
            <w:r>
              <w:rPr>
                <w:sz w:val="20"/>
              </w:rPr>
              <w:t>droga</w:t>
            </w:r>
            <w:r>
              <w:rPr>
                <w:spacing w:val="-1"/>
                <w:sz w:val="20"/>
              </w:rPr>
              <w:t xml:space="preserve"> </w:t>
            </w:r>
            <w:r>
              <w:rPr>
                <w:sz w:val="20"/>
              </w:rPr>
              <w:t>murag</w:t>
            </w:r>
            <w:r>
              <w:rPr>
                <w:spacing w:val="-3"/>
                <w:sz w:val="20"/>
              </w:rPr>
              <w:t xml:space="preserve"> </w:t>
            </w:r>
            <w:r>
              <w:rPr>
                <w:sz w:val="20"/>
              </w:rPr>
              <w:t>gitugotan sa</w:t>
            </w:r>
            <w:r>
              <w:rPr>
                <w:spacing w:val="-11"/>
                <w:sz w:val="20"/>
              </w:rPr>
              <w:t xml:space="preserve"> </w:t>
            </w:r>
            <w:r>
              <w:rPr>
                <w:sz w:val="20"/>
              </w:rPr>
              <w:t>estado,</w:t>
            </w:r>
            <w:r>
              <w:rPr>
                <w:spacing w:val="-10"/>
                <w:sz w:val="20"/>
              </w:rPr>
              <w:t xml:space="preserve"> </w:t>
            </w:r>
            <w:r>
              <w:rPr>
                <w:sz w:val="20"/>
              </w:rPr>
              <w:t>nga</w:t>
            </w:r>
            <w:r>
              <w:rPr>
                <w:spacing w:val="-13"/>
                <w:sz w:val="20"/>
              </w:rPr>
              <w:t xml:space="preserve"> </w:t>
            </w:r>
            <w:r>
              <w:rPr>
                <w:sz w:val="20"/>
              </w:rPr>
              <w:t>usa</w:t>
            </w:r>
            <w:r>
              <w:rPr>
                <w:spacing w:val="-10"/>
                <w:sz w:val="20"/>
              </w:rPr>
              <w:t xml:space="preserve"> </w:t>
            </w:r>
            <w:r>
              <w:rPr>
                <w:sz w:val="20"/>
              </w:rPr>
              <w:t>ka</w:t>
            </w:r>
            <w:r>
              <w:rPr>
                <w:spacing w:val="-13"/>
                <w:sz w:val="20"/>
              </w:rPr>
              <w:t xml:space="preserve"> </w:t>
            </w:r>
            <w:r>
              <w:rPr>
                <w:sz w:val="20"/>
              </w:rPr>
              <w:t>dakong</w:t>
            </w:r>
            <w:r>
              <w:rPr>
                <w:spacing w:val="-12"/>
                <w:sz w:val="20"/>
              </w:rPr>
              <w:t xml:space="preserve"> </w:t>
            </w:r>
            <w:r>
              <w:rPr>
                <w:sz w:val="20"/>
              </w:rPr>
              <w:t>pagbiya</w:t>
            </w:r>
            <w:r>
              <w:rPr>
                <w:spacing w:val="-11"/>
                <w:sz w:val="20"/>
              </w:rPr>
              <w:t xml:space="preserve"> </w:t>
            </w:r>
            <w:r>
              <w:rPr>
                <w:sz w:val="20"/>
              </w:rPr>
              <w:t>sa</w:t>
            </w:r>
            <w:r>
              <w:rPr>
                <w:spacing w:val="-11"/>
                <w:sz w:val="20"/>
              </w:rPr>
              <w:t xml:space="preserve"> </w:t>
            </w:r>
            <w:r>
              <w:rPr>
                <w:sz w:val="20"/>
              </w:rPr>
              <w:t>pagmando</w:t>
            </w:r>
            <w:r>
              <w:rPr>
                <w:spacing w:val="-10"/>
                <w:sz w:val="20"/>
              </w:rPr>
              <w:t xml:space="preserve"> </w:t>
            </w:r>
            <w:r>
              <w:rPr>
                <w:sz w:val="20"/>
              </w:rPr>
              <w:t>sa</w:t>
            </w:r>
            <w:r>
              <w:rPr>
                <w:spacing w:val="-12"/>
                <w:sz w:val="20"/>
              </w:rPr>
              <w:t xml:space="preserve"> </w:t>
            </w:r>
            <w:r>
              <w:rPr>
                <w:spacing w:val="-2"/>
                <w:sz w:val="20"/>
              </w:rPr>
              <w:t>balaod.</w:t>
            </w:r>
          </w:p>
          <w:p>
            <w:pPr>
              <w:pStyle w:val="11"/>
              <w:rPr>
                <w:b/>
                <w:sz w:val="20"/>
              </w:rPr>
            </w:pPr>
          </w:p>
          <w:p>
            <w:pPr>
              <w:pStyle w:val="11"/>
              <w:rPr>
                <w:b/>
                <w:sz w:val="20"/>
              </w:rPr>
            </w:pPr>
          </w:p>
          <w:p>
            <w:pPr>
              <w:pStyle w:val="11"/>
              <w:spacing w:before="1"/>
              <w:rPr>
                <w:b/>
                <w:sz w:val="20"/>
              </w:rPr>
            </w:pPr>
          </w:p>
          <w:p>
            <w:pPr>
              <w:pStyle w:val="11"/>
              <w:ind w:left="110" w:right="93"/>
              <w:jc w:val="both"/>
              <w:rPr>
                <w:sz w:val="20"/>
              </w:rPr>
            </w:pPr>
            <w:r>
              <w:rPr>
                <w:i/>
                <w:sz w:val="20"/>
              </w:rPr>
              <w:t>The complexity of national problems has deepened their entrenchment. Corruption now often hides behind legally sound, unethical procedures, complicating prosecution. Political</w:t>
            </w:r>
            <w:r>
              <w:rPr>
                <w:i/>
                <w:spacing w:val="-2"/>
                <w:sz w:val="20"/>
              </w:rPr>
              <w:t xml:space="preserve"> </w:t>
            </w:r>
            <w:r>
              <w:rPr>
                <w:i/>
                <w:sz w:val="20"/>
              </w:rPr>
              <w:t>Dynasties</w:t>
            </w:r>
            <w:r>
              <w:rPr>
                <w:i/>
                <w:spacing w:val="-2"/>
                <w:sz w:val="20"/>
              </w:rPr>
              <w:t xml:space="preserve"> </w:t>
            </w:r>
            <w:r>
              <w:rPr>
                <w:i/>
                <w:sz w:val="20"/>
              </w:rPr>
              <w:t>expertly</w:t>
            </w:r>
            <w:r>
              <w:rPr>
                <w:i/>
                <w:spacing w:val="-1"/>
                <w:sz w:val="20"/>
              </w:rPr>
              <w:t xml:space="preserve"> </w:t>
            </w:r>
            <w:r>
              <w:rPr>
                <w:i/>
                <w:sz w:val="20"/>
              </w:rPr>
              <w:t>exploit</w:t>
            </w:r>
            <w:r>
              <w:rPr>
                <w:i/>
                <w:spacing w:val="-2"/>
                <w:sz w:val="20"/>
              </w:rPr>
              <w:t xml:space="preserve"> </w:t>
            </w:r>
            <w:r>
              <w:rPr>
                <w:i/>
                <w:sz w:val="20"/>
              </w:rPr>
              <w:t>electoral</w:t>
            </w:r>
            <w:r>
              <w:rPr>
                <w:i/>
                <w:spacing w:val="-2"/>
                <w:sz w:val="20"/>
              </w:rPr>
              <w:t xml:space="preserve"> </w:t>
            </w:r>
            <w:r>
              <w:rPr>
                <w:i/>
                <w:sz w:val="20"/>
              </w:rPr>
              <w:t>laws</w:t>
            </w:r>
            <w:r>
              <w:rPr>
                <w:i/>
                <w:spacing w:val="-2"/>
                <w:sz w:val="20"/>
              </w:rPr>
              <w:t xml:space="preserve"> </w:t>
            </w:r>
            <w:r>
              <w:rPr>
                <w:i/>
                <w:sz w:val="20"/>
              </w:rPr>
              <w:t>to</w:t>
            </w:r>
            <w:r>
              <w:rPr>
                <w:i/>
                <w:spacing w:val="-1"/>
                <w:sz w:val="20"/>
              </w:rPr>
              <w:t xml:space="preserve"> </w:t>
            </w:r>
            <w:r>
              <w:rPr>
                <w:i/>
                <w:sz w:val="20"/>
              </w:rPr>
              <w:t>solidify power, stifling competition. Most alarmingly, the Human Rights</w:t>
            </w:r>
            <w:r>
              <w:rPr>
                <w:i/>
                <w:spacing w:val="-6"/>
                <w:sz w:val="20"/>
              </w:rPr>
              <w:t xml:space="preserve"> </w:t>
            </w:r>
            <w:r>
              <w:rPr>
                <w:i/>
                <w:sz w:val="20"/>
              </w:rPr>
              <w:t>challenge</w:t>
            </w:r>
            <w:r>
              <w:rPr>
                <w:i/>
                <w:spacing w:val="-7"/>
                <w:sz w:val="20"/>
              </w:rPr>
              <w:t xml:space="preserve"> </w:t>
            </w:r>
            <w:r>
              <w:rPr>
                <w:i/>
                <w:sz w:val="20"/>
              </w:rPr>
              <w:t>has</w:t>
            </w:r>
            <w:r>
              <w:rPr>
                <w:i/>
                <w:spacing w:val="-6"/>
                <w:sz w:val="20"/>
              </w:rPr>
              <w:t xml:space="preserve"> </w:t>
            </w:r>
            <w:r>
              <w:rPr>
                <w:i/>
                <w:sz w:val="20"/>
              </w:rPr>
              <w:t>evolved</w:t>
            </w:r>
            <w:r>
              <w:rPr>
                <w:i/>
                <w:spacing w:val="-6"/>
                <w:sz w:val="20"/>
              </w:rPr>
              <w:t xml:space="preserve"> </w:t>
            </w:r>
            <w:r>
              <w:rPr>
                <w:i/>
                <w:sz w:val="20"/>
              </w:rPr>
              <w:t>dangerously,</w:t>
            </w:r>
            <w:r>
              <w:rPr>
                <w:i/>
                <w:spacing w:val="-5"/>
                <w:sz w:val="20"/>
              </w:rPr>
              <w:t xml:space="preserve"> </w:t>
            </w:r>
            <w:r>
              <w:rPr>
                <w:i/>
                <w:sz w:val="20"/>
              </w:rPr>
              <w:t>with</w:t>
            </w:r>
            <w:r>
              <w:rPr>
                <w:i/>
                <w:spacing w:val="-5"/>
                <w:sz w:val="20"/>
              </w:rPr>
              <w:t xml:space="preserve"> </w:t>
            </w:r>
            <w:r>
              <w:rPr>
                <w:i/>
                <w:sz w:val="20"/>
              </w:rPr>
              <w:t>a</w:t>
            </w:r>
            <w:r>
              <w:rPr>
                <w:i/>
                <w:spacing w:val="-4"/>
                <w:sz w:val="20"/>
              </w:rPr>
              <w:t xml:space="preserve"> </w:t>
            </w:r>
            <w:r>
              <w:rPr>
                <w:i/>
                <w:sz w:val="20"/>
              </w:rPr>
              <w:t>perception that</w:t>
            </w:r>
            <w:r>
              <w:rPr>
                <w:i/>
                <w:spacing w:val="-4"/>
                <w:sz w:val="20"/>
              </w:rPr>
              <w:t xml:space="preserve"> </w:t>
            </w:r>
            <w:r>
              <w:rPr>
                <w:i/>
                <w:sz w:val="20"/>
              </w:rPr>
              <w:t>severe</w:t>
            </w:r>
            <w:r>
              <w:rPr>
                <w:i/>
                <w:spacing w:val="-3"/>
                <w:sz w:val="20"/>
              </w:rPr>
              <w:t xml:space="preserve"> </w:t>
            </w:r>
            <w:r>
              <w:rPr>
                <w:i/>
                <w:sz w:val="20"/>
              </w:rPr>
              <w:t>violations,</w:t>
            </w:r>
            <w:r>
              <w:rPr>
                <w:i/>
                <w:spacing w:val="-3"/>
                <w:sz w:val="20"/>
              </w:rPr>
              <w:t xml:space="preserve"> </w:t>
            </w:r>
            <w:r>
              <w:rPr>
                <w:i/>
                <w:sz w:val="20"/>
              </w:rPr>
              <w:t>such</w:t>
            </w:r>
            <w:r>
              <w:rPr>
                <w:i/>
                <w:spacing w:val="-3"/>
                <w:sz w:val="20"/>
              </w:rPr>
              <w:t xml:space="preserve"> </w:t>
            </w:r>
            <w:r>
              <w:rPr>
                <w:i/>
                <w:sz w:val="20"/>
              </w:rPr>
              <w:t>as</w:t>
            </w:r>
            <w:r>
              <w:rPr>
                <w:i/>
                <w:spacing w:val="-4"/>
                <w:sz w:val="20"/>
              </w:rPr>
              <w:t xml:space="preserve"> </w:t>
            </w:r>
            <w:r>
              <w:rPr>
                <w:i/>
                <w:sz w:val="20"/>
              </w:rPr>
              <w:t>those</w:t>
            </w:r>
            <w:r>
              <w:rPr>
                <w:i/>
                <w:spacing w:val="-3"/>
                <w:sz w:val="20"/>
              </w:rPr>
              <w:t xml:space="preserve"> </w:t>
            </w:r>
            <w:r>
              <w:rPr>
                <w:i/>
                <w:sz w:val="20"/>
              </w:rPr>
              <w:t>in</w:t>
            </w:r>
            <w:r>
              <w:rPr>
                <w:i/>
                <w:spacing w:val="-3"/>
                <w:sz w:val="20"/>
              </w:rPr>
              <w:t xml:space="preserve"> </w:t>
            </w:r>
            <w:r>
              <w:rPr>
                <w:i/>
                <w:sz w:val="20"/>
              </w:rPr>
              <w:t>the</w:t>
            </w:r>
            <w:r>
              <w:rPr>
                <w:i/>
                <w:spacing w:val="-3"/>
                <w:sz w:val="20"/>
              </w:rPr>
              <w:t xml:space="preserve"> </w:t>
            </w:r>
            <w:r>
              <w:rPr>
                <w:i/>
                <w:sz w:val="20"/>
              </w:rPr>
              <w:t>war</w:t>
            </w:r>
            <w:r>
              <w:rPr>
                <w:i/>
                <w:spacing w:val="-4"/>
                <w:sz w:val="20"/>
              </w:rPr>
              <w:t xml:space="preserve"> </w:t>
            </w:r>
            <w:r>
              <w:rPr>
                <w:i/>
                <w:sz w:val="20"/>
              </w:rPr>
              <w:t>on</w:t>
            </w:r>
            <w:r>
              <w:rPr>
                <w:i/>
                <w:spacing w:val="-3"/>
                <w:sz w:val="20"/>
              </w:rPr>
              <w:t xml:space="preserve"> </w:t>
            </w:r>
            <w:r>
              <w:rPr>
                <w:i/>
                <w:sz w:val="20"/>
              </w:rPr>
              <w:t>drugs,</w:t>
            </w:r>
            <w:r>
              <w:rPr>
                <w:i/>
                <w:spacing w:val="-3"/>
                <w:sz w:val="20"/>
              </w:rPr>
              <w:t xml:space="preserve"> </w:t>
            </w:r>
            <w:r>
              <w:rPr>
                <w:i/>
                <w:sz w:val="20"/>
              </w:rPr>
              <w:t>are tacitly state-sanctioned, marking a</w:t>
            </w:r>
            <w:r>
              <w:rPr>
                <w:i/>
                <w:spacing w:val="-1"/>
                <w:sz w:val="20"/>
              </w:rPr>
              <w:t xml:space="preserve"> </w:t>
            </w:r>
            <w:r>
              <w:rPr>
                <w:i/>
                <w:sz w:val="20"/>
              </w:rPr>
              <w:t>profound</w:t>
            </w:r>
            <w:r>
              <w:rPr>
                <w:i/>
                <w:spacing w:val="-1"/>
                <w:sz w:val="20"/>
              </w:rPr>
              <w:t xml:space="preserve"> </w:t>
            </w:r>
            <w:r>
              <w:rPr>
                <w:i/>
                <w:sz w:val="20"/>
              </w:rPr>
              <w:t>departure from the rule of law</w:t>
            </w:r>
            <w:r>
              <w:rPr>
                <w:sz w:val="20"/>
              </w:rPr>
              <w:t>.</w:t>
            </w:r>
          </w:p>
          <w:p>
            <w:pPr>
              <w:pStyle w:val="11"/>
              <w:spacing w:before="229" w:line="210" w:lineRule="exact"/>
              <w:ind w:left="4"/>
              <w:rPr>
                <w:sz w:val="20"/>
              </w:rPr>
            </w:pPr>
            <w:r>
              <w:rPr>
                <w:spacing w:val="-2"/>
                <w:sz w:val="20"/>
              </w:rPr>
              <w:t xml:space="preserve"> IDI8:SS4</w:t>
            </w:r>
          </w:p>
        </w:tc>
        <w:tc>
          <w:tcPr>
            <w:tcW w:w="1529" w:type="dxa"/>
          </w:tcPr>
          <w:p>
            <w:pPr>
              <w:pStyle w:val="11"/>
              <w:spacing w:line="251" w:lineRule="exact"/>
              <w:ind w:left="111"/>
            </w:pPr>
            <w:r>
              <w:rPr>
                <w:spacing w:val="-5"/>
              </w:rPr>
              <w:t>I6</w:t>
            </w:r>
          </w:p>
        </w:tc>
        <w:tc>
          <w:tcPr>
            <w:tcW w:w="1161" w:type="dxa"/>
          </w:tcPr>
          <w:p>
            <w:pPr>
              <w:pStyle w:val="11"/>
              <w:ind w:left="111"/>
              <w:rPr>
                <w:sz w:val="20"/>
              </w:rPr>
            </w:pPr>
            <w:r>
              <w:rPr>
                <w:spacing w:val="-10"/>
                <w:sz w:val="20"/>
              </w:rPr>
              <w:t>6</w:t>
            </w:r>
          </w:p>
        </w:tc>
      </w:tr>
      <w:tr>
        <w:trPr>
          <w:trHeight w:val="3220" w:hRule="atLeast"/>
        </w:trPr>
        <w:tc>
          <w:tcPr>
            <w:tcW w:w="1598" w:type="dxa"/>
          </w:tcPr>
          <w:p>
            <w:pPr>
              <w:pStyle w:val="11"/>
              <w:ind w:left="115"/>
              <w:rPr>
                <w:sz w:val="20"/>
              </w:rPr>
            </w:pPr>
            <w:r>
              <w:rPr>
                <w:spacing w:val="-5"/>
                <w:sz w:val="20"/>
              </w:rPr>
              <w:t>18</w:t>
            </w:r>
          </w:p>
        </w:tc>
        <w:tc>
          <w:tcPr>
            <w:tcW w:w="5081" w:type="dxa"/>
          </w:tcPr>
          <w:p>
            <w:pPr>
              <w:pStyle w:val="11"/>
              <w:ind w:left="110" w:right="84"/>
              <w:jc w:val="both"/>
              <w:rPr>
                <w:sz w:val="20"/>
              </w:rPr>
            </w:pPr>
            <w:r>
              <w:rPr>
                <w:sz w:val="20"/>
              </w:rPr>
              <w:t>Ingon</w:t>
            </w:r>
            <w:r>
              <w:rPr>
                <w:spacing w:val="-8"/>
                <w:sz w:val="20"/>
              </w:rPr>
              <w:t xml:space="preserve"> </w:t>
            </w:r>
            <w:r>
              <w:rPr>
                <w:sz w:val="20"/>
              </w:rPr>
              <w:t>usa</w:t>
            </w:r>
            <w:r>
              <w:rPr>
                <w:spacing w:val="-8"/>
                <w:sz w:val="20"/>
              </w:rPr>
              <w:t xml:space="preserve"> </w:t>
            </w:r>
            <w:r>
              <w:rPr>
                <w:sz w:val="20"/>
              </w:rPr>
              <w:t>ka</w:t>
            </w:r>
            <w:r>
              <w:rPr>
                <w:spacing w:val="-8"/>
                <w:sz w:val="20"/>
              </w:rPr>
              <w:t xml:space="preserve"> </w:t>
            </w:r>
            <w:r>
              <w:rPr>
                <w:sz w:val="20"/>
              </w:rPr>
              <w:t>abogado,</w:t>
            </w:r>
            <w:r>
              <w:rPr>
                <w:spacing w:val="-8"/>
                <w:sz w:val="20"/>
              </w:rPr>
              <w:t xml:space="preserve"> </w:t>
            </w:r>
            <w:r>
              <w:rPr>
                <w:sz w:val="20"/>
              </w:rPr>
              <w:t>akong</w:t>
            </w:r>
            <w:r>
              <w:rPr>
                <w:spacing w:val="-10"/>
                <w:sz w:val="20"/>
              </w:rPr>
              <w:t xml:space="preserve"> </w:t>
            </w:r>
            <w:r>
              <w:rPr>
                <w:sz w:val="20"/>
              </w:rPr>
              <w:t>nakita</w:t>
            </w:r>
            <w:r>
              <w:rPr>
                <w:spacing w:val="-9"/>
                <w:sz w:val="20"/>
              </w:rPr>
              <w:t xml:space="preserve"> </w:t>
            </w:r>
            <w:r>
              <w:rPr>
                <w:sz w:val="20"/>
              </w:rPr>
              <w:t>nga</w:t>
            </w:r>
            <w:r>
              <w:rPr>
                <w:spacing w:val="-8"/>
                <w:sz w:val="20"/>
              </w:rPr>
              <w:t xml:space="preserve"> </w:t>
            </w:r>
            <w:r>
              <w:rPr>
                <w:sz w:val="20"/>
              </w:rPr>
              <w:t>ang</w:t>
            </w:r>
            <w:r>
              <w:rPr>
                <w:spacing w:val="-8"/>
                <w:sz w:val="20"/>
              </w:rPr>
              <w:t xml:space="preserve"> </w:t>
            </w:r>
            <w:r>
              <w:rPr>
                <w:sz w:val="20"/>
              </w:rPr>
              <w:t>mga</w:t>
            </w:r>
            <w:r>
              <w:rPr>
                <w:spacing w:val="-8"/>
                <w:sz w:val="20"/>
              </w:rPr>
              <w:t xml:space="preserve"> </w:t>
            </w:r>
            <w:r>
              <w:rPr>
                <w:sz w:val="20"/>
              </w:rPr>
              <w:t>paglapas</w:t>
            </w:r>
            <w:r>
              <w:rPr>
                <w:spacing w:val="-9"/>
                <w:sz w:val="20"/>
              </w:rPr>
              <w:t xml:space="preserve"> </w:t>
            </w:r>
            <w:r>
              <w:rPr>
                <w:sz w:val="20"/>
              </w:rPr>
              <w:t>sa tawhanong</w:t>
            </w:r>
            <w:r>
              <w:rPr>
                <w:spacing w:val="-7"/>
                <w:sz w:val="20"/>
              </w:rPr>
              <w:t xml:space="preserve"> </w:t>
            </w:r>
            <w:r>
              <w:rPr>
                <w:sz w:val="20"/>
              </w:rPr>
              <w:t>katungod</w:t>
            </w:r>
            <w:r>
              <w:rPr>
                <w:spacing w:val="-7"/>
                <w:sz w:val="20"/>
              </w:rPr>
              <w:t xml:space="preserve"> </w:t>
            </w:r>
            <w:r>
              <w:rPr>
                <w:sz w:val="20"/>
              </w:rPr>
              <w:t>ug</w:t>
            </w:r>
            <w:r>
              <w:rPr>
                <w:spacing w:val="-7"/>
                <w:sz w:val="20"/>
              </w:rPr>
              <w:t xml:space="preserve"> </w:t>
            </w:r>
            <w:r>
              <w:rPr>
                <w:sz w:val="20"/>
              </w:rPr>
              <w:t>mga</w:t>
            </w:r>
            <w:r>
              <w:rPr>
                <w:spacing w:val="-6"/>
                <w:sz w:val="20"/>
              </w:rPr>
              <w:t xml:space="preserve"> </w:t>
            </w:r>
            <w:r>
              <w:rPr>
                <w:sz w:val="20"/>
              </w:rPr>
              <w:t>ekstrahudisyal</w:t>
            </w:r>
            <w:r>
              <w:rPr>
                <w:spacing w:val="-6"/>
                <w:sz w:val="20"/>
              </w:rPr>
              <w:t xml:space="preserve"> </w:t>
            </w:r>
            <w:r>
              <w:rPr>
                <w:sz w:val="20"/>
              </w:rPr>
              <w:t>nga</w:t>
            </w:r>
            <w:r>
              <w:rPr>
                <w:spacing w:val="-8"/>
                <w:sz w:val="20"/>
              </w:rPr>
              <w:t xml:space="preserve"> </w:t>
            </w:r>
            <w:r>
              <w:rPr>
                <w:sz w:val="20"/>
              </w:rPr>
              <w:t>pagpamatay usa</w:t>
            </w:r>
            <w:r>
              <w:rPr>
                <w:spacing w:val="-3"/>
                <w:sz w:val="20"/>
              </w:rPr>
              <w:t xml:space="preserve"> </w:t>
            </w:r>
            <w:r>
              <w:rPr>
                <w:sz w:val="20"/>
              </w:rPr>
              <w:t>ka</w:t>
            </w:r>
            <w:r>
              <w:rPr>
                <w:spacing w:val="-3"/>
                <w:sz w:val="20"/>
              </w:rPr>
              <w:t xml:space="preserve"> </w:t>
            </w:r>
            <w:r>
              <w:rPr>
                <w:sz w:val="20"/>
              </w:rPr>
              <w:t>seryosong</w:t>
            </w:r>
            <w:r>
              <w:rPr>
                <w:spacing w:val="-2"/>
                <w:sz w:val="20"/>
              </w:rPr>
              <w:t xml:space="preserve"> </w:t>
            </w:r>
            <w:r>
              <w:rPr>
                <w:sz w:val="20"/>
              </w:rPr>
              <w:t>hulga</w:t>
            </w:r>
            <w:r>
              <w:rPr>
                <w:spacing w:val="-3"/>
                <w:sz w:val="20"/>
              </w:rPr>
              <w:t xml:space="preserve"> </w:t>
            </w:r>
            <w:r>
              <w:rPr>
                <w:sz w:val="20"/>
              </w:rPr>
              <w:t>sa</w:t>
            </w:r>
            <w:r>
              <w:rPr>
                <w:spacing w:val="-3"/>
                <w:sz w:val="20"/>
              </w:rPr>
              <w:t xml:space="preserve"> </w:t>
            </w:r>
            <w:r>
              <w:rPr>
                <w:sz w:val="20"/>
              </w:rPr>
              <w:t>due</w:t>
            </w:r>
            <w:r>
              <w:rPr>
                <w:spacing w:val="-5"/>
                <w:sz w:val="20"/>
              </w:rPr>
              <w:t xml:space="preserve"> </w:t>
            </w:r>
            <w:r>
              <w:rPr>
                <w:sz w:val="20"/>
              </w:rPr>
              <w:t>process</w:t>
            </w:r>
            <w:r>
              <w:rPr>
                <w:spacing w:val="-4"/>
                <w:sz w:val="20"/>
              </w:rPr>
              <w:t xml:space="preserve"> </w:t>
            </w:r>
            <w:r>
              <w:rPr>
                <w:sz w:val="20"/>
              </w:rPr>
              <w:t>ug</w:t>
            </w:r>
            <w:r>
              <w:rPr>
                <w:spacing w:val="-2"/>
                <w:sz w:val="20"/>
              </w:rPr>
              <w:t xml:space="preserve"> </w:t>
            </w:r>
            <w:r>
              <w:rPr>
                <w:sz w:val="20"/>
              </w:rPr>
              <w:t>sa</w:t>
            </w:r>
            <w:r>
              <w:rPr>
                <w:spacing w:val="-3"/>
                <w:sz w:val="20"/>
              </w:rPr>
              <w:t xml:space="preserve"> </w:t>
            </w:r>
            <w:r>
              <w:rPr>
                <w:sz w:val="20"/>
              </w:rPr>
              <w:t>mga</w:t>
            </w:r>
            <w:r>
              <w:rPr>
                <w:spacing w:val="-3"/>
                <w:sz w:val="20"/>
              </w:rPr>
              <w:t xml:space="preserve"> </w:t>
            </w:r>
            <w:r>
              <w:rPr>
                <w:sz w:val="20"/>
              </w:rPr>
              <w:t>proteksyon sa</w:t>
            </w:r>
            <w:r>
              <w:rPr>
                <w:spacing w:val="-2"/>
                <w:sz w:val="20"/>
              </w:rPr>
              <w:t xml:space="preserve"> </w:t>
            </w:r>
            <w:r>
              <w:rPr>
                <w:sz w:val="20"/>
              </w:rPr>
              <w:t>konstitusyon.</w:t>
            </w:r>
            <w:r>
              <w:rPr>
                <w:spacing w:val="-3"/>
                <w:sz w:val="20"/>
              </w:rPr>
              <w:t xml:space="preserve"> </w:t>
            </w:r>
            <w:r>
              <w:rPr>
                <w:sz w:val="20"/>
              </w:rPr>
              <w:t>Kining</w:t>
            </w:r>
            <w:r>
              <w:rPr>
                <w:spacing w:val="-2"/>
                <w:sz w:val="20"/>
              </w:rPr>
              <w:t xml:space="preserve"> </w:t>
            </w:r>
            <w:r>
              <w:rPr>
                <w:sz w:val="20"/>
              </w:rPr>
              <w:t>mga</w:t>
            </w:r>
            <w:r>
              <w:rPr>
                <w:spacing w:val="-5"/>
                <w:sz w:val="20"/>
              </w:rPr>
              <w:t xml:space="preserve"> </w:t>
            </w:r>
            <w:r>
              <w:rPr>
                <w:sz w:val="20"/>
              </w:rPr>
              <w:t>buhat</w:t>
            </w:r>
            <w:r>
              <w:rPr>
                <w:spacing w:val="-3"/>
                <w:sz w:val="20"/>
              </w:rPr>
              <w:t xml:space="preserve"> </w:t>
            </w:r>
            <w:r>
              <w:rPr>
                <w:sz w:val="20"/>
              </w:rPr>
              <w:t>nagaluyang</w:t>
            </w:r>
            <w:r>
              <w:rPr>
                <w:spacing w:val="-2"/>
                <w:sz w:val="20"/>
              </w:rPr>
              <w:t xml:space="preserve"> </w:t>
            </w:r>
            <w:r>
              <w:rPr>
                <w:sz w:val="20"/>
              </w:rPr>
              <w:t>sa</w:t>
            </w:r>
            <w:r>
              <w:rPr>
                <w:spacing w:val="-2"/>
                <w:sz w:val="20"/>
              </w:rPr>
              <w:t xml:space="preserve"> </w:t>
            </w:r>
            <w:r>
              <w:rPr>
                <w:sz w:val="20"/>
              </w:rPr>
              <w:t xml:space="preserve">pagmando sa balaod ug kinahanglan atubangon pinaagi sa independyenteng imbestigasyon ug legal nga panubag. Ang kurapsyon nagapaluyos sa panggobyerno ug sa pagsalig sa publiko. Kinahanglan nato ang mas lig-on nga pagpangpatuman sa mga balaod batok sa kurapsyon ug transparent nga mga sistema. Ang mga political dynasty, bisan wala pa gibabagan sa balaod, supak sa demokratikong mga prinsipyo ug angay nga regulahon pinaagi sa enabling </w:t>
            </w:r>
            <w:r>
              <w:rPr>
                <w:spacing w:val="-2"/>
                <w:sz w:val="20"/>
              </w:rPr>
              <w:t>legislation.</w:t>
            </w:r>
          </w:p>
        </w:tc>
        <w:tc>
          <w:tcPr>
            <w:tcW w:w="1529" w:type="dxa"/>
          </w:tcPr>
          <w:p>
            <w:pPr>
              <w:pStyle w:val="11"/>
              <w:spacing w:line="251" w:lineRule="exact"/>
              <w:ind w:left="111"/>
            </w:pPr>
            <w:r>
              <w:rPr>
                <w:spacing w:val="-5"/>
              </w:rPr>
              <w:t>I6</w:t>
            </w:r>
          </w:p>
        </w:tc>
        <w:tc>
          <w:tcPr>
            <w:tcW w:w="1161" w:type="dxa"/>
          </w:tcPr>
          <w:p>
            <w:pPr>
              <w:pStyle w:val="11"/>
              <w:ind w:left="111"/>
              <w:rPr>
                <w:sz w:val="20"/>
              </w:rPr>
            </w:pPr>
            <w:r>
              <w:rPr>
                <w:spacing w:val="-10"/>
                <w:sz w:val="20"/>
              </w:rPr>
              <w:t>6</w:t>
            </w:r>
          </w:p>
        </w:tc>
      </w:tr>
    </w:tbl>
    <w:p>
      <w:pPr>
        <w:pStyle w:val="11"/>
        <w:rPr>
          <w:sz w:val="20"/>
        </w:rPr>
        <w:sectPr>
          <w:pgSz w:w="12240" w:h="15840"/>
          <w:pgMar w:top="960" w:right="720" w:bottom="280" w:left="720" w:header="727" w:footer="0" w:gutter="0"/>
          <w:cols w:space="720" w:num="1"/>
        </w:sectPr>
      </w:pPr>
    </w:p>
    <w:p>
      <w:pPr>
        <w:pStyle w:val="6"/>
        <w:rPr>
          <w:b/>
          <w:sz w:val="20"/>
        </w:rPr>
      </w:pPr>
    </w:p>
    <w:p>
      <w:pPr>
        <w:pStyle w:val="6"/>
        <w:spacing w:before="8"/>
        <w:rPr>
          <w:b/>
          <w:sz w:val="20"/>
        </w:rPr>
      </w:pPr>
    </w:p>
    <w:tbl>
      <w:tblPr>
        <w:tblStyle w:val="5"/>
        <w:tblW w:w="0" w:type="auto"/>
        <w:tblInd w:w="1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8"/>
        <w:gridCol w:w="5081"/>
        <w:gridCol w:w="1529"/>
        <w:gridCol w:w="1161"/>
      </w:tblGrid>
      <w:tr>
        <w:trPr>
          <w:trHeight w:val="2759" w:hRule="atLeast"/>
        </w:trPr>
        <w:tc>
          <w:tcPr>
            <w:tcW w:w="1598" w:type="dxa"/>
          </w:tcPr>
          <w:p>
            <w:pPr>
              <w:pStyle w:val="11"/>
              <w:rPr>
                <w:sz w:val="18"/>
              </w:rPr>
            </w:pPr>
          </w:p>
        </w:tc>
        <w:tc>
          <w:tcPr>
            <w:tcW w:w="5081" w:type="dxa"/>
          </w:tcPr>
          <w:p>
            <w:pPr>
              <w:pStyle w:val="11"/>
              <w:spacing w:before="1"/>
              <w:rPr>
                <w:b/>
                <w:sz w:val="20"/>
              </w:rPr>
            </w:pPr>
          </w:p>
          <w:p>
            <w:pPr>
              <w:pStyle w:val="11"/>
              <w:ind w:left="110" w:right="80"/>
              <w:jc w:val="both"/>
              <w:rPr>
                <w:i/>
                <w:sz w:val="20"/>
              </w:rPr>
            </w:pPr>
            <w:r>
              <w:rPr>
                <w:i/>
                <w:sz w:val="20"/>
              </w:rPr>
              <w:t>As a lawyer, I see human rights violations and extrajudicial killings as serious threats to due process and constitutional protections. These acts undermine the rule of law and must be addressed through independent investigations and legal accountability. Corruption weakens governance and public trust. We need stronger enforcement of anti-graft laws and transparent systems. Political dynasties, though not yet banned by law, contradict democratic principles and should be regulated through enabling legislation.</w:t>
            </w:r>
          </w:p>
          <w:p>
            <w:pPr>
              <w:pStyle w:val="11"/>
              <w:spacing w:before="229" w:line="210" w:lineRule="exact"/>
              <w:ind w:left="4"/>
              <w:rPr>
                <w:sz w:val="20"/>
              </w:rPr>
            </w:pPr>
            <w:r>
              <w:rPr>
                <w:spacing w:val="-2"/>
                <w:sz w:val="20"/>
              </w:rPr>
              <w:t xml:space="preserve"> IDI9:SS2</w:t>
            </w:r>
          </w:p>
        </w:tc>
        <w:tc>
          <w:tcPr>
            <w:tcW w:w="1529" w:type="dxa"/>
          </w:tcPr>
          <w:p>
            <w:pPr>
              <w:pStyle w:val="11"/>
              <w:rPr>
                <w:sz w:val="18"/>
              </w:rPr>
            </w:pPr>
          </w:p>
        </w:tc>
        <w:tc>
          <w:tcPr>
            <w:tcW w:w="1161" w:type="dxa"/>
          </w:tcPr>
          <w:p>
            <w:pPr>
              <w:pStyle w:val="11"/>
              <w:rPr>
                <w:sz w:val="18"/>
              </w:rPr>
            </w:pPr>
          </w:p>
        </w:tc>
      </w:tr>
      <w:tr>
        <w:trPr>
          <w:trHeight w:val="9200" w:hRule="atLeast"/>
        </w:trPr>
        <w:tc>
          <w:tcPr>
            <w:tcW w:w="1598" w:type="dxa"/>
          </w:tcPr>
          <w:p>
            <w:pPr>
              <w:pStyle w:val="11"/>
              <w:ind w:left="115"/>
              <w:rPr>
                <w:sz w:val="20"/>
              </w:rPr>
            </w:pPr>
            <w:r>
              <w:rPr>
                <w:spacing w:val="-5"/>
                <w:sz w:val="20"/>
              </w:rPr>
              <w:t>19</w:t>
            </w:r>
          </w:p>
        </w:tc>
        <w:tc>
          <w:tcPr>
            <w:tcW w:w="5081" w:type="dxa"/>
          </w:tcPr>
          <w:p>
            <w:pPr>
              <w:pStyle w:val="11"/>
              <w:ind w:left="110" w:right="81"/>
              <w:jc w:val="both"/>
              <w:rPr>
                <w:sz w:val="20"/>
              </w:rPr>
            </w:pPr>
            <w:r>
              <w:rPr>
                <w:sz w:val="20"/>
              </w:rPr>
              <w:t>Ginakilala</w:t>
            </w:r>
            <w:r>
              <w:rPr>
                <w:spacing w:val="-13"/>
                <w:sz w:val="20"/>
              </w:rPr>
              <w:t xml:space="preserve"> </w:t>
            </w:r>
            <w:r>
              <w:rPr>
                <w:sz w:val="20"/>
              </w:rPr>
              <w:t>nako</w:t>
            </w:r>
            <w:r>
              <w:rPr>
                <w:spacing w:val="-12"/>
                <w:sz w:val="20"/>
              </w:rPr>
              <w:t xml:space="preserve"> </w:t>
            </w:r>
            <w:r>
              <w:rPr>
                <w:sz w:val="20"/>
              </w:rPr>
              <w:t>nga</w:t>
            </w:r>
            <w:r>
              <w:rPr>
                <w:spacing w:val="-13"/>
                <w:sz w:val="20"/>
              </w:rPr>
              <w:t xml:space="preserve"> </w:t>
            </w:r>
            <w:r>
              <w:rPr>
                <w:sz w:val="20"/>
              </w:rPr>
              <w:t>ang</w:t>
            </w:r>
            <w:r>
              <w:rPr>
                <w:spacing w:val="-12"/>
                <w:sz w:val="20"/>
              </w:rPr>
              <w:t xml:space="preserve"> </w:t>
            </w:r>
            <w:r>
              <w:rPr>
                <w:sz w:val="20"/>
              </w:rPr>
              <w:t>Pilipinas</w:t>
            </w:r>
            <w:r>
              <w:rPr>
                <w:spacing w:val="-13"/>
                <w:sz w:val="20"/>
              </w:rPr>
              <w:t xml:space="preserve"> </w:t>
            </w:r>
            <w:r>
              <w:rPr>
                <w:sz w:val="20"/>
              </w:rPr>
              <w:t>adunay</w:t>
            </w:r>
            <w:r>
              <w:rPr>
                <w:spacing w:val="-12"/>
                <w:sz w:val="20"/>
              </w:rPr>
              <w:t xml:space="preserve"> </w:t>
            </w:r>
            <w:r>
              <w:rPr>
                <w:sz w:val="20"/>
              </w:rPr>
              <w:t>lig-on</w:t>
            </w:r>
            <w:r>
              <w:rPr>
                <w:spacing w:val="-13"/>
                <w:sz w:val="20"/>
              </w:rPr>
              <w:t xml:space="preserve"> </w:t>
            </w:r>
            <w:r>
              <w:rPr>
                <w:sz w:val="20"/>
              </w:rPr>
              <w:t>nga</w:t>
            </w:r>
            <w:r>
              <w:rPr>
                <w:spacing w:val="-12"/>
                <w:sz w:val="20"/>
              </w:rPr>
              <w:t xml:space="preserve"> </w:t>
            </w:r>
            <w:r>
              <w:rPr>
                <w:sz w:val="20"/>
              </w:rPr>
              <w:t>legal</w:t>
            </w:r>
            <w:r>
              <w:rPr>
                <w:spacing w:val="-13"/>
                <w:sz w:val="20"/>
              </w:rPr>
              <w:t xml:space="preserve"> </w:t>
            </w:r>
            <w:r>
              <w:rPr>
                <w:sz w:val="20"/>
              </w:rPr>
              <w:t>nga balangkas</w:t>
            </w:r>
            <w:r>
              <w:rPr>
                <w:spacing w:val="-13"/>
                <w:sz w:val="20"/>
              </w:rPr>
              <w:t xml:space="preserve"> </w:t>
            </w:r>
            <w:r>
              <w:rPr>
                <w:sz w:val="20"/>
              </w:rPr>
              <w:t>nga</w:t>
            </w:r>
            <w:r>
              <w:rPr>
                <w:spacing w:val="-12"/>
                <w:sz w:val="20"/>
              </w:rPr>
              <w:t xml:space="preserve"> </w:t>
            </w:r>
            <w:r>
              <w:rPr>
                <w:sz w:val="20"/>
              </w:rPr>
              <w:t>nagatubag</w:t>
            </w:r>
            <w:r>
              <w:rPr>
                <w:spacing w:val="-13"/>
                <w:sz w:val="20"/>
              </w:rPr>
              <w:t xml:space="preserve"> </w:t>
            </w:r>
            <w:r>
              <w:rPr>
                <w:sz w:val="20"/>
              </w:rPr>
              <w:t>sa</w:t>
            </w:r>
            <w:r>
              <w:rPr>
                <w:spacing w:val="-12"/>
                <w:sz w:val="20"/>
              </w:rPr>
              <w:t xml:space="preserve"> </w:t>
            </w:r>
            <w:r>
              <w:rPr>
                <w:sz w:val="20"/>
              </w:rPr>
              <w:t>kurapsyon,</w:t>
            </w:r>
            <w:r>
              <w:rPr>
                <w:spacing w:val="-13"/>
                <w:sz w:val="20"/>
              </w:rPr>
              <w:t xml:space="preserve"> </w:t>
            </w:r>
            <w:r>
              <w:rPr>
                <w:sz w:val="20"/>
              </w:rPr>
              <w:t>tawhanong</w:t>
            </w:r>
            <w:r>
              <w:rPr>
                <w:spacing w:val="-12"/>
                <w:sz w:val="20"/>
              </w:rPr>
              <w:t xml:space="preserve"> </w:t>
            </w:r>
            <w:r>
              <w:rPr>
                <w:sz w:val="20"/>
              </w:rPr>
              <w:t>katungod, politikal nga panubag, ug nasudnong soberanya. Apan, ang kaepektibo sa mga balaod kasagarang napaluya tungod sa huyang nga pagpangpatuman, politikal nga panghilabot, ug institusyonal nga paglangan. Pananglitan, bisan pa nga anaa ang mga balaod batok sa kurapsyon, ang implementasyon niini dili pareho ug pinili ra. Ang mga proteksyon sa tawhanong katungod gilakip sa Konstitusyon, apan ang ekstrahudisyal nga pagpamatay ug mga abuso nagapadayon tungod</w:t>
            </w:r>
            <w:r>
              <w:rPr>
                <w:spacing w:val="-4"/>
                <w:sz w:val="20"/>
              </w:rPr>
              <w:t xml:space="preserve"> </w:t>
            </w:r>
            <w:r>
              <w:rPr>
                <w:sz w:val="20"/>
              </w:rPr>
              <w:t>sa</w:t>
            </w:r>
            <w:r>
              <w:rPr>
                <w:spacing w:val="-5"/>
                <w:sz w:val="20"/>
              </w:rPr>
              <w:t xml:space="preserve"> </w:t>
            </w:r>
            <w:r>
              <w:rPr>
                <w:sz w:val="20"/>
              </w:rPr>
              <w:t>kakulang</w:t>
            </w:r>
            <w:r>
              <w:rPr>
                <w:spacing w:val="-4"/>
                <w:sz w:val="20"/>
              </w:rPr>
              <w:t xml:space="preserve"> </w:t>
            </w:r>
            <w:r>
              <w:rPr>
                <w:sz w:val="20"/>
              </w:rPr>
              <w:t>sa</w:t>
            </w:r>
            <w:r>
              <w:rPr>
                <w:spacing w:val="-5"/>
                <w:sz w:val="20"/>
              </w:rPr>
              <w:t xml:space="preserve"> </w:t>
            </w:r>
            <w:r>
              <w:rPr>
                <w:sz w:val="20"/>
              </w:rPr>
              <w:t>panubag.</w:t>
            </w:r>
            <w:r>
              <w:rPr>
                <w:spacing w:val="-5"/>
                <w:sz w:val="20"/>
              </w:rPr>
              <w:t xml:space="preserve"> </w:t>
            </w:r>
            <w:r>
              <w:rPr>
                <w:sz w:val="20"/>
              </w:rPr>
              <w:t>Ang</w:t>
            </w:r>
            <w:r>
              <w:rPr>
                <w:spacing w:val="-4"/>
                <w:sz w:val="20"/>
              </w:rPr>
              <w:t xml:space="preserve"> </w:t>
            </w:r>
            <w:r>
              <w:rPr>
                <w:sz w:val="20"/>
              </w:rPr>
              <w:t>kakulangan</w:t>
            </w:r>
            <w:r>
              <w:rPr>
                <w:spacing w:val="-4"/>
                <w:sz w:val="20"/>
              </w:rPr>
              <w:t xml:space="preserve"> </w:t>
            </w:r>
            <w:r>
              <w:rPr>
                <w:sz w:val="20"/>
              </w:rPr>
              <w:t>sa</w:t>
            </w:r>
            <w:r>
              <w:rPr>
                <w:spacing w:val="-5"/>
                <w:sz w:val="20"/>
              </w:rPr>
              <w:t xml:space="preserve"> </w:t>
            </w:r>
            <w:r>
              <w:rPr>
                <w:sz w:val="20"/>
              </w:rPr>
              <w:t>enabling legislation batok sa mga political dynasty nagpakita usab sa kakuwang tali sa tuyo sa Konstitusyon ug sa buhat sa lehislatura. Sa kaso sa West Philippine Sea, ang mga kadaugan sa internasyonal nga legal nga arena wala pa nahimong lig-on nga lokal nga polisiya o proteksyon sa kadagatan. Sa kinatibuk-an, anaa ang mga balaod, apan ang ilang epekto nagdepende sa politikal nga kabubut-on, independensya sa hudikatura, ug pagbantay sa publiko.</w:t>
            </w:r>
          </w:p>
          <w:p>
            <w:pPr>
              <w:pStyle w:val="11"/>
              <w:rPr>
                <w:b/>
                <w:sz w:val="20"/>
              </w:rPr>
            </w:pPr>
          </w:p>
          <w:p>
            <w:pPr>
              <w:pStyle w:val="11"/>
              <w:rPr>
                <w:b/>
                <w:sz w:val="20"/>
              </w:rPr>
            </w:pPr>
          </w:p>
          <w:p>
            <w:pPr>
              <w:pStyle w:val="11"/>
              <w:rPr>
                <w:b/>
                <w:sz w:val="20"/>
              </w:rPr>
            </w:pPr>
          </w:p>
          <w:p>
            <w:pPr>
              <w:pStyle w:val="11"/>
              <w:spacing w:before="1"/>
              <w:ind w:left="110" w:right="82"/>
              <w:jc w:val="both"/>
              <w:rPr>
                <w:i/>
                <w:sz w:val="20"/>
              </w:rPr>
            </w:pPr>
            <w:r>
              <w:rPr>
                <w:i/>
                <w:sz w:val="20"/>
              </w:rPr>
              <w:t>I</w:t>
            </w:r>
            <w:r>
              <w:rPr>
                <w:i/>
                <w:spacing w:val="-8"/>
                <w:sz w:val="20"/>
              </w:rPr>
              <w:t xml:space="preserve"> </w:t>
            </w:r>
            <w:r>
              <w:rPr>
                <w:i/>
                <w:sz w:val="20"/>
              </w:rPr>
              <w:t>recognize</w:t>
            </w:r>
            <w:r>
              <w:rPr>
                <w:i/>
                <w:spacing w:val="-8"/>
                <w:sz w:val="20"/>
              </w:rPr>
              <w:t xml:space="preserve"> </w:t>
            </w:r>
            <w:r>
              <w:rPr>
                <w:i/>
                <w:sz w:val="20"/>
              </w:rPr>
              <w:t>that</w:t>
            </w:r>
            <w:r>
              <w:rPr>
                <w:i/>
                <w:spacing w:val="-9"/>
                <w:sz w:val="20"/>
              </w:rPr>
              <w:t xml:space="preserve"> </w:t>
            </w:r>
            <w:r>
              <w:rPr>
                <w:i/>
                <w:sz w:val="20"/>
              </w:rPr>
              <w:t>the</w:t>
            </w:r>
            <w:r>
              <w:rPr>
                <w:i/>
                <w:spacing w:val="-8"/>
                <w:sz w:val="20"/>
              </w:rPr>
              <w:t xml:space="preserve"> </w:t>
            </w:r>
            <w:r>
              <w:rPr>
                <w:i/>
                <w:sz w:val="20"/>
              </w:rPr>
              <w:t>Philippines</w:t>
            </w:r>
            <w:r>
              <w:rPr>
                <w:i/>
                <w:spacing w:val="-10"/>
                <w:sz w:val="20"/>
              </w:rPr>
              <w:t xml:space="preserve"> </w:t>
            </w:r>
            <w:r>
              <w:rPr>
                <w:i/>
                <w:sz w:val="20"/>
              </w:rPr>
              <w:t>has</w:t>
            </w:r>
            <w:r>
              <w:rPr>
                <w:i/>
                <w:spacing w:val="-10"/>
                <w:sz w:val="20"/>
              </w:rPr>
              <w:t xml:space="preserve"> </w:t>
            </w:r>
            <w:r>
              <w:rPr>
                <w:i/>
                <w:sz w:val="20"/>
              </w:rPr>
              <w:t>a</w:t>
            </w:r>
            <w:r>
              <w:rPr>
                <w:i/>
                <w:spacing w:val="-8"/>
                <w:sz w:val="20"/>
              </w:rPr>
              <w:t xml:space="preserve"> </w:t>
            </w:r>
            <w:r>
              <w:rPr>
                <w:i/>
                <w:sz w:val="20"/>
              </w:rPr>
              <w:t>robust</w:t>
            </w:r>
            <w:r>
              <w:rPr>
                <w:i/>
                <w:spacing w:val="-9"/>
                <w:sz w:val="20"/>
              </w:rPr>
              <w:t xml:space="preserve"> </w:t>
            </w:r>
            <w:r>
              <w:rPr>
                <w:i/>
                <w:sz w:val="20"/>
              </w:rPr>
              <w:t>legal</w:t>
            </w:r>
            <w:r>
              <w:rPr>
                <w:i/>
                <w:spacing w:val="-9"/>
                <w:sz w:val="20"/>
              </w:rPr>
              <w:t xml:space="preserve"> </w:t>
            </w:r>
            <w:r>
              <w:rPr>
                <w:i/>
                <w:sz w:val="20"/>
              </w:rPr>
              <w:t>framework addressing corruption, human rights, political accountability, and territorial sovereignty. However, the effectiveness of these laws is often undermined by weak enforcement, political interference, and institutional delays. For example, while anti-corruption laws exist, implementation is inconsistent and selective. Human rights protections are enshrined in the Constitution, yet extrajudicial killings and abuses persist due to lack of accountability. The absence of enabling legislation against political</w:t>
            </w:r>
            <w:r>
              <w:rPr>
                <w:i/>
                <w:spacing w:val="-1"/>
                <w:sz w:val="20"/>
              </w:rPr>
              <w:t xml:space="preserve"> </w:t>
            </w:r>
            <w:r>
              <w:rPr>
                <w:i/>
                <w:sz w:val="20"/>
              </w:rPr>
              <w:t>dynasties</w:t>
            </w:r>
            <w:r>
              <w:rPr>
                <w:i/>
                <w:spacing w:val="-1"/>
                <w:sz w:val="20"/>
              </w:rPr>
              <w:t xml:space="preserve"> </w:t>
            </w:r>
            <w:r>
              <w:rPr>
                <w:i/>
                <w:sz w:val="20"/>
              </w:rPr>
              <w:t>also reflects</w:t>
            </w:r>
            <w:r>
              <w:rPr>
                <w:i/>
                <w:spacing w:val="-1"/>
                <w:sz w:val="20"/>
              </w:rPr>
              <w:t xml:space="preserve"> </w:t>
            </w:r>
            <w:r>
              <w:rPr>
                <w:i/>
                <w:sz w:val="20"/>
              </w:rPr>
              <w:t>a gap between constitutional intent and legislative action. In the case of the West Philippine Sea, international legal victories have not translated</w:t>
            </w:r>
            <w:r>
              <w:rPr>
                <w:i/>
                <w:spacing w:val="-13"/>
                <w:sz w:val="20"/>
              </w:rPr>
              <w:t xml:space="preserve"> </w:t>
            </w:r>
            <w:r>
              <w:rPr>
                <w:i/>
                <w:sz w:val="20"/>
              </w:rPr>
              <w:t>into</w:t>
            </w:r>
            <w:r>
              <w:rPr>
                <w:i/>
                <w:spacing w:val="-12"/>
                <w:sz w:val="20"/>
              </w:rPr>
              <w:t xml:space="preserve"> </w:t>
            </w:r>
            <w:r>
              <w:rPr>
                <w:i/>
                <w:sz w:val="20"/>
              </w:rPr>
              <w:t>strong</w:t>
            </w:r>
            <w:r>
              <w:rPr>
                <w:i/>
                <w:spacing w:val="-13"/>
                <w:sz w:val="20"/>
              </w:rPr>
              <w:t xml:space="preserve"> </w:t>
            </w:r>
            <w:r>
              <w:rPr>
                <w:i/>
                <w:sz w:val="20"/>
              </w:rPr>
              <w:t>domestic</w:t>
            </w:r>
            <w:r>
              <w:rPr>
                <w:i/>
                <w:spacing w:val="-12"/>
                <w:sz w:val="20"/>
              </w:rPr>
              <w:t xml:space="preserve"> </w:t>
            </w:r>
            <w:r>
              <w:rPr>
                <w:i/>
                <w:sz w:val="20"/>
              </w:rPr>
              <w:t>policy</w:t>
            </w:r>
            <w:r>
              <w:rPr>
                <w:i/>
                <w:spacing w:val="-13"/>
                <w:sz w:val="20"/>
              </w:rPr>
              <w:t xml:space="preserve"> </w:t>
            </w:r>
            <w:r>
              <w:rPr>
                <w:i/>
                <w:sz w:val="20"/>
              </w:rPr>
              <w:t>or</w:t>
            </w:r>
            <w:r>
              <w:rPr>
                <w:i/>
                <w:spacing w:val="-12"/>
                <w:sz w:val="20"/>
              </w:rPr>
              <w:t xml:space="preserve"> </w:t>
            </w:r>
            <w:r>
              <w:rPr>
                <w:i/>
                <w:sz w:val="20"/>
              </w:rPr>
              <w:t>maritime</w:t>
            </w:r>
            <w:r>
              <w:rPr>
                <w:i/>
                <w:spacing w:val="-13"/>
                <w:sz w:val="20"/>
              </w:rPr>
              <w:t xml:space="preserve"> </w:t>
            </w:r>
            <w:r>
              <w:rPr>
                <w:i/>
                <w:sz w:val="20"/>
              </w:rPr>
              <w:t>protection. Overall, the laws are in place, but their impact depends on political will, judicial independence, and public vigilance.</w:t>
            </w:r>
          </w:p>
          <w:p>
            <w:pPr>
              <w:pStyle w:val="11"/>
              <w:rPr>
                <w:b/>
                <w:sz w:val="20"/>
              </w:rPr>
            </w:pPr>
          </w:p>
          <w:p>
            <w:pPr>
              <w:pStyle w:val="11"/>
              <w:spacing w:line="210" w:lineRule="exact"/>
              <w:ind w:left="4"/>
              <w:rPr>
                <w:sz w:val="20"/>
              </w:rPr>
            </w:pPr>
            <w:r>
              <w:rPr>
                <w:spacing w:val="-2"/>
                <w:sz w:val="20"/>
              </w:rPr>
              <w:t xml:space="preserve"> IDI9:SS9</w:t>
            </w:r>
          </w:p>
        </w:tc>
        <w:tc>
          <w:tcPr>
            <w:tcW w:w="1529" w:type="dxa"/>
          </w:tcPr>
          <w:p>
            <w:pPr>
              <w:pStyle w:val="11"/>
              <w:spacing w:line="251" w:lineRule="exact"/>
              <w:ind w:left="111"/>
            </w:pPr>
            <w:r>
              <w:rPr>
                <w:spacing w:val="-5"/>
              </w:rPr>
              <w:t>I6</w:t>
            </w:r>
          </w:p>
        </w:tc>
        <w:tc>
          <w:tcPr>
            <w:tcW w:w="1161" w:type="dxa"/>
          </w:tcPr>
          <w:p>
            <w:pPr>
              <w:pStyle w:val="11"/>
              <w:ind w:left="111"/>
              <w:rPr>
                <w:sz w:val="20"/>
              </w:rPr>
            </w:pPr>
            <w:r>
              <w:rPr>
                <w:spacing w:val="-10"/>
                <w:sz w:val="20"/>
              </w:rPr>
              <w:t>7</w:t>
            </w:r>
          </w:p>
        </w:tc>
      </w:tr>
    </w:tbl>
    <w:p>
      <w:pPr>
        <w:pStyle w:val="11"/>
        <w:rPr>
          <w:sz w:val="20"/>
        </w:rPr>
        <w:sectPr>
          <w:pgSz w:w="12240" w:h="15840"/>
          <w:pgMar w:top="960" w:right="720" w:bottom="280" w:left="720" w:header="727" w:footer="0" w:gutter="0"/>
          <w:cols w:space="720" w:num="1"/>
        </w:sectPr>
      </w:pPr>
    </w:p>
    <w:p>
      <w:pPr>
        <w:pStyle w:val="6"/>
        <w:rPr>
          <w:b/>
          <w:sz w:val="20"/>
        </w:rPr>
      </w:pPr>
    </w:p>
    <w:p>
      <w:pPr>
        <w:pStyle w:val="6"/>
        <w:spacing w:before="8"/>
        <w:rPr>
          <w:b/>
          <w:sz w:val="20"/>
        </w:rPr>
      </w:pPr>
    </w:p>
    <w:tbl>
      <w:tblPr>
        <w:tblStyle w:val="5"/>
        <w:tblW w:w="0" w:type="auto"/>
        <w:tblInd w:w="1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8"/>
        <w:gridCol w:w="5081"/>
        <w:gridCol w:w="1529"/>
        <w:gridCol w:w="1161"/>
      </w:tblGrid>
      <w:tr>
        <w:trPr>
          <w:trHeight w:val="6891" w:hRule="atLeast"/>
        </w:trPr>
        <w:tc>
          <w:tcPr>
            <w:tcW w:w="1598" w:type="dxa"/>
          </w:tcPr>
          <w:p>
            <w:pPr>
              <w:pStyle w:val="11"/>
              <w:ind w:left="115"/>
              <w:rPr>
                <w:sz w:val="20"/>
              </w:rPr>
            </w:pPr>
            <w:r>
              <w:rPr>
                <w:spacing w:val="-5"/>
                <w:sz w:val="20"/>
              </w:rPr>
              <w:t>20</w:t>
            </w:r>
          </w:p>
        </w:tc>
        <w:tc>
          <w:tcPr>
            <w:tcW w:w="5081" w:type="dxa"/>
          </w:tcPr>
          <w:p>
            <w:pPr>
              <w:pStyle w:val="11"/>
              <w:ind w:left="110" w:right="81"/>
              <w:jc w:val="both"/>
              <w:rPr>
                <w:sz w:val="20"/>
              </w:rPr>
            </w:pPr>
            <w:r>
              <w:rPr>
                <w:sz w:val="20"/>
              </w:rPr>
              <w:t>Para</w:t>
            </w:r>
            <w:r>
              <w:rPr>
                <w:spacing w:val="-1"/>
                <w:sz w:val="20"/>
              </w:rPr>
              <w:t xml:space="preserve"> </w:t>
            </w:r>
            <w:r>
              <w:rPr>
                <w:sz w:val="20"/>
              </w:rPr>
              <w:t>nako,</w:t>
            </w:r>
            <w:r>
              <w:rPr>
                <w:spacing w:val="-2"/>
                <w:sz w:val="20"/>
              </w:rPr>
              <w:t xml:space="preserve"> </w:t>
            </w:r>
            <w:r>
              <w:rPr>
                <w:sz w:val="20"/>
              </w:rPr>
              <w:t>ang</w:t>
            </w:r>
            <w:r>
              <w:rPr>
                <w:spacing w:val="-1"/>
                <w:sz w:val="20"/>
              </w:rPr>
              <w:t xml:space="preserve"> </w:t>
            </w:r>
            <w:r>
              <w:rPr>
                <w:sz w:val="20"/>
              </w:rPr>
              <w:t>mga</w:t>
            </w:r>
            <w:r>
              <w:rPr>
                <w:spacing w:val="-1"/>
                <w:sz w:val="20"/>
              </w:rPr>
              <w:t xml:space="preserve"> </w:t>
            </w:r>
            <w:r>
              <w:rPr>
                <w:sz w:val="20"/>
              </w:rPr>
              <w:t>paglapas</w:t>
            </w:r>
            <w:r>
              <w:rPr>
                <w:spacing w:val="-2"/>
                <w:sz w:val="20"/>
              </w:rPr>
              <w:t xml:space="preserve"> </w:t>
            </w:r>
            <w:r>
              <w:rPr>
                <w:sz w:val="20"/>
              </w:rPr>
              <w:t>sa</w:t>
            </w:r>
            <w:r>
              <w:rPr>
                <w:spacing w:val="-1"/>
                <w:sz w:val="20"/>
              </w:rPr>
              <w:t xml:space="preserve"> </w:t>
            </w:r>
            <w:r>
              <w:rPr>
                <w:sz w:val="20"/>
              </w:rPr>
              <w:t>tawhanong</w:t>
            </w:r>
            <w:r>
              <w:rPr>
                <w:spacing w:val="-3"/>
                <w:sz w:val="20"/>
              </w:rPr>
              <w:t xml:space="preserve"> </w:t>
            </w:r>
            <w:r>
              <w:rPr>
                <w:sz w:val="20"/>
              </w:rPr>
              <w:t>katungod</w:t>
            </w:r>
            <w:r>
              <w:rPr>
                <w:spacing w:val="-3"/>
                <w:sz w:val="20"/>
              </w:rPr>
              <w:t xml:space="preserve"> </w:t>
            </w:r>
            <w:r>
              <w:rPr>
                <w:sz w:val="20"/>
              </w:rPr>
              <w:t>ug</w:t>
            </w:r>
            <w:r>
              <w:rPr>
                <w:spacing w:val="-1"/>
                <w:sz w:val="20"/>
              </w:rPr>
              <w:t xml:space="preserve"> </w:t>
            </w:r>
            <w:r>
              <w:rPr>
                <w:sz w:val="20"/>
              </w:rPr>
              <w:t>ang mga ekstrahudisyal nga pagpamatay usa ka seryosong hulga sa</w:t>
            </w:r>
            <w:r>
              <w:rPr>
                <w:spacing w:val="-11"/>
                <w:sz w:val="20"/>
              </w:rPr>
              <w:t xml:space="preserve"> </w:t>
            </w:r>
            <w:r>
              <w:rPr>
                <w:sz w:val="20"/>
              </w:rPr>
              <w:t>pagmando</w:t>
            </w:r>
            <w:r>
              <w:rPr>
                <w:spacing w:val="-10"/>
                <w:sz w:val="20"/>
              </w:rPr>
              <w:t xml:space="preserve"> </w:t>
            </w:r>
            <w:r>
              <w:rPr>
                <w:sz w:val="20"/>
              </w:rPr>
              <w:t>sa</w:t>
            </w:r>
            <w:r>
              <w:rPr>
                <w:spacing w:val="-11"/>
                <w:sz w:val="20"/>
              </w:rPr>
              <w:t xml:space="preserve"> </w:t>
            </w:r>
            <w:r>
              <w:rPr>
                <w:sz w:val="20"/>
              </w:rPr>
              <w:t>balaod</w:t>
            </w:r>
            <w:r>
              <w:rPr>
                <w:spacing w:val="-12"/>
                <w:sz w:val="20"/>
              </w:rPr>
              <w:t xml:space="preserve"> </w:t>
            </w:r>
            <w:r>
              <w:rPr>
                <w:sz w:val="20"/>
              </w:rPr>
              <w:t>ug</w:t>
            </w:r>
            <w:r>
              <w:rPr>
                <w:spacing w:val="-12"/>
                <w:sz w:val="20"/>
              </w:rPr>
              <w:t xml:space="preserve"> </w:t>
            </w:r>
            <w:r>
              <w:rPr>
                <w:sz w:val="20"/>
              </w:rPr>
              <w:t>sa</w:t>
            </w:r>
            <w:r>
              <w:rPr>
                <w:spacing w:val="-11"/>
                <w:sz w:val="20"/>
              </w:rPr>
              <w:t xml:space="preserve"> </w:t>
            </w:r>
            <w:r>
              <w:rPr>
                <w:sz w:val="20"/>
              </w:rPr>
              <w:t>dignidad</w:t>
            </w:r>
            <w:r>
              <w:rPr>
                <w:spacing w:val="-10"/>
                <w:sz w:val="20"/>
              </w:rPr>
              <w:t xml:space="preserve"> </w:t>
            </w:r>
            <w:r>
              <w:rPr>
                <w:sz w:val="20"/>
              </w:rPr>
              <w:t>sa</w:t>
            </w:r>
            <w:r>
              <w:rPr>
                <w:spacing w:val="-11"/>
                <w:sz w:val="20"/>
              </w:rPr>
              <w:t xml:space="preserve"> </w:t>
            </w:r>
            <w:r>
              <w:rPr>
                <w:sz w:val="20"/>
              </w:rPr>
              <w:t>matag</w:t>
            </w:r>
            <w:r>
              <w:rPr>
                <w:spacing w:val="-12"/>
                <w:sz w:val="20"/>
              </w:rPr>
              <w:t xml:space="preserve"> </w:t>
            </w:r>
            <w:r>
              <w:rPr>
                <w:sz w:val="20"/>
              </w:rPr>
              <w:t>Pilipino.</w:t>
            </w:r>
            <w:r>
              <w:rPr>
                <w:spacing w:val="-11"/>
                <w:sz w:val="20"/>
              </w:rPr>
              <w:t xml:space="preserve"> </w:t>
            </w:r>
            <w:r>
              <w:rPr>
                <w:sz w:val="20"/>
              </w:rPr>
              <w:t>Ang kurapsyon ug mga political</w:t>
            </w:r>
            <w:r>
              <w:rPr>
                <w:spacing w:val="-1"/>
                <w:sz w:val="20"/>
              </w:rPr>
              <w:t xml:space="preserve"> </w:t>
            </w:r>
            <w:r>
              <w:rPr>
                <w:sz w:val="20"/>
              </w:rPr>
              <w:t>dynasty nagapaluyos</w:t>
            </w:r>
            <w:r>
              <w:rPr>
                <w:spacing w:val="-1"/>
                <w:sz w:val="20"/>
              </w:rPr>
              <w:t xml:space="preserve"> </w:t>
            </w:r>
            <w:r>
              <w:rPr>
                <w:sz w:val="20"/>
              </w:rPr>
              <w:t>sa pagsalig sa</w:t>
            </w:r>
            <w:r>
              <w:rPr>
                <w:spacing w:val="-13"/>
                <w:sz w:val="20"/>
              </w:rPr>
              <w:t xml:space="preserve"> </w:t>
            </w:r>
            <w:r>
              <w:rPr>
                <w:sz w:val="20"/>
              </w:rPr>
              <w:t>publiko</w:t>
            </w:r>
            <w:r>
              <w:rPr>
                <w:spacing w:val="-12"/>
                <w:sz w:val="20"/>
              </w:rPr>
              <w:t xml:space="preserve"> </w:t>
            </w:r>
            <w:r>
              <w:rPr>
                <w:sz w:val="20"/>
              </w:rPr>
              <w:t>ug</w:t>
            </w:r>
            <w:r>
              <w:rPr>
                <w:spacing w:val="-13"/>
                <w:sz w:val="20"/>
              </w:rPr>
              <w:t xml:space="preserve"> </w:t>
            </w:r>
            <w:r>
              <w:rPr>
                <w:sz w:val="20"/>
              </w:rPr>
              <w:t>nagapugong</w:t>
            </w:r>
            <w:r>
              <w:rPr>
                <w:spacing w:val="-12"/>
                <w:sz w:val="20"/>
              </w:rPr>
              <w:t xml:space="preserve"> </w:t>
            </w:r>
            <w:r>
              <w:rPr>
                <w:sz w:val="20"/>
              </w:rPr>
              <w:t>sa</w:t>
            </w:r>
            <w:r>
              <w:rPr>
                <w:spacing w:val="-13"/>
                <w:sz w:val="20"/>
              </w:rPr>
              <w:t xml:space="preserve"> </w:t>
            </w:r>
            <w:r>
              <w:rPr>
                <w:sz w:val="20"/>
              </w:rPr>
              <w:t>patas</w:t>
            </w:r>
            <w:r>
              <w:rPr>
                <w:spacing w:val="-12"/>
                <w:sz w:val="20"/>
              </w:rPr>
              <w:t xml:space="preserve"> </w:t>
            </w:r>
            <w:r>
              <w:rPr>
                <w:sz w:val="20"/>
              </w:rPr>
              <w:t>nga</w:t>
            </w:r>
            <w:r>
              <w:rPr>
                <w:spacing w:val="-13"/>
                <w:sz w:val="20"/>
              </w:rPr>
              <w:t xml:space="preserve"> </w:t>
            </w:r>
            <w:r>
              <w:rPr>
                <w:sz w:val="20"/>
              </w:rPr>
              <w:t>pag-access</w:t>
            </w:r>
            <w:r>
              <w:rPr>
                <w:spacing w:val="-12"/>
                <w:sz w:val="20"/>
              </w:rPr>
              <w:t xml:space="preserve"> </w:t>
            </w:r>
            <w:r>
              <w:rPr>
                <w:sz w:val="20"/>
              </w:rPr>
              <w:t>sa</w:t>
            </w:r>
            <w:r>
              <w:rPr>
                <w:spacing w:val="-13"/>
                <w:sz w:val="20"/>
              </w:rPr>
              <w:t xml:space="preserve"> </w:t>
            </w:r>
            <w:r>
              <w:rPr>
                <w:sz w:val="20"/>
              </w:rPr>
              <w:t>hustisya ug mga serbisyo publiko. Mas nagkagrabe kini nga mga problema kung ang mga balaod dili ipatuman sa hustong paagi</w:t>
            </w:r>
            <w:r>
              <w:rPr>
                <w:spacing w:val="-5"/>
                <w:sz w:val="20"/>
              </w:rPr>
              <w:t xml:space="preserve"> </w:t>
            </w:r>
            <w:r>
              <w:rPr>
                <w:sz w:val="20"/>
              </w:rPr>
              <w:t>o</w:t>
            </w:r>
            <w:r>
              <w:rPr>
                <w:spacing w:val="-3"/>
                <w:sz w:val="20"/>
              </w:rPr>
              <w:t xml:space="preserve"> </w:t>
            </w:r>
            <w:r>
              <w:rPr>
                <w:sz w:val="20"/>
              </w:rPr>
              <w:t>kung</w:t>
            </w:r>
            <w:r>
              <w:rPr>
                <w:spacing w:val="-3"/>
                <w:sz w:val="20"/>
              </w:rPr>
              <w:t xml:space="preserve"> </w:t>
            </w:r>
            <w:r>
              <w:rPr>
                <w:sz w:val="20"/>
              </w:rPr>
              <w:t>ang</w:t>
            </w:r>
            <w:r>
              <w:rPr>
                <w:spacing w:val="-3"/>
                <w:sz w:val="20"/>
              </w:rPr>
              <w:t xml:space="preserve"> </w:t>
            </w:r>
            <w:r>
              <w:rPr>
                <w:sz w:val="20"/>
              </w:rPr>
              <w:t>mga</w:t>
            </w:r>
            <w:r>
              <w:rPr>
                <w:spacing w:val="-4"/>
                <w:sz w:val="20"/>
              </w:rPr>
              <w:t xml:space="preserve"> </w:t>
            </w:r>
            <w:r>
              <w:rPr>
                <w:sz w:val="20"/>
              </w:rPr>
              <w:t>gamhanang</w:t>
            </w:r>
            <w:r>
              <w:rPr>
                <w:spacing w:val="-3"/>
                <w:sz w:val="20"/>
              </w:rPr>
              <w:t xml:space="preserve"> </w:t>
            </w:r>
            <w:r>
              <w:rPr>
                <w:sz w:val="20"/>
              </w:rPr>
              <w:t>tawo</w:t>
            </w:r>
            <w:r>
              <w:rPr>
                <w:spacing w:val="-3"/>
                <w:sz w:val="20"/>
              </w:rPr>
              <w:t xml:space="preserve"> </w:t>
            </w:r>
            <w:r>
              <w:rPr>
                <w:sz w:val="20"/>
              </w:rPr>
              <w:t>dili</w:t>
            </w:r>
            <w:r>
              <w:rPr>
                <w:spacing w:val="-5"/>
                <w:sz w:val="20"/>
              </w:rPr>
              <w:t xml:space="preserve"> </w:t>
            </w:r>
            <w:r>
              <w:rPr>
                <w:sz w:val="20"/>
              </w:rPr>
              <w:t>panubagon.</w:t>
            </w:r>
            <w:r>
              <w:rPr>
                <w:spacing w:val="-4"/>
                <w:sz w:val="20"/>
              </w:rPr>
              <w:t xml:space="preserve"> </w:t>
            </w:r>
            <w:r>
              <w:rPr>
                <w:sz w:val="20"/>
              </w:rPr>
              <w:t xml:space="preserve">Ang panaglalis sa teritoryo sa West Philippine Sea nagpasabot sa panginahanglan sa lig-on nga legal nga diplomasiya ug pagtahod sa internasyonal nga balaod aron maprotektahan ang atong soberanya. Aron masulbad kini nga mga isyu, kinahanglan ang lig-on nga paninindot alang sa hustisya, transparency, ug pagpanalipod sa katungod sa matag </w:t>
            </w:r>
            <w:r>
              <w:rPr>
                <w:spacing w:val="-2"/>
                <w:sz w:val="20"/>
              </w:rPr>
              <w:t>lungsuranon.</w:t>
            </w:r>
          </w:p>
          <w:p>
            <w:pPr>
              <w:pStyle w:val="11"/>
              <w:rPr>
                <w:b/>
                <w:sz w:val="20"/>
              </w:rPr>
            </w:pPr>
          </w:p>
          <w:p>
            <w:pPr>
              <w:pStyle w:val="11"/>
              <w:spacing w:before="1"/>
              <w:rPr>
                <w:b/>
                <w:sz w:val="20"/>
              </w:rPr>
            </w:pPr>
          </w:p>
          <w:p>
            <w:pPr>
              <w:pStyle w:val="11"/>
              <w:ind w:left="110" w:right="82"/>
              <w:jc w:val="both"/>
              <w:rPr>
                <w:i/>
                <w:sz w:val="20"/>
              </w:rPr>
            </w:pPr>
            <w:r>
              <w:rPr>
                <w:i/>
                <w:sz w:val="20"/>
              </w:rPr>
              <w:t>Ara</w:t>
            </w:r>
            <w:r>
              <w:rPr>
                <w:i/>
                <w:spacing w:val="-3"/>
                <w:sz w:val="20"/>
              </w:rPr>
              <w:t xml:space="preserve"> </w:t>
            </w:r>
            <w:r>
              <w:rPr>
                <w:i/>
                <w:sz w:val="20"/>
              </w:rPr>
              <w:t>nako</w:t>
            </w:r>
            <w:r>
              <w:rPr>
                <w:i/>
                <w:spacing w:val="-3"/>
                <w:sz w:val="20"/>
              </w:rPr>
              <w:t xml:space="preserve"> </w:t>
            </w:r>
            <w:r>
              <w:rPr>
                <w:i/>
                <w:sz w:val="20"/>
              </w:rPr>
              <w:t>akong</w:t>
            </w:r>
            <w:r>
              <w:rPr>
                <w:i/>
                <w:spacing w:val="-5"/>
                <w:sz w:val="20"/>
              </w:rPr>
              <w:t xml:space="preserve"> </w:t>
            </w:r>
            <w:r>
              <w:rPr>
                <w:i/>
                <w:sz w:val="20"/>
              </w:rPr>
              <w:t>pag</w:t>
            </w:r>
            <w:r>
              <w:rPr>
                <w:i/>
                <w:spacing w:val="-3"/>
                <w:sz w:val="20"/>
              </w:rPr>
              <w:t xml:space="preserve"> </w:t>
            </w:r>
            <w:r>
              <w:rPr>
                <w:i/>
                <w:sz w:val="20"/>
              </w:rPr>
              <w:t>tan</w:t>
            </w:r>
            <w:r>
              <w:rPr>
                <w:i/>
                <w:spacing w:val="-3"/>
                <w:sz w:val="20"/>
              </w:rPr>
              <w:t xml:space="preserve"> </w:t>
            </w:r>
            <w:r>
              <w:rPr>
                <w:i/>
                <w:sz w:val="20"/>
              </w:rPr>
              <w:t>aw</w:t>
            </w:r>
            <w:r>
              <w:rPr>
                <w:i/>
                <w:spacing w:val="-5"/>
                <w:sz w:val="20"/>
              </w:rPr>
              <w:t xml:space="preserve"> </w:t>
            </w:r>
            <w:r>
              <w:rPr>
                <w:i/>
                <w:sz w:val="20"/>
              </w:rPr>
              <w:t>sa</w:t>
            </w:r>
            <w:r>
              <w:rPr>
                <w:i/>
                <w:spacing w:val="-5"/>
                <w:sz w:val="20"/>
              </w:rPr>
              <w:t xml:space="preserve"> </w:t>
            </w:r>
            <w:r>
              <w:rPr>
                <w:i/>
                <w:sz w:val="20"/>
              </w:rPr>
              <w:t>human</w:t>
            </w:r>
            <w:r>
              <w:rPr>
                <w:i/>
                <w:spacing w:val="-3"/>
                <w:sz w:val="20"/>
              </w:rPr>
              <w:t xml:space="preserve"> </w:t>
            </w:r>
            <w:r>
              <w:rPr>
                <w:i/>
                <w:sz w:val="20"/>
              </w:rPr>
              <w:t>rights</w:t>
            </w:r>
            <w:r>
              <w:rPr>
                <w:i/>
                <w:spacing w:val="-5"/>
                <w:sz w:val="20"/>
              </w:rPr>
              <w:t xml:space="preserve"> </w:t>
            </w:r>
            <w:r>
              <w:rPr>
                <w:i/>
                <w:sz w:val="20"/>
              </w:rPr>
              <w:t>violations</w:t>
            </w:r>
            <w:r>
              <w:rPr>
                <w:i/>
                <w:spacing w:val="-5"/>
                <w:sz w:val="20"/>
              </w:rPr>
              <w:t xml:space="preserve"> </w:t>
            </w:r>
            <w:r>
              <w:rPr>
                <w:i/>
                <w:sz w:val="20"/>
              </w:rPr>
              <w:t>og</w:t>
            </w:r>
            <w:r>
              <w:rPr>
                <w:i/>
                <w:spacing w:val="-3"/>
                <w:sz w:val="20"/>
              </w:rPr>
              <w:t xml:space="preserve"> </w:t>
            </w:r>
            <w:r>
              <w:rPr>
                <w:i/>
                <w:sz w:val="20"/>
              </w:rPr>
              <w:t>sa extrajudicial</w:t>
            </w:r>
            <w:r>
              <w:rPr>
                <w:i/>
                <w:spacing w:val="-9"/>
                <w:sz w:val="20"/>
              </w:rPr>
              <w:t xml:space="preserve"> </w:t>
            </w:r>
            <w:r>
              <w:rPr>
                <w:i/>
                <w:sz w:val="20"/>
              </w:rPr>
              <w:t>killings</w:t>
            </w:r>
            <w:r>
              <w:rPr>
                <w:i/>
                <w:spacing w:val="-10"/>
                <w:sz w:val="20"/>
              </w:rPr>
              <w:t xml:space="preserve"> </w:t>
            </w:r>
            <w:r>
              <w:rPr>
                <w:i/>
                <w:sz w:val="20"/>
              </w:rPr>
              <w:t>as</w:t>
            </w:r>
            <w:r>
              <w:rPr>
                <w:i/>
                <w:spacing w:val="-10"/>
                <w:sz w:val="20"/>
              </w:rPr>
              <w:t xml:space="preserve"> </w:t>
            </w:r>
            <w:r>
              <w:rPr>
                <w:i/>
                <w:sz w:val="20"/>
              </w:rPr>
              <w:t>seryoso</w:t>
            </w:r>
            <w:r>
              <w:rPr>
                <w:i/>
                <w:spacing w:val="-8"/>
                <w:sz w:val="20"/>
              </w:rPr>
              <w:t xml:space="preserve"> </w:t>
            </w:r>
            <w:r>
              <w:rPr>
                <w:i/>
                <w:sz w:val="20"/>
              </w:rPr>
              <w:t>threats</w:t>
            </w:r>
            <w:r>
              <w:rPr>
                <w:i/>
                <w:spacing w:val="-10"/>
                <w:sz w:val="20"/>
              </w:rPr>
              <w:t xml:space="preserve"> </w:t>
            </w:r>
            <w:r>
              <w:rPr>
                <w:i/>
                <w:sz w:val="20"/>
              </w:rPr>
              <w:t>to</w:t>
            </w:r>
            <w:r>
              <w:rPr>
                <w:i/>
                <w:spacing w:val="-8"/>
                <w:sz w:val="20"/>
              </w:rPr>
              <w:t xml:space="preserve"> </w:t>
            </w:r>
            <w:r>
              <w:rPr>
                <w:i/>
                <w:sz w:val="20"/>
              </w:rPr>
              <w:t>the</w:t>
            </w:r>
            <w:r>
              <w:rPr>
                <w:i/>
                <w:spacing w:val="-8"/>
                <w:sz w:val="20"/>
              </w:rPr>
              <w:t xml:space="preserve"> </w:t>
            </w:r>
            <w:r>
              <w:rPr>
                <w:i/>
                <w:sz w:val="20"/>
              </w:rPr>
              <w:t>rule</w:t>
            </w:r>
            <w:r>
              <w:rPr>
                <w:i/>
                <w:spacing w:val="-9"/>
                <w:sz w:val="20"/>
              </w:rPr>
              <w:t xml:space="preserve"> </w:t>
            </w:r>
            <w:r>
              <w:rPr>
                <w:i/>
                <w:sz w:val="20"/>
              </w:rPr>
              <w:t>of</w:t>
            </w:r>
            <w:r>
              <w:rPr>
                <w:i/>
                <w:spacing w:val="-9"/>
                <w:sz w:val="20"/>
              </w:rPr>
              <w:t xml:space="preserve"> </w:t>
            </w:r>
            <w:r>
              <w:rPr>
                <w:i/>
                <w:sz w:val="20"/>
              </w:rPr>
              <w:t>law</w:t>
            </w:r>
            <w:r>
              <w:rPr>
                <w:i/>
                <w:spacing w:val="-10"/>
                <w:sz w:val="20"/>
              </w:rPr>
              <w:t xml:space="preserve"> </w:t>
            </w:r>
            <w:r>
              <w:rPr>
                <w:i/>
                <w:sz w:val="20"/>
              </w:rPr>
              <w:t>and the dignity of every Filipino. Corruption and political dynasties weaken public trust and prevent equal access to justice and public services. These problems are made worse when laws are not enforced fairly or when powerful individuals are not held accountable. The territorial dispute in</w:t>
            </w:r>
            <w:r>
              <w:rPr>
                <w:i/>
                <w:spacing w:val="-13"/>
                <w:sz w:val="20"/>
              </w:rPr>
              <w:t xml:space="preserve"> </w:t>
            </w:r>
            <w:r>
              <w:rPr>
                <w:i/>
                <w:sz w:val="20"/>
              </w:rPr>
              <w:t>the</w:t>
            </w:r>
            <w:r>
              <w:rPr>
                <w:i/>
                <w:spacing w:val="-12"/>
                <w:sz w:val="20"/>
              </w:rPr>
              <w:t xml:space="preserve"> </w:t>
            </w:r>
            <w:r>
              <w:rPr>
                <w:i/>
                <w:sz w:val="20"/>
              </w:rPr>
              <w:t>West</w:t>
            </w:r>
            <w:r>
              <w:rPr>
                <w:i/>
                <w:spacing w:val="-13"/>
                <w:sz w:val="20"/>
              </w:rPr>
              <w:t xml:space="preserve"> </w:t>
            </w:r>
            <w:r>
              <w:rPr>
                <w:i/>
                <w:sz w:val="20"/>
              </w:rPr>
              <w:t>Philippine</w:t>
            </w:r>
            <w:r>
              <w:rPr>
                <w:i/>
                <w:spacing w:val="-12"/>
                <w:sz w:val="20"/>
              </w:rPr>
              <w:t xml:space="preserve"> </w:t>
            </w:r>
            <w:r>
              <w:rPr>
                <w:i/>
                <w:sz w:val="20"/>
              </w:rPr>
              <w:t>Sea</w:t>
            </w:r>
            <w:r>
              <w:rPr>
                <w:i/>
                <w:spacing w:val="-13"/>
                <w:sz w:val="20"/>
              </w:rPr>
              <w:t xml:space="preserve"> </w:t>
            </w:r>
            <w:r>
              <w:rPr>
                <w:i/>
                <w:sz w:val="20"/>
              </w:rPr>
              <w:t>highlights</w:t>
            </w:r>
            <w:r>
              <w:rPr>
                <w:i/>
                <w:spacing w:val="-12"/>
                <w:sz w:val="20"/>
              </w:rPr>
              <w:t xml:space="preserve"> </w:t>
            </w:r>
            <w:r>
              <w:rPr>
                <w:i/>
                <w:sz w:val="20"/>
              </w:rPr>
              <w:t>the</w:t>
            </w:r>
            <w:r>
              <w:rPr>
                <w:i/>
                <w:spacing w:val="-13"/>
                <w:sz w:val="20"/>
              </w:rPr>
              <w:t xml:space="preserve"> </w:t>
            </w:r>
            <w:r>
              <w:rPr>
                <w:i/>
                <w:sz w:val="20"/>
              </w:rPr>
              <w:t>need</w:t>
            </w:r>
            <w:r>
              <w:rPr>
                <w:i/>
                <w:spacing w:val="-12"/>
                <w:sz w:val="20"/>
              </w:rPr>
              <w:t xml:space="preserve"> </w:t>
            </w:r>
            <w:r>
              <w:rPr>
                <w:i/>
                <w:sz w:val="20"/>
              </w:rPr>
              <w:t>for</w:t>
            </w:r>
            <w:r>
              <w:rPr>
                <w:i/>
                <w:spacing w:val="-13"/>
                <w:sz w:val="20"/>
              </w:rPr>
              <w:t xml:space="preserve"> </w:t>
            </w:r>
            <w:r>
              <w:rPr>
                <w:i/>
                <w:sz w:val="20"/>
              </w:rPr>
              <w:t>strong</w:t>
            </w:r>
            <w:r>
              <w:rPr>
                <w:i/>
                <w:spacing w:val="-12"/>
                <w:sz w:val="20"/>
              </w:rPr>
              <w:t xml:space="preserve"> </w:t>
            </w:r>
            <w:r>
              <w:rPr>
                <w:i/>
                <w:sz w:val="20"/>
              </w:rPr>
              <w:t>legal diplomacy and respect for international law to protect our sovereignty. Dayunmasulbad ang problema, tas requires a firm</w:t>
            </w:r>
            <w:r>
              <w:rPr>
                <w:i/>
                <w:spacing w:val="-4"/>
                <w:sz w:val="20"/>
              </w:rPr>
              <w:t xml:space="preserve"> </w:t>
            </w:r>
            <w:r>
              <w:rPr>
                <w:i/>
                <w:sz w:val="20"/>
              </w:rPr>
              <w:t>commitment</w:t>
            </w:r>
            <w:r>
              <w:rPr>
                <w:i/>
                <w:spacing w:val="-4"/>
                <w:sz w:val="20"/>
              </w:rPr>
              <w:t xml:space="preserve"> </w:t>
            </w:r>
            <w:r>
              <w:rPr>
                <w:i/>
                <w:sz w:val="20"/>
              </w:rPr>
              <w:t>to</w:t>
            </w:r>
            <w:r>
              <w:rPr>
                <w:i/>
                <w:spacing w:val="-3"/>
                <w:sz w:val="20"/>
              </w:rPr>
              <w:t xml:space="preserve"> </w:t>
            </w:r>
            <w:r>
              <w:rPr>
                <w:i/>
                <w:sz w:val="20"/>
              </w:rPr>
              <w:t>justice,</w:t>
            </w:r>
            <w:r>
              <w:rPr>
                <w:i/>
                <w:spacing w:val="-3"/>
                <w:sz w:val="20"/>
              </w:rPr>
              <w:t xml:space="preserve"> </w:t>
            </w:r>
            <w:r>
              <w:rPr>
                <w:i/>
                <w:sz w:val="20"/>
              </w:rPr>
              <w:t>transparency,</w:t>
            </w:r>
            <w:r>
              <w:rPr>
                <w:i/>
                <w:spacing w:val="-6"/>
                <w:sz w:val="20"/>
              </w:rPr>
              <w:t xml:space="preserve"> </w:t>
            </w:r>
            <w:r>
              <w:rPr>
                <w:i/>
                <w:sz w:val="20"/>
              </w:rPr>
              <w:t>and</w:t>
            </w:r>
            <w:r>
              <w:rPr>
                <w:i/>
                <w:spacing w:val="-3"/>
                <w:sz w:val="20"/>
              </w:rPr>
              <w:t xml:space="preserve"> </w:t>
            </w:r>
            <w:r>
              <w:rPr>
                <w:i/>
                <w:sz w:val="20"/>
              </w:rPr>
              <w:t>the</w:t>
            </w:r>
            <w:r>
              <w:rPr>
                <w:i/>
                <w:spacing w:val="-3"/>
                <w:sz w:val="20"/>
              </w:rPr>
              <w:t xml:space="preserve"> </w:t>
            </w:r>
            <w:r>
              <w:rPr>
                <w:i/>
                <w:sz w:val="20"/>
              </w:rPr>
              <w:t>protection of every citizen’s rights.</w:t>
            </w:r>
          </w:p>
          <w:p>
            <w:pPr>
              <w:pStyle w:val="11"/>
              <w:ind w:left="110" w:right="82"/>
              <w:jc w:val="both"/>
              <w:rPr>
                <w:i/>
                <w:sz w:val="20"/>
              </w:rPr>
            </w:pPr>
          </w:p>
          <w:p>
            <w:pPr>
              <w:pStyle w:val="11"/>
              <w:spacing w:line="210" w:lineRule="exact"/>
              <w:ind w:left="4"/>
              <w:rPr>
                <w:sz w:val="20"/>
              </w:rPr>
            </w:pPr>
            <w:r>
              <w:rPr>
                <w:spacing w:val="-2"/>
                <w:sz w:val="20"/>
              </w:rPr>
              <w:t xml:space="preserve">  IDI10:SS2</w:t>
            </w:r>
          </w:p>
        </w:tc>
        <w:tc>
          <w:tcPr>
            <w:tcW w:w="1529" w:type="dxa"/>
          </w:tcPr>
          <w:p>
            <w:pPr>
              <w:pStyle w:val="11"/>
              <w:spacing w:line="252" w:lineRule="exact"/>
              <w:ind w:left="111"/>
            </w:pPr>
            <w:r>
              <w:rPr>
                <w:spacing w:val="-5"/>
              </w:rPr>
              <w:t>I6</w:t>
            </w:r>
          </w:p>
        </w:tc>
        <w:tc>
          <w:tcPr>
            <w:tcW w:w="1161" w:type="dxa"/>
          </w:tcPr>
          <w:p>
            <w:pPr>
              <w:pStyle w:val="11"/>
              <w:ind w:left="111"/>
              <w:rPr>
                <w:sz w:val="20"/>
              </w:rPr>
            </w:pPr>
            <w:r>
              <w:rPr>
                <w:spacing w:val="-10"/>
                <w:sz w:val="20"/>
              </w:rPr>
              <w:t>7</w:t>
            </w:r>
          </w:p>
        </w:tc>
      </w:tr>
      <w:tr>
        <w:trPr>
          <w:trHeight w:val="2531" w:hRule="atLeast"/>
        </w:trPr>
        <w:tc>
          <w:tcPr>
            <w:tcW w:w="1598" w:type="dxa"/>
          </w:tcPr>
          <w:p>
            <w:pPr>
              <w:pStyle w:val="11"/>
              <w:ind w:left="115"/>
              <w:rPr>
                <w:sz w:val="20"/>
              </w:rPr>
            </w:pPr>
            <w:r>
              <w:rPr>
                <w:spacing w:val="-5"/>
                <w:sz w:val="20"/>
              </w:rPr>
              <w:t>21</w:t>
            </w:r>
          </w:p>
        </w:tc>
        <w:tc>
          <w:tcPr>
            <w:tcW w:w="5081" w:type="dxa"/>
          </w:tcPr>
          <w:p>
            <w:pPr>
              <w:pStyle w:val="11"/>
              <w:ind w:left="110"/>
              <w:rPr>
                <w:b/>
                <w:sz w:val="20"/>
              </w:rPr>
            </w:pPr>
            <w:r>
              <w:rPr>
                <w:sz w:val="20"/>
              </w:rPr>
              <w:t>Pinaagi sa kolaborasyon sa media ug civil society aron ipromote ang transparency ug accountability, ang legal advocacy nagdula og hinungdanong papel sa pag- impluwensya</w:t>
            </w:r>
            <w:r>
              <w:rPr>
                <w:spacing w:val="-5"/>
                <w:sz w:val="20"/>
              </w:rPr>
              <w:t xml:space="preserve"> </w:t>
            </w:r>
            <w:r>
              <w:rPr>
                <w:sz w:val="20"/>
              </w:rPr>
              <w:t>sa</w:t>
            </w:r>
            <w:r>
              <w:rPr>
                <w:spacing w:val="-5"/>
                <w:sz w:val="20"/>
              </w:rPr>
              <w:t xml:space="preserve"> </w:t>
            </w:r>
            <w:r>
              <w:rPr>
                <w:sz w:val="20"/>
              </w:rPr>
              <w:t>opinyon</w:t>
            </w:r>
            <w:r>
              <w:rPr>
                <w:spacing w:val="-4"/>
                <w:sz w:val="20"/>
              </w:rPr>
              <w:t xml:space="preserve"> </w:t>
            </w:r>
            <w:r>
              <w:rPr>
                <w:sz w:val="20"/>
              </w:rPr>
              <w:t>sa</w:t>
            </w:r>
            <w:r>
              <w:rPr>
                <w:spacing w:val="-7"/>
                <w:sz w:val="20"/>
              </w:rPr>
              <w:t xml:space="preserve"> </w:t>
            </w:r>
            <w:r>
              <w:rPr>
                <w:sz w:val="20"/>
              </w:rPr>
              <w:t>publiko</w:t>
            </w:r>
            <w:r>
              <w:rPr>
                <w:spacing w:val="-4"/>
                <w:sz w:val="20"/>
              </w:rPr>
              <w:t xml:space="preserve"> </w:t>
            </w:r>
            <w:r>
              <w:rPr>
                <w:sz w:val="20"/>
              </w:rPr>
              <w:t>ug</w:t>
            </w:r>
            <w:r>
              <w:rPr>
                <w:spacing w:val="-4"/>
                <w:sz w:val="20"/>
              </w:rPr>
              <w:t xml:space="preserve"> </w:t>
            </w:r>
            <w:r>
              <w:rPr>
                <w:sz w:val="20"/>
              </w:rPr>
              <w:t>aksyon</w:t>
            </w:r>
            <w:r>
              <w:rPr>
                <w:spacing w:val="-4"/>
                <w:sz w:val="20"/>
              </w:rPr>
              <w:t xml:space="preserve"> </w:t>
            </w:r>
            <w:r>
              <w:rPr>
                <w:sz w:val="20"/>
              </w:rPr>
              <w:t>sa</w:t>
            </w:r>
            <w:r>
              <w:rPr>
                <w:spacing w:val="-5"/>
                <w:sz w:val="20"/>
              </w:rPr>
              <w:t xml:space="preserve"> </w:t>
            </w:r>
            <w:r>
              <w:rPr>
                <w:sz w:val="20"/>
              </w:rPr>
              <w:t>gobyerno</w:t>
            </w:r>
            <w:r>
              <w:rPr>
                <w:b/>
                <w:sz w:val="20"/>
              </w:rPr>
              <w:t>.</w:t>
            </w:r>
          </w:p>
          <w:p>
            <w:pPr>
              <w:pStyle w:val="11"/>
              <w:spacing w:before="2"/>
              <w:rPr>
                <w:b/>
                <w:sz w:val="20"/>
              </w:rPr>
            </w:pPr>
          </w:p>
          <w:p>
            <w:pPr>
              <w:pStyle w:val="11"/>
              <w:ind w:left="110"/>
              <w:rPr>
                <w:i/>
                <w:sz w:val="20"/>
              </w:rPr>
            </w:pPr>
            <w:r>
              <w:rPr>
                <w:i/>
                <w:sz w:val="20"/>
              </w:rPr>
              <w:t>By collaborating with media and civil society to promote transparency</w:t>
            </w:r>
            <w:r>
              <w:rPr>
                <w:i/>
                <w:spacing w:val="-8"/>
                <w:sz w:val="20"/>
              </w:rPr>
              <w:t xml:space="preserve"> </w:t>
            </w:r>
            <w:r>
              <w:rPr>
                <w:i/>
                <w:sz w:val="20"/>
              </w:rPr>
              <w:t>and</w:t>
            </w:r>
            <w:r>
              <w:rPr>
                <w:i/>
                <w:spacing w:val="-9"/>
                <w:sz w:val="20"/>
              </w:rPr>
              <w:t xml:space="preserve"> </w:t>
            </w:r>
            <w:r>
              <w:rPr>
                <w:i/>
                <w:sz w:val="20"/>
              </w:rPr>
              <w:t>accountability,</w:t>
            </w:r>
            <w:r>
              <w:rPr>
                <w:i/>
                <w:spacing w:val="-8"/>
                <w:sz w:val="20"/>
              </w:rPr>
              <w:t xml:space="preserve"> </w:t>
            </w:r>
            <w:r>
              <w:rPr>
                <w:i/>
                <w:sz w:val="20"/>
              </w:rPr>
              <w:t>legal</w:t>
            </w:r>
            <w:r>
              <w:rPr>
                <w:i/>
                <w:spacing w:val="-9"/>
                <w:sz w:val="20"/>
              </w:rPr>
              <w:t xml:space="preserve"> </w:t>
            </w:r>
            <w:r>
              <w:rPr>
                <w:i/>
                <w:sz w:val="20"/>
              </w:rPr>
              <w:t>advocacy</w:t>
            </w:r>
            <w:r>
              <w:rPr>
                <w:i/>
                <w:spacing w:val="-10"/>
                <w:sz w:val="20"/>
              </w:rPr>
              <w:t xml:space="preserve"> </w:t>
            </w:r>
            <w:r>
              <w:rPr>
                <w:i/>
                <w:sz w:val="20"/>
              </w:rPr>
              <w:t>ultimately plays a vital role in influencing both public opinion and government action.</w:t>
            </w:r>
          </w:p>
          <w:p>
            <w:pPr>
              <w:pStyle w:val="11"/>
              <w:rPr>
                <w:b/>
                <w:sz w:val="20"/>
              </w:rPr>
            </w:pPr>
          </w:p>
          <w:p>
            <w:pPr>
              <w:pStyle w:val="11"/>
              <w:spacing w:line="210" w:lineRule="exact"/>
              <w:ind w:left="160"/>
              <w:rPr>
                <w:sz w:val="20"/>
              </w:rPr>
            </w:pPr>
            <w:r>
              <w:rPr>
                <w:spacing w:val="-2"/>
                <w:sz w:val="20"/>
              </w:rPr>
              <w:t>IDI6:SS21</w:t>
            </w:r>
          </w:p>
        </w:tc>
        <w:tc>
          <w:tcPr>
            <w:tcW w:w="1529" w:type="dxa"/>
          </w:tcPr>
          <w:p>
            <w:pPr>
              <w:pStyle w:val="11"/>
              <w:spacing w:before="1"/>
              <w:ind w:left="111"/>
            </w:pPr>
            <w:r>
              <w:rPr>
                <w:spacing w:val="-5"/>
              </w:rPr>
              <w:t>I6</w:t>
            </w:r>
          </w:p>
        </w:tc>
        <w:tc>
          <w:tcPr>
            <w:tcW w:w="1161" w:type="dxa"/>
          </w:tcPr>
          <w:p>
            <w:pPr>
              <w:pStyle w:val="11"/>
              <w:ind w:left="111"/>
              <w:rPr>
                <w:sz w:val="20"/>
              </w:rPr>
            </w:pPr>
            <w:r>
              <w:rPr>
                <w:spacing w:val="-10"/>
                <w:sz w:val="20"/>
              </w:rPr>
              <w:t>7</w:t>
            </w:r>
          </w:p>
        </w:tc>
      </w:tr>
      <w:tr>
        <w:trPr>
          <w:trHeight w:val="2760" w:hRule="atLeast"/>
        </w:trPr>
        <w:tc>
          <w:tcPr>
            <w:tcW w:w="1598" w:type="dxa"/>
          </w:tcPr>
          <w:p>
            <w:pPr>
              <w:pStyle w:val="11"/>
              <w:spacing w:before="1"/>
              <w:ind w:left="115"/>
              <w:rPr>
                <w:sz w:val="20"/>
              </w:rPr>
            </w:pPr>
            <w:r>
              <w:rPr>
                <w:spacing w:val="-5"/>
                <w:sz w:val="20"/>
              </w:rPr>
              <w:t>22</w:t>
            </w:r>
          </w:p>
        </w:tc>
        <w:tc>
          <w:tcPr>
            <w:tcW w:w="5081" w:type="dxa"/>
          </w:tcPr>
          <w:p>
            <w:pPr>
              <w:pStyle w:val="11"/>
              <w:spacing w:before="1"/>
              <w:ind w:left="110" w:right="120"/>
              <w:rPr>
                <w:sz w:val="20"/>
              </w:rPr>
            </w:pPr>
            <w:r>
              <w:rPr>
                <w:sz w:val="20"/>
              </w:rPr>
              <w:t>Ang legal advocacy sa Pilipinas adunay dagkong kalig-on, lakip</w:t>
            </w:r>
            <w:r>
              <w:rPr>
                <w:spacing w:val="-6"/>
                <w:sz w:val="20"/>
              </w:rPr>
              <w:t xml:space="preserve"> </w:t>
            </w:r>
            <w:r>
              <w:rPr>
                <w:sz w:val="20"/>
              </w:rPr>
              <w:t>ang</w:t>
            </w:r>
            <w:r>
              <w:rPr>
                <w:spacing w:val="-6"/>
                <w:sz w:val="20"/>
              </w:rPr>
              <w:t xml:space="preserve"> </w:t>
            </w:r>
            <w:r>
              <w:rPr>
                <w:sz w:val="20"/>
              </w:rPr>
              <w:t>abilidad</w:t>
            </w:r>
            <w:r>
              <w:rPr>
                <w:spacing w:val="-6"/>
                <w:sz w:val="20"/>
              </w:rPr>
              <w:t xml:space="preserve"> </w:t>
            </w:r>
            <w:r>
              <w:rPr>
                <w:sz w:val="20"/>
              </w:rPr>
              <w:t>sa</w:t>
            </w:r>
            <w:r>
              <w:rPr>
                <w:spacing w:val="-7"/>
                <w:sz w:val="20"/>
              </w:rPr>
              <w:t xml:space="preserve"> </w:t>
            </w:r>
            <w:r>
              <w:rPr>
                <w:sz w:val="20"/>
              </w:rPr>
              <w:t>epektibong</w:t>
            </w:r>
            <w:r>
              <w:rPr>
                <w:spacing w:val="-6"/>
                <w:sz w:val="20"/>
              </w:rPr>
              <w:t xml:space="preserve"> </w:t>
            </w:r>
            <w:r>
              <w:rPr>
                <w:sz w:val="20"/>
              </w:rPr>
              <w:t>paggamit</w:t>
            </w:r>
            <w:r>
              <w:rPr>
                <w:spacing w:val="-7"/>
                <w:sz w:val="20"/>
              </w:rPr>
              <w:t xml:space="preserve"> </w:t>
            </w:r>
            <w:r>
              <w:rPr>
                <w:sz w:val="20"/>
              </w:rPr>
              <w:t>sa</w:t>
            </w:r>
            <w:r>
              <w:rPr>
                <w:spacing w:val="-7"/>
                <w:sz w:val="20"/>
              </w:rPr>
              <w:t xml:space="preserve"> </w:t>
            </w:r>
            <w:r>
              <w:rPr>
                <w:sz w:val="20"/>
              </w:rPr>
              <w:t>konstitusyonal ug</w:t>
            </w:r>
            <w:r>
              <w:rPr>
                <w:spacing w:val="-1"/>
                <w:sz w:val="20"/>
              </w:rPr>
              <w:t xml:space="preserve"> </w:t>
            </w:r>
            <w:r>
              <w:rPr>
                <w:sz w:val="20"/>
              </w:rPr>
              <w:t>statutory</w:t>
            </w:r>
            <w:r>
              <w:rPr>
                <w:spacing w:val="-3"/>
                <w:sz w:val="20"/>
              </w:rPr>
              <w:t xml:space="preserve"> </w:t>
            </w:r>
            <w:r>
              <w:rPr>
                <w:sz w:val="20"/>
              </w:rPr>
              <w:t>nga</w:t>
            </w:r>
            <w:r>
              <w:rPr>
                <w:spacing w:val="-4"/>
                <w:sz w:val="20"/>
              </w:rPr>
              <w:t xml:space="preserve"> </w:t>
            </w:r>
            <w:r>
              <w:rPr>
                <w:sz w:val="20"/>
              </w:rPr>
              <w:t>balaod</w:t>
            </w:r>
            <w:r>
              <w:rPr>
                <w:spacing w:val="-1"/>
                <w:sz w:val="20"/>
              </w:rPr>
              <w:t xml:space="preserve"> </w:t>
            </w:r>
            <w:r>
              <w:rPr>
                <w:sz w:val="20"/>
              </w:rPr>
              <w:t>aron</w:t>
            </w:r>
            <w:r>
              <w:rPr>
                <w:spacing w:val="-3"/>
                <w:sz w:val="20"/>
              </w:rPr>
              <w:t xml:space="preserve"> </w:t>
            </w:r>
            <w:r>
              <w:rPr>
                <w:sz w:val="20"/>
              </w:rPr>
              <w:t>depensahan</w:t>
            </w:r>
            <w:r>
              <w:rPr>
                <w:spacing w:val="-1"/>
                <w:sz w:val="20"/>
              </w:rPr>
              <w:t xml:space="preserve"> </w:t>
            </w:r>
            <w:r>
              <w:rPr>
                <w:sz w:val="20"/>
              </w:rPr>
              <w:t>ang</w:t>
            </w:r>
            <w:r>
              <w:rPr>
                <w:spacing w:val="-1"/>
                <w:sz w:val="20"/>
              </w:rPr>
              <w:t xml:space="preserve"> </w:t>
            </w:r>
            <w:r>
              <w:rPr>
                <w:sz w:val="20"/>
              </w:rPr>
              <w:t>mga</w:t>
            </w:r>
            <w:r>
              <w:rPr>
                <w:spacing w:val="-4"/>
                <w:sz w:val="20"/>
              </w:rPr>
              <w:t xml:space="preserve"> </w:t>
            </w:r>
            <w:r>
              <w:rPr>
                <w:sz w:val="20"/>
              </w:rPr>
              <w:t>katungod ug</w:t>
            </w:r>
            <w:r>
              <w:rPr>
                <w:spacing w:val="-3"/>
                <w:sz w:val="20"/>
              </w:rPr>
              <w:t xml:space="preserve"> </w:t>
            </w:r>
            <w:r>
              <w:rPr>
                <w:sz w:val="20"/>
              </w:rPr>
              <w:t>supakon</w:t>
            </w:r>
            <w:r>
              <w:rPr>
                <w:spacing w:val="-3"/>
                <w:sz w:val="20"/>
              </w:rPr>
              <w:t xml:space="preserve"> </w:t>
            </w:r>
            <w:r>
              <w:rPr>
                <w:sz w:val="20"/>
              </w:rPr>
              <w:t>ang</w:t>
            </w:r>
            <w:r>
              <w:rPr>
                <w:spacing w:val="-3"/>
                <w:sz w:val="20"/>
              </w:rPr>
              <w:t xml:space="preserve"> </w:t>
            </w:r>
            <w:r>
              <w:rPr>
                <w:sz w:val="20"/>
              </w:rPr>
              <w:t>mga</w:t>
            </w:r>
            <w:r>
              <w:rPr>
                <w:spacing w:val="-4"/>
                <w:sz w:val="20"/>
              </w:rPr>
              <w:t xml:space="preserve"> </w:t>
            </w:r>
            <w:r>
              <w:rPr>
                <w:sz w:val="20"/>
              </w:rPr>
              <w:t>abuso.</w:t>
            </w:r>
            <w:r>
              <w:rPr>
                <w:spacing w:val="-6"/>
                <w:sz w:val="20"/>
              </w:rPr>
              <w:t xml:space="preserve"> </w:t>
            </w:r>
            <w:r>
              <w:rPr>
                <w:sz w:val="20"/>
              </w:rPr>
              <w:t>Bisan</w:t>
            </w:r>
            <w:r>
              <w:rPr>
                <w:spacing w:val="-3"/>
                <w:sz w:val="20"/>
              </w:rPr>
              <w:t xml:space="preserve"> </w:t>
            </w:r>
            <w:r>
              <w:rPr>
                <w:sz w:val="20"/>
              </w:rPr>
              <w:t>pa</w:t>
            </w:r>
            <w:r>
              <w:rPr>
                <w:spacing w:val="-4"/>
                <w:sz w:val="20"/>
              </w:rPr>
              <w:t xml:space="preserve"> </w:t>
            </w:r>
            <w:r>
              <w:rPr>
                <w:sz w:val="20"/>
              </w:rPr>
              <w:t>man</w:t>
            </w:r>
            <w:r>
              <w:rPr>
                <w:spacing w:val="-3"/>
                <w:sz w:val="20"/>
              </w:rPr>
              <w:t xml:space="preserve"> </w:t>
            </w:r>
            <w:r>
              <w:rPr>
                <w:sz w:val="20"/>
              </w:rPr>
              <w:t>sa</w:t>
            </w:r>
            <w:r>
              <w:rPr>
                <w:spacing w:val="-4"/>
                <w:sz w:val="20"/>
              </w:rPr>
              <w:t xml:space="preserve"> </w:t>
            </w:r>
            <w:r>
              <w:rPr>
                <w:sz w:val="20"/>
              </w:rPr>
              <w:t>ilang</w:t>
            </w:r>
            <w:r>
              <w:rPr>
                <w:spacing w:val="-5"/>
                <w:sz w:val="20"/>
              </w:rPr>
              <w:t xml:space="preserve"> </w:t>
            </w:r>
            <w:r>
              <w:rPr>
                <w:sz w:val="20"/>
              </w:rPr>
              <w:t>kakulian, ang naglungtad nga mga institusyon sa balaod naghatag gihapon og hinungdanong dalan aron mangayo og hustisya.</w:t>
            </w:r>
          </w:p>
          <w:p>
            <w:pPr>
              <w:pStyle w:val="11"/>
              <w:spacing w:before="209" w:line="230" w:lineRule="atLeast"/>
              <w:ind w:left="110" w:right="120"/>
              <w:rPr>
                <w:i/>
                <w:sz w:val="20"/>
              </w:rPr>
            </w:pPr>
            <w:r>
              <w:rPr>
                <w:i/>
                <w:sz w:val="20"/>
              </w:rPr>
              <w:t>Legal</w:t>
            </w:r>
            <w:r>
              <w:rPr>
                <w:i/>
                <w:spacing w:val="-8"/>
                <w:sz w:val="20"/>
              </w:rPr>
              <w:t xml:space="preserve"> </w:t>
            </w:r>
            <w:r>
              <w:rPr>
                <w:i/>
                <w:sz w:val="20"/>
              </w:rPr>
              <w:t>advocacy</w:t>
            </w:r>
            <w:r>
              <w:rPr>
                <w:i/>
                <w:spacing w:val="-7"/>
                <w:sz w:val="20"/>
              </w:rPr>
              <w:t xml:space="preserve"> </w:t>
            </w:r>
            <w:r>
              <w:rPr>
                <w:i/>
                <w:sz w:val="20"/>
              </w:rPr>
              <w:t>in</w:t>
            </w:r>
            <w:r>
              <w:rPr>
                <w:i/>
                <w:spacing w:val="-6"/>
                <w:sz w:val="20"/>
              </w:rPr>
              <w:t xml:space="preserve"> </w:t>
            </w:r>
            <w:r>
              <w:rPr>
                <w:i/>
                <w:sz w:val="20"/>
              </w:rPr>
              <w:t>the</w:t>
            </w:r>
            <w:r>
              <w:rPr>
                <w:i/>
                <w:spacing w:val="-9"/>
                <w:sz w:val="20"/>
              </w:rPr>
              <w:t xml:space="preserve"> </w:t>
            </w:r>
            <w:r>
              <w:rPr>
                <w:i/>
                <w:sz w:val="20"/>
              </w:rPr>
              <w:t>Philippines</w:t>
            </w:r>
            <w:r>
              <w:rPr>
                <w:i/>
                <w:spacing w:val="-8"/>
                <w:sz w:val="20"/>
              </w:rPr>
              <w:t xml:space="preserve"> </w:t>
            </w:r>
            <w:r>
              <w:rPr>
                <w:i/>
                <w:sz w:val="20"/>
              </w:rPr>
              <w:t>possesses</w:t>
            </w:r>
            <w:r>
              <w:rPr>
                <w:i/>
                <w:spacing w:val="-6"/>
                <w:sz w:val="20"/>
              </w:rPr>
              <w:t xml:space="preserve"> </w:t>
            </w:r>
            <w:r>
              <w:rPr>
                <w:i/>
                <w:sz w:val="20"/>
              </w:rPr>
              <w:t>significant strengths, including the ability to effectively use constitutional and statutory law to defend rights and challenge abuses. The existing, though flawed, legal institutions offer crucial avenues for seeking redress.</w:t>
            </w:r>
          </w:p>
          <w:p>
            <w:pPr>
              <w:pStyle w:val="11"/>
              <w:spacing w:before="209" w:line="230" w:lineRule="atLeast"/>
              <w:ind w:right="120"/>
              <w:rPr>
                <w:i/>
                <w:sz w:val="20"/>
              </w:rPr>
            </w:pPr>
            <w:r>
              <w:rPr>
                <w:spacing w:val="-2"/>
                <w:sz w:val="20"/>
              </w:rPr>
              <w:t xml:space="preserve"> IDI6:SS22</w:t>
            </w:r>
          </w:p>
        </w:tc>
        <w:tc>
          <w:tcPr>
            <w:tcW w:w="1529" w:type="dxa"/>
          </w:tcPr>
          <w:p>
            <w:pPr>
              <w:pStyle w:val="11"/>
              <w:spacing w:line="252" w:lineRule="exact"/>
              <w:ind w:left="111"/>
            </w:pPr>
            <w:r>
              <w:rPr>
                <w:spacing w:val="-5"/>
              </w:rPr>
              <w:t>I6</w:t>
            </w:r>
          </w:p>
        </w:tc>
        <w:tc>
          <w:tcPr>
            <w:tcW w:w="1161" w:type="dxa"/>
          </w:tcPr>
          <w:p>
            <w:pPr>
              <w:pStyle w:val="11"/>
              <w:spacing w:before="1"/>
              <w:ind w:left="111"/>
              <w:rPr>
                <w:sz w:val="20"/>
              </w:rPr>
            </w:pPr>
            <w:r>
              <w:rPr>
                <w:spacing w:val="-10"/>
                <w:sz w:val="20"/>
              </w:rPr>
              <w:t>8</w:t>
            </w:r>
          </w:p>
        </w:tc>
      </w:tr>
    </w:tbl>
    <w:p>
      <w:pPr>
        <w:pStyle w:val="11"/>
        <w:rPr>
          <w:sz w:val="20"/>
        </w:rPr>
        <w:sectPr>
          <w:pgSz w:w="12240" w:h="15840"/>
          <w:pgMar w:top="960" w:right="720" w:bottom="280" w:left="720" w:header="727" w:footer="0" w:gutter="0"/>
          <w:cols w:space="720" w:num="1"/>
        </w:sectPr>
      </w:pPr>
    </w:p>
    <w:p>
      <w:pPr>
        <w:pStyle w:val="6"/>
        <w:rPr>
          <w:b/>
          <w:sz w:val="20"/>
        </w:rPr>
      </w:pPr>
    </w:p>
    <w:p>
      <w:pPr>
        <w:pStyle w:val="6"/>
        <w:spacing w:before="8"/>
        <w:rPr>
          <w:b/>
          <w:sz w:val="20"/>
        </w:rPr>
      </w:pPr>
    </w:p>
    <w:tbl>
      <w:tblPr>
        <w:tblStyle w:val="5"/>
        <w:tblW w:w="0" w:type="auto"/>
        <w:tblInd w:w="1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8"/>
        <w:gridCol w:w="5081"/>
        <w:gridCol w:w="1529"/>
        <w:gridCol w:w="1161"/>
      </w:tblGrid>
      <w:tr>
        <w:trPr>
          <w:trHeight w:val="3909" w:hRule="atLeast"/>
        </w:trPr>
        <w:tc>
          <w:tcPr>
            <w:tcW w:w="1598" w:type="dxa"/>
          </w:tcPr>
          <w:p>
            <w:pPr>
              <w:pStyle w:val="11"/>
              <w:ind w:left="115"/>
              <w:rPr>
                <w:sz w:val="20"/>
              </w:rPr>
            </w:pPr>
            <w:r>
              <w:rPr>
                <w:spacing w:val="-5"/>
                <w:sz w:val="20"/>
              </w:rPr>
              <w:t>23</w:t>
            </w:r>
          </w:p>
        </w:tc>
        <w:tc>
          <w:tcPr>
            <w:tcW w:w="5081" w:type="dxa"/>
          </w:tcPr>
          <w:p>
            <w:pPr>
              <w:pStyle w:val="11"/>
              <w:ind w:left="110" w:right="6"/>
              <w:rPr>
                <w:sz w:val="20"/>
              </w:rPr>
            </w:pPr>
            <w:r>
              <w:rPr>
                <w:sz w:val="20"/>
              </w:rPr>
              <w:t>Ang mga</w:t>
            </w:r>
            <w:r>
              <w:rPr>
                <w:spacing w:val="-1"/>
                <w:sz w:val="20"/>
              </w:rPr>
              <w:t xml:space="preserve"> </w:t>
            </w:r>
            <w:r>
              <w:rPr>
                <w:sz w:val="20"/>
              </w:rPr>
              <w:t>abogado eksperto sa</w:t>
            </w:r>
            <w:r>
              <w:rPr>
                <w:spacing w:val="-3"/>
                <w:sz w:val="20"/>
              </w:rPr>
              <w:t xml:space="preserve"> </w:t>
            </w:r>
            <w:r>
              <w:rPr>
                <w:sz w:val="20"/>
              </w:rPr>
              <w:t>paggamit</w:t>
            </w:r>
            <w:r>
              <w:rPr>
                <w:spacing w:val="-2"/>
                <w:sz w:val="20"/>
              </w:rPr>
              <w:t xml:space="preserve"> </w:t>
            </w:r>
            <w:r>
              <w:rPr>
                <w:sz w:val="20"/>
              </w:rPr>
              <w:t>sa</w:t>
            </w:r>
            <w:r>
              <w:rPr>
                <w:spacing w:val="-2"/>
                <w:sz w:val="20"/>
              </w:rPr>
              <w:t xml:space="preserve"> </w:t>
            </w:r>
            <w:r>
              <w:rPr>
                <w:sz w:val="20"/>
              </w:rPr>
              <w:t>strategic</w:t>
            </w:r>
            <w:r>
              <w:rPr>
                <w:spacing w:val="-1"/>
                <w:sz w:val="20"/>
              </w:rPr>
              <w:t xml:space="preserve"> </w:t>
            </w:r>
            <w:r>
              <w:rPr>
                <w:sz w:val="20"/>
              </w:rPr>
              <w:t>litigation aron ipakita ang mga kawalay hustisya, impluwensyahan ang pampublikong</w:t>
            </w:r>
            <w:r>
              <w:rPr>
                <w:spacing w:val="-7"/>
                <w:sz w:val="20"/>
              </w:rPr>
              <w:t xml:space="preserve"> </w:t>
            </w:r>
            <w:r>
              <w:rPr>
                <w:sz w:val="20"/>
              </w:rPr>
              <w:t>polisiya,</w:t>
            </w:r>
            <w:r>
              <w:rPr>
                <w:spacing w:val="-7"/>
                <w:sz w:val="20"/>
              </w:rPr>
              <w:t xml:space="preserve"> </w:t>
            </w:r>
            <w:r>
              <w:rPr>
                <w:sz w:val="20"/>
              </w:rPr>
              <w:t>ug</w:t>
            </w:r>
            <w:r>
              <w:rPr>
                <w:spacing w:val="-7"/>
                <w:sz w:val="20"/>
              </w:rPr>
              <w:t xml:space="preserve"> </w:t>
            </w:r>
            <w:r>
              <w:rPr>
                <w:sz w:val="20"/>
              </w:rPr>
              <w:t>protektahan</w:t>
            </w:r>
            <w:r>
              <w:rPr>
                <w:spacing w:val="-7"/>
                <w:sz w:val="20"/>
              </w:rPr>
              <w:t xml:space="preserve"> </w:t>
            </w:r>
            <w:r>
              <w:rPr>
                <w:sz w:val="20"/>
              </w:rPr>
              <w:t>ang</w:t>
            </w:r>
            <w:r>
              <w:rPr>
                <w:spacing w:val="-7"/>
                <w:sz w:val="20"/>
              </w:rPr>
              <w:t xml:space="preserve"> </w:t>
            </w:r>
            <w:r>
              <w:rPr>
                <w:sz w:val="20"/>
              </w:rPr>
              <w:t>mga</w:t>
            </w:r>
            <w:r>
              <w:rPr>
                <w:spacing w:val="-10"/>
                <w:sz w:val="20"/>
              </w:rPr>
              <w:t xml:space="preserve"> </w:t>
            </w:r>
            <w:r>
              <w:rPr>
                <w:sz w:val="20"/>
              </w:rPr>
              <w:t>vulnerableng sektor. Apan, aduna usab dagkong limitasyon. Ang politikal nga interbensyon, hinay nga proseso sa hudikatura, ug kakulang sa kapanguhaan kanunay makapugong sa patas ug tukmang resulta. Aduna pay kaguliyang tali sa balaod ug sa pagpangpatuman niini, usahay kauban sa ubos nga kahibalo sa publiko.</w:t>
            </w:r>
          </w:p>
          <w:p>
            <w:pPr>
              <w:pStyle w:val="11"/>
              <w:spacing w:before="229"/>
              <w:ind w:left="110" w:right="120"/>
              <w:rPr>
                <w:i/>
                <w:sz w:val="20"/>
              </w:rPr>
            </w:pPr>
            <w:r>
              <w:rPr>
                <w:i/>
                <w:sz w:val="20"/>
              </w:rPr>
              <w:t>However, limitations are significant. Political interference, slow judicial processes, and resource constraints often impede fair and timely outcomes. A persistent gap between legal</w:t>
            </w:r>
            <w:r>
              <w:rPr>
                <w:i/>
                <w:spacing w:val="-7"/>
                <w:sz w:val="20"/>
              </w:rPr>
              <w:t xml:space="preserve"> </w:t>
            </w:r>
            <w:r>
              <w:rPr>
                <w:i/>
                <w:sz w:val="20"/>
              </w:rPr>
              <w:t>rules</w:t>
            </w:r>
            <w:r>
              <w:rPr>
                <w:i/>
                <w:spacing w:val="-7"/>
                <w:sz w:val="20"/>
              </w:rPr>
              <w:t xml:space="preserve"> </w:t>
            </w:r>
            <w:r>
              <w:rPr>
                <w:i/>
                <w:sz w:val="20"/>
              </w:rPr>
              <w:t>and</w:t>
            </w:r>
            <w:r>
              <w:rPr>
                <w:i/>
                <w:spacing w:val="-5"/>
                <w:sz w:val="20"/>
              </w:rPr>
              <w:t xml:space="preserve"> </w:t>
            </w:r>
            <w:r>
              <w:rPr>
                <w:i/>
                <w:sz w:val="20"/>
              </w:rPr>
              <w:t>enforcement</w:t>
            </w:r>
            <w:r>
              <w:rPr>
                <w:i/>
                <w:spacing w:val="-7"/>
                <w:sz w:val="20"/>
              </w:rPr>
              <w:t xml:space="preserve"> </w:t>
            </w:r>
            <w:r>
              <w:rPr>
                <w:i/>
                <w:sz w:val="20"/>
              </w:rPr>
              <w:t>exists,</w:t>
            </w:r>
            <w:r>
              <w:rPr>
                <w:i/>
                <w:spacing w:val="-6"/>
                <w:sz w:val="20"/>
              </w:rPr>
              <w:t xml:space="preserve"> </w:t>
            </w:r>
            <w:r>
              <w:rPr>
                <w:i/>
                <w:sz w:val="20"/>
              </w:rPr>
              <w:t>sometimes</w:t>
            </w:r>
            <w:r>
              <w:rPr>
                <w:i/>
                <w:spacing w:val="-7"/>
                <w:sz w:val="20"/>
              </w:rPr>
              <w:t xml:space="preserve"> </w:t>
            </w:r>
            <w:r>
              <w:rPr>
                <w:i/>
                <w:sz w:val="20"/>
              </w:rPr>
              <w:t>alongside</w:t>
            </w:r>
            <w:r>
              <w:rPr>
                <w:i/>
                <w:spacing w:val="-6"/>
                <w:sz w:val="20"/>
              </w:rPr>
              <w:t xml:space="preserve"> </w:t>
            </w:r>
            <w:r>
              <w:rPr>
                <w:i/>
                <w:sz w:val="20"/>
              </w:rPr>
              <w:t>low public awareness.</w:t>
            </w:r>
          </w:p>
          <w:p>
            <w:pPr>
              <w:pStyle w:val="11"/>
              <w:spacing w:before="1"/>
              <w:rPr>
                <w:b/>
                <w:sz w:val="20"/>
              </w:rPr>
            </w:pPr>
          </w:p>
          <w:p>
            <w:pPr>
              <w:pStyle w:val="11"/>
              <w:spacing w:line="210" w:lineRule="exact"/>
              <w:ind w:left="110"/>
              <w:rPr>
                <w:sz w:val="20"/>
              </w:rPr>
            </w:pPr>
            <w:r>
              <w:rPr>
                <w:spacing w:val="-2"/>
                <w:sz w:val="20"/>
              </w:rPr>
              <w:t>IDI6:SS23</w:t>
            </w:r>
          </w:p>
        </w:tc>
        <w:tc>
          <w:tcPr>
            <w:tcW w:w="1529" w:type="dxa"/>
          </w:tcPr>
          <w:p>
            <w:pPr>
              <w:pStyle w:val="11"/>
              <w:spacing w:line="251" w:lineRule="exact"/>
              <w:ind w:left="111"/>
            </w:pPr>
            <w:r>
              <w:rPr>
                <w:spacing w:val="-5"/>
              </w:rPr>
              <w:t>I6</w:t>
            </w:r>
          </w:p>
        </w:tc>
        <w:tc>
          <w:tcPr>
            <w:tcW w:w="1161" w:type="dxa"/>
          </w:tcPr>
          <w:p>
            <w:pPr>
              <w:pStyle w:val="11"/>
              <w:ind w:left="111"/>
              <w:rPr>
                <w:sz w:val="20"/>
              </w:rPr>
            </w:pPr>
            <w:r>
              <w:rPr>
                <w:spacing w:val="-10"/>
                <w:sz w:val="20"/>
              </w:rPr>
              <w:t>8</w:t>
            </w:r>
          </w:p>
        </w:tc>
      </w:tr>
      <w:tr>
        <w:trPr>
          <w:trHeight w:val="2796" w:hRule="atLeast"/>
        </w:trPr>
        <w:tc>
          <w:tcPr>
            <w:tcW w:w="1598" w:type="dxa"/>
          </w:tcPr>
          <w:p>
            <w:pPr>
              <w:pStyle w:val="11"/>
              <w:ind w:left="115"/>
              <w:rPr>
                <w:sz w:val="20"/>
              </w:rPr>
            </w:pPr>
            <w:r>
              <w:rPr>
                <w:spacing w:val="-5"/>
                <w:sz w:val="20"/>
              </w:rPr>
              <w:t>24</w:t>
            </w:r>
          </w:p>
        </w:tc>
        <w:tc>
          <w:tcPr>
            <w:tcW w:w="5081" w:type="dxa"/>
          </w:tcPr>
          <w:p>
            <w:pPr>
              <w:pStyle w:val="11"/>
              <w:ind w:left="110"/>
              <w:rPr>
                <w:sz w:val="20"/>
              </w:rPr>
            </w:pPr>
            <w:r>
              <w:rPr>
                <w:sz w:val="20"/>
              </w:rPr>
              <w:t>Dugang pa, ang mga abogado usahay makaatubang og mga hulga</w:t>
            </w:r>
            <w:r>
              <w:rPr>
                <w:spacing w:val="-5"/>
                <w:sz w:val="20"/>
              </w:rPr>
              <w:t xml:space="preserve"> </w:t>
            </w:r>
            <w:r>
              <w:rPr>
                <w:sz w:val="20"/>
              </w:rPr>
              <w:t>o</w:t>
            </w:r>
            <w:r>
              <w:rPr>
                <w:spacing w:val="-6"/>
                <w:sz w:val="20"/>
              </w:rPr>
              <w:t xml:space="preserve"> </w:t>
            </w:r>
            <w:r>
              <w:rPr>
                <w:sz w:val="20"/>
              </w:rPr>
              <w:t>intimidasyon</w:t>
            </w:r>
            <w:r>
              <w:rPr>
                <w:spacing w:val="-4"/>
                <w:sz w:val="20"/>
              </w:rPr>
              <w:t xml:space="preserve"> </w:t>
            </w:r>
            <w:r>
              <w:rPr>
                <w:sz w:val="20"/>
              </w:rPr>
              <w:t>sa</w:t>
            </w:r>
            <w:r>
              <w:rPr>
                <w:spacing w:val="-6"/>
                <w:sz w:val="20"/>
              </w:rPr>
              <w:t xml:space="preserve"> </w:t>
            </w:r>
            <w:r>
              <w:rPr>
                <w:sz w:val="20"/>
              </w:rPr>
              <w:t>high-profile</w:t>
            </w:r>
            <w:r>
              <w:rPr>
                <w:spacing w:val="-5"/>
                <w:sz w:val="20"/>
              </w:rPr>
              <w:t xml:space="preserve"> </w:t>
            </w:r>
            <w:r>
              <w:rPr>
                <w:sz w:val="20"/>
              </w:rPr>
              <w:t>nga</w:t>
            </w:r>
            <w:r>
              <w:rPr>
                <w:spacing w:val="-5"/>
                <w:sz w:val="20"/>
              </w:rPr>
              <w:t xml:space="preserve"> </w:t>
            </w:r>
            <w:r>
              <w:rPr>
                <w:sz w:val="20"/>
              </w:rPr>
              <w:t>mga</w:t>
            </w:r>
            <w:r>
              <w:rPr>
                <w:spacing w:val="-6"/>
                <w:sz w:val="20"/>
              </w:rPr>
              <w:t xml:space="preserve"> </w:t>
            </w:r>
            <w:r>
              <w:rPr>
                <w:sz w:val="20"/>
              </w:rPr>
              <w:t>kaso.</w:t>
            </w:r>
            <w:r>
              <w:rPr>
                <w:spacing w:val="-5"/>
                <w:sz w:val="20"/>
              </w:rPr>
              <w:t xml:space="preserve"> </w:t>
            </w:r>
            <w:r>
              <w:rPr>
                <w:sz w:val="20"/>
              </w:rPr>
              <w:t>Bisan</w:t>
            </w:r>
            <w:r>
              <w:rPr>
                <w:spacing w:val="-4"/>
                <w:sz w:val="20"/>
              </w:rPr>
              <w:t xml:space="preserve"> </w:t>
            </w:r>
            <w:r>
              <w:rPr>
                <w:sz w:val="20"/>
              </w:rPr>
              <w:t>pa niini</w:t>
            </w:r>
            <w:r>
              <w:rPr>
                <w:spacing w:val="-4"/>
                <w:sz w:val="20"/>
              </w:rPr>
              <w:t xml:space="preserve"> </w:t>
            </w:r>
            <w:r>
              <w:rPr>
                <w:sz w:val="20"/>
              </w:rPr>
              <w:t>nga</w:t>
            </w:r>
            <w:r>
              <w:rPr>
                <w:spacing w:val="-3"/>
                <w:sz w:val="20"/>
              </w:rPr>
              <w:t xml:space="preserve"> </w:t>
            </w:r>
            <w:r>
              <w:rPr>
                <w:sz w:val="20"/>
              </w:rPr>
              <w:t>mga</w:t>
            </w:r>
            <w:r>
              <w:rPr>
                <w:spacing w:val="-3"/>
                <w:sz w:val="20"/>
              </w:rPr>
              <w:t xml:space="preserve"> </w:t>
            </w:r>
            <w:r>
              <w:rPr>
                <w:sz w:val="20"/>
              </w:rPr>
              <w:t>hagit,</w:t>
            </w:r>
            <w:r>
              <w:rPr>
                <w:spacing w:val="-3"/>
                <w:sz w:val="20"/>
              </w:rPr>
              <w:t xml:space="preserve"> </w:t>
            </w:r>
            <w:r>
              <w:rPr>
                <w:sz w:val="20"/>
              </w:rPr>
              <w:t>ang</w:t>
            </w:r>
            <w:r>
              <w:rPr>
                <w:spacing w:val="-4"/>
                <w:sz w:val="20"/>
              </w:rPr>
              <w:t xml:space="preserve"> </w:t>
            </w:r>
            <w:r>
              <w:rPr>
                <w:sz w:val="20"/>
              </w:rPr>
              <w:t>pagkamaunongon</w:t>
            </w:r>
            <w:r>
              <w:rPr>
                <w:spacing w:val="-2"/>
                <w:sz w:val="20"/>
              </w:rPr>
              <w:t xml:space="preserve"> </w:t>
            </w:r>
            <w:r>
              <w:rPr>
                <w:sz w:val="20"/>
              </w:rPr>
              <w:t>ug</w:t>
            </w:r>
            <w:r>
              <w:rPr>
                <w:spacing w:val="-4"/>
                <w:sz w:val="20"/>
              </w:rPr>
              <w:t xml:space="preserve"> </w:t>
            </w:r>
            <w:r>
              <w:rPr>
                <w:sz w:val="20"/>
              </w:rPr>
              <w:t>dedikasyon</w:t>
            </w:r>
            <w:r>
              <w:rPr>
                <w:spacing w:val="-2"/>
                <w:sz w:val="20"/>
              </w:rPr>
              <w:t xml:space="preserve"> </w:t>
            </w:r>
            <w:r>
              <w:rPr>
                <w:sz w:val="20"/>
              </w:rPr>
              <w:t>sa mga legal nga propesyonal nagpabilin nga nagmando sa pagpangita og hustisya.</w:t>
            </w:r>
          </w:p>
          <w:p>
            <w:pPr>
              <w:pStyle w:val="11"/>
              <w:rPr>
                <w:b/>
                <w:sz w:val="20"/>
              </w:rPr>
            </w:pPr>
          </w:p>
          <w:p>
            <w:pPr>
              <w:pStyle w:val="11"/>
              <w:ind w:left="110" w:right="196"/>
              <w:rPr>
                <w:i/>
                <w:sz w:val="20"/>
              </w:rPr>
            </w:pPr>
            <w:r>
              <w:rPr>
                <w:i/>
                <w:sz w:val="20"/>
              </w:rPr>
              <w:t>Furthermore,</w:t>
            </w:r>
            <w:r>
              <w:rPr>
                <w:i/>
                <w:spacing w:val="-5"/>
                <w:sz w:val="20"/>
              </w:rPr>
              <w:t xml:space="preserve"> </w:t>
            </w:r>
            <w:r>
              <w:rPr>
                <w:i/>
                <w:sz w:val="20"/>
              </w:rPr>
              <w:t>advocates</w:t>
            </w:r>
            <w:r>
              <w:rPr>
                <w:i/>
                <w:spacing w:val="-7"/>
                <w:sz w:val="20"/>
              </w:rPr>
              <w:t xml:space="preserve"> </w:t>
            </w:r>
            <w:r>
              <w:rPr>
                <w:i/>
                <w:sz w:val="20"/>
              </w:rPr>
              <w:t>may</w:t>
            </w:r>
            <w:r>
              <w:rPr>
                <w:i/>
                <w:spacing w:val="-6"/>
                <w:sz w:val="20"/>
              </w:rPr>
              <w:t xml:space="preserve"> </w:t>
            </w:r>
            <w:r>
              <w:rPr>
                <w:i/>
                <w:sz w:val="20"/>
              </w:rPr>
              <w:t>face</w:t>
            </w:r>
            <w:r>
              <w:rPr>
                <w:i/>
                <w:spacing w:val="-6"/>
                <w:sz w:val="20"/>
              </w:rPr>
              <w:t xml:space="preserve"> </w:t>
            </w:r>
            <w:r>
              <w:rPr>
                <w:i/>
                <w:sz w:val="20"/>
              </w:rPr>
              <w:t>threats</w:t>
            </w:r>
            <w:r>
              <w:rPr>
                <w:i/>
                <w:spacing w:val="-7"/>
                <w:sz w:val="20"/>
              </w:rPr>
              <w:t xml:space="preserve"> </w:t>
            </w:r>
            <w:r>
              <w:rPr>
                <w:i/>
                <w:sz w:val="20"/>
              </w:rPr>
              <w:t>or</w:t>
            </w:r>
            <w:r>
              <w:rPr>
                <w:i/>
                <w:spacing w:val="-7"/>
                <w:sz w:val="20"/>
              </w:rPr>
              <w:t xml:space="preserve"> </w:t>
            </w:r>
            <w:r>
              <w:rPr>
                <w:i/>
                <w:sz w:val="20"/>
              </w:rPr>
              <w:t>intimidation</w:t>
            </w:r>
            <w:r>
              <w:rPr>
                <w:i/>
                <w:spacing w:val="-5"/>
                <w:sz w:val="20"/>
              </w:rPr>
              <w:t xml:space="preserve"> </w:t>
            </w:r>
            <w:r>
              <w:rPr>
                <w:i/>
                <w:sz w:val="20"/>
              </w:rPr>
              <w:t>in high-profile cases. Despite these challenges, the resilience and dedication of legal professionals remain the driving force for justice.</w:t>
            </w:r>
          </w:p>
          <w:p>
            <w:pPr>
              <w:pStyle w:val="11"/>
              <w:rPr>
                <w:b/>
                <w:sz w:val="20"/>
              </w:rPr>
            </w:pPr>
          </w:p>
          <w:p>
            <w:pPr>
              <w:pStyle w:val="11"/>
              <w:ind w:left="55"/>
              <w:rPr>
                <w:sz w:val="20"/>
              </w:rPr>
            </w:pPr>
            <w:r>
              <w:rPr>
                <w:spacing w:val="-2"/>
                <w:sz w:val="20"/>
              </w:rPr>
              <w:t>IDI6:SS24</w:t>
            </w:r>
          </w:p>
        </w:tc>
        <w:tc>
          <w:tcPr>
            <w:tcW w:w="1529" w:type="dxa"/>
          </w:tcPr>
          <w:p>
            <w:pPr>
              <w:pStyle w:val="11"/>
              <w:spacing w:line="251" w:lineRule="exact"/>
              <w:ind w:left="111"/>
            </w:pPr>
            <w:r>
              <w:rPr>
                <w:spacing w:val="-5"/>
              </w:rPr>
              <w:t>I6</w:t>
            </w:r>
          </w:p>
        </w:tc>
        <w:tc>
          <w:tcPr>
            <w:tcW w:w="1161" w:type="dxa"/>
          </w:tcPr>
          <w:p>
            <w:pPr>
              <w:pStyle w:val="11"/>
              <w:ind w:left="111"/>
              <w:rPr>
                <w:sz w:val="20"/>
              </w:rPr>
            </w:pPr>
            <w:r>
              <w:rPr>
                <w:spacing w:val="-10"/>
                <w:sz w:val="20"/>
              </w:rPr>
              <w:t>8</w:t>
            </w:r>
          </w:p>
        </w:tc>
      </w:tr>
      <w:tr>
        <w:trPr>
          <w:trHeight w:val="4828" w:hRule="atLeast"/>
        </w:trPr>
        <w:tc>
          <w:tcPr>
            <w:tcW w:w="1598" w:type="dxa"/>
          </w:tcPr>
          <w:p>
            <w:pPr>
              <w:pStyle w:val="11"/>
              <w:ind w:left="115"/>
              <w:rPr>
                <w:sz w:val="20"/>
              </w:rPr>
            </w:pPr>
            <w:r>
              <w:rPr>
                <w:spacing w:val="-5"/>
                <w:sz w:val="20"/>
              </w:rPr>
              <w:t>25</w:t>
            </w:r>
          </w:p>
        </w:tc>
        <w:tc>
          <w:tcPr>
            <w:tcW w:w="5081" w:type="dxa"/>
          </w:tcPr>
          <w:p>
            <w:pPr>
              <w:pStyle w:val="11"/>
              <w:ind w:left="110"/>
              <w:rPr>
                <w:sz w:val="20"/>
              </w:rPr>
            </w:pPr>
            <w:r>
              <w:rPr>
                <w:sz w:val="20"/>
              </w:rPr>
              <w:t>Soulosyun aspect nga aspeto sa legal ug polisiya nga framework</w:t>
            </w:r>
            <w:r>
              <w:rPr>
                <w:spacing w:val="-7"/>
                <w:sz w:val="20"/>
              </w:rPr>
              <w:t xml:space="preserve"> </w:t>
            </w:r>
            <w:r>
              <w:rPr>
                <w:sz w:val="20"/>
              </w:rPr>
              <w:t>nga</w:t>
            </w:r>
            <w:r>
              <w:rPr>
                <w:spacing w:val="-8"/>
                <w:sz w:val="20"/>
              </w:rPr>
              <w:t xml:space="preserve"> </w:t>
            </w:r>
            <w:r>
              <w:rPr>
                <w:sz w:val="20"/>
              </w:rPr>
              <w:t>nanginahanglan</w:t>
            </w:r>
            <w:r>
              <w:rPr>
                <w:spacing w:val="-6"/>
                <w:sz w:val="20"/>
              </w:rPr>
              <w:t xml:space="preserve"> </w:t>
            </w:r>
            <w:r>
              <w:rPr>
                <w:sz w:val="20"/>
              </w:rPr>
              <w:t>og</w:t>
            </w:r>
            <w:r>
              <w:rPr>
                <w:spacing w:val="-7"/>
                <w:sz w:val="20"/>
              </w:rPr>
              <w:t xml:space="preserve"> </w:t>
            </w:r>
            <w:r>
              <w:rPr>
                <w:sz w:val="20"/>
              </w:rPr>
              <w:t>pagpaayo</w:t>
            </w:r>
            <w:r>
              <w:rPr>
                <w:spacing w:val="-6"/>
                <w:sz w:val="20"/>
              </w:rPr>
              <w:t xml:space="preserve"> </w:t>
            </w:r>
            <w:r>
              <w:rPr>
                <w:sz w:val="20"/>
              </w:rPr>
              <w:t>naglakip</w:t>
            </w:r>
            <w:r>
              <w:rPr>
                <w:spacing w:val="-6"/>
                <w:sz w:val="20"/>
              </w:rPr>
              <w:t xml:space="preserve"> </w:t>
            </w:r>
            <w:r>
              <w:rPr>
                <w:sz w:val="20"/>
              </w:rPr>
              <w:t>sa</w:t>
            </w:r>
            <w:r>
              <w:rPr>
                <w:spacing w:val="-6"/>
                <w:sz w:val="20"/>
              </w:rPr>
              <w:t xml:space="preserve"> </w:t>
            </w:r>
            <w:r>
              <w:rPr>
                <w:sz w:val="20"/>
              </w:rPr>
              <w:t>mga mekanismo sa pagpangpatuman sa balaod, independensya sa hudikatura, ug mga lakang batok sa korapsyon. Ang</w:t>
            </w:r>
          </w:p>
          <w:p>
            <w:pPr>
              <w:pStyle w:val="11"/>
              <w:ind w:left="110" w:right="120"/>
              <w:rPr>
                <w:sz w:val="20"/>
              </w:rPr>
            </w:pPr>
            <w:r>
              <w:rPr>
                <w:sz w:val="20"/>
              </w:rPr>
              <w:t>pagpalig-on sa hudikatura aron kini mahimong gawas sa politikal nga impluwensya makapadugang sa pagsalig sa publiko</w:t>
            </w:r>
            <w:r>
              <w:rPr>
                <w:spacing w:val="-1"/>
                <w:sz w:val="20"/>
              </w:rPr>
              <w:t xml:space="preserve"> </w:t>
            </w:r>
            <w:r>
              <w:rPr>
                <w:sz w:val="20"/>
              </w:rPr>
              <w:t>ug</w:t>
            </w:r>
            <w:r>
              <w:rPr>
                <w:spacing w:val="-1"/>
                <w:sz w:val="20"/>
              </w:rPr>
              <w:t xml:space="preserve"> </w:t>
            </w:r>
            <w:r>
              <w:rPr>
                <w:sz w:val="20"/>
              </w:rPr>
              <w:t>makasiguro sa patas</w:t>
            </w:r>
            <w:r>
              <w:rPr>
                <w:spacing w:val="-1"/>
                <w:sz w:val="20"/>
              </w:rPr>
              <w:t xml:space="preserve"> </w:t>
            </w:r>
            <w:r>
              <w:rPr>
                <w:sz w:val="20"/>
              </w:rPr>
              <w:t>nga paghusay sa mga</w:t>
            </w:r>
            <w:r>
              <w:rPr>
                <w:spacing w:val="-2"/>
                <w:sz w:val="20"/>
              </w:rPr>
              <w:t xml:space="preserve"> </w:t>
            </w:r>
            <w:r>
              <w:rPr>
                <w:sz w:val="20"/>
              </w:rPr>
              <w:t>kaso. Kinahanglan</w:t>
            </w:r>
            <w:r>
              <w:rPr>
                <w:spacing w:val="-7"/>
                <w:sz w:val="20"/>
              </w:rPr>
              <w:t xml:space="preserve"> </w:t>
            </w:r>
            <w:r>
              <w:rPr>
                <w:sz w:val="20"/>
              </w:rPr>
              <w:t>usab</w:t>
            </w:r>
            <w:r>
              <w:rPr>
                <w:spacing w:val="-5"/>
                <w:sz w:val="20"/>
              </w:rPr>
              <w:t xml:space="preserve"> </w:t>
            </w:r>
            <w:r>
              <w:rPr>
                <w:sz w:val="20"/>
              </w:rPr>
              <w:t>sirad-an</w:t>
            </w:r>
            <w:r>
              <w:rPr>
                <w:spacing w:val="-7"/>
                <w:sz w:val="20"/>
              </w:rPr>
              <w:t xml:space="preserve"> </w:t>
            </w:r>
            <w:r>
              <w:rPr>
                <w:sz w:val="20"/>
              </w:rPr>
              <w:t>ang</w:t>
            </w:r>
            <w:r>
              <w:rPr>
                <w:spacing w:val="-5"/>
                <w:sz w:val="20"/>
              </w:rPr>
              <w:t xml:space="preserve"> </w:t>
            </w:r>
            <w:r>
              <w:rPr>
                <w:sz w:val="20"/>
              </w:rPr>
              <w:t>mga</w:t>
            </w:r>
            <w:r>
              <w:rPr>
                <w:spacing w:val="-6"/>
                <w:sz w:val="20"/>
              </w:rPr>
              <w:t xml:space="preserve"> </w:t>
            </w:r>
            <w:r>
              <w:rPr>
                <w:sz w:val="20"/>
              </w:rPr>
              <w:t>loopholes</w:t>
            </w:r>
            <w:r>
              <w:rPr>
                <w:spacing w:val="-7"/>
                <w:sz w:val="20"/>
              </w:rPr>
              <w:t xml:space="preserve"> </w:t>
            </w:r>
            <w:r>
              <w:rPr>
                <w:sz w:val="20"/>
              </w:rPr>
              <w:t>nga</w:t>
            </w:r>
            <w:r>
              <w:rPr>
                <w:spacing w:val="-6"/>
                <w:sz w:val="20"/>
              </w:rPr>
              <w:t xml:space="preserve"> </w:t>
            </w:r>
            <w:r>
              <w:rPr>
                <w:sz w:val="20"/>
              </w:rPr>
              <w:t>nagtugot sa</w:t>
            </w:r>
            <w:r>
              <w:rPr>
                <w:spacing w:val="-4"/>
                <w:sz w:val="20"/>
              </w:rPr>
              <w:t xml:space="preserve"> </w:t>
            </w:r>
            <w:r>
              <w:rPr>
                <w:sz w:val="20"/>
              </w:rPr>
              <w:t>mga</w:t>
            </w:r>
            <w:r>
              <w:rPr>
                <w:spacing w:val="-4"/>
                <w:sz w:val="20"/>
              </w:rPr>
              <w:t xml:space="preserve"> </w:t>
            </w:r>
            <w:r>
              <w:rPr>
                <w:sz w:val="20"/>
              </w:rPr>
              <w:t>political</w:t>
            </w:r>
            <w:r>
              <w:rPr>
                <w:spacing w:val="-5"/>
                <w:sz w:val="20"/>
              </w:rPr>
              <w:t xml:space="preserve"> </w:t>
            </w:r>
            <w:r>
              <w:rPr>
                <w:sz w:val="20"/>
              </w:rPr>
              <w:t>dynasties</w:t>
            </w:r>
            <w:r>
              <w:rPr>
                <w:spacing w:val="-5"/>
                <w:sz w:val="20"/>
              </w:rPr>
              <w:t xml:space="preserve"> </w:t>
            </w:r>
            <w:r>
              <w:rPr>
                <w:sz w:val="20"/>
              </w:rPr>
              <w:t>sa</w:t>
            </w:r>
            <w:r>
              <w:rPr>
                <w:spacing w:val="-5"/>
                <w:sz w:val="20"/>
              </w:rPr>
              <w:t xml:space="preserve"> </w:t>
            </w:r>
            <w:r>
              <w:rPr>
                <w:sz w:val="20"/>
              </w:rPr>
              <w:t>pagdominar</w:t>
            </w:r>
            <w:r>
              <w:rPr>
                <w:spacing w:val="-4"/>
                <w:sz w:val="20"/>
              </w:rPr>
              <w:t xml:space="preserve"> </w:t>
            </w:r>
            <w:r>
              <w:rPr>
                <w:sz w:val="20"/>
              </w:rPr>
              <w:t>sa</w:t>
            </w:r>
            <w:r>
              <w:rPr>
                <w:spacing w:val="-4"/>
                <w:sz w:val="20"/>
              </w:rPr>
              <w:t xml:space="preserve"> </w:t>
            </w:r>
            <w:r>
              <w:rPr>
                <w:sz w:val="20"/>
              </w:rPr>
              <w:t>gobyerno</w:t>
            </w:r>
            <w:r>
              <w:rPr>
                <w:spacing w:val="-3"/>
                <w:sz w:val="20"/>
              </w:rPr>
              <w:t xml:space="preserve"> </w:t>
            </w:r>
            <w:r>
              <w:rPr>
                <w:sz w:val="20"/>
              </w:rPr>
              <w:t>bisan pa sa mga limitasyon sa konstitusyon.</w:t>
            </w:r>
          </w:p>
          <w:p>
            <w:pPr>
              <w:pStyle w:val="11"/>
              <w:rPr>
                <w:b/>
                <w:sz w:val="20"/>
              </w:rPr>
            </w:pPr>
          </w:p>
          <w:p>
            <w:pPr>
              <w:pStyle w:val="11"/>
              <w:ind w:left="110" w:right="120"/>
              <w:rPr>
                <w:i/>
                <w:sz w:val="20"/>
              </w:rPr>
            </w:pPr>
            <w:r>
              <w:rPr>
                <w:i/>
                <w:sz w:val="20"/>
              </w:rPr>
              <w:t>Solution aspect of the legal and policy framework that require</w:t>
            </w:r>
            <w:r>
              <w:rPr>
                <w:i/>
                <w:spacing w:val="-9"/>
                <w:sz w:val="20"/>
              </w:rPr>
              <w:t xml:space="preserve"> </w:t>
            </w:r>
            <w:r>
              <w:rPr>
                <w:i/>
                <w:sz w:val="20"/>
              </w:rPr>
              <w:t>improvement</w:t>
            </w:r>
            <w:r>
              <w:rPr>
                <w:i/>
                <w:spacing w:val="-9"/>
                <w:sz w:val="20"/>
              </w:rPr>
              <w:t xml:space="preserve"> </w:t>
            </w:r>
            <w:r>
              <w:rPr>
                <w:i/>
                <w:sz w:val="20"/>
              </w:rPr>
              <w:t>include</w:t>
            </w:r>
            <w:r>
              <w:rPr>
                <w:i/>
                <w:spacing w:val="-9"/>
                <w:sz w:val="20"/>
              </w:rPr>
              <w:t xml:space="preserve"> </w:t>
            </w:r>
            <w:r>
              <w:rPr>
                <w:i/>
                <w:sz w:val="20"/>
              </w:rPr>
              <w:t>the</w:t>
            </w:r>
            <w:r>
              <w:rPr>
                <w:i/>
                <w:spacing w:val="-9"/>
                <w:sz w:val="20"/>
              </w:rPr>
              <w:t xml:space="preserve"> </w:t>
            </w:r>
            <w:r>
              <w:rPr>
                <w:i/>
                <w:sz w:val="20"/>
              </w:rPr>
              <w:t>enforcement</w:t>
            </w:r>
            <w:r>
              <w:rPr>
                <w:i/>
                <w:spacing w:val="-9"/>
                <w:sz w:val="20"/>
              </w:rPr>
              <w:t xml:space="preserve"> </w:t>
            </w:r>
            <w:r>
              <w:rPr>
                <w:i/>
                <w:sz w:val="20"/>
              </w:rPr>
              <w:t>mechanisms, judicial independence, and anti-corruption measures.</w:t>
            </w:r>
          </w:p>
          <w:p>
            <w:pPr>
              <w:pStyle w:val="11"/>
              <w:ind w:left="110"/>
              <w:rPr>
                <w:i/>
                <w:sz w:val="20"/>
              </w:rPr>
            </w:pPr>
            <w:r>
              <w:rPr>
                <w:i/>
                <w:sz w:val="20"/>
              </w:rPr>
              <w:t>Strengthening</w:t>
            </w:r>
            <w:r>
              <w:rPr>
                <w:i/>
                <w:spacing w:val="-6"/>
                <w:sz w:val="20"/>
              </w:rPr>
              <w:t xml:space="preserve"> </w:t>
            </w:r>
            <w:r>
              <w:rPr>
                <w:i/>
                <w:sz w:val="20"/>
              </w:rPr>
              <w:t>the</w:t>
            </w:r>
            <w:r>
              <w:rPr>
                <w:i/>
                <w:spacing w:val="-5"/>
                <w:sz w:val="20"/>
              </w:rPr>
              <w:t xml:space="preserve"> </w:t>
            </w:r>
            <w:r>
              <w:rPr>
                <w:i/>
                <w:sz w:val="20"/>
              </w:rPr>
              <w:t>judiciary</w:t>
            </w:r>
            <w:r>
              <w:rPr>
                <w:i/>
                <w:spacing w:val="-5"/>
                <w:sz w:val="20"/>
              </w:rPr>
              <w:t xml:space="preserve"> </w:t>
            </w:r>
            <w:r>
              <w:rPr>
                <w:i/>
                <w:sz w:val="20"/>
              </w:rPr>
              <w:t>to</w:t>
            </w:r>
            <w:r>
              <w:rPr>
                <w:i/>
                <w:spacing w:val="-9"/>
                <w:sz w:val="20"/>
              </w:rPr>
              <w:t xml:space="preserve"> </w:t>
            </w:r>
            <w:r>
              <w:rPr>
                <w:i/>
                <w:sz w:val="20"/>
              </w:rPr>
              <w:t>be</w:t>
            </w:r>
            <w:r>
              <w:rPr>
                <w:i/>
                <w:spacing w:val="-5"/>
                <w:sz w:val="20"/>
              </w:rPr>
              <w:t xml:space="preserve"> </w:t>
            </w:r>
            <w:r>
              <w:rPr>
                <w:i/>
                <w:sz w:val="20"/>
              </w:rPr>
              <w:t>free</w:t>
            </w:r>
            <w:r>
              <w:rPr>
                <w:i/>
                <w:spacing w:val="-5"/>
                <w:sz w:val="20"/>
              </w:rPr>
              <w:t xml:space="preserve"> </w:t>
            </w:r>
            <w:r>
              <w:rPr>
                <w:i/>
                <w:sz w:val="20"/>
              </w:rPr>
              <w:t>from</w:t>
            </w:r>
            <w:r>
              <w:rPr>
                <w:i/>
                <w:spacing w:val="-5"/>
                <w:sz w:val="20"/>
              </w:rPr>
              <w:t xml:space="preserve"> </w:t>
            </w:r>
            <w:r>
              <w:rPr>
                <w:i/>
                <w:sz w:val="20"/>
              </w:rPr>
              <w:t>political</w:t>
            </w:r>
            <w:r>
              <w:rPr>
                <w:i/>
                <w:spacing w:val="-6"/>
                <w:sz w:val="20"/>
              </w:rPr>
              <w:t xml:space="preserve"> </w:t>
            </w:r>
            <w:r>
              <w:rPr>
                <w:i/>
                <w:sz w:val="20"/>
              </w:rPr>
              <w:t>influence would increase public trust and ensure fair adjudication.</w:t>
            </w:r>
          </w:p>
          <w:p>
            <w:pPr>
              <w:pStyle w:val="11"/>
              <w:ind w:left="110"/>
              <w:rPr>
                <w:i/>
                <w:sz w:val="20"/>
              </w:rPr>
            </w:pPr>
            <w:r>
              <w:rPr>
                <w:i/>
                <w:sz w:val="20"/>
              </w:rPr>
              <w:t>There</w:t>
            </w:r>
            <w:r>
              <w:rPr>
                <w:i/>
                <w:spacing w:val="-5"/>
                <w:sz w:val="20"/>
              </w:rPr>
              <w:t xml:space="preserve"> </w:t>
            </w:r>
            <w:r>
              <w:rPr>
                <w:i/>
                <w:sz w:val="20"/>
              </w:rPr>
              <w:t>is</w:t>
            </w:r>
            <w:r>
              <w:rPr>
                <w:i/>
                <w:spacing w:val="-5"/>
                <w:sz w:val="20"/>
              </w:rPr>
              <w:t xml:space="preserve"> </w:t>
            </w:r>
            <w:r>
              <w:rPr>
                <w:i/>
                <w:sz w:val="20"/>
              </w:rPr>
              <w:t>also</w:t>
            </w:r>
            <w:r>
              <w:rPr>
                <w:i/>
                <w:spacing w:val="-4"/>
                <w:sz w:val="20"/>
              </w:rPr>
              <w:t xml:space="preserve"> </w:t>
            </w:r>
            <w:r>
              <w:rPr>
                <w:i/>
                <w:sz w:val="20"/>
              </w:rPr>
              <w:t>a</w:t>
            </w:r>
            <w:r>
              <w:rPr>
                <w:i/>
                <w:spacing w:val="-4"/>
                <w:sz w:val="20"/>
              </w:rPr>
              <w:t xml:space="preserve"> </w:t>
            </w:r>
            <w:r>
              <w:rPr>
                <w:i/>
                <w:sz w:val="20"/>
              </w:rPr>
              <w:t>need</w:t>
            </w:r>
            <w:r>
              <w:rPr>
                <w:i/>
                <w:spacing w:val="-4"/>
                <w:sz w:val="20"/>
              </w:rPr>
              <w:t xml:space="preserve"> </w:t>
            </w:r>
            <w:r>
              <w:rPr>
                <w:i/>
                <w:sz w:val="20"/>
              </w:rPr>
              <w:t>to</w:t>
            </w:r>
            <w:r>
              <w:rPr>
                <w:i/>
                <w:spacing w:val="-4"/>
                <w:sz w:val="20"/>
              </w:rPr>
              <w:t xml:space="preserve"> </w:t>
            </w:r>
            <w:r>
              <w:rPr>
                <w:i/>
                <w:sz w:val="20"/>
              </w:rPr>
              <w:t>close</w:t>
            </w:r>
            <w:r>
              <w:rPr>
                <w:i/>
                <w:spacing w:val="-5"/>
                <w:sz w:val="20"/>
              </w:rPr>
              <w:t xml:space="preserve"> </w:t>
            </w:r>
            <w:r>
              <w:rPr>
                <w:i/>
                <w:sz w:val="20"/>
              </w:rPr>
              <w:t>loopholes</w:t>
            </w:r>
            <w:r>
              <w:rPr>
                <w:i/>
                <w:spacing w:val="-5"/>
                <w:sz w:val="20"/>
              </w:rPr>
              <w:t xml:space="preserve"> </w:t>
            </w:r>
            <w:r>
              <w:rPr>
                <w:i/>
                <w:sz w:val="20"/>
              </w:rPr>
              <w:t>that</w:t>
            </w:r>
            <w:r>
              <w:rPr>
                <w:i/>
                <w:spacing w:val="-5"/>
                <w:sz w:val="20"/>
              </w:rPr>
              <w:t xml:space="preserve"> </w:t>
            </w:r>
            <w:r>
              <w:rPr>
                <w:i/>
                <w:sz w:val="20"/>
              </w:rPr>
              <w:t>allow</w:t>
            </w:r>
            <w:r>
              <w:rPr>
                <w:i/>
                <w:spacing w:val="-5"/>
                <w:sz w:val="20"/>
              </w:rPr>
              <w:t xml:space="preserve"> </w:t>
            </w:r>
            <w:r>
              <w:rPr>
                <w:i/>
                <w:sz w:val="20"/>
              </w:rPr>
              <w:t xml:space="preserve">political dynasties to dominate governance despite constitutional </w:t>
            </w:r>
            <w:r>
              <w:rPr>
                <w:i/>
                <w:spacing w:val="-2"/>
                <w:sz w:val="20"/>
              </w:rPr>
              <w:t>restrictions.</w:t>
            </w:r>
          </w:p>
          <w:p>
            <w:pPr>
              <w:pStyle w:val="11"/>
              <w:spacing w:before="229" w:line="210" w:lineRule="exact"/>
              <w:ind w:left="110"/>
              <w:rPr>
                <w:sz w:val="20"/>
              </w:rPr>
            </w:pPr>
            <w:r>
              <w:rPr>
                <w:spacing w:val="-2"/>
                <w:sz w:val="20"/>
              </w:rPr>
              <w:t>IDI6:SS25</w:t>
            </w:r>
          </w:p>
        </w:tc>
        <w:tc>
          <w:tcPr>
            <w:tcW w:w="1529" w:type="dxa"/>
          </w:tcPr>
          <w:p>
            <w:pPr>
              <w:pStyle w:val="11"/>
              <w:spacing w:line="251" w:lineRule="exact"/>
              <w:ind w:left="111"/>
            </w:pPr>
            <w:r>
              <w:rPr>
                <w:spacing w:val="-5"/>
              </w:rPr>
              <w:t>I6</w:t>
            </w:r>
          </w:p>
        </w:tc>
        <w:tc>
          <w:tcPr>
            <w:tcW w:w="1161" w:type="dxa"/>
          </w:tcPr>
          <w:p>
            <w:pPr>
              <w:pStyle w:val="11"/>
              <w:ind w:left="111"/>
              <w:rPr>
                <w:sz w:val="20"/>
              </w:rPr>
            </w:pPr>
            <w:r>
              <w:rPr>
                <w:spacing w:val="-5"/>
                <w:sz w:val="20"/>
              </w:rPr>
              <w:t>10</w:t>
            </w:r>
          </w:p>
        </w:tc>
      </w:tr>
    </w:tbl>
    <w:p>
      <w:pPr>
        <w:pStyle w:val="11"/>
        <w:rPr>
          <w:sz w:val="20"/>
        </w:rPr>
        <w:sectPr>
          <w:pgSz w:w="12240" w:h="15840"/>
          <w:pgMar w:top="960" w:right="720" w:bottom="280" w:left="720" w:header="727" w:footer="0" w:gutter="0"/>
          <w:cols w:space="720" w:num="1"/>
        </w:sectPr>
      </w:pPr>
    </w:p>
    <w:p>
      <w:pPr>
        <w:pStyle w:val="6"/>
        <w:rPr>
          <w:b/>
          <w:sz w:val="20"/>
        </w:rPr>
      </w:pPr>
    </w:p>
    <w:p>
      <w:pPr>
        <w:pStyle w:val="6"/>
        <w:spacing w:before="8"/>
        <w:rPr>
          <w:b/>
          <w:sz w:val="20"/>
        </w:rPr>
      </w:pPr>
    </w:p>
    <w:tbl>
      <w:tblPr>
        <w:tblStyle w:val="5"/>
        <w:tblW w:w="0" w:type="auto"/>
        <w:tblInd w:w="1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8"/>
        <w:gridCol w:w="5081"/>
        <w:gridCol w:w="1529"/>
        <w:gridCol w:w="1161"/>
      </w:tblGrid>
      <w:tr>
        <w:trPr>
          <w:trHeight w:val="2759" w:hRule="atLeast"/>
        </w:trPr>
        <w:tc>
          <w:tcPr>
            <w:tcW w:w="1598" w:type="dxa"/>
          </w:tcPr>
          <w:p>
            <w:pPr>
              <w:pStyle w:val="11"/>
              <w:rPr>
                <w:sz w:val="18"/>
              </w:rPr>
            </w:pPr>
            <w:r>
              <w:rPr>
                <w:sz w:val="18"/>
              </w:rPr>
              <w:t xml:space="preserve">  26</w:t>
            </w:r>
          </w:p>
        </w:tc>
        <w:tc>
          <w:tcPr>
            <w:tcW w:w="5081" w:type="dxa"/>
          </w:tcPr>
          <w:p>
            <w:pPr>
              <w:pStyle w:val="11"/>
              <w:ind w:left="110" w:right="120"/>
              <w:rPr>
                <w:sz w:val="20"/>
              </w:rPr>
            </w:pPr>
            <w:r>
              <w:rPr>
                <w:sz w:val="20"/>
              </w:rPr>
              <w:t>Ang mga sistema sa transparency ug accountability kinahanglan</w:t>
            </w:r>
            <w:r>
              <w:rPr>
                <w:spacing w:val="-5"/>
                <w:sz w:val="20"/>
              </w:rPr>
              <w:t xml:space="preserve"> </w:t>
            </w:r>
            <w:r>
              <w:rPr>
                <w:sz w:val="20"/>
              </w:rPr>
              <w:t>palig-onon,</w:t>
            </w:r>
            <w:r>
              <w:rPr>
                <w:spacing w:val="-6"/>
                <w:sz w:val="20"/>
              </w:rPr>
              <w:t xml:space="preserve"> </w:t>
            </w:r>
            <w:r>
              <w:rPr>
                <w:sz w:val="20"/>
              </w:rPr>
              <w:t>labi</w:t>
            </w:r>
            <w:r>
              <w:rPr>
                <w:spacing w:val="-8"/>
                <w:sz w:val="20"/>
              </w:rPr>
              <w:t xml:space="preserve"> </w:t>
            </w:r>
            <w:r>
              <w:rPr>
                <w:sz w:val="20"/>
              </w:rPr>
              <w:t>na</w:t>
            </w:r>
            <w:r>
              <w:rPr>
                <w:spacing w:val="-6"/>
                <w:sz w:val="20"/>
              </w:rPr>
              <w:t xml:space="preserve"> </w:t>
            </w:r>
            <w:r>
              <w:rPr>
                <w:sz w:val="20"/>
              </w:rPr>
              <w:t>sa</w:t>
            </w:r>
            <w:r>
              <w:rPr>
                <w:spacing w:val="-6"/>
                <w:sz w:val="20"/>
              </w:rPr>
              <w:t xml:space="preserve"> </w:t>
            </w:r>
            <w:r>
              <w:rPr>
                <w:sz w:val="20"/>
              </w:rPr>
              <w:t>mga</w:t>
            </w:r>
            <w:r>
              <w:rPr>
                <w:spacing w:val="-6"/>
                <w:sz w:val="20"/>
              </w:rPr>
              <w:t xml:space="preserve"> </w:t>
            </w:r>
            <w:r>
              <w:rPr>
                <w:sz w:val="20"/>
              </w:rPr>
              <w:t>law</w:t>
            </w:r>
            <w:r>
              <w:rPr>
                <w:spacing w:val="-6"/>
                <w:sz w:val="20"/>
              </w:rPr>
              <w:t xml:space="preserve"> </w:t>
            </w:r>
            <w:r>
              <w:rPr>
                <w:sz w:val="20"/>
              </w:rPr>
              <w:t>enforcement</w:t>
            </w:r>
          </w:p>
          <w:p>
            <w:pPr>
              <w:pStyle w:val="11"/>
              <w:ind w:left="110" w:right="120"/>
              <w:rPr>
                <w:sz w:val="20"/>
              </w:rPr>
            </w:pPr>
            <w:r>
              <w:rPr>
                <w:sz w:val="20"/>
              </w:rPr>
              <w:t>agencies nga nalambigit sa mga paglapas sa katungod sa tawo. Ang mga polisiya bahin sa teritoryal nga panaglalis nanginahanglan og mas klaro nga mga estratehiya ug kooperasyon</w:t>
            </w:r>
            <w:r>
              <w:rPr>
                <w:spacing w:val="-6"/>
                <w:sz w:val="20"/>
              </w:rPr>
              <w:t xml:space="preserve"> </w:t>
            </w:r>
            <w:r>
              <w:rPr>
                <w:sz w:val="20"/>
              </w:rPr>
              <w:t>sa</w:t>
            </w:r>
            <w:r>
              <w:rPr>
                <w:spacing w:val="-7"/>
                <w:sz w:val="20"/>
              </w:rPr>
              <w:t xml:space="preserve"> </w:t>
            </w:r>
            <w:r>
              <w:rPr>
                <w:sz w:val="20"/>
              </w:rPr>
              <w:t>internasyonal</w:t>
            </w:r>
            <w:r>
              <w:rPr>
                <w:spacing w:val="-9"/>
                <w:sz w:val="20"/>
              </w:rPr>
              <w:t xml:space="preserve"> </w:t>
            </w:r>
            <w:r>
              <w:rPr>
                <w:sz w:val="20"/>
              </w:rPr>
              <w:t>aron</w:t>
            </w:r>
            <w:r>
              <w:rPr>
                <w:spacing w:val="-6"/>
                <w:sz w:val="20"/>
              </w:rPr>
              <w:t xml:space="preserve"> </w:t>
            </w:r>
            <w:r>
              <w:rPr>
                <w:sz w:val="20"/>
              </w:rPr>
              <w:t>epektibong</w:t>
            </w:r>
            <w:r>
              <w:rPr>
                <w:spacing w:val="-6"/>
                <w:sz w:val="20"/>
              </w:rPr>
              <w:t xml:space="preserve"> </w:t>
            </w:r>
            <w:r>
              <w:rPr>
                <w:sz w:val="20"/>
              </w:rPr>
              <w:t>mapalig-on ang soberanya.</w:t>
            </w:r>
          </w:p>
          <w:p>
            <w:pPr>
              <w:pStyle w:val="11"/>
              <w:rPr>
                <w:b/>
                <w:sz w:val="20"/>
              </w:rPr>
            </w:pPr>
          </w:p>
          <w:p>
            <w:pPr>
              <w:pStyle w:val="11"/>
              <w:ind w:left="110"/>
              <w:rPr>
                <w:i/>
                <w:sz w:val="20"/>
              </w:rPr>
            </w:pPr>
            <w:r>
              <w:rPr>
                <w:i/>
                <w:sz w:val="20"/>
              </w:rPr>
              <w:t>Transparency</w:t>
            </w:r>
            <w:r>
              <w:rPr>
                <w:i/>
                <w:spacing w:val="-7"/>
                <w:sz w:val="20"/>
              </w:rPr>
              <w:t xml:space="preserve"> </w:t>
            </w:r>
            <w:r>
              <w:rPr>
                <w:i/>
                <w:sz w:val="20"/>
              </w:rPr>
              <w:t>and</w:t>
            </w:r>
            <w:r>
              <w:rPr>
                <w:i/>
                <w:spacing w:val="-8"/>
                <w:sz w:val="20"/>
              </w:rPr>
              <w:t xml:space="preserve"> </w:t>
            </w:r>
            <w:r>
              <w:rPr>
                <w:i/>
                <w:sz w:val="20"/>
              </w:rPr>
              <w:t>accountability</w:t>
            </w:r>
            <w:r>
              <w:rPr>
                <w:i/>
                <w:spacing w:val="-7"/>
                <w:sz w:val="20"/>
              </w:rPr>
              <w:t xml:space="preserve"> </w:t>
            </w:r>
            <w:r>
              <w:rPr>
                <w:i/>
                <w:sz w:val="20"/>
              </w:rPr>
              <w:t>systems</w:t>
            </w:r>
            <w:r>
              <w:rPr>
                <w:i/>
                <w:spacing w:val="-8"/>
                <w:sz w:val="20"/>
              </w:rPr>
              <w:t xml:space="preserve"> </w:t>
            </w:r>
            <w:r>
              <w:rPr>
                <w:i/>
                <w:sz w:val="20"/>
              </w:rPr>
              <w:t>must</w:t>
            </w:r>
            <w:r>
              <w:rPr>
                <w:i/>
                <w:spacing w:val="-8"/>
                <w:sz w:val="20"/>
              </w:rPr>
              <w:t xml:space="preserve"> </w:t>
            </w:r>
            <w:r>
              <w:rPr>
                <w:i/>
                <w:sz w:val="20"/>
              </w:rPr>
              <w:t>be</w:t>
            </w:r>
            <w:r>
              <w:rPr>
                <w:i/>
                <w:spacing w:val="-7"/>
                <w:sz w:val="20"/>
              </w:rPr>
              <w:t xml:space="preserve"> </w:t>
            </w:r>
            <w:r>
              <w:rPr>
                <w:i/>
                <w:sz w:val="20"/>
              </w:rPr>
              <w:t>reinforced, particularly within law enforcement agencies implicated in human rights abuses. Policies on territorial disputes require clearer strategies and international cooperation to assert sovereignty effectively.</w:t>
            </w:r>
          </w:p>
          <w:p>
            <w:pPr>
              <w:pStyle w:val="11"/>
              <w:ind w:left="110"/>
              <w:rPr>
                <w:i/>
                <w:sz w:val="20"/>
              </w:rPr>
            </w:pPr>
          </w:p>
          <w:p>
            <w:pPr>
              <w:pStyle w:val="11"/>
              <w:spacing w:line="209" w:lineRule="exact"/>
              <w:rPr>
                <w:sz w:val="20"/>
              </w:rPr>
            </w:pPr>
            <w:r>
              <w:rPr>
                <w:spacing w:val="-2"/>
                <w:sz w:val="20"/>
              </w:rPr>
              <w:t xml:space="preserve"> IDI6:SS26</w:t>
            </w:r>
          </w:p>
        </w:tc>
        <w:tc>
          <w:tcPr>
            <w:tcW w:w="1529" w:type="dxa"/>
          </w:tcPr>
          <w:p>
            <w:pPr>
              <w:pStyle w:val="11"/>
              <w:rPr>
                <w:sz w:val="18"/>
              </w:rPr>
            </w:pPr>
            <w:r>
              <w:rPr>
                <w:sz w:val="18"/>
              </w:rPr>
              <w:t xml:space="preserve"> 16 </w:t>
            </w:r>
          </w:p>
        </w:tc>
        <w:tc>
          <w:tcPr>
            <w:tcW w:w="1161" w:type="dxa"/>
          </w:tcPr>
          <w:p>
            <w:pPr>
              <w:pStyle w:val="11"/>
              <w:rPr>
                <w:sz w:val="18"/>
              </w:rPr>
            </w:pPr>
            <w:r>
              <w:rPr>
                <w:sz w:val="18"/>
              </w:rPr>
              <w:t xml:space="preserve"> 10</w:t>
            </w:r>
          </w:p>
        </w:tc>
      </w:tr>
      <w:tr>
        <w:trPr>
          <w:trHeight w:val="3451" w:hRule="atLeast"/>
        </w:trPr>
        <w:tc>
          <w:tcPr>
            <w:tcW w:w="1598" w:type="dxa"/>
          </w:tcPr>
          <w:p>
            <w:pPr>
              <w:pStyle w:val="11"/>
              <w:ind w:left="115"/>
              <w:rPr>
                <w:sz w:val="20"/>
              </w:rPr>
            </w:pPr>
            <w:r>
              <w:rPr>
                <w:spacing w:val="-5"/>
                <w:sz w:val="20"/>
              </w:rPr>
              <w:t>27</w:t>
            </w:r>
          </w:p>
        </w:tc>
        <w:tc>
          <w:tcPr>
            <w:tcW w:w="5081" w:type="dxa"/>
          </w:tcPr>
          <w:p>
            <w:pPr>
              <w:pStyle w:val="11"/>
              <w:ind w:left="110" w:right="120"/>
              <w:rPr>
                <w:sz w:val="20"/>
              </w:rPr>
            </w:pPr>
            <w:r>
              <w:rPr>
                <w:sz w:val="20"/>
              </w:rPr>
              <w:t>Dugang pa, ang mga legal nga probisyon kinahanglan i- update</w:t>
            </w:r>
            <w:r>
              <w:rPr>
                <w:spacing w:val="-6"/>
                <w:sz w:val="20"/>
              </w:rPr>
              <w:t xml:space="preserve"> </w:t>
            </w:r>
            <w:r>
              <w:rPr>
                <w:sz w:val="20"/>
              </w:rPr>
              <w:t>aron</w:t>
            </w:r>
            <w:r>
              <w:rPr>
                <w:spacing w:val="-5"/>
                <w:sz w:val="20"/>
              </w:rPr>
              <w:t xml:space="preserve"> </w:t>
            </w:r>
            <w:r>
              <w:rPr>
                <w:sz w:val="20"/>
              </w:rPr>
              <w:t>matubag</w:t>
            </w:r>
            <w:r>
              <w:rPr>
                <w:spacing w:val="-5"/>
                <w:sz w:val="20"/>
              </w:rPr>
              <w:t xml:space="preserve"> </w:t>
            </w:r>
            <w:r>
              <w:rPr>
                <w:sz w:val="20"/>
              </w:rPr>
              <w:t>ang</w:t>
            </w:r>
            <w:r>
              <w:rPr>
                <w:spacing w:val="-5"/>
                <w:sz w:val="20"/>
              </w:rPr>
              <w:t xml:space="preserve"> </w:t>
            </w:r>
            <w:r>
              <w:rPr>
                <w:sz w:val="20"/>
              </w:rPr>
              <w:t>mga</w:t>
            </w:r>
            <w:r>
              <w:rPr>
                <w:spacing w:val="-7"/>
                <w:sz w:val="20"/>
              </w:rPr>
              <w:t xml:space="preserve"> </w:t>
            </w:r>
            <w:r>
              <w:rPr>
                <w:sz w:val="20"/>
              </w:rPr>
              <w:t>teknolohikal</w:t>
            </w:r>
            <w:r>
              <w:rPr>
                <w:spacing w:val="-6"/>
                <w:sz w:val="20"/>
              </w:rPr>
              <w:t xml:space="preserve"> </w:t>
            </w:r>
            <w:r>
              <w:rPr>
                <w:sz w:val="20"/>
              </w:rPr>
              <w:t>nga</w:t>
            </w:r>
            <w:r>
              <w:rPr>
                <w:spacing w:val="-7"/>
                <w:sz w:val="20"/>
              </w:rPr>
              <w:t xml:space="preserve"> </w:t>
            </w:r>
            <w:r>
              <w:rPr>
                <w:sz w:val="20"/>
              </w:rPr>
              <w:t>kausaban</w:t>
            </w:r>
            <w:r>
              <w:rPr>
                <w:spacing w:val="-6"/>
                <w:sz w:val="20"/>
              </w:rPr>
              <w:t xml:space="preserve"> </w:t>
            </w:r>
            <w:r>
              <w:rPr>
                <w:sz w:val="20"/>
              </w:rPr>
              <w:t>ug bag-ong porma sa krimen. Ang komprehensibong reporma, nga</w:t>
            </w:r>
            <w:r>
              <w:rPr>
                <w:spacing w:val="-3"/>
                <w:sz w:val="20"/>
              </w:rPr>
              <w:t xml:space="preserve"> </w:t>
            </w:r>
            <w:r>
              <w:rPr>
                <w:sz w:val="20"/>
              </w:rPr>
              <w:t>naghiusa</w:t>
            </w:r>
            <w:r>
              <w:rPr>
                <w:spacing w:val="-3"/>
                <w:sz w:val="20"/>
              </w:rPr>
              <w:t xml:space="preserve"> </w:t>
            </w:r>
            <w:r>
              <w:rPr>
                <w:sz w:val="20"/>
              </w:rPr>
              <w:t>sa</w:t>
            </w:r>
            <w:r>
              <w:rPr>
                <w:spacing w:val="-3"/>
                <w:sz w:val="20"/>
              </w:rPr>
              <w:t xml:space="preserve"> </w:t>
            </w:r>
            <w:r>
              <w:rPr>
                <w:sz w:val="20"/>
              </w:rPr>
              <w:t>klaridad</w:t>
            </w:r>
            <w:r>
              <w:rPr>
                <w:spacing w:val="-4"/>
                <w:sz w:val="20"/>
              </w:rPr>
              <w:t xml:space="preserve"> </w:t>
            </w:r>
            <w:r>
              <w:rPr>
                <w:sz w:val="20"/>
              </w:rPr>
              <w:t>sa</w:t>
            </w:r>
            <w:r>
              <w:rPr>
                <w:spacing w:val="-3"/>
                <w:sz w:val="20"/>
              </w:rPr>
              <w:t xml:space="preserve"> </w:t>
            </w:r>
            <w:r>
              <w:rPr>
                <w:sz w:val="20"/>
              </w:rPr>
              <w:t>balaod,</w:t>
            </w:r>
            <w:r>
              <w:rPr>
                <w:spacing w:val="-3"/>
                <w:sz w:val="20"/>
              </w:rPr>
              <w:t xml:space="preserve"> </w:t>
            </w:r>
            <w:r>
              <w:rPr>
                <w:sz w:val="20"/>
              </w:rPr>
              <w:t>tukmang</w:t>
            </w:r>
            <w:r>
              <w:rPr>
                <w:spacing w:val="-4"/>
                <w:sz w:val="20"/>
              </w:rPr>
              <w:t xml:space="preserve"> </w:t>
            </w:r>
            <w:r>
              <w:rPr>
                <w:sz w:val="20"/>
              </w:rPr>
              <w:t>pag-apod-apod sa mga kapanguhaan, ug edukasyon, makapalig-on sa kahimtang sa framework aron mas responsive kini sa nag- uswag nga mga hagit.</w:t>
            </w:r>
          </w:p>
          <w:p>
            <w:pPr>
              <w:pStyle w:val="11"/>
              <w:spacing w:before="1"/>
              <w:rPr>
                <w:b/>
                <w:sz w:val="20"/>
              </w:rPr>
            </w:pPr>
          </w:p>
          <w:p>
            <w:pPr>
              <w:pStyle w:val="11"/>
              <w:spacing w:before="1"/>
              <w:ind w:left="110"/>
              <w:rPr>
                <w:i/>
                <w:sz w:val="20"/>
              </w:rPr>
            </w:pPr>
            <w:r>
              <w:rPr>
                <w:i/>
                <w:sz w:val="20"/>
              </w:rPr>
              <w:t>Additionally,</w:t>
            </w:r>
            <w:r>
              <w:rPr>
                <w:i/>
                <w:spacing w:val="-6"/>
                <w:sz w:val="20"/>
              </w:rPr>
              <w:t xml:space="preserve"> </w:t>
            </w:r>
            <w:r>
              <w:rPr>
                <w:i/>
                <w:sz w:val="20"/>
              </w:rPr>
              <w:t>legal</w:t>
            </w:r>
            <w:r>
              <w:rPr>
                <w:i/>
                <w:spacing w:val="-7"/>
                <w:sz w:val="20"/>
              </w:rPr>
              <w:t xml:space="preserve"> </w:t>
            </w:r>
            <w:r>
              <w:rPr>
                <w:i/>
                <w:sz w:val="20"/>
              </w:rPr>
              <w:t>provisions</w:t>
            </w:r>
            <w:r>
              <w:rPr>
                <w:i/>
                <w:spacing w:val="-8"/>
                <w:sz w:val="20"/>
              </w:rPr>
              <w:t xml:space="preserve"> </w:t>
            </w:r>
            <w:r>
              <w:rPr>
                <w:i/>
                <w:sz w:val="20"/>
              </w:rPr>
              <w:t>should</w:t>
            </w:r>
            <w:r>
              <w:rPr>
                <w:i/>
                <w:spacing w:val="-5"/>
                <w:sz w:val="20"/>
              </w:rPr>
              <w:t xml:space="preserve"> </w:t>
            </w:r>
            <w:r>
              <w:rPr>
                <w:i/>
                <w:sz w:val="20"/>
              </w:rPr>
              <w:t>be</w:t>
            </w:r>
            <w:r>
              <w:rPr>
                <w:i/>
                <w:spacing w:val="-7"/>
                <w:sz w:val="20"/>
              </w:rPr>
              <w:t xml:space="preserve"> </w:t>
            </w:r>
            <w:r>
              <w:rPr>
                <w:i/>
                <w:sz w:val="20"/>
              </w:rPr>
              <w:t>updated</w:t>
            </w:r>
            <w:r>
              <w:rPr>
                <w:i/>
                <w:spacing w:val="-5"/>
                <w:sz w:val="20"/>
              </w:rPr>
              <w:t xml:space="preserve"> </w:t>
            </w:r>
            <w:r>
              <w:rPr>
                <w:i/>
                <w:sz w:val="20"/>
              </w:rPr>
              <w:t>to</w:t>
            </w:r>
            <w:r>
              <w:rPr>
                <w:i/>
                <w:spacing w:val="-7"/>
                <w:sz w:val="20"/>
              </w:rPr>
              <w:t xml:space="preserve"> </w:t>
            </w:r>
            <w:r>
              <w:rPr>
                <w:i/>
                <w:sz w:val="20"/>
              </w:rPr>
              <w:t>address technological advances and new forms of crime.</w:t>
            </w:r>
          </w:p>
          <w:p>
            <w:pPr>
              <w:pStyle w:val="11"/>
              <w:ind w:left="110"/>
              <w:rPr>
                <w:i/>
                <w:sz w:val="20"/>
              </w:rPr>
            </w:pPr>
            <w:r>
              <w:rPr>
                <w:i/>
                <w:sz w:val="20"/>
              </w:rPr>
              <w:t>Comprehensive</w:t>
            </w:r>
            <w:r>
              <w:rPr>
                <w:i/>
                <w:spacing w:val="-9"/>
                <w:sz w:val="20"/>
              </w:rPr>
              <w:t xml:space="preserve"> </w:t>
            </w:r>
            <w:r>
              <w:rPr>
                <w:i/>
                <w:sz w:val="20"/>
              </w:rPr>
              <w:t>reforms</w:t>
            </w:r>
            <w:r>
              <w:rPr>
                <w:i/>
                <w:spacing w:val="-10"/>
                <w:sz w:val="20"/>
              </w:rPr>
              <w:t xml:space="preserve"> </w:t>
            </w:r>
            <w:r>
              <w:rPr>
                <w:i/>
                <w:sz w:val="20"/>
              </w:rPr>
              <w:t>combining</w:t>
            </w:r>
            <w:r>
              <w:rPr>
                <w:i/>
                <w:spacing w:val="-8"/>
                <w:sz w:val="20"/>
              </w:rPr>
              <w:t xml:space="preserve"> </w:t>
            </w:r>
            <w:r>
              <w:rPr>
                <w:i/>
                <w:sz w:val="20"/>
              </w:rPr>
              <w:t>legal</w:t>
            </w:r>
            <w:r>
              <w:rPr>
                <w:i/>
                <w:spacing w:val="-10"/>
                <w:sz w:val="20"/>
              </w:rPr>
              <w:t xml:space="preserve"> </w:t>
            </w:r>
            <w:r>
              <w:rPr>
                <w:i/>
                <w:sz w:val="20"/>
              </w:rPr>
              <w:t>clarity,</w:t>
            </w:r>
            <w:r>
              <w:rPr>
                <w:i/>
                <w:spacing w:val="-9"/>
                <w:sz w:val="20"/>
              </w:rPr>
              <w:t xml:space="preserve"> </w:t>
            </w:r>
            <w:r>
              <w:rPr>
                <w:i/>
                <w:sz w:val="20"/>
              </w:rPr>
              <w:t xml:space="preserve">resource allocation, and education will bolster the framework’s </w:t>
            </w:r>
            <w:r>
              <w:rPr>
                <w:i/>
                <w:spacing w:val="-2"/>
                <w:sz w:val="20"/>
              </w:rPr>
              <w:t>responsiveness.</w:t>
            </w:r>
          </w:p>
          <w:p>
            <w:pPr>
              <w:pStyle w:val="11"/>
              <w:spacing w:before="230" w:line="210" w:lineRule="exact"/>
              <w:rPr>
                <w:sz w:val="20"/>
              </w:rPr>
            </w:pPr>
            <w:r>
              <w:rPr>
                <w:spacing w:val="-2"/>
                <w:sz w:val="20"/>
              </w:rPr>
              <w:t xml:space="preserve"> IDI6:SS27</w:t>
            </w:r>
          </w:p>
        </w:tc>
        <w:tc>
          <w:tcPr>
            <w:tcW w:w="1529" w:type="dxa"/>
          </w:tcPr>
          <w:p>
            <w:pPr>
              <w:pStyle w:val="11"/>
              <w:spacing w:line="251" w:lineRule="exact"/>
              <w:ind w:left="111"/>
            </w:pPr>
            <w:r>
              <w:rPr>
                <w:spacing w:val="-5"/>
              </w:rPr>
              <w:t>16</w:t>
            </w:r>
          </w:p>
        </w:tc>
        <w:tc>
          <w:tcPr>
            <w:tcW w:w="1161" w:type="dxa"/>
          </w:tcPr>
          <w:p>
            <w:pPr>
              <w:pStyle w:val="11"/>
              <w:ind w:left="111"/>
              <w:rPr>
                <w:sz w:val="20"/>
              </w:rPr>
            </w:pPr>
            <w:r>
              <w:rPr>
                <w:spacing w:val="-5"/>
                <w:sz w:val="20"/>
              </w:rPr>
              <w:t>10</w:t>
            </w:r>
          </w:p>
        </w:tc>
      </w:tr>
      <w:tr>
        <w:trPr>
          <w:trHeight w:val="3909" w:hRule="atLeast"/>
        </w:trPr>
        <w:tc>
          <w:tcPr>
            <w:tcW w:w="1598" w:type="dxa"/>
          </w:tcPr>
          <w:p>
            <w:pPr>
              <w:pStyle w:val="11"/>
              <w:ind w:left="115"/>
              <w:rPr>
                <w:sz w:val="20"/>
              </w:rPr>
            </w:pPr>
            <w:r>
              <w:rPr>
                <w:spacing w:val="-5"/>
                <w:sz w:val="20"/>
              </w:rPr>
              <w:t>28</w:t>
            </w:r>
          </w:p>
        </w:tc>
        <w:tc>
          <w:tcPr>
            <w:tcW w:w="5081" w:type="dxa"/>
          </w:tcPr>
          <w:p>
            <w:pPr>
              <w:pStyle w:val="11"/>
              <w:ind w:left="110"/>
              <w:rPr>
                <w:sz w:val="20"/>
              </w:rPr>
            </w:pPr>
            <w:r>
              <w:rPr>
                <w:sz w:val="20"/>
              </w:rPr>
              <w:t>Ang</w:t>
            </w:r>
            <w:r>
              <w:rPr>
                <w:spacing w:val="-4"/>
                <w:sz w:val="20"/>
              </w:rPr>
              <w:t xml:space="preserve"> </w:t>
            </w:r>
            <w:r>
              <w:rPr>
                <w:sz w:val="20"/>
              </w:rPr>
              <w:t>kalampusan</w:t>
            </w:r>
            <w:r>
              <w:rPr>
                <w:spacing w:val="-4"/>
                <w:sz w:val="20"/>
              </w:rPr>
              <w:t xml:space="preserve"> </w:t>
            </w:r>
            <w:r>
              <w:rPr>
                <w:sz w:val="20"/>
              </w:rPr>
              <w:t>o</w:t>
            </w:r>
            <w:r>
              <w:rPr>
                <w:spacing w:val="-6"/>
                <w:sz w:val="20"/>
              </w:rPr>
              <w:t xml:space="preserve"> </w:t>
            </w:r>
            <w:r>
              <w:rPr>
                <w:sz w:val="20"/>
              </w:rPr>
              <w:t>kapakyasan</w:t>
            </w:r>
            <w:r>
              <w:rPr>
                <w:spacing w:val="-4"/>
                <w:sz w:val="20"/>
              </w:rPr>
              <w:t xml:space="preserve"> </w:t>
            </w:r>
            <w:r>
              <w:rPr>
                <w:sz w:val="20"/>
              </w:rPr>
              <w:t>sa</w:t>
            </w:r>
            <w:r>
              <w:rPr>
                <w:spacing w:val="-5"/>
                <w:sz w:val="20"/>
              </w:rPr>
              <w:t xml:space="preserve"> </w:t>
            </w:r>
            <w:r>
              <w:rPr>
                <w:sz w:val="20"/>
              </w:rPr>
              <w:t>mga</w:t>
            </w:r>
            <w:r>
              <w:rPr>
                <w:spacing w:val="-5"/>
                <w:sz w:val="20"/>
              </w:rPr>
              <w:t xml:space="preserve"> </w:t>
            </w:r>
            <w:r>
              <w:rPr>
                <w:sz w:val="20"/>
              </w:rPr>
              <w:t>balaod</w:t>
            </w:r>
            <w:r>
              <w:rPr>
                <w:spacing w:val="-4"/>
                <w:sz w:val="20"/>
              </w:rPr>
              <w:t xml:space="preserve"> </w:t>
            </w:r>
            <w:r>
              <w:rPr>
                <w:sz w:val="20"/>
              </w:rPr>
              <w:t>nagdepende</w:t>
            </w:r>
            <w:r>
              <w:rPr>
                <w:spacing w:val="-5"/>
                <w:sz w:val="20"/>
              </w:rPr>
              <w:t xml:space="preserve"> </w:t>
            </w:r>
            <w:r>
              <w:rPr>
                <w:sz w:val="20"/>
              </w:rPr>
              <w:t>sa daghang</w:t>
            </w:r>
            <w:r>
              <w:rPr>
                <w:spacing w:val="-5"/>
                <w:sz w:val="20"/>
              </w:rPr>
              <w:t xml:space="preserve"> </w:t>
            </w:r>
            <w:r>
              <w:rPr>
                <w:sz w:val="20"/>
              </w:rPr>
              <w:t>butang,</w:t>
            </w:r>
            <w:r>
              <w:rPr>
                <w:spacing w:val="-6"/>
                <w:sz w:val="20"/>
              </w:rPr>
              <w:t xml:space="preserve"> </w:t>
            </w:r>
            <w:r>
              <w:rPr>
                <w:sz w:val="20"/>
              </w:rPr>
              <w:t>lakip</w:t>
            </w:r>
            <w:r>
              <w:rPr>
                <w:spacing w:val="-5"/>
                <w:sz w:val="20"/>
              </w:rPr>
              <w:t xml:space="preserve"> </w:t>
            </w:r>
            <w:r>
              <w:rPr>
                <w:sz w:val="20"/>
              </w:rPr>
              <w:t>na</w:t>
            </w:r>
            <w:r>
              <w:rPr>
                <w:spacing w:val="-6"/>
                <w:sz w:val="20"/>
              </w:rPr>
              <w:t xml:space="preserve"> </w:t>
            </w:r>
            <w:r>
              <w:rPr>
                <w:sz w:val="20"/>
              </w:rPr>
              <w:t>ang</w:t>
            </w:r>
            <w:r>
              <w:rPr>
                <w:spacing w:val="-7"/>
                <w:sz w:val="20"/>
              </w:rPr>
              <w:t xml:space="preserve"> </w:t>
            </w:r>
            <w:r>
              <w:rPr>
                <w:sz w:val="20"/>
              </w:rPr>
              <w:t>political</w:t>
            </w:r>
            <w:r>
              <w:rPr>
                <w:spacing w:val="-7"/>
                <w:sz w:val="20"/>
              </w:rPr>
              <w:t xml:space="preserve"> </w:t>
            </w:r>
            <w:r>
              <w:rPr>
                <w:sz w:val="20"/>
              </w:rPr>
              <w:t>will,</w:t>
            </w:r>
            <w:r>
              <w:rPr>
                <w:spacing w:val="-6"/>
                <w:sz w:val="20"/>
              </w:rPr>
              <w:t xml:space="preserve"> </w:t>
            </w:r>
            <w:r>
              <w:rPr>
                <w:sz w:val="20"/>
              </w:rPr>
              <w:t>kapanguhaan</w:t>
            </w:r>
            <w:r>
              <w:rPr>
                <w:spacing w:val="-7"/>
                <w:sz w:val="20"/>
              </w:rPr>
              <w:t xml:space="preserve"> </w:t>
            </w:r>
            <w:r>
              <w:rPr>
                <w:sz w:val="20"/>
              </w:rPr>
              <w:t>nga magamit, ug kahibalo sa publiko. Ang mga balaod nga gisuportahan sa lig-on nga commitment sa gobyerno ug igo nga pondo kasagaran mas epektibo ang pagpangpatuman. Sa laing bahin, ang politikal nga impluwensya, korapsyon, ug kakulang sa kapasidad sa pagpangpatuman maoy hinungdan sa kapakyasan.</w:t>
            </w:r>
          </w:p>
          <w:p>
            <w:pPr>
              <w:pStyle w:val="11"/>
              <w:spacing w:before="229"/>
              <w:ind w:left="110" w:right="120"/>
              <w:rPr>
                <w:i/>
                <w:sz w:val="20"/>
              </w:rPr>
            </w:pPr>
            <w:r>
              <w:rPr>
                <w:i/>
                <w:sz w:val="20"/>
              </w:rPr>
              <w:t>The</w:t>
            </w:r>
            <w:r>
              <w:rPr>
                <w:i/>
                <w:spacing w:val="-5"/>
                <w:sz w:val="20"/>
              </w:rPr>
              <w:t xml:space="preserve"> </w:t>
            </w:r>
            <w:r>
              <w:rPr>
                <w:i/>
                <w:sz w:val="20"/>
              </w:rPr>
              <w:t>success</w:t>
            </w:r>
            <w:r>
              <w:rPr>
                <w:i/>
                <w:spacing w:val="-6"/>
                <w:sz w:val="20"/>
              </w:rPr>
              <w:t xml:space="preserve"> </w:t>
            </w:r>
            <w:r>
              <w:rPr>
                <w:i/>
                <w:sz w:val="20"/>
              </w:rPr>
              <w:t>or</w:t>
            </w:r>
            <w:r>
              <w:rPr>
                <w:i/>
                <w:spacing w:val="-6"/>
                <w:sz w:val="20"/>
              </w:rPr>
              <w:t xml:space="preserve"> </w:t>
            </w:r>
            <w:r>
              <w:rPr>
                <w:i/>
                <w:sz w:val="20"/>
              </w:rPr>
              <w:t>failure</w:t>
            </w:r>
            <w:r>
              <w:rPr>
                <w:i/>
                <w:spacing w:val="-5"/>
                <w:sz w:val="20"/>
              </w:rPr>
              <w:t xml:space="preserve"> </w:t>
            </w:r>
            <w:r>
              <w:rPr>
                <w:i/>
                <w:sz w:val="20"/>
              </w:rPr>
              <w:t>of</w:t>
            </w:r>
            <w:r>
              <w:rPr>
                <w:i/>
                <w:spacing w:val="-6"/>
                <w:sz w:val="20"/>
              </w:rPr>
              <w:t xml:space="preserve"> </w:t>
            </w:r>
            <w:r>
              <w:rPr>
                <w:i/>
                <w:sz w:val="20"/>
              </w:rPr>
              <w:t>laws</w:t>
            </w:r>
            <w:r>
              <w:rPr>
                <w:i/>
                <w:spacing w:val="-4"/>
                <w:sz w:val="20"/>
              </w:rPr>
              <w:t xml:space="preserve"> </w:t>
            </w:r>
            <w:r>
              <w:rPr>
                <w:i/>
                <w:sz w:val="20"/>
              </w:rPr>
              <w:t>depends</w:t>
            </w:r>
            <w:r>
              <w:rPr>
                <w:i/>
                <w:spacing w:val="-6"/>
                <w:sz w:val="20"/>
              </w:rPr>
              <w:t xml:space="preserve"> </w:t>
            </w:r>
            <w:r>
              <w:rPr>
                <w:i/>
                <w:sz w:val="20"/>
              </w:rPr>
              <w:t>largely</w:t>
            </w:r>
            <w:r>
              <w:rPr>
                <w:i/>
                <w:spacing w:val="-6"/>
                <w:sz w:val="20"/>
              </w:rPr>
              <w:t xml:space="preserve"> </w:t>
            </w:r>
            <w:r>
              <w:rPr>
                <w:i/>
                <w:sz w:val="20"/>
              </w:rPr>
              <w:t>on</w:t>
            </w:r>
            <w:r>
              <w:rPr>
                <w:i/>
                <w:spacing w:val="-4"/>
                <w:sz w:val="20"/>
              </w:rPr>
              <w:t xml:space="preserve"> </w:t>
            </w:r>
            <w:r>
              <w:rPr>
                <w:i/>
                <w:sz w:val="20"/>
              </w:rPr>
              <w:t>political will, resource availability, and public awareness. Laws backed by strong government commitment and sufficient funding tend to have better implementation. Conversely, political</w:t>
            </w:r>
            <w:r>
              <w:rPr>
                <w:i/>
                <w:spacing w:val="-7"/>
                <w:sz w:val="20"/>
              </w:rPr>
              <w:t xml:space="preserve"> </w:t>
            </w:r>
            <w:r>
              <w:rPr>
                <w:i/>
                <w:sz w:val="20"/>
              </w:rPr>
              <w:t>interference,</w:t>
            </w:r>
            <w:r>
              <w:rPr>
                <w:i/>
                <w:spacing w:val="-6"/>
                <w:sz w:val="20"/>
              </w:rPr>
              <w:t xml:space="preserve"> </w:t>
            </w:r>
            <w:r>
              <w:rPr>
                <w:i/>
                <w:sz w:val="20"/>
              </w:rPr>
              <w:t>corruption,</w:t>
            </w:r>
            <w:r>
              <w:rPr>
                <w:i/>
                <w:spacing w:val="-6"/>
                <w:sz w:val="20"/>
              </w:rPr>
              <w:t xml:space="preserve"> </w:t>
            </w:r>
            <w:r>
              <w:rPr>
                <w:i/>
                <w:sz w:val="20"/>
              </w:rPr>
              <w:t>and</w:t>
            </w:r>
            <w:r>
              <w:rPr>
                <w:i/>
                <w:spacing w:val="-5"/>
                <w:sz w:val="20"/>
              </w:rPr>
              <w:t xml:space="preserve"> </w:t>
            </w:r>
            <w:r>
              <w:rPr>
                <w:i/>
                <w:sz w:val="20"/>
              </w:rPr>
              <w:t>lack</w:t>
            </w:r>
            <w:r>
              <w:rPr>
                <w:i/>
                <w:spacing w:val="-8"/>
                <w:sz w:val="20"/>
              </w:rPr>
              <w:t xml:space="preserve"> </w:t>
            </w:r>
            <w:r>
              <w:rPr>
                <w:i/>
                <w:sz w:val="20"/>
              </w:rPr>
              <w:t>of</w:t>
            </w:r>
            <w:r>
              <w:rPr>
                <w:i/>
                <w:spacing w:val="-7"/>
                <w:sz w:val="20"/>
              </w:rPr>
              <w:t xml:space="preserve"> </w:t>
            </w:r>
            <w:r>
              <w:rPr>
                <w:i/>
                <w:sz w:val="20"/>
              </w:rPr>
              <w:t>enforcement capacity contribute to failure.</w:t>
            </w:r>
          </w:p>
          <w:p>
            <w:pPr>
              <w:pStyle w:val="11"/>
              <w:spacing w:before="1"/>
              <w:rPr>
                <w:b/>
                <w:sz w:val="20"/>
              </w:rPr>
            </w:pPr>
          </w:p>
          <w:p>
            <w:pPr>
              <w:pStyle w:val="11"/>
              <w:spacing w:line="210" w:lineRule="exact"/>
              <w:ind w:left="110"/>
              <w:rPr>
                <w:sz w:val="20"/>
              </w:rPr>
            </w:pPr>
            <w:r>
              <w:rPr>
                <w:spacing w:val="-2"/>
                <w:sz w:val="20"/>
              </w:rPr>
              <w:t>IDI6:SS28</w:t>
            </w:r>
          </w:p>
        </w:tc>
        <w:tc>
          <w:tcPr>
            <w:tcW w:w="1529" w:type="dxa"/>
          </w:tcPr>
          <w:p>
            <w:pPr>
              <w:pStyle w:val="11"/>
              <w:spacing w:line="251" w:lineRule="exact"/>
              <w:ind w:left="111"/>
            </w:pPr>
            <w:r>
              <w:rPr>
                <w:spacing w:val="-5"/>
              </w:rPr>
              <w:t>I6</w:t>
            </w:r>
          </w:p>
        </w:tc>
        <w:tc>
          <w:tcPr>
            <w:tcW w:w="1161" w:type="dxa"/>
          </w:tcPr>
          <w:p>
            <w:pPr>
              <w:pStyle w:val="11"/>
              <w:ind w:left="111"/>
              <w:rPr>
                <w:sz w:val="20"/>
              </w:rPr>
            </w:pPr>
            <w:r>
              <w:rPr>
                <w:spacing w:val="-5"/>
                <w:sz w:val="20"/>
              </w:rPr>
              <w:t>11</w:t>
            </w:r>
          </w:p>
        </w:tc>
      </w:tr>
      <w:tr>
        <w:trPr>
          <w:trHeight w:val="2299" w:hRule="atLeast"/>
        </w:trPr>
        <w:tc>
          <w:tcPr>
            <w:tcW w:w="1598" w:type="dxa"/>
          </w:tcPr>
          <w:p>
            <w:pPr>
              <w:pStyle w:val="11"/>
              <w:spacing w:before="1"/>
              <w:ind w:left="115"/>
              <w:rPr>
                <w:sz w:val="20"/>
              </w:rPr>
            </w:pPr>
            <w:r>
              <w:rPr>
                <w:spacing w:val="-5"/>
                <w:sz w:val="20"/>
              </w:rPr>
              <w:t>29</w:t>
            </w:r>
          </w:p>
        </w:tc>
        <w:tc>
          <w:tcPr>
            <w:tcW w:w="5081" w:type="dxa"/>
          </w:tcPr>
          <w:p>
            <w:pPr>
              <w:pStyle w:val="11"/>
              <w:spacing w:before="1"/>
              <w:ind w:left="110"/>
              <w:rPr>
                <w:sz w:val="20"/>
              </w:rPr>
            </w:pPr>
            <w:r>
              <w:rPr>
                <w:sz w:val="20"/>
              </w:rPr>
              <w:t>Ang</w:t>
            </w:r>
            <w:r>
              <w:rPr>
                <w:spacing w:val="-5"/>
                <w:sz w:val="20"/>
              </w:rPr>
              <w:t xml:space="preserve"> </w:t>
            </w:r>
            <w:r>
              <w:rPr>
                <w:sz w:val="20"/>
              </w:rPr>
              <w:t>abilidad</w:t>
            </w:r>
            <w:r>
              <w:rPr>
                <w:spacing w:val="-5"/>
                <w:sz w:val="20"/>
              </w:rPr>
              <w:t xml:space="preserve"> </w:t>
            </w:r>
            <w:r>
              <w:rPr>
                <w:sz w:val="20"/>
              </w:rPr>
              <w:t>sa</w:t>
            </w:r>
            <w:r>
              <w:rPr>
                <w:spacing w:val="-6"/>
                <w:sz w:val="20"/>
              </w:rPr>
              <w:t xml:space="preserve"> </w:t>
            </w:r>
            <w:r>
              <w:rPr>
                <w:sz w:val="20"/>
              </w:rPr>
              <w:t>hudikatura</w:t>
            </w:r>
            <w:r>
              <w:rPr>
                <w:spacing w:val="-6"/>
                <w:sz w:val="20"/>
              </w:rPr>
              <w:t xml:space="preserve"> </w:t>
            </w:r>
            <w:r>
              <w:rPr>
                <w:sz w:val="20"/>
              </w:rPr>
              <w:t>nga</w:t>
            </w:r>
            <w:r>
              <w:rPr>
                <w:spacing w:val="-6"/>
                <w:sz w:val="20"/>
              </w:rPr>
              <w:t xml:space="preserve"> </w:t>
            </w:r>
            <w:r>
              <w:rPr>
                <w:sz w:val="20"/>
              </w:rPr>
              <w:t>molihok</w:t>
            </w:r>
            <w:r>
              <w:rPr>
                <w:spacing w:val="-7"/>
                <w:sz w:val="20"/>
              </w:rPr>
              <w:t xml:space="preserve"> </w:t>
            </w:r>
            <w:r>
              <w:rPr>
                <w:sz w:val="20"/>
              </w:rPr>
              <w:t>nga</w:t>
            </w:r>
            <w:r>
              <w:rPr>
                <w:spacing w:val="-6"/>
                <w:sz w:val="20"/>
              </w:rPr>
              <w:t xml:space="preserve"> </w:t>
            </w:r>
            <w:r>
              <w:rPr>
                <w:sz w:val="20"/>
              </w:rPr>
              <w:t>independente</w:t>
            </w:r>
            <w:r>
              <w:rPr>
                <w:spacing w:val="-8"/>
                <w:sz w:val="20"/>
              </w:rPr>
              <w:t xml:space="preserve"> </w:t>
            </w:r>
            <w:r>
              <w:rPr>
                <w:sz w:val="20"/>
              </w:rPr>
              <w:t>ug paspas usab makaapekto sa resulta. Dako usab ang papel sa kahibalo ug partisipasyon sa publiko sa pagpangayo og accountability ug pagsuporta sa legal nga proseso.</w:t>
            </w:r>
          </w:p>
          <w:p>
            <w:pPr>
              <w:pStyle w:val="11"/>
              <w:spacing w:before="229"/>
              <w:ind w:left="110" w:right="15"/>
              <w:rPr>
                <w:i/>
                <w:sz w:val="20"/>
              </w:rPr>
            </w:pPr>
            <w:r>
              <w:rPr>
                <w:i/>
                <w:sz w:val="20"/>
              </w:rPr>
              <w:t>The</w:t>
            </w:r>
            <w:r>
              <w:rPr>
                <w:i/>
                <w:spacing w:val="-6"/>
                <w:sz w:val="20"/>
              </w:rPr>
              <w:t xml:space="preserve"> </w:t>
            </w:r>
            <w:r>
              <w:rPr>
                <w:i/>
                <w:sz w:val="20"/>
              </w:rPr>
              <w:t>judiciary’s</w:t>
            </w:r>
            <w:r>
              <w:rPr>
                <w:i/>
                <w:spacing w:val="-7"/>
                <w:sz w:val="20"/>
              </w:rPr>
              <w:t xml:space="preserve"> </w:t>
            </w:r>
            <w:r>
              <w:rPr>
                <w:i/>
                <w:sz w:val="20"/>
              </w:rPr>
              <w:t>ability</w:t>
            </w:r>
            <w:r>
              <w:rPr>
                <w:i/>
                <w:spacing w:val="-6"/>
                <w:sz w:val="20"/>
              </w:rPr>
              <w:t xml:space="preserve"> </w:t>
            </w:r>
            <w:r>
              <w:rPr>
                <w:i/>
                <w:sz w:val="20"/>
              </w:rPr>
              <w:t>to</w:t>
            </w:r>
            <w:r>
              <w:rPr>
                <w:i/>
                <w:spacing w:val="-5"/>
                <w:sz w:val="20"/>
              </w:rPr>
              <w:t xml:space="preserve"> </w:t>
            </w:r>
            <w:r>
              <w:rPr>
                <w:i/>
                <w:sz w:val="20"/>
              </w:rPr>
              <w:t>act</w:t>
            </w:r>
            <w:r>
              <w:rPr>
                <w:i/>
                <w:spacing w:val="-6"/>
                <w:sz w:val="20"/>
              </w:rPr>
              <w:t xml:space="preserve"> </w:t>
            </w:r>
            <w:r>
              <w:rPr>
                <w:i/>
                <w:sz w:val="20"/>
              </w:rPr>
              <w:t>independently</w:t>
            </w:r>
            <w:r>
              <w:rPr>
                <w:i/>
                <w:spacing w:val="-6"/>
                <w:sz w:val="20"/>
              </w:rPr>
              <w:t xml:space="preserve"> </w:t>
            </w:r>
            <w:r>
              <w:rPr>
                <w:i/>
                <w:sz w:val="20"/>
              </w:rPr>
              <w:t>and</w:t>
            </w:r>
            <w:r>
              <w:rPr>
                <w:i/>
                <w:spacing w:val="-5"/>
                <w:sz w:val="20"/>
              </w:rPr>
              <w:t xml:space="preserve"> </w:t>
            </w:r>
            <w:r>
              <w:rPr>
                <w:i/>
                <w:sz w:val="20"/>
              </w:rPr>
              <w:t>promptly</w:t>
            </w:r>
            <w:r>
              <w:rPr>
                <w:i/>
                <w:spacing w:val="-8"/>
                <w:sz w:val="20"/>
              </w:rPr>
              <w:t xml:space="preserve"> </w:t>
            </w:r>
            <w:r>
              <w:rPr>
                <w:i/>
                <w:sz w:val="20"/>
              </w:rPr>
              <w:t>also affects outcomes. Public knowledge and engagement play a crucial role in demanding accountability and supporting legal processes.</w:t>
            </w:r>
          </w:p>
          <w:p>
            <w:pPr>
              <w:pStyle w:val="11"/>
              <w:spacing w:line="209" w:lineRule="exact"/>
              <w:ind w:left="110"/>
              <w:rPr>
                <w:sz w:val="20"/>
              </w:rPr>
            </w:pPr>
            <w:r>
              <w:rPr>
                <w:spacing w:val="-2"/>
                <w:sz w:val="20"/>
              </w:rPr>
              <w:t>IDI6:SS29</w:t>
            </w:r>
          </w:p>
        </w:tc>
        <w:tc>
          <w:tcPr>
            <w:tcW w:w="1529" w:type="dxa"/>
          </w:tcPr>
          <w:p>
            <w:pPr>
              <w:pStyle w:val="11"/>
              <w:spacing w:line="252" w:lineRule="exact"/>
              <w:ind w:left="111"/>
            </w:pPr>
            <w:r>
              <w:rPr>
                <w:spacing w:val="-5"/>
              </w:rPr>
              <w:t>I6</w:t>
            </w:r>
          </w:p>
        </w:tc>
        <w:tc>
          <w:tcPr>
            <w:tcW w:w="1161" w:type="dxa"/>
          </w:tcPr>
          <w:p>
            <w:pPr>
              <w:pStyle w:val="11"/>
              <w:spacing w:before="1"/>
              <w:ind w:left="111"/>
              <w:rPr>
                <w:sz w:val="20"/>
              </w:rPr>
            </w:pPr>
            <w:r>
              <w:rPr>
                <w:spacing w:val="-5"/>
                <w:sz w:val="20"/>
              </w:rPr>
              <w:t>11</w:t>
            </w:r>
          </w:p>
        </w:tc>
      </w:tr>
    </w:tbl>
    <w:p>
      <w:pPr>
        <w:pStyle w:val="11"/>
        <w:rPr>
          <w:sz w:val="20"/>
        </w:rPr>
        <w:sectPr>
          <w:pgSz w:w="12240" w:h="15840"/>
          <w:pgMar w:top="960" w:right="720" w:bottom="280" w:left="720" w:header="727" w:footer="0" w:gutter="0"/>
          <w:cols w:space="720" w:num="1"/>
        </w:sectPr>
      </w:pPr>
    </w:p>
    <w:p>
      <w:pPr>
        <w:pStyle w:val="6"/>
        <w:rPr>
          <w:b/>
          <w:sz w:val="20"/>
        </w:rPr>
      </w:pPr>
    </w:p>
    <w:p>
      <w:pPr>
        <w:pStyle w:val="6"/>
        <w:spacing w:before="8"/>
        <w:rPr>
          <w:b/>
          <w:sz w:val="20"/>
        </w:rPr>
      </w:pPr>
    </w:p>
    <w:tbl>
      <w:tblPr>
        <w:tblStyle w:val="5"/>
        <w:tblW w:w="0" w:type="auto"/>
        <w:tblInd w:w="1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8"/>
        <w:gridCol w:w="5081"/>
        <w:gridCol w:w="1529"/>
        <w:gridCol w:w="1161"/>
      </w:tblGrid>
      <w:tr>
        <w:trPr>
          <w:trHeight w:val="3220" w:hRule="atLeast"/>
        </w:trPr>
        <w:tc>
          <w:tcPr>
            <w:tcW w:w="1598" w:type="dxa"/>
          </w:tcPr>
          <w:p>
            <w:pPr>
              <w:pStyle w:val="11"/>
              <w:ind w:left="115"/>
              <w:rPr>
                <w:sz w:val="20"/>
              </w:rPr>
            </w:pPr>
            <w:r>
              <w:rPr>
                <w:spacing w:val="-5"/>
                <w:sz w:val="20"/>
              </w:rPr>
              <w:t>30</w:t>
            </w:r>
          </w:p>
        </w:tc>
        <w:tc>
          <w:tcPr>
            <w:tcW w:w="5081" w:type="dxa"/>
          </w:tcPr>
          <w:p>
            <w:pPr>
              <w:pStyle w:val="11"/>
              <w:ind w:left="110"/>
              <w:rPr>
                <w:sz w:val="20"/>
              </w:rPr>
            </w:pPr>
            <w:r>
              <w:rPr>
                <w:sz w:val="20"/>
              </w:rPr>
              <w:t>Ang</w:t>
            </w:r>
            <w:r>
              <w:rPr>
                <w:spacing w:val="-4"/>
                <w:sz w:val="20"/>
              </w:rPr>
              <w:t xml:space="preserve"> </w:t>
            </w:r>
            <w:r>
              <w:rPr>
                <w:sz w:val="20"/>
              </w:rPr>
              <w:t>mga</w:t>
            </w:r>
            <w:r>
              <w:rPr>
                <w:spacing w:val="-5"/>
                <w:sz w:val="20"/>
              </w:rPr>
              <w:t xml:space="preserve"> </w:t>
            </w:r>
            <w:r>
              <w:rPr>
                <w:sz w:val="20"/>
              </w:rPr>
              <w:t>sosyal</w:t>
            </w:r>
            <w:r>
              <w:rPr>
                <w:spacing w:val="-5"/>
                <w:sz w:val="20"/>
              </w:rPr>
              <w:t xml:space="preserve"> </w:t>
            </w:r>
            <w:r>
              <w:rPr>
                <w:sz w:val="20"/>
              </w:rPr>
              <w:t>ug</w:t>
            </w:r>
            <w:r>
              <w:rPr>
                <w:spacing w:val="-4"/>
                <w:sz w:val="20"/>
              </w:rPr>
              <w:t xml:space="preserve"> </w:t>
            </w:r>
            <w:r>
              <w:rPr>
                <w:sz w:val="20"/>
              </w:rPr>
              <w:t>kultural</w:t>
            </w:r>
            <w:r>
              <w:rPr>
                <w:spacing w:val="-5"/>
                <w:sz w:val="20"/>
              </w:rPr>
              <w:t xml:space="preserve"> </w:t>
            </w:r>
            <w:r>
              <w:rPr>
                <w:sz w:val="20"/>
              </w:rPr>
              <w:t>nga</w:t>
            </w:r>
            <w:r>
              <w:rPr>
                <w:spacing w:val="-5"/>
                <w:sz w:val="20"/>
              </w:rPr>
              <w:t xml:space="preserve"> </w:t>
            </w:r>
            <w:r>
              <w:rPr>
                <w:sz w:val="20"/>
              </w:rPr>
              <w:t>butang,</w:t>
            </w:r>
            <w:r>
              <w:rPr>
                <w:spacing w:val="-5"/>
                <w:sz w:val="20"/>
              </w:rPr>
              <w:t xml:space="preserve"> </w:t>
            </w:r>
            <w:r>
              <w:rPr>
                <w:sz w:val="20"/>
              </w:rPr>
              <w:t>sama</w:t>
            </w:r>
            <w:r>
              <w:rPr>
                <w:spacing w:val="-5"/>
                <w:sz w:val="20"/>
              </w:rPr>
              <w:t xml:space="preserve"> </w:t>
            </w:r>
            <w:r>
              <w:rPr>
                <w:sz w:val="20"/>
              </w:rPr>
              <w:t>sa</w:t>
            </w:r>
            <w:r>
              <w:rPr>
                <w:spacing w:val="-5"/>
                <w:sz w:val="20"/>
              </w:rPr>
              <w:t xml:space="preserve"> </w:t>
            </w:r>
            <w:r>
              <w:rPr>
                <w:sz w:val="20"/>
              </w:rPr>
              <w:t>lawom</w:t>
            </w:r>
            <w:r>
              <w:rPr>
                <w:spacing w:val="-4"/>
                <w:sz w:val="20"/>
              </w:rPr>
              <w:t xml:space="preserve"> </w:t>
            </w:r>
            <w:r>
              <w:rPr>
                <w:sz w:val="20"/>
              </w:rPr>
              <w:t>nga nakaugat nga sistema sa patronage, makapaluya sa mga reporma bisan pa adunay lig-on nga balaod. Busa, kinahanglan ang multi-faceted</w:t>
            </w:r>
            <w:r>
              <w:rPr>
                <w:spacing w:val="-1"/>
                <w:sz w:val="20"/>
              </w:rPr>
              <w:t xml:space="preserve"> </w:t>
            </w:r>
            <w:r>
              <w:rPr>
                <w:sz w:val="20"/>
              </w:rPr>
              <w:t>nga pamaagi</w:t>
            </w:r>
            <w:r>
              <w:rPr>
                <w:spacing w:val="-1"/>
                <w:sz w:val="20"/>
              </w:rPr>
              <w:t xml:space="preserve"> </w:t>
            </w:r>
            <w:r>
              <w:rPr>
                <w:sz w:val="20"/>
              </w:rPr>
              <w:t>nga nag-apil</w:t>
            </w:r>
            <w:r>
              <w:rPr>
                <w:spacing w:val="-1"/>
                <w:sz w:val="20"/>
              </w:rPr>
              <w:t xml:space="preserve"> </w:t>
            </w:r>
            <w:r>
              <w:rPr>
                <w:sz w:val="20"/>
              </w:rPr>
              <w:t>sa gobyerno,</w:t>
            </w:r>
            <w:r>
              <w:rPr>
                <w:spacing w:val="-6"/>
                <w:sz w:val="20"/>
              </w:rPr>
              <w:t xml:space="preserve"> </w:t>
            </w:r>
            <w:r>
              <w:rPr>
                <w:sz w:val="20"/>
              </w:rPr>
              <w:t>civil</w:t>
            </w:r>
            <w:r>
              <w:rPr>
                <w:spacing w:val="-5"/>
                <w:sz w:val="20"/>
              </w:rPr>
              <w:t xml:space="preserve"> </w:t>
            </w:r>
            <w:r>
              <w:rPr>
                <w:sz w:val="20"/>
              </w:rPr>
              <w:t>society,</w:t>
            </w:r>
            <w:r>
              <w:rPr>
                <w:spacing w:val="-4"/>
                <w:sz w:val="20"/>
              </w:rPr>
              <w:t xml:space="preserve"> </w:t>
            </w:r>
            <w:r>
              <w:rPr>
                <w:sz w:val="20"/>
              </w:rPr>
              <w:t>ug</w:t>
            </w:r>
            <w:r>
              <w:rPr>
                <w:spacing w:val="-3"/>
                <w:sz w:val="20"/>
              </w:rPr>
              <w:t xml:space="preserve"> </w:t>
            </w:r>
            <w:r>
              <w:rPr>
                <w:sz w:val="20"/>
              </w:rPr>
              <w:t>komunidad</w:t>
            </w:r>
            <w:r>
              <w:rPr>
                <w:spacing w:val="-5"/>
                <w:sz w:val="20"/>
              </w:rPr>
              <w:t xml:space="preserve"> </w:t>
            </w:r>
            <w:r>
              <w:rPr>
                <w:sz w:val="20"/>
              </w:rPr>
              <w:t>aron</w:t>
            </w:r>
            <w:r>
              <w:rPr>
                <w:spacing w:val="-5"/>
                <w:sz w:val="20"/>
              </w:rPr>
              <w:t xml:space="preserve"> </w:t>
            </w:r>
            <w:r>
              <w:rPr>
                <w:sz w:val="20"/>
              </w:rPr>
              <w:t>ang</w:t>
            </w:r>
            <w:r>
              <w:rPr>
                <w:spacing w:val="-5"/>
                <w:sz w:val="20"/>
              </w:rPr>
              <w:t xml:space="preserve"> </w:t>
            </w:r>
            <w:r>
              <w:rPr>
                <w:sz w:val="20"/>
              </w:rPr>
              <w:t>mga</w:t>
            </w:r>
            <w:r>
              <w:rPr>
                <w:spacing w:val="-4"/>
                <w:sz w:val="20"/>
              </w:rPr>
              <w:t xml:space="preserve"> </w:t>
            </w:r>
            <w:r>
              <w:rPr>
                <w:sz w:val="20"/>
              </w:rPr>
              <w:t>balaod mahimong tinuod nga magdala og kausaban.</w:t>
            </w:r>
          </w:p>
          <w:p>
            <w:pPr>
              <w:pStyle w:val="11"/>
              <w:spacing w:before="1"/>
              <w:rPr>
                <w:b/>
                <w:sz w:val="20"/>
              </w:rPr>
            </w:pPr>
          </w:p>
          <w:p>
            <w:pPr>
              <w:pStyle w:val="11"/>
              <w:ind w:left="110"/>
              <w:rPr>
                <w:i/>
                <w:sz w:val="20"/>
              </w:rPr>
            </w:pPr>
            <w:r>
              <w:rPr>
                <w:i/>
                <w:sz w:val="20"/>
              </w:rPr>
              <w:t>Social</w:t>
            </w:r>
            <w:r>
              <w:rPr>
                <w:i/>
                <w:spacing w:val="-6"/>
                <w:sz w:val="20"/>
              </w:rPr>
              <w:t xml:space="preserve"> </w:t>
            </w:r>
            <w:r>
              <w:rPr>
                <w:i/>
                <w:sz w:val="20"/>
              </w:rPr>
              <w:t>and</w:t>
            </w:r>
            <w:r>
              <w:rPr>
                <w:i/>
                <w:spacing w:val="-4"/>
                <w:sz w:val="20"/>
              </w:rPr>
              <w:t xml:space="preserve"> </w:t>
            </w:r>
            <w:r>
              <w:rPr>
                <w:i/>
                <w:sz w:val="20"/>
              </w:rPr>
              <w:t>cultural</w:t>
            </w:r>
            <w:r>
              <w:rPr>
                <w:i/>
                <w:spacing w:val="-6"/>
                <w:sz w:val="20"/>
              </w:rPr>
              <w:t xml:space="preserve"> </w:t>
            </w:r>
            <w:r>
              <w:rPr>
                <w:i/>
                <w:sz w:val="20"/>
              </w:rPr>
              <w:t>factors,</w:t>
            </w:r>
            <w:r>
              <w:rPr>
                <w:i/>
                <w:spacing w:val="-5"/>
                <w:sz w:val="20"/>
              </w:rPr>
              <w:t xml:space="preserve"> </w:t>
            </w:r>
            <w:r>
              <w:rPr>
                <w:i/>
                <w:sz w:val="20"/>
              </w:rPr>
              <w:t>such</w:t>
            </w:r>
            <w:r>
              <w:rPr>
                <w:i/>
                <w:spacing w:val="-4"/>
                <w:sz w:val="20"/>
              </w:rPr>
              <w:t xml:space="preserve"> </w:t>
            </w:r>
            <w:r>
              <w:rPr>
                <w:i/>
                <w:sz w:val="20"/>
              </w:rPr>
              <w:t>as</w:t>
            </w:r>
            <w:r>
              <w:rPr>
                <w:i/>
                <w:spacing w:val="-6"/>
                <w:sz w:val="20"/>
              </w:rPr>
              <w:t xml:space="preserve"> </w:t>
            </w:r>
            <w:r>
              <w:rPr>
                <w:i/>
                <w:sz w:val="20"/>
              </w:rPr>
              <w:t>deep-rooted</w:t>
            </w:r>
            <w:r>
              <w:rPr>
                <w:i/>
                <w:spacing w:val="-4"/>
                <w:sz w:val="20"/>
              </w:rPr>
              <w:t xml:space="preserve"> </w:t>
            </w:r>
            <w:r>
              <w:rPr>
                <w:i/>
                <w:sz w:val="20"/>
              </w:rPr>
              <w:t>patronage systems, can undermine reforms even with strong laws.</w:t>
            </w:r>
          </w:p>
          <w:p>
            <w:pPr>
              <w:pStyle w:val="11"/>
              <w:ind w:left="110"/>
              <w:rPr>
                <w:i/>
                <w:sz w:val="20"/>
              </w:rPr>
            </w:pPr>
            <w:r>
              <w:rPr>
                <w:i/>
                <w:sz w:val="20"/>
              </w:rPr>
              <w:t>Hence,</w:t>
            </w:r>
            <w:r>
              <w:rPr>
                <w:i/>
                <w:spacing w:val="-9"/>
                <w:sz w:val="20"/>
              </w:rPr>
              <w:t xml:space="preserve"> </w:t>
            </w:r>
            <w:r>
              <w:rPr>
                <w:i/>
                <w:sz w:val="20"/>
              </w:rPr>
              <w:t>multifaceted</w:t>
            </w:r>
            <w:r>
              <w:rPr>
                <w:i/>
                <w:spacing w:val="-8"/>
                <w:sz w:val="20"/>
              </w:rPr>
              <w:t xml:space="preserve"> </w:t>
            </w:r>
            <w:r>
              <w:rPr>
                <w:i/>
                <w:sz w:val="20"/>
              </w:rPr>
              <w:t>approaches</w:t>
            </w:r>
            <w:r>
              <w:rPr>
                <w:i/>
                <w:spacing w:val="-10"/>
                <w:sz w:val="20"/>
              </w:rPr>
              <w:t xml:space="preserve"> </w:t>
            </w:r>
            <w:r>
              <w:rPr>
                <w:i/>
                <w:sz w:val="20"/>
              </w:rPr>
              <w:t>involving</w:t>
            </w:r>
            <w:r>
              <w:rPr>
                <w:i/>
                <w:spacing w:val="-8"/>
                <w:sz w:val="20"/>
              </w:rPr>
              <w:t xml:space="preserve"> </w:t>
            </w:r>
            <w:r>
              <w:rPr>
                <w:i/>
                <w:sz w:val="20"/>
              </w:rPr>
              <w:t>government,</w:t>
            </w:r>
            <w:r>
              <w:rPr>
                <w:i/>
                <w:spacing w:val="-9"/>
                <w:sz w:val="20"/>
              </w:rPr>
              <w:t xml:space="preserve"> </w:t>
            </w:r>
            <w:r>
              <w:rPr>
                <w:i/>
                <w:sz w:val="20"/>
              </w:rPr>
              <w:t>civil society, and the community are necessary to translate laws into tangible change.</w:t>
            </w:r>
          </w:p>
          <w:p>
            <w:pPr>
              <w:pStyle w:val="11"/>
              <w:rPr>
                <w:b/>
                <w:sz w:val="20"/>
              </w:rPr>
            </w:pPr>
          </w:p>
          <w:p>
            <w:pPr>
              <w:pStyle w:val="11"/>
              <w:spacing w:line="210" w:lineRule="exact"/>
              <w:ind w:left="110"/>
              <w:rPr>
                <w:sz w:val="20"/>
              </w:rPr>
            </w:pPr>
            <w:r>
              <w:rPr>
                <w:spacing w:val="-2"/>
                <w:sz w:val="20"/>
              </w:rPr>
              <w:t>IDI6:SS30</w:t>
            </w:r>
          </w:p>
        </w:tc>
        <w:tc>
          <w:tcPr>
            <w:tcW w:w="1529" w:type="dxa"/>
          </w:tcPr>
          <w:p>
            <w:pPr>
              <w:pStyle w:val="11"/>
              <w:spacing w:line="252" w:lineRule="exact"/>
              <w:ind w:left="111"/>
            </w:pPr>
            <w:r>
              <w:rPr>
                <w:spacing w:val="-5"/>
              </w:rPr>
              <w:t>I6</w:t>
            </w:r>
          </w:p>
        </w:tc>
        <w:tc>
          <w:tcPr>
            <w:tcW w:w="1161" w:type="dxa"/>
          </w:tcPr>
          <w:p>
            <w:pPr>
              <w:pStyle w:val="11"/>
              <w:ind w:left="111"/>
              <w:rPr>
                <w:sz w:val="20"/>
              </w:rPr>
            </w:pPr>
            <w:r>
              <w:rPr>
                <w:spacing w:val="-5"/>
                <w:sz w:val="20"/>
              </w:rPr>
              <w:t>11</w:t>
            </w:r>
          </w:p>
        </w:tc>
      </w:tr>
      <w:tr>
        <w:trPr>
          <w:trHeight w:val="3288" w:hRule="atLeast"/>
        </w:trPr>
        <w:tc>
          <w:tcPr>
            <w:tcW w:w="1598" w:type="dxa"/>
          </w:tcPr>
          <w:p>
            <w:pPr>
              <w:pStyle w:val="11"/>
              <w:ind w:left="115"/>
              <w:rPr>
                <w:sz w:val="20"/>
              </w:rPr>
            </w:pPr>
            <w:r>
              <w:rPr>
                <w:spacing w:val="-5"/>
                <w:sz w:val="20"/>
              </w:rPr>
              <w:t>31</w:t>
            </w:r>
          </w:p>
        </w:tc>
        <w:tc>
          <w:tcPr>
            <w:tcW w:w="5081" w:type="dxa"/>
          </w:tcPr>
          <w:p>
            <w:pPr>
              <w:pStyle w:val="11"/>
              <w:ind w:left="110" w:right="60"/>
              <w:rPr>
                <w:sz w:val="20"/>
              </w:rPr>
            </w:pPr>
            <w:r>
              <w:rPr>
                <w:sz w:val="20"/>
              </w:rPr>
              <w:t>Kung ang rule</w:t>
            </w:r>
            <w:r>
              <w:rPr>
                <w:spacing w:val="-1"/>
                <w:sz w:val="20"/>
              </w:rPr>
              <w:t xml:space="preserve"> </w:t>
            </w:r>
            <w:r>
              <w:rPr>
                <w:sz w:val="20"/>
              </w:rPr>
              <w:t>of law malapas</w:t>
            </w:r>
            <w:r>
              <w:rPr>
                <w:spacing w:val="-2"/>
                <w:sz w:val="20"/>
              </w:rPr>
              <w:t xml:space="preserve"> </w:t>
            </w:r>
            <w:r>
              <w:rPr>
                <w:sz w:val="20"/>
              </w:rPr>
              <w:t>o mapasipala, ang komunidad sa mga abogado motubag pinaagi sa kolektibong aksyon ug advocacy.</w:t>
            </w:r>
            <w:r>
              <w:rPr>
                <w:spacing w:val="-6"/>
                <w:sz w:val="20"/>
              </w:rPr>
              <w:t xml:space="preserve"> </w:t>
            </w:r>
            <w:r>
              <w:rPr>
                <w:sz w:val="20"/>
              </w:rPr>
              <w:t>Ang</w:t>
            </w:r>
            <w:r>
              <w:rPr>
                <w:spacing w:val="-7"/>
                <w:sz w:val="20"/>
              </w:rPr>
              <w:t xml:space="preserve"> </w:t>
            </w:r>
            <w:r>
              <w:rPr>
                <w:sz w:val="20"/>
              </w:rPr>
              <w:t>mga</w:t>
            </w:r>
            <w:r>
              <w:rPr>
                <w:spacing w:val="-6"/>
                <w:sz w:val="20"/>
              </w:rPr>
              <w:t xml:space="preserve"> </w:t>
            </w:r>
            <w:r>
              <w:rPr>
                <w:sz w:val="20"/>
              </w:rPr>
              <w:t>abogado,</w:t>
            </w:r>
            <w:r>
              <w:rPr>
                <w:spacing w:val="-8"/>
                <w:sz w:val="20"/>
              </w:rPr>
              <w:t xml:space="preserve"> </w:t>
            </w:r>
            <w:r>
              <w:rPr>
                <w:sz w:val="20"/>
              </w:rPr>
              <w:t>bar</w:t>
            </w:r>
            <w:r>
              <w:rPr>
                <w:spacing w:val="-5"/>
                <w:sz w:val="20"/>
              </w:rPr>
              <w:t xml:space="preserve"> </w:t>
            </w:r>
            <w:r>
              <w:rPr>
                <w:sz w:val="20"/>
              </w:rPr>
              <w:t>associations,</w:t>
            </w:r>
            <w:r>
              <w:rPr>
                <w:spacing w:val="-6"/>
                <w:sz w:val="20"/>
              </w:rPr>
              <w:t xml:space="preserve"> </w:t>
            </w:r>
            <w:r>
              <w:rPr>
                <w:sz w:val="20"/>
              </w:rPr>
              <w:t>ug</w:t>
            </w:r>
            <w:r>
              <w:rPr>
                <w:spacing w:val="-5"/>
                <w:sz w:val="20"/>
              </w:rPr>
              <w:t xml:space="preserve"> </w:t>
            </w:r>
            <w:r>
              <w:rPr>
                <w:sz w:val="20"/>
              </w:rPr>
              <w:t>mga</w:t>
            </w:r>
            <w:r>
              <w:rPr>
                <w:spacing w:val="-6"/>
                <w:sz w:val="20"/>
              </w:rPr>
              <w:t xml:space="preserve"> </w:t>
            </w:r>
            <w:r>
              <w:rPr>
                <w:sz w:val="20"/>
              </w:rPr>
              <w:t>grupo sa human rights magpagawas og pampublikong pahayag, mag-file og petisyon, ug maglunsad og kampanya sa edukasyon aron mapalig-on ang mga legal nga prinsipyo.</w:t>
            </w:r>
          </w:p>
          <w:p>
            <w:pPr>
              <w:pStyle w:val="11"/>
              <w:spacing w:before="229"/>
              <w:ind w:left="110"/>
              <w:rPr>
                <w:i/>
                <w:sz w:val="20"/>
              </w:rPr>
            </w:pPr>
            <w:r>
              <w:rPr>
                <w:i/>
                <w:sz w:val="20"/>
              </w:rPr>
              <w:t>When the rule of law is undermined, the legal community responds through collective action and advocacy. Lawyers, bar associations, and human rights groups issue public statements,</w:t>
            </w:r>
            <w:r>
              <w:rPr>
                <w:i/>
                <w:spacing w:val="-6"/>
                <w:sz w:val="20"/>
              </w:rPr>
              <w:t xml:space="preserve"> </w:t>
            </w:r>
            <w:r>
              <w:rPr>
                <w:i/>
                <w:sz w:val="20"/>
              </w:rPr>
              <w:t>file</w:t>
            </w:r>
            <w:r>
              <w:rPr>
                <w:i/>
                <w:spacing w:val="-7"/>
                <w:sz w:val="20"/>
              </w:rPr>
              <w:t xml:space="preserve"> </w:t>
            </w:r>
            <w:r>
              <w:rPr>
                <w:i/>
                <w:sz w:val="20"/>
              </w:rPr>
              <w:t>petitions,</w:t>
            </w:r>
            <w:r>
              <w:rPr>
                <w:i/>
                <w:spacing w:val="-6"/>
                <w:sz w:val="20"/>
              </w:rPr>
              <w:t xml:space="preserve"> </w:t>
            </w:r>
            <w:r>
              <w:rPr>
                <w:i/>
                <w:sz w:val="20"/>
              </w:rPr>
              <w:t>and</w:t>
            </w:r>
            <w:r>
              <w:rPr>
                <w:i/>
                <w:spacing w:val="-5"/>
                <w:sz w:val="20"/>
              </w:rPr>
              <w:t xml:space="preserve"> </w:t>
            </w:r>
            <w:r>
              <w:rPr>
                <w:i/>
                <w:sz w:val="20"/>
              </w:rPr>
              <w:t>launch</w:t>
            </w:r>
            <w:r>
              <w:rPr>
                <w:i/>
                <w:spacing w:val="-7"/>
                <w:sz w:val="20"/>
              </w:rPr>
              <w:t xml:space="preserve"> </w:t>
            </w:r>
            <w:r>
              <w:rPr>
                <w:i/>
                <w:sz w:val="20"/>
              </w:rPr>
              <w:t>education</w:t>
            </w:r>
            <w:r>
              <w:rPr>
                <w:i/>
                <w:spacing w:val="-5"/>
                <w:sz w:val="20"/>
              </w:rPr>
              <w:t xml:space="preserve"> </w:t>
            </w:r>
            <w:r>
              <w:rPr>
                <w:i/>
                <w:sz w:val="20"/>
              </w:rPr>
              <w:t>campaigns</w:t>
            </w:r>
            <w:r>
              <w:rPr>
                <w:i/>
                <w:spacing w:val="-7"/>
                <w:sz w:val="20"/>
              </w:rPr>
              <w:t xml:space="preserve"> </w:t>
            </w:r>
            <w:r>
              <w:rPr>
                <w:i/>
                <w:sz w:val="20"/>
              </w:rPr>
              <w:t>to uphold legal principles.</w:t>
            </w:r>
          </w:p>
          <w:p>
            <w:pPr>
              <w:pStyle w:val="11"/>
              <w:rPr>
                <w:b/>
                <w:sz w:val="20"/>
              </w:rPr>
            </w:pPr>
          </w:p>
          <w:p>
            <w:pPr>
              <w:pStyle w:val="11"/>
              <w:ind w:left="160"/>
              <w:rPr>
                <w:sz w:val="20"/>
              </w:rPr>
            </w:pPr>
            <w:r>
              <w:rPr>
                <w:spacing w:val="-2"/>
                <w:sz w:val="20"/>
              </w:rPr>
              <w:t>IDI6:SS31</w:t>
            </w:r>
          </w:p>
        </w:tc>
        <w:tc>
          <w:tcPr>
            <w:tcW w:w="1529" w:type="dxa"/>
          </w:tcPr>
          <w:p>
            <w:pPr>
              <w:pStyle w:val="11"/>
              <w:spacing w:line="251" w:lineRule="exact"/>
              <w:ind w:left="111"/>
            </w:pPr>
            <w:r>
              <w:rPr>
                <w:spacing w:val="-5"/>
              </w:rPr>
              <w:t>I6</w:t>
            </w:r>
          </w:p>
        </w:tc>
        <w:tc>
          <w:tcPr>
            <w:tcW w:w="1161" w:type="dxa"/>
          </w:tcPr>
          <w:p>
            <w:pPr>
              <w:pStyle w:val="11"/>
              <w:ind w:left="111"/>
              <w:rPr>
                <w:sz w:val="20"/>
              </w:rPr>
            </w:pPr>
            <w:r>
              <w:rPr>
                <w:spacing w:val="-5"/>
                <w:sz w:val="20"/>
              </w:rPr>
              <w:t>15</w:t>
            </w:r>
          </w:p>
        </w:tc>
      </w:tr>
      <w:tr>
        <w:trPr>
          <w:trHeight w:val="2788" w:hRule="atLeast"/>
        </w:trPr>
        <w:tc>
          <w:tcPr>
            <w:tcW w:w="1598" w:type="dxa"/>
          </w:tcPr>
          <w:p>
            <w:pPr>
              <w:pStyle w:val="11"/>
              <w:ind w:left="115"/>
              <w:rPr>
                <w:sz w:val="20"/>
              </w:rPr>
            </w:pPr>
            <w:r>
              <w:rPr>
                <w:spacing w:val="-5"/>
                <w:sz w:val="20"/>
              </w:rPr>
              <w:t>32</w:t>
            </w:r>
          </w:p>
        </w:tc>
        <w:tc>
          <w:tcPr>
            <w:tcW w:w="5081" w:type="dxa"/>
          </w:tcPr>
          <w:p>
            <w:pPr>
              <w:pStyle w:val="11"/>
              <w:ind w:left="4" w:right="120"/>
              <w:rPr>
                <w:sz w:val="20"/>
              </w:rPr>
            </w:pPr>
            <w:r>
              <w:rPr>
                <w:sz w:val="20"/>
              </w:rPr>
              <w:t>Gigamit nila ang strategic litigation aron challengon ang unconstitutional nga mga aksyon ug protektahan ang mga kabus</w:t>
            </w:r>
            <w:r>
              <w:rPr>
                <w:spacing w:val="-7"/>
                <w:sz w:val="20"/>
              </w:rPr>
              <w:t xml:space="preserve"> </w:t>
            </w:r>
            <w:r>
              <w:rPr>
                <w:sz w:val="20"/>
              </w:rPr>
              <w:t>ug</w:t>
            </w:r>
            <w:r>
              <w:rPr>
                <w:spacing w:val="-7"/>
                <w:sz w:val="20"/>
              </w:rPr>
              <w:t xml:space="preserve"> </w:t>
            </w:r>
            <w:r>
              <w:rPr>
                <w:sz w:val="20"/>
              </w:rPr>
              <w:t>vulnerable.</w:t>
            </w:r>
            <w:r>
              <w:rPr>
                <w:spacing w:val="-6"/>
                <w:sz w:val="20"/>
              </w:rPr>
              <w:t xml:space="preserve"> </w:t>
            </w:r>
            <w:r>
              <w:rPr>
                <w:sz w:val="20"/>
              </w:rPr>
              <w:t>Ang</w:t>
            </w:r>
            <w:r>
              <w:rPr>
                <w:spacing w:val="-5"/>
                <w:sz w:val="20"/>
              </w:rPr>
              <w:t xml:space="preserve"> </w:t>
            </w:r>
            <w:r>
              <w:rPr>
                <w:sz w:val="20"/>
              </w:rPr>
              <w:t>komunidad</w:t>
            </w:r>
            <w:r>
              <w:rPr>
                <w:spacing w:val="-7"/>
                <w:sz w:val="20"/>
              </w:rPr>
              <w:t xml:space="preserve"> </w:t>
            </w:r>
            <w:r>
              <w:rPr>
                <w:sz w:val="20"/>
              </w:rPr>
              <w:t>usab</w:t>
            </w:r>
            <w:r>
              <w:rPr>
                <w:spacing w:val="-5"/>
                <w:sz w:val="20"/>
              </w:rPr>
              <w:t xml:space="preserve"> </w:t>
            </w:r>
            <w:r>
              <w:rPr>
                <w:sz w:val="20"/>
              </w:rPr>
              <w:t>nakig-collaborate sa media ug nagtambong sa mga paningkamot sa legislative reform aron matubag ang systemic nga kakulangan.</w:t>
            </w:r>
          </w:p>
          <w:p>
            <w:pPr>
              <w:pStyle w:val="11"/>
              <w:rPr>
                <w:b/>
                <w:sz w:val="20"/>
              </w:rPr>
            </w:pPr>
          </w:p>
          <w:p>
            <w:pPr>
              <w:pStyle w:val="11"/>
              <w:ind w:left="4"/>
              <w:rPr>
                <w:i/>
                <w:sz w:val="20"/>
              </w:rPr>
            </w:pPr>
            <w:r>
              <w:rPr>
                <w:i/>
                <w:sz w:val="20"/>
              </w:rPr>
              <w:t>They</w:t>
            </w:r>
            <w:r>
              <w:rPr>
                <w:i/>
                <w:spacing w:val="-6"/>
                <w:sz w:val="20"/>
              </w:rPr>
              <w:t xml:space="preserve"> </w:t>
            </w:r>
            <w:r>
              <w:rPr>
                <w:i/>
                <w:sz w:val="20"/>
              </w:rPr>
              <w:t>use</w:t>
            </w:r>
            <w:r>
              <w:rPr>
                <w:i/>
                <w:spacing w:val="-6"/>
                <w:sz w:val="20"/>
              </w:rPr>
              <w:t xml:space="preserve"> </w:t>
            </w:r>
            <w:r>
              <w:rPr>
                <w:i/>
                <w:sz w:val="20"/>
              </w:rPr>
              <w:t>strategic</w:t>
            </w:r>
            <w:r>
              <w:rPr>
                <w:i/>
                <w:spacing w:val="-6"/>
                <w:sz w:val="20"/>
              </w:rPr>
              <w:t xml:space="preserve"> </w:t>
            </w:r>
            <w:r>
              <w:rPr>
                <w:i/>
                <w:sz w:val="20"/>
              </w:rPr>
              <w:t>litigation</w:t>
            </w:r>
            <w:r>
              <w:rPr>
                <w:i/>
                <w:spacing w:val="-5"/>
                <w:sz w:val="20"/>
              </w:rPr>
              <w:t xml:space="preserve"> </w:t>
            </w:r>
            <w:r>
              <w:rPr>
                <w:i/>
                <w:sz w:val="20"/>
              </w:rPr>
              <w:t>to</w:t>
            </w:r>
            <w:r>
              <w:rPr>
                <w:i/>
                <w:spacing w:val="-5"/>
                <w:sz w:val="20"/>
              </w:rPr>
              <w:t xml:space="preserve"> </w:t>
            </w:r>
            <w:r>
              <w:rPr>
                <w:i/>
                <w:sz w:val="20"/>
              </w:rPr>
              <w:t>challenge</w:t>
            </w:r>
            <w:r>
              <w:rPr>
                <w:i/>
                <w:spacing w:val="-8"/>
                <w:sz w:val="20"/>
              </w:rPr>
              <w:t xml:space="preserve"> </w:t>
            </w:r>
            <w:r>
              <w:rPr>
                <w:i/>
                <w:sz w:val="20"/>
              </w:rPr>
              <w:t>unconstitutional</w:t>
            </w:r>
            <w:r>
              <w:rPr>
                <w:i/>
                <w:spacing w:val="-7"/>
                <w:sz w:val="20"/>
              </w:rPr>
              <w:t xml:space="preserve"> </w:t>
            </w:r>
            <w:r>
              <w:rPr>
                <w:i/>
                <w:sz w:val="20"/>
              </w:rPr>
              <w:t>acts    and protect the vulnerable. The community also collaborates with</w:t>
            </w:r>
            <w:r>
              <w:rPr>
                <w:i/>
                <w:spacing w:val="-2"/>
                <w:sz w:val="20"/>
              </w:rPr>
              <w:t xml:space="preserve"> </w:t>
            </w:r>
            <w:r>
              <w:rPr>
                <w:i/>
                <w:sz w:val="20"/>
              </w:rPr>
              <w:t>the</w:t>
            </w:r>
            <w:r>
              <w:rPr>
                <w:i/>
                <w:spacing w:val="-2"/>
                <w:sz w:val="20"/>
              </w:rPr>
              <w:t xml:space="preserve"> </w:t>
            </w:r>
            <w:r>
              <w:rPr>
                <w:i/>
                <w:sz w:val="20"/>
              </w:rPr>
              <w:t>media</w:t>
            </w:r>
            <w:r>
              <w:rPr>
                <w:i/>
                <w:spacing w:val="-2"/>
                <w:sz w:val="20"/>
              </w:rPr>
              <w:t xml:space="preserve"> </w:t>
            </w:r>
            <w:r>
              <w:rPr>
                <w:i/>
                <w:sz w:val="20"/>
              </w:rPr>
              <w:t>and</w:t>
            </w:r>
            <w:r>
              <w:rPr>
                <w:i/>
                <w:spacing w:val="-3"/>
                <w:sz w:val="20"/>
              </w:rPr>
              <w:t xml:space="preserve"> </w:t>
            </w:r>
            <w:r>
              <w:rPr>
                <w:i/>
                <w:sz w:val="20"/>
              </w:rPr>
              <w:t>participates</w:t>
            </w:r>
            <w:r>
              <w:rPr>
                <w:i/>
                <w:spacing w:val="-3"/>
                <w:sz w:val="20"/>
              </w:rPr>
              <w:t xml:space="preserve"> </w:t>
            </w:r>
            <w:r>
              <w:rPr>
                <w:i/>
                <w:sz w:val="20"/>
              </w:rPr>
              <w:t>in</w:t>
            </w:r>
            <w:r>
              <w:rPr>
                <w:i/>
                <w:spacing w:val="-2"/>
                <w:sz w:val="20"/>
              </w:rPr>
              <w:t xml:space="preserve"> </w:t>
            </w:r>
            <w:r>
              <w:rPr>
                <w:i/>
                <w:sz w:val="20"/>
              </w:rPr>
              <w:t>legislative</w:t>
            </w:r>
            <w:r>
              <w:rPr>
                <w:i/>
                <w:spacing w:val="-2"/>
                <w:sz w:val="20"/>
              </w:rPr>
              <w:t xml:space="preserve"> </w:t>
            </w:r>
            <w:r>
              <w:rPr>
                <w:i/>
                <w:sz w:val="20"/>
              </w:rPr>
              <w:t>reform</w:t>
            </w:r>
            <w:r>
              <w:rPr>
                <w:i/>
                <w:spacing w:val="-2"/>
                <w:sz w:val="20"/>
              </w:rPr>
              <w:t xml:space="preserve"> </w:t>
            </w:r>
            <w:r>
              <w:rPr>
                <w:i/>
                <w:sz w:val="20"/>
              </w:rPr>
              <w:t>efforts</w:t>
            </w:r>
            <w:r>
              <w:rPr>
                <w:i/>
                <w:spacing w:val="-3"/>
                <w:sz w:val="20"/>
              </w:rPr>
              <w:t xml:space="preserve"> </w:t>
            </w:r>
            <w:r>
              <w:rPr>
                <w:i/>
                <w:sz w:val="20"/>
              </w:rPr>
              <w:t>to address systemic gaps.</w:t>
            </w:r>
          </w:p>
          <w:p>
            <w:pPr>
              <w:pStyle w:val="11"/>
              <w:rPr>
                <w:b/>
                <w:sz w:val="20"/>
              </w:rPr>
            </w:pPr>
          </w:p>
          <w:p>
            <w:pPr>
              <w:pStyle w:val="11"/>
              <w:ind w:left="4"/>
              <w:rPr>
                <w:sz w:val="20"/>
              </w:rPr>
            </w:pPr>
            <w:r>
              <w:rPr>
                <w:spacing w:val="-2"/>
                <w:sz w:val="20"/>
              </w:rPr>
              <w:t>IDI6:SS32</w:t>
            </w:r>
          </w:p>
        </w:tc>
        <w:tc>
          <w:tcPr>
            <w:tcW w:w="1529" w:type="dxa"/>
          </w:tcPr>
          <w:p>
            <w:pPr>
              <w:pStyle w:val="11"/>
              <w:spacing w:line="251" w:lineRule="exact"/>
              <w:ind w:left="111"/>
            </w:pPr>
            <w:r>
              <w:rPr>
                <w:spacing w:val="-5"/>
              </w:rPr>
              <w:t>I6</w:t>
            </w:r>
          </w:p>
        </w:tc>
        <w:tc>
          <w:tcPr>
            <w:tcW w:w="1161" w:type="dxa"/>
          </w:tcPr>
          <w:p>
            <w:pPr>
              <w:pStyle w:val="11"/>
              <w:ind w:left="111"/>
              <w:rPr>
                <w:sz w:val="20"/>
              </w:rPr>
            </w:pPr>
            <w:r>
              <w:rPr>
                <w:spacing w:val="-5"/>
                <w:sz w:val="20"/>
              </w:rPr>
              <w:t>15</w:t>
            </w:r>
          </w:p>
        </w:tc>
      </w:tr>
      <w:tr>
        <w:trPr>
          <w:trHeight w:val="2299" w:hRule="atLeast"/>
        </w:trPr>
        <w:tc>
          <w:tcPr>
            <w:tcW w:w="1598" w:type="dxa"/>
          </w:tcPr>
          <w:p>
            <w:pPr>
              <w:pStyle w:val="11"/>
              <w:ind w:left="115"/>
              <w:rPr>
                <w:sz w:val="20"/>
              </w:rPr>
            </w:pPr>
            <w:r>
              <w:rPr>
                <w:spacing w:val="-5"/>
                <w:sz w:val="20"/>
              </w:rPr>
              <w:t>33</w:t>
            </w:r>
          </w:p>
        </w:tc>
        <w:tc>
          <w:tcPr>
            <w:tcW w:w="5081" w:type="dxa"/>
          </w:tcPr>
          <w:p>
            <w:pPr>
              <w:pStyle w:val="11"/>
              <w:ind w:left="110"/>
              <w:rPr>
                <w:sz w:val="20"/>
              </w:rPr>
            </w:pPr>
            <w:r>
              <w:rPr>
                <w:sz w:val="20"/>
              </w:rPr>
              <w:t>Bisan</w:t>
            </w:r>
            <w:r>
              <w:rPr>
                <w:spacing w:val="-3"/>
                <w:sz w:val="20"/>
              </w:rPr>
              <w:t xml:space="preserve"> </w:t>
            </w:r>
            <w:r>
              <w:rPr>
                <w:sz w:val="20"/>
              </w:rPr>
              <w:t>pa</w:t>
            </w:r>
            <w:r>
              <w:rPr>
                <w:spacing w:val="-4"/>
                <w:sz w:val="20"/>
              </w:rPr>
              <w:t xml:space="preserve"> </w:t>
            </w:r>
            <w:r>
              <w:rPr>
                <w:sz w:val="20"/>
              </w:rPr>
              <w:t>sa</w:t>
            </w:r>
            <w:r>
              <w:rPr>
                <w:spacing w:val="-4"/>
                <w:sz w:val="20"/>
              </w:rPr>
              <w:t xml:space="preserve"> </w:t>
            </w:r>
            <w:r>
              <w:rPr>
                <w:sz w:val="20"/>
              </w:rPr>
              <w:t>mga</w:t>
            </w:r>
            <w:r>
              <w:rPr>
                <w:spacing w:val="-4"/>
                <w:sz w:val="20"/>
              </w:rPr>
              <w:t xml:space="preserve"> </w:t>
            </w:r>
            <w:r>
              <w:rPr>
                <w:sz w:val="20"/>
              </w:rPr>
              <w:t>hagit</w:t>
            </w:r>
            <w:r>
              <w:rPr>
                <w:spacing w:val="-5"/>
                <w:sz w:val="20"/>
              </w:rPr>
              <w:t xml:space="preserve"> </w:t>
            </w:r>
            <w:r>
              <w:rPr>
                <w:sz w:val="20"/>
              </w:rPr>
              <w:t>sama</w:t>
            </w:r>
            <w:r>
              <w:rPr>
                <w:spacing w:val="-4"/>
                <w:sz w:val="20"/>
              </w:rPr>
              <w:t xml:space="preserve"> </w:t>
            </w:r>
            <w:r>
              <w:rPr>
                <w:sz w:val="20"/>
              </w:rPr>
              <w:t>sa</w:t>
            </w:r>
            <w:r>
              <w:rPr>
                <w:spacing w:val="-4"/>
                <w:sz w:val="20"/>
              </w:rPr>
              <w:t xml:space="preserve"> </w:t>
            </w:r>
            <w:r>
              <w:rPr>
                <w:sz w:val="20"/>
              </w:rPr>
              <w:t>political</w:t>
            </w:r>
            <w:r>
              <w:rPr>
                <w:spacing w:val="-5"/>
                <w:sz w:val="20"/>
              </w:rPr>
              <w:t xml:space="preserve"> </w:t>
            </w:r>
            <w:r>
              <w:rPr>
                <w:sz w:val="20"/>
              </w:rPr>
              <w:t>retaliation,</w:t>
            </w:r>
            <w:r>
              <w:rPr>
                <w:spacing w:val="-4"/>
                <w:sz w:val="20"/>
              </w:rPr>
              <w:t xml:space="preserve"> </w:t>
            </w:r>
            <w:r>
              <w:rPr>
                <w:sz w:val="20"/>
              </w:rPr>
              <w:t>kini</w:t>
            </w:r>
            <w:r>
              <w:rPr>
                <w:spacing w:val="-7"/>
                <w:sz w:val="20"/>
              </w:rPr>
              <w:t xml:space="preserve"> </w:t>
            </w:r>
            <w:r>
              <w:rPr>
                <w:sz w:val="20"/>
              </w:rPr>
              <w:t>nga mga</w:t>
            </w:r>
            <w:r>
              <w:rPr>
                <w:spacing w:val="-5"/>
                <w:sz w:val="20"/>
              </w:rPr>
              <w:t xml:space="preserve"> </w:t>
            </w:r>
            <w:r>
              <w:rPr>
                <w:sz w:val="20"/>
              </w:rPr>
              <w:t>paningkamot</w:t>
            </w:r>
            <w:r>
              <w:rPr>
                <w:spacing w:val="-5"/>
                <w:sz w:val="20"/>
              </w:rPr>
              <w:t xml:space="preserve"> </w:t>
            </w:r>
            <w:r>
              <w:rPr>
                <w:sz w:val="20"/>
              </w:rPr>
              <w:t>mahinungdanon</w:t>
            </w:r>
            <w:r>
              <w:rPr>
                <w:spacing w:val="-4"/>
                <w:sz w:val="20"/>
              </w:rPr>
              <w:t xml:space="preserve"> </w:t>
            </w:r>
            <w:r>
              <w:rPr>
                <w:sz w:val="20"/>
              </w:rPr>
              <w:t>kaayo,</w:t>
            </w:r>
            <w:r>
              <w:rPr>
                <w:spacing w:val="-6"/>
                <w:sz w:val="20"/>
              </w:rPr>
              <w:t xml:space="preserve"> </w:t>
            </w:r>
            <w:r>
              <w:rPr>
                <w:sz w:val="20"/>
              </w:rPr>
              <w:t>nga</w:t>
            </w:r>
            <w:r>
              <w:rPr>
                <w:spacing w:val="-6"/>
                <w:sz w:val="20"/>
              </w:rPr>
              <w:t xml:space="preserve"> </w:t>
            </w:r>
            <w:r>
              <w:rPr>
                <w:sz w:val="20"/>
              </w:rPr>
              <w:t>nagpakita</w:t>
            </w:r>
            <w:r>
              <w:rPr>
                <w:spacing w:val="-5"/>
                <w:sz w:val="20"/>
              </w:rPr>
              <w:t xml:space="preserve"> </w:t>
            </w:r>
            <w:r>
              <w:rPr>
                <w:sz w:val="20"/>
              </w:rPr>
              <w:t>sa papel sa komunidad sa legal isip mga watchdog sa pagpanalipod sa rule of law.</w:t>
            </w:r>
          </w:p>
          <w:p>
            <w:pPr>
              <w:pStyle w:val="11"/>
              <w:rPr>
                <w:b/>
                <w:sz w:val="20"/>
              </w:rPr>
            </w:pPr>
          </w:p>
          <w:p>
            <w:pPr>
              <w:pStyle w:val="11"/>
              <w:ind w:left="110"/>
              <w:rPr>
                <w:i/>
                <w:sz w:val="20"/>
              </w:rPr>
            </w:pPr>
            <w:r>
              <w:rPr>
                <w:i/>
                <w:sz w:val="20"/>
              </w:rPr>
              <w:t>Despite facing challenges like political retaliation, these efforts</w:t>
            </w:r>
            <w:r>
              <w:rPr>
                <w:i/>
                <w:spacing w:val="-7"/>
                <w:sz w:val="20"/>
              </w:rPr>
              <w:t xml:space="preserve"> </w:t>
            </w:r>
            <w:r>
              <w:rPr>
                <w:i/>
                <w:sz w:val="20"/>
              </w:rPr>
              <w:t>are</w:t>
            </w:r>
            <w:r>
              <w:rPr>
                <w:i/>
                <w:spacing w:val="-6"/>
                <w:sz w:val="20"/>
              </w:rPr>
              <w:t xml:space="preserve"> </w:t>
            </w:r>
            <w:r>
              <w:rPr>
                <w:i/>
                <w:sz w:val="20"/>
              </w:rPr>
              <w:t>crucial,</w:t>
            </w:r>
            <w:r>
              <w:rPr>
                <w:i/>
                <w:spacing w:val="-6"/>
                <w:sz w:val="20"/>
              </w:rPr>
              <w:t xml:space="preserve"> </w:t>
            </w:r>
            <w:r>
              <w:rPr>
                <w:i/>
                <w:sz w:val="20"/>
              </w:rPr>
              <w:t>demonstrating</w:t>
            </w:r>
            <w:r>
              <w:rPr>
                <w:i/>
                <w:spacing w:val="-5"/>
                <w:sz w:val="20"/>
              </w:rPr>
              <w:t xml:space="preserve"> </w:t>
            </w:r>
            <w:r>
              <w:rPr>
                <w:i/>
                <w:sz w:val="20"/>
              </w:rPr>
              <w:t>the</w:t>
            </w:r>
            <w:r>
              <w:rPr>
                <w:i/>
                <w:spacing w:val="-6"/>
                <w:sz w:val="20"/>
              </w:rPr>
              <w:t xml:space="preserve"> </w:t>
            </w:r>
            <w:r>
              <w:rPr>
                <w:i/>
                <w:sz w:val="20"/>
              </w:rPr>
              <w:t>legal</w:t>
            </w:r>
            <w:r>
              <w:rPr>
                <w:i/>
                <w:spacing w:val="-7"/>
                <w:sz w:val="20"/>
              </w:rPr>
              <w:t xml:space="preserve"> </w:t>
            </w:r>
            <w:r>
              <w:rPr>
                <w:i/>
                <w:sz w:val="20"/>
              </w:rPr>
              <w:t>community's</w:t>
            </w:r>
            <w:r>
              <w:rPr>
                <w:i/>
                <w:spacing w:val="-7"/>
                <w:sz w:val="20"/>
              </w:rPr>
              <w:t xml:space="preserve"> </w:t>
            </w:r>
            <w:r>
              <w:rPr>
                <w:i/>
                <w:sz w:val="20"/>
              </w:rPr>
              <w:t>vital role as watchdogs in defending the rule of law.</w:t>
            </w:r>
          </w:p>
          <w:p>
            <w:pPr>
              <w:pStyle w:val="11"/>
              <w:spacing w:before="230" w:line="210" w:lineRule="exact"/>
              <w:ind w:left="110"/>
              <w:rPr>
                <w:sz w:val="20"/>
              </w:rPr>
            </w:pPr>
            <w:r>
              <w:rPr>
                <w:spacing w:val="-2"/>
                <w:sz w:val="20"/>
              </w:rPr>
              <w:t>IDI6:SS33</w:t>
            </w:r>
          </w:p>
        </w:tc>
        <w:tc>
          <w:tcPr>
            <w:tcW w:w="1529" w:type="dxa"/>
          </w:tcPr>
          <w:p>
            <w:pPr>
              <w:pStyle w:val="11"/>
              <w:spacing w:line="251" w:lineRule="exact"/>
              <w:ind w:left="111"/>
            </w:pPr>
            <w:r>
              <w:rPr>
                <w:spacing w:val="-5"/>
              </w:rPr>
              <w:t>I6</w:t>
            </w:r>
          </w:p>
        </w:tc>
        <w:tc>
          <w:tcPr>
            <w:tcW w:w="1161" w:type="dxa"/>
          </w:tcPr>
          <w:p>
            <w:pPr>
              <w:pStyle w:val="11"/>
              <w:ind w:left="111"/>
              <w:rPr>
                <w:sz w:val="20"/>
              </w:rPr>
            </w:pPr>
            <w:r>
              <w:rPr>
                <w:spacing w:val="-5"/>
                <w:sz w:val="20"/>
              </w:rPr>
              <w:t>15</w:t>
            </w:r>
          </w:p>
        </w:tc>
      </w:tr>
    </w:tbl>
    <w:p>
      <w:pPr>
        <w:pStyle w:val="11"/>
        <w:rPr>
          <w:sz w:val="20"/>
        </w:rPr>
        <w:sectPr>
          <w:pgSz w:w="12240" w:h="15840"/>
          <w:pgMar w:top="960" w:right="720" w:bottom="280" w:left="720" w:header="727" w:footer="0" w:gutter="0"/>
          <w:cols w:space="720" w:num="1"/>
        </w:sectPr>
      </w:pPr>
    </w:p>
    <w:p>
      <w:pPr>
        <w:pStyle w:val="6"/>
        <w:rPr>
          <w:b/>
          <w:sz w:val="20"/>
        </w:rPr>
      </w:pPr>
    </w:p>
    <w:p>
      <w:pPr>
        <w:pStyle w:val="6"/>
        <w:spacing w:before="8"/>
        <w:rPr>
          <w:b/>
          <w:sz w:val="20"/>
        </w:rPr>
      </w:pPr>
    </w:p>
    <w:tbl>
      <w:tblPr>
        <w:tblStyle w:val="5"/>
        <w:tblW w:w="0" w:type="auto"/>
        <w:tblInd w:w="1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8"/>
        <w:gridCol w:w="5081"/>
        <w:gridCol w:w="1529"/>
        <w:gridCol w:w="1161"/>
      </w:tblGrid>
      <w:tr>
        <w:trPr>
          <w:trHeight w:val="2299" w:hRule="atLeast"/>
        </w:trPr>
        <w:tc>
          <w:tcPr>
            <w:tcW w:w="1598" w:type="dxa"/>
          </w:tcPr>
          <w:p>
            <w:pPr>
              <w:pStyle w:val="11"/>
              <w:ind w:left="115"/>
              <w:rPr>
                <w:sz w:val="20"/>
              </w:rPr>
            </w:pPr>
            <w:r>
              <w:rPr>
                <w:spacing w:val="-5"/>
                <w:sz w:val="20"/>
              </w:rPr>
              <w:t>34</w:t>
            </w:r>
          </w:p>
        </w:tc>
        <w:tc>
          <w:tcPr>
            <w:tcW w:w="5081" w:type="dxa"/>
          </w:tcPr>
          <w:p>
            <w:pPr>
              <w:pStyle w:val="11"/>
              <w:ind w:left="110" w:right="120"/>
              <w:rPr>
                <w:sz w:val="20"/>
              </w:rPr>
            </w:pPr>
            <w:r>
              <w:rPr>
                <w:sz w:val="20"/>
              </w:rPr>
              <w:t>Ang</w:t>
            </w:r>
            <w:r>
              <w:rPr>
                <w:spacing w:val="-6"/>
                <w:sz w:val="20"/>
              </w:rPr>
              <w:t xml:space="preserve"> </w:t>
            </w:r>
            <w:r>
              <w:rPr>
                <w:sz w:val="20"/>
              </w:rPr>
              <w:t>kasamtangang</w:t>
            </w:r>
            <w:r>
              <w:rPr>
                <w:spacing w:val="-6"/>
                <w:sz w:val="20"/>
              </w:rPr>
              <w:t xml:space="preserve"> </w:t>
            </w:r>
            <w:r>
              <w:rPr>
                <w:sz w:val="20"/>
              </w:rPr>
              <w:t>mga</w:t>
            </w:r>
            <w:r>
              <w:rPr>
                <w:spacing w:val="-7"/>
                <w:sz w:val="20"/>
              </w:rPr>
              <w:t xml:space="preserve"> </w:t>
            </w:r>
            <w:r>
              <w:rPr>
                <w:sz w:val="20"/>
              </w:rPr>
              <w:t>isyu</w:t>
            </w:r>
            <w:r>
              <w:rPr>
                <w:spacing w:val="-6"/>
                <w:sz w:val="20"/>
              </w:rPr>
              <w:t xml:space="preserve"> </w:t>
            </w:r>
            <w:r>
              <w:rPr>
                <w:sz w:val="20"/>
              </w:rPr>
              <w:t>sa</w:t>
            </w:r>
            <w:r>
              <w:rPr>
                <w:spacing w:val="-7"/>
                <w:sz w:val="20"/>
              </w:rPr>
              <w:t xml:space="preserve"> </w:t>
            </w:r>
            <w:r>
              <w:rPr>
                <w:sz w:val="20"/>
              </w:rPr>
              <w:t>nasud</w:t>
            </w:r>
            <w:r>
              <w:rPr>
                <w:spacing w:val="-6"/>
                <w:sz w:val="20"/>
              </w:rPr>
              <w:t xml:space="preserve"> </w:t>
            </w:r>
            <w:r>
              <w:rPr>
                <w:sz w:val="20"/>
              </w:rPr>
              <w:t>dako</w:t>
            </w:r>
            <w:r>
              <w:rPr>
                <w:spacing w:val="-6"/>
                <w:sz w:val="20"/>
              </w:rPr>
              <w:t xml:space="preserve"> </w:t>
            </w:r>
            <w:r>
              <w:rPr>
                <w:sz w:val="20"/>
              </w:rPr>
              <w:t>kaayo’g</w:t>
            </w:r>
            <w:r>
              <w:rPr>
                <w:spacing w:val="-6"/>
                <w:sz w:val="20"/>
              </w:rPr>
              <w:t xml:space="preserve"> </w:t>
            </w:r>
            <w:r>
              <w:rPr>
                <w:sz w:val="20"/>
              </w:rPr>
              <w:t>epekto sa akong praktis isip usa ka legal nga propesyonal, tungod kay napalapdan niini ang sakop ug pagkadinalian sa mga kaso nga akong giatiman.</w:t>
            </w:r>
          </w:p>
          <w:p>
            <w:pPr>
              <w:pStyle w:val="11"/>
              <w:rPr>
                <w:b/>
                <w:sz w:val="20"/>
              </w:rPr>
            </w:pPr>
          </w:p>
          <w:p>
            <w:pPr>
              <w:pStyle w:val="11"/>
              <w:ind w:left="110"/>
              <w:rPr>
                <w:i/>
                <w:sz w:val="20"/>
              </w:rPr>
            </w:pPr>
            <w:r>
              <w:rPr>
                <w:i/>
                <w:sz w:val="20"/>
              </w:rPr>
              <w:t>Current national issues have significantly influenced my practice</w:t>
            </w:r>
            <w:r>
              <w:rPr>
                <w:i/>
                <w:spacing w:val="-5"/>
                <w:sz w:val="20"/>
              </w:rPr>
              <w:t xml:space="preserve"> </w:t>
            </w:r>
            <w:r>
              <w:rPr>
                <w:i/>
                <w:sz w:val="20"/>
              </w:rPr>
              <w:t>as</w:t>
            </w:r>
            <w:r>
              <w:rPr>
                <w:i/>
                <w:spacing w:val="-6"/>
                <w:sz w:val="20"/>
              </w:rPr>
              <w:t xml:space="preserve"> </w:t>
            </w:r>
            <w:r>
              <w:rPr>
                <w:i/>
                <w:sz w:val="20"/>
              </w:rPr>
              <w:t>a</w:t>
            </w:r>
            <w:r>
              <w:rPr>
                <w:i/>
                <w:spacing w:val="-4"/>
                <w:sz w:val="20"/>
              </w:rPr>
              <w:t xml:space="preserve"> </w:t>
            </w:r>
            <w:r>
              <w:rPr>
                <w:i/>
                <w:sz w:val="20"/>
              </w:rPr>
              <w:t>legal</w:t>
            </w:r>
            <w:r>
              <w:rPr>
                <w:i/>
                <w:spacing w:val="-7"/>
                <w:sz w:val="20"/>
              </w:rPr>
              <w:t xml:space="preserve"> </w:t>
            </w:r>
            <w:r>
              <w:rPr>
                <w:i/>
                <w:sz w:val="20"/>
              </w:rPr>
              <w:t>professional</w:t>
            </w:r>
            <w:r>
              <w:rPr>
                <w:i/>
                <w:spacing w:val="-6"/>
                <w:sz w:val="20"/>
              </w:rPr>
              <w:t xml:space="preserve"> </w:t>
            </w:r>
            <w:r>
              <w:rPr>
                <w:i/>
                <w:sz w:val="20"/>
              </w:rPr>
              <w:t>by</w:t>
            </w:r>
            <w:r>
              <w:rPr>
                <w:i/>
                <w:spacing w:val="-5"/>
                <w:sz w:val="20"/>
              </w:rPr>
              <w:t xml:space="preserve"> </w:t>
            </w:r>
            <w:r>
              <w:rPr>
                <w:i/>
                <w:sz w:val="20"/>
              </w:rPr>
              <w:t>expanding</w:t>
            </w:r>
            <w:r>
              <w:rPr>
                <w:i/>
                <w:spacing w:val="-4"/>
                <w:sz w:val="20"/>
              </w:rPr>
              <w:t xml:space="preserve"> </w:t>
            </w:r>
            <w:r>
              <w:rPr>
                <w:i/>
                <w:sz w:val="20"/>
              </w:rPr>
              <w:t>the</w:t>
            </w:r>
            <w:r>
              <w:rPr>
                <w:i/>
                <w:spacing w:val="-5"/>
                <w:sz w:val="20"/>
              </w:rPr>
              <w:t xml:space="preserve"> </w:t>
            </w:r>
            <w:r>
              <w:rPr>
                <w:i/>
                <w:sz w:val="20"/>
              </w:rPr>
              <w:t>scope</w:t>
            </w:r>
            <w:r>
              <w:rPr>
                <w:i/>
                <w:spacing w:val="-7"/>
                <w:sz w:val="20"/>
              </w:rPr>
              <w:t xml:space="preserve"> </w:t>
            </w:r>
            <w:r>
              <w:rPr>
                <w:i/>
                <w:sz w:val="20"/>
              </w:rPr>
              <w:t>and urgency of cases I handle.</w:t>
            </w:r>
          </w:p>
          <w:p>
            <w:pPr>
              <w:pStyle w:val="11"/>
              <w:spacing w:before="229" w:line="210" w:lineRule="exact"/>
              <w:ind w:left="110"/>
              <w:rPr>
                <w:sz w:val="20"/>
              </w:rPr>
            </w:pPr>
            <w:r>
              <w:rPr>
                <w:spacing w:val="-2"/>
                <w:sz w:val="20"/>
              </w:rPr>
              <w:t>IDI6:SS34</w:t>
            </w:r>
          </w:p>
        </w:tc>
        <w:tc>
          <w:tcPr>
            <w:tcW w:w="1529" w:type="dxa"/>
          </w:tcPr>
          <w:p>
            <w:pPr>
              <w:pStyle w:val="11"/>
              <w:spacing w:line="252" w:lineRule="exact"/>
              <w:ind w:left="111"/>
            </w:pPr>
            <w:r>
              <w:rPr>
                <w:spacing w:val="-5"/>
              </w:rPr>
              <w:t>I6</w:t>
            </w:r>
          </w:p>
        </w:tc>
        <w:tc>
          <w:tcPr>
            <w:tcW w:w="1161" w:type="dxa"/>
          </w:tcPr>
          <w:p>
            <w:pPr>
              <w:pStyle w:val="11"/>
              <w:ind w:left="111"/>
              <w:rPr>
                <w:sz w:val="20"/>
              </w:rPr>
            </w:pPr>
            <w:r>
              <w:rPr>
                <w:spacing w:val="-5"/>
                <w:sz w:val="20"/>
              </w:rPr>
              <w:t>17</w:t>
            </w:r>
          </w:p>
        </w:tc>
      </w:tr>
      <w:tr>
        <w:trPr>
          <w:trHeight w:val="2301" w:hRule="atLeast"/>
        </w:trPr>
        <w:tc>
          <w:tcPr>
            <w:tcW w:w="1598" w:type="dxa"/>
          </w:tcPr>
          <w:p>
            <w:pPr>
              <w:pStyle w:val="11"/>
              <w:ind w:left="115"/>
              <w:rPr>
                <w:sz w:val="20"/>
              </w:rPr>
            </w:pPr>
            <w:r>
              <w:rPr>
                <w:spacing w:val="-5"/>
                <w:sz w:val="20"/>
              </w:rPr>
              <w:t>35</w:t>
            </w:r>
          </w:p>
        </w:tc>
        <w:tc>
          <w:tcPr>
            <w:tcW w:w="5081" w:type="dxa"/>
          </w:tcPr>
          <w:p>
            <w:pPr>
              <w:pStyle w:val="11"/>
              <w:ind w:left="110" w:right="120"/>
              <w:rPr>
                <w:sz w:val="20"/>
              </w:rPr>
            </w:pPr>
            <w:r>
              <w:rPr>
                <w:sz w:val="20"/>
              </w:rPr>
              <w:t>Ang</w:t>
            </w:r>
            <w:r>
              <w:rPr>
                <w:spacing w:val="-3"/>
                <w:sz w:val="20"/>
              </w:rPr>
              <w:t xml:space="preserve"> </w:t>
            </w:r>
            <w:r>
              <w:rPr>
                <w:sz w:val="20"/>
              </w:rPr>
              <w:t>mga</w:t>
            </w:r>
            <w:r>
              <w:rPr>
                <w:spacing w:val="-4"/>
                <w:sz w:val="20"/>
              </w:rPr>
              <w:t xml:space="preserve"> </w:t>
            </w:r>
            <w:r>
              <w:rPr>
                <w:sz w:val="20"/>
              </w:rPr>
              <w:t>isyu</w:t>
            </w:r>
            <w:r>
              <w:rPr>
                <w:spacing w:val="-5"/>
                <w:sz w:val="20"/>
              </w:rPr>
              <w:t xml:space="preserve"> </w:t>
            </w:r>
            <w:r>
              <w:rPr>
                <w:sz w:val="20"/>
              </w:rPr>
              <w:t>sama</w:t>
            </w:r>
            <w:r>
              <w:rPr>
                <w:spacing w:val="-4"/>
                <w:sz w:val="20"/>
              </w:rPr>
              <w:t xml:space="preserve"> </w:t>
            </w:r>
            <w:r>
              <w:rPr>
                <w:sz w:val="20"/>
              </w:rPr>
              <w:t>sa</w:t>
            </w:r>
            <w:r>
              <w:rPr>
                <w:spacing w:val="-4"/>
                <w:sz w:val="20"/>
              </w:rPr>
              <w:t xml:space="preserve"> </w:t>
            </w:r>
            <w:r>
              <w:rPr>
                <w:sz w:val="20"/>
              </w:rPr>
              <w:t>paglapas</w:t>
            </w:r>
            <w:r>
              <w:rPr>
                <w:spacing w:val="-5"/>
                <w:sz w:val="20"/>
              </w:rPr>
              <w:t xml:space="preserve"> </w:t>
            </w:r>
            <w:r>
              <w:rPr>
                <w:sz w:val="20"/>
              </w:rPr>
              <w:t>sa</w:t>
            </w:r>
            <w:r>
              <w:rPr>
                <w:spacing w:val="-5"/>
                <w:sz w:val="20"/>
              </w:rPr>
              <w:t xml:space="preserve"> </w:t>
            </w:r>
            <w:r>
              <w:rPr>
                <w:sz w:val="20"/>
              </w:rPr>
              <w:t>katungod</w:t>
            </w:r>
            <w:r>
              <w:rPr>
                <w:spacing w:val="-3"/>
                <w:sz w:val="20"/>
              </w:rPr>
              <w:t xml:space="preserve"> </w:t>
            </w:r>
            <w:r>
              <w:rPr>
                <w:sz w:val="20"/>
              </w:rPr>
              <w:t>sa</w:t>
            </w:r>
            <w:r>
              <w:rPr>
                <w:spacing w:val="-4"/>
                <w:sz w:val="20"/>
              </w:rPr>
              <w:t xml:space="preserve"> </w:t>
            </w:r>
            <w:r>
              <w:rPr>
                <w:sz w:val="20"/>
              </w:rPr>
              <w:t>tawo</w:t>
            </w:r>
            <w:r>
              <w:rPr>
                <w:spacing w:val="-5"/>
                <w:sz w:val="20"/>
              </w:rPr>
              <w:t xml:space="preserve"> </w:t>
            </w:r>
            <w:r>
              <w:rPr>
                <w:sz w:val="20"/>
              </w:rPr>
              <w:t>ug korapsyon nagkinahanglan og mas mabinantayon ug proaktibong</w:t>
            </w:r>
            <w:r>
              <w:rPr>
                <w:spacing w:val="-6"/>
                <w:sz w:val="20"/>
              </w:rPr>
              <w:t xml:space="preserve"> </w:t>
            </w:r>
            <w:r>
              <w:rPr>
                <w:sz w:val="20"/>
              </w:rPr>
              <w:t>pamaagi</w:t>
            </w:r>
            <w:r>
              <w:rPr>
                <w:spacing w:val="-6"/>
                <w:sz w:val="20"/>
              </w:rPr>
              <w:t xml:space="preserve"> </w:t>
            </w:r>
            <w:r>
              <w:rPr>
                <w:sz w:val="20"/>
              </w:rPr>
              <w:t>sa</w:t>
            </w:r>
            <w:r>
              <w:rPr>
                <w:spacing w:val="-5"/>
                <w:sz w:val="20"/>
              </w:rPr>
              <w:t xml:space="preserve"> </w:t>
            </w:r>
            <w:r>
              <w:rPr>
                <w:sz w:val="20"/>
              </w:rPr>
              <w:t>pagdepensa</w:t>
            </w:r>
            <w:r>
              <w:rPr>
                <w:spacing w:val="-5"/>
                <w:sz w:val="20"/>
              </w:rPr>
              <w:t xml:space="preserve"> </w:t>
            </w:r>
            <w:r>
              <w:rPr>
                <w:sz w:val="20"/>
              </w:rPr>
              <w:t>sa</w:t>
            </w:r>
            <w:r>
              <w:rPr>
                <w:spacing w:val="-5"/>
                <w:sz w:val="20"/>
              </w:rPr>
              <w:t xml:space="preserve"> </w:t>
            </w:r>
            <w:r>
              <w:rPr>
                <w:sz w:val="20"/>
              </w:rPr>
              <w:t>kliyente</w:t>
            </w:r>
            <w:r>
              <w:rPr>
                <w:spacing w:val="-5"/>
                <w:sz w:val="20"/>
              </w:rPr>
              <w:t xml:space="preserve"> </w:t>
            </w:r>
            <w:r>
              <w:rPr>
                <w:sz w:val="20"/>
              </w:rPr>
              <w:t>ug</w:t>
            </w:r>
            <w:r>
              <w:rPr>
                <w:spacing w:val="-4"/>
                <w:sz w:val="20"/>
              </w:rPr>
              <w:t xml:space="preserve"> </w:t>
            </w:r>
            <w:r>
              <w:rPr>
                <w:sz w:val="20"/>
              </w:rPr>
              <w:t>pag- awhag alang sa hustisya.</w:t>
            </w:r>
          </w:p>
          <w:p>
            <w:pPr>
              <w:pStyle w:val="11"/>
              <w:spacing w:before="2"/>
              <w:rPr>
                <w:b/>
                <w:sz w:val="20"/>
              </w:rPr>
            </w:pPr>
          </w:p>
          <w:p>
            <w:pPr>
              <w:pStyle w:val="11"/>
              <w:spacing w:before="1"/>
              <w:ind w:left="110" w:right="60"/>
              <w:rPr>
                <w:i/>
                <w:sz w:val="20"/>
              </w:rPr>
            </w:pPr>
            <w:r>
              <w:rPr>
                <w:i/>
                <w:sz w:val="20"/>
              </w:rPr>
              <w:t>Issues</w:t>
            </w:r>
            <w:r>
              <w:rPr>
                <w:i/>
                <w:spacing w:val="-6"/>
                <w:sz w:val="20"/>
              </w:rPr>
              <w:t xml:space="preserve"> </w:t>
            </w:r>
            <w:r>
              <w:rPr>
                <w:i/>
                <w:sz w:val="20"/>
              </w:rPr>
              <w:t>like</w:t>
            </w:r>
            <w:r>
              <w:rPr>
                <w:i/>
                <w:spacing w:val="-6"/>
                <w:sz w:val="20"/>
              </w:rPr>
              <w:t xml:space="preserve"> </w:t>
            </w:r>
            <w:r>
              <w:rPr>
                <w:i/>
                <w:sz w:val="20"/>
              </w:rPr>
              <w:t>human</w:t>
            </w:r>
            <w:r>
              <w:rPr>
                <w:i/>
                <w:spacing w:val="-5"/>
                <w:sz w:val="20"/>
              </w:rPr>
              <w:t xml:space="preserve"> </w:t>
            </w:r>
            <w:r>
              <w:rPr>
                <w:i/>
                <w:sz w:val="20"/>
              </w:rPr>
              <w:t>rights</w:t>
            </w:r>
            <w:r>
              <w:rPr>
                <w:i/>
                <w:spacing w:val="-6"/>
                <w:sz w:val="20"/>
              </w:rPr>
              <w:t xml:space="preserve"> </w:t>
            </w:r>
            <w:r>
              <w:rPr>
                <w:i/>
                <w:sz w:val="20"/>
              </w:rPr>
              <w:t>violations</w:t>
            </w:r>
            <w:r>
              <w:rPr>
                <w:i/>
                <w:spacing w:val="-6"/>
                <w:sz w:val="20"/>
              </w:rPr>
              <w:t xml:space="preserve"> </w:t>
            </w:r>
            <w:r>
              <w:rPr>
                <w:i/>
                <w:sz w:val="20"/>
              </w:rPr>
              <w:t>and</w:t>
            </w:r>
            <w:r>
              <w:rPr>
                <w:i/>
                <w:spacing w:val="-5"/>
                <w:sz w:val="20"/>
              </w:rPr>
              <w:t xml:space="preserve"> </w:t>
            </w:r>
            <w:r>
              <w:rPr>
                <w:i/>
                <w:sz w:val="20"/>
              </w:rPr>
              <w:t>corruption</w:t>
            </w:r>
            <w:r>
              <w:rPr>
                <w:i/>
                <w:spacing w:val="-5"/>
                <w:sz w:val="20"/>
              </w:rPr>
              <w:t xml:space="preserve"> </w:t>
            </w:r>
            <w:r>
              <w:rPr>
                <w:i/>
                <w:sz w:val="20"/>
              </w:rPr>
              <w:t>demand</w:t>
            </w:r>
            <w:r>
              <w:rPr>
                <w:i/>
                <w:spacing w:val="-6"/>
                <w:sz w:val="20"/>
              </w:rPr>
              <w:t xml:space="preserve"> </w:t>
            </w:r>
            <w:r>
              <w:rPr>
                <w:i/>
                <w:sz w:val="20"/>
              </w:rPr>
              <w:t>a more vigilant and proactive approach to defending clients and advocating for justice.</w:t>
            </w:r>
          </w:p>
          <w:p>
            <w:pPr>
              <w:pStyle w:val="11"/>
              <w:spacing w:before="229" w:line="210" w:lineRule="exact"/>
              <w:ind w:left="110"/>
              <w:rPr>
                <w:sz w:val="20"/>
              </w:rPr>
            </w:pPr>
            <w:r>
              <w:rPr>
                <w:spacing w:val="-2"/>
                <w:sz w:val="20"/>
              </w:rPr>
              <w:t>IDI6:SS35</w:t>
            </w:r>
          </w:p>
        </w:tc>
        <w:tc>
          <w:tcPr>
            <w:tcW w:w="1529" w:type="dxa"/>
          </w:tcPr>
          <w:p>
            <w:pPr>
              <w:pStyle w:val="11"/>
              <w:spacing w:before="1"/>
              <w:ind w:left="111"/>
            </w:pPr>
            <w:r>
              <w:rPr>
                <w:spacing w:val="-5"/>
              </w:rPr>
              <w:t>I6</w:t>
            </w:r>
          </w:p>
        </w:tc>
        <w:tc>
          <w:tcPr>
            <w:tcW w:w="1161" w:type="dxa"/>
          </w:tcPr>
          <w:p>
            <w:pPr>
              <w:pStyle w:val="11"/>
              <w:ind w:left="111"/>
              <w:rPr>
                <w:sz w:val="20"/>
              </w:rPr>
            </w:pPr>
            <w:r>
              <w:rPr>
                <w:spacing w:val="-5"/>
                <w:sz w:val="20"/>
              </w:rPr>
              <w:t>17</w:t>
            </w:r>
          </w:p>
        </w:tc>
      </w:tr>
      <w:tr>
        <w:trPr>
          <w:trHeight w:val="2068" w:hRule="atLeast"/>
        </w:trPr>
        <w:tc>
          <w:tcPr>
            <w:tcW w:w="1598" w:type="dxa"/>
          </w:tcPr>
          <w:p>
            <w:pPr>
              <w:pStyle w:val="11"/>
              <w:ind w:left="115"/>
              <w:rPr>
                <w:sz w:val="20"/>
              </w:rPr>
            </w:pPr>
            <w:r>
              <w:rPr>
                <w:spacing w:val="-5"/>
                <w:sz w:val="20"/>
              </w:rPr>
              <w:t>36</w:t>
            </w:r>
          </w:p>
        </w:tc>
        <w:tc>
          <w:tcPr>
            <w:tcW w:w="5081" w:type="dxa"/>
          </w:tcPr>
          <w:p>
            <w:pPr>
              <w:pStyle w:val="11"/>
              <w:ind w:left="110"/>
              <w:rPr>
                <w:sz w:val="20"/>
              </w:rPr>
            </w:pPr>
            <w:r>
              <w:rPr>
                <w:sz w:val="20"/>
              </w:rPr>
              <w:t>Ang politikal nga kahimtang kasagaran nagkinahanglan nga maampingong balansehon ang legal advocacy uban sa kahibalo</w:t>
            </w:r>
            <w:r>
              <w:rPr>
                <w:spacing w:val="-4"/>
                <w:sz w:val="20"/>
              </w:rPr>
              <w:t xml:space="preserve"> </w:t>
            </w:r>
            <w:r>
              <w:rPr>
                <w:sz w:val="20"/>
              </w:rPr>
              <w:t>sa</w:t>
            </w:r>
            <w:r>
              <w:rPr>
                <w:spacing w:val="-5"/>
                <w:sz w:val="20"/>
              </w:rPr>
              <w:t xml:space="preserve"> </w:t>
            </w:r>
            <w:r>
              <w:rPr>
                <w:sz w:val="20"/>
              </w:rPr>
              <w:t>posibleng</w:t>
            </w:r>
            <w:r>
              <w:rPr>
                <w:spacing w:val="-4"/>
                <w:sz w:val="20"/>
              </w:rPr>
              <w:t xml:space="preserve"> </w:t>
            </w:r>
            <w:r>
              <w:rPr>
                <w:sz w:val="20"/>
              </w:rPr>
              <w:t>mga</w:t>
            </w:r>
            <w:r>
              <w:rPr>
                <w:spacing w:val="-5"/>
                <w:sz w:val="20"/>
              </w:rPr>
              <w:t xml:space="preserve"> </w:t>
            </w:r>
            <w:r>
              <w:rPr>
                <w:sz w:val="20"/>
              </w:rPr>
              <w:t>risgo</w:t>
            </w:r>
            <w:r>
              <w:rPr>
                <w:spacing w:val="-3"/>
                <w:sz w:val="20"/>
              </w:rPr>
              <w:t xml:space="preserve"> </w:t>
            </w:r>
            <w:r>
              <w:rPr>
                <w:sz w:val="20"/>
              </w:rPr>
              <w:t>sa</w:t>
            </w:r>
            <w:r>
              <w:rPr>
                <w:spacing w:val="-5"/>
                <w:sz w:val="20"/>
              </w:rPr>
              <w:t xml:space="preserve"> </w:t>
            </w:r>
            <w:r>
              <w:rPr>
                <w:sz w:val="20"/>
              </w:rPr>
              <w:t>seguridad</w:t>
            </w:r>
            <w:r>
              <w:rPr>
                <w:spacing w:val="-4"/>
                <w:sz w:val="20"/>
              </w:rPr>
              <w:t xml:space="preserve"> </w:t>
            </w:r>
            <w:r>
              <w:rPr>
                <w:sz w:val="20"/>
              </w:rPr>
              <w:t>ug</w:t>
            </w:r>
            <w:r>
              <w:rPr>
                <w:spacing w:val="-6"/>
                <w:sz w:val="20"/>
              </w:rPr>
              <w:t xml:space="preserve"> </w:t>
            </w:r>
            <w:r>
              <w:rPr>
                <w:spacing w:val="-2"/>
                <w:sz w:val="20"/>
              </w:rPr>
              <w:t>reputasyon.</w:t>
            </w:r>
          </w:p>
          <w:p>
            <w:pPr>
              <w:pStyle w:val="11"/>
              <w:spacing w:before="229"/>
              <w:ind w:left="110"/>
              <w:rPr>
                <w:i/>
                <w:sz w:val="20"/>
              </w:rPr>
            </w:pPr>
            <w:r>
              <w:rPr>
                <w:i/>
                <w:sz w:val="20"/>
              </w:rPr>
              <w:t>The political environment often requires carefully balancing legal</w:t>
            </w:r>
            <w:r>
              <w:rPr>
                <w:i/>
                <w:spacing w:val="-6"/>
                <w:sz w:val="20"/>
              </w:rPr>
              <w:t xml:space="preserve"> </w:t>
            </w:r>
            <w:r>
              <w:rPr>
                <w:i/>
                <w:sz w:val="20"/>
              </w:rPr>
              <w:t>advocacy</w:t>
            </w:r>
            <w:r>
              <w:rPr>
                <w:i/>
                <w:spacing w:val="-5"/>
                <w:sz w:val="20"/>
              </w:rPr>
              <w:t xml:space="preserve"> </w:t>
            </w:r>
            <w:r>
              <w:rPr>
                <w:i/>
                <w:sz w:val="20"/>
              </w:rPr>
              <w:t>with</w:t>
            </w:r>
            <w:r>
              <w:rPr>
                <w:i/>
                <w:spacing w:val="-5"/>
                <w:sz w:val="20"/>
              </w:rPr>
              <w:t xml:space="preserve"> </w:t>
            </w:r>
            <w:r>
              <w:rPr>
                <w:i/>
                <w:sz w:val="20"/>
              </w:rPr>
              <w:t>awareness</w:t>
            </w:r>
            <w:r>
              <w:rPr>
                <w:i/>
                <w:spacing w:val="-6"/>
                <w:sz w:val="20"/>
              </w:rPr>
              <w:t xml:space="preserve"> </w:t>
            </w:r>
            <w:r>
              <w:rPr>
                <w:i/>
                <w:sz w:val="20"/>
              </w:rPr>
              <w:t>of</w:t>
            </w:r>
            <w:r>
              <w:rPr>
                <w:i/>
                <w:spacing w:val="-6"/>
                <w:sz w:val="20"/>
              </w:rPr>
              <w:t xml:space="preserve"> </w:t>
            </w:r>
            <w:r>
              <w:rPr>
                <w:i/>
                <w:sz w:val="20"/>
              </w:rPr>
              <w:t>potential</w:t>
            </w:r>
            <w:r>
              <w:rPr>
                <w:i/>
                <w:spacing w:val="-6"/>
                <w:sz w:val="20"/>
              </w:rPr>
              <w:t xml:space="preserve"> </w:t>
            </w:r>
            <w:r>
              <w:rPr>
                <w:i/>
                <w:sz w:val="20"/>
              </w:rPr>
              <w:t>risks</w:t>
            </w:r>
            <w:r>
              <w:rPr>
                <w:i/>
                <w:spacing w:val="-6"/>
                <w:sz w:val="20"/>
              </w:rPr>
              <w:t xml:space="preserve"> </w:t>
            </w:r>
            <w:r>
              <w:rPr>
                <w:i/>
                <w:sz w:val="20"/>
              </w:rPr>
              <w:t>to</w:t>
            </w:r>
            <w:r>
              <w:rPr>
                <w:i/>
                <w:spacing w:val="-4"/>
                <w:sz w:val="20"/>
              </w:rPr>
              <w:t xml:space="preserve"> </w:t>
            </w:r>
            <w:r>
              <w:rPr>
                <w:i/>
                <w:sz w:val="20"/>
              </w:rPr>
              <w:t>safety</w:t>
            </w:r>
            <w:r>
              <w:rPr>
                <w:i/>
                <w:spacing w:val="-5"/>
                <w:sz w:val="20"/>
              </w:rPr>
              <w:t xml:space="preserve"> </w:t>
            </w:r>
            <w:r>
              <w:rPr>
                <w:i/>
                <w:sz w:val="20"/>
              </w:rPr>
              <w:t xml:space="preserve">and </w:t>
            </w:r>
            <w:r>
              <w:rPr>
                <w:i/>
                <w:spacing w:val="-2"/>
                <w:sz w:val="20"/>
              </w:rPr>
              <w:t>reputation.</w:t>
            </w:r>
          </w:p>
          <w:p>
            <w:pPr>
              <w:pStyle w:val="11"/>
              <w:spacing w:before="229" w:line="210" w:lineRule="exact"/>
              <w:ind w:left="110"/>
              <w:rPr>
                <w:sz w:val="20"/>
              </w:rPr>
            </w:pPr>
            <w:r>
              <w:rPr>
                <w:spacing w:val="-2"/>
                <w:sz w:val="20"/>
              </w:rPr>
              <w:t>IDI6:SS35</w:t>
            </w:r>
          </w:p>
        </w:tc>
        <w:tc>
          <w:tcPr>
            <w:tcW w:w="1529" w:type="dxa"/>
          </w:tcPr>
          <w:p>
            <w:pPr>
              <w:pStyle w:val="11"/>
              <w:spacing w:line="251" w:lineRule="exact"/>
              <w:ind w:left="111"/>
            </w:pPr>
            <w:r>
              <w:rPr>
                <w:spacing w:val="-5"/>
              </w:rPr>
              <w:t>I6</w:t>
            </w:r>
          </w:p>
        </w:tc>
        <w:tc>
          <w:tcPr>
            <w:tcW w:w="1161" w:type="dxa"/>
          </w:tcPr>
          <w:p>
            <w:pPr>
              <w:pStyle w:val="11"/>
              <w:ind w:left="111"/>
              <w:rPr>
                <w:sz w:val="20"/>
              </w:rPr>
            </w:pPr>
            <w:r>
              <w:rPr>
                <w:spacing w:val="-5"/>
                <w:sz w:val="20"/>
              </w:rPr>
              <w:t>17</w:t>
            </w:r>
          </w:p>
        </w:tc>
      </w:tr>
      <w:tr>
        <w:trPr>
          <w:trHeight w:val="2759" w:hRule="atLeast"/>
        </w:trPr>
        <w:tc>
          <w:tcPr>
            <w:tcW w:w="1598" w:type="dxa"/>
          </w:tcPr>
          <w:p>
            <w:pPr>
              <w:pStyle w:val="11"/>
              <w:ind w:left="115"/>
              <w:rPr>
                <w:sz w:val="20"/>
              </w:rPr>
            </w:pPr>
            <w:r>
              <w:rPr>
                <w:spacing w:val="-5"/>
                <w:sz w:val="20"/>
              </w:rPr>
              <w:t>37</w:t>
            </w:r>
          </w:p>
        </w:tc>
        <w:tc>
          <w:tcPr>
            <w:tcW w:w="5081" w:type="dxa"/>
          </w:tcPr>
          <w:p>
            <w:pPr>
              <w:pStyle w:val="11"/>
              <w:ind w:left="110"/>
              <w:rPr>
                <w:sz w:val="20"/>
              </w:rPr>
            </w:pPr>
            <w:r>
              <w:rPr>
                <w:sz w:val="20"/>
              </w:rPr>
              <w:t>Ang propesyon sa balaod nag-adaptar pinaagi sa pagpanday og</w:t>
            </w:r>
            <w:r>
              <w:rPr>
                <w:spacing w:val="-3"/>
                <w:sz w:val="20"/>
              </w:rPr>
              <w:t xml:space="preserve"> </w:t>
            </w:r>
            <w:r>
              <w:rPr>
                <w:sz w:val="20"/>
              </w:rPr>
              <w:t>lig-on</w:t>
            </w:r>
            <w:r>
              <w:rPr>
                <w:spacing w:val="-3"/>
                <w:sz w:val="20"/>
              </w:rPr>
              <w:t xml:space="preserve"> </w:t>
            </w:r>
            <w:r>
              <w:rPr>
                <w:sz w:val="20"/>
              </w:rPr>
              <w:t>nga</w:t>
            </w:r>
            <w:r>
              <w:rPr>
                <w:spacing w:val="-4"/>
                <w:sz w:val="20"/>
              </w:rPr>
              <w:t xml:space="preserve"> </w:t>
            </w:r>
            <w:r>
              <w:rPr>
                <w:sz w:val="20"/>
              </w:rPr>
              <w:t>mga</w:t>
            </w:r>
            <w:r>
              <w:rPr>
                <w:spacing w:val="-6"/>
                <w:sz w:val="20"/>
              </w:rPr>
              <w:t xml:space="preserve"> </w:t>
            </w:r>
            <w:r>
              <w:rPr>
                <w:sz w:val="20"/>
              </w:rPr>
              <w:t>network</w:t>
            </w:r>
            <w:r>
              <w:rPr>
                <w:spacing w:val="-5"/>
                <w:sz w:val="20"/>
              </w:rPr>
              <w:t xml:space="preserve"> </w:t>
            </w:r>
            <w:r>
              <w:rPr>
                <w:sz w:val="20"/>
              </w:rPr>
              <w:t>sa</w:t>
            </w:r>
            <w:r>
              <w:rPr>
                <w:spacing w:val="-4"/>
                <w:sz w:val="20"/>
              </w:rPr>
              <w:t xml:space="preserve"> </w:t>
            </w:r>
            <w:r>
              <w:rPr>
                <w:sz w:val="20"/>
              </w:rPr>
              <w:t>solidariti</w:t>
            </w:r>
            <w:r>
              <w:rPr>
                <w:spacing w:val="-5"/>
                <w:sz w:val="20"/>
              </w:rPr>
              <w:t xml:space="preserve"> </w:t>
            </w:r>
            <w:r>
              <w:rPr>
                <w:sz w:val="20"/>
              </w:rPr>
              <w:t>uban</w:t>
            </w:r>
            <w:r>
              <w:rPr>
                <w:spacing w:val="-3"/>
                <w:sz w:val="20"/>
              </w:rPr>
              <w:t xml:space="preserve"> </w:t>
            </w:r>
            <w:r>
              <w:rPr>
                <w:sz w:val="20"/>
              </w:rPr>
              <w:t>sa</w:t>
            </w:r>
            <w:r>
              <w:rPr>
                <w:spacing w:val="-4"/>
                <w:sz w:val="20"/>
              </w:rPr>
              <w:t xml:space="preserve"> </w:t>
            </w:r>
            <w:r>
              <w:rPr>
                <w:sz w:val="20"/>
              </w:rPr>
              <w:t>mga</w:t>
            </w:r>
            <w:r>
              <w:rPr>
                <w:spacing w:val="-6"/>
                <w:sz w:val="20"/>
              </w:rPr>
              <w:t xml:space="preserve"> </w:t>
            </w:r>
            <w:r>
              <w:rPr>
                <w:sz w:val="20"/>
              </w:rPr>
              <w:t>grupo</w:t>
            </w:r>
            <w:r>
              <w:rPr>
                <w:spacing w:val="-3"/>
                <w:sz w:val="20"/>
              </w:rPr>
              <w:t xml:space="preserve"> </w:t>
            </w:r>
            <w:r>
              <w:rPr>
                <w:sz w:val="20"/>
              </w:rPr>
              <w:t>sa human rights ug civil society. Ang padayon nga legal nga edukasyon karon nagpunting pag-ayo sa human rights, anti- corruption, ug environmental justice.</w:t>
            </w:r>
          </w:p>
          <w:p>
            <w:pPr>
              <w:pStyle w:val="11"/>
              <w:rPr>
                <w:b/>
                <w:sz w:val="20"/>
              </w:rPr>
            </w:pPr>
          </w:p>
          <w:p>
            <w:pPr>
              <w:pStyle w:val="11"/>
              <w:ind w:left="110"/>
              <w:rPr>
                <w:i/>
                <w:sz w:val="20"/>
              </w:rPr>
            </w:pPr>
            <w:r>
              <w:rPr>
                <w:i/>
                <w:sz w:val="20"/>
              </w:rPr>
              <w:t>The legal profession has adapted by developing stronger networks of solidarity with human rights and civil society groups.</w:t>
            </w:r>
            <w:r>
              <w:rPr>
                <w:i/>
                <w:spacing w:val="-7"/>
                <w:sz w:val="20"/>
              </w:rPr>
              <w:t xml:space="preserve"> </w:t>
            </w:r>
            <w:r>
              <w:rPr>
                <w:i/>
                <w:sz w:val="20"/>
              </w:rPr>
              <w:t>Continuing</w:t>
            </w:r>
            <w:r>
              <w:rPr>
                <w:i/>
                <w:spacing w:val="-7"/>
                <w:sz w:val="20"/>
              </w:rPr>
              <w:t xml:space="preserve"> </w:t>
            </w:r>
            <w:r>
              <w:rPr>
                <w:i/>
                <w:sz w:val="20"/>
              </w:rPr>
              <w:t>legal</w:t>
            </w:r>
            <w:r>
              <w:rPr>
                <w:i/>
                <w:spacing w:val="-8"/>
                <w:sz w:val="20"/>
              </w:rPr>
              <w:t xml:space="preserve"> </w:t>
            </w:r>
            <w:r>
              <w:rPr>
                <w:i/>
                <w:sz w:val="20"/>
              </w:rPr>
              <w:t>education</w:t>
            </w:r>
            <w:r>
              <w:rPr>
                <w:i/>
                <w:spacing w:val="-7"/>
                <w:sz w:val="20"/>
              </w:rPr>
              <w:t xml:space="preserve"> </w:t>
            </w:r>
            <w:r>
              <w:rPr>
                <w:i/>
                <w:sz w:val="20"/>
              </w:rPr>
              <w:t>now</w:t>
            </w:r>
            <w:r>
              <w:rPr>
                <w:i/>
                <w:spacing w:val="-8"/>
                <w:sz w:val="20"/>
              </w:rPr>
              <w:t xml:space="preserve"> </w:t>
            </w:r>
            <w:r>
              <w:rPr>
                <w:i/>
                <w:sz w:val="20"/>
              </w:rPr>
              <w:t>heavily</w:t>
            </w:r>
            <w:r>
              <w:rPr>
                <w:i/>
                <w:spacing w:val="-7"/>
                <w:sz w:val="20"/>
              </w:rPr>
              <w:t xml:space="preserve"> </w:t>
            </w:r>
            <w:r>
              <w:rPr>
                <w:i/>
                <w:sz w:val="20"/>
              </w:rPr>
              <w:t>emphasizes human rights, anti-corruption, and environmental justice.</w:t>
            </w:r>
          </w:p>
          <w:p>
            <w:pPr>
              <w:pStyle w:val="11"/>
              <w:rPr>
                <w:b/>
                <w:sz w:val="20"/>
              </w:rPr>
            </w:pPr>
          </w:p>
          <w:p>
            <w:pPr>
              <w:pStyle w:val="11"/>
              <w:spacing w:line="210" w:lineRule="exact"/>
              <w:ind w:left="110"/>
              <w:rPr>
                <w:sz w:val="20"/>
              </w:rPr>
            </w:pPr>
            <w:r>
              <w:rPr>
                <w:spacing w:val="-2"/>
                <w:sz w:val="20"/>
              </w:rPr>
              <w:t>IDI6:SS37</w:t>
            </w:r>
          </w:p>
        </w:tc>
        <w:tc>
          <w:tcPr>
            <w:tcW w:w="1529" w:type="dxa"/>
          </w:tcPr>
          <w:p>
            <w:pPr>
              <w:pStyle w:val="11"/>
              <w:spacing w:before="1"/>
              <w:ind w:left="111"/>
            </w:pPr>
            <w:r>
              <w:rPr>
                <w:spacing w:val="-5"/>
              </w:rPr>
              <w:t>I6</w:t>
            </w:r>
          </w:p>
        </w:tc>
        <w:tc>
          <w:tcPr>
            <w:tcW w:w="1161" w:type="dxa"/>
          </w:tcPr>
          <w:p>
            <w:pPr>
              <w:pStyle w:val="11"/>
              <w:ind w:left="111"/>
              <w:rPr>
                <w:sz w:val="20"/>
              </w:rPr>
            </w:pPr>
            <w:r>
              <w:rPr>
                <w:spacing w:val="-5"/>
                <w:sz w:val="20"/>
              </w:rPr>
              <w:t>19</w:t>
            </w:r>
          </w:p>
        </w:tc>
      </w:tr>
      <w:tr>
        <w:trPr>
          <w:trHeight w:val="2762" w:hRule="atLeast"/>
        </w:trPr>
        <w:tc>
          <w:tcPr>
            <w:tcW w:w="1598" w:type="dxa"/>
          </w:tcPr>
          <w:p>
            <w:pPr>
              <w:pStyle w:val="11"/>
              <w:ind w:left="115"/>
              <w:rPr>
                <w:sz w:val="20"/>
              </w:rPr>
            </w:pPr>
            <w:r>
              <w:rPr>
                <w:spacing w:val="-5"/>
                <w:sz w:val="20"/>
              </w:rPr>
              <w:t>38</w:t>
            </w:r>
          </w:p>
        </w:tc>
        <w:tc>
          <w:tcPr>
            <w:tcW w:w="5081" w:type="dxa"/>
          </w:tcPr>
          <w:p>
            <w:pPr>
              <w:pStyle w:val="11"/>
              <w:ind w:left="110" w:right="37"/>
              <w:rPr>
                <w:sz w:val="20"/>
              </w:rPr>
            </w:pPr>
            <w:r>
              <w:rPr>
                <w:sz w:val="20"/>
              </w:rPr>
              <w:t>Ang mga legal nga organisasyon nagpalig-on sa ilang papel sa pagmugna og monitoring sa aksyon sa gobyerno ug sa pagsuporta</w:t>
            </w:r>
            <w:r>
              <w:rPr>
                <w:spacing w:val="-6"/>
                <w:sz w:val="20"/>
              </w:rPr>
              <w:t xml:space="preserve"> </w:t>
            </w:r>
            <w:r>
              <w:rPr>
                <w:sz w:val="20"/>
              </w:rPr>
              <w:t>sa</w:t>
            </w:r>
            <w:r>
              <w:rPr>
                <w:spacing w:val="-6"/>
                <w:sz w:val="20"/>
              </w:rPr>
              <w:t xml:space="preserve"> </w:t>
            </w:r>
            <w:r>
              <w:rPr>
                <w:sz w:val="20"/>
              </w:rPr>
              <w:t>mga</w:t>
            </w:r>
            <w:r>
              <w:rPr>
                <w:spacing w:val="-6"/>
                <w:sz w:val="20"/>
              </w:rPr>
              <w:t xml:space="preserve"> </w:t>
            </w:r>
            <w:r>
              <w:rPr>
                <w:sz w:val="20"/>
              </w:rPr>
              <w:t>myembro</w:t>
            </w:r>
            <w:r>
              <w:rPr>
                <w:spacing w:val="-5"/>
                <w:sz w:val="20"/>
              </w:rPr>
              <w:t xml:space="preserve"> </w:t>
            </w:r>
            <w:r>
              <w:rPr>
                <w:sz w:val="20"/>
              </w:rPr>
              <w:t>nga</w:t>
            </w:r>
            <w:r>
              <w:rPr>
                <w:spacing w:val="-6"/>
                <w:sz w:val="20"/>
              </w:rPr>
              <w:t xml:space="preserve"> </w:t>
            </w:r>
            <w:r>
              <w:rPr>
                <w:sz w:val="20"/>
              </w:rPr>
              <w:t>gipangharass.</w:t>
            </w:r>
            <w:r>
              <w:rPr>
                <w:spacing w:val="-6"/>
                <w:sz w:val="20"/>
              </w:rPr>
              <w:t xml:space="preserve"> </w:t>
            </w:r>
            <w:r>
              <w:rPr>
                <w:sz w:val="20"/>
              </w:rPr>
              <w:t>Mas</w:t>
            </w:r>
            <w:r>
              <w:rPr>
                <w:spacing w:val="-7"/>
                <w:sz w:val="20"/>
              </w:rPr>
              <w:t xml:space="preserve"> </w:t>
            </w:r>
            <w:r>
              <w:rPr>
                <w:sz w:val="20"/>
              </w:rPr>
              <w:t>daghang paggamit sa teknolohiya aron ipakalat ang impormasyon ug mapaayo ang access sa hustisya.</w:t>
            </w:r>
          </w:p>
          <w:p>
            <w:pPr>
              <w:pStyle w:val="11"/>
              <w:spacing w:before="1"/>
              <w:rPr>
                <w:b/>
                <w:sz w:val="20"/>
              </w:rPr>
            </w:pPr>
          </w:p>
          <w:p>
            <w:pPr>
              <w:pStyle w:val="11"/>
              <w:ind w:left="110"/>
              <w:rPr>
                <w:i/>
                <w:sz w:val="20"/>
              </w:rPr>
            </w:pPr>
            <w:r>
              <w:rPr>
                <w:i/>
                <w:sz w:val="20"/>
              </w:rPr>
              <w:t>Legal</w:t>
            </w:r>
            <w:r>
              <w:rPr>
                <w:i/>
                <w:spacing w:val="-7"/>
                <w:sz w:val="20"/>
              </w:rPr>
              <w:t xml:space="preserve"> </w:t>
            </w:r>
            <w:r>
              <w:rPr>
                <w:i/>
                <w:sz w:val="20"/>
              </w:rPr>
              <w:t>organizations</w:t>
            </w:r>
            <w:r>
              <w:rPr>
                <w:i/>
                <w:spacing w:val="-7"/>
                <w:sz w:val="20"/>
              </w:rPr>
              <w:t xml:space="preserve"> </w:t>
            </w:r>
            <w:r>
              <w:rPr>
                <w:i/>
                <w:sz w:val="20"/>
              </w:rPr>
              <w:t>have</w:t>
            </w:r>
            <w:r>
              <w:rPr>
                <w:i/>
                <w:spacing w:val="-6"/>
                <w:sz w:val="20"/>
              </w:rPr>
              <w:t xml:space="preserve"> </w:t>
            </w:r>
            <w:r>
              <w:rPr>
                <w:i/>
                <w:sz w:val="20"/>
              </w:rPr>
              <w:t>intensified</w:t>
            </w:r>
            <w:r>
              <w:rPr>
                <w:i/>
                <w:spacing w:val="-6"/>
                <w:sz w:val="20"/>
              </w:rPr>
              <w:t xml:space="preserve"> </w:t>
            </w:r>
            <w:r>
              <w:rPr>
                <w:i/>
                <w:sz w:val="20"/>
              </w:rPr>
              <w:t>their</w:t>
            </w:r>
            <w:r>
              <w:rPr>
                <w:i/>
                <w:spacing w:val="-7"/>
                <w:sz w:val="20"/>
              </w:rPr>
              <w:t xml:space="preserve"> </w:t>
            </w:r>
            <w:r>
              <w:rPr>
                <w:i/>
                <w:sz w:val="20"/>
              </w:rPr>
              <w:t>role</w:t>
            </w:r>
            <w:r>
              <w:rPr>
                <w:i/>
                <w:spacing w:val="-6"/>
                <w:sz w:val="20"/>
              </w:rPr>
              <w:t xml:space="preserve"> </w:t>
            </w:r>
            <w:r>
              <w:rPr>
                <w:i/>
                <w:sz w:val="20"/>
              </w:rPr>
              <w:t>in</w:t>
            </w:r>
            <w:r>
              <w:rPr>
                <w:i/>
                <w:spacing w:val="-6"/>
                <w:sz w:val="20"/>
              </w:rPr>
              <w:t xml:space="preserve"> </w:t>
            </w:r>
            <w:r>
              <w:rPr>
                <w:i/>
                <w:sz w:val="20"/>
              </w:rPr>
              <w:t>monitoring government actions and supporting harassed members.</w:t>
            </w:r>
          </w:p>
          <w:p>
            <w:pPr>
              <w:pStyle w:val="11"/>
              <w:spacing w:before="1"/>
              <w:ind w:left="110"/>
              <w:rPr>
                <w:i/>
                <w:sz w:val="20"/>
              </w:rPr>
            </w:pPr>
            <w:r>
              <w:rPr>
                <w:i/>
                <w:sz w:val="20"/>
              </w:rPr>
              <w:t>There's</w:t>
            </w:r>
            <w:r>
              <w:rPr>
                <w:i/>
                <w:spacing w:val="-7"/>
                <w:sz w:val="20"/>
              </w:rPr>
              <w:t xml:space="preserve"> </w:t>
            </w:r>
            <w:r>
              <w:rPr>
                <w:i/>
                <w:sz w:val="20"/>
              </w:rPr>
              <w:t>greater</w:t>
            </w:r>
            <w:r>
              <w:rPr>
                <w:i/>
                <w:spacing w:val="-7"/>
                <w:sz w:val="20"/>
              </w:rPr>
              <w:t xml:space="preserve"> </w:t>
            </w:r>
            <w:r>
              <w:rPr>
                <w:i/>
                <w:sz w:val="20"/>
              </w:rPr>
              <w:t>use</w:t>
            </w:r>
            <w:r>
              <w:rPr>
                <w:i/>
                <w:spacing w:val="-6"/>
                <w:sz w:val="20"/>
              </w:rPr>
              <w:t xml:space="preserve"> </w:t>
            </w:r>
            <w:r>
              <w:rPr>
                <w:i/>
                <w:sz w:val="20"/>
              </w:rPr>
              <w:t>of</w:t>
            </w:r>
            <w:r>
              <w:rPr>
                <w:i/>
                <w:spacing w:val="-7"/>
                <w:sz w:val="20"/>
              </w:rPr>
              <w:t xml:space="preserve"> </w:t>
            </w:r>
            <w:r>
              <w:rPr>
                <w:i/>
                <w:sz w:val="20"/>
              </w:rPr>
              <w:t>technology</w:t>
            </w:r>
            <w:r>
              <w:rPr>
                <w:i/>
                <w:spacing w:val="-6"/>
                <w:sz w:val="20"/>
              </w:rPr>
              <w:t xml:space="preserve"> </w:t>
            </w:r>
            <w:r>
              <w:rPr>
                <w:i/>
                <w:sz w:val="20"/>
              </w:rPr>
              <w:t>to</w:t>
            </w:r>
            <w:r>
              <w:rPr>
                <w:i/>
                <w:spacing w:val="-8"/>
                <w:sz w:val="20"/>
              </w:rPr>
              <w:t xml:space="preserve"> </w:t>
            </w:r>
            <w:r>
              <w:rPr>
                <w:i/>
                <w:sz w:val="20"/>
              </w:rPr>
              <w:t>disseminate</w:t>
            </w:r>
            <w:r>
              <w:rPr>
                <w:i/>
                <w:spacing w:val="-6"/>
                <w:sz w:val="20"/>
              </w:rPr>
              <w:t xml:space="preserve"> </w:t>
            </w:r>
            <w:r>
              <w:rPr>
                <w:i/>
                <w:sz w:val="20"/>
              </w:rPr>
              <w:t>information and improve access to justice.</w:t>
            </w:r>
          </w:p>
          <w:p>
            <w:pPr>
              <w:pStyle w:val="11"/>
              <w:spacing w:before="1"/>
              <w:rPr>
                <w:b/>
                <w:sz w:val="20"/>
              </w:rPr>
            </w:pPr>
          </w:p>
          <w:p>
            <w:pPr>
              <w:pStyle w:val="11"/>
              <w:spacing w:line="210" w:lineRule="exact"/>
              <w:ind w:left="110"/>
              <w:rPr>
                <w:sz w:val="20"/>
              </w:rPr>
            </w:pPr>
            <w:r>
              <w:rPr>
                <w:spacing w:val="-2"/>
                <w:sz w:val="20"/>
              </w:rPr>
              <w:t>IDI6:SS38</w:t>
            </w:r>
          </w:p>
        </w:tc>
        <w:tc>
          <w:tcPr>
            <w:tcW w:w="1529" w:type="dxa"/>
          </w:tcPr>
          <w:p>
            <w:pPr>
              <w:pStyle w:val="11"/>
              <w:spacing w:before="1"/>
              <w:ind w:left="111"/>
            </w:pPr>
            <w:r>
              <w:rPr>
                <w:spacing w:val="-5"/>
              </w:rPr>
              <w:t>I6</w:t>
            </w:r>
          </w:p>
        </w:tc>
        <w:tc>
          <w:tcPr>
            <w:tcW w:w="1161" w:type="dxa"/>
          </w:tcPr>
          <w:p>
            <w:pPr>
              <w:pStyle w:val="11"/>
              <w:ind w:left="111"/>
              <w:rPr>
                <w:sz w:val="20"/>
              </w:rPr>
            </w:pPr>
            <w:r>
              <w:rPr>
                <w:spacing w:val="-5"/>
                <w:sz w:val="20"/>
              </w:rPr>
              <w:t>19</w:t>
            </w:r>
          </w:p>
        </w:tc>
      </w:tr>
    </w:tbl>
    <w:p>
      <w:pPr>
        <w:pStyle w:val="11"/>
        <w:rPr>
          <w:sz w:val="20"/>
        </w:rPr>
        <w:sectPr>
          <w:pgSz w:w="12240" w:h="15840"/>
          <w:pgMar w:top="960" w:right="720" w:bottom="280" w:left="720" w:header="727" w:footer="0" w:gutter="0"/>
          <w:cols w:space="720" w:num="1"/>
        </w:sectPr>
      </w:pPr>
    </w:p>
    <w:p>
      <w:pPr>
        <w:pStyle w:val="6"/>
        <w:rPr>
          <w:b/>
          <w:sz w:val="20"/>
        </w:rPr>
      </w:pPr>
    </w:p>
    <w:p>
      <w:pPr>
        <w:pStyle w:val="6"/>
        <w:spacing w:before="8"/>
        <w:rPr>
          <w:b/>
          <w:sz w:val="20"/>
        </w:rPr>
      </w:pPr>
    </w:p>
    <w:tbl>
      <w:tblPr>
        <w:tblStyle w:val="5"/>
        <w:tblW w:w="0" w:type="auto"/>
        <w:tblInd w:w="1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8"/>
        <w:gridCol w:w="5081"/>
        <w:gridCol w:w="1529"/>
        <w:gridCol w:w="1161"/>
      </w:tblGrid>
      <w:tr>
        <w:trPr>
          <w:trHeight w:val="2759" w:hRule="atLeast"/>
        </w:trPr>
        <w:tc>
          <w:tcPr>
            <w:tcW w:w="1598" w:type="dxa"/>
          </w:tcPr>
          <w:p>
            <w:pPr>
              <w:pStyle w:val="11"/>
              <w:ind w:left="115"/>
              <w:rPr>
                <w:sz w:val="20"/>
              </w:rPr>
            </w:pPr>
            <w:r>
              <w:rPr>
                <w:spacing w:val="-5"/>
                <w:sz w:val="20"/>
              </w:rPr>
              <w:t>39</w:t>
            </w:r>
          </w:p>
        </w:tc>
        <w:tc>
          <w:tcPr>
            <w:tcW w:w="5081" w:type="dxa"/>
          </w:tcPr>
          <w:p>
            <w:pPr>
              <w:pStyle w:val="11"/>
              <w:ind w:left="110" w:right="120"/>
              <w:rPr>
                <w:sz w:val="20"/>
              </w:rPr>
            </w:pPr>
            <w:r>
              <w:rPr>
                <w:sz w:val="20"/>
              </w:rPr>
              <w:t>Karon,</w:t>
            </w:r>
            <w:r>
              <w:rPr>
                <w:spacing w:val="-4"/>
                <w:sz w:val="20"/>
              </w:rPr>
              <w:t xml:space="preserve"> </w:t>
            </w:r>
            <w:r>
              <w:rPr>
                <w:sz w:val="20"/>
              </w:rPr>
              <w:t>ang</w:t>
            </w:r>
            <w:r>
              <w:rPr>
                <w:spacing w:val="-3"/>
                <w:sz w:val="20"/>
              </w:rPr>
              <w:t xml:space="preserve"> </w:t>
            </w:r>
            <w:r>
              <w:rPr>
                <w:sz w:val="20"/>
              </w:rPr>
              <w:t>mga</w:t>
            </w:r>
            <w:r>
              <w:rPr>
                <w:spacing w:val="-6"/>
                <w:sz w:val="20"/>
              </w:rPr>
              <w:t xml:space="preserve"> </w:t>
            </w:r>
            <w:r>
              <w:rPr>
                <w:sz w:val="20"/>
              </w:rPr>
              <w:t>practitioner</w:t>
            </w:r>
            <w:r>
              <w:rPr>
                <w:spacing w:val="-8"/>
                <w:sz w:val="20"/>
              </w:rPr>
              <w:t xml:space="preserve"> </w:t>
            </w:r>
            <w:r>
              <w:rPr>
                <w:sz w:val="20"/>
              </w:rPr>
              <w:t>mas</w:t>
            </w:r>
            <w:r>
              <w:rPr>
                <w:spacing w:val="-5"/>
                <w:sz w:val="20"/>
              </w:rPr>
              <w:t xml:space="preserve"> </w:t>
            </w:r>
            <w:r>
              <w:rPr>
                <w:sz w:val="20"/>
              </w:rPr>
              <w:t>pabor</w:t>
            </w:r>
            <w:r>
              <w:rPr>
                <w:spacing w:val="-4"/>
                <w:sz w:val="20"/>
              </w:rPr>
              <w:t xml:space="preserve"> </w:t>
            </w:r>
            <w:r>
              <w:rPr>
                <w:sz w:val="20"/>
              </w:rPr>
              <w:t>sa</w:t>
            </w:r>
            <w:r>
              <w:rPr>
                <w:spacing w:val="-4"/>
                <w:sz w:val="20"/>
              </w:rPr>
              <w:t xml:space="preserve"> </w:t>
            </w:r>
            <w:r>
              <w:rPr>
                <w:sz w:val="20"/>
              </w:rPr>
              <w:t>kolaboratibo</w:t>
            </w:r>
            <w:r>
              <w:rPr>
                <w:spacing w:val="-3"/>
                <w:sz w:val="20"/>
              </w:rPr>
              <w:t xml:space="preserve"> </w:t>
            </w:r>
            <w:r>
              <w:rPr>
                <w:sz w:val="20"/>
              </w:rPr>
              <w:t>ug multidisiplinaryong</w:t>
            </w:r>
            <w:r>
              <w:rPr>
                <w:spacing w:val="-7"/>
                <w:sz w:val="20"/>
              </w:rPr>
              <w:t xml:space="preserve"> </w:t>
            </w:r>
            <w:r>
              <w:rPr>
                <w:sz w:val="20"/>
              </w:rPr>
              <w:t>pamaagi</w:t>
            </w:r>
            <w:r>
              <w:rPr>
                <w:spacing w:val="-5"/>
                <w:sz w:val="20"/>
              </w:rPr>
              <w:t xml:space="preserve"> </w:t>
            </w:r>
            <w:r>
              <w:rPr>
                <w:sz w:val="20"/>
              </w:rPr>
              <w:t>pananglitan,</w:t>
            </w:r>
            <w:r>
              <w:rPr>
                <w:spacing w:val="-9"/>
                <w:sz w:val="20"/>
              </w:rPr>
              <w:t xml:space="preserve"> </w:t>
            </w:r>
            <w:r>
              <w:rPr>
                <w:sz w:val="20"/>
              </w:rPr>
              <w:t>pakigtrabaho</w:t>
            </w:r>
            <w:r>
              <w:rPr>
                <w:spacing w:val="-7"/>
                <w:sz w:val="20"/>
              </w:rPr>
              <w:t xml:space="preserve"> </w:t>
            </w:r>
            <w:r>
              <w:rPr>
                <w:sz w:val="20"/>
              </w:rPr>
              <w:t>sa mga</w:t>
            </w:r>
            <w:r>
              <w:rPr>
                <w:spacing w:val="-6"/>
                <w:sz w:val="20"/>
              </w:rPr>
              <w:t xml:space="preserve"> </w:t>
            </w:r>
            <w:r>
              <w:rPr>
                <w:sz w:val="20"/>
              </w:rPr>
              <w:t>journalist</w:t>
            </w:r>
            <w:r>
              <w:rPr>
                <w:spacing w:val="-7"/>
                <w:sz w:val="20"/>
              </w:rPr>
              <w:t xml:space="preserve"> </w:t>
            </w:r>
            <w:r>
              <w:rPr>
                <w:sz w:val="20"/>
              </w:rPr>
              <w:t>ug</w:t>
            </w:r>
            <w:r>
              <w:rPr>
                <w:spacing w:val="-5"/>
                <w:sz w:val="20"/>
              </w:rPr>
              <w:t xml:space="preserve"> </w:t>
            </w:r>
            <w:r>
              <w:rPr>
                <w:sz w:val="20"/>
              </w:rPr>
              <w:t>policymakers.</w:t>
            </w:r>
            <w:r>
              <w:rPr>
                <w:spacing w:val="-6"/>
                <w:sz w:val="20"/>
              </w:rPr>
              <w:t xml:space="preserve"> </w:t>
            </w:r>
            <w:r>
              <w:rPr>
                <w:sz w:val="20"/>
              </w:rPr>
              <w:t>Kini</w:t>
            </w:r>
            <w:r>
              <w:rPr>
                <w:spacing w:val="-7"/>
                <w:sz w:val="20"/>
              </w:rPr>
              <w:t xml:space="preserve"> </w:t>
            </w:r>
            <w:r>
              <w:rPr>
                <w:sz w:val="20"/>
              </w:rPr>
              <w:t>nga</w:t>
            </w:r>
            <w:r>
              <w:rPr>
                <w:spacing w:val="-6"/>
                <w:sz w:val="20"/>
              </w:rPr>
              <w:t xml:space="preserve"> </w:t>
            </w:r>
            <w:r>
              <w:rPr>
                <w:sz w:val="20"/>
              </w:rPr>
              <w:t>mga</w:t>
            </w:r>
            <w:r>
              <w:rPr>
                <w:spacing w:val="-6"/>
                <w:sz w:val="20"/>
              </w:rPr>
              <w:t xml:space="preserve"> </w:t>
            </w:r>
            <w:r>
              <w:rPr>
                <w:sz w:val="20"/>
              </w:rPr>
              <w:t>adaptasyon nagtabang sa mga abogado nga epektibong motubag ug mapadayon ang integridad sa propesyon.</w:t>
            </w:r>
          </w:p>
          <w:p>
            <w:pPr>
              <w:pStyle w:val="11"/>
              <w:rPr>
                <w:b/>
                <w:sz w:val="20"/>
              </w:rPr>
            </w:pPr>
          </w:p>
          <w:p>
            <w:pPr>
              <w:pStyle w:val="11"/>
              <w:ind w:left="110"/>
              <w:rPr>
                <w:i/>
                <w:sz w:val="20"/>
              </w:rPr>
            </w:pPr>
            <w:r>
              <w:rPr>
                <w:i/>
                <w:sz w:val="20"/>
              </w:rPr>
              <w:t>Practitioners</w:t>
            </w:r>
            <w:r>
              <w:rPr>
                <w:i/>
                <w:spacing w:val="-11"/>
                <w:sz w:val="20"/>
              </w:rPr>
              <w:t xml:space="preserve"> </w:t>
            </w:r>
            <w:r>
              <w:rPr>
                <w:i/>
                <w:sz w:val="20"/>
              </w:rPr>
              <w:t>now</w:t>
            </w:r>
            <w:r>
              <w:rPr>
                <w:i/>
                <w:spacing w:val="-11"/>
                <w:sz w:val="20"/>
              </w:rPr>
              <w:t xml:space="preserve"> </w:t>
            </w:r>
            <w:r>
              <w:rPr>
                <w:i/>
                <w:sz w:val="20"/>
              </w:rPr>
              <w:t>favor</w:t>
            </w:r>
            <w:r>
              <w:rPr>
                <w:i/>
                <w:spacing w:val="-11"/>
                <w:sz w:val="20"/>
              </w:rPr>
              <w:t xml:space="preserve"> </w:t>
            </w:r>
            <w:r>
              <w:rPr>
                <w:i/>
                <w:sz w:val="20"/>
              </w:rPr>
              <w:t>collaborative,</w:t>
            </w:r>
            <w:r>
              <w:rPr>
                <w:i/>
                <w:spacing w:val="-10"/>
                <w:sz w:val="20"/>
              </w:rPr>
              <w:t xml:space="preserve"> </w:t>
            </w:r>
            <w:r>
              <w:rPr>
                <w:i/>
                <w:sz w:val="20"/>
              </w:rPr>
              <w:t>multidisciplinary approaches for example working with journalists and policymakers. These adaptations help lawyers respond effectively and maintain the professions.</w:t>
            </w:r>
          </w:p>
          <w:p>
            <w:pPr>
              <w:pStyle w:val="11"/>
              <w:rPr>
                <w:b/>
                <w:sz w:val="20"/>
              </w:rPr>
            </w:pPr>
          </w:p>
          <w:p>
            <w:pPr>
              <w:pStyle w:val="11"/>
              <w:spacing w:line="210" w:lineRule="exact"/>
              <w:ind w:left="110"/>
              <w:rPr>
                <w:sz w:val="20"/>
              </w:rPr>
            </w:pPr>
            <w:r>
              <w:rPr>
                <w:spacing w:val="-2"/>
                <w:sz w:val="20"/>
              </w:rPr>
              <w:t>IDI6:SS39</w:t>
            </w:r>
          </w:p>
        </w:tc>
        <w:tc>
          <w:tcPr>
            <w:tcW w:w="1529" w:type="dxa"/>
          </w:tcPr>
          <w:p>
            <w:pPr>
              <w:pStyle w:val="11"/>
              <w:spacing w:line="252" w:lineRule="exact"/>
              <w:ind w:left="111"/>
            </w:pPr>
            <w:r>
              <w:rPr>
                <w:spacing w:val="-5"/>
              </w:rPr>
              <w:t>I6</w:t>
            </w:r>
          </w:p>
        </w:tc>
        <w:tc>
          <w:tcPr>
            <w:tcW w:w="1161" w:type="dxa"/>
          </w:tcPr>
          <w:p>
            <w:pPr>
              <w:pStyle w:val="11"/>
              <w:ind w:left="111"/>
              <w:rPr>
                <w:sz w:val="20"/>
              </w:rPr>
            </w:pPr>
            <w:r>
              <w:rPr>
                <w:spacing w:val="-5"/>
                <w:sz w:val="20"/>
              </w:rPr>
              <w:t>19</w:t>
            </w:r>
          </w:p>
        </w:tc>
      </w:tr>
      <w:tr>
        <w:trPr>
          <w:trHeight w:val="2990" w:hRule="atLeast"/>
        </w:trPr>
        <w:tc>
          <w:tcPr>
            <w:tcW w:w="1598" w:type="dxa"/>
          </w:tcPr>
          <w:p>
            <w:pPr>
              <w:pStyle w:val="11"/>
              <w:ind w:left="115"/>
              <w:rPr>
                <w:sz w:val="20"/>
              </w:rPr>
            </w:pPr>
            <w:r>
              <w:rPr>
                <w:spacing w:val="-5"/>
                <w:sz w:val="20"/>
              </w:rPr>
              <w:t>40</w:t>
            </w:r>
          </w:p>
        </w:tc>
        <w:tc>
          <w:tcPr>
            <w:tcW w:w="5081" w:type="dxa"/>
          </w:tcPr>
          <w:p>
            <w:pPr>
              <w:pStyle w:val="11"/>
              <w:ind w:left="110"/>
              <w:rPr>
                <w:sz w:val="20"/>
              </w:rPr>
            </w:pPr>
            <w:r>
              <w:rPr>
                <w:sz w:val="20"/>
              </w:rPr>
              <w:t>Ang relasyon tali sa human rights ug national security sa paghimo og polisiya komplikado apan nagtinabangay. Ang national</w:t>
            </w:r>
            <w:r>
              <w:rPr>
                <w:spacing w:val="-7"/>
                <w:sz w:val="20"/>
              </w:rPr>
              <w:t xml:space="preserve"> </w:t>
            </w:r>
            <w:r>
              <w:rPr>
                <w:sz w:val="20"/>
              </w:rPr>
              <w:t>security,</w:t>
            </w:r>
            <w:r>
              <w:rPr>
                <w:spacing w:val="-8"/>
                <w:sz w:val="20"/>
              </w:rPr>
              <w:t xml:space="preserve"> </w:t>
            </w:r>
            <w:r>
              <w:rPr>
                <w:sz w:val="20"/>
              </w:rPr>
              <w:t>nga</w:t>
            </w:r>
            <w:r>
              <w:rPr>
                <w:spacing w:val="-7"/>
                <w:sz w:val="20"/>
              </w:rPr>
              <w:t xml:space="preserve"> </w:t>
            </w:r>
            <w:r>
              <w:rPr>
                <w:sz w:val="20"/>
              </w:rPr>
              <w:t>nagtumong</w:t>
            </w:r>
            <w:r>
              <w:rPr>
                <w:spacing w:val="-6"/>
                <w:sz w:val="20"/>
              </w:rPr>
              <w:t xml:space="preserve"> </w:t>
            </w:r>
            <w:r>
              <w:rPr>
                <w:sz w:val="20"/>
              </w:rPr>
              <w:t>sa</w:t>
            </w:r>
            <w:r>
              <w:rPr>
                <w:spacing w:val="-7"/>
                <w:sz w:val="20"/>
              </w:rPr>
              <w:t xml:space="preserve"> </w:t>
            </w:r>
            <w:r>
              <w:rPr>
                <w:sz w:val="20"/>
              </w:rPr>
              <w:t>pagpanalipod</w:t>
            </w:r>
            <w:r>
              <w:rPr>
                <w:spacing w:val="-6"/>
                <w:sz w:val="20"/>
              </w:rPr>
              <w:t xml:space="preserve"> </w:t>
            </w:r>
            <w:r>
              <w:rPr>
                <w:sz w:val="20"/>
              </w:rPr>
              <w:t>sa</w:t>
            </w:r>
            <w:r>
              <w:rPr>
                <w:spacing w:val="-7"/>
                <w:sz w:val="20"/>
              </w:rPr>
              <w:t xml:space="preserve"> </w:t>
            </w:r>
            <w:r>
              <w:rPr>
                <w:sz w:val="20"/>
              </w:rPr>
              <w:t xml:space="preserve">estado, kinahanglan balansihon aron dili kini makalapas sa human rights nga mao ang pundasyon sa usa ka demokratikong </w:t>
            </w:r>
            <w:r>
              <w:rPr>
                <w:spacing w:val="-2"/>
                <w:sz w:val="20"/>
              </w:rPr>
              <w:t>katilingban.</w:t>
            </w:r>
          </w:p>
          <w:p>
            <w:pPr>
              <w:pStyle w:val="11"/>
              <w:spacing w:before="1"/>
              <w:rPr>
                <w:b/>
                <w:sz w:val="20"/>
              </w:rPr>
            </w:pPr>
          </w:p>
          <w:p>
            <w:pPr>
              <w:pStyle w:val="11"/>
              <w:ind w:left="110" w:right="37"/>
              <w:rPr>
                <w:i/>
                <w:sz w:val="20"/>
              </w:rPr>
            </w:pPr>
            <w:r>
              <w:rPr>
                <w:i/>
                <w:sz w:val="20"/>
              </w:rPr>
              <w:t>The</w:t>
            </w:r>
            <w:r>
              <w:rPr>
                <w:i/>
                <w:spacing w:val="-2"/>
                <w:sz w:val="20"/>
              </w:rPr>
              <w:t xml:space="preserve"> </w:t>
            </w:r>
            <w:r>
              <w:rPr>
                <w:i/>
                <w:sz w:val="20"/>
              </w:rPr>
              <w:t>relationship</w:t>
            </w:r>
            <w:r>
              <w:rPr>
                <w:i/>
                <w:spacing w:val="-1"/>
                <w:sz w:val="20"/>
              </w:rPr>
              <w:t xml:space="preserve"> </w:t>
            </w:r>
            <w:r>
              <w:rPr>
                <w:i/>
                <w:sz w:val="20"/>
              </w:rPr>
              <w:t>between</w:t>
            </w:r>
            <w:r>
              <w:rPr>
                <w:i/>
                <w:spacing w:val="-1"/>
                <w:sz w:val="20"/>
              </w:rPr>
              <w:t xml:space="preserve"> </w:t>
            </w:r>
            <w:r>
              <w:rPr>
                <w:i/>
                <w:sz w:val="20"/>
              </w:rPr>
              <w:t>human</w:t>
            </w:r>
            <w:r>
              <w:rPr>
                <w:i/>
                <w:spacing w:val="-1"/>
                <w:sz w:val="20"/>
              </w:rPr>
              <w:t xml:space="preserve"> </w:t>
            </w:r>
            <w:r>
              <w:rPr>
                <w:i/>
                <w:sz w:val="20"/>
              </w:rPr>
              <w:t>rights</w:t>
            </w:r>
            <w:r>
              <w:rPr>
                <w:i/>
                <w:spacing w:val="-3"/>
                <w:sz w:val="20"/>
              </w:rPr>
              <w:t xml:space="preserve"> </w:t>
            </w:r>
            <w:r>
              <w:rPr>
                <w:i/>
                <w:sz w:val="20"/>
              </w:rPr>
              <w:t>and</w:t>
            </w:r>
            <w:r>
              <w:rPr>
                <w:i/>
                <w:spacing w:val="-3"/>
                <w:sz w:val="20"/>
              </w:rPr>
              <w:t xml:space="preserve"> </w:t>
            </w:r>
            <w:r>
              <w:rPr>
                <w:i/>
                <w:sz w:val="20"/>
              </w:rPr>
              <w:t>national</w:t>
            </w:r>
            <w:r>
              <w:rPr>
                <w:i/>
                <w:spacing w:val="-3"/>
                <w:sz w:val="20"/>
              </w:rPr>
              <w:t xml:space="preserve"> </w:t>
            </w:r>
            <w:r>
              <w:rPr>
                <w:i/>
                <w:sz w:val="20"/>
              </w:rPr>
              <w:t>security in policymaking is complex but interdependent. National security,</w:t>
            </w:r>
            <w:r>
              <w:rPr>
                <w:i/>
                <w:spacing w:val="-5"/>
                <w:sz w:val="20"/>
              </w:rPr>
              <w:t xml:space="preserve"> </w:t>
            </w:r>
            <w:r>
              <w:rPr>
                <w:i/>
                <w:sz w:val="20"/>
              </w:rPr>
              <w:t>aimed</w:t>
            </w:r>
            <w:r>
              <w:rPr>
                <w:i/>
                <w:spacing w:val="-4"/>
                <w:sz w:val="20"/>
              </w:rPr>
              <w:t xml:space="preserve"> </w:t>
            </w:r>
            <w:r>
              <w:rPr>
                <w:i/>
                <w:sz w:val="20"/>
              </w:rPr>
              <w:t>at</w:t>
            </w:r>
            <w:r>
              <w:rPr>
                <w:i/>
                <w:spacing w:val="-6"/>
                <w:sz w:val="20"/>
              </w:rPr>
              <w:t xml:space="preserve"> </w:t>
            </w:r>
            <w:r>
              <w:rPr>
                <w:i/>
                <w:sz w:val="20"/>
              </w:rPr>
              <w:t>protecting</w:t>
            </w:r>
            <w:r>
              <w:rPr>
                <w:i/>
                <w:spacing w:val="-4"/>
                <w:sz w:val="20"/>
              </w:rPr>
              <w:t xml:space="preserve"> </w:t>
            </w:r>
            <w:r>
              <w:rPr>
                <w:i/>
                <w:sz w:val="20"/>
              </w:rPr>
              <w:t>the</w:t>
            </w:r>
            <w:r>
              <w:rPr>
                <w:i/>
                <w:spacing w:val="-5"/>
                <w:sz w:val="20"/>
              </w:rPr>
              <w:t xml:space="preserve"> </w:t>
            </w:r>
            <w:r>
              <w:rPr>
                <w:i/>
                <w:sz w:val="20"/>
              </w:rPr>
              <w:t>state,</w:t>
            </w:r>
            <w:r>
              <w:rPr>
                <w:i/>
                <w:spacing w:val="-5"/>
                <w:sz w:val="20"/>
              </w:rPr>
              <w:t xml:space="preserve"> </w:t>
            </w:r>
            <w:r>
              <w:rPr>
                <w:i/>
                <w:sz w:val="20"/>
              </w:rPr>
              <w:t>must</w:t>
            </w:r>
            <w:r>
              <w:rPr>
                <w:i/>
                <w:spacing w:val="-6"/>
                <w:sz w:val="20"/>
              </w:rPr>
              <w:t xml:space="preserve"> </w:t>
            </w:r>
            <w:r>
              <w:rPr>
                <w:i/>
                <w:sz w:val="20"/>
              </w:rPr>
              <w:t>be</w:t>
            </w:r>
            <w:r>
              <w:rPr>
                <w:i/>
                <w:spacing w:val="-5"/>
                <w:sz w:val="20"/>
              </w:rPr>
              <w:t xml:space="preserve"> </w:t>
            </w:r>
            <w:r>
              <w:rPr>
                <w:i/>
                <w:sz w:val="20"/>
              </w:rPr>
              <w:t>balanced</w:t>
            </w:r>
            <w:r>
              <w:rPr>
                <w:i/>
                <w:spacing w:val="-4"/>
                <w:sz w:val="20"/>
              </w:rPr>
              <w:t xml:space="preserve"> </w:t>
            </w:r>
            <w:r>
              <w:rPr>
                <w:i/>
                <w:sz w:val="20"/>
              </w:rPr>
              <w:t>so</w:t>
            </w:r>
            <w:r>
              <w:rPr>
                <w:i/>
                <w:spacing w:val="-4"/>
                <w:sz w:val="20"/>
              </w:rPr>
              <w:t xml:space="preserve"> </w:t>
            </w:r>
            <w:r>
              <w:rPr>
                <w:i/>
                <w:sz w:val="20"/>
              </w:rPr>
              <w:t>it doesn't</w:t>
            </w:r>
            <w:r>
              <w:rPr>
                <w:i/>
                <w:spacing w:val="-6"/>
                <w:sz w:val="20"/>
              </w:rPr>
              <w:t xml:space="preserve"> </w:t>
            </w:r>
            <w:r>
              <w:rPr>
                <w:i/>
                <w:sz w:val="20"/>
              </w:rPr>
              <w:t>unjustly</w:t>
            </w:r>
            <w:r>
              <w:rPr>
                <w:i/>
                <w:spacing w:val="-6"/>
                <w:sz w:val="20"/>
              </w:rPr>
              <w:t xml:space="preserve"> </w:t>
            </w:r>
            <w:r>
              <w:rPr>
                <w:i/>
                <w:sz w:val="20"/>
              </w:rPr>
              <w:t>infringe</w:t>
            </w:r>
            <w:r>
              <w:rPr>
                <w:i/>
                <w:spacing w:val="-6"/>
                <w:sz w:val="20"/>
              </w:rPr>
              <w:t xml:space="preserve"> </w:t>
            </w:r>
            <w:r>
              <w:rPr>
                <w:i/>
                <w:sz w:val="20"/>
              </w:rPr>
              <w:t>upon</w:t>
            </w:r>
            <w:r>
              <w:rPr>
                <w:i/>
                <w:spacing w:val="-7"/>
                <w:sz w:val="20"/>
              </w:rPr>
              <w:t xml:space="preserve"> </w:t>
            </w:r>
            <w:r>
              <w:rPr>
                <w:i/>
                <w:sz w:val="20"/>
              </w:rPr>
              <w:t>human</w:t>
            </w:r>
            <w:r>
              <w:rPr>
                <w:i/>
                <w:spacing w:val="-5"/>
                <w:sz w:val="20"/>
              </w:rPr>
              <w:t xml:space="preserve"> </w:t>
            </w:r>
            <w:r>
              <w:rPr>
                <w:i/>
                <w:sz w:val="20"/>
              </w:rPr>
              <w:t>rights</w:t>
            </w:r>
            <w:r>
              <w:rPr>
                <w:i/>
                <w:spacing w:val="-2"/>
                <w:sz w:val="20"/>
              </w:rPr>
              <w:t xml:space="preserve"> </w:t>
            </w:r>
            <w:r>
              <w:rPr>
                <w:i/>
                <w:sz w:val="20"/>
              </w:rPr>
              <w:t>the</w:t>
            </w:r>
            <w:r>
              <w:rPr>
                <w:i/>
                <w:spacing w:val="-6"/>
                <w:sz w:val="20"/>
              </w:rPr>
              <w:t xml:space="preserve"> </w:t>
            </w:r>
            <w:r>
              <w:rPr>
                <w:i/>
                <w:sz w:val="20"/>
              </w:rPr>
              <w:t>foundation</w:t>
            </w:r>
            <w:r>
              <w:rPr>
                <w:i/>
                <w:spacing w:val="-7"/>
                <w:sz w:val="20"/>
              </w:rPr>
              <w:t xml:space="preserve"> </w:t>
            </w:r>
            <w:r>
              <w:rPr>
                <w:i/>
                <w:sz w:val="20"/>
              </w:rPr>
              <w:t>of a democratic society.</w:t>
            </w:r>
          </w:p>
          <w:p>
            <w:pPr>
              <w:pStyle w:val="11"/>
              <w:spacing w:line="209" w:lineRule="exact"/>
              <w:ind w:left="110"/>
              <w:rPr>
                <w:sz w:val="20"/>
              </w:rPr>
            </w:pPr>
            <w:r>
              <w:rPr>
                <w:spacing w:val="-2"/>
                <w:sz w:val="20"/>
              </w:rPr>
              <w:t>IDI6:SS40</w:t>
            </w:r>
          </w:p>
        </w:tc>
        <w:tc>
          <w:tcPr>
            <w:tcW w:w="1529" w:type="dxa"/>
          </w:tcPr>
          <w:p>
            <w:pPr>
              <w:pStyle w:val="11"/>
              <w:spacing w:line="251" w:lineRule="exact"/>
              <w:ind w:left="111"/>
            </w:pPr>
            <w:r>
              <w:rPr>
                <w:spacing w:val="-5"/>
              </w:rPr>
              <w:t>I6</w:t>
            </w:r>
          </w:p>
        </w:tc>
        <w:tc>
          <w:tcPr>
            <w:tcW w:w="1161" w:type="dxa"/>
          </w:tcPr>
          <w:p>
            <w:pPr>
              <w:pStyle w:val="11"/>
              <w:ind w:left="111"/>
              <w:rPr>
                <w:sz w:val="20"/>
              </w:rPr>
            </w:pPr>
            <w:r>
              <w:rPr>
                <w:spacing w:val="-5"/>
                <w:sz w:val="20"/>
              </w:rPr>
              <w:t>20</w:t>
            </w:r>
          </w:p>
        </w:tc>
      </w:tr>
      <w:tr>
        <w:trPr>
          <w:trHeight w:val="2299" w:hRule="atLeast"/>
        </w:trPr>
        <w:tc>
          <w:tcPr>
            <w:tcW w:w="1598" w:type="dxa"/>
          </w:tcPr>
          <w:p>
            <w:pPr>
              <w:pStyle w:val="11"/>
              <w:ind w:left="115"/>
              <w:rPr>
                <w:sz w:val="20"/>
              </w:rPr>
            </w:pPr>
            <w:r>
              <w:rPr>
                <w:spacing w:val="-5"/>
                <w:sz w:val="20"/>
              </w:rPr>
              <w:t>41</w:t>
            </w:r>
          </w:p>
        </w:tc>
        <w:tc>
          <w:tcPr>
            <w:tcW w:w="5081" w:type="dxa"/>
          </w:tcPr>
          <w:p>
            <w:pPr>
              <w:pStyle w:val="11"/>
              <w:ind w:left="110" w:right="60"/>
              <w:rPr>
                <w:sz w:val="20"/>
              </w:rPr>
            </w:pPr>
            <w:r>
              <w:rPr>
                <w:sz w:val="20"/>
              </w:rPr>
              <w:t>Ang pagtahod sa mga katungod sa tawo makapalig-on pa gani sa seguridad pinaagi sa pagpasiugda sa pagsalig sa publiko. Sa laing bahin, ang pagbalewala sa mga katungod alang</w:t>
            </w:r>
            <w:r>
              <w:rPr>
                <w:spacing w:val="-5"/>
                <w:sz w:val="20"/>
              </w:rPr>
              <w:t xml:space="preserve"> </w:t>
            </w:r>
            <w:r>
              <w:rPr>
                <w:sz w:val="20"/>
              </w:rPr>
              <w:t>sa</w:t>
            </w:r>
            <w:r>
              <w:rPr>
                <w:spacing w:val="-5"/>
                <w:sz w:val="20"/>
              </w:rPr>
              <w:t xml:space="preserve"> </w:t>
            </w:r>
            <w:r>
              <w:rPr>
                <w:sz w:val="20"/>
              </w:rPr>
              <w:t>seguridad</w:t>
            </w:r>
            <w:r>
              <w:rPr>
                <w:spacing w:val="-6"/>
                <w:sz w:val="20"/>
              </w:rPr>
              <w:t xml:space="preserve"> </w:t>
            </w:r>
            <w:r>
              <w:rPr>
                <w:sz w:val="20"/>
              </w:rPr>
              <w:t>mahimong</w:t>
            </w:r>
            <w:r>
              <w:rPr>
                <w:spacing w:val="-6"/>
                <w:sz w:val="20"/>
              </w:rPr>
              <w:t xml:space="preserve"> </w:t>
            </w:r>
            <w:r>
              <w:rPr>
                <w:sz w:val="20"/>
              </w:rPr>
              <w:t>mosangpot</w:t>
            </w:r>
            <w:r>
              <w:rPr>
                <w:spacing w:val="-6"/>
                <w:sz w:val="20"/>
              </w:rPr>
              <w:t xml:space="preserve"> </w:t>
            </w:r>
            <w:r>
              <w:rPr>
                <w:sz w:val="20"/>
              </w:rPr>
              <w:t>sa</w:t>
            </w:r>
            <w:r>
              <w:rPr>
                <w:spacing w:val="-5"/>
                <w:sz w:val="20"/>
              </w:rPr>
              <w:t xml:space="preserve"> </w:t>
            </w:r>
            <w:r>
              <w:rPr>
                <w:sz w:val="20"/>
              </w:rPr>
              <w:t>abuso</w:t>
            </w:r>
            <w:r>
              <w:rPr>
                <w:spacing w:val="-5"/>
                <w:sz w:val="20"/>
              </w:rPr>
              <w:t xml:space="preserve"> </w:t>
            </w:r>
            <w:r>
              <w:rPr>
                <w:sz w:val="20"/>
              </w:rPr>
              <w:t>sa</w:t>
            </w:r>
            <w:r>
              <w:rPr>
                <w:spacing w:val="-5"/>
                <w:sz w:val="20"/>
              </w:rPr>
              <w:t xml:space="preserve"> </w:t>
            </w:r>
            <w:r>
              <w:rPr>
                <w:sz w:val="20"/>
              </w:rPr>
              <w:t>gahum ug dugay nga kawalay-kalma.</w:t>
            </w:r>
          </w:p>
          <w:p>
            <w:pPr>
              <w:pStyle w:val="11"/>
              <w:rPr>
                <w:b/>
                <w:sz w:val="20"/>
              </w:rPr>
            </w:pPr>
          </w:p>
          <w:p>
            <w:pPr>
              <w:pStyle w:val="11"/>
              <w:ind w:left="110" w:right="399"/>
              <w:jc w:val="both"/>
              <w:rPr>
                <w:i/>
                <w:sz w:val="20"/>
              </w:rPr>
            </w:pPr>
            <w:r>
              <w:rPr>
                <w:i/>
                <w:sz w:val="20"/>
              </w:rPr>
              <w:t>Respecting</w:t>
            </w:r>
            <w:r>
              <w:rPr>
                <w:i/>
                <w:spacing w:val="-7"/>
                <w:sz w:val="20"/>
              </w:rPr>
              <w:t xml:space="preserve"> </w:t>
            </w:r>
            <w:r>
              <w:rPr>
                <w:i/>
                <w:sz w:val="20"/>
              </w:rPr>
              <w:t>rights</w:t>
            </w:r>
            <w:r>
              <w:rPr>
                <w:i/>
                <w:spacing w:val="-9"/>
                <w:sz w:val="20"/>
              </w:rPr>
              <w:t xml:space="preserve"> </w:t>
            </w:r>
            <w:r>
              <w:rPr>
                <w:i/>
                <w:sz w:val="20"/>
              </w:rPr>
              <w:t>actually</w:t>
            </w:r>
            <w:r>
              <w:rPr>
                <w:i/>
                <w:spacing w:val="-8"/>
                <w:sz w:val="20"/>
              </w:rPr>
              <w:t xml:space="preserve"> </w:t>
            </w:r>
            <w:r>
              <w:rPr>
                <w:i/>
                <w:sz w:val="20"/>
              </w:rPr>
              <w:t>enhances</w:t>
            </w:r>
            <w:r>
              <w:rPr>
                <w:i/>
                <w:spacing w:val="-9"/>
                <w:sz w:val="20"/>
              </w:rPr>
              <w:t xml:space="preserve"> </w:t>
            </w:r>
            <w:r>
              <w:rPr>
                <w:i/>
                <w:sz w:val="20"/>
              </w:rPr>
              <w:t>security</w:t>
            </w:r>
            <w:r>
              <w:rPr>
                <w:i/>
                <w:spacing w:val="-8"/>
                <w:sz w:val="20"/>
              </w:rPr>
              <w:t xml:space="preserve"> </w:t>
            </w:r>
            <w:r>
              <w:rPr>
                <w:i/>
                <w:sz w:val="20"/>
              </w:rPr>
              <w:t>by</w:t>
            </w:r>
            <w:r>
              <w:rPr>
                <w:i/>
                <w:spacing w:val="-8"/>
                <w:sz w:val="20"/>
              </w:rPr>
              <w:t xml:space="preserve"> </w:t>
            </w:r>
            <w:r>
              <w:rPr>
                <w:i/>
                <w:sz w:val="20"/>
              </w:rPr>
              <w:t>fostering public trust. Neglecting rights</w:t>
            </w:r>
            <w:r>
              <w:rPr>
                <w:i/>
                <w:spacing w:val="-1"/>
                <w:sz w:val="20"/>
              </w:rPr>
              <w:t xml:space="preserve"> </w:t>
            </w:r>
            <w:r>
              <w:rPr>
                <w:i/>
                <w:sz w:val="20"/>
              </w:rPr>
              <w:t>for</w:t>
            </w:r>
            <w:r>
              <w:rPr>
                <w:i/>
                <w:spacing w:val="-1"/>
                <w:sz w:val="20"/>
              </w:rPr>
              <w:t xml:space="preserve"> </w:t>
            </w:r>
            <w:r>
              <w:rPr>
                <w:i/>
                <w:sz w:val="20"/>
              </w:rPr>
              <w:t>security risks</w:t>
            </w:r>
            <w:r>
              <w:rPr>
                <w:i/>
                <w:spacing w:val="-1"/>
                <w:sz w:val="20"/>
              </w:rPr>
              <w:t xml:space="preserve"> </w:t>
            </w:r>
            <w:r>
              <w:rPr>
                <w:i/>
                <w:sz w:val="20"/>
              </w:rPr>
              <w:t>abuse of power and long-term instability.</w:t>
            </w:r>
          </w:p>
          <w:p>
            <w:pPr>
              <w:pStyle w:val="11"/>
              <w:spacing w:line="209" w:lineRule="exact"/>
              <w:ind w:left="110"/>
              <w:rPr>
                <w:sz w:val="20"/>
              </w:rPr>
            </w:pPr>
            <w:r>
              <w:rPr>
                <w:spacing w:val="-2"/>
                <w:sz w:val="20"/>
              </w:rPr>
              <w:t>IDI6:SS41</w:t>
            </w:r>
          </w:p>
        </w:tc>
        <w:tc>
          <w:tcPr>
            <w:tcW w:w="1529" w:type="dxa"/>
          </w:tcPr>
          <w:p>
            <w:pPr>
              <w:pStyle w:val="11"/>
              <w:spacing w:line="251" w:lineRule="exact"/>
              <w:ind w:left="111"/>
            </w:pPr>
            <w:r>
              <w:rPr>
                <w:spacing w:val="-5"/>
              </w:rPr>
              <w:t>I6</w:t>
            </w:r>
          </w:p>
        </w:tc>
        <w:tc>
          <w:tcPr>
            <w:tcW w:w="1161" w:type="dxa"/>
          </w:tcPr>
          <w:p>
            <w:pPr>
              <w:pStyle w:val="11"/>
              <w:ind w:left="111"/>
              <w:rPr>
                <w:sz w:val="20"/>
              </w:rPr>
            </w:pPr>
            <w:r>
              <w:rPr>
                <w:spacing w:val="-5"/>
                <w:sz w:val="20"/>
              </w:rPr>
              <w:t>20</w:t>
            </w:r>
          </w:p>
        </w:tc>
      </w:tr>
      <w:tr>
        <w:trPr>
          <w:trHeight w:val="2070" w:hRule="atLeast"/>
        </w:trPr>
        <w:tc>
          <w:tcPr>
            <w:tcW w:w="1598" w:type="dxa"/>
          </w:tcPr>
          <w:p>
            <w:pPr>
              <w:pStyle w:val="11"/>
              <w:ind w:left="115"/>
              <w:rPr>
                <w:sz w:val="20"/>
              </w:rPr>
            </w:pPr>
            <w:r>
              <w:rPr>
                <w:spacing w:val="-5"/>
                <w:sz w:val="20"/>
              </w:rPr>
              <w:t>42</w:t>
            </w:r>
          </w:p>
        </w:tc>
        <w:tc>
          <w:tcPr>
            <w:tcW w:w="5081" w:type="dxa"/>
          </w:tcPr>
          <w:p>
            <w:pPr>
              <w:pStyle w:val="11"/>
              <w:ind w:left="110" w:right="60"/>
              <w:rPr>
                <w:sz w:val="20"/>
              </w:rPr>
            </w:pPr>
            <w:r>
              <w:rPr>
                <w:sz w:val="20"/>
              </w:rPr>
              <w:t>Ang epektibong polisiya nag-ila nga ang pagpanalipod sa human</w:t>
            </w:r>
            <w:r>
              <w:rPr>
                <w:spacing w:val="-7"/>
                <w:sz w:val="20"/>
              </w:rPr>
              <w:t xml:space="preserve"> </w:t>
            </w:r>
            <w:r>
              <w:rPr>
                <w:sz w:val="20"/>
              </w:rPr>
              <w:t>rights</w:t>
            </w:r>
            <w:r>
              <w:rPr>
                <w:spacing w:val="-7"/>
                <w:sz w:val="20"/>
              </w:rPr>
              <w:t xml:space="preserve"> </w:t>
            </w:r>
            <w:r>
              <w:rPr>
                <w:sz w:val="20"/>
              </w:rPr>
              <w:t>importante</w:t>
            </w:r>
            <w:r>
              <w:rPr>
                <w:spacing w:val="-6"/>
                <w:sz w:val="20"/>
              </w:rPr>
              <w:t xml:space="preserve"> </w:t>
            </w:r>
            <w:r>
              <w:rPr>
                <w:sz w:val="20"/>
              </w:rPr>
              <w:t>alang</w:t>
            </w:r>
            <w:r>
              <w:rPr>
                <w:spacing w:val="-7"/>
                <w:sz w:val="20"/>
              </w:rPr>
              <w:t xml:space="preserve"> </w:t>
            </w:r>
            <w:r>
              <w:rPr>
                <w:sz w:val="20"/>
              </w:rPr>
              <w:t>sa</w:t>
            </w:r>
            <w:r>
              <w:rPr>
                <w:spacing w:val="-6"/>
                <w:sz w:val="20"/>
              </w:rPr>
              <w:t xml:space="preserve"> </w:t>
            </w:r>
            <w:r>
              <w:rPr>
                <w:sz w:val="20"/>
              </w:rPr>
              <w:t>malungtarong</w:t>
            </w:r>
            <w:r>
              <w:rPr>
                <w:spacing w:val="-7"/>
                <w:sz w:val="20"/>
              </w:rPr>
              <w:t xml:space="preserve"> </w:t>
            </w:r>
            <w:r>
              <w:rPr>
                <w:sz w:val="20"/>
              </w:rPr>
              <w:t>kalinaw,</w:t>
            </w:r>
            <w:r>
              <w:rPr>
                <w:spacing w:val="-5"/>
                <w:sz w:val="20"/>
              </w:rPr>
              <w:t xml:space="preserve"> </w:t>
            </w:r>
            <w:r>
              <w:rPr>
                <w:sz w:val="20"/>
              </w:rPr>
              <w:t>nga nagkinahanglan og mga balaod nga magtahod ug magpasiugda sa duha ka prinsipyo sa hapsay nga paagi.</w:t>
            </w:r>
          </w:p>
          <w:p>
            <w:pPr>
              <w:pStyle w:val="11"/>
              <w:spacing w:before="230"/>
              <w:ind w:left="110" w:right="263"/>
              <w:jc w:val="both"/>
              <w:rPr>
                <w:i/>
                <w:sz w:val="20"/>
              </w:rPr>
            </w:pPr>
            <w:r>
              <w:rPr>
                <w:i/>
                <w:sz w:val="20"/>
              </w:rPr>
              <w:t>Effective</w:t>
            </w:r>
            <w:r>
              <w:rPr>
                <w:i/>
                <w:spacing w:val="-2"/>
                <w:sz w:val="20"/>
              </w:rPr>
              <w:t xml:space="preserve"> </w:t>
            </w:r>
            <w:r>
              <w:rPr>
                <w:i/>
                <w:sz w:val="20"/>
              </w:rPr>
              <w:t>policy</w:t>
            </w:r>
            <w:r>
              <w:rPr>
                <w:i/>
                <w:spacing w:val="-2"/>
                <w:sz w:val="20"/>
              </w:rPr>
              <w:t xml:space="preserve"> </w:t>
            </w:r>
            <w:r>
              <w:rPr>
                <w:i/>
                <w:sz w:val="20"/>
              </w:rPr>
              <w:t>recognizes</w:t>
            </w:r>
            <w:r>
              <w:rPr>
                <w:i/>
                <w:spacing w:val="-3"/>
                <w:sz w:val="20"/>
              </w:rPr>
              <w:t xml:space="preserve"> </w:t>
            </w:r>
            <w:r>
              <w:rPr>
                <w:i/>
                <w:sz w:val="20"/>
              </w:rPr>
              <w:t>that</w:t>
            </w:r>
            <w:r>
              <w:rPr>
                <w:i/>
                <w:spacing w:val="-3"/>
                <w:sz w:val="20"/>
              </w:rPr>
              <w:t xml:space="preserve"> </w:t>
            </w:r>
            <w:r>
              <w:rPr>
                <w:i/>
                <w:sz w:val="20"/>
              </w:rPr>
              <w:t>protecting</w:t>
            </w:r>
            <w:r>
              <w:rPr>
                <w:i/>
                <w:spacing w:val="-1"/>
                <w:sz w:val="20"/>
              </w:rPr>
              <w:t xml:space="preserve"> </w:t>
            </w:r>
            <w:r>
              <w:rPr>
                <w:i/>
                <w:sz w:val="20"/>
              </w:rPr>
              <w:t>human</w:t>
            </w:r>
            <w:r>
              <w:rPr>
                <w:i/>
                <w:spacing w:val="-1"/>
                <w:sz w:val="20"/>
              </w:rPr>
              <w:t xml:space="preserve"> </w:t>
            </w:r>
            <w:r>
              <w:rPr>
                <w:i/>
                <w:sz w:val="20"/>
              </w:rPr>
              <w:t>rights</w:t>
            </w:r>
            <w:r>
              <w:rPr>
                <w:i/>
                <w:spacing w:val="-3"/>
                <w:sz w:val="20"/>
              </w:rPr>
              <w:t xml:space="preserve"> </w:t>
            </w:r>
            <w:r>
              <w:rPr>
                <w:i/>
                <w:sz w:val="20"/>
              </w:rPr>
              <w:t>is essential</w:t>
            </w:r>
            <w:r>
              <w:rPr>
                <w:i/>
                <w:spacing w:val="-7"/>
                <w:sz w:val="20"/>
              </w:rPr>
              <w:t xml:space="preserve"> </w:t>
            </w:r>
            <w:r>
              <w:rPr>
                <w:i/>
                <w:sz w:val="20"/>
              </w:rPr>
              <w:t>for</w:t>
            </w:r>
            <w:r>
              <w:rPr>
                <w:i/>
                <w:spacing w:val="-7"/>
                <w:sz w:val="20"/>
              </w:rPr>
              <w:t xml:space="preserve"> </w:t>
            </w:r>
            <w:r>
              <w:rPr>
                <w:i/>
                <w:sz w:val="20"/>
              </w:rPr>
              <w:t>sustainable</w:t>
            </w:r>
            <w:r>
              <w:rPr>
                <w:i/>
                <w:spacing w:val="-6"/>
                <w:sz w:val="20"/>
              </w:rPr>
              <w:t xml:space="preserve"> </w:t>
            </w:r>
            <w:r>
              <w:rPr>
                <w:i/>
                <w:sz w:val="20"/>
              </w:rPr>
              <w:t>peace,</w:t>
            </w:r>
            <w:r>
              <w:rPr>
                <w:i/>
                <w:spacing w:val="-5"/>
                <w:sz w:val="20"/>
              </w:rPr>
              <w:t xml:space="preserve"> </w:t>
            </w:r>
            <w:r>
              <w:rPr>
                <w:i/>
                <w:sz w:val="20"/>
              </w:rPr>
              <w:t>requiring</w:t>
            </w:r>
            <w:r>
              <w:rPr>
                <w:i/>
                <w:spacing w:val="-5"/>
                <w:sz w:val="20"/>
              </w:rPr>
              <w:t xml:space="preserve"> </w:t>
            </w:r>
            <w:r>
              <w:rPr>
                <w:i/>
                <w:sz w:val="20"/>
              </w:rPr>
              <w:t>laws</w:t>
            </w:r>
            <w:r>
              <w:rPr>
                <w:i/>
                <w:spacing w:val="-7"/>
                <w:sz w:val="20"/>
              </w:rPr>
              <w:t xml:space="preserve"> </w:t>
            </w:r>
            <w:r>
              <w:rPr>
                <w:i/>
                <w:sz w:val="20"/>
              </w:rPr>
              <w:t>that</w:t>
            </w:r>
            <w:r>
              <w:rPr>
                <w:i/>
                <w:spacing w:val="-7"/>
                <w:sz w:val="20"/>
              </w:rPr>
              <w:t xml:space="preserve"> </w:t>
            </w:r>
            <w:r>
              <w:rPr>
                <w:i/>
                <w:sz w:val="20"/>
              </w:rPr>
              <w:t>uphold both values harmoniously.</w:t>
            </w:r>
          </w:p>
          <w:p>
            <w:pPr>
              <w:pStyle w:val="11"/>
              <w:spacing w:before="1" w:line="210" w:lineRule="exact"/>
              <w:ind w:left="110"/>
              <w:rPr>
                <w:sz w:val="20"/>
              </w:rPr>
            </w:pPr>
            <w:r>
              <w:rPr>
                <w:spacing w:val="-2"/>
                <w:sz w:val="20"/>
              </w:rPr>
              <w:t>IDI6:SS42</w:t>
            </w:r>
          </w:p>
        </w:tc>
        <w:tc>
          <w:tcPr>
            <w:tcW w:w="1529" w:type="dxa"/>
          </w:tcPr>
          <w:p>
            <w:pPr>
              <w:pStyle w:val="11"/>
              <w:spacing w:before="1"/>
              <w:ind w:left="111"/>
            </w:pPr>
            <w:r>
              <w:rPr>
                <w:spacing w:val="-5"/>
              </w:rPr>
              <w:t>I6</w:t>
            </w:r>
          </w:p>
        </w:tc>
        <w:tc>
          <w:tcPr>
            <w:tcW w:w="1161" w:type="dxa"/>
          </w:tcPr>
          <w:p>
            <w:pPr>
              <w:pStyle w:val="11"/>
              <w:ind w:left="111"/>
              <w:rPr>
                <w:sz w:val="20"/>
              </w:rPr>
            </w:pPr>
            <w:r>
              <w:rPr>
                <w:spacing w:val="-5"/>
                <w:sz w:val="20"/>
              </w:rPr>
              <w:t>20</w:t>
            </w:r>
          </w:p>
        </w:tc>
      </w:tr>
    </w:tbl>
    <w:p>
      <w:pPr>
        <w:pStyle w:val="11"/>
        <w:rPr>
          <w:sz w:val="20"/>
        </w:rPr>
        <w:sectPr>
          <w:pgSz w:w="12240" w:h="15840"/>
          <w:pgMar w:top="960" w:right="720" w:bottom="280" w:left="720" w:header="727" w:footer="0" w:gutter="0"/>
          <w:cols w:space="720" w:num="1"/>
        </w:sectPr>
      </w:pPr>
    </w:p>
    <w:p>
      <w:pPr>
        <w:pStyle w:val="6"/>
        <w:spacing w:before="142"/>
        <w:rPr>
          <w:b/>
        </w:rPr>
      </w:pPr>
    </w:p>
    <w:p>
      <w:pPr>
        <w:pStyle w:val="2"/>
        <w:spacing w:line="242" w:lineRule="auto"/>
        <w:ind w:left="3121" w:right="2757" w:firstLine="1653"/>
      </w:pPr>
      <w:r>
        <w:t>APPENDIX I FORMULATION</w:t>
      </w:r>
      <w:r>
        <w:rPr>
          <w:spacing w:val="-18"/>
        </w:rPr>
        <w:t xml:space="preserve"> </w:t>
      </w:r>
      <w:r>
        <w:t>OF</w:t>
      </w:r>
      <w:r>
        <w:rPr>
          <w:spacing w:val="-17"/>
        </w:rPr>
        <w:t xml:space="preserve"> </w:t>
      </w:r>
      <w:r>
        <w:t>CORE</w:t>
      </w:r>
      <w:r>
        <w:rPr>
          <w:spacing w:val="-18"/>
        </w:rPr>
        <w:t xml:space="preserve"> </w:t>
      </w:r>
      <w:r>
        <w:t>MEANING</w:t>
      </w:r>
    </w:p>
    <w:p>
      <w:pPr>
        <w:pStyle w:val="6"/>
        <w:spacing w:before="89"/>
        <w:rPr>
          <w:b/>
          <w:sz w:val="20"/>
        </w:rPr>
      </w:pPr>
    </w:p>
    <w:tbl>
      <w:tblPr>
        <w:tblStyle w:val="5"/>
        <w:tblW w:w="0" w:type="auto"/>
        <w:tblInd w:w="10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87"/>
        <w:gridCol w:w="3504"/>
      </w:tblGrid>
      <w:tr>
        <w:trPr>
          <w:trHeight w:val="254" w:hRule="atLeast"/>
        </w:trPr>
        <w:tc>
          <w:tcPr>
            <w:tcW w:w="5487" w:type="dxa"/>
          </w:tcPr>
          <w:p>
            <w:pPr>
              <w:pStyle w:val="11"/>
              <w:spacing w:before="1" w:line="233" w:lineRule="exact"/>
              <w:ind w:left="1370"/>
            </w:pPr>
            <w:r>
              <w:t>SIGNIFICANT</w:t>
            </w:r>
            <w:r>
              <w:rPr>
                <w:spacing w:val="-11"/>
              </w:rPr>
              <w:t xml:space="preserve"> </w:t>
            </w:r>
            <w:r>
              <w:rPr>
                <w:spacing w:val="-2"/>
              </w:rPr>
              <w:t>STATEMENT</w:t>
            </w:r>
          </w:p>
        </w:tc>
        <w:tc>
          <w:tcPr>
            <w:tcW w:w="3504" w:type="dxa"/>
          </w:tcPr>
          <w:p>
            <w:pPr>
              <w:pStyle w:val="11"/>
              <w:spacing w:before="1" w:line="233" w:lineRule="exact"/>
              <w:ind w:left="388"/>
            </w:pPr>
            <w:r>
              <w:t>FORMULATED</w:t>
            </w:r>
            <w:r>
              <w:rPr>
                <w:spacing w:val="-11"/>
              </w:rPr>
              <w:t xml:space="preserve"> </w:t>
            </w:r>
            <w:r>
              <w:rPr>
                <w:spacing w:val="-2"/>
              </w:rPr>
              <w:t>MEANINGS</w:t>
            </w:r>
          </w:p>
        </w:tc>
      </w:tr>
      <w:tr>
        <w:trPr>
          <w:trHeight w:val="3871" w:hRule="atLeast"/>
        </w:trPr>
        <w:tc>
          <w:tcPr>
            <w:tcW w:w="5487" w:type="dxa"/>
          </w:tcPr>
          <w:p>
            <w:pPr>
              <w:pStyle w:val="11"/>
              <w:ind w:left="213" w:right="199"/>
              <w:jc w:val="both"/>
              <w:rPr>
                <w:sz w:val="20"/>
              </w:rPr>
            </w:pPr>
            <w:r>
              <w:rPr>
                <w:sz w:val="20"/>
              </w:rPr>
              <w:t>Ang korapsyon,</w:t>
            </w:r>
            <w:r>
              <w:rPr>
                <w:spacing w:val="-1"/>
                <w:sz w:val="20"/>
              </w:rPr>
              <w:t xml:space="preserve"> </w:t>
            </w:r>
            <w:r>
              <w:rPr>
                <w:sz w:val="20"/>
              </w:rPr>
              <w:t>klaro</w:t>
            </w:r>
            <w:r>
              <w:rPr>
                <w:spacing w:val="-1"/>
                <w:sz w:val="20"/>
              </w:rPr>
              <w:t xml:space="preserve"> </w:t>
            </w:r>
            <w:r>
              <w:rPr>
                <w:sz w:val="20"/>
              </w:rPr>
              <w:t>kaayo</w:t>
            </w:r>
            <w:r>
              <w:rPr>
                <w:spacing w:val="-1"/>
                <w:sz w:val="20"/>
              </w:rPr>
              <w:t xml:space="preserve"> </w:t>
            </w:r>
            <w:r>
              <w:rPr>
                <w:sz w:val="20"/>
              </w:rPr>
              <w:t>nga supak gyud</w:t>
            </w:r>
            <w:r>
              <w:rPr>
                <w:spacing w:val="-1"/>
                <w:sz w:val="20"/>
              </w:rPr>
              <w:t xml:space="preserve"> </w:t>
            </w:r>
            <w:r>
              <w:rPr>
                <w:sz w:val="20"/>
              </w:rPr>
              <w:t>na</w:t>
            </w:r>
            <w:r>
              <w:rPr>
                <w:spacing w:val="-1"/>
                <w:sz w:val="20"/>
              </w:rPr>
              <w:t xml:space="preserve"> </w:t>
            </w:r>
            <w:r>
              <w:rPr>
                <w:sz w:val="20"/>
              </w:rPr>
              <w:t>sa balaod</w:t>
            </w:r>
            <w:r>
              <w:rPr>
                <w:spacing w:val="-1"/>
                <w:sz w:val="20"/>
              </w:rPr>
              <w:t xml:space="preserve"> </w:t>
            </w:r>
            <w:r>
              <w:rPr>
                <w:sz w:val="20"/>
              </w:rPr>
              <w:t>unsa pa man kaha, diba? Supak na sa balaod mao nga kinahanglan gyud sila kasuhan. Ug ang atong gobyerno, gituohan unta nga molihok</w:t>
            </w:r>
            <w:r>
              <w:rPr>
                <w:spacing w:val="-9"/>
                <w:sz w:val="20"/>
              </w:rPr>
              <w:t xml:space="preserve"> </w:t>
            </w:r>
            <w:r>
              <w:rPr>
                <w:sz w:val="20"/>
              </w:rPr>
              <w:t>ubos</w:t>
            </w:r>
            <w:r>
              <w:rPr>
                <w:spacing w:val="-8"/>
                <w:sz w:val="20"/>
              </w:rPr>
              <w:t xml:space="preserve"> </w:t>
            </w:r>
            <w:r>
              <w:rPr>
                <w:sz w:val="20"/>
              </w:rPr>
              <w:t>sa</w:t>
            </w:r>
            <w:r>
              <w:rPr>
                <w:spacing w:val="-7"/>
                <w:sz w:val="20"/>
              </w:rPr>
              <w:t xml:space="preserve"> </w:t>
            </w:r>
            <w:r>
              <w:rPr>
                <w:sz w:val="20"/>
              </w:rPr>
              <w:t>sistema</w:t>
            </w:r>
            <w:r>
              <w:rPr>
                <w:spacing w:val="-7"/>
                <w:sz w:val="20"/>
              </w:rPr>
              <w:t xml:space="preserve"> </w:t>
            </w:r>
            <w:r>
              <w:rPr>
                <w:sz w:val="20"/>
              </w:rPr>
              <w:t>sa</w:t>
            </w:r>
            <w:r>
              <w:rPr>
                <w:spacing w:val="-7"/>
                <w:sz w:val="20"/>
              </w:rPr>
              <w:t xml:space="preserve"> </w:t>
            </w:r>
            <w:r>
              <w:rPr>
                <w:sz w:val="20"/>
              </w:rPr>
              <w:t>checks</w:t>
            </w:r>
            <w:r>
              <w:rPr>
                <w:spacing w:val="-8"/>
                <w:sz w:val="20"/>
              </w:rPr>
              <w:t xml:space="preserve"> </w:t>
            </w:r>
            <w:r>
              <w:rPr>
                <w:sz w:val="20"/>
              </w:rPr>
              <w:t>and</w:t>
            </w:r>
            <w:r>
              <w:rPr>
                <w:spacing w:val="-9"/>
                <w:sz w:val="20"/>
              </w:rPr>
              <w:t xml:space="preserve"> </w:t>
            </w:r>
            <w:r>
              <w:rPr>
                <w:sz w:val="20"/>
              </w:rPr>
              <w:t>balances.</w:t>
            </w:r>
            <w:r>
              <w:rPr>
                <w:spacing w:val="-7"/>
                <w:sz w:val="20"/>
              </w:rPr>
              <w:t xml:space="preserve"> </w:t>
            </w:r>
            <w:r>
              <w:rPr>
                <w:sz w:val="20"/>
              </w:rPr>
              <w:t>Pero</w:t>
            </w:r>
            <w:r>
              <w:rPr>
                <w:spacing w:val="-6"/>
                <w:sz w:val="20"/>
              </w:rPr>
              <w:t xml:space="preserve"> </w:t>
            </w:r>
            <w:r>
              <w:rPr>
                <w:sz w:val="20"/>
              </w:rPr>
              <w:t>sa</w:t>
            </w:r>
            <w:r>
              <w:rPr>
                <w:spacing w:val="-7"/>
                <w:sz w:val="20"/>
              </w:rPr>
              <w:t xml:space="preserve"> </w:t>
            </w:r>
            <w:r>
              <w:rPr>
                <w:sz w:val="20"/>
              </w:rPr>
              <w:t>tinuod lang, wala man gyud klarong checks and balances tungod sa gitawag</w:t>
            </w:r>
            <w:r>
              <w:rPr>
                <w:spacing w:val="-7"/>
                <w:sz w:val="20"/>
              </w:rPr>
              <w:t xml:space="preserve"> </w:t>
            </w:r>
            <w:r>
              <w:rPr>
                <w:sz w:val="20"/>
              </w:rPr>
              <w:t>nato’g</w:t>
            </w:r>
            <w:r>
              <w:rPr>
                <w:spacing w:val="-7"/>
                <w:sz w:val="20"/>
              </w:rPr>
              <w:t xml:space="preserve"> </w:t>
            </w:r>
            <w:r>
              <w:rPr>
                <w:sz w:val="20"/>
              </w:rPr>
              <w:t>‘bans.’</w:t>
            </w:r>
            <w:r>
              <w:rPr>
                <w:spacing w:val="-8"/>
                <w:sz w:val="20"/>
              </w:rPr>
              <w:t xml:space="preserve"> </w:t>
            </w:r>
            <w:r>
              <w:rPr>
                <w:sz w:val="20"/>
              </w:rPr>
              <w:t>Ug</w:t>
            </w:r>
            <w:r>
              <w:rPr>
                <w:spacing w:val="-7"/>
                <w:sz w:val="20"/>
              </w:rPr>
              <w:t xml:space="preserve"> </w:t>
            </w:r>
            <w:r>
              <w:rPr>
                <w:sz w:val="20"/>
              </w:rPr>
              <w:t>kung</w:t>
            </w:r>
            <w:r>
              <w:rPr>
                <w:spacing w:val="-7"/>
                <w:sz w:val="20"/>
              </w:rPr>
              <w:t xml:space="preserve"> </w:t>
            </w:r>
            <w:r>
              <w:rPr>
                <w:sz w:val="20"/>
              </w:rPr>
              <w:t>naay</w:t>
            </w:r>
            <w:r>
              <w:rPr>
                <w:spacing w:val="-7"/>
                <w:sz w:val="20"/>
              </w:rPr>
              <w:t xml:space="preserve"> </w:t>
            </w:r>
            <w:r>
              <w:rPr>
                <w:sz w:val="20"/>
              </w:rPr>
              <w:t>‘bans,’</w:t>
            </w:r>
            <w:r>
              <w:rPr>
                <w:spacing w:val="-8"/>
                <w:sz w:val="20"/>
              </w:rPr>
              <w:t xml:space="preserve"> </w:t>
            </w:r>
            <w:r>
              <w:rPr>
                <w:sz w:val="20"/>
              </w:rPr>
              <w:t>murag</w:t>
            </w:r>
            <w:r>
              <w:rPr>
                <w:spacing w:val="-7"/>
                <w:sz w:val="20"/>
              </w:rPr>
              <w:t xml:space="preserve"> </w:t>
            </w:r>
            <w:r>
              <w:rPr>
                <w:sz w:val="20"/>
              </w:rPr>
              <w:t>nagpasabot na siya og political family dynasties.</w:t>
            </w:r>
          </w:p>
          <w:p>
            <w:pPr>
              <w:pStyle w:val="11"/>
              <w:spacing w:before="1"/>
              <w:rPr>
                <w:b/>
                <w:sz w:val="20"/>
              </w:rPr>
            </w:pPr>
          </w:p>
          <w:p>
            <w:pPr>
              <w:pStyle w:val="11"/>
              <w:ind w:left="213" w:right="199"/>
              <w:jc w:val="both"/>
              <w:rPr>
                <w:i/>
                <w:sz w:val="20"/>
              </w:rPr>
            </w:pPr>
            <w:r>
              <w:rPr>
                <w:i/>
                <w:sz w:val="20"/>
              </w:rPr>
              <w:t>Corruption,</w:t>
            </w:r>
            <w:r>
              <w:rPr>
                <w:i/>
                <w:spacing w:val="-6"/>
                <w:sz w:val="20"/>
              </w:rPr>
              <w:t xml:space="preserve"> </w:t>
            </w:r>
            <w:r>
              <w:rPr>
                <w:i/>
                <w:sz w:val="20"/>
              </w:rPr>
              <w:t>well,</w:t>
            </w:r>
            <w:r>
              <w:rPr>
                <w:i/>
                <w:spacing w:val="-6"/>
                <w:sz w:val="20"/>
              </w:rPr>
              <w:t xml:space="preserve"> </w:t>
            </w:r>
            <w:r>
              <w:rPr>
                <w:i/>
                <w:sz w:val="20"/>
              </w:rPr>
              <w:t>it's</w:t>
            </w:r>
            <w:r>
              <w:rPr>
                <w:i/>
                <w:spacing w:val="-7"/>
                <w:sz w:val="20"/>
              </w:rPr>
              <w:t xml:space="preserve"> </w:t>
            </w:r>
            <w:r>
              <w:rPr>
                <w:i/>
                <w:sz w:val="20"/>
              </w:rPr>
              <w:t>very</w:t>
            </w:r>
            <w:r>
              <w:rPr>
                <w:i/>
                <w:spacing w:val="-6"/>
                <w:sz w:val="20"/>
              </w:rPr>
              <w:t xml:space="preserve"> </w:t>
            </w:r>
            <w:r>
              <w:rPr>
                <w:i/>
                <w:sz w:val="20"/>
              </w:rPr>
              <w:t>obvious</w:t>
            </w:r>
            <w:r>
              <w:rPr>
                <w:i/>
                <w:spacing w:val="-7"/>
                <w:sz w:val="20"/>
              </w:rPr>
              <w:t xml:space="preserve"> </w:t>
            </w:r>
            <w:r>
              <w:rPr>
                <w:i/>
                <w:sz w:val="20"/>
              </w:rPr>
              <w:t>that</w:t>
            </w:r>
            <w:r>
              <w:rPr>
                <w:i/>
                <w:spacing w:val="-7"/>
                <w:sz w:val="20"/>
              </w:rPr>
              <w:t xml:space="preserve"> </w:t>
            </w:r>
            <w:r>
              <w:rPr>
                <w:i/>
                <w:sz w:val="20"/>
              </w:rPr>
              <w:t>it's</w:t>
            </w:r>
            <w:r>
              <w:rPr>
                <w:i/>
                <w:spacing w:val="-7"/>
                <w:sz w:val="20"/>
              </w:rPr>
              <w:t xml:space="preserve"> </w:t>
            </w:r>
            <w:r>
              <w:rPr>
                <w:i/>
                <w:sz w:val="20"/>
              </w:rPr>
              <w:t>against</w:t>
            </w:r>
            <w:r>
              <w:rPr>
                <w:i/>
                <w:spacing w:val="-7"/>
                <w:sz w:val="20"/>
              </w:rPr>
              <w:t xml:space="preserve"> </w:t>
            </w:r>
            <w:r>
              <w:rPr>
                <w:i/>
                <w:sz w:val="20"/>
              </w:rPr>
              <w:t>the</w:t>
            </w:r>
            <w:r>
              <w:rPr>
                <w:i/>
                <w:spacing w:val="-6"/>
                <w:sz w:val="20"/>
              </w:rPr>
              <w:t xml:space="preserve"> </w:t>
            </w:r>
            <w:r>
              <w:rPr>
                <w:i/>
                <w:sz w:val="20"/>
              </w:rPr>
              <w:t>law</w:t>
            </w:r>
            <w:r>
              <w:rPr>
                <w:i/>
                <w:spacing w:val="-7"/>
                <w:sz w:val="20"/>
              </w:rPr>
              <w:t xml:space="preserve"> </w:t>
            </w:r>
            <w:r>
              <w:rPr>
                <w:i/>
                <w:sz w:val="20"/>
              </w:rPr>
              <w:t>what else could it be, right? It's against the law, so they have to be prosecuted. And then, our government is supposed to operate with a system of checks and balances. But there's really no checks</w:t>
            </w:r>
            <w:r>
              <w:rPr>
                <w:i/>
                <w:spacing w:val="-5"/>
                <w:sz w:val="20"/>
              </w:rPr>
              <w:t xml:space="preserve"> </w:t>
            </w:r>
            <w:r>
              <w:rPr>
                <w:i/>
                <w:sz w:val="20"/>
              </w:rPr>
              <w:t>and</w:t>
            </w:r>
            <w:r>
              <w:rPr>
                <w:i/>
                <w:spacing w:val="-3"/>
                <w:sz w:val="20"/>
              </w:rPr>
              <w:t xml:space="preserve"> </w:t>
            </w:r>
            <w:r>
              <w:rPr>
                <w:i/>
                <w:sz w:val="20"/>
              </w:rPr>
              <w:t>balances</w:t>
            </w:r>
            <w:r>
              <w:rPr>
                <w:i/>
                <w:spacing w:val="-5"/>
                <w:sz w:val="20"/>
              </w:rPr>
              <w:t xml:space="preserve"> </w:t>
            </w:r>
            <w:r>
              <w:rPr>
                <w:i/>
                <w:sz w:val="20"/>
              </w:rPr>
              <w:t>because</w:t>
            </w:r>
            <w:r>
              <w:rPr>
                <w:i/>
                <w:spacing w:val="-4"/>
                <w:sz w:val="20"/>
              </w:rPr>
              <w:t xml:space="preserve"> </w:t>
            </w:r>
            <w:r>
              <w:rPr>
                <w:i/>
                <w:sz w:val="20"/>
              </w:rPr>
              <w:t>of</w:t>
            </w:r>
            <w:r>
              <w:rPr>
                <w:i/>
                <w:spacing w:val="-5"/>
                <w:sz w:val="20"/>
              </w:rPr>
              <w:t xml:space="preserve"> </w:t>
            </w:r>
            <w:r>
              <w:rPr>
                <w:i/>
                <w:sz w:val="20"/>
              </w:rPr>
              <w:t>what</w:t>
            </w:r>
            <w:r>
              <w:rPr>
                <w:i/>
                <w:spacing w:val="-5"/>
                <w:sz w:val="20"/>
              </w:rPr>
              <w:t xml:space="preserve"> </w:t>
            </w:r>
            <w:r>
              <w:rPr>
                <w:i/>
                <w:sz w:val="20"/>
              </w:rPr>
              <w:t>we</w:t>
            </w:r>
            <w:r>
              <w:rPr>
                <w:i/>
                <w:spacing w:val="-5"/>
                <w:sz w:val="20"/>
              </w:rPr>
              <w:t xml:space="preserve"> </w:t>
            </w:r>
            <w:r>
              <w:rPr>
                <w:i/>
                <w:sz w:val="20"/>
              </w:rPr>
              <w:t>call</w:t>
            </w:r>
            <w:r>
              <w:rPr>
                <w:i/>
                <w:spacing w:val="-5"/>
                <w:sz w:val="20"/>
              </w:rPr>
              <w:t xml:space="preserve"> </w:t>
            </w:r>
            <w:r>
              <w:rPr>
                <w:i/>
                <w:sz w:val="20"/>
              </w:rPr>
              <w:t>‘bans.’</w:t>
            </w:r>
            <w:r>
              <w:rPr>
                <w:i/>
                <w:spacing w:val="-4"/>
                <w:sz w:val="20"/>
              </w:rPr>
              <w:t xml:space="preserve"> </w:t>
            </w:r>
            <w:r>
              <w:rPr>
                <w:i/>
                <w:sz w:val="20"/>
              </w:rPr>
              <w:t>And</w:t>
            </w:r>
            <w:r>
              <w:rPr>
                <w:i/>
                <w:spacing w:val="-3"/>
                <w:sz w:val="20"/>
              </w:rPr>
              <w:t xml:space="preserve"> </w:t>
            </w:r>
            <w:r>
              <w:rPr>
                <w:i/>
                <w:sz w:val="20"/>
              </w:rPr>
              <w:t>when there</w:t>
            </w:r>
            <w:r>
              <w:rPr>
                <w:i/>
                <w:spacing w:val="-2"/>
                <w:sz w:val="20"/>
              </w:rPr>
              <w:t xml:space="preserve"> </w:t>
            </w:r>
            <w:r>
              <w:rPr>
                <w:i/>
                <w:sz w:val="20"/>
              </w:rPr>
              <w:t>are</w:t>
            </w:r>
            <w:r>
              <w:rPr>
                <w:i/>
                <w:spacing w:val="-2"/>
                <w:sz w:val="20"/>
              </w:rPr>
              <w:t xml:space="preserve"> </w:t>
            </w:r>
            <w:r>
              <w:rPr>
                <w:i/>
                <w:sz w:val="20"/>
              </w:rPr>
              <w:t>‘bans,’</w:t>
            </w:r>
            <w:r>
              <w:rPr>
                <w:i/>
                <w:spacing w:val="-4"/>
                <w:sz w:val="20"/>
              </w:rPr>
              <w:t xml:space="preserve"> </w:t>
            </w:r>
            <w:r>
              <w:rPr>
                <w:i/>
                <w:sz w:val="20"/>
              </w:rPr>
              <w:t>I</w:t>
            </w:r>
            <w:r>
              <w:rPr>
                <w:i/>
                <w:spacing w:val="-2"/>
                <w:sz w:val="20"/>
              </w:rPr>
              <w:t xml:space="preserve"> </w:t>
            </w:r>
            <w:r>
              <w:rPr>
                <w:i/>
                <w:sz w:val="20"/>
              </w:rPr>
              <w:t>think</w:t>
            </w:r>
            <w:r>
              <w:rPr>
                <w:i/>
                <w:spacing w:val="-2"/>
                <w:sz w:val="20"/>
              </w:rPr>
              <w:t xml:space="preserve"> </w:t>
            </w:r>
            <w:r>
              <w:rPr>
                <w:i/>
                <w:sz w:val="20"/>
              </w:rPr>
              <w:t>that</w:t>
            </w:r>
            <w:r>
              <w:rPr>
                <w:i/>
                <w:spacing w:val="-3"/>
                <w:sz w:val="20"/>
              </w:rPr>
              <w:t xml:space="preserve"> </w:t>
            </w:r>
            <w:r>
              <w:rPr>
                <w:i/>
                <w:sz w:val="20"/>
              </w:rPr>
              <w:t>refers</w:t>
            </w:r>
            <w:r>
              <w:rPr>
                <w:i/>
                <w:spacing w:val="-4"/>
                <w:sz w:val="20"/>
              </w:rPr>
              <w:t xml:space="preserve"> </w:t>
            </w:r>
            <w:r>
              <w:rPr>
                <w:i/>
                <w:sz w:val="20"/>
              </w:rPr>
              <w:t>to</w:t>
            </w:r>
            <w:r>
              <w:rPr>
                <w:i/>
                <w:spacing w:val="-1"/>
                <w:sz w:val="20"/>
              </w:rPr>
              <w:t xml:space="preserve"> </w:t>
            </w:r>
            <w:r>
              <w:rPr>
                <w:i/>
                <w:sz w:val="20"/>
              </w:rPr>
              <w:t>political</w:t>
            </w:r>
            <w:r>
              <w:rPr>
                <w:i/>
                <w:spacing w:val="-3"/>
                <w:sz w:val="20"/>
              </w:rPr>
              <w:t xml:space="preserve"> </w:t>
            </w:r>
            <w:r>
              <w:rPr>
                <w:i/>
                <w:sz w:val="20"/>
              </w:rPr>
              <w:t>family</w:t>
            </w:r>
            <w:r>
              <w:rPr>
                <w:i/>
                <w:spacing w:val="-2"/>
                <w:sz w:val="20"/>
              </w:rPr>
              <w:t xml:space="preserve"> </w:t>
            </w:r>
            <w:r>
              <w:rPr>
                <w:i/>
                <w:sz w:val="20"/>
              </w:rPr>
              <w:t>dynasties</w:t>
            </w:r>
          </w:p>
          <w:p>
            <w:pPr>
              <w:pStyle w:val="11"/>
              <w:spacing w:before="190"/>
              <w:rPr>
                <w:b/>
                <w:sz w:val="20"/>
              </w:rPr>
            </w:pPr>
          </w:p>
          <w:p>
            <w:pPr>
              <w:pStyle w:val="11"/>
              <w:spacing w:before="1" w:line="210" w:lineRule="exact"/>
              <w:ind w:left="107"/>
              <w:jc w:val="both"/>
              <w:rPr>
                <w:sz w:val="20"/>
              </w:rPr>
            </w:pPr>
            <w:r>
              <w:rPr>
                <w:spacing w:val="-2"/>
                <w:sz w:val="20"/>
              </w:rPr>
              <w:t>IDI1:</w:t>
            </w:r>
            <w:r>
              <w:rPr>
                <w:spacing w:val="-9"/>
                <w:sz w:val="20"/>
              </w:rPr>
              <w:t xml:space="preserve"> </w:t>
            </w:r>
            <w:r>
              <w:rPr>
                <w:spacing w:val="-5"/>
                <w:sz w:val="20"/>
              </w:rPr>
              <w:t>SS1</w:t>
            </w:r>
          </w:p>
        </w:tc>
        <w:tc>
          <w:tcPr>
            <w:tcW w:w="3504" w:type="dxa"/>
          </w:tcPr>
          <w:p>
            <w:pPr>
              <w:pStyle w:val="11"/>
              <w:spacing w:before="10" w:line="249" w:lineRule="auto"/>
              <w:ind w:left="196" w:right="191"/>
              <w:jc w:val="both"/>
              <w:rPr>
                <w:sz w:val="20"/>
              </w:rPr>
            </w:pPr>
            <w:r>
              <w:rPr>
                <w:sz w:val="20"/>
              </w:rPr>
              <w:t>Corruption</w:t>
            </w:r>
            <w:r>
              <w:rPr>
                <w:spacing w:val="-13"/>
                <w:sz w:val="20"/>
              </w:rPr>
              <w:t xml:space="preserve"> </w:t>
            </w:r>
            <w:r>
              <w:rPr>
                <w:sz w:val="20"/>
              </w:rPr>
              <w:t>persists</w:t>
            </w:r>
            <w:r>
              <w:rPr>
                <w:spacing w:val="-12"/>
                <w:sz w:val="20"/>
              </w:rPr>
              <w:t xml:space="preserve"> </w:t>
            </w:r>
            <w:r>
              <w:rPr>
                <w:sz w:val="20"/>
              </w:rPr>
              <w:t>due</w:t>
            </w:r>
            <w:r>
              <w:rPr>
                <w:spacing w:val="-13"/>
                <w:sz w:val="20"/>
              </w:rPr>
              <w:t xml:space="preserve"> </w:t>
            </w:r>
            <w:r>
              <w:rPr>
                <w:sz w:val="20"/>
              </w:rPr>
              <w:t>to</w:t>
            </w:r>
            <w:r>
              <w:rPr>
                <w:spacing w:val="-12"/>
                <w:sz w:val="20"/>
              </w:rPr>
              <w:t xml:space="preserve"> </w:t>
            </w:r>
            <w:r>
              <w:rPr>
                <w:sz w:val="20"/>
              </w:rPr>
              <w:t>weak</w:t>
            </w:r>
            <w:r>
              <w:rPr>
                <w:spacing w:val="-13"/>
                <w:sz w:val="20"/>
              </w:rPr>
              <w:t xml:space="preserve"> </w:t>
            </w:r>
            <w:r>
              <w:rPr>
                <w:sz w:val="20"/>
              </w:rPr>
              <w:t>checks and balances, worsened by political dynasties</w:t>
            </w:r>
            <w:r>
              <w:rPr>
                <w:spacing w:val="-13"/>
                <w:sz w:val="20"/>
              </w:rPr>
              <w:t xml:space="preserve"> </w:t>
            </w:r>
            <w:r>
              <w:rPr>
                <w:sz w:val="20"/>
              </w:rPr>
              <w:t>and</w:t>
            </w:r>
            <w:r>
              <w:rPr>
                <w:spacing w:val="-12"/>
                <w:sz w:val="20"/>
              </w:rPr>
              <w:t xml:space="preserve"> </w:t>
            </w:r>
            <w:r>
              <w:rPr>
                <w:sz w:val="20"/>
              </w:rPr>
              <w:t>patronage</w:t>
            </w:r>
            <w:r>
              <w:rPr>
                <w:spacing w:val="-13"/>
                <w:sz w:val="20"/>
              </w:rPr>
              <w:t xml:space="preserve"> </w:t>
            </w:r>
            <w:r>
              <w:rPr>
                <w:sz w:val="20"/>
              </w:rPr>
              <w:t>networks</w:t>
            </w:r>
            <w:r>
              <w:rPr>
                <w:spacing w:val="-12"/>
                <w:sz w:val="20"/>
              </w:rPr>
              <w:t xml:space="preserve"> </w:t>
            </w:r>
            <w:r>
              <w:rPr>
                <w:sz w:val="20"/>
              </w:rPr>
              <w:t>what people</w:t>
            </w:r>
            <w:r>
              <w:rPr>
                <w:spacing w:val="-7"/>
                <w:sz w:val="20"/>
              </w:rPr>
              <w:t xml:space="preserve"> </w:t>
            </w:r>
            <w:r>
              <w:rPr>
                <w:sz w:val="20"/>
              </w:rPr>
              <w:t>call</w:t>
            </w:r>
            <w:r>
              <w:rPr>
                <w:spacing w:val="-7"/>
                <w:sz w:val="20"/>
              </w:rPr>
              <w:t xml:space="preserve"> </w:t>
            </w:r>
            <w:r>
              <w:rPr>
                <w:sz w:val="20"/>
              </w:rPr>
              <w:t>“bans.”</w:t>
            </w:r>
            <w:r>
              <w:rPr>
                <w:spacing w:val="-7"/>
                <w:sz w:val="20"/>
              </w:rPr>
              <w:t xml:space="preserve"> </w:t>
            </w:r>
            <w:r>
              <w:rPr>
                <w:sz w:val="20"/>
              </w:rPr>
              <w:t>This</w:t>
            </w:r>
            <w:r>
              <w:rPr>
                <w:spacing w:val="-7"/>
                <w:sz w:val="20"/>
              </w:rPr>
              <w:t xml:space="preserve"> </w:t>
            </w:r>
            <w:r>
              <w:rPr>
                <w:sz w:val="20"/>
              </w:rPr>
              <w:t>culture</w:t>
            </w:r>
            <w:r>
              <w:rPr>
                <w:spacing w:val="-7"/>
                <w:sz w:val="20"/>
              </w:rPr>
              <w:t xml:space="preserve"> </w:t>
            </w:r>
            <w:r>
              <w:rPr>
                <w:sz w:val="20"/>
              </w:rPr>
              <w:t>breeds entitlement and silence, even beyond politics. Reform requires stronger controls and proactive action before crises</w:t>
            </w:r>
            <w:r>
              <w:rPr>
                <w:spacing w:val="-1"/>
                <w:sz w:val="20"/>
              </w:rPr>
              <w:t xml:space="preserve"> </w:t>
            </w:r>
            <w:r>
              <w:rPr>
                <w:sz w:val="20"/>
              </w:rPr>
              <w:t>escalate.</w:t>
            </w:r>
          </w:p>
          <w:p>
            <w:pPr>
              <w:pStyle w:val="11"/>
              <w:rPr>
                <w:b/>
                <w:sz w:val="20"/>
              </w:rPr>
            </w:pPr>
          </w:p>
          <w:p>
            <w:pPr>
              <w:pStyle w:val="11"/>
              <w:rPr>
                <w:b/>
                <w:sz w:val="20"/>
              </w:rPr>
            </w:pPr>
          </w:p>
          <w:p>
            <w:pPr>
              <w:pStyle w:val="11"/>
              <w:spacing w:before="27"/>
              <w:rPr>
                <w:b/>
                <w:sz w:val="20"/>
              </w:rPr>
            </w:pPr>
          </w:p>
          <w:p>
            <w:pPr>
              <w:pStyle w:val="11"/>
              <w:ind w:left="105"/>
              <w:rPr>
                <w:sz w:val="20"/>
              </w:rPr>
            </w:pPr>
            <w:r>
              <w:rPr>
                <w:spacing w:val="-5"/>
                <w:sz w:val="20"/>
              </w:rPr>
              <w:t>FM1</w:t>
            </w:r>
          </w:p>
        </w:tc>
      </w:tr>
      <w:tr>
        <w:trPr>
          <w:trHeight w:val="5719" w:hRule="atLeast"/>
        </w:trPr>
        <w:tc>
          <w:tcPr>
            <w:tcW w:w="5487" w:type="dxa"/>
          </w:tcPr>
          <w:p>
            <w:pPr>
              <w:pStyle w:val="11"/>
              <w:ind w:left="213" w:right="192"/>
              <w:jc w:val="both"/>
              <w:rPr>
                <w:sz w:val="20"/>
              </w:rPr>
            </w:pPr>
            <w:r>
              <w:rPr>
                <w:sz w:val="20"/>
              </w:rPr>
              <w:t>Mao</w:t>
            </w:r>
            <w:r>
              <w:rPr>
                <w:spacing w:val="-7"/>
                <w:sz w:val="20"/>
              </w:rPr>
              <w:t xml:space="preserve"> </w:t>
            </w:r>
            <w:r>
              <w:rPr>
                <w:sz w:val="20"/>
              </w:rPr>
              <w:t>gyud</w:t>
            </w:r>
            <w:r>
              <w:rPr>
                <w:spacing w:val="-9"/>
                <w:sz w:val="20"/>
              </w:rPr>
              <w:t xml:space="preserve"> </w:t>
            </w:r>
            <w:r>
              <w:rPr>
                <w:sz w:val="20"/>
              </w:rPr>
              <w:t>na</w:t>
            </w:r>
            <w:r>
              <w:rPr>
                <w:spacing w:val="-7"/>
                <w:sz w:val="20"/>
              </w:rPr>
              <w:t xml:space="preserve"> </w:t>
            </w:r>
            <w:r>
              <w:rPr>
                <w:sz w:val="20"/>
              </w:rPr>
              <w:t>ang</w:t>
            </w:r>
            <w:r>
              <w:rPr>
                <w:spacing w:val="-7"/>
                <w:sz w:val="20"/>
              </w:rPr>
              <w:t xml:space="preserve"> </w:t>
            </w:r>
            <w:r>
              <w:rPr>
                <w:sz w:val="20"/>
              </w:rPr>
              <w:t>rule</w:t>
            </w:r>
            <w:r>
              <w:rPr>
                <w:spacing w:val="-10"/>
                <w:sz w:val="20"/>
              </w:rPr>
              <w:t xml:space="preserve"> </w:t>
            </w:r>
            <w:r>
              <w:rPr>
                <w:sz w:val="20"/>
              </w:rPr>
              <w:t>of</w:t>
            </w:r>
            <w:r>
              <w:rPr>
                <w:spacing w:val="-7"/>
                <w:sz w:val="20"/>
              </w:rPr>
              <w:t xml:space="preserve"> </w:t>
            </w:r>
            <w:r>
              <w:rPr>
                <w:sz w:val="20"/>
              </w:rPr>
              <w:t>law.</w:t>
            </w:r>
            <w:r>
              <w:rPr>
                <w:spacing w:val="-12"/>
                <w:sz w:val="20"/>
              </w:rPr>
              <w:t xml:space="preserve"> </w:t>
            </w:r>
            <w:r>
              <w:rPr>
                <w:sz w:val="20"/>
              </w:rPr>
              <w:t>Pero</w:t>
            </w:r>
            <w:r>
              <w:rPr>
                <w:spacing w:val="-7"/>
                <w:sz w:val="20"/>
              </w:rPr>
              <w:t xml:space="preserve"> </w:t>
            </w:r>
            <w:r>
              <w:rPr>
                <w:sz w:val="20"/>
              </w:rPr>
              <w:t>wala</w:t>
            </w:r>
            <w:r>
              <w:rPr>
                <w:spacing w:val="-7"/>
                <w:sz w:val="20"/>
              </w:rPr>
              <w:t xml:space="preserve"> </w:t>
            </w:r>
            <w:r>
              <w:rPr>
                <w:sz w:val="20"/>
              </w:rPr>
              <w:t>gyud</w:t>
            </w:r>
            <w:r>
              <w:rPr>
                <w:spacing w:val="-7"/>
                <w:sz w:val="20"/>
              </w:rPr>
              <w:t xml:space="preserve"> </w:t>
            </w:r>
            <w:r>
              <w:rPr>
                <w:sz w:val="20"/>
              </w:rPr>
              <w:t>tinuod</w:t>
            </w:r>
            <w:r>
              <w:rPr>
                <w:spacing w:val="-9"/>
                <w:sz w:val="20"/>
              </w:rPr>
              <w:t xml:space="preserve"> </w:t>
            </w:r>
            <w:r>
              <w:rPr>
                <w:sz w:val="20"/>
              </w:rPr>
              <w:t>nga</w:t>
            </w:r>
            <w:r>
              <w:rPr>
                <w:spacing w:val="-10"/>
                <w:sz w:val="20"/>
              </w:rPr>
              <w:t xml:space="preserve"> </w:t>
            </w:r>
            <w:r>
              <w:rPr>
                <w:sz w:val="20"/>
              </w:rPr>
              <w:t>rule</w:t>
            </w:r>
            <w:r>
              <w:rPr>
                <w:spacing w:val="-7"/>
                <w:sz w:val="20"/>
              </w:rPr>
              <w:t xml:space="preserve"> </w:t>
            </w:r>
            <w:r>
              <w:rPr>
                <w:sz w:val="20"/>
              </w:rPr>
              <w:t>of law</w:t>
            </w:r>
            <w:r>
              <w:rPr>
                <w:spacing w:val="-3"/>
                <w:sz w:val="20"/>
              </w:rPr>
              <w:t xml:space="preserve"> </w:t>
            </w:r>
            <w:r>
              <w:rPr>
                <w:sz w:val="20"/>
              </w:rPr>
              <w:t>kay</w:t>
            </w:r>
            <w:r>
              <w:rPr>
                <w:spacing w:val="-2"/>
                <w:sz w:val="20"/>
              </w:rPr>
              <w:t xml:space="preserve"> </w:t>
            </w:r>
            <w:r>
              <w:rPr>
                <w:sz w:val="20"/>
              </w:rPr>
              <w:t>wala</w:t>
            </w:r>
            <w:r>
              <w:rPr>
                <w:spacing w:val="-3"/>
                <w:sz w:val="20"/>
              </w:rPr>
              <w:t xml:space="preserve"> </w:t>
            </w:r>
            <w:r>
              <w:rPr>
                <w:sz w:val="20"/>
              </w:rPr>
              <w:t>tay</w:t>
            </w:r>
            <w:r>
              <w:rPr>
                <w:spacing w:val="-2"/>
                <w:sz w:val="20"/>
              </w:rPr>
              <w:t xml:space="preserve"> </w:t>
            </w:r>
            <w:r>
              <w:rPr>
                <w:sz w:val="20"/>
              </w:rPr>
              <w:t>ahensya</w:t>
            </w:r>
            <w:r>
              <w:rPr>
                <w:spacing w:val="-3"/>
                <w:sz w:val="20"/>
              </w:rPr>
              <w:t xml:space="preserve"> </w:t>
            </w:r>
            <w:r>
              <w:rPr>
                <w:sz w:val="20"/>
              </w:rPr>
              <w:t>nga</w:t>
            </w:r>
            <w:r>
              <w:rPr>
                <w:spacing w:val="-5"/>
                <w:sz w:val="20"/>
              </w:rPr>
              <w:t xml:space="preserve"> </w:t>
            </w:r>
            <w:r>
              <w:rPr>
                <w:sz w:val="20"/>
              </w:rPr>
              <w:t>tarong</w:t>
            </w:r>
            <w:r>
              <w:rPr>
                <w:spacing w:val="-2"/>
                <w:sz w:val="20"/>
              </w:rPr>
              <w:t xml:space="preserve"> </w:t>
            </w:r>
            <w:r>
              <w:rPr>
                <w:sz w:val="20"/>
              </w:rPr>
              <w:t>nga</w:t>
            </w:r>
            <w:r>
              <w:rPr>
                <w:spacing w:val="-3"/>
                <w:sz w:val="20"/>
              </w:rPr>
              <w:t xml:space="preserve"> </w:t>
            </w:r>
            <w:r>
              <w:rPr>
                <w:sz w:val="20"/>
              </w:rPr>
              <w:t>mo-check.</w:t>
            </w:r>
            <w:r>
              <w:rPr>
                <w:spacing w:val="-3"/>
                <w:sz w:val="20"/>
              </w:rPr>
              <w:t xml:space="preserve"> </w:t>
            </w:r>
            <w:r>
              <w:rPr>
                <w:sz w:val="20"/>
              </w:rPr>
              <w:t>Ug</w:t>
            </w:r>
            <w:r>
              <w:rPr>
                <w:spacing w:val="-4"/>
                <w:sz w:val="20"/>
              </w:rPr>
              <w:t xml:space="preserve"> </w:t>
            </w:r>
            <w:r>
              <w:rPr>
                <w:sz w:val="20"/>
              </w:rPr>
              <w:t>katong mga ahensya nga dapat unta mao’y mo-check, sila hinoon ang magpabug-at sa reklamo sa nagreklamo, nga unta trabaho na nila. Labi na kung gobyerno ang imong ireklamo kinsa man imong ireklamohan? Pero kung civilian, naa</w:t>
            </w:r>
            <w:r>
              <w:rPr>
                <w:spacing w:val="-2"/>
                <w:sz w:val="20"/>
              </w:rPr>
              <w:t xml:space="preserve"> </w:t>
            </w:r>
            <w:r>
              <w:rPr>
                <w:sz w:val="20"/>
              </w:rPr>
              <w:t>may mga ahensya sama sa NBI nga mo-handle</w:t>
            </w:r>
            <w:r>
              <w:rPr>
                <w:spacing w:val="-1"/>
                <w:sz w:val="20"/>
              </w:rPr>
              <w:t xml:space="preserve"> </w:t>
            </w:r>
            <w:r>
              <w:rPr>
                <w:sz w:val="20"/>
              </w:rPr>
              <w:t>ana. Ang problema sa rule</w:t>
            </w:r>
            <w:r>
              <w:rPr>
                <w:spacing w:val="-1"/>
                <w:sz w:val="20"/>
              </w:rPr>
              <w:t xml:space="preserve"> </w:t>
            </w:r>
            <w:r>
              <w:rPr>
                <w:sz w:val="20"/>
              </w:rPr>
              <w:t>of law, daghan man gyud ug balaod, pero kung luya ang pag- implementar, lisod gyud. Ang hinungdan nganong dili ta ka- implementar og tarong mao na akong giingon tungod sa mga kompromiso,</w:t>
            </w:r>
            <w:r>
              <w:rPr>
                <w:spacing w:val="-7"/>
                <w:sz w:val="20"/>
              </w:rPr>
              <w:t xml:space="preserve"> </w:t>
            </w:r>
            <w:r>
              <w:rPr>
                <w:sz w:val="20"/>
              </w:rPr>
              <w:t>backer,</w:t>
            </w:r>
            <w:r>
              <w:rPr>
                <w:spacing w:val="-7"/>
                <w:sz w:val="20"/>
              </w:rPr>
              <w:t xml:space="preserve"> </w:t>
            </w:r>
            <w:r>
              <w:rPr>
                <w:sz w:val="20"/>
              </w:rPr>
              <w:t>ug</w:t>
            </w:r>
            <w:r>
              <w:rPr>
                <w:spacing w:val="-7"/>
                <w:sz w:val="20"/>
              </w:rPr>
              <w:t xml:space="preserve"> </w:t>
            </w:r>
            <w:r>
              <w:rPr>
                <w:sz w:val="20"/>
              </w:rPr>
              <w:t>mga</w:t>
            </w:r>
            <w:r>
              <w:rPr>
                <w:spacing w:val="-10"/>
                <w:sz w:val="20"/>
              </w:rPr>
              <w:t xml:space="preserve"> </w:t>
            </w:r>
            <w:r>
              <w:rPr>
                <w:sz w:val="20"/>
              </w:rPr>
              <w:t>paryente.</w:t>
            </w:r>
            <w:r>
              <w:rPr>
                <w:spacing w:val="-7"/>
                <w:sz w:val="20"/>
              </w:rPr>
              <w:t xml:space="preserve"> </w:t>
            </w:r>
            <w:r>
              <w:rPr>
                <w:sz w:val="20"/>
              </w:rPr>
              <w:t>Mao</w:t>
            </w:r>
            <w:r>
              <w:rPr>
                <w:spacing w:val="-7"/>
                <w:sz w:val="20"/>
              </w:rPr>
              <w:t xml:space="preserve"> </w:t>
            </w:r>
            <w:r>
              <w:rPr>
                <w:sz w:val="20"/>
              </w:rPr>
              <w:t>nga</w:t>
            </w:r>
            <w:r>
              <w:rPr>
                <w:spacing w:val="-7"/>
                <w:sz w:val="20"/>
              </w:rPr>
              <w:t xml:space="preserve"> </w:t>
            </w:r>
            <w:r>
              <w:rPr>
                <w:sz w:val="20"/>
              </w:rPr>
              <w:t>bati</w:t>
            </w:r>
            <w:r>
              <w:rPr>
                <w:spacing w:val="-8"/>
                <w:sz w:val="20"/>
              </w:rPr>
              <w:t xml:space="preserve"> </w:t>
            </w:r>
            <w:r>
              <w:rPr>
                <w:sz w:val="20"/>
              </w:rPr>
              <w:t>kaayo</w:t>
            </w:r>
            <w:r>
              <w:rPr>
                <w:spacing w:val="-9"/>
                <w:sz w:val="20"/>
              </w:rPr>
              <w:t xml:space="preserve"> </w:t>
            </w:r>
            <w:r>
              <w:rPr>
                <w:sz w:val="20"/>
              </w:rPr>
              <w:t>ang implementasyon sa atong mga balaod.</w:t>
            </w:r>
          </w:p>
          <w:p>
            <w:pPr>
              <w:pStyle w:val="11"/>
              <w:spacing w:before="3"/>
              <w:rPr>
                <w:b/>
                <w:sz w:val="20"/>
              </w:rPr>
            </w:pPr>
          </w:p>
          <w:p>
            <w:pPr>
              <w:pStyle w:val="11"/>
              <w:spacing w:line="216" w:lineRule="auto"/>
              <w:ind w:left="175" w:right="199"/>
              <w:jc w:val="both"/>
              <w:rPr>
                <w:i/>
                <w:sz w:val="20"/>
              </w:rPr>
            </w:pPr>
            <w:r>
              <w:rPr>
                <w:i/>
                <w:sz w:val="20"/>
              </w:rPr>
              <w:t>That’s what the rule of law is. But there is no real rule of law because we don’t have an agency that properly checks. And those agencies that are supposed to check end up giving the burden</w:t>
            </w:r>
            <w:r>
              <w:rPr>
                <w:i/>
                <w:spacing w:val="-13"/>
                <w:sz w:val="20"/>
              </w:rPr>
              <w:t xml:space="preserve"> </w:t>
            </w:r>
            <w:r>
              <w:rPr>
                <w:i/>
                <w:sz w:val="20"/>
              </w:rPr>
              <w:t>of</w:t>
            </w:r>
            <w:r>
              <w:rPr>
                <w:i/>
                <w:spacing w:val="-12"/>
                <w:sz w:val="20"/>
              </w:rPr>
              <w:t xml:space="preserve"> </w:t>
            </w:r>
            <w:r>
              <w:rPr>
                <w:i/>
                <w:sz w:val="20"/>
              </w:rPr>
              <w:t>providing</w:t>
            </w:r>
            <w:r>
              <w:rPr>
                <w:i/>
                <w:spacing w:val="-11"/>
                <w:sz w:val="20"/>
              </w:rPr>
              <w:t xml:space="preserve"> </w:t>
            </w:r>
            <w:r>
              <w:rPr>
                <w:i/>
                <w:sz w:val="20"/>
              </w:rPr>
              <w:t>evidence</w:t>
            </w:r>
            <w:r>
              <w:rPr>
                <w:i/>
                <w:spacing w:val="-12"/>
                <w:sz w:val="20"/>
              </w:rPr>
              <w:t xml:space="preserve"> </w:t>
            </w:r>
            <w:r>
              <w:rPr>
                <w:i/>
                <w:sz w:val="20"/>
              </w:rPr>
              <w:t>to</w:t>
            </w:r>
            <w:r>
              <w:rPr>
                <w:i/>
                <w:spacing w:val="-11"/>
                <w:sz w:val="20"/>
              </w:rPr>
              <w:t xml:space="preserve"> </w:t>
            </w:r>
            <w:r>
              <w:rPr>
                <w:i/>
                <w:sz w:val="20"/>
              </w:rPr>
              <w:t>the</w:t>
            </w:r>
            <w:r>
              <w:rPr>
                <w:i/>
                <w:spacing w:val="-12"/>
                <w:sz w:val="20"/>
              </w:rPr>
              <w:t xml:space="preserve"> </w:t>
            </w:r>
            <w:r>
              <w:rPr>
                <w:i/>
                <w:sz w:val="20"/>
              </w:rPr>
              <w:t>complainant,</w:t>
            </w:r>
            <w:r>
              <w:rPr>
                <w:i/>
                <w:spacing w:val="-12"/>
                <w:sz w:val="20"/>
              </w:rPr>
              <w:t xml:space="preserve"> </w:t>
            </w:r>
            <w:r>
              <w:rPr>
                <w:i/>
                <w:sz w:val="20"/>
              </w:rPr>
              <w:t>when</w:t>
            </w:r>
            <w:r>
              <w:rPr>
                <w:i/>
                <w:spacing w:val="-11"/>
                <w:sz w:val="20"/>
              </w:rPr>
              <w:t xml:space="preserve"> </w:t>
            </w:r>
            <w:r>
              <w:rPr>
                <w:i/>
                <w:sz w:val="20"/>
              </w:rPr>
              <w:t>it</w:t>
            </w:r>
            <w:r>
              <w:rPr>
                <w:i/>
                <w:spacing w:val="-13"/>
                <w:sz w:val="20"/>
              </w:rPr>
              <w:t xml:space="preserve"> </w:t>
            </w:r>
            <w:r>
              <w:rPr>
                <w:i/>
                <w:sz w:val="20"/>
              </w:rPr>
              <w:t>should actually be their job. Especially when it comes to government who</w:t>
            </w:r>
            <w:r>
              <w:rPr>
                <w:i/>
                <w:spacing w:val="-13"/>
                <w:sz w:val="20"/>
              </w:rPr>
              <w:t xml:space="preserve"> </w:t>
            </w:r>
            <w:r>
              <w:rPr>
                <w:i/>
                <w:sz w:val="20"/>
              </w:rPr>
              <w:t>are</w:t>
            </w:r>
            <w:r>
              <w:rPr>
                <w:i/>
                <w:spacing w:val="-12"/>
                <w:sz w:val="20"/>
              </w:rPr>
              <w:t xml:space="preserve"> </w:t>
            </w:r>
            <w:r>
              <w:rPr>
                <w:i/>
                <w:sz w:val="20"/>
              </w:rPr>
              <w:t>you</w:t>
            </w:r>
            <w:r>
              <w:rPr>
                <w:i/>
                <w:spacing w:val="-13"/>
                <w:sz w:val="20"/>
              </w:rPr>
              <w:t xml:space="preserve"> </w:t>
            </w:r>
            <w:r>
              <w:rPr>
                <w:i/>
                <w:sz w:val="20"/>
              </w:rPr>
              <w:t>complaining</w:t>
            </w:r>
            <w:r>
              <w:rPr>
                <w:i/>
                <w:spacing w:val="-12"/>
                <w:sz w:val="20"/>
              </w:rPr>
              <w:t xml:space="preserve"> </w:t>
            </w:r>
            <w:r>
              <w:rPr>
                <w:i/>
                <w:sz w:val="20"/>
              </w:rPr>
              <w:t>against?</w:t>
            </w:r>
            <w:r>
              <w:rPr>
                <w:i/>
                <w:spacing w:val="-13"/>
                <w:sz w:val="20"/>
              </w:rPr>
              <w:t xml:space="preserve"> </w:t>
            </w:r>
            <w:r>
              <w:rPr>
                <w:i/>
                <w:sz w:val="20"/>
              </w:rPr>
              <w:t>But</w:t>
            </w:r>
            <w:r>
              <w:rPr>
                <w:i/>
                <w:spacing w:val="-12"/>
                <w:sz w:val="20"/>
              </w:rPr>
              <w:t xml:space="preserve"> </w:t>
            </w:r>
            <w:r>
              <w:rPr>
                <w:i/>
                <w:sz w:val="20"/>
              </w:rPr>
              <w:t>if</w:t>
            </w:r>
            <w:r>
              <w:rPr>
                <w:i/>
                <w:spacing w:val="-13"/>
                <w:sz w:val="20"/>
              </w:rPr>
              <w:t xml:space="preserve"> </w:t>
            </w:r>
            <w:r>
              <w:rPr>
                <w:i/>
                <w:sz w:val="20"/>
              </w:rPr>
              <w:t>it’s</w:t>
            </w:r>
            <w:r>
              <w:rPr>
                <w:i/>
                <w:spacing w:val="-12"/>
                <w:sz w:val="20"/>
              </w:rPr>
              <w:t xml:space="preserve"> </w:t>
            </w:r>
            <w:r>
              <w:rPr>
                <w:i/>
                <w:sz w:val="20"/>
              </w:rPr>
              <w:t>a</w:t>
            </w:r>
            <w:r>
              <w:rPr>
                <w:i/>
                <w:spacing w:val="-13"/>
                <w:sz w:val="20"/>
              </w:rPr>
              <w:t xml:space="preserve"> </w:t>
            </w:r>
            <w:r>
              <w:rPr>
                <w:i/>
                <w:sz w:val="20"/>
              </w:rPr>
              <w:t>civilian,</w:t>
            </w:r>
            <w:r>
              <w:rPr>
                <w:i/>
                <w:spacing w:val="-12"/>
                <w:sz w:val="20"/>
              </w:rPr>
              <w:t xml:space="preserve"> </w:t>
            </w:r>
            <w:r>
              <w:rPr>
                <w:i/>
                <w:sz w:val="20"/>
              </w:rPr>
              <w:t>there</w:t>
            </w:r>
            <w:r>
              <w:rPr>
                <w:i/>
                <w:spacing w:val="-12"/>
                <w:sz w:val="20"/>
              </w:rPr>
              <w:t xml:space="preserve"> </w:t>
            </w:r>
            <w:r>
              <w:rPr>
                <w:i/>
                <w:sz w:val="20"/>
              </w:rPr>
              <w:t>are agencies like the NBI to handle that. The thing with the rule of law is, there may be many laws, but if the implementation is weak, it’s difficult. The reason we can’t implement properly is because</w:t>
            </w:r>
            <w:r>
              <w:rPr>
                <w:i/>
                <w:spacing w:val="-13"/>
                <w:sz w:val="20"/>
              </w:rPr>
              <w:t xml:space="preserve"> </w:t>
            </w:r>
            <w:r>
              <w:rPr>
                <w:i/>
                <w:sz w:val="20"/>
              </w:rPr>
              <w:t>of</w:t>
            </w:r>
            <w:r>
              <w:rPr>
                <w:i/>
                <w:spacing w:val="-12"/>
                <w:sz w:val="20"/>
              </w:rPr>
              <w:t xml:space="preserve"> </w:t>
            </w:r>
            <w:r>
              <w:rPr>
                <w:i/>
                <w:sz w:val="20"/>
              </w:rPr>
              <w:t>what</w:t>
            </w:r>
            <w:r>
              <w:rPr>
                <w:i/>
                <w:spacing w:val="-13"/>
                <w:sz w:val="20"/>
              </w:rPr>
              <w:t xml:space="preserve"> </w:t>
            </w:r>
            <w:r>
              <w:rPr>
                <w:i/>
                <w:sz w:val="20"/>
              </w:rPr>
              <w:t>I</w:t>
            </w:r>
            <w:r>
              <w:rPr>
                <w:i/>
                <w:spacing w:val="-12"/>
                <w:sz w:val="20"/>
              </w:rPr>
              <w:t xml:space="preserve"> </w:t>
            </w:r>
            <w:r>
              <w:rPr>
                <w:i/>
                <w:sz w:val="20"/>
              </w:rPr>
              <w:t>already</w:t>
            </w:r>
            <w:r>
              <w:rPr>
                <w:i/>
                <w:spacing w:val="-13"/>
                <w:sz w:val="20"/>
              </w:rPr>
              <w:t xml:space="preserve"> </w:t>
            </w:r>
            <w:r>
              <w:rPr>
                <w:i/>
                <w:sz w:val="20"/>
              </w:rPr>
              <w:t>mentioned</w:t>
            </w:r>
            <w:r>
              <w:rPr>
                <w:i/>
                <w:spacing w:val="-12"/>
                <w:sz w:val="20"/>
              </w:rPr>
              <w:t xml:space="preserve"> </w:t>
            </w:r>
            <w:r>
              <w:rPr>
                <w:i/>
                <w:sz w:val="20"/>
              </w:rPr>
              <w:t>compromises,</w:t>
            </w:r>
            <w:r>
              <w:rPr>
                <w:i/>
                <w:spacing w:val="-13"/>
                <w:sz w:val="20"/>
              </w:rPr>
              <w:t xml:space="preserve"> </w:t>
            </w:r>
            <w:r>
              <w:rPr>
                <w:i/>
                <w:sz w:val="20"/>
              </w:rPr>
              <w:t>backers,</w:t>
            </w:r>
            <w:r>
              <w:rPr>
                <w:i/>
                <w:spacing w:val="-12"/>
                <w:sz w:val="20"/>
              </w:rPr>
              <w:t xml:space="preserve"> </w:t>
            </w:r>
            <w:r>
              <w:rPr>
                <w:i/>
                <w:sz w:val="20"/>
              </w:rPr>
              <w:t>and relatives. That’s why the implementation of our laws is poor.</w:t>
            </w:r>
          </w:p>
          <w:p>
            <w:pPr>
              <w:pStyle w:val="11"/>
              <w:spacing w:before="220" w:line="210" w:lineRule="exact"/>
              <w:ind w:left="107"/>
              <w:jc w:val="both"/>
              <w:rPr>
                <w:sz w:val="20"/>
              </w:rPr>
            </w:pPr>
            <w:r>
              <w:rPr>
                <w:spacing w:val="-2"/>
                <w:sz w:val="20"/>
              </w:rPr>
              <w:t>IDI1:</w:t>
            </w:r>
            <w:r>
              <w:rPr>
                <w:spacing w:val="-9"/>
                <w:sz w:val="20"/>
              </w:rPr>
              <w:t xml:space="preserve"> </w:t>
            </w:r>
            <w:r>
              <w:rPr>
                <w:spacing w:val="-5"/>
                <w:sz w:val="20"/>
              </w:rPr>
              <w:t>SS3</w:t>
            </w:r>
          </w:p>
        </w:tc>
        <w:tc>
          <w:tcPr>
            <w:tcW w:w="3504" w:type="dxa"/>
          </w:tcPr>
          <w:p>
            <w:pPr>
              <w:pStyle w:val="11"/>
              <w:ind w:left="196" w:right="195"/>
              <w:jc w:val="both"/>
              <w:rPr>
                <w:sz w:val="20"/>
              </w:rPr>
            </w:pPr>
            <w:r>
              <w:rPr>
                <w:sz w:val="20"/>
              </w:rPr>
              <w:t>This statement underscores a critical breakdown in the rule of law: while laws</w:t>
            </w:r>
            <w:r>
              <w:rPr>
                <w:spacing w:val="-6"/>
                <w:sz w:val="20"/>
              </w:rPr>
              <w:t xml:space="preserve"> </w:t>
            </w:r>
            <w:r>
              <w:rPr>
                <w:sz w:val="20"/>
              </w:rPr>
              <w:t>exist,</w:t>
            </w:r>
            <w:r>
              <w:rPr>
                <w:spacing w:val="-5"/>
                <w:sz w:val="20"/>
              </w:rPr>
              <w:t xml:space="preserve"> </w:t>
            </w:r>
            <w:r>
              <w:rPr>
                <w:sz w:val="20"/>
              </w:rPr>
              <w:t>enforcement</w:t>
            </w:r>
            <w:r>
              <w:rPr>
                <w:spacing w:val="-6"/>
                <w:sz w:val="20"/>
              </w:rPr>
              <w:t xml:space="preserve"> </w:t>
            </w:r>
            <w:r>
              <w:rPr>
                <w:sz w:val="20"/>
              </w:rPr>
              <w:t>is</w:t>
            </w:r>
            <w:r>
              <w:rPr>
                <w:spacing w:val="-6"/>
                <w:sz w:val="20"/>
              </w:rPr>
              <w:t xml:space="preserve"> </w:t>
            </w:r>
            <w:r>
              <w:rPr>
                <w:sz w:val="20"/>
              </w:rPr>
              <w:t>undermined by weak institutional checks, misplaced burdens on complainants, and pervasive patronage. Without impartial oversight and structural reform, legal accountability remains elusive</w:t>
            </w:r>
            <w:r>
              <w:rPr>
                <w:spacing w:val="-13"/>
                <w:sz w:val="20"/>
              </w:rPr>
              <w:t xml:space="preserve"> </w:t>
            </w:r>
            <w:r>
              <w:rPr>
                <w:sz w:val="20"/>
              </w:rPr>
              <w:t>especially</w:t>
            </w:r>
            <w:r>
              <w:rPr>
                <w:spacing w:val="-12"/>
                <w:sz w:val="20"/>
              </w:rPr>
              <w:t xml:space="preserve"> </w:t>
            </w:r>
            <w:r>
              <w:rPr>
                <w:sz w:val="20"/>
              </w:rPr>
              <w:t>when</w:t>
            </w:r>
            <w:r>
              <w:rPr>
                <w:spacing w:val="-13"/>
                <w:sz w:val="20"/>
              </w:rPr>
              <w:t xml:space="preserve"> </w:t>
            </w:r>
            <w:r>
              <w:rPr>
                <w:sz w:val="20"/>
              </w:rPr>
              <w:t>power</w:t>
            </w:r>
            <w:r>
              <w:rPr>
                <w:spacing w:val="-12"/>
                <w:sz w:val="20"/>
              </w:rPr>
              <w:t xml:space="preserve"> </w:t>
            </w:r>
            <w:r>
              <w:rPr>
                <w:sz w:val="20"/>
              </w:rPr>
              <w:t xml:space="preserve">protects </w:t>
            </w:r>
            <w:r>
              <w:rPr>
                <w:spacing w:val="-2"/>
                <w:sz w:val="20"/>
              </w:rPr>
              <w:t>itself.</w:t>
            </w:r>
          </w:p>
          <w:p>
            <w:pPr>
              <w:pStyle w:val="11"/>
              <w:rPr>
                <w:b/>
                <w:sz w:val="20"/>
              </w:rPr>
            </w:pPr>
          </w:p>
          <w:p>
            <w:pPr>
              <w:pStyle w:val="11"/>
              <w:rPr>
                <w:b/>
                <w:sz w:val="20"/>
              </w:rPr>
            </w:pPr>
          </w:p>
          <w:p>
            <w:pPr>
              <w:pStyle w:val="11"/>
              <w:spacing w:before="229"/>
              <w:rPr>
                <w:b/>
                <w:sz w:val="20"/>
              </w:rPr>
            </w:pPr>
          </w:p>
          <w:p>
            <w:pPr>
              <w:pStyle w:val="11"/>
              <w:ind w:left="105"/>
              <w:rPr>
                <w:sz w:val="20"/>
              </w:rPr>
            </w:pPr>
            <w:r>
              <w:rPr>
                <w:spacing w:val="-5"/>
                <w:sz w:val="20"/>
              </w:rPr>
              <w:t>FM2</w:t>
            </w:r>
          </w:p>
        </w:tc>
      </w:tr>
      <w:tr>
        <w:trPr>
          <w:trHeight w:val="2070" w:hRule="atLeast"/>
        </w:trPr>
        <w:tc>
          <w:tcPr>
            <w:tcW w:w="5487" w:type="dxa"/>
          </w:tcPr>
          <w:p>
            <w:pPr>
              <w:pStyle w:val="11"/>
              <w:ind w:left="213" w:right="195"/>
              <w:jc w:val="both"/>
              <w:rPr>
                <w:sz w:val="20"/>
              </w:rPr>
            </w:pPr>
            <w:r>
              <w:rPr>
                <w:sz w:val="20"/>
              </w:rPr>
              <w:t>Ang among komunidad sa balaod, vocal gyud mi sa among baruganan.</w:t>
            </w:r>
            <w:r>
              <w:rPr>
                <w:spacing w:val="-13"/>
                <w:sz w:val="20"/>
              </w:rPr>
              <w:t xml:space="preserve"> </w:t>
            </w:r>
            <w:r>
              <w:rPr>
                <w:sz w:val="20"/>
              </w:rPr>
              <w:t>Sa</w:t>
            </w:r>
            <w:r>
              <w:rPr>
                <w:spacing w:val="-12"/>
                <w:sz w:val="20"/>
              </w:rPr>
              <w:t xml:space="preserve"> </w:t>
            </w:r>
            <w:r>
              <w:rPr>
                <w:sz w:val="20"/>
              </w:rPr>
              <w:t>pikas</w:t>
            </w:r>
            <w:r>
              <w:rPr>
                <w:spacing w:val="-13"/>
                <w:sz w:val="20"/>
              </w:rPr>
              <w:t xml:space="preserve"> </w:t>
            </w:r>
            <w:r>
              <w:rPr>
                <w:sz w:val="20"/>
              </w:rPr>
              <w:t>bahin,</w:t>
            </w:r>
            <w:r>
              <w:rPr>
                <w:spacing w:val="-12"/>
                <w:sz w:val="20"/>
              </w:rPr>
              <w:t xml:space="preserve"> </w:t>
            </w:r>
            <w:r>
              <w:rPr>
                <w:sz w:val="20"/>
              </w:rPr>
              <w:t>nag-amping</w:t>
            </w:r>
            <w:r>
              <w:rPr>
                <w:spacing w:val="-13"/>
                <w:sz w:val="20"/>
              </w:rPr>
              <w:t xml:space="preserve"> </w:t>
            </w:r>
            <w:r>
              <w:rPr>
                <w:sz w:val="20"/>
              </w:rPr>
              <w:t>sab</w:t>
            </w:r>
            <w:r>
              <w:rPr>
                <w:spacing w:val="-12"/>
                <w:sz w:val="20"/>
              </w:rPr>
              <w:t xml:space="preserve"> </w:t>
            </w:r>
            <w:r>
              <w:rPr>
                <w:sz w:val="20"/>
              </w:rPr>
              <w:t>mi,</w:t>
            </w:r>
            <w:r>
              <w:rPr>
                <w:spacing w:val="-13"/>
                <w:sz w:val="20"/>
              </w:rPr>
              <w:t xml:space="preserve"> </w:t>
            </w:r>
            <w:r>
              <w:rPr>
                <w:sz w:val="20"/>
              </w:rPr>
              <w:t>labi</w:t>
            </w:r>
            <w:r>
              <w:rPr>
                <w:spacing w:val="-12"/>
                <w:sz w:val="20"/>
              </w:rPr>
              <w:t xml:space="preserve"> </w:t>
            </w:r>
            <w:r>
              <w:rPr>
                <w:sz w:val="20"/>
              </w:rPr>
              <w:t>na</w:t>
            </w:r>
            <w:r>
              <w:rPr>
                <w:spacing w:val="-13"/>
                <w:sz w:val="20"/>
              </w:rPr>
              <w:t xml:space="preserve"> </w:t>
            </w:r>
            <w:r>
              <w:rPr>
                <w:sz w:val="20"/>
              </w:rPr>
              <w:t>sa</w:t>
            </w:r>
            <w:r>
              <w:rPr>
                <w:spacing w:val="-12"/>
                <w:sz w:val="20"/>
              </w:rPr>
              <w:t xml:space="preserve"> </w:t>
            </w:r>
            <w:r>
              <w:rPr>
                <w:sz w:val="20"/>
              </w:rPr>
              <w:t>among mga</w:t>
            </w:r>
            <w:r>
              <w:rPr>
                <w:spacing w:val="-8"/>
                <w:sz w:val="20"/>
              </w:rPr>
              <w:t xml:space="preserve"> </w:t>
            </w:r>
            <w:r>
              <w:rPr>
                <w:sz w:val="20"/>
              </w:rPr>
              <w:t>opinyon</w:t>
            </w:r>
            <w:r>
              <w:rPr>
                <w:spacing w:val="-8"/>
                <w:sz w:val="20"/>
              </w:rPr>
              <w:t xml:space="preserve"> </w:t>
            </w:r>
            <w:r>
              <w:rPr>
                <w:sz w:val="20"/>
              </w:rPr>
              <w:t>sa</w:t>
            </w:r>
            <w:r>
              <w:rPr>
                <w:spacing w:val="-8"/>
                <w:sz w:val="20"/>
              </w:rPr>
              <w:t xml:space="preserve"> </w:t>
            </w:r>
            <w:r>
              <w:rPr>
                <w:sz w:val="20"/>
              </w:rPr>
              <w:t>online,</w:t>
            </w:r>
            <w:r>
              <w:rPr>
                <w:spacing w:val="-10"/>
                <w:sz w:val="20"/>
              </w:rPr>
              <w:t xml:space="preserve"> </w:t>
            </w:r>
            <w:r>
              <w:rPr>
                <w:sz w:val="20"/>
              </w:rPr>
              <w:t>kay</w:t>
            </w:r>
            <w:r>
              <w:rPr>
                <w:spacing w:val="-10"/>
                <w:sz w:val="20"/>
              </w:rPr>
              <w:t xml:space="preserve"> </w:t>
            </w:r>
            <w:r>
              <w:rPr>
                <w:sz w:val="20"/>
              </w:rPr>
              <w:t>basin</w:t>
            </w:r>
            <w:r>
              <w:rPr>
                <w:spacing w:val="-8"/>
                <w:sz w:val="20"/>
              </w:rPr>
              <w:t xml:space="preserve"> </w:t>
            </w:r>
            <w:r>
              <w:rPr>
                <w:sz w:val="20"/>
              </w:rPr>
              <w:t>masabot</w:t>
            </w:r>
            <w:r>
              <w:rPr>
                <w:spacing w:val="-9"/>
                <w:sz w:val="20"/>
              </w:rPr>
              <w:t xml:space="preserve"> </w:t>
            </w:r>
            <w:r>
              <w:rPr>
                <w:sz w:val="20"/>
              </w:rPr>
              <w:t>nga</w:t>
            </w:r>
            <w:r>
              <w:rPr>
                <w:spacing w:val="-11"/>
                <w:sz w:val="20"/>
              </w:rPr>
              <w:t xml:space="preserve"> </w:t>
            </w:r>
            <w:r>
              <w:rPr>
                <w:sz w:val="20"/>
              </w:rPr>
              <w:t>nag-advocate</w:t>
            </w:r>
            <w:r>
              <w:rPr>
                <w:spacing w:val="-11"/>
                <w:sz w:val="20"/>
              </w:rPr>
              <w:t xml:space="preserve"> </w:t>
            </w:r>
            <w:r>
              <w:rPr>
                <w:sz w:val="20"/>
              </w:rPr>
              <w:t>mi para sa usa ka butang, labi na kung politika. Basin gamiton ni sa mga politiko, ug maimpluwensyahan ang mga tawo kung gikan sa baba sa usa ka abogado. Mas bug-at ang among opinyon, mao nga maampingon gyud mi. Pero kung naay mga isyu</w:t>
            </w:r>
            <w:r>
              <w:rPr>
                <w:spacing w:val="17"/>
                <w:sz w:val="20"/>
              </w:rPr>
              <w:t xml:space="preserve"> </w:t>
            </w:r>
            <w:r>
              <w:rPr>
                <w:sz w:val="20"/>
              </w:rPr>
              <w:t>nga</w:t>
            </w:r>
            <w:r>
              <w:rPr>
                <w:spacing w:val="14"/>
                <w:sz w:val="20"/>
              </w:rPr>
              <w:t xml:space="preserve"> </w:t>
            </w:r>
            <w:r>
              <w:rPr>
                <w:sz w:val="20"/>
              </w:rPr>
              <w:t>kinahanglan</w:t>
            </w:r>
            <w:r>
              <w:rPr>
                <w:spacing w:val="17"/>
                <w:sz w:val="20"/>
              </w:rPr>
              <w:t xml:space="preserve"> </w:t>
            </w:r>
            <w:r>
              <w:rPr>
                <w:sz w:val="20"/>
              </w:rPr>
              <w:t>gyud</w:t>
            </w:r>
            <w:r>
              <w:rPr>
                <w:spacing w:val="16"/>
                <w:sz w:val="20"/>
              </w:rPr>
              <w:t xml:space="preserve"> </w:t>
            </w:r>
            <w:r>
              <w:rPr>
                <w:sz w:val="20"/>
              </w:rPr>
              <w:t>namo</w:t>
            </w:r>
            <w:r>
              <w:rPr>
                <w:spacing w:val="17"/>
                <w:sz w:val="20"/>
              </w:rPr>
              <w:t xml:space="preserve"> </w:t>
            </w:r>
            <w:r>
              <w:rPr>
                <w:sz w:val="20"/>
              </w:rPr>
              <w:t>ipadayag</w:t>
            </w:r>
            <w:r>
              <w:rPr>
                <w:spacing w:val="18"/>
                <w:sz w:val="20"/>
              </w:rPr>
              <w:t xml:space="preserve"> </w:t>
            </w:r>
            <w:r>
              <w:rPr>
                <w:sz w:val="20"/>
              </w:rPr>
              <w:t>ang</w:t>
            </w:r>
            <w:r>
              <w:rPr>
                <w:spacing w:val="17"/>
                <w:sz w:val="20"/>
              </w:rPr>
              <w:t xml:space="preserve"> </w:t>
            </w:r>
            <w:r>
              <w:rPr>
                <w:sz w:val="20"/>
              </w:rPr>
              <w:t>among</w:t>
            </w:r>
            <w:r>
              <w:rPr>
                <w:spacing w:val="16"/>
                <w:sz w:val="20"/>
              </w:rPr>
              <w:t xml:space="preserve"> </w:t>
            </w:r>
            <w:r>
              <w:rPr>
                <w:spacing w:val="-2"/>
                <w:sz w:val="20"/>
              </w:rPr>
              <w:t>habig,</w:t>
            </w:r>
          </w:p>
          <w:p>
            <w:pPr>
              <w:pStyle w:val="11"/>
              <w:spacing w:before="1" w:line="210" w:lineRule="exact"/>
              <w:ind w:left="213"/>
              <w:jc w:val="both"/>
              <w:rPr>
                <w:sz w:val="20"/>
              </w:rPr>
            </w:pPr>
            <w:r>
              <w:rPr>
                <w:sz w:val="20"/>
              </w:rPr>
              <w:t>para</w:t>
            </w:r>
            <w:r>
              <w:rPr>
                <w:spacing w:val="-8"/>
                <w:sz w:val="20"/>
              </w:rPr>
              <w:t xml:space="preserve"> </w:t>
            </w:r>
            <w:r>
              <w:rPr>
                <w:sz w:val="20"/>
              </w:rPr>
              <w:t>sa</w:t>
            </w:r>
            <w:r>
              <w:rPr>
                <w:spacing w:val="-8"/>
                <w:sz w:val="20"/>
              </w:rPr>
              <w:t xml:space="preserve"> </w:t>
            </w:r>
            <w:r>
              <w:rPr>
                <w:sz w:val="20"/>
              </w:rPr>
              <w:t>katin-awan</w:t>
            </w:r>
            <w:r>
              <w:rPr>
                <w:spacing w:val="-8"/>
                <w:sz w:val="20"/>
              </w:rPr>
              <w:t xml:space="preserve"> </w:t>
            </w:r>
            <w:r>
              <w:rPr>
                <w:sz w:val="20"/>
              </w:rPr>
              <w:t>sa</w:t>
            </w:r>
            <w:r>
              <w:rPr>
                <w:spacing w:val="-9"/>
                <w:sz w:val="20"/>
              </w:rPr>
              <w:t xml:space="preserve"> </w:t>
            </w:r>
            <w:r>
              <w:rPr>
                <w:sz w:val="20"/>
              </w:rPr>
              <w:t>publiko,</w:t>
            </w:r>
            <w:r>
              <w:rPr>
                <w:spacing w:val="-10"/>
                <w:sz w:val="20"/>
              </w:rPr>
              <w:t xml:space="preserve"> </w:t>
            </w:r>
            <w:r>
              <w:rPr>
                <w:sz w:val="20"/>
              </w:rPr>
              <w:t>vocal</w:t>
            </w:r>
            <w:r>
              <w:rPr>
                <w:spacing w:val="-9"/>
                <w:sz w:val="20"/>
              </w:rPr>
              <w:t xml:space="preserve"> </w:t>
            </w:r>
            <w:r>
              <w:rPr>
                <w:sz w:val="20"/>
              </w:rPr>
              <w:t>gyud</w:t>
            </w:r>
            <w:r>
              <w:rPr>
                <w:spacing w:val="-8"/>
                <w:sz w:val="20"/>
              </w:rPr>
              <w:t xml:space="preserve"> </w:t>
            </w:r>
            <w:r>
              <w:rPr>
                <w:sz w:val="20"/>
              </w:rPr>
              <w:t>mi.</w:t>
            </w:r>
            <w:r>
              <w:rPr>
                <w:spacing w:val="-8"/>
                <w:sz w:val="20"/>
              </w:rPr>
              <w:t xml:space="preserve"> </w:t>
            </w:r>
            <w:r>
              <w:rPr>
                <w:sz w:val="20"/>
              </w:rPr>
              <w:t>Naa'y</w:t>
            </w:r>
            <w:r>
              <w:rPr>
                <w:spacing w:val="-8"/>
                <w:sz w:val="20"/>
              </w:rPr>
              <w:t xml:space="preserve"> </w:t>
            </w:r>
            <w:r>
              <w:rPr>
                <w:sz w:val="20"/>
              </w:rPr>
              <w:t>uban</w:t>
            </w:r>
            <w:r>
              <w:rPr>
                <w:spacing w:val="-8"/>
                <w:sz w:val="20"/>
              </w:rPr>
              <w:t xml:space="preserve"> </w:t>
            </w:r>
            <w:r>
              <w:rPr>
                <w:spacing w:val="-4"/>
                <w:sz w:val="20"/>
              </w:rPr>
              <w:t>namo</w:t>
            </w:r>
          </w:p>
        </w:tc>
        <w:tc>
          <w:tcPr>
            <w:tcW w:w="3504" w:type="dxa"/>
          </w:tcPr>
          <w:p>
            <w:pPr>
              <w:pStyle w:val="11"/>
              <w:ind w:left="211" w:right="192"/>
              <w:jc w:val="both"/>
              <w:rPr>
                <w:sz w:val="20"/>
              </w:rPr>
            </w:pPr>
            <w:r>
              <w:rPr>
                <w:sz w:val="20"/>
              </w:rPr>
              <w:t>The legal community speaks out on key</w:t>
            </w:r>
            <w:r>
              <w:rPr>
                <w:spacing w:val="-8"/>
                <w:sz w:val="20"/>
              </w:rPr>
              <w:t xml:space="preserve"> </w:t>
            </w:r>
            <w:r>
              <w:rPr>
                <w:sz w:val="20"/>
              </w:rPr>
              <w:t>issues</w:t>
            </w:r>
            <w:r>
              <w:rPr>
                <w:spacing w:val="-9"/>
                <w:sz w:val="20"/>
              </w:rPr>
              <w:t xml:space="preserve"> </w:t>
            </w:r>
            <w:r>
              <w:rPr>
                <w:sz w:val="20"/>
              </w:rPr>
              <w:t>but</w:t>
            </w:r>
            <w:r>
              <w:rPr>
                <w:spacing w:val="-11"/>
                <w:sz w:val="20"/>
              </w:rPr>
              <w:t xml:space="preserve"> </w:t>
            </w:r>
            <w:r>
              <w:rPr>
                <w:sz w:val="20"/>
              </w:rPr>
              <w:t>exercises</w:t>
            </w:r>
            <w:r>
              <w:rPr>
                <w:spacing w:val="-9"/>
                <w:sz w:val="20"/>
              </w:rPr>
              <w:t xml:space="preserve"> </w:t>
            </w:r>
            <w:r>
              <w:rPr>
                <w:sz w:val="20"/>
              </w:rPr>
              <w:t>caution</w:t>
            </w:r>
            <w:r>
              <w:rPr>
                <w:spacing w:val="-8"/>
                <w:sz w:val="20"/>
              </w:rPr>
              <w:t xml:space="preserve"> </w:t>
            </w:r>
            <w:r>
              <w:rPr>
                <w:sz w:val="20"/>
              </w:rPr>
              <w:t>online due to the influence of their words. When public clarity is needed, they advocate through research-based</w:t>
            </w:r>
            <w:r>
              <w:rPr>
                <w:spacing w:val="40"/>
                <w:sz w:val="20"/>
              </w:rPr>
              <w:t xml:space="preserve"> </w:t>
            </w:r>
            <w:r>
              <w:rPr>
                <w:spacing w:val="-2"/>
                <w:sz w:val="20"/>
              </w:rPr>
              <w:t>posts.</w:t>
            </w:r>
          </w:p>
        </w:tc>
      </w:tr>
    </w:tbl>
    <w:p>
      <w:pPr>
        <w:pStyle w:val="11"/>
        <w:jc w:val="both"/>
        <w:rPr>
          <w:sz w:val="20"/>
        </w:rPr>
        <w:sectPr>
          <w:pgSz w:w="12240" w:h="15840"/>
          <w:pgMar w:top="960" w:right="720" w:bottom="280" w:left="720" w:header="727" w:footer="0" w:gutter="0"/>
          <w:cols w:space="720" w:num="1"/>
        </w:sectPr>
      </w:pPr>
    </w:p>
    <w:p>
      <w:pPr>
        <w:pStyle w:val="6"/>
        <w:rPr>
          <w:b/>
          <w:sz w:val="20"/>
        </w:rPr>
      </w:pPr>
    </w:p>
    <w:p>
      <w:pPr>
        <w:pStyle w:val="6"/>
        <w:spacing w:before="8"/>
        <w:rPr>
          <w:b/>
          <w:sz w:val="20"/>
        </w:rPr>
      </w:pPr>
    </w:p>
    <w:tbl>
      <w:tblPr>
        <w:tblStyle w:val="5"/>
        <w:tblW w:w="0" w:type="auto"/>
        <w:tblInd w:w="10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87"/>
        <w:gridCol w:w="3504"/>
      </w:tblGrid>
      <w:tr>
        <w:trPr>
          <w:trHeight w:val="3478" w:hRule="atLeast"/>
        </w:trPr>
        <w:tc>
          <w:tcPr>
            <w:tcW w:w="5487" w:type="dxa"/>
          </w:tcPr>
          <w:p>
            <w:pPr>
              <w:pStyle w:val="11"/>
              <w:ind w:left="213"/>
              <w:jc w:val="both"/>
              <w:rPr>
                <w:sz w:val="20"/>
              </w:rPr>
            </w:pPr>
            <w:r>
              <w:rPr>
                <w:sz w:val="20"/>
              </w:rPr>
              <w:t>nga</w:t>
            </w:r>
            <w:r>
              <w:rPr>
                <w:spacing w:val="-4"/>
                <w:sz w:val="20"/>
              </w:rPr>
              <w:t xml:space="preserve"> </w:t>
            </w:r>
            <w:r>
              <w:rPr>
                <w:sz w:val="20"/>
              </w:rPr>
              <w:t>mangita</w:t>
            </w:r>
            <w:r>
              <w:rPr>
                <w:spacing w:val="-3"/>
                <w:sz w:val="20"/>
              </w:rPr>
              <w:t xml:space="preserve"> </w:t>
            </w:r>
            <w:r>
              <w:rPr>
                <w:sz w:val="20"/>
              </w:rPr>
              <w:t>gyud</w:t>
            </w:r>
            <w:r>
              <w:rPr>
                <w:spacing w:val="-2"/>
                <w:sz w:val="20"/>
              </w:rPr>
              <w:t xml:space="preserve"> </w:t>
            </w:r>
            <w:r>
              <w:rPr>
                <w:sz w:val="20"/>
              </w:rPr>
              <w:t>og</w:t>
            </w:r>
            <w:r>
              <w:rPr>
                <w:spacing w:val="-3"/>
                <w:sz w:val="20"/>
              </w:rPr>
              <w:t xml:space="preserve"> </w:t>
            </w:r>
            <w:r>
              <w:rPr>
                <w:sz w:val="20"/>
              </w:rPr>
              <w:t>research,</w:t>
            </w:r>
            <w:r>
              <w:rPr>
                <w:spacing w:val="-5"/>
                <w:sz w:val="20"/>
              </w:rPr>
              <w:t xml:space="preserve"> </w:t>
            </w:r>
            <w:r>
              <w:rPr>
                <w:sz w:val="20"/>
              </w:rPr>
              <w:t>ug</w:t>
            </w:r>
            <w:r>
              <w:rPr>
                <w:spacing w:val="-2"/>
                <w:sz w:val="20"/>
              </w:rPr>
              <w:t xml:space="preserve"> </w:t>
            </w:r>
            <w:r>
              <w:rPr>
                <w:sz w:val="20"/>
              </w:rPr>
              <w:t>ila</w:t>
            </w:r>
            <w:r>
              <w:rPr>
                <w:spacing w:val="-4"/>
                <w:sz w:val="20"/>
              </w:rPr>
              <w:t xml:space="preserve"> </w:t>
            </w:r>
            <w:r>
              <w:rPr>
                <w:sz w:val="20"/>
              </w:rPr>
              <w:t>dayong</w:t>
            </w:r>
            <w:r>
              <w:rPr>
                <w:spacing w:val="-2"/>
                <w:sz w:val="20"/>
              </w:rPr>
              <w:t xml:space="preserve"> </w:t>
            </w:r>
            <w:r>
              <w:rPr>
                <w:sz w:val="20"/>
              </w:rPr>
              <w:t>i-</w:t>
            </w:r>
            <w:r>
              <w:rPr>
                <w:spacing w:val="-4"/>
                <w:sz w:val="20"/>
              </w:rPr>
              <w:t>post.</w:t>
            </w:r>
          </w:p>
          <w:p>
            <w:pPr>
              <w:pStyle w:val="11"/>
              <w:spacing w:before="1"/>
              <w:rPr>
                <w:b/>
                <w:sz w:val="20"/>
              </w:rPr>
            </w:pPr>
          </w:p>
          <w:p>
            <w:pPr>
              <w:pStyle w:val="11"/>
              <w:ind w:left="213" w:right="199"/>
              <w:jc w:val="both"/>
              <w:rPr>
                <w:i/>
                <w:sz w:val="20"/>
              </w:rPr>
            </w:pPr>
            <w:r>
              <w:rPr>
                <w:i/>
                <w:sz w:val="20"/>
              </w:rPr>
              <w:t>The legal community, we are</w:t>
            </w:r>
            <w:r>
              <w:rPr>
                <w:i/>
                <w:spacing w:val="-1"/>
                <w:sz w:val="20"/>
              </w:rPr>
              <w:t xml:space="preserve"> </w:t>
            </w:r>
            <w:r>
              <w:rPr>
                <w:i/>
                <w:sz w:val="20"/>
              </w:rPr>
              <w:t>really vocal on</w:t>
            </w:r>
            <w:r>
              <w:rPr>
                <w:i/>
                <w:spacing w:val="-1"/>
                <w:sz w:val="20"/>
              </w:rPr>
              <w:t xml:space="preserve"> </w:t>
            </w:r>
            <w:r>
              <w:rPr>
                <w:i/>
                <w:sz w:val="20"/>
              </w:rPr>
              <w:t>our stand. On</w:t>
            </w:r>
            <w:r>
              <w:rPr>
                <w:i/>
                <w:spacing w:val="-2"/>
                <w:sz w:val="20"/>
              </w:rPr>
              <w:t xml:space="preserve"> </w:t>
            </w:r>
            <w:r>
              <w:rPr>
                <w:i/>
                <w:sz w:val="20"/>
              </w:rPr>
              <w:t>the other hand, we're also careful, especially with our opinion in the online, because it might be perceived as we're advocating for</w:t>
            </w:r>
            <w:r>
              <w:rPr>
                <w:i/>
                <w:spacing w:val="-6"/>
                <w:sz w:val="20"/>
              </w:rPr>
              <w:t xml:space="preserve"> </w:t>
            </w:r>
            <w:r>
              <w:rPr>
                <w:i/>
                <w:sz w:val="20"/>
              </w:rPr>
              <w:t>something,</w:t>
            </w:r>
            <w:r>
              <w:rPr>
                <w:i/>
                <w:spacing w:val="-5"/>
                <w:sz w:val="20"/>
              </w:rPr>
              <w:t xml:space="preserve"> </w:t>
            </w:r>
            <w:r>
              <w:rPr>
                <w:i/>
                <w:sz w:val="20"/>
              </w:rPr>
              <w:t>especially</w:t>
            </w:r>
            <w:r>
              <w:rPr>
                <w:i/>
                <w:spacing w:val="-5"/>
                <w:sz w:val="20"/>
              </w:rPr>
              <w:t xml:space="preserve"> </w:t>
            </w:r>
            <w:r>
              <w:rPr>
                <w:i/>
                <w:sz w:val="20"/>
              </w:rPr>
              <w:t>if</w:t>
            </w:r>
            <w:r>
              <w:rPr>
                <w:i/>
                <w:spacing w:val="-6"/>
                <w:sz w:val="20"/>
              </w:rPr>
              <w:t xml:space="preserve"> </w:t>
            </w:r>
            <w:r>
              <w:rPr>
                <w:i/>
                <w:sz w:val="20"/>
              </w:rPr>
              <w:t>it's</w:t>
            </w:r>
            <w:r>
              <w:rPr>
                <w:i/>
                <w:spacing w:val="-4"/>
                <w:sz w:val="20"/>
              </w:rPr>
              <w:t xml:space="preserve"> </w:t>
            </w:r>
            <w:r>
              <w:rPr>
                <w:i/>
                <w:sz w:val="20"/>
              </w:rPr>
              <w:t>political.</w:t>
            </w:r>
            <w:r>
              <w:rPr>
                <w:i/>
                <w:spacing w:val="-5"/>
                <w:sz w:val="20"/>
              </w:rPr>
              <w:t xml:space="preserve"> </w:t>
            </w:r>
            <w:r>
              <w:rPr>
                <w:i/>
                <w:sz w:val="20"/>
              </w:rPr>
              <w:t>It</w:t>
            </w:r>
            <w:r>
              <w:rPr>
                <w:i/>
                <w:spacing w:val="-6"/>
                <w:sz w:val="20"/>
              </w:rPr>
              <w:t xml:space="preserve"> </w:t>
            </w:r>
            <w:r>
              <w:rPr>
                <w:i/>
                <w:sz w:val="20"/>
              </w:rPr>
              <w:t>might</w:t>
            </w:r>
            <w:r>
              <w:rPr>
                <w:i/>
                <w:spacing w:val="-6"/>
                <w:sz w:val="20"/>
              </w:rPr>
              <w:t xml:space="preserve"> </w:t>
            </w:r>
            <w:r>
              <w:rPr>
                <w:i/>
                <w:sz w:val="20"/>
              </w:rPr>
              <w:t>be</w:t>
            </w:r>
            <w:r>
              <w:rPr>
                <w:i/>
                <w:spacing w:val="-5"/>
                <w:sz w:val="20"/>
              </w:rPr>
              <w:t xml:space="preserve"> </w:t>
            </w:r>
            <w:r>
              <w:rPr>
                <w:i/>
                <w:sz w:val="20"/>
              </w:rPr>
              <w:t>used</w:t>
            </w:r>
            <w:r>
              <w:rPr>
                <w:i/>
                <w:spacing w:val="-4"/>
                <w:sz w:val="20"/>
              </w:rPr>
              <w:t xml:space="preserve"> </w:t>
            </w:r>
            <w:r>
              <w:rPr>
                <w:i/>
                <w:sz w:val="20"/>
              </w:rPr>
              <w:t>by</w:t>
            </w:r>
            <w:r>
              <w:rPr>
                <w:i/>
                <w:spacing w:val="-5"/>
                <w:sz w:val="20"/>
              </w:rPr>
              <w:t xml:space="preserve"> </w:t>
            </w:r>
            <w:r>
              <w:rPr>
                <w:i/>
                <w:sz w:val="20"/>
              </w:rPr>
              <w:t>the politicians, so, and also the people will be swayed if it comes out from the mouth of a lawyer or something. So, there's a greater weight in our opinion, so we're kind of careful. But if there</w:t>
            </w:r>
            <w:r>
              <w:rPr>
                <w:i/>
                <w:spacing w:val="-3"/>
                <w:sz w:val="20"/>
              </w:rPr>
              <w:t xml:space="preserve"> </w:t>
            </w:r>
            <w:r>
              <w:rPr>
                <w:i/>
                <w:sz w:val="20"/>
              </w:rPr>
              <w:t>are</w:t>
            </w:r>
            <w:r>
              <w:rPr>
                <w:i/>
                <w:spacing w:val="-3"/>
                <w:sz w:val="20"/>
              </w:rPr>
              <w:t xml:space="preserve"> </w:t>
            </w:r>
            <w:r>
              <w:rPr>
                <w:i/>
                <w:sz w:val="20"/>
              </w:rPr>
              <w:t>issues</w:t>
            </w:r>
            <w:r>
              <w:rPr>
                <w:i/>
                <w:spacing w:val="-4"/>
                <w:sz w:val="20"/>
              </w:rPr>
              <w:t xml:space="preserve"> </w:t>
            </w:r>
            <w:r>
              <w:rPr>
                <w:i/>
                <w:sz w:val="20"/>
              </w:rPr>
              <w:t>that</w:t>
            </w:r>
            <w:r>
              <w:rPr>
                <w:i/>
                <w:spacing w:val="-4"/>
                <w:sz w:val="20"/>
              </w:rPr>
              <w:t xml:space="preserve"> </w:t>
            </w:r>
            <w:r>
              <w:rPr>
                <w:i/>
                <w:sz w:val="20"/>
              </w:rPr>
              <w:t>need</w:t>
            </w:r>
            <w:r>
              <w:rPr>
                <w:i/>
                <w:spacing w:val="-2"/>
                <w:sz w:val="20"/>
              </w:rPr>
              <w:t xml:space="preserve"> </w:t>
            </w:r>
            <w:r>
              <w:rPr>
                <w:i/>
                <w:sz w:val="20"/>
              </w:rPr>
              <w:t>to</w:t>
            </w:r>
            <w:r>
              <w:rPr>
                <w:i/>
                <w:spacing w:val="-2"/>
                <w:sz w:val="20"/>
              </w:rPr>
              <w:t xml:space="preserve"> </w:t>
            </w:r>
            <w:r>
              <w:rPr>
                <w:i/>
                <w:sz w:val="20"/>
              </w:rPr>
              <w:t>be,</w:t>
            </w:r>
            <w:r>
              <w:rPr>
                <w:i/>
                <w:spacing w:val="-2"/>
                <w:sz w:val="20"/>
              </w:rPr>
              <w:t xml:space="preserve"> </w:t>
            </w:r>
            <w:r>
              <w:rPr>
                <w:i/>
                <w:sz w:val="20"/>
              </w:rPr>
              <w:t>we</w:t>
            </w:r>
            <w:r>
              <w:rPr>
                <w:i/>
                <w:spacing w:val="-3"/>
                <w:sz w:val="20"/>
              </w:rPr>
              <w:t xml:space="preserve"> </w:t>
            </w:r>
            <w:r>
              <w:rPr>
                <w:i/>
                <w:sz w:val="20"/>
              </w:rPr>
              <w:t>need</w:t>
            </w:r>
            <w:r>
              <w:rPr>
                <w:i/>
                <w:spacing w:val="-2"/>
                <w:sz w:val="20"/>
              </w:rPr>
              <w:t xml:space="preserve"> </w:t>
            </w:r>
            <w:r>
              <w:rPr>
                <w:i/>
                <w:sz w:val="20"/>
              </w:rPr>
              <w:t>to</w:t>
            </w:r>
            <w:r>
              <w:rPr>
                <w:i/>
                <w:spacing w:val="-5"/>
                <w:sz w:val="20"/>
              </w:rPr>
              <w:t xml:space="preserve"> </w:t>
            </w:r>
            <w:r>
              <w:rPr>
                <w:i/>
                <w:sz w:val="20"/>
              </w:rPr>
              <w:t>air</w:t>
            </w:r>
            <w:r>
              <w:rPr>
                <w:i/>
                <w:spacing w:val="-4"/>
                <w:sz w:val="20"/>
              </w:rPr>
              <w:t xml:space="preserve"> </w:t>
            </w:r>
            <w:r>
              <w:rPr>
                <w:i/>
                <w:sz w:val="20"/>
              </w:rPr>
              <w:t>out</w:t>
            </w:r>
            <w:r>
              <w:rPr>
                <w:i/>
                <w:spacing w:val="-4"/>
                <w:sz w:val="20"/>
              </w:rPr>
              <w:t xml:space="preserve"> </w:t>
            </w:r>
            <w:r>
              <w:rPr>
                <w:i/>
                <w:sz w:val="20"/>
              </w:rPr>
              <w:t>our</w:t>
            </w:r>
            <w:r>
              <w:rPr>
                <w:i/>
                <w:spacing w:val="-4"/>
                <w:sz w:val="20"/>
              </w:rPr>
              <w:t xml:space="preserve"> </w:t>
            </w:r>
            <w:r>
              <w:rPr>
                <w:i/>
                <w:sz w:val="20"/>
              </w:rPr>
              <w:t>side,</w:t>
            </w:r>
            <w:r>
              <w:rPr>
                <w:i/>
                <w:spacing w:val="-2"/>
                <w:sz w:val="20"/>
              </w:rPr>
              <w:t xml:space="preserve"> </w:t>
            </w:r>
            <w:r>
              <w:rPr>
                <w:i/>
                <w:sz w:val="20"/>
              </w:rPr>
              <w:t>for the sake of clarity of the public, we really are vocal. We do, some</w:t>
            </w:r>
            <w:r>
              <w:rPr>
                <w:i/>
                <w:spacing w:val="-6"/>
                <w:sz w:val="20"/>
              </w:rPr>
              <w:t xml:space="preserve"> </w:t>
            </w:r>
            <w:r>
              <w:rPr>
                <w:i/>
                <w:sz w:val="20"/>
              </w:rPr>
              <w:t>of</w:t>
            </w:r>
            <w:r>
              <w:rPr>
                <w:i/>
                <w:spacing w:val="-7"/>
                <w:sz w:val="20"/>
              </w:rPr>
              <w:t xml:space="preserve"> </w:t>
            </w:r>
            <w:r>
              <w:rPr>
                <w:i/>
                <w:sz w:val="20"/>
              </w:rPr>
              <w:t>us</w:t>
            </w:r>
            <w:r>
              <w:rPr>
                <w:i/>
                <w:spacing w:val="-7"/>
                <w:sz w:val="20"/>
              </w:rPr>
              <w:t xml:space="preserve"> </w:t>
            </w:r>
            <w:r>
              <w:rPr>
                <w:i/>
                <w:sz w:val="20"/>
              </w:rPr>
              <w:t>do</w:t>
            </w:r>
            <w:r>
              <w:rPr>
                <w:i/>
                <w:spacing w:val="-5"/>
                <w:sz w:val="20"/>
              </w:rPr>
              <w:t xml:space="preserve"> </w:t>
            </w:r>
            <w:r>
              <w:rPr>
                <w:i/>
                <w:sz w:val="20"/>
              </w:rPr>
              <w:t>some</w:t>
            </w:r>
            <w:r>
              <w:rPr>
                <w:i/>
                <w:spacing w:val="-6"/>
                <w:sz w:val="20"/>
              </w:rPr>
              <w:t xml:space="preserve"> </w:t>
            </w:r>
            <w:r>
              <w:rPr>
                <w:i/>
                <w:sz w:val="20"/>
              </w:rPr>
              <w:t>research,</w:t>
            </w:r>
            <w:r>
              <w:rPr>
                <w:i/>
                <w:spacing w:val="-8"/>
                <w:sz w:val="20"/>
              </w:rPr>
              <w:t xml:space="preserve"> </w:t>
            </w:r>
            <w:r>
              <w:rPr>
                <w:i/>
                <w:sz w:val="20"/>
              </w:rPr>
              <w:t>actually.</w:t>
            </w:r>
            <w:r>
              <w:rPr>
                <w:i/>
                <w:spacing w:val="-6"/>
                <w:sz w:val="20"/>
              </w:rPr>
              <w:t xml:space="preserve"> </w:t>
            </w:r>
            <w:r>
              <w:rPr>
                <w:i/>
                <w:sz w:val="20"/>
              </w:rPr>
              <w:t>They</w:t>
            </w:r>
            <w:r>
              <w:rPr>
                <w:i/>
                <w:spacing w:val="-8"/>
                <w:sz w:val="20"/>
              </w:rPr>
              <w:t xml:space="preserve"> </w:t>
            </w:r>
            <w:r>
              <w:rPr>
                <w:i/>
                <w:sz w:val="20"/>
              </w:rPr>
              <w:t>provide</w:t>
            </w:r>
            <w:r>
              <w:rPr>
                <w:i/>
                <w:spacing w:val="-6"/>
                <w:sz w:val="20"/>
              </w:rPr>
              <w:t xml:space="preserve"> </w:t>
            </w:r>
            <w:r>
              <w:rPr>
                <w:i/>
                <w:sz w:val="20"/>
              </w:rPr>
              <w:t>it</w:t>
            </w:r>
            <w:r>
              <w:rPr>
                <w:i/>
                <w:spacing w:val="-7"/>
                <w:sz w:val="20"/>
              </w:rPr>
              <w:t xml:space="preserve"> </w:t>
            </w:r>
            <w:r>
              <w:rPr>
                <w:i/>
                <w:sz w:val="20"/>
              </w:rPr>
              <w:t>and</w:t>
            </w:r>
            <w:r>
              <w:rPr>
                <w:i/>
                <w:spacing w:val="-5"/>
                <w:sz w:val="20"/>
              </w:rPr>
              <w:t xml:space="preserve"> </w:t>
            </w:r>
            <w:r>
              <w:rPr>
                <w:i/>
                <w:sz w:val="20"/>
              </w:rPr>
              <w:t>they post it.</w:t>
            </w:r>
          </w:p>
          <w:p>
            <w:pPr>
              <w:pStyle w:val="11"/>
              <w:spacing w:before="1"/>
              <w:rPr>
                <w:b/>
                <w:sz w:val="20"/>
              </w:rPr>
            </w:pPr>
          </w:p>
          <w:p>
            <w:pPr>
              <w:pStyle w:val="11"/>
              <w:spacing w:line="236" w:lineRule="exact"/>
              <w:ind w:left="107"/>
              <w:jc w:val="both"/>
            </w:pPr>
            <w:r>
              <w:t>IDI2:</w:t>
            </w:r>
            <w:r>
              <w:rPr>
                <w:spacing w:val="-5"/>
              </w:rPr>
              <w:t xml:space="preserve"> SS1</w:t>
            </w:r>
          </w:p>
        </w:tc>
        <w:tc>
          <w:tcPr>
            <w:tcW w:w="3504" w:type="dxa"/>
          </w:tcPr>
          <w:p>
            <w:pPr>
              <w:pStyle w:val="11"/>
              <w:rPr>
                <w:b/>
                <w:sz w:val="20"/>
              </w:rPr>
            </w:pPr>
          </w:p>
          <w:p>
            <w:pPr>
              <w:pStyle w:val="11"/>
              <w:spacing w:before="1"/>
              <w:rPr>
                <w:b/>
                <w:sz w:val="20"/>
              </w:rPr>
            </w:pPr>
          </w:p>
          <w:p>
            <w:pPr>
              <w:pStyle w:val="11"/>
              <w:ind w:left="105"/>
              <w:rPr>
                <w:sz w:val="20"/>
              </w:rPr>
            </w:pPr>
            <w:r>
              <w:rPr>
                <w:spacing w:val="-5"/>
                <w:sz w:val="20"/>
              </w:rPr>
              <w:t>FM3</w:t>
            </w:r>
          </w:p>
        </w:tc>
      </w:tr>
      <w:tr>
        <w:trPr>
          <w:trHeight w:val="5289" w:hRule="atLeast"/>
        </w:trPr>
        <w:tc>
          <w:tcPr>
            <w:tcW w:w="5487" w:type="dxa"/>
          </w:tcPr>
          <w:p>
            <w:pPr>
              <w:pStyle w:val="11"/>
              <w:ind w:left="213" w:right="195"/>
              <w:jc w:val="both"/>
              <w:rPr>
                <w:sz w:val="20"/>
              </w:rPr>
            </w:pPr>
            <w:r>
              <w:rPr>
                <w:sz w:val="20"/>
              </w:rPr>
              <w:t>Ang legal nga komunidad sa kinatibuk-an, dili lang ang tagsa- tagsa</w:t>
            </w:r>
            <w:r>
              <w:rPr>
                <w:spacing w:val="-7"/>
                <w:sz w:val="20"/>
              </w:rPr>
              <w:t xml:space="preserve"> </w:t>
            </w:r>
            <w:r>
              <w:rPr>
                <w:sz w:val="20"/>
              </w:rPr>
              <w:t>ka</w:t>
            </w:r>
            <w:r>
              <w:rPr>
                <w:spacing w:val="-7"/>
                <w:sz w:val="20"/>
              </w:rPr>
              <w:t xml:space="preserve"> </w:t>
            </w:r>
            <w:r>
              <w:rPr>
                <w:sz w:val="20"/>
              </w:rPr>
              <w:t>abogado,</w:t>
            </w:r>
            <w:r>
              <w:rPr>
                <w:spacing w:val="-7"/>
                <w:sz w:val="20"/>
              </w:rPr>
              <w:t xml:space="preserve"> </w:t>
            </w:r>
            <w:r>
              <w:rPr>
                <w:sz w:val="20"/>
              </w:rPr>
              <w:t>kay</w:t>
            </w:r>
            <w:r>
              <w:rPr>
                <w:spacing w:val="-6"/>
                <w:sz w:val="20"/>
              </w:rPr>
              <w:t xml:space="preserve"> </w:t>
            </w:r>
            <w:r>
              <w:rPr>
                <w:sz w:val="20"/>
              </w:rPr>
              <w:t>mas</w:t>
            </w:r>
            <w:r>
              <w:rPr>
                <w:spacing w:val="-8"/>
                <w:sz w:val="20"/>
              </w:rPr>
              <w:t xml:space="preserve"> </w:t>
            </w:r>
            <w:r>
              <w:rPr>
                <w:sz w:val="20"/>
              </w:rPr>
              <w:t>dako'g</w:t>
            </w:r>
            <w:r>
              <w:rPr>
                <w:spacing w:val="-6"/>
                <w:sz w:val="20"/>
              </w:rPr>
              <w:t xml:space="preserve"> </w:t>
            </w:r>
            <w:r>
              <w:rPr>
                <w:sz w:val="20"/>
              </w:rPr>
              <w:t>gahom</w:t>
            </w:r>
            <w:r>
              <w:rPr>
                <w:spacing w:val="-7"/>
                <w:sz w:val="20"/>
              </w:rPr>
              <w:t xml:space="preserve"> </w:t>
            </w:r>
            <w:r>
              <w:rPr>
                <w:sz w:val="20"/>
              </w:rPr>
              <w:t>kung</w:t>
            </w:r>
            <w:r>
              <w:rPr>
                <w:spacing w:val="-6"/>
                <w:sz w:val="20"/>
              </w:rPr>
              <w:t xml:space="preserve"> </w:t>
            </w:r>
            <w:r>
              <w:rPr>
                <w:sz w:val="20"/>
              </w:rPr>
              <w:t>magtinabangay. Nahitabo na ni sauna, nga ang mga abogado nag-advocate dili lang sa mga isyu sa nasud, apil na ang mga isyu sa kalikupan. Sa</w:t>
            </w:r>
            <w:r>
              <w:rPr>
                <w:spacing w:val="-8"/>
                <w:sz w:val="20"/>
              </w:rPr>
              <w:t xml:space="preserve"> </w:t>
            </w:r>
            <w:r>
              <w:rPr>
                <w:sz w:val="20"/>
              </w:rPr>
              <w:t>akong</w:t>
            </w:r>
            <w:r>
              <w:rPr>
                <w:spacing w:val="-7"/>
                <w:sz w:val="20"/>
              </w:rPr>
              <w:t xml:space="preserve"> </w:t>
            </w:r>
            <w:r>
              <w:rPr>
                <w:sz w:val="20"/>
              </w:rPr>
              <w:t>tan-aw,</w:t>
            </w:r>
            <w:r>
              <w:rPr>
                <w:spacing w:val="-7"/>
                <w:sz w:val="20"/>
              </w:rPr>
              <w:t xml:space="preserve"> </w:t>
            </w:r>
            <w:r>
              <w:rPr>
                <w:sz w:val="20"/>
              </w:rPr>
              <w:t>sa</w:t>
            </w:r>
            <w:r>
              <w:rPr>
                <w:spacing w:val="-7"/>
                <w:sz w:val="20"/>
              </w:rPr>
              <w:t xml:space="preserve"> </w:t>
            </w:r>
            <w:r>
              <w:rPr>
                <w:sz w:val="20"/>
              </w:rPr>
              <w:t>mga</w:t>
            </w:r>
            <w:r>
              <w:rPr>
                <w:spacing w:val="-7"/>
                <w:sz w:val="20"/>
              </w:rPr>
              <w:t xml:space="preserve"> </w:t>
            </w:r>
            <w:r>
              <w:rPr>
                <w:sz w:val="20"/>
              </w:rPr>
              <w:t>isyu</w:t>
            </w:r>
            <w:r>
              <w:rPr>
                <w:spacing w:val="-7"/>
                <w:sz w:val="20"/>
              </w:rPr>
              <w:t xml:space="preserve"> </w:t>
            </w:r>
            <w:r>
              <w:rPr>
                <w:sz w:val="20"/>
              </w:rPr>
              <w:t>sa</w:t>
            </w:r>
            <w:r>
              <w:rPr>
                <w:spacing w:val="-7"/>
                <w:sz w:val="20"/>
              </w:rPr>
              <w:t xml:space="preserve"> </w:t>
            </w:r>
            <w:r>
              <w:rPr>
                <w:sz w:val="20"/>
              </w:rPr>
              <w:t>nasud,</w:t>
            </w:r>
            <w:r>
              <w:rPr>
                <w:spacing w:val="-7"/>
                <w:sz w:val="20"/>
              </w:rPr>
              <w:t xml:space="preserve"> </w:t>
            </w:r>
            <w:r>
              <w:rPr>
                <w:sz w:val="20"/>
              </w:rPr>
              <w:t>labi</w:t>
            </w:r>
            <w:r>
              <w:rPr>
                <w:spacing w:val="-8"/>
                <w:sz w:val="20"/>
              </w:rPr>
              <w:t xml:space="preserve"> </w:t>
            </w:r>
            <w:r>
              <w:rPr>
                <w:sz w:val="20"/>
              </w:rPr>
              <w:t>na</w:t>
            </w:r>
            <w:r>
              <w:rPr>
                <w:spacing w:val="-7"/>
                <w:sz w:val="20"/>
              </w:rPr>
              <w:t xml:space="preserve"> </w:t>
            </w:r>
            <w:r>
              <w:rPr>
                <w:sz w:val="20"/>
              </w:rPr>
              <w:t>sa</w:t>
            </w:r>
            <w:r>
              <w:rPr>
                <w:spacing w:val="-7"/>
                <w:sz w:val="20"/>
              </w:rPr>
              <w:t xml:space="preserve"> </w:t>
            </w:r>
            <w:r>
              <w:rPr>
                <w:sz w:val="20"/>
              </w:rPr>
              <w:t>mga</w:t>
            </w:r>
            <w:r>
              <w:rPr>
                <w:spacing w:val="-7"/>
                <w:sz w:val="20"/>
              </w:rPr>
              <w:t xml:space="preserve"> </w:t>
            </w:r>
            <w:r>
              <w:rPr>
                <w:sz w:val="20"/>
              </w:rPr>
              <w:t xml:space="preserve">paglapas sa human rights, mo-barug gyud ang mga abogado, pero mas </w:t>
            </w:r>
            <w:r>
              <w:rPr>
                <w:spacing w:val="-2"/>
                <w:sz w:val="20"/>
              </w:rPr>
              <w:t>kolektibo.</w:t>
            </w:r>
            <w:r>
              <w:rPr>
                <w:spacing w:val="-4"/>
                <w:sz w:val="20"/>
              </w:rPr>
              <w:t xml:space="preserve"> </w:t>
            </w:r>
            <w:r>
              <w:rPr>
                <w:spacing w:val="-2"/>
                <w:sz w:val="20"/>
              </w:rPr>
              <w:t>Pananglitan,</w:t>
            </w:r>
            <w:r>
              <w:rPr>
                <w:spacing w:val="-4"/>
                <w:sz w:val="20"/>
              </w:rPr>
              <w:t xml:space="preserve"> </w:t>
            </w:r>
            <w:r>
              <w:rPr>
                <w:spacing w:val="-2"/>
                <w:sz w:val="20"/>
              </w:rPr>
              <w:t xml:space="preserve">mag-file mi'g petisyon aron i-nullify ang </w:t>
            </w:r>
            <w:r>
              <w:rPr>
                <w:sz w:val="20"/>
              </w:rPr>
              <w:t>ubang probisyon sa anti-terror bill kay mura'g gipugngan ang freedom</w:t>
            </w:r>
            <w:r>
              <w:rPr>
                <w:spacing w:val="-9"/>
                <w:sz w:val="20"/>
              </w:rPr>
              <w:t xml:space="preserve"> </w:t>
            </w:r>
            <w:r>
              <w:rPr>
                <w:sz w:val="20"/>
              </w:rPr>
              <w:t>of</w:t>
            </w:r>
            <w:r>
              <w:rPr>
                <w:spacing w:val="-10"/>
                <w:sz w:val="20"/>
              </w:rPr>
              <w:t xml:space="preserve"> </w:t>
            </w:r>
            <w:r>
              <w:rPr>
                <w:sz w:val="20"/>
              </w:rPr>
              <w:t>speech</w:t>
            </w:r>
            <w:r>
              <w:rPr>
                <w:spacing w:val="-9"/>
                <w:sz w:val="20"/>
              </w:rPr>
              <w:t xml:space="preserve"> </w:t>
            </w:r>
            <w:r>
              <w:rPr>
                <w:sz w:val="20"/>
              </w:rPr>
              <w:t>o</w:t>
            </w:r>
            <w:r>
              <w:rPr>
                <w:spacing w:val="-9"/>
                <w:sz w:val="20"/>
              </w:rPr>
              <w:t xml:space="preserve"> </w:t>
            </w:r>
            <w:r>
              <w:rPr>
                <w:sz w:val="20"/>
              </w:rPr>
              <w:t>expression.</w:t>
            </w:r>
            <w:r>
              <w:rPr>
                <w:spacing w:val="-10"/>
                <w:sz w:val="20"/>
              </w:rPr>
              <w:t xml:space="preserve"> </w:t>
            </w:r>
            <w:r>
              <w:rPr>
                <w:sz w:val="20"/>
              </w:rPr>
              <w:t>Ang</w:t>
            </w:r>
            <w:r>
              <w:rPr>
                <w:spacing w:val="-9"/>
                <w:sz w:val="20"/>
              </w:rPr>
              <w:t xml:space="preserve"> </w:t>
            </w:r>
            <w:r>
              <w:rPr>
                <w:sz w:val="20"/>
              </w:rPr>
              <w:t>naa</w:t>
            </w:r>
            <w:r>
              <w:rPr>
                <w:spacing w:val="-10"/>
                <w:sz w:val="20"/>
              </w:rPr>
              <w:t xml:space="preserve"> </w:t>
            </w:r>
            <w:r>
              <w:rPr>
                <w:sz w:val="20"/>
              </w:rPr>
              <w:t>sa</w:t>
            </w:r>
            <w:r>
              <w:rPr>
                <w:spacing w:val="-10"/>
                <w:sz w:val="20"/>
              </w:rPr>
              <w:t xml:space="preserve"> </w:t>
            </w:r>
            <w:r>
              <w:rPr>
                <w:sz w:val="20"/>
              </w:rPr>
              <w:t>likod</w:t>
            </w:r>
            <w:r>
              <w:rPr>
                <w:spacing w:val="-9"/>
                <w:sz w:val="20"/>
              </w:rPr>
              <w:t xml:space="preserve"> </w:t>
            </w:r>
            <w:r>
              <w:rPr>
                <w:sz w:val="20"/>
              </w:rPr>
              <w:t>niini</w:t>
            </w:r>
            <w:r>
              <w:rPr>
                <w:spacing w:val="-10"/>
                <w:sz w:val="20"/>
              </w:rPr>
              <w:t xml:space="preserve"> </w:t>
            </w:r>
            <w:r>
              <w:rPr>
                <w:sz w:val="20"/>
              </w:rPr>
              <w:t>mao</w:t>
            </w:r>
            <w:r>
              <w:rPr>
                <w:spacing w:val="-9"/>
                <w:sz w:val="20"/>
              </w:rPr>
              <w:t xml:space="preserve"> </w:t>
            </w:r>
            <w:r>
              <w:rPr>
                <w:sz w:val="20"/>
              </w:rPr>
              <w:t>ang kadaghanan sa mga abogado.</w:t>
            </w:r>
          </w:p>
          <w:p>
            <w:pPr>
              <w:pStyle w:val="11"/>
              <w:rPr>
                <w:b/>
                <w:sz w:val="20"/>
              </w:rPr>
            </w:pPr>
          </w:p>
          <w:p>
            <w:pPr>
              <w:pStyle w:val="11"/>
              <w:ind w:left="213" w:right="199"/>
              <w:jc w:val="both"/>
              <w:rPr>
                <w:i/>
                <w:sz w:val="20"/>
              </w:rPr>
            </w:pPr>
            <w:r>
              <w:rPr>
                <w:i/>
                <w:sz w:val="20"/>
              </w:rPr>
              <w:t>The legal community as a whole, not just individual lawyers, because we have more power if we do collective actions. So, it happened before, like lawyers advocate not just for, um, national issues but for environmental issues. So, I think on national issues, especially violations of human rights, lawyers will take a stand, but more collectively, in that sense. Like we file</w:t>
            </w:r>
            <w:r>
              <w:rPr>
                <w:i/>
                <w:spacing w:val="-9"/>
                <w:sz w:val="20"/>
              </w:rPr>
              <w:t xml:space="preserve"> </w:t>
            </w:r>
            <w:r>
              <w:rPr>
                <w:i/>
                <w:sz w:val="20"/>
              </w:rPr>
              <w:t>a</w:t>
            </w:r>
            <w:r>
              <w:rPr>
                <w:i/>
                <w:spacing w:val="-8"/>
                <w:sz w:val="20"/>
              </w:rPr>
              <w:t xml:space="preserve"> </w:t>
            </w:r>
            <w:r>
              <w:rPr>
                <w:i/>
                <w:sz w:val="20"/>
              </w:rPr>
              <w:t>petition</w:t>
            </w:r>
            <w:r>
              <w:rPr>
                <w:i/>
                <w:spacing w:val="-8"/>
                <w:sz w:val="20"/>
              </w:rPr>
              <w:t xml:space="preserve"> </w:t>
            </w:r>
            <w:r>
              <w:rPr>
                <w:i/>
                <w:sz w:val="20"/>
              </w:rPr>
              <w:t>to</w:t>
            </w:r>
            <w:r>
              <w:rPr>
                <w:i/>
                <w:spacing w:val="-10"/>
                <w:sz w:val="20"/>
              </w:rPr>
              <w:t xml:space="preserve"> </w:t>
            </w:r>
            <w:r>
              <w:rPr>
                <w:i/>
                <w:sz w:val="20"/>
              </w:rPr>
              <w:t>nullify,</w:t>
            </w:r>
            <w:r>
              <w:rPr>
                <w:i/>
                <w:spacing w:val="-8"/>
                <w:sz w:val="20"/>
              </w:rPr>
              <w:t xml:space="preserve"> </w:t>
            </w:r>
            <w:r>
              <w:rPr>
                <w:i/>
                <w:sz w:val="20"/>
              </w:rPr>
              <w:t>for</w:t>
            </w:r>
            <w:r>
              <w:rPr>
                <w:i/>
                <w:spacing w:val="-10"/>
                <w:sz w:val="20"/>
              </w:rPr>
              <w:t xml:space="preserve"> </w:t>
            </w:r>
            <w:r>
              <w:rPr>
                <w:i/>
                <w:sz w:val="20"/>
              </w:rPr>
              <w:t>example,</w:t>
            </w:r>
            <w:r>
              <w:rPr>
                <w:i/>
                <w:spacing w:val="-8"/>
                <w:sz w:val="20"/>
              </w:rPr>
              <w:t xml:space="preserve"> </w:t>
            </w:r>
            <w:r>
              <w:rPr>
                <w:i/>
                <w:sz w:val="20"/>
              </w:rPr>
              <w:t>um,</w:t>
            </w:r>
            <w:r>
              <w:rPr>
                <w:i/>
                <w:spacing w:val="-8"/>
                <w:sz w:val="20"/>
              </w:rPr>
              <w:t xml:space="preserve"> </w:t>
            </w:r>
            <w:r>
              <w:rPr>
                <w:i/>
                <w:sz w:val="20"/>
              </w:rPr>
              <w:t>some</w:t>
            </w:r>
            <w:r>
              <w:rPr>
                <w:i/>
                <w:spacing w:val="-11"/>
                <w:sz w:val="20"/>
              </w:rPr>
              <w:t xml:space="preserve"> </w:t>
            </w:r>
            <w:r>
              <w:rPr>
                <w:i/>
                <w:sz w:val="20"/>
              </w:rPr>
              <w:t>provisions</w:t>
            </w:r>
            <w:r>
              <w:rPr>
                <w:i/>
                <w:spacing w:val="-10"/>
                <w:sz w:val="20"/>
              </w:rPr>
              <w:t xml:space="preserve"> </w:t>
            </w:r>
            <w:r>
              <w:rPr>
                <w:i/>
                <w:sz w:val="20"/>
              </w:rPr>
              <w:t>of</w:t>
            </w:r>
            <w:r>
              <w:rPr>
                <w:i/>
                <w:spacing w:val="-11"/>
                <w:sz w:val="20"/>
              </w:rPr>
              <w:t xml:space="preserve"> </w:t>
            </w:r>
            <w:r>
              <w:rPr>
                <w:i/>
                <w:sz w:val="20"/>
              </w:rPr>
              <w:t xml:space="preserve">the anti-terror bill because it kind of suppresses the freedom of speech, or of expression. So, behind those are the majority of </w:t>
            </w:r>
            <w:r>
              <w:rPr>
                <w:i/>
                <w:spacing w:val="-2"/>
                <w:sz w:val="20"/>
              </w:rPr>
              <w:t>lawyers.</w:t>
            </w:r>
          </w:p>
          <w:p>
            <w:pPr>
              <w:pStyle w:val="11"/>
              <w:rPr>
                <w:b/>
                <w:sz w:val="20"/>
              </w:rPr>
            </w:pPr>
          </w:p>
          <w:p>
            <w:pPr>
              <w:pStyle w:val="11"/>
              <w:spacing w:line="210" w:lineRule="exact"/>
              <w:ind w:left="158"/>
              <w:jc w:val="both"/>
              <w:rPr>
                <w:sz w:val="20"/>
              </w:rPr>
            </w:pPr>
            <w:r>
              <w:rPr>
                <w:sz w:val="20"/>
              </w:rPr>
              <w:t>IDI2:</w:t>
            </w:r>
            <w:r>
              <w:rPr>
                <w:spacing w:val="-4"/>
                <w:sz w:val="20"/>
              </w:rPr>
              <w:t xml:space="preserve"> </w:t>
            </w:r>
            <w:r>
              <w:rPr>
                <w:spacing w:val="-5"/>
                <w:sz w:val="20"/>
              </w:rPr>
              <w:t>SS3</w:t>
            </w:r>
          </w:p>
        </w:tc>
        <w:tc>
          <w:tcPr>
            <w:tcW w:w="3504" w:type="dxa"/>
          </w:tcPr>
          <w:p>
            <w:pPr>
              <w:pStyle w:val="11"/>
              <w:ind w:left="211" w:right="195"/>
              <w:jc w:val="both"/>
              <w:rPr>
                <w:sz w:val="20"/>
              </w:rPr>
            </w:pPr>
            <w:r>
              <w:rPr>
                <w:sz w:val="20"/>
              </w:rPr>
              <w:t>The legal community wields greater influence through collective action mobilizing not just for national concerns but also for environmental and human rights issues. United efforts, such as petitions challenging laws that suppress free expression, reflect the profession’s shared commitment to democratic principles.</w:t>
            </w:r>
          </w:p>
          <w:p>
            <w:pPr>
              <w:pStyle w:val="11"/>
              <w:rPr>
                <w:b/>
                <w:sz w:val="20"/>
              </w:rPr>
            </w:pPr>
          </w:p>
          <w:p>
            <w:pPr>
              <w:pStyle w:val="11"/>
              <w:rPr>
                <w:b/>
                <w:sz w:val="20"/>
              </w:rPr>
            </w:pPr>
          </w:p>
          <w:p>
            <w:pPr>
              <w:pStyle w:val="11"/>
              <w:rPr>
                <w:b/>
                <w:sz w:val="20"/>
              </w:rPr>
            </w:pPr>
          </w:p>
          <w:p>
            <w:pPr>
              <w:pStyle w:val="11"/>
              <w:rPr>
                <w:b/>
                <w:sz w:val="20"/>
              </w:rPr>
            </w:pPr>
          </w:p>
          <w:p>
            <w:pPr>
              <w:pStyle w:val="11"/>
              <w:spacing w:before="229"/>
              <w:rPr>
                <w:b/>
                <w:sz w:val="20"/>
              </w:rPr>
            </w:pPr>
          </w:p>
          <w:p>
            <w:pPr>
              <w:pStyle w:val="11"/>
              <w:ind w:left="105"/>
              <w:rPr>
                <w:sz w:val="20"/>
              </w:rPr>
            </w:pPr>
            <w:r>
              <w:rPr>
                <w:spacing w:val="-5"/>
                <w:sz w:val="20"/>
              </w:rPr>
              <w:t>FM4</w:t>
            </w:r>
          </w:p>
        </w:tc>
      </w:tr>
      <w:tr>
        <w:trPr>
          <w:trHeight w:val="4140" w:hRule="atLeast"/>
        </w:trPr>
        <w:tc>
          <w:tcPr>
            <w:tcW w:w="5487" w:type="dxa"/>
          </w:tcPr>
          <w:p>
            <w:pPr>
              <w:pStyle w:val="11"/>
              <w:ind w:left="213" w:right="195"/>
              <w:jc w:val="both"/>
              <w:rPr>
                <w:sz w:val="20"/>
              </w:rPr>
            </w:pPr>
            <w:r>
              <w:rPr>
                <w:sz w:val="20"/>
              </w:rPr>
              <w:t>Ang</w:t>
            </w:r>
            <w:r>
              <w:rPr>
                <w:spacing w:val="-11"/>
                <w:sz w:val="20"/>
              </w:rPr>
              <w:t xml:space="preserve"> </w:t>
            </w:r>
            <w:r>
              <w:rPr>
                <w:sz w:val="20"/>
              </w:rPr>
              <w:t>among</w:t>
            </w:r>
            <w:r>
              <w:rPr>
                <w:spacing w:val="-11"/>
                <w:sz w:val="20"/>
              </w:rPr>
              <w:t xml:space="preserve"> </w:t>
            </w:r>
            <w:r>
              <w:rPr>
                <w:sz w:val="20"/>
              </w:rPr>
              <w:t>motibasyon</w:t>
            </w:r>
            <w:r>
              <w:rPr>
                <w:spacing w:val="-11"/>
                <w:sz w:val="20"/>
              </w:rPr>
              <w:t xml:space="preserve"> </w:t>
            </w:r>
            <w:r>
              <w:rPr>
                <w:sz w:val="20"/>
              </w:rPr>
              <w:t>usa</w:t>
            </w:r>
            <w:r>
              <w:rPr>
                <w:spacing w:val="-12"/>
                <w:sz w:val="20"/>
              </w:rPr>
              <w:t xml:space="preserve"> </w:t>
            </w:r>
            <w:r>
              <w:rPr>
                <w:sz w:val="20"/>
              </w:rPr>
              <w:t>ka</w:t>
            </w:r>
            <w:r>
              <w:rPr>
                <w:spacing w:val="-13"/>
                <w:sz w:val="20"/>
              </w:rPr>
              <w:t xml:space="preserve"> </w:t>
            </w:r>
            <w:r>
              <w:rPr>
                <w:sz w:val="20"/>
              </w:rPr>
              <w:t>lawom</w:t>
            </w:r>
            <w:r>
              <w:rPr>
                <w:spacing w:val="-10"/>
                <w:sz w:val="20"/>
              </w:rPr>
              <w:t xml:space="preserve"> </w:t>
            </w:r>
            <w:r>
              <w:rPr>
                <w:sz w:val="20"/>
              </w:rPr>
              <w:t>nga</w:t>
            </w:r>
            <w:r>
              <w:rPr>
                <w:spacing w:val="-12"/>
                <w:sz w:val="20"/>
              </w:rPr>
              <w:t xml:space="preserve"> </w:t>
            </w:r>
            <w:r>
              <w:rPr>
                <w:sz w:val="20"/>
              </w:rPr>
              <w:t>sagol</w:t>
            </w:r>
            <w:r>
              <w:rPr>
                <w:spacing w:val="-12"/>
                <w:sz w:val="20"/>
              </w:rPr>
              <w:t xml:space="preserve"> </w:t>
            </w:r>
            <w:r>
              <w:rPr>
                <w:sz w:val="20"/>
              </w:rPr>
              <w:t>sa</w:t>
            </w:r>
            <w:r>
              <w:rPr>
                <w:spacing w:val="-12"/>
                <w:sz w:val="20"/>
              </w:rPr>
              <w:t xml:space="preserve"> </w:t>
            </w:r>
            <w:r>
              <w:rPr>
                <w:sz w:val="20"/>
              </w:rPr>
              <w:t>propesyonal nga katungdanan ug moral nga kasuko batok sa kawalay hustisya. Nagsugod kini sa Panumpa sa Katungdanan (Oath of Office) ang among ilegal-on nga saad sa pagpanalipod sa Konstitusyon. Kini gilig-on pa sa personal nga paningkamot para</w:t>
            </w:r>
            <w:r>
              <w:rPr>
                <w:spacing w:val="-13"/>
                <w:sz w:val="20"/>
              </w:rPr>
              <w:t xml:space="preserve"> </w:t>
            </w:r>
            <w:r>
              <w:rPr>
                <w:sz w:val="20"/>
              </w:rPr>
              <w:t>sa</w:t>
            </w:r>
            <w:r>
              <w:rPr>
                <w:spacing w:val="-12"/>
                <w:sz w:val="20"/>
              </w:rPr>
              <w:t xml:space="preserve"> </w:t>
            </w:r>
            <w:r>
              <w:rPr>
                <w:sz w:val="20"/>
              </w:rPr>
              <w:t>sosyal</w:t>
            </w:r>
            <w:r>
              <w:rPr>
                <w:spacing w:val="-13"/>
                <w:sz w:val="20"/>
              </w:rPr>
              <w:t xml:space="preserve"> </w:t>
            </w:r>
            <w:r>
              <w:rPr>
                <w:sz w:val="20"/>
              </w:rPr>
              <w:t>nga</w:t>
            </w:r>
            <w:r>
              <w:rPr>
                <w:spacing w:val="-12"/>
                <w:sz w:val="20"/>
              </w:rPr>
              <w:t xml:space="preserve"> </w:t>
            </w:r>
            <w:r>
              <w:rPr>
                <w:sz w:val="20"/>
              </w:rPr>
              <w:t>hustisya,</w:t>
            </w:r>
            <w:r>
              <w:rPr>
                <w:spacing w:val="-13"/>
                <w:sz w:val="20"/>
              </w:rPr>
              <w:t xml:space="preserve"> </w:t>
            </w:r>
            <w:r>
              <w:rPr>
                <w:sz w:val="20"/>
              </w:rPr>
              <w:t>nga</w:t>
            </w:r>
            <w:r>
              <w:rPr>
                <w:spacing w:val="-12"/>
                <w:sz w:val="20"/>
              </w:rPr>
              <w:t xml:space="preserve"> </w:t>
            </w:r>
            <w:r>
              <w:rPr>
                <w:sz w:val="20"/>
              </w:rPr>
              <w:t>nag-ila</w:t>
            </w:r>
            <w:r>
              <w:rPr>
                <w:spacing w:val="-13"/>
                <w:sz w:val="20"/>
              </w:rPr>
              <w:t xml:space="preserve"> </w:t>
            </w:r>
            <w:r>
              <w:rPr>
                <w:sz w:val="20"/>
              </w:rPr>
              <w:t>nga</w:t>
            </w:r>
            <w:r>
              <w:rPr>
                <w:spacing w:val="-12"/>
                <w:sz w:val="20"/>
              </w:rPr>
              <w:t xml:space="preserve"> </w:t>
            </w:r>
            <w:r>
              <w:rPr>
                <w:sz w:val="20"/>
              </w:rPr>
              <w:t>ang</w:t>
            </w:r>
            <w:r>
              <w:rPr>
                <w:spacing w:val="-13"/>
                <w:sz w:val="20"/>
              </w:rPr>
              <w:t xml:space="preserve"> </w:t>
            </w:r>
            <w:r>
              <w:rPr>
                <w:sz w:val="20"/>
              </w:rPr>
              <w:t>among</w:t>
            </w:r>
            <w:r>
              <w:rPr>
                <w:spacing w:val="-12"/>
                <w:sz w:val="20"/>
              </w:rPr>
              <w:t xml:space="preserve"> </w:t>
            </w:r>
            <w:r>
              <w:rPr>
                <w:sz w:val="20"/>
              </w:rPr>
              <w:t>kahibalo sa balaod</w:t>
            </w:r>
            <w:r>
              <w:rPr>
                <w:spacing w:val="-2"/>
                <w:sz w:val="20"/>
              </w:rPr>
              <w:t xml:space="preserve"> </w:t>
            </w:r>
            <w:r>
              <w:rPr>
                <w:sz w:val="20"/>
              </w:rPr>
              <w:t>usa ka</w:t>
            </w:r>
            <w:r>
              <w:rPr>
                <w:spacing w:val="-2"/>
                <w:sz w:val="20"/>
              </w:rPr>
              <w:t xml:space="preserve"> </w:t>
            </w:r>
            <w:r>
              <w:rPr>
                <w:sz w:val="20"/>
              </w:rPr>
              <w:t>gamhanang</w:t>
            </w:r>
            <w:r>
              <w:rPr>
                <w:spacing w:val="-2"/>
                <w:sz w:val="20"/>
              </w:rPr>
              <w:t xml:space="preserve"> </w:t>
            </w:r>
            <w:r>
              <w:rPr>
                <w:sz w:val="20"/>
              </w:rPr>
              <w:t>hinagiban aron</w:t>
            </w:r>
            <w:r>
              <w:rPr>
                <w:spacing w:val="-2"/>
                <w:sz w:val="20"/>
              </w:rPr>
              <w:t xml:space="preserve"> </w:t>
            </w:r>
            <w:r>
              <w:rPr>
                <w:sz w:val="20"/>
              </w:rPr>
              <w:t>mapanalipdan</w:t>
            </w:r>
            <w:r>
              <w:rPr>
                <w:spacing w:val="-1"/>
                <w:sz w:val="20"/>
              </w:rPr>
              <w:t xml:space="preserve"> </w:t>
            </w:r>
            <w:r>
              <w:rPr>
                <w:sz w:val="20"/>
              </w:rPr>
              <w:t>ang mga huyang, ilabina ang mga kababayen-an ug mga kabataan. Gipaningkamotan namo kini tungod sa paglaum para sa mas maayong kaugmaon, aron masiguro nga ang sunod nga henerasyon sa mga Pilipino makapanunod ug mga sistema nga matarong ug lig-on dili mga buak ug daotan.</w:t>
            </w:r>
          </w:p>
          <w:p>
            <w:pPr>
              <w:pStyle w:val="11"/>
              <w:spacing w:before="1"/>
              <w:rPr>
                <w:b/>
                <w:sz w:val="20"/>
              </w:rPr>
            </w:pPr>
          </w:p>
          <w:p>
            <w:pPr>
              <w:pStyle w:val="11"/>
              <w:ind w:left="213" w:right="199"/>
              <w:jc w:val="both"/>
              <w:rPr>
                <w:i/>
                <w:sz w:val="20"/>
              </w:rPr>
            </w:pPr>
            <w:r>
              <w:rPr>
                <w:i/>
                <w:sz w:val="20"/>
              </w:rPr>
              <w:t>Our</w:t>
            </w:r>
            <w:r>
              <w:rPr>
                <w:i/>
                <w:spacing w:val="-4"/>
                <w:sz w:val="20"/>
              </w:rPr>
              <w:t xml:space="preserve"> </w:t>
            </w:r>
            <w:r>
              <w:rPr>
                <w:i/>
                <w:sz w:val="20"/>
              </w:rPr>
              <w:t>motivation</w:t>
            </w:r>
            <w:r>
              <w:rPr>
                <w:i/>
                <w:spacing w:val="-2"/>
                <w:sz w:val="20"/>
              </w:rPr>
              <w:t xml:space="preserve"> </w:t>
            </w:r>
            <w:r>
              <w:rPr>
                <w:i/>
                <w:sz w:val="20"/>
              </w:rPr>
              <w:t>is</w:t>
            </w:r>
            <w:r>
              <w:rPr>
                <w:i/>
                <w:spacing w:val="-4"/>
                <w:sz w:val="20"/>
              </w:rPr>
              <w:t xml:space="preserve"> </w:t>
            </w:r>
            <w:r>
              <w:rPr>
                <w:i/>
                <w:sz w:val="20"/>
              </w:rPr>
              <w:t>a</w:t>
            </w:r>
            <w:r>
              <w:rPr>
                <w:i/>
                <w:spacing w:val="-4"/>
                <w:sz w:val="20"/>
              </w:rPr>
              <w:t xml:space="preserve"> </w:t>
            </w:r>
            <w:r>
              <w:rPr>
                <w:i/>
                <w:sz w:val="20"/>
              </w:rPr>
              <w:t>deep-seated</w:t>
            </w:r>
            <w:r>
              <w:rPr>
                <w:i/>
                <w:spacing w:val="-2"/>
                <w:sz w:val="20"/>
              </w:rPr>
              <w:t xml:space="preserve"> </w:t>
            </w:r>
            <w:r>
              <w:rPr>
                <w:i/>
                <w:sz w:val="20"/>
              </w:rPr>
              <w:t>blend</w:t>
            </w:r>
            <w:r>
              <w:rPr>
                <w:i/>
                <w:spacing w:val="-2"/>
                <w:sz w:val="20"/>
              </w:rPr>
              <w:t xml:space="preserve"> </w:t>
            </w:r>
            <w:r>
              <w:rPr>
                <w:i/>
                <w:sz w:val="20"/>
              </w:rPr>
              <w:t>of</w:t>
            </w:r>
            <w:r>
              <w:rPr>
                <w:i/>
                <w:spacing w:val="-5"/>
                <w:sz w:val="20"/>
              </w:rPr>
              <w:t xml:space="preserve"> </w:t>
            </w:r>
            <w:r>
              <w:rPr>
                <w:i/>
                <w:sz w:val="20"/>
              </w:rPr>
              <w:t>professional</w:t>
            </w:r>
            <w:r>
              <w:rPr>
                <w:i/>
                <w:spacing w:val="-3"/>
                <w:sz w:val="20"/>
              </w:rPr>
              <w:t xml:space="preserve"> </w:t>
            </w:r>
            <w:r>
              <w:rPr>
                <w:i/>
                <w:sz w:val="20"/>
              </w:rPr>
              <w:t>duty</w:t>
            </w:r>
            <w:r>
              <w:rPr>
                <w:i/>
                <w:spacing w:val="-5"/>
                <w:sz w:val="20"/>
              </w:rPr>
              <w:t xml:space="preserve"> </w:t>
            </w:r>
            <w:r>
              <w:rPr>
                <w:i/>
                <w:sz w:val="20"/>
              </w:rPr>
              <w:t>and moral</w:t>
            </w:r>
            <w:r>
              <w:rPr>
                <w:i/>
                <w:spacing w:val="-2"/>
                <w:sz w:val="20"/>
              </w:rPr>
              <w:t xml:space="preserve"> </w:t>
            </w:r>
            <w:r>
              <w:rPr>
                <w:i/>
                <w:sz w:val="20"/>
              </w:rPr>
              <w:t>indignation.</w:t>
            </w:r>
            <w:r>
              <w:rPr>
                <w:i/>
                <w:spacing w:val="-2"/>
                <w:sz w:val="20"/>
              </w:rPr>
              <w:t xml:space="preserve"> </w:t>
            </w:r>
            <w:r>
              <w:rPr>
                <w:i/>
                <w:sz w:val="20"/>
              </w:rPr>
              <w:t>It</w:t>
            </w:r>
            <w:r>
              <w:rPr>
                <w:i/>
                <w:spacing w:val="-2"/>
                <w:sz w:val="20"/>
              </w:rPr>
              <w:t xml:space="preserve"> </w:t>
            </w:r>
            <w:r>
              <w:rPr>
                <w:i/>
                <w:sz w:val="20"/>
              </w:rPr>
              <w:t>starts</w:t>
            </w:r>
            <w:r>
              <w:rPr>
                <w:i/>
                <w:spacing w:val="-3"/>
                <w:sz w:val="20"/>
              </w:rPr>
              <w:t xml:space="preserve"> </w:t>
            </w:r>
            <w:r>
              <w:rPr>
                <w:i/>
                <w:sz w:val="20"/>
              </w:rPr>
              <w:t>with</w:t>
            </w:r>
            <w:r>
              <w:rPr>
                <w:i/>
                <w:spacing w:val="-1"/>
                <w:sz w:val="20"/>
              </w:rPr>
              <w:t xml:space="preserve"> </w:t>
            </w:r>
            <w:r>
              <w:rPr>
                <w:i/>
                <w:sz w:val="20"/>
              </w:rPr>
              <w:t>the</w:t>
            </w:r>
            <w:r>
              <w:rPr>
                <w:i/>
                <w:spacing w:val="-1"/>
                <w:sz w:val="20"/>
              </w:rPr>
              <w:t xml:space="preserve"> </w:t>
            </w:r>
            <w:r>
              <w:rPr>
                <w:i/>
                <w:sz w:val="20"/>
              </w:rPr>
              <w:t>Oath</w:t>
            </w:r>
            <w:r>
              <w:rPr>
                <w:i/>
                <w:spacing w:val="-1"/>
                <w:sz w:val="20"/>
              </w:rPr>
              <w:t xml:space="preserve"> </w:t>
            </w:r>
            <w:r>
              <w:rPr>
                <w:i/>
                <w:sz w:val="20"/>
              </w:rPr>
              <w:t>of</w:t>
            </w:r>
            <w:r>
              <w:rPr>
                <w:i/>
                <w:spacing w:val="-2"/>
                <w:sz w:val="20"/>
              </w:rPr>
              <w:t xml:space="preserve"> </w:t>
            </w:r>
            <w:r>
              <w:rPr>
                <w:i/>
                <w:sz w:val="20"/>
              </w:rPr>
              <w:t>Office</w:t>
            </w:r>
            <w:r>
              <w:rPr>
                <w:i/>
                <w:spacing w:val="-1"/>
                <w:sz w:val="20"/>
              </w:rPr>
              <w:t xml:space="preserve"> </w:t>
            </w:r>
            <w:r>
              <w:rPr>
                <w:i/>
                <w:sz w:val="20"/>
              </w:rPr>
              <w:t>our</w:t>
            </w:r>
            <w:r>
              <w:rPr>
                <w:i/>
                <w:spacing w:val="-3"/>
                <w:sz w:val="20"/>
              </w:rPr>
              <w:t xml:space="preserve"> </w:t>
            </w:r>
            <w:r>
              <w:rPr>
                <w:i/>
                <w:sz w:val="20"/>
              </w:rPr>
              <w:t>binding promise to protect the Constitution. This is reinforced by a personal</w:t>
            </w:r>
            <w:r>
              <w:rPr>
                <w:i/>
                <w:spacing w:val="36"/>
                <w:sz w:val="20"/>
              </w:rPr>
              <w:t xml:space="preserve"> </w:t>
            </w:r>
            <w:r>
              <w:rPr>
                <w:i/>
                <w:sz w:val="20"/>
              </w:rPr>
              <w:t>commitment</w:t>
            </w:r>
            <w:r>
              <w:rPr>
                <w:i/>
                <w:spacing w:val="37"/>
                <w:sz w:val="20"/>
              </w:rPr>
              <w:t xml:space="preserve"> </w:t>
            </w:r>
            <w:r>
              <w:rPr>
                <w:i/>
                <w:sz w:val="20"/>
              </w:rPr>
              <w:t>to</w:t>
            </w:r>
            <w:r>
              <w:rPr>
                <w:i/>
                <w:spacing w:val="38"/>
                <w:sz w:val="20"/>
              </w:rPr>
              <w:t xml:space="preserve"> </w:t>
            </w:r>
            <w:r>
              <w:rPr>
                <w:i/>
                <w:sz w:val="20"/>
              </w:rPr>
              <w:t>social</w:t>
            </w:r>
            <w:r>
              <w:rPr>
                <w:i/>
                <w:spacing w:val="37"/>
                <w:sz w:val="20"/>
              </w:rPr>
              <w:t xml:space="preserve"> </w:t>
            </w:r>
            <w:r>
              <w:rPr>
                <w:i/>
                <w:sz w:val="20"/>
              </w:rPr>
              <w:t>justice,</w:t>
            </w:r>
            <w:r>
              <w:rPr>
                <w:i/>
                <w:spacing w:val="38"/>
                <w:sz w:val="20"/>
              </w:rPr>
              <w:t xml:space="preserve"> </w:t>
            </w:r>
            <w:r>
              <w:rPr>
                <w:i/>
                <w:sz w:val="20"/>
              </w:rPr>
              <w:t>recognizing</w:t>
            </w:r>
            <w:r>
              <w:rPr>
                <w:i/>
                <w:spacing w:val="37"/>
                <w:sz w:val="20"/>
              </w:rPr>
              <w:t xml:space="preserve"> </w:t>
            </w:r>
            <w:r>
              <w:rPr>
                <w:i/>
                <w:sz w:val="20"/>
              </w:rPr>
              <w:t>that</w:t>
            </w:r>
            <w:r>
              <w:rPr>
                <w:i/>
                <w:spacing w:val="37"/>
                <w:sz w:val="20"/>
              </w:rPr>
              <w:t xml:space="preserve"> </w:t>
            </w:r>
            <w:r>
              <w:rPr>
                <w:i/>
                <w:spacing w:val="-5"/>
                <w:sz w:val="20"/>
              </w:rPr>
              <w:t>our</w:t>
            </w:r>
          </w:p>
          <w:p>
            <w:pPr>
              <w:pStyle w:val="11"/>
              <w:spacing w:line="209" w:lineRule="exact"/>
              <w:ind w:left="213"/>
              <w:jc w:val="both"/>
              <w:rPr>
                <w:i/>
                <w:sz w:val="20"/>
              </w:rPr>
            </w:pPr>
            <w:r>
              <w:rPr>
                <w:i/>
                <w:sz w:val="20"/>
              </w:rPr>
              <w:t>legal</w:t>
            </w:r>
            <w:r>
              <w:rPr>
                <w:i/>
                <w:spacing w:val="56"/>
                <w:sz w:val="20"/>
              </w:rPr>
              <w:t xml:space="preserve"> </w:t>
            </w:r>
            <w:r>
              <w:rPr>
                <w:i/>
                <w:sz w:val="20"/>
              </w:rPr>
              <w:t>skills</w:t>
            </w:r>
            <w:r>
              <w:rPr>
                <w:i/>
                <w:spacing w:val="56"/>
                <w:sz w:val="20"/>
              </w:rPr>
              <w:t xml:space="preserve"> </w:t>
            </w:r>
            <w:r>
              <w:rPr>
                <w:i/>
                <w:sz w:val="20"/>
              </w:rPr>
              <w:t>are</w:t>
            </w:r>
            <w:r>
              <w:rPr>
                <w:i/>
                <w:spacing w:val="56"/>
                <w:sz w:val="20"/>
              </w:rPr>
              <w:t xml:space="preserve"> </w:t>
            </w:r>
            <w:r>
              <w:rPr>
                <w:i/>
                <w:sz w:val="20"/>
              </w:rPr>
              <w:t>a</w:t>
            </w:r>
            <w:r>
              <w:rPr>
                <w:i/>
                <w:spacing w:val="58"/>
                <w:sz w:val="20"/>
              </w:rPr>
              <w:t xml:space="preserve"> </w:t>
            </w:r>
            <w:r>
              <w:rPr>
                <w:i/>
                <w:sz w:val="20"/>
              </w:rPr>
              <w:t>powerful</w:t>
            </w:r>
            <w:r>
              <w:rPr>
                <w:i/>
                <w:spacing w:val="58"/>
                <w:sz w:val="20"/>
              </w:rPr>
              <w:t xml:space="preserve"> </w:t>
            </w:r>
            <w:r>
              <w:rPr>
                <w:i/>
                <w:sz w:val="20"/>
              </w:rPr>
              <w:t>tool</w:t>
            </w:r>
            <w:r>
              <w:rPr>
                <w:i/>
                <w:spacing w:val="57"/>
                <w:sz w:val="20"/>
              </w:rPr>
              <w:t xml:space="preserve"> </w:t>
            </w:r>
            <w:r>
              <w:rPr>
                <w:i/>
                <w:sz w:val="20"/>
              </w:rPr>
              <w:t>to</w:t>
            </w:r>
            <w:r>
              <w:rPr>
                <w:i/>
                <w:spacing w:val="57"/>
                <w:sz w:val="20"/>
              </w:rPr>
              <w:t xml:space="preserve"> </w:t>
            </w:r>
            <w:r>
              <w:rPr>
                <w:i/>
                <w:sz w:val="20"/>
              </w:rPr>
              <w:t>protect</w:t>
            </w:r>
            <w:r>
              <w:rPr>
                <w:i/>
                <w:spacing w:val="56"/>
                <w:sz w:val="20"/>
              </w:rPr>
              <w:t xml:space="preserve"> </w:t>
            </w:r>
            <w:r>
              <w:rPr>
                <w:i/>
                <w:sz w:val="20"/>
              </w:rPr>
              <w:t>the</w:t>
            </w:r>
            <w:r>
              <w:rPr>
                <w:i/>
                <w:spacing w:val="57"/>
                <w:sz w:val="20"/>
              </w:rPr>
              <w:t xml:space="preserve"> </w:t>
            </w:r>
            <w:r>
              <w:rPr>
                <w:i/>
                <w:spacing w:val="-2"/>
                <w:sz w:val="20"/>
              </w:rPr>
              <w:t>vulnerable,</w:t>
            </w:r>
          </w:p>
        </w:tc>
        <w:tc>
          <w:tcPr>
            <w:tcW w:w="3504" w:type="dxa"/>
          </w:tcPr>
          <w:p>
            <w:pPr>
              <w:pStyle w:val="11"/>
              <w:ind w:left="211" w:right="195"/>
              <w:jc w:val="both"/>
              <w:rPr>
                <w:sz w:val="20"/>
              </w:rPr>
            </w:pPr>
            <w:r>
              <w:rPr>
                <w:spacing w:val="-2"/>
                <w:sz w:val="20"/>
              </w:rPr>
              <w:t>The</w:t>
            </w:r>
            <w:r>
              <w:rPr>
                <w:spacing w:val="-4"/>
                <w:sz w:val="20"/>
              </w:rPr>
              <w:t xml:space="preserve"> </w:t>
            </w:r>
            <w:r>
              <w:rPr>
                <w:spacing w:val="-2"/>
                <w:sz w:val="20"/>
              </w:rPr>
              <w:t>informant</w:t>
            </w:r>
            <w:r>
              <w:rPr>
                <w:spacing w:val="-4"/>
                <w:sz w:val="20"/>
              </w:rPr>
              <w:t xml:space="preserve"> </w:t>
            </w:r>
            <w:r>
              <w:rPr>
                <w:spacing w:val="-2"/>
                <w:sz w:val="20"/>
              </w:rPr>
              <w:t>explains</w:t>
            </w:r>
            <w:r>
              <w:rPr>
                <w:spacing w:val="-6"/>
                <w:sz w:val="20"/>
              </w:rPr>
              <w:t xml:space="preserve"> </w:t>
            </w:r>
            <w:r>
              <w:rPr>
                <w:spacing w:val="-2"/>
                <w:sz w:val="20"/>
              </w:rPr>
              <w:t>that</w:t>
            </w:r>
            <w:r>
              <w:rPr>
                <w:spacing w:val="-4"/>
                <w:sz w:val="20"/>
              </w:rPr>
              <w:t xml:space="preserve"> </w:t>
            </w:r>
            <w:r>
              <w:rPr>
                <w:spacing w:val="-2"/>
                <w:sz w:val="20"/>
              </w:rPr>
              <w:t xml:space="preserve">motivation </w:t>
            </w:r>
            <w:r>
              <w:rPr>
                <w:sz w:val="20"/>
              </w:rPr>
              <w:t>stems from a strong sense of duty and moral</w:t>
            </w:r>
            <w:r>
              <w:rPr>
                <w:spacing w:val="-13"/>
                <w:sz w:val="20"/>
              </w:rPr>
              <w:t xml:space="preserve"> </w:t>
            </w:r>
            <w:r>
              <w:rPr>
                <w:sz w:val="20"/>
              </w:rPr>
              <w:t>conviction</w:t>
            </w:r>
            <w:r>
              <w:rPr>
                <w:spacing w:val="-12"/>
                <w:sz w:val="20"/>
              </w:rPr>
              <w:t xml:space="preserve"> </w:t>
            </w:r>
            <w:r>
              <w:rPr>
                <w:sz w:val="20"/>
              </w:rPr>
              <w:t>guided</w:t>
            </w:r>
            <w:r>
              <w:rPr>
                <w:spacing w:val="-13"/>
                <w:sz w:val="20"/>
              </w:rPr>
              <w:t xml:space="preserve"> </w:t>
            </w:r>
            <w:r>
              <w:rPr>
                <w:sz w:val="20"/>
              </w:rPr>
              <w:t>by</w:t>
            </w:r>
            <w:r>
              <w:rPr>
                <w:spacing w:val="-12"/>
                <w:sz w:val="20"/>
              </w:rPr>
              <w:t xml:space="preserve"> </w:t>
            </w:r>
            <w:r>
              <w:rPr>
                <w:sz w:val="20"/>
              </w:rPr>
              <w:t>our</w:t>
            </w:r>
            <w:r>
              <w:rPr>
                <w:spacing w:val="-12"/>
                <w:sz w:val="20"/>
              </w:rPr>
              <w:t xml:space="preserve"> </w:t>
            </w:r>
            <w:r>
              <w:rPr>
                <w:sz w:val="20"/>
              </w:rPr>
              <w:t>oath</w:t>
            </w:r>
            <w:r>
              <w:rPr>
                <w:spacing w:val="-12"/>
                <w:sz w:val="20"/>
              </w:rPr>
              <w:t xml:space="preserve"> </w:t>
            </w:r>
            <w:r>
              <w:rPr>
                <w:sz w:val="20"/>
              </w:rPr>
              <w:t>to uphold</w:t>
            </w:r>
            <w:r>
              <w:rPr>
                <w:spacing w:val="-10"/>
                <w:sz w:val="20"/>
              </w:rPr>
              <w:t xml:space="preserve"> </w:t>
            </w:r>
            <w:r>
              <w:rPr>
                <w:sz w:val="20"/>
              </w:rPr>
              <w:t>the</w:t>
            </w:r>
            <w:r>
              <w:rPr>
                <w:spacing w:val="-10"/>
                <w:sz w:val="20"/>
              </w:rPr>
              <w:t xml:space="preserve"> </w:t>
            </w:r>
            <w:r>
              <w:rPr>
                <w:sz w:val="20"/>
              </w:rPr>
              <w:t>Constitution</w:t>
            </w:r>
            <w:r>
              <w:rPr>
                <w:spacing w:val="-9"/>
                <w:sz w:val="20"/>
              </w:rPr>
              <w:t xml:space="preserve"> </w:t>
            </w:r>
            <w:r>
              <w:rPr>
                <w:sz w:val="20"/>
              </w:rPr>
              <w:t>and</w:t>
            </w:r>
            <w:r>
              <w:rPr>
                <w:spacing w:val="-9"/>
                <w:sz w:val="20"/>
              </w:rPr>
              <w:t xml:space="preserve"> </w:t>
            </w:r>
            <w:r>
              <w:rPr>
                <w:sz w:val="20"/>
              </w:rPr>
              <w:t>a</w:t>
            </w:r>
            <w:r>
              <w:rPr>
                <w:spacing w:val="-11"/>
                <w:sz w:val="20"/>
              </w:rPr>
              <w:t xml:space="preserve"> </w:t>
            </w:r>
            <w:r>
              <w:rPr>
                <w:sz w:val="20"/>
              </w:rPr>
              <w:t>personal drive to protect</w:t>
            </w:r>
          </w:p>
          <w:p>
            <w:pPr>
              <w:pStyle w:val="11"/>
              <w:ind w:left="211" w:right="199"/>
              <w:jc w:val="both"/>
              <w:rPr>
                <w:sz w:val="20"/>
              </w:rPr>
            </w:pPr>
            <w:r>
              <w:rPr>
                <w:sz w:val="20"/>
              </w:rPr>
              <w:t>the vulnerable, aiming to build a just future for the next generation.</w:t>
            </w:r>
          </w:p>
          <w:p>
            <w:pPr>
              <w:pStyle w:val="11"/>
              <w:spacing w:before="229"/>
              <w:rPr>
                <w:b/>
                <w:sz w:val="20"/>
              </w:rPr>
            </w:pPr>
          </w:p>
          <w:p>
            <w:pPr>
              <w:pStyle w:val="11"/>
              <w:spacing w:before="1"/>
              <w:ind w:left="105"/>
              <w:rPr>
                <w:sz w:val="20"/>
              </w:rPr>
            </w:pPr>
            <w:r>
              <w:rPr>
                <w:spacing w:val="-5"/>
                <w:sz w:val="20"/>
              </w:rPr>
              <w:t>FM5</w:t>
            </w:r>
          </w:p>
        </w:tc>
      </w:tr>
    </w:tbl>
    <w:p>
      <w:pPr>
        <w:pStyle w:val="11"/>
        <w:rPr>
          <w:sz w:val="20"/>
        </w:rPr>
        <w:sectPr>
          <w:pgSz w:w="12240" w:h="15840"/>
          <w:pgMar w:top="960" w:right="720" w:bottom="280" w:left="720" w:header="727" w:footer="0" w:gutter="0"/>
          <w:cols w:space="720" w:num="1"/>
        </w:sectPr>
      </w:pPr>
    </w:p>
    <w:p>
      <w:pPr>
        <w:pStyle w:val="6"/>
        <w:rPr>
          <w:b/>
          <w:sz w:val="20"/>
        </w:rPr>
      </w:pPr>
    </w:p>
    <w:p>
      <w:pPr>
        <w:pStyle w:val="6"/>
        <w:spacing w:before="8"/>
        <w:rPr>
          <w:b/>
          <w:sz w:val="20"/>
        </w:rPr>
      </w:pPr>
    </w:p>
    <w:tbl>
      <w:tblPr>
        <w:tblStyle w:val="5"/>
        <w:tblW w:w="0" w:type="auto"/>
        <w:tblInd w:w="10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87"/>
        <w:gridCol w:w="3504"/>
      </w:tblGrid>
      <w:tr>
        <w:trPr>
          <w:trHeight w:val="919" w:hRule="atLeast"/>
        </w:trPr>
        <w:tc>
          <w:tcPr>
            <w:tcW w:w="5487" w:type="dxa"/>
          </w:tcPr>
          <w:p>
            <w:pPr>
              <w:pStyle w:val="11"/>
              <w:ind w:left="213" w:right="200"/>
              <w:jc w:val="both"/>
              <w:rPr>
                <w:i/>
                <w:sz w:val="20"/>
              </w:rPr>
            </w:pPr>
            <w:r>
              <w:rPr>
                <w:i/>
                <w:sz w:val="20"/>
              </w:rPr>
              <w:t>especially women and children. We are driven by the hope for a better future, striving to ensure the next generation of Filipinos inherits systems that are just, not broken.</w:t>
            </w:r>
          </w:p>
          <w:p>
            <w:pPr>
              <w:pStyle w:val="11"/>
              <w:spacing w:line="209" w:lineRule="exact"/>
              <w:ind w:left="213"/>
              <w:jc w:val="both"/>
              <w:rPr>
                <w:sz w:val="20"/>
              </w:rPr>
            </w:pPr>
            <w:r>
              <w:rPr>
                <w:sz w:val="20"/>
              </w:rPr>
              <w:t>IDI3:</w:t>
            </w:r>
            <w:r>
              <w:rPr>
                <w:spacing w:val="-4"/>
                <w:sz w:val="20"/>
              </w:rPr>
              <w:t xml:space="preserve"> </w:t>
            </w:r>
            <w:r>
              <w:rPr>
                <w:spacing w:val="-5"/>
                <w:sz w:val="20"/>
              </w:rPr>
              <w:t>SS2</w:t>
            </w:r>
          </w:p>
        </w:tc>
        <w:tc>
          <w:tcPr>
            <w:tcW w:w="3504" w:type="dxa"/>
          </w:tcPr>
          <w:p>
            <w:pPr>
              <w:pStyle w:val="11"/>
              <w:rPr>
                <w:sz w:val="18"/>
              </w:rPr>
            </w:pPr>
          </w:p>
        </w:tc>
      </w:tr>
      <w:tr>
        <w:trPr>
          <w:trHeight w:val="3912" w:hRule="atLeast"/>
        </w:trPr>
        <w:tc>
          <w:tcPr>
            <w:tcW w:w="5487" w:type="dxa"/>
          </w:tcPr>
          <w:p>
            <w:pPr>
              <w:pStyle w:val="11"/>
              <w:ind w:left="213" w:right="195"/>
              <w:jc w:val="both"/>
              <w:rPr>
                <w:sz w:val="20"/>
              </w:rPr>
            </w:pPr>
            <w:r>
              <w:rPr>
                <w:sz w:val="20"/>
              </w:rPr>
              <w:t>Masulti nako nga posible silang epektibo, apan sa praktis, huyang gihapon. Dili ang balaod ang problema, kundili ang kakulang sa matinud-anong pagpangpatuman ug ang pagpili- pili</w:t>
            </w:r>
            <w:r>
              <w:rPr>
                <w:spacing w:val="-12"/>
                <w:sz w:val="20"/>
              </w:rPr>
              <w:t xml:space="preserve"> </w:t>
            </w:r>
            <w:r>
              <w:rPr>
                <w:sz w:val="20"/>
              </w:rPr>
              <w:t>sa</w:t>
            </w:r>
            <w:r>
              <w:rPr>
                <w:spacing w:val="-11"/>
                <w:sz w:val="20"/>
              </w:rPr>
              <w:t xml:space="preserve"> </w:t>
            </w:r>
            <w:r>
              <w:rPr>
                <w:sz w:val="20"/>
              </w:rPr>
              <w:t>pag-implementar</w:t>
            </w:r>
            <w:r>
              <w:rPr>
                <w:spacing w:val="-10"/>
                <w:sz w:val="20"/>
              </w:rPr>
              <w:t xml:space="preserve"> </w:t>
            </w:r>
            <w:r>
              <w:rPr>
                <w:sz w:val="20"/>
              </w:rPr>
              <w:t>niini.</w:t>
            </w:r>
            <w:r>
              <w:rPr>
                <w:spacing w:val="-13"/>
                <w:sz w:val="20"/>
              </w:rPr>
              <w:t xml:space="preserve"> </w:t>
            </w:r>
            <w:r>
              <w:rPr>
                <w:sz w:val="20"/>
              </w:rPr>
              <w:t>Ang</w:t>
            </w:r>
            <w:r>
              <w:rPr>
                <w:spacing w:val="-10"/>
                <w:sz w:val="20"/>
              </w:rPr>
              <w:t xml:space="preserve"> </w:t>
            </w:r>
            <w:r>
              <w:rPr>
                <w:sz w:val="20"/>
              </w:rPr>
              <w:t>Anti-Graft</w:t>
            </w:r>
            <w:r>
              <w:rPr>
                <w:spacing w:val="-11"/>
                <w:sz w:val="20"/>
              </w:rPr>
              <w:t xml:space="preserve"> </w:t>
            </w:r>
            <w:r>
              <w:rPr>
                <w:sz w:val="20"/>
              </w:rPr>
              <w:t>Law</w:t>
            </w:r>
            <w:r>
              <w:rPr>
                <w:spacing w:val="-11"/>
                <w:sz w:val="20"/>
              </w:rPr>
              <w:t xml:space="preserve"> </w:t>
            </w:r>
            <w:r>
              <w:rPr>
                <w:sz w:val="20"/>
              </w:rPr>
              <w:t>kompleto</w:t>
            </w:r>
            <w:r>
              <w:rPr>
                <w:spacing w:val="-12"/>
                <w:sz w:val="20"/>
              </w:rPr>
              <w:t xml:space="preserve"> </w:t>
            </w:r>
            <w:r>
              <w:rPr>
                <w:sz w:val="20"/>
              </w:rPr>
              <w:t xml:space="preserve">ug lig-on nga balaod, apan nagpadayon gihapon ang korapsyon tungod kay ang mga sistema nga gidesinyo aron mopatuman niini kasagaran naapektuhan sa pulitika o kulang sa pondo ug </w:t>
            </w:r>
            <w:r>
              <w:rPr>
                <w:spacing w:val="-2"/>
                <w:sz w:val="20"/>
              </w:rPr>
              <w:t>suporta.</w:t>
            </w:r>
          </w:p>
          <w:p>
            <w:pPr>
              <w:pStyle w:val="11"/>
              <w:spacing w:before="1"/>
              <w:rPr>
                <w:b/>
                <w:sz w:val="20"/>
              </w:rPr>
            </w:pPr>
          </w:p>
          <w:p>
            <w:pPr>
              <w:pStyle w:val="11"/>
              <w:ind w:left="213" w:right="196"/>
              <w:jc w:val="both"/>
              <w:rPr>
                <w:i/>
                <w:sz w:val="20"/>
              </w:rPr>
            </w:pPr>
            <w:r>
              <w:rPr>
                <w:i/>
                <w:sz w:val="20"/>
              </w:rPr>
              <w:t>I'd say they are potentially effective, but practically weak. Our laws are not the problem; the problem is the lack of faithful implementation</w:t>
            </w:r>
            <w:r>
              <w:rPr>
                <w:i/>
                <w:spacing w:val="-4"/>
                <w:sz w:val="20"/>
              </w:rPr>
              <w:t xml:space="preserve"> </w:t>
            </w:r>
            <w:r>
              <w:rPr>
                <w:i/>
                <w:sz w:val="20"/>
              </w:rPr>
              <w:t>and</w:t>
            </w:r>
            <w:r>
              <w:rPr>
                <w:i/>
                <w:spacing w:val="-4"/>
                <w:sz w:val="20"/>
              </w:rPr>
              <w:t xml:space="preserve"> </w:t>
            </w:r>
            <w:r>
              <w:rPr>
                <w:i/>
                <w:sz w:val="20"/>
              </w:rPr>
              <w:t>selective</w:t>
            </w:r>
            <w:r>
              <w:rPr>
                <w:i/>
                <w:spacing w:val="-4"/>
                <w:sz w:val="20"/>
              </w:rPr>
              <w:t xml:space="preserve"> </w:t>
            </w:r>
            <w:r>
              <w:rPr>
                <w:i/>
                <w:sz w:val="20"/>
              </w:rPr>
              <w:t>enforcement.</w:t>
            </w:r>
            <w:r>
              <w:rPr>
                <w:i/>
                <w:spacing w:val="-5"/>
                <w:sz w:val="20"/>
              </w:rPr>
              <w:t xml:space="preserve"> </w:t>
            </w:r>
            <w:r>
              <w:rPr>
                <w:i/>
                <w:sz w:val="20"/>
              </w:rPr>
              <w:t>The</w:t>
            </w:r>
            <w:r>
              <w:rPr>
                <w:i/>
                <w:spacing w:val="-4"/>
                <w:sz w:val="20"/>
              </w:rPr>
              <w:t xml:space="preserve"> </w:t>
            </w:r>
            <w:r>
              <w:rPr>
                <w:i/>
                <w:sz w:val="20"/>
              </w:rPr>
              <w:t>Anti-Graft</w:t>
            </w:r>
            <w:r>
              <w:rPr>
                <w:i/>
                <w:spacing w:val="-5"/>
                <w:sz w:val="20"/>
              </w:rPr>
              <w:t xml:space="preserve"> </w:t>
            </w:r>
            <w:r>
              <w:rPr>
                <w:i/>
                <w:sz w:val="20"/>
              </w:rPr>
              <w:t xml:space="preserve">Law is comprehensive, yet corruption persists because the systems designed to enforce it are often politically compromised or </w:t>
            </w:r>
            <w:r>
              <w:rPr>
                <w:i/>
                <w:spacing w:val="-2"/>
                <w:sz w:val="20"/>
              </w:rPr>
              <w:t>under-resourced.</w:t>
            </w:r>
          </w:p>
          <w:p>
            <w:pPr>
              <w:pStyle w:val="11"/>
              <w:spacing w:before="1"/>
              <w:rPr>
                <w:b/>
                <w:sz w:val="20"/>
              </w:rPr>
            </w:pPr>
          </w:p>
          <w:p>
            <w:pPr>
              <w:pStyle w:val="11"/>
              <w:spacing w:line="210" w:lineRule="exact"/>
              <w:ind w:left="158"/>
              <w:jc w:val="both"/>
              <w:rPr>
                <w:sz w:val="20"/>
              </w:rPr>
            </w:pPr>
            <w:r>
              <w:rPr>
                <w:sz w:val="20"/>
              </w:rPr>
              <w:t>IDI3:</w:t>
            </w:r>
            <w:r>
              <w:rPr>
                <w:spacing w:val="-4"/>
                <w:sz w:val="20"/>
              </w:rPr>
              <w:t xml:space="preserve"> </w:t>
            </w:r>
            <w:r>
              <w:rPr>
                <w:spacing w:val="-5"/>
                <w:sz w:val="20"/>
              </w:rPr>
              <w:t>SS3</w:t>
            </w:r>
          </w:p>
        </w:tc>
        <w:tc>
          <w:tcPr>
            <w:tcW w:w="3504" w:type="dxa"/>
          </w:tcPr>
          <w:p>
            <w:pPr>
              <w:pStyle w:val="11"/>
              <w:ind w:left="211" w:right="193"/>
              <w:jc w:val="both"/>
              <w:rPr>
                <w:sz w:val="20"/>
              </w:rPr>
            </w:pPr>
            <w:r>
              <w:rPr>
                <w:sz w:val="20"/>
              </w:rPr>
              <w:t>Laws like the Anti-Graft Law are strong in theory but weak in practice due to poor implementation, selective enforcement, and politically compromised systems.</w:t>
            </w:r>
          </w:p>
          <w:p>
            <w:pPr>
              <w:pStyle w:val="11"/>
              <w:rPr>
                <w:b/>
                <w:sz w:val="20"/>
              </w:rPr>
            </w:pPr>
          </w:p>
          <w:p>
            <w:pPr>
              <w:pStyle w:val="11"/>
              <w:rPr>
                <w:b/>
                <w:sz w:val="20"/>
              </w:rPr>
            </w:pPr>
          </w:p>
          <w:p>
            <w:pPr>
              <w:pStyle w:val="11"/>
              <w:spacing w:before="1"/>
              <w:rPr>
                <w:b/>
                <w:sz w:val="20"/>
              </w:rPr>
            </w:pPr>
          </w:p>
          <w:p>
            <w:pPr>
              <w:pStyle w:val="11"/>
              <w:ind w:left="105"/>
              <w:rPr>
                <w:sz w:val="20"/>
              </w:rPr>
            </w:pPr>
            <w:r>
              <w:rPr>
                <w:spacing w:val="-5"/>
                <w:sz w:val="20"/>
              </w:rPr>
              <w:t>FM6</w:t>
            </w:r>
          </w:p>
        </w:tc>
      </w:tr>
      <w:tr>
        <w:trPr>
          <w:trHeight w:val="4140" w:hRule="atLeast"/>
        </w:trPr>
        <w:tc>
          <w:tcPr>
            <w:tcW w:w="5487" w:type="dxa"/>
          </w:tcPr>
          <w:p>
            <w:pPr>
              <w:pStyle w:val="11"/>
              <w:ind w:left="213" w:right="199"/>
              <w:jc w:val="both"/>
              <w:rPr>
                <w:sz w:val="20"/>
              </w:rPr>
            </w:pPr>
            <w:r>
              <w:rPr>
                <w:sz w:val="20"/>
              </w:rPr>
              <w:t>Ang nagdasig kanako ug sa daghan nakong mga kauban mao ang tinguha nga makahimo og kausaban ug motuman sa pagmando</w:t>
            </w:r>
            <w:r>
              <w:rPr>
                <w:spacing w:val="-10"/>
                <w:sz w:val="20"/>
              </w:rPr>
              <w:t xml:space="preserve"> </w:t>
            </w:r>
            <w:r>
              <w:rPr>
                <w:sz w:val="20"/>
              </w:rPr>
              <w:t>sa</w:t>
            </w:r>
            <w:r>
              <w:rPr>
                <w:spacing w:val="-10"/>
                <w:sz w:val="20"/>
              </w:rPr>
              <w:t xml:space="preserve"> </w:t>
            </w:r>
            <w:r>
              <w:rPr>
                <w:sz w:val="20"/>
              </w:rPr>
              <w:t>balaod.</w:t>
            </w:r>
            <w:r>
              <w:rPr>
                <w:spacing w:val="-10"/>
                <w:sz w:val="20"/>
              </w:rPr>
              <w:t xml:space="preserve"> </w:t>
            </w:r>
            <w:r>
              <w:rPr>
                <w:sz w:val="20"/>
              </w:rPr>
              <w:t>Giduso</w:t>
            </w:r>
            <w:r>
              <w:rPr>
                <w:spacing w:val="-12"/>
                <w:sz w:val="20"/>
              </w:rPr>
              <w:t xml:space="preserve"> </w:t>
            </w:r>
            <w:r>
              <w:rPr>
                <w:sz w:val="20"/>
              </w:rPr>
              <w:t>kami</w:t>
            </w:r>
            <w:r>
              <w:rPr>
                <w:spacing w:val="-11"/>
                <w:sz w:val="20"/>
              </w:rPr>
              <w:t xml:space="preserve"> </w:t>
            </w:r>
            <w:r>
              <w:rPr>
                <w:sz w:val="20"/>
              </w:rPr>
              <w:t>sa</w:t>
            </w:r>
            <w:r>
              <w:rPr>
                <w:spacing w:val="-10"/>
                <w:sz w:val="20"/>
              </w:rPr>
              <w:t xml:space="preserve"> </w:t>
            </w:r>
            <w:r>
              <w:rPr>
                <w:sz w:val="20"/>
              </w:rPr>
              <w:t>pagbati</w:t>
            </w:r>
            <w:r>
              <w:rPr>
                <w:spacing w:val="-11"/>
                <w:sz w:val="20"/>
              </w:rPr>
              <w:t xml:space="preserve"> </w:t>
            </w:r>
            <w:r>
              <w:rPr>
                <w:sz w:val="20"/>
              </w:rPr>
              <w:t>sa</w:t>
            </w:r>
            <w:r>
              <w:rPr>
                <w:spacing w:val="-10"/>
                <w:sz w:val="20"/>
              </w:rPr>
              <w:t xml:space="preserve"> </w:t>
            </w:r>
            <w:r>
              <w:rPr>
                <w:sz w:val="20"/>
              </w:rPr>
              <w:t>responsibilidad ngadto sa among mga kliyente ug sa komunidad. Labaw pa sa dinalian</w:t>
            </w:r>
            <w:r>
              <w:rPr>
                <w:spacing w:val="-4"/>
                <w:sz w:val="20"/>
              </w:rPr>
              <w:t xml:space="preserve"> </w:t>
            </w:r>
            <w:r>
              <w:rPr>
                <w:sz w:val="20"/>
              </w:rPr>
              <w:t>nga</w:t>
            </w:r>
            <w:r>
              <w:rPr>
                <w:spacing w:val="-4"/>
                <w:sz w:val="20"/>
              </w:rPr>
              <w:t xml:space="preserve"> </w:t>
            </w:r>
            <w:r>
              <w:rPr>
                <w:sz w:val="20"/>
              </w:rPr>
              <w:t>panginahanglan</w:t>
            </w:r>
            <w:r>
              <w:rPr>
                <w:spacing w:val="-4"/>
                <w:sz w:val="20"/>
              </w:rPr>
              <w:t xml:space="preserve"> </w:t>
            </w:r>
            <w:r>
              <w:rPr>
                <w:sz w:val="20"/>
              </w:rPr>
              <w:t>sa kliyente,</w:t>
            </w:r>
            <w:r>
              <w:rPr>
                <w:spacing w:val="-4"/>
                <w:sz w:val="20"/>
              </w:rPr>
              <w:t xml:space="preserve"> </w:t>
            </w:r>
            <w:r>
              <w:rPr>
                <w:sz w:val="20"/>
              </w:rPr>
              <w:t>ang</w:t>
            </w:r>
            <w:r>
              <w:rPr>
                <w:spacing w:val="-4"/>
                <w:sz w:val="20"/>
              </w:rPr>
              <w:t xml:space="preserve"> </w:t>
            </w:r>
            <w:r>
              <w:rPr>
                <w:sz w:val="20"/>
              </w:rPr>
              <w:t>mga</w:t>
            </w:r>
            <w:r>
              <w:rPr>
                <w:spacing w:val="-4"/>
                <w:sz w:val="20"/>
              </w:rPr>
              <w:t xml:space="preserve"> </w:t>
            </w:r>
            <w:r>
              <w:rPr>
                <w:sz w:val="20"/>
              </w:rPr>
              <w:t>tigpanalipod lig-on nga naningkamot sa paghagit sa systemic injustices ug pagsiguro nga ang tawhanong katungod ug mga garantiya sa konstitusyon maabot sa tanan, labi na sa mga gipihig.</w:t>
            </w:r>
          </w:p>
          <w:p>
            <w:pPr>
              <w:pStyle w:val="11"/>
              <w:spacing w:before="229"/>
              <w:ind w:left="213" w:right="198"/>
              <w:jc w:val="both"/>
              <w:rPr>
                <w:i/>
                <w:sz w:val="20"/>
              </w:rPr>
            </w:pPr>
            <w:r>
              <w:rPr>
                <w:i/>
                <w:sz w:val="20"/>
              </w:rPr>
              <w:t>Legal</w:t>
            </w:r>
            <w:r>
              <w:rPr>
                <w:i/>
                <w:spacing w:val="-5"/>
                <w:sz w:val="20"/>
              </w:rPr>
              <w:t xml:space="preserve"> </w:t>
            </w:r>
            <w:r>
              <w:rPr>
                <w:i/>
                <w:sz w:val="20"/>
              </w:rPr>
              <w:t>advocates</w:t>
            </w:r>
            <w:r>
              <w:rPr>
                <w:i/>
                <w:spacing w:val="-5"/>
                <w:sz w:val="20"/>
              </w:rPr>
              <w:t xml:space="preserve"> </w:t>
            </w:r>
            <w:r>
              <w:rPr>
                <w:i/>
                <w:sz w:val="20"/>
              </w:rPr>
              <w:t>are</w:t>
            </w:r>
            <w:r>
              <w:rPr>
                <w:i/>
                <w:spacing w:val="-4"/>
                <w:sz w:val="20"/>
              </w:rPr>
              <w:t xml:space="preserve"> </w:t>
            </w:r>
            <w:r>
              <w:rPr>
                <w:i/>
                <w:sz w:val="20"/>
              </w:rPr>
              <w:t>motivated</w:t>
            </w:r>
            <w:r>
              <w:rPr>
                <w:i/>
                <w:spacing w:val="-3"/>
                <w:sz w:val="20"/>
              </w:rPr>
              <w:t xml:space="preserve"> </w:t>
            </w:r>
            <w:r>
              <w:rPr>
                <w:i/>
                <w:sz w:val="20"/>
              </w:rPr>
              <w:t>by</w:t>
            </w:r>
            <w:r>
              <w:rPr>
                <w:i/>
                <w:spacing w:val="-4"/>
                <w:sz w:val="20"/>
              </w:rPr>
              <w:t xml:space="preserve"> </w:t>
            </w:r>
            <w:r>
              <w:rPr>
                <w:i/>
                <w:sz w:val="20"/>
              </w:rPr>
              <w:t>a</w:t>
            </w:r>
            <w:r>
              <w:rPr>
                <w:i/>
                <w:spacing w:val="-5"/>
                <w:sz w:val="20"/>
              </w:rPr>
              <w:t xml:space="preserve"> </w:t>
            </w:r>
            <w:r>
              <w:rPr>
                <w:i/>
                <w:sz w:val="20"/>
              </w:rPr>
              <w:t>desire</w:t>
            </w:r>
            <w:r>
              <w:rPr>
                <w:i/>
                <w:spacing w:val="-4"/>
                <w:sz w:val="20"/>
              </w:rPr>
              <w:t xml:space="preserve"> </w:t>
            </w:r>
            <w:r>
              <w:rPr>
                <w:i/>
                <w:sz w:val="20"/>
              </w:rPr>
              <w:t>to</w:t>
            </w:r>
            <w:r>
              <w:rPr>
                <w:i/>
                <w:spacing w:val="-3"/>
                <w:sz w:val="20"/>
              </w:rPr>
              <w:t xml:space="preserve"> </w:t>
            </w:r>
            <w:r>
              <w:rPr>
                <w:i/>
                <w:sz w:val="20"/>
              </w:rPr>
              <w:t>make</w:t>
            </w:r>
            <w:r>
              <w:rPr>
                <w:i/>
                <w:spacing w:val="-4"/>
                <w:sz w:val="20"/>
              </w:rPr>
              <w:t xml:space="preserve"> </w:t>
            </w:r>
            <w:r>
              <w:rPr>
                <w:i/>
                <w:sz w:val="20"/>
              </w:rPr>
              <w:t>a</w:t>
            </w:r>
            <w:r>
              <w:rPr>
                <w:i/>
                <w:spacing w:val="-5"/>
                <w:sz w:val="20"/>
              </w:rPr>
              <w:t xml:space="preserve"> </w:t>
            </w:r>
            <w:r>
              <w:rPr>
                <w:i/>
                <w:sz w:val="20"/>
              </w:rPr>
              <w:t>difference and to uphold the rule of law. This is driven by a strong sense responsibilidad ngadto sa among mga kliyente ug sa komunidad, along with a deep commitment to challenging systemic</w:t>
            </w:r>
            <w:r>
              <w:rPr>
                <w:i/>
                <w:spacing w:val="-4"/>
                <w:sz w:val="20"/>
              </w:rPr>
              <w:t xml:space="preserve"> </w:t>
            </w:r>
            <w:r>
              <w:rPr>
                <w:i/>
                <w:sz w:val="20"/>
              </w:rPr>
              <w:t>injustices</w:t>
            </w:r>
            <w:r>
              <w:rPr>
                <w:i/>
                <w:spacing w:val="-7"/>
                <w:sz w:val="20"/>
              </w:rPr>
              <w:t xml:space="preserve"> </w:t>
            </w:r>
            <w:r>
              <w:rPr>
                <w:i/>
                <w:sz w:val="20"/>
              </w:rPr>
              <w:t>and</w:t>
            </w:r>
            <w:r>
              <w:rPr>
                <w:i/>
                <w:spacing w:val="-3"/>
                <w:sz w:val="20"/>
              </w:rPr>
              <w:t xml:space="preserve"> </w:t>
            </w:r>
            <w:r>
              <w:rPr>
                <w:i/>
                <w:sz w:val="20"/>
              </w:rPr>
              <w:t>ensuring</w:t>
            </w:r>
            <w:r>
              <w:rPr>
                <w:i/>
                <w:spacing w:val="-5"/>
                <w:sz w:val="20"/>
              </w:rPr>
              <w:t xml:space="preserve"> </w:t>
            </w:r>
            <w:r>
              <w:rPr>
                <w:i/>
                <w:sz w:val="20"/>
              </w:rPr>
              <w:t>fundamental</w:t>
            </w:r>
            <w:r>
              <w:rPr>
                <w:i/>
                <w:spacing w:val="-7"/>
                <w:sz w:val="20"/>
              </w:rPr>
              <w:t xml:space="preserve"> </w:t>
            </w:r>
            <w:r>
              <w:rPr>
                <w:i/>
                <w:sz w:val="20"/>
              </w:rPr>
              <w:t>human</w:t>
            </w:r>
            <w:r>
              <w:rPr>
                <w:i/>
                <w:spacing w:val="-5"/>
                <w:sz w:val="20"/>
              </w:rPr>
              <w:t xml:space="preserve"> </w:t>
            </w:r>
            <w:r>
              <w:rPr>
                <w:i/>
                <w:sz w:val="20"/>
              </w:rPr>
              <w:t>rights</w:t>
            </w:r>
            <w:r>
              <w:rPr>
                <w:i/>
                <w:spacing w:val="-7"/>
                <w:sz w:val="20"/>
              </w:rPr>
              <w:t xml:space="preserve"> </w:t>
            </w:r>
            <w:r>
              <w:rPr>
                <w:i/>
                <w:sz w:val="20"/>
              </w:rPr>
              <w:t>are accessible to all, especially the marginalized.</w:t>
            </w:r>
          </w:p>
          <w:p>
            <w:pPr>
              <w:pStyle w:val="11"/>
              <w:rPr>
                <w:b/>
                <w:sz w:val="20"/>
              </w:rPr>
            </w:pPr>
          </w:p>
          <w:p>
            <w:pPr>
              <w:pStyle w:val="11"/>
              <w:spacing w:before="1"/>
              <w:rPr>
                <w:b/>
                <w:sz w:val="20"/>
              </w:rPr>
            </w:pPr>
          </w:p>
          <w:p>
            <w:pPr>
              <w:pStyle w:val="11"/>
              <w:spacing w:line="210" w:lineRule="exact"/>
              <w:ind w:left="107"/>
              <w:rPr>
                <w:sz w:val="20"/>
              </w:rPr>
            </w:pPr>
            <w:r>
              <w:rPr>
                <w:spacing w:val="-2"/>
                <w:sz w:val="20"/>
              </w:rPr>
              <w:t>IDI4:SS4</w:t>
            </w:r>
          </w:p>
        </w:tc>
        <w:tc>
          <w:tcPr>
            <w:tcW w:w="3504" w:type="dxa"/>
          </w:tcPr>
          <w:p>
            <w:pPr>
              <w:pStyle w:val="11"/>
              <w:ind w:left="211" w:right="195"/>
              <w:jc w:val="both"/>
              <w:rPr>
                <w:sz w:val="20"/>
              </w:rPr>
            </w:pPr>
            <w:r>
              <w:rPr>
                <w:sz w:val="20"/>
              </w:rPr>
              <w:t>Despite</w:t>
            </w:r>
            <w:r>
              <w:rPr>
                <w:spacing w:val="-6"/>
                <w:sz w:val="20"/>
              </w:rPr>
              <w:t xml:space="preserve"> </w:t>
            </w:r>
            <w:r>
              <w:rPr>
                <w:sz w:val="20"/>
              </w:rPr>
              <w:t>some</w:t>
            </w:r>
            <w:r>
              <w:rPr>
                <w:spacing w:val="-6"/>
                <w:sz w:val="20"/>
              </w:rPr>
              <w:t xml:space="preserve"> </w:t>
            </w:r>
            <w:r>
              <w:rPr>
                <w:sz w:val="20"/>
              </w:rPr>
              <w:t>progress,</w:t>
            </w:r>
            <w:r>
              <w:rPr>
                <w:spacing w:val="-6"/>
                <w:sz w:val="20"/>
              </w:rPr>
              <w:t xml:space="preserve"> </w:t>
            </w:r>
            <w:r>
              <w:rPr>
                <w:sz w:val="20"/>
              </w:rPr>
              <w:t>the</w:t>
            </w:r>
            <w:r>
              <w:rPr>
                <w:spacing w:val="-6"/>
                <w:sz w:val="20"/>
              </w:rPr>
              <w:t xml:space="preserve"> </w:t>
            </w:r>
            <w:r>
              <w:rPr>
                <w:sz w:val="20"/>
              </w:rPr>
              <w:t>emergence of new issues (like technology crimes and the need for more transparency and accountability) shows that the situation is constantly evolving, presenting fresh difficulties.</w:t>
            </w:r>
          </w:p>
          <w:p>
            <w:pPr>
              <w:pStyle w:val="11"/>
              <w:rPr>
                <w:b/>
                <w:sz w:val="20"/>
              </w:rPr>
            </w:pPr>
          </w:p>
          <w:p>
            <w:pPr>
              <w:pStyle w:val="11"/>
              <w:rPr>
                <w:b/>
                <w:sz w:val="20"/>
              </w:rPr>
            </w:pPr>
          </w:p>
          <w:p>
            <w:pPr>
              <w:pStyle w:val="11"/>
              <w:rPr>
                <w:b/>
                <w:sz w:val="20"/>
              </w:rPr>
            </w:pPr>
          </w:p>
          <w:p>
            <w:pPr>
              <w:pStyle w:val="11"/>
              <w:rPr>
                <w:b/>
                <w:sz w:val="20"/>
              </w:rPr>
            </w:pPr>
          </w:p>
          <w:p>
            <w:pPr>
              <w:pStyle w:val="11"/>
              <w:ind w:left="211"/>
              <w:rPr>
                <w:sz w:val="20"/>
              </w:rPr>
            </w:pPr>
            <w:r>
              <w:rPr>
                <w:spacing w:val="-5"/>
                <w:sz w:val="20"/>
              </w:rPr>
              <w:t>FM7</w:t>
            </w:r>
          </w:p>
        </w:tc>
      </w:tr>
      <w:tr>
        <w:trPr>
          <w:trHeight w:val="3909" w:hRule="atLeast"/>
        </w:trPr>
        <w:tc>
          <w:tcPr>
            <w:tcW w:w="5487" w:type="dxa"/>
          </w:tcPr>
          <w:p>
            <w:pPr>
              <w:pStyle w:val="11"/>
              <w:ind w:left="213" w:right="192"/>
              <w:jc w:val="both"/>
              <w:rPr>
                <w:sz w:val="20"/>
              </w:rPr>
            </w:pPr>
            <w:r>
              <w:rPr>
                <w:sz w:val="20"/>
              </w:rPr>
              <w:t>Ang mga legal nga tigpanalipod adunay dakong papel sa pag- impluwensya sa pampublikong diskurso ug polisiya pinaagi sa ilang eksperto nga analisis ug adbokasiya. Kinahanglan nilang gamiton ang ilang kahibalo aron pormahon ang polisiya ug ipasiugda</w:t>
            </w:r>
            <w:r>
              <w:rPr>
                <w:spacing w:val="-9"/>
                <w:sz w:val="20"/>
              </w:rPr>
              <w:t xml:space="preserve"> </w:t>
            </w:r>
            <w:r>
              <w:rPr>
                <w:sz w:val="20"/>
              </w:rPr>
              <w:t>ang</w:t>
            </w:r>
            <w:r>
              <w:rPr>
                <w:spacing w:val="-11"/>
                <w:sz w:val="20"/>
              </w:rPr>
              <w:t xml:space="preserve"> </w:t>
            </w:r>
            <w:r>
              <w:rPr>
                <w:sz w:val="20"/>
              </w:rPr>
              <w:t>hustisya.</w:t>
            </w:r>
            <w:r>
              <w:rPr>
                <w:spacing w:val="-9"/>
                <w:sz w:val="20"/>
              </w:rPr>
              <w:t xml:space="preserve"> </w:t>
            </w:r>
            <w:r>
              <w:rPr>
                <w:sz w:val="20"/>
              </w:rPr>
              <w:t>Ilang</w:t>
            </w:r>
            <w:r>
              <w:rPr>
                <w:spacing w:val="-9"/>
                <w:sz w:val="20"/>
              </w:rPr>
              <w:t xml:space="preserve"> </w:t>
            </w:r>
            <w:r>
              <w:rPr>
                <w:sz w:val="20"/>
              </w:rPr>
              <w:t>hubaron</w:t>
            </w:r>
            <w:r>
              <w:rPr>
                <w:spacing w:val="-9"/>
                <w:sz w:val="20"/>
              </w:rPr>
              <w:t xml:space="preserve"> </w:t>
            </w:r>
            <w:r>
              <w:rPr>
                <w:sz w:val="20"/>
              </w:rPr>
              <w:t>ang</w:t>
            </w:r>
            <w:r>
              <w:rPr>
                <w:spacing w:val="-11"/>
                <w:sz w:val="20"/>
              </w:rPr>
              <w:t xml:space="preserve"> </w:t>
            </w:r>
            <w:r>
              <w:rPr>
                <w:sz w:val="20"/>
              </w:rPr>
              <w:t>komplikado</w:t>
            </w:r>
            <w:r>
              <w:rPr>
                <w:spacing w:val="-9"/>
                <w:sz w:val="20"/>
              </w:rPr>
              <w:t xml:space="preserve"> </w:t>
            </w:r>
            <w:r>
              <w:rPr>
                <w:sz w:val="20"/>
              </w:rPr>
              <w:t>nga</w:t>
            </w:r>
            <w:r>
              <w:rPr>
                <w:spacing w:val="-12"/>
                <w:sz w:val="20"/>
              </w:rPr>
              <w:t xml:space="preserve"> </w:t>
            </w:r>
            <w:r>
              <w:rPr>
                <w:sz w:val="20"/>
              </w:rPr>
              <w:t>mga prinsipyo</w:t>
            </w:r>
            <w:r>
              <w:rPr>
                <w:spacing w:val="-1"/>
                <w:sz w:val="20"/>
              </w:rPr>
              <w:t xml:space="preserve"> </w:t>
            </w:r>
            <w:r>
              <w:rPr>
                <w:sz w:val="20"/>
              </w:rPr>
              <w:t>sa balaod</w:t>
            </w:r>
            <w:r>
              <w:rPr>
                <w:spacing w:val="-1"/>
                <w:sz w:val="20"/>
              </w:rPr>
              <w:t xml:space="preserve"> </w:t>
            </w:r>
            <w:r>
              <w:rPr>
                <w:sz w:val="20"/>
              </w:rPr>
              <w:t>ngadto sa</w:t>
            </w:r>
            <w:r>
              <w:rPr>
                <w:spacing w:val="-1"/>
                <w:sz w:val="20"/>
              </w:rPr>
              <w:t xml:space="preserve"> </w:t>
            </w:r>
            <w:r>
              <w:rPr>
                <w:sz w:val="20"/>
              </w:rPr>
              <w:t>mga panawagan alang sa aksyon ug reporma pinaagi sa estratehikong pag-apil sa litigasyon, pagdraft sa mga balaod, ug pagpresentar sa makapadasig nga mga argumento sa publiko.</w:t>
            </w:r>
          </w:p>
          <w:p>
            <w:pPr>
              <w:pStyle w:val="11"/>
              <w:rPr>
                <w:b/>
                <w:sz w:val="20"/>
              </w:rPr>
            </w:pPr>
          </w:p>
          <w:p>
            <w:pPr>
              <w:pStyle w:val="11"/>
              <w:rPr>
                <w:b/>
                <w:sz w:val="20"/>
              </w:rPr>
            </w:pPr>
          </w:p>
          <w:p>
            <w:pPr>
              <w:pStyle w:val="11"/>
              <w:ind w:left="213" w:right="200"/>
              <w:jc w:val="both"/>
              <w:rPr>
                <w:i/>
                <w:sz w:val="20"/>
              </w:rPr>
            </w:pPr>
            <w:r>
              <w:rPr>
                <w:i/>
                <w:sz w:val="20"/>
              </w:rPr>
              <w:t>Legal</w:t>
            </w:r>
            <w:r>
              <w:rPr>
                <w:i/>
                <w:spacing w:val="-2"/>
                <w:sz w:val="20"/>
              </w:rPr>
              <w:t xml:space="preserve"> </w:t>
            </w:r>
            <w:r>
              <w:rPr>
                <w:i/>
                <w:sz w:val="20"/>
              </w:rPr>
              <w:t>advocates</w:t>
            </w:r>
            <w:r>
              <w:rPr>
                <w:i/>
                <w:spacing w:val="-2"/>
                <w:sz w:val="20"/>
              </w:rPr>
              <w:t xml:space="preserve"> </w:t>
            </w:r>
            <w:r>
              <w:rPr>
                <w:i/>
                <w:sz w:val="20"/>
              </w:rPr>
              <w:t>influence</w:t>
            </w:r>
            <w:r>
              <w:rPr>
                <w:i/>
                <w:spacing w:val="-1"/>
                <w:sz w:val="20"/>
              </w:rPr>
              <w:t xml:space="preserve"> </w:t>
            </w:r>
            <w:r>
              <w:rPr>
                <w:i/>
                <w:sz w:val="20"/>
              </w:rPr>
              <w:t>public</w:t>
            </w:r>
            <w:r>
              <w:rPr>
                <w:i/>
                <w:spacing w:val="-1"/>
                <w:sz w:val="20"/>
              </w:rPr>
              <w:t xml:space="preserve"> </w:t>
            </w:r>
            <w:r>
              <w:rPr>
                <w:i/>
                <w:sz w:val="20"/>
              </w:rPr>
              <w:t>discourse</w:t>
            </w:r>
            <w:r>
              <w:rPr>
                <w:i/>
                <w:spacing w:val="-1"/>
                <w:sz w:val="20"/>
              </w:rPr>
              <w:t xml:space="preserve"> </w:t>
            </w:r>
            <w:r>
              <w:rPr>
                <w:i/>
                <w:sz w:val="20"/>
              </w:rPr>
              <w:t>and</w:t>
            </w:r>
            <w:r>
              <w:rPr>
                <w:i/>
                <w:spacing w:val="-1"/>
                <w:sz w:val="20"/>
              </w:rPr>
              <w:t xml:space="preserve"> </w:t>
            </w:r>
            <w:r>
              <w:rPr>
                <w:i/>
                <w:sz w:val="20"/>
              </w:rPr>
              <w:t>policy</w:t>
            </w:r>
            <w:r>
              <w:rPr>
                <w:i/>
                <w:spacing w:val="-1"/>
                <w:sz w:val="20"/>
              </w:rPr>
              <w:t xml:space="preserve"> </w:t>
            </w:r>
            <w:r>
              <w:rPr>
                <w:i/>
                <w:sz w:val="20"/>
              </w:rPr>
              <w:t>through expert</w:t>
            </w:r>
            <w:r>
              <w:rPr>
                <w:i/>
                <w:spacing w:val="-13"/>
                <w:sz w:val="20"/>
              </w:rPr>
              <w:t xml:space="preserve"> </w:t>
            </w:r>
            <w:r>
              <w:rPr>
                <w:i/>
                <w:sz w:val="20"/>
              </w:rPr>
              <w:t>analysis</w:t>
            </w:r>
            <w:r>
              <w:rPr>
                <w:i/>
                <w:spacing w:val="-12"/>
                <w:sz w:val="20"/>
              </w:rPr>
              <w:t xml:space="preserve"> </w:t>
            </w:r>
            <w:r>
              <w:rPr>
                <w:i/>
                <w:sz w:val="20"/>
              </w:rPr>
              <w:t>and</w:t>
            </w:r>
            <w:r>
              <w:rPr>
                <w:i/>
                <w:spacing w:val="-13"/>
                <w:sz w:val="20"/>
              </w:rPr>
              <w:t xml:space="preserve"> </w:t>
            </w:r>
            <w:r>
              <w:rPr>
                <w:i/>
                <w:sz w:val="20"/>
              </w:rPr>
              <w:t>advocacy.</w:t>
            </w:r>
            <w:r>
              <w:rPr>
                <w:i/>
                <w:spacing w:val="-12"/>
                <w:sz w:val="20"/>
              </w:rPr>
              <w:t xml:space="preserve"> </w:t>
            </w:r>
            <w:r>
              <w:rPr>
                <w:i/>
                <w:sz w:val="20"/>
              </w:rPr>
              <w:t>They</w:t>
            </w:r>
            <w:r>
              <w:rPr>
                <w:i/>
                <w:spacing w:val="-12"/>
                <w:sz w:val="20"/>
              </w:rPr>
              <w:t xml:space="preserve"> </w:t>
            </w:r>
            <w:r>
              <w:rPr>
                <w:i/>
                <w:sz w:val="20"/>
              </w:rPr>
              <w:t>must</w:t>
            </w:r>
            <w:r>
              <w:rPr>
                <w:i/>
                <w:spacing w:val="-11"/>
                <w:sz w:val="20"/>
              </w:rPr>
              <w:t xml:space="preserve"> </w:t>
            </w:r>
            <w:r>
              <w:rPr>
                <w:i/>
                <w:sz w:val="20"/>
              </w:rPr>
              <w:t>use</w:t>
            </w:r>
            <w:r>
              <w:rPr>
                <w:i/>
                <w:spacing w:val="-12"/>
                <w:sz w:val="20"/>
              </w:rPr>
              <w:t xml:space="preserve"> </w:t>
            </w:r>
            <w:r>
              <w:rPr>
                <w:i/>
                <w:sz w:val="20"/>
              </w:rPr>
              <w:t>their</w:t>
            </w:r>
            <w:r>
              <w:rPr>
                <w:i/>
                <w:spacing w:val="-12"/>
                <w:sz w:val="20"/>
              </w:rPr>
              <w:t xml:space="preserve"> </w:t>
            </w:r>
            <w:r>
              <w:rPr>
                <w:i/>
                <w:sz w:val="20"/>
              </w:rPr>
              <w:t>knowledge</w:t>
            </w:r>
            <w:r>
              <w:rPr>
                <w:i/>
                <w:spacing w:val="-13"/>
                <w:sz w:val="20"/>
              </w:rPr>
              <w:t xml:space="preserve"> </w:t>
            </w:r>
            <w:r>
              <w:rPr>
                <w:i/>
                <w:sz w:val="20"/>
              </w:rPr>
              <w:t>to shape</w:t>
            </w:r>
            <w:r>
              <w:rPr>
                <w:i/>
                <w:spacing w:val="-5"/>
                <w:sz w:val="20"/>
              </w:rPr>
              <w:t xml:space="preserve"> </w:t>
            </w:r>
            <w:r>
              <w:rPr>
                <w:i/>
                <w:sz w:val="20"/>
              </w:rPr>
              <w:t>policy</w:t>
            </w:r>
            <w:r>
              <w:rPr>
                <w:i/>
                <w:spacing w:val="-5"/>
                <w:sz w:val="20"/>
              </w:rPr>
              <w:t xml:space="preserve"> </w:t>
            </w:r>
            <w:r>
              <w:rPr>
                <w:i/>
                <w:sz w:val="20"/>
              </w:rPr>
              <w:t>and</w:t>
            </w:r>
            <w:r>
              <w:rPr>
                <w:i/>
                <w:spacing w:val="-4"/>
                <w:sz w:val="20"/>
              </w:rPr>
              <w:t xml:space="preserve"> </w:t>
            </w:r>
            <w:r>
              <w:rPr>
                <w:i/>
                <w:sz w:val="20"/>
              </w:rPr>
              <w:t>promote</w:t>
            </w:r>
            <w:r>
              <w:rPr>
                <w:i/>
                <w:spacing w:val="-5"/>
                <w:sz w:val="20"/>
              </w:rPr>
              <w:t xml:space="preserve"> </w:t>
            </w:r>
            <w:r>
              <w:rPr>
                <w:i/>
                <w:sz w:val="20"/>
              </w:rPr>
              <w:t>justice.</w:t>
            </w:r>
            <w:r>
              <w:rPr>
                <w:i/>
                <w:spacing w:val="-4"/>
                <w:sz w:val="20"/>
              </w:rPr>
              <w:t xml:space="preserve"> </w:t>
            </w:r>
            <w:r>
              <w:rPr>
                <w:i/>
                <w:sz w:val="20"/>
              </w:rPr>
              <w:t>They</w:t>
            </w:r>
            <w:r>
              <w:rPr>
                <w:i/>
                <w:spacing w:val="-5"/>
                <w:sz w:val="20"/>
              </w:rPr>
              <w:t xml:space="preserve"> </w:t>
            </w:r>
            <w:r>
              <w:rPr>
                <w:i/>
                <w:sz w:val="20"/>
              </w:rPr>
              <w:t>translate</w:t>
            </w:r>
            <w:r>
              <w:rPr>
                <w:i/>
                <w:spacing w:val="-5"/>
                <w:sz w:val="20"/>
              </w:rPr>
              <w:t xml:space="preserve"> </w:t>
            </w:r>
            <w:r>
              <w:rPr>
                <w:i/>
                <w:sz w:val="20"/>
              </w:rPr>
              <w:t>complex</w:t>
            </w:r>
            <w:r>
              <w:rPr>
                <w:i/>
                <w:spacing w:val="-5"/>
                <w:sz w:val="20"/>
              </w:rPr>
              <w:t xml:space="preserve"> </w:t>
            </w:r>
            <w:r>
              <w:rPr>
                <w:i/>
                <w:sz w:val="20"/>
              </w:rPr>
              <w:t>legal principles into calls for action and reform by strategically engaging</w:t>
            </w:r>
            <w:r>
              <w:rPr>
                <w:i/>
                <w:spacing w:val="61"/>
                <w:sz w:val="20"/>
              </w:rPr>
              <w:t xml:space="preserve"> </w:t>
            </w:r>
            <w:r>
              <w:rPr>
                <w:i/>
                <w:sz w:val="20"/>
              </w:rPr>
              <w:t>in</w:t>
            </w:r>
            <w:r>
              <w:rPr>
                <w:i/>
                <w:spacing w:val="61"/>
                <w:sz w:val="20"/>
              </w:rPr>
              <w:t xml:space="preserve"> </w:t>
            </w:r>
            <w:r>
              <w:rPr>
                <w:i/>
                <w:sz w:val="20"/>
              </w:rPr>
              <w:t>litigation,</w:t>
            </w:r>
            <w:r>
              <w:rPr>
                <w:i/>
                <w:spacing w:val="61"/>
                <w:sz w:val="20"/>
              </w:rPr>
              <w:t xml:space="preserve"> </w:t>
            </w:r>
            <w:r>
              <w:rPr>
                <w:i/>
                <w:sz w:val="20"/>
              </w:rPr>
              <w:t>drafting</w:t>
            </w:r>
            <w:r>
              <w:rPr>
                <w:i/>
                <w:spacing w:val="61"/>
                <w:sz w:val="20"/>
              </w:rPr>
              <w:t xml:space="preserve"> </w:t>
            </w:r>
            <w:r>
              <w:rPr>
                <w:i/>
                <w:sz w:val="20"/>
              </w:rPr>
              <w:t>legislation,</w:t>
            </w:r>
            <w:r>
              <w:rPr>
                <w:i/>
                <w:spacing w:val="59"/>
                <w:sz w:val="20"/>
              </w:rPr>
              <w:t xml:space="preserve"> </w:t>
            </w:r>
            <w:r>
              <w:rPr>
                <w:i/>
                <w:sz w:val="20"/>
              </w:rPr>
              <w:t>and</w:t>
            </w:r>
            <w:r>
              <w:rPr>
                <w:i/>
                <w:spacing w:val="58"/>
                <w:sz w:val="20"/>
              </w:rPr>
              <w:t xml:space="preserve"> </w:t>
            </w:r>
            <w:r>
              <w:rPr>
                <w:i/>
                <w:spacing w:val="-2"/>
                <w:sz w:val="20"/>
              </w:rPr>
              <w:t>presenting</w:t>
            </w:r>
          </w:p>
          <w:p>
            <w:pPr>
              <w:pStyle w:val="11"/>
              <w:spacing w:line="209" w:lineRule="exact"/>
              <w:ind w:left="213"/>
              <w:jc w:val="both"/>
              <w:rPr>
                <w:i/>
                <w:sz w:val="20"/>
              </w:rPr>
            </w:pPr>
            <w:r>
              <w:rPr>
                <w:i/>
                <w:sz w:val="20"/>
              </w:rPr>
              <w:t>compelling</w:t>
            </w:r>
            <w:r>
              <w:rPr>
                <w:i/>
                <w:spacing w:val="-5"/>
                <w:sz w:val="20"/>
              </w:rPr>
              <w:t xml:space="preserve"> </w:t>
            </w:r>
            <w:r>
              <w:rPr>
                <w:i/>
                <w:sz w:val="20"/>
              </w:rPr>
              <w:t>public</w:t>
            </w:r>
            <w:r>
              <w:rPr>
                <w:i/>
                <w:spacing w:val="-6"/>
                <w:sz w:val="20"/>
              </w:rPr>
              <w:t xml:space="preserve"> </w:t>
            </w:r>
            <w:r>
              <w:rPr>
                <w:i/>
                <w:spacing w:val="-2"/>
                <w:sz w:val="20"/>
              </w:rPr>
              <w:t>arguments.</w:t>
            </w:r>
          </w:p>
        </w:tc>
        <w:tc>
          <w:tcPr>
            <w:tcW w:w="3504" w:type="dxa"/>
          </w:tcPr>
          <w:p>
            <w:pPr>
              <w:pStyle w:val="11"/>
              <w:ind w:left="211" w:right="195"/>
              <w:jc w:val="both"/>
              <w:rPr>
                <w:sz w:val="20"/>
              </w:rPr>
            </w:pPr>
            <w:r>
              <w:rPr>
                <w:sz w:val="20"/>
              </w:rPr>
              <w:t>Legal advocates use their expert knowledge to translate complex law into simple, persuasive arguments to influence public opinion and government policy, ultimately aiming to promote justice and drive reform.</w:t>
            </w:r>
          </w:p>
          <w:p>
            <w:pPr>
              <w:pStyle w:val="11"/>
              <w:spacing w:before="229"/>
              <w:rPr>
                <w:b/>
                <w:sz w:val="20"/>
              </w:rPr>
            </w:pPr>
          </w:p>
          <w:p>
            <w:pPr>
              <w:pStyle w:val="11"/>
              <w:ind w:left="105"/>
              <w:rPr>
                <w:sz w:val="20"/>
              </w:rPr>
            </w:pPr>
            <w:r>
              <w:rPr>
                <w:spacing w:val="-5"/>
                <w:sz w:val="20"/>
              </w:rPr>
              <w:t>FM8</w:t>
            </w:r>
          </w:p>
        </w:tc>
      </w:tr>
    </w:tbl>
    <w:p>
      <w:pPr>
        <w:pStyle w:val="11"/>
        <w:rPr>
          <w:sz w:val="20"/>
        </w:rPr>
        <w:sectPr>
          <w:pgSz w:w="12240" w:h="15840"/>
          <w:pgMar w:top="960" w:right="720" w:bottom="280" w:left="720" w:header="727" w:footer="0" w:gutter="0"/>
          <w:cols w:space="720" w:num="1"/>
        </w:sectPr>
      </w:pPr>
    </w:p>
    <w:p>
      <w:pPr>
        <w:pStyle w:val="6"/>
        <w:rPr>
          <w:b/>
          <w:sz w:val="20"/>
        </w:rPr>
      </w:pPr>
    </w:p>
    <w:p>
      <w:pPr>
        <w:pStyle w:val="6"/>
        <w:spacing w:before="8"/>
        <w:rPr>
          <w:b/>
          <w:sz w:val="20"/>
        </w:rPr>
      </w:pPr>
    </w:p>
    <w:tbl>
      <w:tblPr>
        <w:tblStyle w:val="5"/>
        <w:tblW w:w="0" w:type="auto"/>
        <w:tblInd w:w="10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87"/>
        <w:gridCol w:w="3504"/>
      </w:tblGrid>
      <w:tr>
        <w:trPr>
          <w:trHeight w:val="691" w:hRule="atLeast"/>
        </w:trPr>
        <w:tc>
          <w:tcPr>
            <w:tcW w:w="5487" w:type="dxa"/>
          </w:tcPr>
          <w:p>
            <w:pPr>
              <w:pStyle w:val="11"/>
              <w:rPr>
                <w:b/>
                <w:sz w:val="20"/>
              </w:rPr>
            </w:pPr>
          </w:p>
          <w:p>
            <w:pPr>
              <w:pStyle w:val="11"/>
              <w:spacing w:before="1"/>
              <w:rPr>
                <w:b/>
                <w:sz w:val="20"/>
              </w:rPr>
            </w:pPr>
          </w:p>
          <w:p>
            <w:pPr>
              <w:pStyle w:val="11"/>
              <w:spacing w:line="210" w:lineRule="exact"/>
              <w:ind w:left="107"/>
              <w:rPr>
                <w:sz w:val="20"/>
              </w:rPr>
            </w:pPr>
            <w:r>
              <w:rPr>
                <w:spacing w:val="-2"/>
                <w:sz w:val="20"/>
              </w:rPr>
              <w:t>IDI4:SS7</w:t>
            </w:r>
          </w:p>
        </w:tc>
        <w:tc>
          <w:tcPr>
            <w:tcW w:w="3504" w:type="dxa"/>
          </w:tcPr>
          <w:p>
            <w:pPr>
              <w:pStyle w:val="11"/>
              <w:rPr>
                <w:sz w:val="18"/>
              </w:rPr>
            </w:pPr>
          </w:p>
        </w:tc>
      </w:tr>
      <w:tr>
        <w:trPr>
          <w:trHeight w:val="7128" w:hRule="atLeast"/>
        </w:trPr>
        <w:tc>
          <w:tcPr>
            <w:tcW w:w="5487" w:type="dxa"/>
          </w:tcPr>
          <w:p>
            <w:pPr>
              <w:pStyle w:val="11"/>
              <w:ind w:left="213" w:right="195"/>
              <w:jc w:val="both"/>
              <w:rPr>
                <w:sz w:val="20"/>
              </w:rPr>
            </w:pPr>
            <w:r>
              <w:rPr>
                <w:sz w:val="20"/>
              </w:rPr>
              <w:t>Sa konteksto sa Pilipinas, ang legal nga adbokasiya adunay daghang kusog sama sa lig-on nga konstitusyonal nga pundasyon,</w:t>
            </w:r>
            <w:r>
              <w:rPr>
                <w:spacing w:val="-13"/>
                <w:sz w:val="20"/>
              </w:rPr>
              <w:t xml:space="preserve"> </w:t>
            </w:r>
            <w:r>
              <w:rPr>
                <w:sz w:val="20"/>
              </w:rPr>
              <w:t>usa</w:t>
            </w:r>
            <w:r>
              <w:rPr>
                <w:spacing w:val="-11"/>
                <w:sz w:val="20"/>
              </w:rPr>
              <w:t xml:space="preserve"> </w:t>
            </w:r>
            <w:r>
              <w:rPr>
                <w:sz w:val="20"/>
              </w:rPr>
              <w:t>ka</w:t>
            </w:r>
            <w:r>
              <w:rPr>
                <w:spacing w:val="-13"/>
                <w:sz w:val="20"/>
              </w:rPr>
              <w:t xml:space="preserve"> </w:t>
            </w:r>
            <w:r>
              <w:rPr>
                <w:sz w:val="20"/>
              </w:rPr>
              <w:t>network</w:t>
            </w:r>
            <w:r>
              <w:rPr>
                <w:spacing w:val="-12"/>
                <w:sz w:val="20"/>
              </w:rPr>
              <w:t xml:space="preserve"> </w:t>
            </w:r>
            <w:r>
              <w:rPr>
                <w:sz w:val="20"/>
              </w:rPr>
              <w:t>sa</w:t>
            </w:r>
            <w:r>
              <w:rPr>
                <w:spacing w:val="-11"/>
                <w:sz w:val="20"/>
              </w:rPr>
              <w:t xml:space="preserve"> </w:t>
            </w:r>
            <w:r>
              <w:rPr>
                <w:sz w:val="20"/>
              </w:rPr>
              <w:t>mga</w:t>
            </w:r>
            <w:r>
              <w:rPr>
                <w:spacing w:val="-11"/>
                <w:sz w:val="20"/>
              </w:rPr>
              <w:t xml:space="preserve"> </w:t>
            </w:r>
            <w:r>
              <w:rPr>
                <w:sz w:val="20"/>
              </w:rPr>
              <w:t>dedikadong</w:t>
            </w:r>
            <w:r>
              <w:rPr>
                <w:spacing w:val="-10"/>
                <w:sz w:val="20"/>
              </w:rPr>
              <w:t xml:space="preserve"> </w:t>
            </w:r>
            <w:r>
              <w:rPr>
                <w:sz w:val="20"/>
              </w:rPr>
              <w:t>tigpanalipod,</w:t>
            </w:r>
            <w:r>
              <w:rPr>
                <w:spacing w:val="-13"/>
                <w:sz w:val="20"/>
              </w:rPr>
              <w:t xml:space="preserve"> </w:t>
            </w:r>
            <w:r>
              <w:rPr>
                <w:sz w:val="20"/>
              </w:rPr>
              <w:t>ug nagkadako nga mga mekanismo alang sa pag-access sa legal nga tabang. Kini usa ka gamhanang galamiton alang sa sosyal nga hustisya, nga nagtugot sa mga marginalized nga sektor sa pagpangayo og hustisya ug pag-impluwensya</w:t>
            </w:r>
            <w:r>
              <w:rPr>
                <w:spacing w:val="-1"/>
                <w:sz w:val="20"/>
              </w:rPr>
              <w:t xml:space="preserve"> </w:t>
            </w:r>
            <w:r>
              <w:rPr>
                <w:sz w:val="20"/>
              </w:rPr>
              <w:t>sa mga</w:t>
            </w:r>
            <w:r>
              <w:rPr>
                <w:spacing w:val="-1"/>
                <w:sz w:val="20"/>
              </w:rPr>
              <w:t xml:space="preserve"> </w:t>
            </w:r>
            <w:r>
              <w:rPr>
                <w:sz w:val="20"/>
              </w:rPr>
              <w:t>reporma. Apan,</w:t>
            </w:r>
            <w:r>
              <w:rPr>
                <w:spacing w:val="-13"/>
                <w:sz w:val="20"/>
              </w:rPr>
              <w:t xml:space="preserve"> </w:t>
            </w:r>
            <w:r>
              <w:rPr>
                <w:sz w:val="20"/>
              </w:rPr>
              <w:t>daghang</w:t>
            </w:r>
            <w:r>
              <w:rPr>
                <w:spacing w:val="-12"/>
                <w:sz w:val="20"/>
              </w:rPr>
              <w:t xml:space="preserve"> </w:t>
            </w:r>
            <w:r>
              <w:rPr>
                <w:sz w:val="20"/>
              </w:rPr>
              <w:t>limitasyon</w:t>
            </w:r>
            <w:r>
              <w:rPr>
                <w:spacing w:val="-13"/>
                <w:sz w:val="20"/>
              </w:rPr>
              <w:t xml:space="preserve"> </w:t>
            </w:r>
            <w:r>
              <w:rPr>
                <w:sz w:val="20"/>
              </w:rPr>
              <w:t>ang</w:t>
            </w:r>
            <w:r>
              <w:rPr>
                <w:spacing w:val="-12"/>
                <w:sz w:val="20"/>
              </w:rPr>
              <w:t xml:space="preserve"> </w:t>
            </w:r>
            <w:r>
              <w:rPr>
                <w:sz w:val="20"/>
              </w:rPr>
              <w:t>naglungtad</w:t>
            </w:r>
            <w:r>
              <w:rPr>
                <w:spacing w:val="-12"/>
                <w:sz w:val="20"/>
              </w:rPr>
              <w:t xml:space="preserve"> </w:t>
            </w:r>
            <w:r>
              <w:rPr>
                <w:sz w:val="20"/>
              </w:rPr>
              <w:t>lakip</w:t>
            </w:r>
            <w:r>
              <w:rPr>
                <w:spacing w:val="-13"/>
                <w:sz w:val="20"/>
              </w:rPr>
              <w:t xml:space="preserve"> </w:t>
            </w:r>
            <w:r>
              <w:rPr>
                <w:sz w:val="20"/>
              </w:rPr>
              <w:t>na</w:t>
            </w:r>
            <w:r>
              <w:rPr>
                <w:spacing w:val="-12"/>
                <w:sz w:val="20"/>
              </w:rPr>
              <w:t xml:space="preserve"> </w:t>
            </w:r>
            <w:r>
              <w:rPr>
                <w:sz w:val="20"/>
              </w:rPr>
              <w:t>ang</w:t>
            </w:r>
            <w:r>
              <w:rPr>
                <w:spacing w:val="-12"/>
                <w:sz w:val="20"/>
              </w:rPr>
              <w:t xml:space="preserve"> </w:t>
            </w:r>
            <w:r>
              <w:rPr>
                <w:sz w:val="20"/>
              </w:rPr>
              <w:t>politikal nga mga presyur nga makapahuyang sa mga adbokasiya, kakulang sa mga kapanguhaan, limitado nga kasayuran sa publiko bahin sa ilang legal nga mga katungod, ug kalisod sa pag-abot sa mga hilit nga komunidad. Bisan pa niini, ang mga legal nga tigpanalipod nagpadayon sa ilang misyon, padayon nga nag-uyon sa mga estratehiya aron maprotektahan ang demokrasya ug mapalambo ang pagmando sa balaod.</w:t>
            </w:r>
          </w:p>
          <w:p>
            <w:pPr>
              <w:pStyle w:val="11"/>
              <w:rPr>
                <w:b/>
                <w:sz w:val="20"/>
              </w:rPr>
            </w:pPr>
          </w:p>
          <w:p>
            <w:pPr>
              <w:pStyle w:val="11"/>
              <w:rPr>
                <w:b/>
                <w:sz w:val="20"/>
              </w:rPr>
            </w:pPr>
          </w:p>
          <w:p>
            <w:pPr>
              <w:pStyle w:val="11"/>
              <w:spacing w:before="1"/>
              <w:ind w:left="213" w:right="198"/>
              <w:jc w:val="both"/>
              <w:rPr>
                <w:i/>
                <w:sz w:val="20"/>
              </w:rPr>
            </w:pPr>
            <w:r>
              <w:rPr>
                <w:i/>
                <w:sz w:val="20"/>
              </w:rPr>
              <w:t>In</w:t>
            </w:r>
            <w:r>
              <w:rPr>
                <w:i/>
                <w:spacing w:val="-2"/>
                <w:sz w:val="20"/>
              </w:rPr>
              <w:t xml:space="preserve"> </w:t>
            </w:r>
            <w:r>
              <w:rPr>
                <w:i/>
                <w:sz w:val="20"/>
              </w:rPr>
              <w:t>the</w:t>
            </w:r>
            <w:r>
              <w:rPr>
                <w:i/>
                <w:spacing w:val="-2"/>
                <w:sz w:val="20"/>
              </w:rPr>
              <w:t xml:space="preserve"> </w:t>
            </w:r>
            <w:r>
              <w:rPr>
                <w:i/>
                <w:sz w:val="20"/>
              </w:rPr>
              <w:t>Philippine</w:t>
            </w:r>
            <w:r>
              <w:rPr>
                <w:i/>
                <w:spacing w:val="-2"/>
                <w:sz w:val="20"/>
              </w:rPr>
              <w:t xml:space="preserve"> </w:t>
            </w:r>
            <w:r>
              <w:rPr>
                <w:i/>
                <w:sz w:val="20"/>
              </w:rPr>
              <w:t>context,</w:t>
            </w:r>
            <w:r>
              <w:rPr>
                <w:i/>
                <w:spacing w:val="-2"/>
                <w:sz w:val="20"/>
              </w:rPr>
              <w:t xml:space="preserve"> </w:t>
            </w:r>
            <w:r>
              <w:rPr>
                <w:i/>
                <w:sz w:val="20"/>
              </w:rPr>
              <w:t>legal</w:t>
            </w:r>
            <w:r>
              <w:rPr>
                <w:i/>
                <w:spacing w:val="-2"/>
                <w:sz w:val="20"/>
              </w:rPr>
              <w:t xml:space="preserve"> </w:t>
            </w:r>
            <w:r>
              <w:rPr>
                <w:i/>
                <w:sz w:val="20"/>
              </w:rPr>
              <w:t>advocacy</w:t>
            </w:r>
            <w:r>
              <w:rPr>
                <w:i/>
                <w:spacing w:val="-2"/>
                <w:sz w:val="20"/>
              </w:rPr>
              <w:t xml:space="preserve"> </w:t>
            </w:r>
            <w:r>
              <w:rPr>
                <w:i/>
                <w:sz w:val="20"/>
              </w:rPr>
              <w:t>has</w:t>
            </w:r>
            <w:r>
              <w:rPr>
                <w:i/>
                <w:spacing w:val="-3"/>
                <w:sz w:val="20"/>
              </w:rPr>
              <w:t xml:space="preserve"> </w:t>
            </w:r>
            <w:r>
              <w:rPr>
                <w:i/>
                <w:sz w:val="20"/>
              </w:rPr>
              <w:t>notable</w:t>
            </w:r>
            <w:r>
              <w:rPr>
                <w:i/>
                <w:spacing w:val="-2"/>
                <w:sz w:val="20"/>
              </w:rPr>
              <w:t xml:space="preserve"> </w:t>
            </w:r>
            <w:r>
              <w:rPr>
                <w:i/>
                <w:sz w:val="20"/>
              </w:rPr>
              <w:t>strengths such as a strong constitutional foundation, a network of committed advocates, and growing mechanisms for access to legal aid. It is a powerful tool for social justice, enabling marginalized</w:t>
            </w:r>
            <w:r>
              <w:rPr>
                <w:i/>
                <w:spacing w:val="-6"/>
                <w:sz w:val="20"/>
              </w:rPr>
              <w:t xml:space="preserve"> </w:t>
            </w:r>
            <w:r>
              <w:rPr>
                <w:i/>
                <w:sz w:val="20"/>
              </w:rPr>
              <w:t>sectors</w:t>
            </w:r>
            <w:r>
              <w:rPr>
                <w:i/>
                <w:spacing w:val="-7"/>
                <w:sz w:val="20"/>
              </w:rPr>
              <w:t xml:space="preserve"> </w:t>
            </w:r>
            <w:r>
              <w:rPr>
                <w:i/>
                <w:sz w:val="20"/>
              </w:rPr>
              <w:t>to</w:t>
            </w:r>
            <w:r>
              <w:rPr>
                <w:i/>
                <w:spacing w:val="-6"/>
                <w:sz w:val="20"/>
              </w:rPr>
              <w:t xml:space="preserve"> </w:t>
            </w:r>
            <w:r>
              <w:rPr>
                <w:i/>
                <w:sz w:val="20"/>
              </w:rPr>
              <w:t>pursue</w:t>
            </w:r>
            <w:r>
              <w:rPr>
                <w:i/>
                <w:spacing w:val="-7"/>
                <w:sz w:val="20"/>
              </w:rPr>
              <w:t xml:space="preserve"> </w:t>
            </w:r>
            <w:r>
              <w:rPr>
                <w:i/>
                <w:sz w:val="20"/>
              </w:rPr>
              <w:t>claims</w:t>
            </w:r>
            <w:r>
              <w:rPr>
                <w:i/>
                <w:spacing w:val="-7"/>
                <w:sz w:val="20"/>
              </w:rPr>
              <w:t xml:space="preserve"> </w:t>
            </w:r>
            <w:r>
              <w:rPr>
                <w:i/>
                <w:sz w:val="20"/>
              </w:rPr>
              <w:t>and</w:t>
            </w:r>
            <w:r>
              <w:rPr>
                <w:i/>
                <w:spacing w:val="-6"/>
                <w:sz w:val="20"/>
              </w:rPr>
              <w:t xml:space="preserve"> </w:t>
            </w:r>
            <w:r>
              <w:rPr>
                <w:i/>
                <w:sz w:val="20"/>
              </w:rPr>
              <w:t>influencing</w:t>
            </w:r>
            <w:r>
              <w:rPr>
                <w:i/>
                <w:spacing w:val="-6"/>
                <w:sz w:val="20"/>
              </w:rPr>
              <w:t xml:space="preserve"> </w:t>
            </w:r>
            <w:r>
              <w:rPr>
                <w:i/>
                <w:sz w:val="20"/>
              </w:rPr>
              <w:t>reforms. However, significant limitations exist, including political pressures that can threaten advocacies, resource shortages, limited public awareness of legal rights, and challenges in reaching remote communities. Despite these, legal advocates persist</w:t>
            </w:r>
            <w:r>
              <w:rPr>
                <w:i/>
                <w:spacing w:val="-13"/>
                <w:sz w:val="20"/>
              </w:rPr>
              <w:t xml:space="preserve"> </w:t>
            </w:r>
            <w:r>
              <w:rPr>
                <w:i/>
                <w:sz w:val="20"/>
              </w:rPr>
              <w:t>in</w:t>
            </w:r>
            <w:r>
              <w:rPr>
                <w:i/>
                <w:spacing w:val="-12"/>
                <w:sz w:val="20"/>
              </w:rPr>
              <w:t xml:space="preserve"> </w:t>
            </w:r>
            <w:r>
              <w:rPr>
                <w:i/>
                <w:sz w:val="20"/>
              </w:rPr>
              <w:t>their</w:t>
            </w:r>
            <w:r>
              <w:rPr>
                <w:i/>
                <w:spacing w:val="-13"/>
                <w:sz w:val="20"/>
              </w:rPr>
              <w:t xml:space="preserve"> </w:t>
            </w:r>
            <w:r>
              <w:rPr>
                <w:i/>
                <w:sz w:val="20"/>
              </w:rPr>
              <w:t>work,</w:t>
            </w:r>
            <w:r>
              <w:rPr>
                <w:i/>
                <w:spacing w:val="-12"/>
                <w:sz w:val="20"/>
              </w:rPr>
              <w:t xml:space="preserve"> </w:t>
            </w:r>
            <w:r>
              <w:rPr>
                <w:i/>
                <w:sz w:val="20"/>
              </w:rPr>
              <w:t>continuously</w:t>
            </w:r>
            <w:r>
              <w:rPr>
                <w:i/>
                <w:spacing w:val="-13"/>
                <w:sz w:val="20"/>
              </w:rPr>
              <w:t xml:space="preserve"> </w:t>
            </w:r>
            <w:r>
              <w:rPr>
                <w:i/>
                <w:sz w:val="20"/>
              </w:rPr>
              <w:t>adapting</w:t>
            </w:r>
            <w:r>
              <w:rPr>
                <w:i/>
                <w:spacing w:val="-12"/>
                <w:sz w:val="20"/>
              </w:rPr>
              <w:t xml:space="preserve"> </w:t>
            </w:r>
            <w:r>
              <w:rPr>
                <w:i/>
                <w:sz w:val="20"/>
              </w:rPr>
              <w:t>strategies</w:t>
            </w:r>
            <w:r>
              <w:rPr>
                <w:i/>
                <w:spacing w:val="-13"/>
                <w:sz w:val="20"/>
              </w:rPr>
              <w:t xml:space="preserve"> </w:t>
            </w:r>
            <w:r>
              <w:rPr>
                <w:i/>
                <w:sz w:val="20"/>
              </w:rPr>
              <w:t>to</w:t>
            </w:r>
            <w:r>
              <w:rPr>
                <w:i/>
                <w:spacing w:val="-12"/>
                <w:sz w:val="20"/>
              </w:rPr>
              <w:t xml:space="preserve"> </w:t>
            </w:r>
            <w:r>
              <w:rPr>
                <w:i/>
                <w:sz w:val="20"/>
              </w:rPr>
              <w:t>protect democracy and promote the rule of law.</w:t>
            </w:r>
          </w:p>
          <w:p>
            <w:pPr>
              <w:pStyle w:val="11"/>
              <w:spacing w:before="228"/>
              <w:rPr>
                <w:b/>
                <w:sz w:val="20"/>
              </w:rPr>
            </w:pPr>
          </w:p>
          <w:p>
            <w:pPr>
              <w:pStyle w:val="11"/>
              <w:spacing w:line="210" w:lineRule="exact"/>
              <w:ind w:left="107"/>
              <w:rPr>
                <w:sz w:val="20"/>
              </w:rPr>
            </w:pPr>
            <w:r>
              <w:rPr>
                <w:spacing w:val="-2"/>
                <w:sz w:val="20"/>
              </w:rPr>
              <w:t>IDI5:SS8</w:t>
            </w:r>
          </w:p>
        </w:tc>
        <w:tc>
          <w:tcPr>
            <w:tcW w:w="3504" w:type="dxa"/>
          </w:tcPr>
          <w:p>
            <w:pPr>
              <w:pStyle w:val="11"/>
              <w:ind w:left="211" w:right="194"/>
              <w:jc w:val="both"/>
              <w:rPr>
                <w:sz w:val="20"/>
              </w:rPr>
            </w:pPr>
            <w:r>
              <w:rPr>
                <w:sz w:val="20"/>
              </w:rPr>
              <w:t>Legal advocacy in the Philippines is a powerful tool for social justice, supported</w:t>
            </w:r>
            <w:r>
              <w:rPr>
                <w:spacing w:val="-12"/>
                <w:sz w:val="20"/>
              </w:rPr>
              <w:t xml:space="preserve"> </w:t>
            </w:r>
            <w:r>
              <w:rPr>
                <w:sz w:val="20"/>
              </w:rPr>
              <w:t>by</w:t>
            </w:r>
            <w:r>
              <w:rPr>
                <w:spacing w:val="-10"/>
                <w:sz w:val="20"/>
              </w:rPr>
              <w:t xml:space="preserve"> </w:t>
            </w:r>
            <w:r>
              <w:rPr>
                <w:sz w:val="20"/>
              </w:rPr>
              <w:t>a</w:t>
            </w:r>
            <w:r>
              <w:rPr>
                <w:spacing w:val="-13"/>
                <w:sz w:val="20"/>
              </w:rPr>
              <w:t xml:space="preserve"> </w:t>
            </w:r>
            <w:r>
              <w:rPr>
                <w:sz w:val="20"/>
              </w:rPr>
              <w:t>strong</w:t>
            </w:r>
            <w:r>
              <w:rPr>
                <w:spacing w:val="-12"/>
                <w:sz w:val="20"/>
              </w:rPr>
              <w:t xml:space="preserve"> </w:t>
            </w:r>
            <w:r>
              <w:rPr>
                <w:sz w:val="20"/>
              </w:rPr>
              <w:t>Constitution</w:t>
            </w:r>
            <w:r>
              <w:rPr>
                <w:spacing w:val="-10"/>
                <w:sz w:val="20"/>
              </w:rPr>
              <w:t xml:space="preserve"> </w:t>
            </w:r>
            <w:r>
              <w:rPr>
                <w:sz w:val="20"/>
              </w:rPr>
              <w:t>and a dedicated network of advocates providing legal aid to the</w:t>
            </w:r>
            <w:r>
              <w:rPr>
                <w:spacing w:val="40"/>
                <w:sz w:val="20"/>
              </w:rPr>
              <w:t xml:space="preserve"> </w:t>
            </w:r>
            <w:r>
              <w:rPr>
                <w:spacing w:val="-2"/>
                <w:sz w:val="20"/>
              </w:rPr>
              <w:t>marginalized.</w:t>
            </w:r>
          </w:p>
          <w:p>
            <w:pPr>
              <w:pStyle w:val="11"/>
              <w:rPr>
                <w:b/>
                <w:sz w:val="20"/>
              </w:rPr>
            </w:pPr>
          </w:p>
          <w:p>
            <w:pPr>
              <w:pStyle w:val="11"/>
              <w:rPr>
                <w:b/>
                <w:sz w:val="20"/>
              </w:rPr>
            </w:pPr>
          </w:p>
          <w:p>
            <w:pPr>
              <w:pStyle w:val="11"/>
              <w:spacing w:before="229"/>
              <w:rPr>
                <w:b/>
                <w:sz w:val="20"/>
              </w:rPr>
            </w:pPr>
          </w:p>
          <w:p>
            <w:pPr>
              <w:pStyle w:val="11"/>
              <w:ind w:left="105"/>
              <w:rPr>
                <w:sz w:val="20"/>
              </w:rPr>
            </w:pPr>
            <w:r>
              <w:rPr>
                <w:spacing w:val="-5"/>
                <w:sz w:val="20"/>
              </w:rPr>
              <w:t>FM9</w:t>
            </w:r>
          </w:p>
        </w:tc>
      </w:tr>
      <w:tr>
        <w:trPr>
          <w:trHeight w:val="5061" w:hRule="atLeast"/>
        </w:trPr>
        <w:tc>
          <w:tcPr>
            <w:tcW w:w="5487" w:type="dxa"/>
          </w:tcPr>
          <w:p>
            <w:pPr>
              <w:pStyle w:val="11"/>
              <w:ind w:left="213" w:right="193"/>
              <w:jc w:val="both"/>
              <w:rPr>
                <w:sz w:val="20"/>
              </w:rPr>
            </w:pPr>
            <w:r>
              <w:rPr>
                <w:sz w:val="20"/>
              </w:rPr>
              <w:t>Ang kapasidad sa legal nga sistema sa pagtubag sa mga nasyonal nga hagit napugngan sa politikal nga mga presyur ug kakulang sa mga kapanguhaan. Samtang nag-uswag ang mga balaod pang-ekonomiya, ang mga tubag sa paglapas sa tawhanong katungod, mga isyung pangkalikupan, ug sibil nga kagawasan</w:t>
            </w:r>
            <w:r>
              <w:rPr>
                <w:spacing w:val="-2"/>
                <w:sz w:val="20"/>
              </w:rPr>
              <w:t xml:space="preserve"> </w:t>
            </w:r>
            <w:r>
              <w:rPr>
                <w:sz w:val="20"/>
              </w:rPr>
              <w:t>kasagaran</w:t>
            </w:r>
            <w:r>
              <w:rPr>
                <w:spacing w:val="-2"/>
                <w:sz w:val="20"/>
              </w:rPr>
              <w:t xml:space="preserve"> </w:t>
            </w:r>
            <w:r>
              <w:rPr>
                <w:sz w:val="20"/>
              </w:rPr>
              <w:t>nga</w:t>
            </w:r>
            <w:r>
              <w:rPr>
                <w:spacing w:val="-2"/>
                <w:sz w:val="20"/>
              </w:rPr>
              <w:t xml:space="preserve"> </w:t>
            </w:r>
            <w:r>
              <w:rPr>
                <w:sz w:val="20"/>
              </w:rPr>
              <w:t>nag-ulang,</w:t>
            </w:r>
            <w:r>
              <w:rPr>
                <w:spacing w:val="-3"/>
                <w:sz w:val="20"/>
              </w:rPr>
              <w:t xml:space="preserve"> </w:t>
            </w:r>
            <w:r>
              <w:rPr>
                <w:sz w:val="20"/>
              </w:rPr>
              <w:t>nga</w:t>
            </w:r>
            <w:r>
              <w:rPr>
                <w:spacing w:val="-2"/>
                <w:sz w:val="20"/>
              </w:rPr>
              <w:t xml:space="preserve"> </w:t>
            </w:r>
            <w:r>
              <w:rPr>
                <w:sz w:val="20"/>
              </w:rPr>
              <w:t>nagmugos</w:t>
            </w:r>
            <w:r>
              <w:rPr>
                <w:spacing w:val="-4"/>
                <w:sz w:val="20"/>
              </w:rPr>
              <w:t xml:space="preserve"> </w:t>
            </w:r>
            <w:r>
              <w:rPr>
                <w:sz w:val="20"/>
              </w:rPr>
              <w:t>sa</w:t>
            </w:r>
            <w:r>
              <w:rPr>
                <w:spacing w:val="-2"/>
                <w:sz w:val="20"/>
              </w:rPr>
              <w:t xml:space="preserve"> </w:t>
            </w:r>
            <w:r>
              <w:rPr>
                <w:sz w:val="20"/>
              </w:rPr>
              <w:t>sistema nga motubag sa krisis</w:t>
            </w:r>
            <w:r>
              <w:rPr>
                <w:spacing w:val="-2"/>
                <w:sz w:val="20"/>
              </w:rPr>
              <w:t xml:space="preserve"> </w:t>
            </w:r>
            <w:r>
              <w:rPr>
                <w:sz w:val="20"/>
              </w:rPr>
              <w:t>imbes</w:t>
            </w:r>
            <w:r>
              <w:rPr>
                <w:spacing w:val="-1"/>
                <w:sz w:val="20"/>
              </w:rPr>
              <w:t xml:space="preserve"> </w:t>
            </w:r>
            <w:r>
              <w:rPr>
                <w:sz w:val="20"/>
              </w:rPr>
              <w:t>nga malikayan</w:t>
            </w:r>
            <w:r>
              <w:rPr>
                <w:spacing w:val="-2"/>
                <w:sz w:val="20"/>
              </w:rPr>
              <w:t xml:space="preserve"> </w:t>
            </w:r>
            <w:r>
              <w:rPr>
                <w:sz w:val="20"/>
              </w:rPr>
              <w:t>kini</w:t>
            </w:r>
            <w:r>
              <w:rPr>
                <w:spacing w:val="-1"/>
                <w:sz w:val="20"/>
              </w:rPr>
              <w:t xml:space="preserve"> </w:t>
            </w:r>
            <w:r>
              <w:rPr>
                <w:sz w:val="20"/>
              </w:rPr>
              <w:t>sa pauna.</w:t>
            </w:r>
            <w:r>
              <w:rPr>
                <w:spacing w:val="-2"/>
                <w:sz w:val="20"/>
              </w:rPr>
              <w:t xml:space="preserve"> </w:t>
            </w:r>
            <w:r>
              <w:rPr>
                <w:sz w:val="20"/>
              </w:rPr>
              <w:t>Ang kaluwasan sa mga huwes ug abogado nagpabiling kritikal nga isyu, nga nagpaluyloy sa independensya sa hudikatura. Mas dako nga pamuhunan sa institusyonal nga kapasidad ug padayon nga reporma sa balaod ang gikinahanglan aron mahimong mas abtik ang sistema ug epektibong mapatuman ang hustisya.</w:t>
            </w:r>
          </w:p>
          <w:p>
            <w:pPr>
              <w:pStyle w:val="11"/>
              <w:spacing w:before="1"/>
              <w:rPr>
                <w:b/>
                <w:sz w:val="20"/>
              </w:rPr>
            </w:pPr>
          </w:p>
          <w:p>
            <w:pPr>
              <w:pStyle w:val="11"/>
              <w:spacing w:before="1"/>
              <w:ind w:left="213" w:right="201"/>
              <w:jc w:val="both"/>
              <w:rPr>
                <w:i/>
                <w:sz w:val="20"/>
              </w:rPr>
            </w:pPr>
            <w:r>
              <w:rPr>
                <w:i/>
                <w:sz w:val="20"/>
              </w:rPr>
              <w:t>The legal system's ability to address national challenges is constrained by political pressures and resource limitations. While economic laws advance, responses to human rights violations, environmental issues, and civil liberties often lag, forcing the system to react to crises rather than proactively prevent</w:t>
            </w:r>
            <w:r>
              <w:rPr>
                <w:i/>
                <w:spacing w:val="47"/>
                <w:sz w:val="20"/>
              </w:rPr>
              <w:t xml:space="preserve"> </w:t>
            </w:r>
            <w:r>
              <w:rPr>
                <w:i/>
                <w:sz w:val="20"/>
              </w:rPr>
              <w:t>them.</w:t>
            </w:r>
            <w:r>
              <w:rPr>
                <w:i/>
                <w:spacing w:val="48"/>
                <w:sz w:val="20"/>
              </w:rPr>
              <w:t xml:space="preserve"> </w:t>
            </w:r>
            <w:r>
              <w:rPr>
                <w:i/>
                <w:sz w:val="20"/>
              </w:rPr>
              <w:t>The</w:t>
            </w:r>
            <w:r>
              <w:rPr>
                <w:i/>
                <w:spacing w:val="47"/>
                <w:sz w:val="20"/>
              </w:rPr>
              <w:t xml:space="preserve"> </w:t>
            </w:r>
            <w:r>
              <w:rPr>
                <w:i/>
                <w:sz w:val="20"/>
              </w:rPr>
              <w:t>safety</w:t>
            </w:r>
            <w:r>
              <w:rPr>
                <w:i/>
                <w:spacing w:val="46"/>
                <w:sz w:val="20"/>
              </w:rPr>
              <w:t xml:space="preserve"> </w:t>
            </w:r>
            <w:r>
              <w:rPr>
                <w:i/>
                <w:sz w:val="20"/>
              </w:rPr>
              <w:t>of</w:t>
            </w:r>
            <w:r>
              <w:rPr>
                <w:i/>
                <w:spacing w:val="48"/>
                <w:sz w:val="20"/>
              </w:rPr>
              <w:t xml:space="preserve"> </w:t>
            </w:r>
            <w:r>
              <w:rPr>
                <w:i/>
                <w:sz w:val="20"/>
              </w:rPr>
              <w:t>judges</w:t>
            </w:r>
            <w:r>
              <w:rPr>
                <w:i/>
                <w:spacing w:val="45"/>
                <w:sz w:val="20"/>
              </w:rPr>
              <w:t xml:space="preserve"> </w:t>
            </w:r>
            <w:r>
              <w:rPr>
                <w:i/>
                <w:sz w:val="20"/>
              </w:rPr>
              <w:t>and</w:t>
            </w:r>
            <w:r>
              <w:rPr>
                <w:i/>
                <w:spacing w:val="49"/>
                <w:sz w:val="20"/>
              </w:rPr>
              <w:t xml:space="preserve"> </w:t>
            </w:r>
            <w:r>
              <w:rPr>
                <w:i/>
                <w:sz w:val="20"/>
              </w:rPr>
              <w:t>lawyers</w:t>
            </w:r>
            <w:r>
              <w:rPr>
                <w:i/>
                <w:spacing w:val="47"/>
                <w:sz w:val="20"/>
              </w:rPr>
              <w:t xml:space="preserve"> </w:t>
            </w:r>
            <w:r>
              <w:rPr>
                <w:i/>
                <w:sz w:val="20"/>
              </w:rPr>
              <w:t>remains</w:t>
            </w:r>
            <w:r>
              <w:rPr>
                <w:i/>
                <w:spacing w:val="45"/>
                <w:sz w:val="20"/>
              </w:rPr>
              <w:t xml:space="preserve"> </w:t>
            </w:r>
            <w:r>
              <w:rPr>
                <w:i/>
                <w:spacing w:val="-10"/>
                <w:sz w:val="20"/>
              </w:rPr>
              <w:t>a</w:t>
            </w:r>
          </w:p>
          <w:p>
            <w:pPr>
              <w:pStyle w:val="11"/>
              <w:spacing w:line="230" w:lineRule="exact"/>
              <w:ind w:left="213" w:right="202"/>
              <w:jc w:val="both"/>
              <w:rPr>
                <w:i/>
                <w:sz w:val="20"/>
              </w:rPr>
            </w:pPr>
            <w:r>
              <w:rPr>
                <w:i/>
                <w:sz w:val="20"/>
              </w:rPr>
              <w:t xml:space="preserve">critical issue, undermining judicial independence. Greater </w:t>
            </w:r>
            <w:r>
              <w:rPr>
                <w:i/>
                <w:spacing w:val="-2"/>
                <w:sz w:val="20"/>
              </w:rPr>
              <w:t>investment</w:t>
            </w:r>
            <w:r>
              <w:rPr>
                <w:i/>
                <w:spacing w:val="-1"/>
                <w:sz w:val="20"/>
              </w:rPr>
              <w:t xml:space="preserve"> </w:t>
            </w:r>
            <w:r>
              <w:rPr>
                <w:i/>
                <w:spacing w:val="-2"/>
                <w:sz w:val="20"/>
              </w:rPr>
              <w:t>in</w:t>
            </w:r>
            <w:r>
              <w:rPr>
                <w:i/>
                <w:spacing w:val="2"/>
                <w:sz w:val="20"/>
              </w:rPr>
              <w:t xml:space="preserve"> </w:t>
            </w:r>
            <w:r>
              <w:rPr>
                <w:i/>
                <w:spacing w:val="-2"/>
                <w:sz w:val="20"/>
              </w:rPr>
              <w:t>institutional</w:t>
            </w:r>
            <w:r>
              <w:rPr>
                <w:i/>
                <w:sz w:val="20"/>
              </w:rPr>
              <w:t xml:space="preserve"> </w:t>
            </w:r>
            <w:r>
              <w:rPr>
                <w:i/>
                <w:spacing w:val="-2"/>
                <w:sz w:val="20"/>
              </w:rPr>
              <w:t>capacity</w:t>
            </w:r>
            <w:r>
              <w:rPr>
                <w:i/>
                <w:spacing w:val="1"/>
                <w:sz w:val="20"/>
              </w:rPr>
              <w:t xml:space="preserve"> </w:t>
            </w:r>
            <w:r>
              <w:rPr>
                <w:i/>
                <w:spacing w:val="-2"/>
                <w:sz w:val="20"/>
              </w:rPr>
              <w:t>and</w:t>
            </w:r>
            <w:r>
              <w:rPr>
                <w:i/>
                <w:spacing w:val="1"/>
                <w:sz w:val="20"/>
              </w:rPr>
              <w:t xml:space="preserve"> </w:t>
            </w:r>
            <w:r>
              <w:rPr>
                <w:i/>
                <w:spacing w:val="-2"/>
                <w:sz w:val="20"/>
              </w:rPr>
              <w:t>continuous</w:t>
            </w:r>
            <w:r>
              <w:rPr>
                <w:i/>
                <w:sz w:val="20"/>
              </w:rPr>
              <w:t xml:space="preserve"> </w:t>
            </w:r>
            <w:r>
              <w:rPr>
                <w:i/>
                <w:spacing w:val="-2"/>
                <w:sz w:val="20"/>
              </w:rPr>
              <w:t>legal</w:t>
            </w:r>
            <w:r>
              <w:rPr>
                <w:i/>
                <w:sz w:val="20"/>
              </w:rPr>
              <w:t xml:space="preserve"> </w:t>
            </w:r>
            <w:r>
              <w:rPr>
                <w:i/>
                <w:spacing w:val="-2"/>
                <w:sz w:val="20"/>
              </w:rPr>
              <w:t>reform</w:t>
            </w:r>
          </w:p>
        </w:tc>
        <w:tc>
          <w:tcPr>
            <w:tcW w:w="3504" w:type="dxa"/>
          </w:tcPr>
          <w:p>
            <w:pPr>
              <w:pStyle w:val="11"/>
              <w:ind w:left="211" w:right="194"/>
              <w:jc w:val="both"/>
              <w:rPr>
                <w:sz w:val="20"/>
              </w:rPr>
            </w:pPr>
            <w:r>
              <w:rPr>
                <w:sz w:val="20"/>
              </w:rPr>
              <w:t>The legal system is hindered by politics</w:t>
            </w:r>
            <w:r>
              <w:rPr>
                <w:spacing w:val="-3"/>
                <w:sz w:val="20"/>
              </w:rPr>
              <w:t xml:space="preserve"> </w:t>
            </w:r>
            <w:r>
              <w:rPr>
                <w:sz w:val="20"/>
              </w:rPr>
              <w:t>and</w:t>
            </w:r>
            <w:r>
              <w:rPr>
                <w:spacing w:val="-1"/>
                <w:sz w:val="20"/>
              </w:rPr>
              <w:t xml:space="preserve"> </w:t>
            </w:r>
            <w:r>
              <w:rPr>
                <w:sz w:val="20"/>
              </w:rPr>
              <w:t>resource</w:t>
            </w:r>
            <w:r>
              <w:rPr>
                <w:spacing w:val="-1"/>
                <w:sz w:val="20"/>
              </w:rPr>
              <w:t xml:space="preserve"> </w:t>
            </w:r>
            <w:r>
              <w:rPr>
                <w:sz w:val="20"/>
              </w:rPr>
              <w:t>issues,</w:t>
            </w:r>
            <w:r>
              <w:rPr>
                <w:spacing w:val="-2"/>
                <w:sz w:val="20"/>
              </w:rPr>
              <w:t xml:space="preserve"> </w:t>
            </w:r>
            <w:r>
              <w:rPr>
                <w:sz w:val="20"/>
              </w:rPr>
              <w:t>causing</w:t>
            </w:r>
            <w:r>
              <w:rPr>
                <w:spacing w:val="-1"/>
                <w:sz w:val="20"/>
              </w:rPr>
              <w:t xml:space="preserve"> </w:t>
            </w:r>
            <w:r>
              <w:rPr>
                <w:sz w:val="20"/>
              </w:rPr>
              <w:t>it to</w:t>
            </w:r>
            <w:r>
              <w:rPr>
                <w:spacing w:val="-13"/>
                <w:sz w:val="20"/>
              </w:rPr>
              <w:t xml:space="preserve"> </w:t>
            </w:r>
            <w:r>
              <w:rPr>
                <w:sz w:val="20"/>
              </w:rPr>
              <w:t>react</w:t>
            </w:r>
            <w:r>
              <w:rPr>
                <w:spacing w:val="-12"/>
                <w:sz w:val="20"/>
              </w:rPr>
              <w:t xml:space="preserve"> </w:t>
            </w:r>
            <w:r>
              <w:rPr>
                <w:sz w:val="20"/>
              </w:rPr>
              <w:t>to</w:t>
            </w:r>
            <w:r>
              <w:rPr>
                <w:spacing w:val="-13"/>
                <w:sz w:val="20"/>
              </w:rPr>
              <w:t xml:space="preserve"> </w:t>
            </w:r>
            <w:r>
              <w:rPr>
                <w:sz w:val="20"/>
              </w:rPr>
              <w:t>crises</w:t>
            </w:r>
            <w:r>
              <w:rPr>
                <w:spacing w:val="-12"/>
                <w:sz w:val="20"/>
              </w:rPr>
              <w:t xml:space="preserve"> </w:t>
            </w:r>
            <w:r>
              <w:rPr>
                <w:sz w:val="20"/>
              </w:rPr>
              <w:t>(like</w:t>
            </w:r>
            <w:r>
              <w:rPr>
                <w:spacing w:val="-13"/>
                <w:sz w:val="20"/>
              </w:rPr>
              <w:t xml:space="preserve"> </w:t>
            </w:r>
            <w:r>
              <w:rPr>
                <w:sz w:val="20"/>
              </w:rPr>
              <w:t>human</w:t>
            </w:r>
            <w:r>
              <w:rPr>
                <w:spacing w:val="-12"/>
                <w:sz w:val="20"/>
              </w:rPr>
              <w:t xml:space="preserve"> </w:t>
            </w:r>
            <w:r>
              <w:rPr>
                <w:sz w:val="20"/>
              </w:rPr>
              <w:t>rights</w:t>
            </w:r>
            <w:r>
              <w:rPr>
                <w:spacing w:val="-13"/>
                <w:sz w:val="20"/>
              </w:rPr>
              <w:t xml:space="preserve"> </w:t>
            </w:r>
            <w:r>
              <w:rPr>
                <w:sz w:val="20"/>
              </w:rPr>
              <w:t>and environmental problems) instead of preventing</w:t>
            </w:r>
            <w:r>
              <w:rPr>
                <w:spacing w:val="-1"/>
                <w:sz w:val="20"/>
              </w:rPr>
              <w:t xml:space="preserve"> </w:t>
            </w:r>
            <w:r>
              <w:rPr>
                <w:sz w:val="20"/>
              </w:rPr>
              <w:t>them.</w:t>
            </w:r>
            <w:r>
              <w:rPr>
                <w:spacing w:val="-1"/>
                <w:sz w:val="20"/>
              </w:rPr>
              <w:t xml:space="preserve"> </w:t>
            </w:r>
            <w:r>
              <w:rPr>
                <w:sz w:val="20"/>
              </w:rPr>
              <w:t>Protecting</w:t>
            </w:r>
            <w:r>
              <w:rPr>
                <w:spacing w:val="-1"/>
                <w:sz w:val="20"/>
              </w:rPr>
              <w:t xml:space="preserve"> </w:t>
            </w:r>
            <w:r>
              <w:rPr>
                <w:sz w:val="20"/>
              </w:rPr>
              <w:t>the</w:t>
            </w:r>
            <w:r>
              <w:rPr>
                <w:spacing w:val="-1"/>
                <w:sz w:val="20"/>
              </w:rPr>
              <w:t xml:space="preserve"> </w:t>
            </w:r>
            <w:r>
              <w:rPr>
                <w:sz w:val="20"/>
              </w:rPr>
              <w:t>safety of judges and lawyers is crucial to judicial independence. Greater investment and continuous reform are necessary to make the justice framework effective.</w:t>
            </w:r>
          </w:p>
          <w:p>
            <w:pPr>
              <w:pStyle w:val="11"/>
              <w:rPr>
                <w:b/>
                <w:sz w:val="20"/>
              </w:rPr>
            </w:pPr>
          </w:p>
          <w:p>
            <w:pPr>
              <w:pStyle w:val="11"/>
              <w:ind w:left="105"/>
              <w:rPr>
                <w:sz w:val="20"/>
              </w:rPr>
            </w:pPr>
            <w:r>
              <w:rPr>
                <w:spacing w:val="-4"/>
                <w:sz w:val="20"/>
              </w:rPr>
              <w:t>FM10</w:t>
            </w:r>
          </w:p>
        </w:tc>
      </w:tr>
    </w:tbl>
    <w:p>
      <w:pPr>
        <w:pStyle w:val="11"/>
        <w:rPr>
          <w:sz w:val="20"/>
        </w:rPr>
        <w:sectPr>
          <w:pgSz w:w="12240" w:h="15840"/>
          <w:pgMar w:top="960" w:right="720" w:bottom="280" w:left="720" w:header="727" w:footer="0" w:gutter="0"/>
          <w:cols w:space="720" w:num="1"/>
        </w:sectPr>
      </w:pPr>
    </w:p>
    <w:p>
      <w:pPr>
        <w:pStyle w:val="6"/>
        <w:rPr>
          <w:b/>
          <w:sz w:val="20"/>
        </w:rPr>
      </w:pPr>
    </w:p>
    <w:p>
      <w:pPr>
        <w:pStyle w:val="6"/>
        <w:spacing w:before="8"/>
        <w:rPr>
          <w:b/>
          <w:sz w:val="20"/>
        </w:rPr>
      </w:pPr>
    </w:p>
    <w:tbl>
      <w:tblPr>
        <w:tblStyle w:val="5"/>
        <w:tblW w:w="0" w:type="auto"/>
        <w:tblInd w:w="10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87"/>
        <w:gridCol w:w="3504"/>
      </w:tblGrid>
      <w:tr>
        <w:trPr>
          <w:trHeight w:val="919" w:hRule="atLeast"/>
        </w:trPr>
        <w:tc>
          <w:tcPr>
            <w:tcW w:w="5487" w:type="dxa"/>
          </w:tcPr>
          <w:p>
            <w:pPr>
              <w:pStyle w:val="11"/>
              <w:ind w:left="213"/>
              <w:rPr>
                <w:i/>
                <w:sz w:val="20"/>
              </w:rPr>
            </w:pPr>
            <w:r>
              <w:rPr>
                <w:i/>
                <w:sz w:val="20"/>
              </w:rPr>
              <w:t>is essential for the framework to become agile and effectively uphold justice.</w:t>
            </w:r>
          </w:p>
          <w:p>
            <w:pPr>
              <w:pStyle w:val="11"/>
              <w:spacing w:before="229" w:line="210" w:lineRule="exact"/>
              <w:ind w:left="107"/>
              <w:rPr>
                <w:sz w:val="20"/>
              </w:rPr>
            </w:pPr>
            <w:r>
              <w:rPr>
                <w:spacing w:val="-2"/>
                <w:sz w:val="20"/>
              </w:rPr>
              <w:t>IDI5:SS12</w:t>
            </w:r>
          </w:p>
        </w:tc>
        <w:tc>
          <w:tcPr>
            <w:tcW w:w="3504" w:type="dxa"/>
          </w:tcPr>
          <w:p>
            <w:pPr>
              <w:pStyle w:val="11"/>
              <w:rPr>
                <w:sz w:val="18"/>
              </w:rPr>
            </w:pPr>
          </w:p>
        </w:tc>
      </w:tr>
      <w:tr>
        <w:trPr>
          <w:trHeight w:val="5981" w:hRule="atLeast"/>
        </w:trPr>
        <w:tc>
          <w:tcPr>
            <w:tcW w:w="5487" w:type="dxa"/>
          </w:tcPr>
          <w:p>
            <w:pPr>
              <w:pStyle w:val="11"/>
              <w:ind w:left="213" w:right="197"/>
              <w:jc w:val="both"/>
              <w:rPr>
                <w:sz w:val="20"/>
              </w:rPr>
            </w:pPr>
            <w:r>
              <w:rPr>
                <w:sz w:val="20"/>
              </w:rPr>
              <w:t>Kini nga mga nasyonal nga isyu nakapadako sa kalawom nga kawalay pagsalig sa gobyerno ug mga institusyon sa balaod tungod sa gibati nga impunidad ug dili patas nga pagtrato. Nagpalalom kini sa sosyal nga pagkabahinbahin, diin ang mga marginalized nga sektor maoy labing apektado. Ang legal nga sistema</w:t>
            </w:r>
            <w:r>
              <w:rPr>
                <w:spacing w:val="-10"/>
                <w:sz w:val="20"/>
              </w:rPr>
              <w:t xml:space="preserve"> </w:t>
            </w:r>
            <w:r>
              <w:rPr>
                <w:sz w:val="20"/>
              </w:rPr>
              <w:t>kasagaran</w:t>
            </w:r>
            <w:r>
              <w:rPr>
                <w:spacing w:val="-9"/>
                <w:sz w:val="20"/>
              </w:rPr>
              <w:t xml:space="preserve"> </w:t>
            </w:r>
            <w:r>
              <w:rPr>
                <w:sz w:val="20"/>
              </w:rPr>
              <w:t>naglisod</w:t>
            </w:r>
            <w:r>
              <w:rPr>
                <w:spacing w:val="-10"/>
                <w:sz w:val="20"/>
              </w:rPr>
              <w:t xml:space="preserve"> </w:t>
            </w:r>
            <w:r>
              <w:rPr>
                <w:sz w:val="20"/>
              </w:rPr>
              <w:t>tungod</w:t>
            </w:r>
            <w:r>
              <w:rPr>
                <w:spacing w:val="-12"/>
                <w:sz w:val="20"/>
              </w:rPr>
              <w:t xml:space="preserve"> </w:t>
            </w:r>
            <w:r>
              <w:rPr>
                <w:sz w:val="20"/>
              </w:rPr>
              <w:t>sa</w:t>
            </w:r>
            <w:r>
              <w:rPr>
                <w:spacing w:val="-10"/>
                <w:sz w:val="20"/>
              </w:rPr>
              <w:t xml:space="preserve"> </w:t>
            </w:r>
            <w:r>
              <w:rPr>
                <w:sz w:val="20"/>
              </w:rPr>
              <w:t>politikal</w:t>
            </w:r>
            <w:r>
              <w:rPr>
                <w:spacing w:val="-11"/>
                <w:sz w:val="20"/>
              </w:rPr>
              <w:t xml:space="preserve"> </w:t>
            </w:r>
            <w:r>
              <w:rPr>
                <w:sz w:val="20"/>
              </w:rPr>
              <w:t>nga</w:t>
            </w:r>
            <w:r>
              <w:rPr>
                <w:spacing w:val="-13"/>
                <w:sz w:val="20"/>
              </w:rPr>
              <w:t xml:space="preserve"> </w:t>
            </w:r>
            <w:r>
              <w:rPr>
                <w:sz w:val="20"/>
              </w:rPr>
              <w:t>panghilabot, nga nakababag sa epektibong pagpatuman sa balaod ug pagpanalipod sa mga katungod hinungdan sa daghang panawagan alang sa reporma sa hudikatura ug mas hayag nga proseso.</w:t>
            </w:r>
            <w:r>
              <w:rPr>
                <w:spacing w:val="-12"/>
                <w:sz w:val="20"/>
              </w:rPr>
              <w:t xml:space="preserve"> </w:t>
            </w:r>
            <w:r>
              <w:rPr>
                <w:sz w:val="20"/>
              </w:rPr>
              <w:t>Ang</w:t>
            </w:r>
            <w:r>
              <w:rPr>
                <w:spacing w:val="-11"/>
                <w:sz w:val="20"/>
              </w:rPr>
              <w:t xml:space="preserve"> </w:t>
            </w:r>
            <w:r>
              <w:rPr>
                <w:sz w:val="20"/>
              </w:rPr>
              <w:t>sibil</w:t>
            </w:r>
            <w:r>
              <w:rPr>
                <w:spacing w:val="-13"/>
                <w:sz w:val="20"/>
              </w:rPr>
              <w:t xml:space="preserve"> </w:t>
            </w:r>
            <w:r>
              <w:rPr>
                <w:sz w:val="20"/>
              </w:rPr>
              <w:t>nga</w:t>
            </w:r>
            <w:r>
              <w:rPr>
                <w:spacing w:val="-11"/>
                <w:sz w:val="20"/>
              </w:rPr>
              <w:t xml:space="preserve"> </w:t>
            </w:r>
            <w:r>
              <w:rPr>
                <w:sz w:val="20"/>
              </w:rPr>
              <w:t>katilingban</w:t>
            </w:r>
            <w:r>
              <w:rPr>
                <w:spacing w:val="-11"/>
                <w:sz w:val="20"/>
              </w:rPr>
              <w:t xml:space="preserve"> </w:t>
            </w:r>
            <w:r>
              <w:rPr>
                <w:sz w:val="20"/>
              </w:rPr>
              <w:t>ug</w:t>
            </w:r>
            <w:r>
              <w:rPr>
                <w:spacing w:val="-11"/>
                <w:sz w:val="20"/>
              </w:rPr>
              <w:t xml:space="preserve"> </w:t>
            </w:r>
            <w:r>
              <w:rPr>
                <w:sz w:val="20"/>
              </w:rPr>
              <w:t>media</w:t>
            </w:r>
            <w:r>
              <w:rPr>
                <w:spacing w:val="-12"/>
                <w:sz w:val="20"/>
              </w:rPr>
              <w:t xml:space="preserve"> </w:t>
            </w:r>
            <w:r>
              <w:rPr>
                <w:sz w:val="20"/>
              </w:rPr>
              <w:t>kasagaran</w:t>
            </w:r>
            <w:r>
              <w:rPr>
                <w:spacing w:val="-11"/>
                <w:sz w:val="20"/>
              </w:rPr>
              <w:t xml:space="preserve"> </w:t>
            </w:r>
            <w:r>
              <w:rPr>
                <w:sz w:val="20"/>
              </w:rPr>
              <w:t xml:space="preserve">mosulod aron ipasiugda ang accountability, samtang ang padayon nga mga isyu nagbabag sa sosyal nga panaghiusa ug dugay nga </w:t>
            </w:r>
            <w:r>
              <w:rPr>
                <w:spacing w:val="-2"/>
                <w:sz w:val="20"/>
              </w:rPr>
              <w:t>kalamboan.</w:t>
            </w:r>
          </w:p>
          <w:p>
            <w:pPr>
              <w:pStyle w:val="11"/>
              <w:rPr>
                <w:b/>
                <w:sz w:val="20"/>
              </w:rPr>
            </w:pPr>
          </w:p>
          <w:p>
            <w:pPr>
              <w:pStyle w:val="11"/>
              <w:spacing w:before="2"/>
              <w:rPr>
                <w:b/>
                <w:sz w:val="20"/>
              </w:rPr>
            </w:pPr>
          </w:p>
          <w:p>
            <w:pPr>
              <w:pStyle w:val="11"/>
              <w:ind w:left="213" w:right="200"/>
              <w:jc w:val="both"/>
              <w:rPr>
                <w:i/>
                <w:sz w:val="20"/>
              </w:rPr>
            </w:pPr>
            <w:r>
              <w:rPr>
                <w:i/>
                <w:sz w:val="20"/>
              </w:rPr>
              <w:t xml:space="preserve">These national issues have fostered deep distrust in the </w:t>
            </w:r>
            <w:r>
              <w:rPr>
                <w:i/>
                <w:spacing w:val="-2"/>
                <w:sz w:val="20"/>
              </w:rPr>
              <w:t>government</w:t>
            </w:r>
            <w:r>
              <w:rPr>
                <w:i/>
                <w:spacing w:val="-3"/>
                <w:sz w:val="20"/>
              </w:rPr>
              <w:t xml:space="preserve"> </w:t>
            </w:r>
            <w:r>
              <w:rPr>
                <w:i/>
                <w:spacing w:val="-2"/>
                <w:sz w:val="20"/>
              </w:rPr>
              <w:t>and legal</w:t>
            </w:r>
            <w:r>
              <w:rPr>
                <w:i/>
                <w:spacing w:val="-3"/>
                <w:sz w:val="20"/>
              </w:rPr>
              <w:t xml:space="preserve"> </w:t>
            </w:r>
            <w:r>
              <w:rPr>
                <w:i/>
                <w:spacing w:val="-2"/>
                <w:sz w:val="20"/>
              </w:rPr>
              <w:t>institutions</w:t>
            </w:r>
            <w:r>
              <w:rPr>
                <w:i/>
                <w:spacing w:val="-4"/>
                <w:sz w:val="20"/>
              </w:rPr>
              <w:t xml:space="preserve"> </w:t>
            </w:r>
            <w:r>
              <w:rPr>
                <w:i/>
                <w:spacing w:val="-2"/>
                <w:sz w:val="20"/>
              </w:rPr>
              <w:t>due</w:t>
            </w:r>
            <w:r>
              <w:rPr>
                <w:i/>
                <w:spacing w:val="-3"/>
                <w:sz w:val="20"/>
              </w:rPr>
              <w:t xml:space="preserve"> </w:t>
            </w:r>
            <w:r>
              <w:rPr>
                <w:i/>
                <w:spacing w:val="-2"/>
                <w:sz w:val="20"/>
              </w:rPr>
              <w:t>to perceived impunity</w:t>
            </w:r>
            <w:r>
              <w:rPr>
                <w:i/>
                <w:spacing w:val="-6"/>
                <w:sz w:val="20"/>
              </w:rPr>
              <w:t xml:space="preserve"> </w:t>
            </w:r>
            <w:r>
              <w:rPr>
                <w:i/>
                <w:spacing w:val="-2"/>
                <w:sz w:val="20"/>
              </w:rPr>
              <w:t xml:space="preserve">and </w:t>
            </w:r>
            <w:r>
              <w:rPr>
                <w:i/>
                <w:sz w:val="20"/>
              </w:rPr>
              <w:t>inequality. This has intensified social divisions, with marginalized groups</w:t>
            </w:r>
            <w:r>
              <w:rPr>
                <w:i/>
                <w:spacing w:val="-1"/>
                <w:sz w:val="20"/>
              </w:rPr>
              <w:t xml:space="preserve"> </w:t>
            </w:r>
            <w:r>
              <w:rPr>
                <w:i/>
                <w:sz w:val="20"/>
              </w:rPr>
              <w:t>suffering</w:t>
            </w:r>
            <w:r>
              <w:rPr>
                <w:i/>
                <w:spacing w:val="-2"/>
                <w:sz w:val="20"/>
              </w:rPr>
              <w:t xml:space="preserve"> </w:t>
            </w:r>
            <w:r>
              <w:rPr>
                <w:i/>
                <w:sz w:val="20"/>
              </w:rPr>
              <w:t>the</w:t>
            </w:r>
            <w:r>
              <w:rPr>
                <w:i/>
                <w:spacing w:val="-1"/>
                <w:sz w:val="20"/>
              </w:rPr>
              <w:t xml:space="preserve"> </w:t>
            </w:r>
            <w:r>
              <w:rPr>
                <w:i/>
                <w:sz w:val="20"/>
              </w:rPr>
              <w:t>most.</w:t>
            </w:r>
            <w:r>
              <w:rPr>
                <w:i/>
                <w:spacing w:val="-1"/>
                <w:sz w:val="20"/>
              </w:rPr>
              <w:t xml:space="preserve"> </w:t>
            </w:r>
            <w:r>
              <w:rPr>
                <w:i/>
                <w:sz w:val="20"/>
              </w:rPr>
              <w:t>The</w:t>
            </w:r>
            <w:r>
              <w:rPr>
                <w:i/>
                <w:spacing w:val="-1"/>
                <w:sz w:val="20"/>
              </w:rPr>
              <w:t xml:space="preserve"> </w:t>
            </w:r>
            <w:r>
              <w:rPr>
                <w:i/>
                <w:sz w:val="20"/>
              </w:rPr>
              <w:t>legal</w:t>
            </w:r>
            <w:r>
              <w:rPr>
                <w:i/>
                <w:spacing w:val="-1"/>
                <w:sz w:val="20"/>
              </w:rPr>
              <w:t xml:space="preserve"> </w:t>
            </w:r>
            <w:r>
              <w:rPr>
                <w:i/>
                <w:sz w:val="20"/>
              </w:rPr>
              <w:t>system</w:t>
            </w:r>
            <w:r>
              <w:rPr>
                <w:i/>
                <w:spacing w:val="-1"/>
                <w:sz w:val="20"/>
              </w:rPr>
              <w:t xml:space="preserve"> </w:t>
            </w:r>
            <w:r>
              <w:rPr>
                <w:i/>
                <w:sz w:val="20"/>
              </w:rPr>
              <w:t>often struggles</w:t>
            </w:r>
            <w:r>
              <w:rPr>
                <w:i/>
                <w:spacing w:val="-13"/>
                <w:sz w:val="20"/>
              </w:rPr>
              <w:t xml:space="preserve"> </w:t>
            </w:r>
            <w:r>
              <w:rPr>
                <w:i/>
                <w:sz w:val="20"/>
              </w:rPr>
              <w:t>with</w:t>
            </w:r>
            <w:r>
              <w:rPr>
                <w:i/>
                <w:spacing w:val="-12"/>
                <w:sz w:val="20"/>
              </w:rPr>
              <w:t xml:space="preserve"> </w:t>
            </w:r>
            <w:r>
              <w:rPr>
                <w:i/>
                <w:sz w:val="20"/>
              </w:rPr>
              <w:t>political</w:t>
            </w:r>
            <w:r>
              <w:rPr>
                <w:i/>
                <w:spacing w:val="-13"/>
                <w:sz w:val="20"/>
              </w:rPr>
              <w:t xml:space="preserve"> </w:t>
            </w:r>
            <w:r>
              <w:rPr>
                <w:i/>
                <w:sz w:val="20"/>
              </w:rPr>
              <w:t>interference,</w:t>
            </w:r>
            <w:r>
              <w:rPr>
                <w:i/>
                <w:spacing w:val="-12"/>
                <w:sz w:val="20"/>
              </w:rPr>
              <w:t xml:space="preserve"> </w:t>
            </w:r>
            <w:r>
              <w:rPr>
                <w:i/>
                <w:sz w:val="20"/>
              </w:rPr>
              <w:t>hindering</w:t>
            </w:r>
            <w:r>
              <w:rPr>
                <w:i/>
                <w:spacing w:val="-13"/>
                <w:sz w:val="20"/>
              </w:rPr>
              <w:t xml:space="preserve"> </w:t>
            </w:r>
            <w:r>
              <w:rPr>
                <w:i/>
                <w:sz w:val="20"/>
              </w:rPr>
              <w:t>law</w:t>
            </w:r>
            <w:r>
              <w:rPr>
                <w:i/>
                <w:spacing w:val="-12"/>
                <w:sz w:val="20"/>
              </w:rPr>
              <w:t xml:space="preserve"> </w:t>
            </w:r>
            <w:r>
              <w:rPr>
                <w:i/>
                <w:sz w:val="20"/>
              </w:rPr>
              <w:t>enforcement and rights protection, leading to widespread calls for judicial reform</w:t>
            </w:r>
            <w:r>
              <w:rPr>
                <w:i/>
                <w:spacing w:val="-6"/>
                <w:sz w:val="20"/>
              </w:rPr>
              <w:t xml:space="preserve"> </w:t>
            </w:r>
            <w:r>
              <w:rPr>
                <w:i/>
                <w:sz w:val="20"/>
              </w:rPr>
              <w:t>and</w:t>
            </w:r>
            <w:r>
              <w:rPr>
                <w:i/>
                <w:spacing w:val="-5"/>
                <w:sz w:val="20"/>
              </w:rPr>
              <w:t xml:space="preserve"> </w:t>
            </w:r>
            <w:r>
              <w:rPr>
                <w:i/>
                <w:sz w:val="20"/>
              </w:rPr>
              <w:t>greater</w:t>
            </w:r>
            <w:r>
              <w:rPr>
                <w:i/>
                <w:spacing w:val="-7"/>
                <w:sz w:val="20"/>
              </w:rPr>
              <w:t xml:space="preserve"> </w:t>
            </w:r>
            <w:r>
              <w:rPr>
                <w:i/>
                <w:sz w:val="20"/>
              </w:rPr>
              <w:t>transparency.</w:t>
            </w:r>
            <w:r>
              <w:rPr>
                <w:i/>
                <w:spacing w:val="-6"/>
                <w:sz w:val="20"/>
              </w:rPr>
              <w:t xml:space="preserve"> </w:t>
            </w:r>
            <w:r>
              <w:rPr>
                <w:i/>
                <w:sz w:val="20"/>
              </w:rPr>
              <w:t>Civil</w:t>
            </w:r>
            <w:r>
              <w:rPr>
                <w:i/>
                <w:spacing w:val="-7"/>
                <w:sz w:val="20"/>
              </w:rPr>
              <w:t xml:space="preserve"> </w:t>
            </w:r>
            <w:r>
              <w:rPr>
                <w:i/>
                <w:sz w:val="20"/>
              </w:rPr>
              <w:t>society</w:t>
            </w:r>
            <w:r>
              <w:rPr>
                <w:i/>
                <w:spacing w:val="-6"/>
                <w:sz w:val="20"/>
              </w:rPr>
              <w:t xml:space="preserve"> </w:t>
            </w:r>
            <w:r>
              <w:rPr>
                <w:i/>
                <w:sz w:val="20"/>
              </w:rPr>
              <w:t>and</w:t>
            </w:r>
            <w:r>
              <w:rPr>
                <w:i/>
                <w:spacing w:val="-5"/>
                <w:sz w:val="20"/>
              </w:rPr>
              <w:t xml:space="preserve"> </w:t>
            </w:r>
            <w:r>
              <w:rPr>
                <w:i/>
                <w:sz w:val="20"/>
              </w:rPr>
              <w:t>media</w:t>
            </w:r>
            <w:r>
              <w:rPr>
                <w:i/>
                <w:spacing w:val="-8"/>
                <w:sz w:val="20"/>
              </w:rPr>
              <w:t xml:space="preserve"> </w:t>
            </w:r>
            <w:r>
              <w:rPr>
                <w:i/>
                <w:sz w:val="20"/>
              </w:rPr>
              <w:t>often step in to promote accountability, as the continued issues hamper social cohesion and long-term development.</w:t>
            </w:r>
          </w:p>
          <w:p>
            <w:pPr>
              <w:pStyle w:val="11"/>
              <w:rPr>
                <w:b/>
                <w:sz w:val="20"/>
              </w:rPr>
            </w:pPr>
          </w:p>
          <w:p>
            <w:pPr>
              <w:pStyle w:val="11"/>
              <w:spacing w:line="210" w:lineRule="exact"/>
              <w:ind w:left="107"/>
              <w:rPr>
                <w:sz w:val="20"/>
              </w:rPr>
            </w:pPr>
            <w:r>
              <w:rPr>
                <w:spacing w:val="-2"/>
                <w:sz w:val="20"/>
              </w:rPr>
              <w:t>IDI6:SS3</w:t>
            </w:r>
          </w:p>
        </w:tc>
        <w:tc>
          <w:tcPr>
            <w:tcW w:w="3504" w:type="dxa"/>
          </w:tcPr>
          <w:p>
            <w:pPr>
              <w:pStyle w:val="11"/>
              <w:ind w:left="211" w:right="192"/>
              <w:jc w:val="both"/>
              <w:rPr>
                <w:sz w:val="20"/>
              </w:rPr>
            </w:pPr>
            <w:r>
              <w:rPr>
                <w:sz w:val="20"/>
              </w:rPr>
              <w:t>Political interference hinders</w:t>
            </w:r>
            <w:r>
              <w:rPr>
                <w:spacing w:val="-1"/>
                <w:sz w:val="20"/>
              </w:rPr>
              <w:t xml:space="preserve"> </w:t>
            </w:r>
            <w:r>
              <w:rPr>
                <w:sz w:val="20"/>
              </w:rPr>
              <w:t>the legal system's ability to enforce laws and protect rights, prompting widespread calls for judicial reform and transparency. As these issues damage social</w:t>
            </w:r>
            <w:r>
              <w:rPr>
                <w:spacing w:val="-13"/>
                <w:sz w:val="20"/>
              </w:rPr>
              <w:t xml:space="preserve"> </w:t>
            </w:r>
            <w:r>
              <w:rPr>
                <w:sz w:val="20"/>
              </w:rPr>
              <w:t>cohesion</w:t>
            </w:r>
            <w:r>
              <w:rPr>
                <w:spacing w:val="-12"/>
                <w:sz w:val="20"/>
              </w:rPr>
              <w:t xml:space="preserve"> </w:t>
            </w:r>
            <w:r>
              <w:rPr>
                <w:sz w:val="20"/>
              </w:rPr>
              <w:t>and</w:t>
            </w:r>
            <w:r>
              <w:rPr>
                <w:spacing w:val="-13"/>
                <w:sz w:val="20"/>
              </w:rPr>
              <w:t xml:space="preserve"> </w:t>
            </w:r>
            <w:r>
              <w:rPr>
                <w:sz w:val="20"/>
              </w:rPr>
              <w:t>development,</w:t>
            </w:r>
            <w:r>
              <w:rPr>
                <w:spacing w:val="-12"/>
                <w:sz w:val="20"/>
              </w:rPr>
              <w:t xml:space="preserve"> </w:t>
            </w:r>
            <w:r>
              <w:rPr>
                <w:sz w:val="20"/>
              </w:rPr>
              <w:t>civil society and media often step in to promote accountability.</w:t>
            </w:r>
          </w:p>
          <w:p>
            <w:pPr>
              <w:pStyle w:val="11"/>
              <w:rPr>
                <w:b/>
                <w:sz w:val="20"/>
              </w:rPr>
            </w:pPr>
          </w:p>
          <w:p>
            <w:pPr>
              <w:pStyle w:val="11"/>
              <w:spacing w:before="2"/>
              <w:rPr>
                <w:b/>
                <w:sz w:val="20"/>
              </w:rPr>
            </w:pPr>
          </w:p>
          <w:p>
            <w:pPr>
              <w:pStyle w:val="11"/>
              <w:ind w:left="105"/>
              <w:rPr>
                <w:sz w:val="20"/>
              </w:rPr>
            </w:pPr>
            <w:r>
              <w:rPr>
                <w:spacing w:val="-4"/>
                <w:sz w:val="20"/>
              </w:rPr>
              <w:t>FM11</w:t>
            </w:r>
          </w:p>
        </w:tc>
      </w:tr>
      <w:tr>
        <w:trPr>
          <w:trHeight w:val="5313" w:hRule="atLeast"/>
        </w:trPr>
        <w:tc>
          <w:tcPr>
            <w:tcW w:w="5487" w:type="dxa"/>
          </w:tcPr>
          <w:p>
            <w:pPr>
              <w:pStyle w:val="11"/>
              <w:ind w:left="213" w:right="195"/>
              <w:jc w:val="both"/>
              <w:rPr>
                <w:sz w:val="20"/>
              </w:rPr>
            </w:pPr>
            <w:r>
              <w:rPr>
                <w:sz w:val="20"/>
              </w:rPr>
              <w:t>Ang mga kasamtangang balaod ug polisiya nga nagtubag sa dagkong nasyonal</w:t>
            </w:r>
            <w:r>
              <w:rPr>
                <w:spacing w:val="-1"/>
                <w:sz w:val="20"/>
              </w:rPr>
              <w:t xml:space="preserve"> </w:t>
            </w:r>
            <w:r>
              <w:rPr>
                <w:sz w:val="20"/>
              </w:rPr>
              <w:t>nga isyu sa Pilipinas nagpakita</w:t>
            </w:r>
            <w:r>
              <w:rPr>
                <w:spacing w:val="-1"/>
                <w:sz w:val="20"/>
              </w:rPr>
              <w:t xml:space="preserve"> </w:t>
            </w:r>
            <w:r>
              <w:rPr>
                <w:sz w:val="20"/>
              </w:rPr>
              <w:t>og sagol</w:t>
            </w:r>
            <w:r>
              <w:rPr>
                <w:spacing w:val="-1"/>
                <w:sz w:val="20"/>
              </w:rPr>
              <w:t xml:space="preserve"> </w:t>
            </w:r>
            <w:r>
              <w:rPr>
                <w:sz w:val="20"/>
              </w:rPr>
              <w:t>nga kaepektibo.</w:t>
            </w:r>
            <w:r>
              <w:rPr>
                <w:spacing w:val="-6"/>
                <w:sz w:val="20"/>
              </w:rPr>
              <w:t xml:space="preserve"> </w:t>
            </w:r>
            <w:r>
              <w:rPr>
                <w:sz w:val="20"/>
              </w:rPr>
              <w:t>Adunay</w:t>
            </w:r>
            <w:r>
              <w:rPr>
                <w:spacing w:val="-7"/>
                <w:sz w:val="20"/>
              </w:rPr>
              <w:t xml:space="preserve"> </w:t>
            </w:r>
            <w:r>
              <w:rPr>
                <w:sz w:val="20"/>
              </w:rPr>
              <w:t>mga</w:t>
            </w:r>
            <w:r>
              <w:rPr>
                <w:spacing w:val="-7"/>
                <w:sz w:val="20"/>
              </w:rPr>
              <w:t xml:space="preserve"> </w:t>
            </w:r>
            <w:r>
              <w:rPr>
                <w:sz w:val="20"/>
              </w:rPr>
              <w:t>balaod</w:t>
            </w:r>
            <w:r>
              <w:rPr>
                <w:spacing w:val="-7"/>
                <w:sz w:val="20"/>
              </w:rPr>
              <w:t xml:space="preserve"> </w:t>
            </w:r>
            <w:r>
              <w:rPr>
                <w:sz w:val="20"/>
              </w:rPr>
              <w:t>bahin</w:t>
            </w:r>
            <w:r>
              <w:rPr>
                <w:spacing w:val="-7"/>
                <w:sz w:val="20"/>
              </w:rPr>
              <w:t xml:space="preserve"> </w:t>
            </w:r>
            <w:r>
              <w:rPr>
                <w:sz w:val="20"/>
              </w:rPr>
              <w:t>sa</w:t>
            </w:r>
            <w:r>
              <w:rPr>
                <w:spacing w:val="-6"/>
                <w:sz w:val="20"/>
              </w:rPr>
              <w:t xml:space="preserve"> </w:t>
            </w:r>
            <w:r>
              <w:rPr>
                <w:sz w:val="20"/>
              </w:rPr>
              <w:t>tawhanong</w:t>
            </w:r>
            <w:r>
              <w:rPr>
                <w:spacing w:val="-7"/>
                <w:sz w:val="20"/>
              </w:rPr>
              <w:t xml:space="preserve"> </w:t>
            </w:r>
            <w:r>
              <w:rPr>
                <w:sz w:val="20"/>
              </w:rPr>
              <w:t>katungod, anti-korapsyon, ug territorial nga depensa, apan kasagaran kulang ang ilang implementasyon tungod sa kahuyang sa pagpangpatuman</w:t>
            </w:r>
            <w:r>
              <w:rPr>
                <w:spacing w:val="-9"/>
                <w:sz w:val="20"/>
              </w:rPr>
              <w:t xml:space="preserve"> </w:t>
            </w:r>
            <w:r>
              <w:rPr>
                <w:sz w:val="20"/>
              </w:rPr>
              <w:t>ug</w:t>
            </w:r>
            <w:r>
              <w:rPr>
                <w:spacing w:val="-9"/>
                <w:sz w:val="20"/>
              </w:rPr>
              <w:t xml:space="preserve"> </w:t>
            </w:r>
            <w:r>
              <w:rPr>
                <w:sz w:val="20"/>
              </w:rPr>
              <w:t>politikal</w:t>
            </w:r>
            <w:r>
              <w:rPr>
                <w:spacing w:val="-10"/>
                <w:sz w:val="20"/>
              </w:rPr>
              <w:t xml:space="preserve"> </w:t>
            </w:r>
            <w:r>
              <w:rPr>
                <w:sz w:val="20"/>
              </w:rPr>
              <w:t>nga</w:t>
            </w:r>
            <w:r>
              <w:rPr>
                <w:spacing w:val="-9"/>
                <w:sz w:val="20"/>
              </w:rPr>
              <w:t xml:space="preserve"> </w:t>
            </w:r>
            <w:r>
              <w:rPr>
                <w:sz w:val="20"/>
              </w:rPr>
              <w:t>panghilabot.</w:t>
            </w:r>
            <w:r>
              <w:rPr>
                <w:spacing w:val="-8"/>
                <w:sz w:val="20"/>
              </w:rPr>
              <w:t xml:space="preserve"> </w:t>
            </w:r>
            <w:r>
              <w:rPr>
                <w:sz w:val="20"/>
              </w:rPr>
              <w:t>Ang</w:t>
            </w:r>
            <w:r>
              <w:rPr>
                <w:spacing w:val="-9"/>
                <w:sz w:val="20"/>
              </w:rPr>
              <w:t xml:space="preserve"> </w:t>
            </w:r>
            <w:r>
              <w:rPr>
                <w:sz w:val="20"/>
              </w:rPr>
              <w:t>ubang</w:t>
            </w:r>
            <w:r>
              <w:rPr>
                <w:spacing w:val="-7"/>
                <w:sz w:val="20"/>
              </w:rPr>
              <w:t xml:space="preserve"> </w:t>
            </w:r>
            <w:r>
              <w:rPr>
                <w:sz w:val="20"/>
              </w:rPr>
              <w:t>legal nga</w:t>
            </w:r>
            <w:r>
              <w:rPr>
                <w:spacing w:val="-8"/>
                <w:sz w:val="20"/>
              </w:rPr>
              <w:t xml:space="preserve"> </w:t>
            </w:r>
            <w:r>
              <w:rPr>
                <w:sz w:val="20"/>
              </w:rPr>
              <w:t>mga</w:t>
            </w:r>
            <w:r>
              <w:rPr>
                <w:spacing w:val="-11"/>
                <w:sz w:val="20"/>
              </w:rPr>
              <w:t xml:space="preserve"> </w:t>
            </w:r>
            <w:r>
              <w:rPr>
                <w:sz w:val="20"/>
              </w:rPr>
              <w:t>balangkas</w:t>
            </w:r>
            <w:r>
              <w:rPr>
                <w:spacing w:val="-9"/>
                <w:sz w:val="20"/>
              </w:rPr>
              <w:t xml:space="preserve"> </w:t>
            </w:r>
            <w:r>
              <w:rPr>
                <w:sz w:val="20"/>
              </w:rPr>
              <w:t>naghatag</w:t>
            </w:r>
            <w:r>
              <w:rPr>
                <w:spacing w:val="-8"/>
                <w:sz w:val="20"/>
              </w:rPr>
              <w:t xml:space="preserve"> </w:t>
            </w:r>
            <w:r>
              <w:rPr>
                <w:sz w:val="20"/>
              </w:rPr>
              <w:t>og</w:t>
            </w:r>
            <w:r>
              <w:rPr>
                <w:spacing w:val="-8"/>
                <w:sz w:val="20"/>
              </w:rPr>
              <w:t xml:space="preserve"> </w:t>
            </w:r>
            <w:r>
              <w:rPr>
                <w:sz w:val="20"/>
              </w:rPr>
              <w:t>lig-on</w:t>
            </w:r>
            <w:r>
              <w:rPr>
                <w:spacing w:val="-10"/>
                <w:sz w:val="20"/>
              </w:rPr>
              <w:t xml:space="preserve"> </w:t>
            </w:r>
            <w:r>
              <w:rPr>
                <w:sz w:val="20"/>
              </w:rPr>
              <w:t>nga</w:t>
            </w:r>
            <w:r>
              <w:rPr>
                <w:spacing w:val="-11"/>
                <w:sz w:val="20"/>
              </w:rPr>
              <w:t xml:space="preserve"> </w:t>
            </w:r>
            <w:r>
              <w:rPr>
                <w:sz w:val="20"/>
              </w:rPr>
              <w:t>proteksyon</w:t>
            </w:r>
            <w:r>
              <w:rPr>
                <w:spacing w:val="-10"/>
                <w:sz w:val="20"/>
              </w:rPr>
              <w:t xml:space="preserve"> </w:t>
            </w:r>
            <w:r>
              <w:rPr>
                <w:sz w:val="20"/>
              </w:rPr>
              <w:t>sa</w:t>
            </w:r>
            <w:r>
              <w:rPr>
                <w:spacing w:val="-8"/>
                <w:sz w:val="20"/>
              </w:rPr>
              <w:t xml:space="preserve"> </w:t>
            </w:r>
            <w:r>
              <w:rPr>
                <w:sz w:val="20"/>
              </w:rPr>
              <w:t>papel, apan kulang sa praktikal nga mga mekanismo aron masiguro ang</w:t>
            </w:r>
            <w:r>
              <w:rPr>
                <w:spacing w:val="-8"/>
                <w:sz w:val="20"/>
              </w:rPr>
              <w:t xml:space="preserve"> </w:t>
            </w:r>
            <w:r>
              <w:rPr>
                <w:sz w:val="20"/>
              </w:rPr>
              <w:t>pagsunod.</w:t>
            </w:r>
            <w:r>
              <w:rPr>
                <w:spacing w:val="-8"/>
                <w:sz w:val="20"/>
              </w:rPr>
              <w:t xml:space="preserve"> </w:t>
            </w:r>
            <w:r>
              <w:rPr>
                <w:sz w:val="20"/>
              </w:rPr>
              <w:t>Ang</w:t>
            </w:r>
            <w:r>
              <w:rPr>
                <w:spacing w:val="-10"/>
                <w:sz w:val="20"/>
              </w:rPr>
              <w:t xml:space="preserve"> </w:t>
            </w:r>
            <w:r>
              <w:rPr>
                <w:sz w:val="20"/>
              </w:rPr>
              <w:t>mga</w:t>
            </w:r>
            <w:r>
              <w:rPr>
                <w:spacing w:val="-11"/>
                <w:sz w:val="20"/>
              </w:rPr>
              <w:t xml:space="preserve"> </w:t>
            </w:r>
            <w:r>
              <w:rPr>
                <w:sz w:val="20"/>
              </w:rPr>
              <w:t>polisiya</w:t>
            </w:r>
            <w:r>
              <w:rPr>
                <w:spacing w:val="-8"/>
                <w:sz w:val="20"/>
              </w:rPr>
              <w:t xml:space="preserve"> </w:t>
            </w:r>
            <w:r>
              <w:rPr>
                <w:sz w:val="20"/>
              </w:rPr>
              <w:t>nga</w:t>
            </w:r>
            <w:r>
              <w:rPr>
                <w:spacing w:val="-11"/>
                <w:sz w:val="20"/>
              </w:rPr>
              <w:t xml:space="preserve"> </w:t>
            </w:r>
            <w:r>
              <w:rPr>
                <w:sz w:val="20"/>
              </w:rPr>
              <w:t>may</w:t>
            </w:r>
            <w:r>
              <w:rPr>
                <w:spacing w:val="-10"/>
                <w:sz w:val="20"/>
              </w:rPr>
              <w:t xml:space="preserve"> </w:t>
            </w:r>
            <w:r>
              <w:rPr>
                <w:sz w:val="20"/>
              </w:rPr>
              <w:t>kalabotan</w:t>
            </w:r>
            <w:r>
              <w:rPr>
                <w:spacing w:val="-10"/>
                <w:sz w:val="20"/>
              </w:rPr>
              <w:t xml:space="preserve"> </w:t>
            </w:r>
            <w:r>
              <w:rPr>
                <w:sz w:val="20"/>
              </w:rPr>
              <w:t>sa</w:t>
            </w:r>
            <w:r>
              <w:rPr>
                <w:spacing w:val="-8"/>
                <w:sz w:val="20"/>
              </w:rPr>
              <w:t xml:space="preserve"> </w:t>
            </w:r>
            <w:r>
              <w:rPr>
                <w:sz w:val="20"/>
              </w:rPr>
              <w:t>political dynasties ug extrajudicial killings nagpabiling kulang og pagtubag tungod sa mga loopholes ug limitadong oversight.</w:t>
            </w:r>
          </w:p>
          <w:p>
            <w:pPr>
              <w:pStyle w:val="11"/>
              <w:spacing w:before="24"/>
              <w:rPr>
                <w:b/>
                <w:sz w:val="20"/>
              </w:rPr>
            </w:pPr>
          </w:p>
          <w:p>
            <w:pPr>
              <w:pStyle w:val="11"/>
              <w:ind w:left="175" w:right="263" w:firstLine="33"/>
              <w:jc w:val="both"/>
              <w:rPr>
                <w:sz w:val="20"/>
              </w:rPr>
            </w:pPr>
            <w:r>
              <w:rPr>
                <w:i/>
                <w:sz w:val="20"/>
              </w:rPr>
              <w:t>The</w:t>
            </w:r>
            <w:r>
              <w:rPr>
                <w:i/>
                <w:spacing w:val="-13"/>
                <w:sz w:val="20"/>
              </w:rPr>
              <w:t xml:space="preserve"> </w:t>
            </w:r>
            <w:r>
              <w:rPr>
                <w:i/>
                <w:sz w:val="20"/>
              </w:rPr>
              <w:t>current</w:t>
            </w:r>
            <w:r>
              <w:rPr>
                <w:i/>
                <w:spacing w:val="-12"/>
                <w:sz w:val="20"/>
              </w:rPr>
              <w:t xml:space="preserve"> </w:t>
            </w:r>
            <w:r>
              <w:rPr>
                <w:i/>
                <w:sz w:val="20"/>
              </w:rPr>
              <w:t>laws</w:t>
            </w:r>
            <w:r>
              <w:rPr>
                <w:i/>
                <w:spacing w:val="-13"/>
                <w:sz w:val="20"/>
              </w:rPr>
              <w:t xml:space="preserve"> </w:t>
            </w:r>
            <w:r>
              <w:rPr>
                <w:i/>
                <w:sz w:val="20"/>
              </w:rPr>
              <w:t>and</w:t>
            </w:r>
            <w:r>
              <w:rPr>
                <w:i/>
                <w:spacing w:val="-12"/>
                <w:sz w:val="20"/>
              </w:rPr>
              <w:t xml:space="preserve"> </w:t>
            </w:r>
            <w:r>
              <w:rPr>
                <w:i/>
                <w:sz w:val="20"/>
              </w:rPr>
              <w:t>policies</w:t>
            </w:r>
            <w:r>
              <w:rPr>
                <w:i/>
                <w:spacing w:val="-13"/>
                <w:sz w:val="20"/>
              </w:rPr>
              <w:t xml:space="preserve"> </w:t>
            </w:r>
            <w:r>
              <w:rPr>
                <w:i/>
                <w:sz w:val="20"/>
              </w:rPr>
              <w:t>addressing</w:t>
            </w:r>
            <w:r>
              <w:rPr>
                <w:i/>
                <w:spacing w:val="-12"/>
                <w:sz w:val="20"/>
              </w:rPr>
              <w:t xml:space="preserve"> </w:t>
            </w:r>
            <w:r>
              <w:rPr>
                <w:i/>
                <w:sz w:val="20"/>
              </w:rPr>
              <w:t>major</w:t>
            </w:r>
            <w:r>
              <w:rPr>
                <w:i/>
                <w:spacing w:val="-13"/>
                <w:sz w:val="20"/>
              </w:rPr>
              <w:t xml:space="preserve"> </w:t>
            </w:r>
            <w:r>
              <w:rPr>
                <w:i/>
                <w:sz w:val="20"/>
              </w:rPr>
              <w:t>national</w:t>
            </w:r>
            <w:r>
              <w:rPr>
                <w:i/>
                <w:spacing w:val="-12"/>
                <w:sz w:val="20"/>
              </w:rPr>
              <w:t xml:space="preserve"> </w:t>
            </w:r>
            <w:r>
              <w:rPr>
                <w:i/>
                <w:sz w:val="20"/>
              </w:rPr>
              <w:t>issues in the Philippines show mixed effectiveness. While laws on human rights, anti-corruption, and territorial defense exist, their</w:t>
            </w:r>
            <w:r>
              <w:rPr>
                <w:i/>
                <w:spacing w:val="-5"/>
                <w:sz w:val="20"/>
              </w:rPr>
              <w:t xml:space="preserve"> </w:t>
            </w:r>
            <w:r>
              <w:rPr>
                <w:i/>
                <w:sz w:val="20"/>
              </w:rPr>
              <w:t>implementation</w:t>
            </w:r>
            <w:r>
              <w:rPr>
                <w:i/>
                <w:spacing w:val="-3"/>
                <w:sz w:val="20"/>
              </w:rPr>
              <w:t xml:space="preserve"> </w:t>
            </w:r>
            <w:r>
              <w:rPr>
                <w:i/>
                <w:sz w:val="20"/>
              </w:rPr>
              <w:t>often</w:t>
            </w:r>
            <w:r>
              <w:rPr>
                <w:i/>
                <w:spacing w:val="-3"/>
                <w:sz w:val="20"/>
              </w:rPr>
              <w:t xml:space="preserve"> </w:t>
            </w:r>
            <w:r>
              <w:rPr>
                <w:i/>
                <w:sz w:val="20"/>
              </w:rPr>
              <w:t>falls</w:t>
            </w:r>
            <w:r>
              <w:rPr>
                <w:i/>
                <w:spacing w:val="-5"/>
                <w:sz w:val="20"/>
              </w:rPr>
              <w:t xml:space="preserve"> </w:t>
            </w:r>
            <w:r>
              <w:rPr>
                <w:i/>
                <w:sz w:val="20"/>
              </w:rPr>
              <w:t>short</w:t>
            </w:r>
            <w:r>
              <w:rPr>
                <w:i/>
                <w:spacing w:val="-4"/>
                <w:sz w:val="20"/>
              </w:rPr>
              <w:t xml:space="preserve"> </w:t>
            </w:r>
            <w:r>
              <w:rPr>
                <w:i/>
                <w:sz w:val="20"/>
              </w:rPr>
              <w:t>due</w:t>
            </w:r>
            <w:r>
              <w:rPr>
                <w:i/>
                <w:spacing w:val="-3"/>
                <w:sz w:val="20"/>
              </w:rPr>
              <w:t xml:space="preserve"> </w:t>
            </w:r>
            <w:r>
              <w:rPr>
                <w:i/>
                <w:sz w:val="20"/>
              </w:rPr>
              <w:t>to</w:t>
            </w:r>
            <w:r>
              <w:rPr>
                <w:i/>
                <w:spacing w:val="-3"/>
                <w:sz w:val="20"/>
              </w:rPr>
              <w:t xml:space="preserve"> </w:t>
            </w:r>
            <w:r>
              <w:rPr>
                <w:i/>
                <w:sz w:val="20"/>
              </w:rPr>
              <w:t>weak</w:t>
            </w:r>
            <w:r>
              <w:rPr>
                <w:i/>
                <w:spacing w:val="-3"/>
                <w:sz w:val="20"/>
              </w:rPr>
              <w:t xml:space="preserve"> </w:t>
            </w:r>
            <w:r>
              <w:rPr>
                <w:i/>
                <w:sz w:val="20"/>
              </w:rPr>
              <w:t>enforcement and political interference. Some legal frameworks provide strong protections</w:t>
            </w:r>
            <w:r>
              <w:rPr>
                <w:i/>
                <w:spacing w:val="-4"/>
                <w:sz w:val="20"/>
              </w:rPr>
              <w:t xml:space="preserve"> </w:t>
            </w:r>
            <w:r>
              <w:rPr>
                <w:i/>
                <w:sz w:val="20"/>
              </w:rPr>
              <w:t>on</w:t>
            </w:r>
            <w:r>
              <w:rPr>
                <w:i/>
                <w:spacing w:val="-2"/>
                <w:sz w:val="20"/>
              </w:rPr>
              <w:t xml:space="preserve"> </w:t>
            </w:r>
            <w:r>
              <w:rPr>
                <w:i/>
                <w:sz w:val="20"/>
              </w:rPr>
              <w:t>paper</w:t>
            </w:r>
            <w:r>
              <w:rPr>
                <w:i/>
                <w:spacing w:val="-1"/>
                <w:sz w:val="20"/>
              </w:rPr>
              <w:t xml:space="preserve"> </w:t>
            </w:r>
            <w:r>
              <w:rPr>
                <w:i/>
                <w:sz w:val="20"/>
              </w:rPr>
              <w:t>but</w:t>
            </w:r>
            <w:r>
              <w:rPr>
                <w:i/>
                <w:spacing w:val="-1"/>
                <w:sz w:val="20"/>
              </w:rPr>
              <w:t xml:space="preserve"> </w:t>
            </w:r>
            <w:r>
              <w:rPr>
                <w:i/>
                <w:sz w:val="20"/>
              </w:rPr>
              <w:t>lack</w:t>
            </w:r>
            <w:r>
              <w:rPr>
                <w:i/>
                <w:spacing w:val="-2"/>
                <w:sz w:val="20"/>
              </w:rPr>
              <w:t xml:space="preserve"> </w:t>
            </w:r>
            <w:r>
              <w:rPr>
                <w:i/>
                <w:sz w:val="20"/>
              </w:rPr>
              <w:t>the</w:t>
            </w:r>
            <w:r>
              <w:rPr>
                <w:i/>
                <w:spacing w:val="-2"/>
                <w:sz w:val="20"/>
              </w:rPr>
              <w:t xml:space="preserve"> </w:t>
            </w:r>
            <w:r>
              <w:rPr>
                <w:i/>
                <w:sz w:val="20"/>
              </w:rPr>
              <w:t>practical</w:t>
            </w:r>
            <w:r>
              <w:rPr>
                <w:i/>
                <w:spacing w:val="-1"/>
                <w:sz w:val="20"/>
              </w:rPr>
              <w:t xml:space="preserve"> </w:t>
            </w:r>
            <w:r>
              <w:rPr>
                <w:i/>
                <w:sz w:val="20"/>
              </w:rPr>
              <w:t xml:space="preserve">mechanisms </w:t>
            </w:r>
            <w:r>
              <w:rPr>
                <w:i/>
                <w:spacing w:val="-2"/>
                <w:sz w:val="20"/>
              </w:rPr>
              <w:t>to ensure</w:t>
            </w:r>
            <w:r>
              <w:rPr>
                <w:i/>
                <w:spacing w:val="-3"/>
                <w:sz w:val="20"/>
              </w:rPr>
              <w:t xml:space="preserve"> </w:t>
            </w:r>
            <w:r>
              <w:rPr>
                <w:i/>
                <w:spacing w:val="-2"/>
                <w:sz w:val="20"/>
              </w:rPr>
              <w:t>compliance.</w:t>
            </w:r>
            <w:r>
              <w:rPr>
                <w:i/>
                <w:spacing w:val="-3"/>
                <w:sz w:val="20"/>
              </w:rPr>
              <w:t xml:space="preserve"> </w:t>
            </w:r>
            <w:r>
              <w:rPr>
                <w:i/>
                <w:spacing w:val="-2"/>
                <w:sz w:val="20"/>
              </w:rPr>
              <w:t>Policies</w:t>
            </w:r>
            <w:r>
              <w:rPr>
                <w:i/>
                <w:spacing w:val="-7"/>
                <w:sz w:val="20"/>
              </w:rPr>
              <w:t xml:space="preserve"> </w:t>
            </w:r>
            <w:r>
              <w:rPr>
                <w:i/>
                <w:spacing w:val="-2"/>
                <w:sz w:val="20"/>
              </w:rPr>
              <w:t>related to political</w:t>
            </w:r>
            <w:r>
              <w:rPr>
                <w:i/>
                <w:spacing w:val="-3"/>
                <w:sz w:val="20"/>
              </w:rPr>
              <w:t xml:space="preserve"> </w:t>
            </w:r>
            <w:r>
              <w:rPr>
                <w:i/>
                <w:spacing w:val="-2"/>
                <w:sz w:val="20"/>
              </w:rPr>
              <w:t>dynasties</w:t>
            </w:r>
            <w:r>
              <w:rPr>
                <w:i/>
                <w:spacing w:val="-5"/>
                <w:sz w:val="20"/>
              </w:rPr>
              <w:t xml:space="preserve"> </w:t>
            </w:r>
            <w:r>
              <w:rPr>
                <w:i/>
                <w:spacing w:val="-2"/>
                <w:sz w:val="20"/>
              </w:rPr>
              <w:t xml:space="preserve">and </w:t>
            </w:r>
            <w:r>
              <w:rPr>
                <w:i/>
                <w:sz w:val="20"/>
              </w:rPr>
              <w:t>extrajudicial killings remain insufficiently addressed due to loopholes and limited oversight</w:t>
            </w:r>
            <w:r>
              <w:rPr>
                <w:sz w:val="20"/>
              </w:rPr>
              <w:t>.</w:t>
            </w:r>
          </w:p>
          <w:p>
            <w:pPr>
              <w:pStyle w:val="11"/>
              <w:rPr>
                <w:b/>
                <w:sz w:val="20"/>
              </w:rPr>
            </w:pPr>
          </w:p>
          <w:p>
            <w:pPr>
              <w:pStyle w:val="11"/>
              <w:spacing w:line="210" w:lineRule="exact"/>
              <w:ind w:left="107"/>
              <w:rPr>
                <w:sz w:val="20"/>
              </w:rPr>
            </w:pPr>
            <w:r>
              <w:rPr>
                <w:spacing w:val="-2"/>
                <w:sz w:val="20"/>
              </w:rPr>
              <w:t>IDI6:SS9</w:t>
            </w:r>
          </w:p>
        </w:tc>
        <w:tc>
          <w:tcPr>
            <w:tcW w:w="3504" w:type="dxa"/>
          </w:tcPr>
          <w:p>
            <w:pPr>
              <w:pStyle w:val="11"/>
              <w:ind w:left="211" w:right="191"/>
              <w:jc w:val="both"/>
              <w:rPr>
                <w:sz w:val="20"/>
              </w:rPr>
            </w:pPr>
            <w:r>
              <w:rPr>
                <w:sz w:val="20"/>
              </w:rPr>
              <w:t>Laws in the Philippines address key national issues, but weak enforcement and political interference limit their impact.</w:t>
            </w:r>
            <w:r>
              <w:rPr>
                <w:spacing w:val="-12"/>
                <w:sz w:val="20"/>
              </w:rPr>
              <w:t xml:space="preserve"> </w:t>
            </w:r>
            <w:r>
              <w:rPr>
                <w:sz w:val="20"/>
              </w:rPr>
              <w:t>Strong</w:t>
            </w:r>
            <w:r>
              <w:rPr>
                <w:spacing w:val="-13"/>
                <w:sz w:val="20"/>
              </w:rPr>
              <w:t xml:space="preserve"> </w:t>
            </w:r>
            <w:r>
              <w:rPr>
                <w:sz w:val="20"/>
              </w:rPr>
              <w:t>legal</w:t>
            </w:r>
            <w:r>
              <w:rPr>
                <w:spacing w:val="-11"/>
                <w:sz w:val="20"/>
              </w:rPr>
              <w:t xml:space="preserve"> </w:t>
            </w:r>
            <w:r>
              <w:rPr>
                <w:sz w:val="20"/>
              </w:rPr>
              <w:t>frameworks</w:t>
            </w:r>
            <w:r>
              <w:rPr>
                <w:spacing w:val="-13"/>
                <w:sz w:val="20"/>
              </w:rPr>
              <w:t xml:space="preserve"> </w:t>
            </w:r>
            <w:r>
              <w:rPr>
                <w:sz w:val="20"/>
              </w:rPr>
              <w:t xml:space="preserve">exist, yet gaps between policy and practice hinder real progress. Improving law enforcement is crucial for effective </w:t>
            </w:r>
            <w:r>
              <w:rPr>
                <w:spacing w:val="-2"/>
                <w:sz w:val="20"/>
              </w:rPr>
              <w:t>ness.</w:t>
            </w:r>
          </w:p>
          <w:p>
            <w:pPr>
              <w:pStyle w:val="11"/>
              <w:spacing w:before="229"/>
              <w:rPr>
                <w:b/>
                <w:sz w:val="20"/>
              </w:rPr>
            </w:pPr>
          </w:p>
          <w:p>
            <w:pPr>
              <w:pStyle w:val="11"/>
              <w:ind w:left="105"/>
              <w:rPr>
                <w:sz w:val="20"/>
              </w:rPr>
            </w:pPr>
            <w:r>
              <w:rPr>
                <w:spacing w:val="-4"/>
                <w:sz w:val="20"/>
              </w:rPr>
              <w:t>FM12</w:t>
            </w:r>
          </w:p>
        </w:tc>
      </w:tr>
      <w:tr>
        <w:trPr>
          <w:trHeight w:val="690" w:hRule="atLeast"/>
        </w:trPr>
        <w:tc>
          <w:tcPr>
            <w:tcW w:w="5487" w:type="dxa"/>
          </w:tcPr>
          <w:p>
            <w:pPr>
              <w:pStyle w:val="11"/>
              <w:ind w:left="175" w:firstLine="33"/>
              <w:rPr>
                <w:sz w:val="20"/>
              </w:rPr>
            </w:pPr>
            <w:r>
              <w:rPr>
                <w:sz w:val="20"/>
              </w:rPr>
              <w:t>Bisan</w:t>
            </w:r>
            <w:r>
              <w:rPr>
                <w:spacing w:val="-11"/>
                <w:sz w:val="20"/>
              </w:rPr>
              <w:t xml:space="preserve"> </w:t>
            </w:r>
            <w:r>
              <w:rPr>
                <w:sz w:val="20"/>
              </w:rPr>
              <w:t>pa</w:t>
            </w:r>
            <w:r>
              <w:rPr>
                <w:spacing w:val="-11"/>
                <w:sz w:val="20"/>
              </w:rPr>
              <w:t xml:space="preserve"> </w:t>
            </w:r>
            <w:r>
              <w:rPr>
                <w:sz w:val="20"/>
              </w:rPr>
              <w:t>niini,</w:t>
            </w:r>
            <w:r>
              <w:rPr>
                <w:spacing w:val="-11"/>
                <w:sz w:val="20"/>
              </w:rPr>
              <w:t xml:space="preserve"> </w:t>
            </w:r>
            <w:r>
              <w:rPr>
                <w:sz w:val="20"/>
              </w:rPr>
              <w:t>ang</w:t>
            </w:r>
            <w:r>
              <w:rPr>
                <w:spacing w:val="-10"/>
                <w:sz w:val="20"/>
              </w:rPr>
              <w:t xml:space="preserve"> </w:t>
            </w:r>
            <w:r>
              <w:rPr>
                <w:sz w:val="20"/>
              </w:rPr>
              <w:t>mga</w:t>
            </w:r>
            <w:r>
              <w:rPr>
                <w:spacing w:val="-11"/>
                <w:sz w:val="20"/>
              </w:rPr>
              <w:t xml:space="preserve"> </w:t>
            </w:r>
            <w:r>
              <w:rPr>
                <w:sz w:val="20"/>
              </w:rPr>
              <w:t>balaod</w:t>
            </w:r>
            <w:r>
              <w:rPr>
                <w:spacing w:val="-10"/>
                <w:sz w:val="20"/>
              </w:rPr>
              <w:t xml:space="preserve"> </w:t>
            </w:r>
            <w:r>
              <w:rPr>
                <w:sz w:val="20"/>
              </w:rPr>
              <w:t>importante</w:t>
            </w:r>
            <w:r>
              <w:rPr>
                <w:spacing w:val="-11"/>
                <w:sz w:val="20"/>
              </w:rPr>
              <w:t xml:space="preserve"> </w:t>
            </w:r>
            <w:r>
              <w:rPr>
                <w:sz w:val="20"/>
              </w:rPr>
              <w:t>nga</w:t>
            </w:r>
            <w:r>
              <w:rPr>
                <w:spacing w:val="-11"/>
                <w:sz w:val="20"/>
              </w:rPr>
              <w:t xml:space="preserve"> </w:t>
            </w:r>
            <w:r>
              <w:rPr>
                <w:sz w:val="20"/>
              </w:rPr>
              <w:t>galamiton</w:t>
            </w:r>
            <w:r>
              <w:rPr>
                <w:spacing w:val="-10"/>
                <w:sz w:val="20"/>
              </w:rPr>
              <w:t xml:space="preserve"> </w:t>
            </w:r>
            <w:r>
              <w:rPr>
                <w:spacing w:val="-4"/>
                <w:sz w:val="20"/>
              </w:rPr>
              <w:t>alang</w:t>
            </w:r>
          </w:p>
          <w:p>
            <w:pPr>
              <w:pStyle w:val="11"/>
              <w:spacing w:line="228" w:lineRule="exact"/>
              <w:ind w:left="175"/>
              <w:rPr>
                <w:sz w:val="20"/>
              </w:rPr>
            </w:pPr>
            <w:r>
              <w:rPr>
                <w:sz w:val="20"/>
              </w:rPr>
              <w:t>sa</w:t>
            </w:r>
            <w:r>
              <w:rPr>
                <w:spacing w:val="30"/>
                <w:sz w:val="20"/>
              </w:rPr>
              <w:t xml:space="preserve"> </w:t>
            </w:r>
            <w:r>
              <w:rPr>
                <w:sz w:val="20"/>
              </w:rPr>
              <w:t>mga</w:t>
            </w:r>
            <w:r>
              <w:rPr>
                <w:spacing w:val="30"/>
                <w:sz w:val="20"/>
              </w:rPr>
              <w:t xml:space="preserve"> </w:t>
            </w:r>
            <w:r>
              <w:rPr>
                <w:sz w:val="20"/>
              </w:rPr>
              <w:t>legal</w:t>
            </w:r>
            <w:r>
              <w:rPr>
                <w:spacing w:val="30"/>
                <w:sz w:val="20"/>
              </w:rPr>
              <w:t xml:space="preserve"> </w:t>
            </w:r>
            <w:r>
              <w:rPr>
                <w:sz w:val="20"/>
              </w:rPr>
              <w:t>nga</w:t>
            </w:r>
            <w:r>
              <w:rPr>
                <w:spacing w:val="30"/>
                <w:sz w:val="20"/>
              </w:rPr>
              <w:t xml:space="preserve"> </w:t>
            </w:r>
            <w:r>
              <w:rPr>
                <w:sz w:val="20"/>
              </w:rPr>
              <w:t>tigpanalipod</w:t>
            </w:r>
            <w:r>
              <w:rPr>
                <w:spacing w:val="31"/>
                <w:sz w:val="20"/>
              </w:rPr>
              <w:t xml:space="preserve"> </w:t>
            </w:r>
            <w:r>
              <w:rPr>
                <w:sz w:val="20"/>
              </w:rPr>
              <w:t>ug</w:t>
            </w:r>
            <w:r>
              <w:rPr>
                <w:spacing w:val="31"/>
                <w:sz w:val="20"/>
              </w:rPr>
              <w:t xml:space="preserve"> </w:t>
            </w:r>
            <w:r>
              <w:rPr>
                <w:sz w:val="20"/>
              </w:rPr>
              <w:t>sibil</w:t>
            </w:r>
            <w:r>
              <w:rPr>
                <w:spacing w:val="27"/>
                <w:sz w:val="20"/>
              </w:rPr>
              <w:t xml:space="preserve"> </w:t>
            </w:r>
            <w:r>
              <w:rPr>
                <w:sz w:val="20"/>
              </w:rPr>
              <w:t>nga</w:t>
            </w:r>
            <w:r>
              <w:rPr>
                <w:spacing w:val="28"/>
                <w:sz w:val="20"/>
              </w:rPr>
              <w:t xml:space="preserve"> </w:t>
            </w:r>
            <w:r>
              <w:rPr>
                <w:sz w:val="20"/>
              </w:rPr>
              <w:t>katilingban</w:t>
            </w:r>
            <w:r>
              <w:rPr>
                <w:spacing w:val="31"/>
                <w:sz w:val="20"/>
              </w:rPr>
              <w:t xml:space="preserve"> </w:t>
            </w:r>
            <w:r>
              <w:rPr>
                <w:sz w:val="20"/>
              </w:rPr>
              <w:t>aron ipaningil</w:t>
            </w:r>
            <w:r>
              <w:rPr>
                <w:spacing w:val="4"/>
                <w:sz w:val="20"/>
              </w:rPr>
              <w:t xml:space="preserve"> </w:t>
            </w:r>
            <w:r>
              <w:rPr>
                <w:sz w:val="20"/>
              </w:rPr>
              <w:t>ang</w:t>
            </w:r>
            <w:r>
              <w:rPr>
                <w:spacing w:val="6"/>
                <w:sz w:val="20"/>
              </w:rPr>
              <w:t xml:space="preserve"> </w:t>
            </w:r>
            <w:r>
              <w:rPr>
                <w:sz w:val="20"/>
              </w:rPr>
              <w:t>mga</w:t>
            </w:r>
            <w:r>
              <w:rPr>
                <w:spacing w:val="2"/>
                <w:sz w:val="20"/>
              </w:rPr>
              <w:t xml:space="preserve"> </w:t>
            </w:r>
            <w:r>
              <w:rPr>
                <w:sz w:val="20"/>
              </w:rPr>
              <w:t>molapas</w:t>
            </w:r>
            <w:r>
              <w:rPr>
                <w:spacing w:val="5"/>
                <w:sz w:val="20"/>
              </w:rPr>
              <w:t xml:space="preserve"> </w:t>
            </w:r>
            <w:r>
              <w:rPr>
                <w:sz w:val="20"/>
              </w:rPr>
              <w:t>ug</w:t>
            </w:r>
            <w:r>
              <w:rPr>
                <w:spacing w:val="4"/>
                <w:sz w:val="20"/>
              </w:rPr>
              <w:t xml:space="preserve"> </w:t>
            </w:r>
            <w:r>
              <w:rPr>
                <w:sz w:val="20"/>
              </w:rPr>
              <w:t>ipasaka</w:t>
            </w:r>
            <w:r>
              <w:rPr>
                <w:spacing w:val="5"/>
                <w:sz w:val="20"/>
              </w:rPr>
              <w:t xml:space="preserve"> </w:t>
            </w:r>
            <w:r>
              <w:rPr>
                <w:sz w:val="20"/>
              </w:rPr>
              <w:t>ang</w:t>
            </w:r>
            <w:r>
              <w:rPr>
                <w:spacing w:val="4"/>
                <w:sz w:val="20"/>
              </w:rPr>
              <w:t xml:space="preserve"> </w:t>
            </w:r>
            <w:r>
              <w:rPr>
                <w:sz w:val="20"/>
              </w:rPr>
              <w:t>mga</w:t>
            </w:r>
            <w:r>
              <w:rPr>
                <w:spacing w:val="5"/>
                <w:sz w:val="20"/>
              </w:rPr>
              <w:t xml:space="preserve"> </w:t>
            </w:r>
            <w:r>
              <w:rPr>
                <w:sz w:val="20"/>
              </w:rPr>
              <w:t>reporma.</w:t>
            </w:r>
            <w:r>
              <w:rPr>
                <w:spacing w:val="6"/>
                <w:sz w:val="20"/>
              </w:rPr>
              <w:t xml:space="preserve"> </w:t>
            </w:r>
            <w:r>
              <w:rPr>
                <w:spacing w:val="-5"/>
                <w:sz w:val="20"/>
              </w:rPr>
              <w:t>Ang</w:t>
            </w:r>
          </w:p>
        </w:tc>
        <w:tc>
          <w:tcPr>
            <w:tcW w:w="3504" w:type="dxa"/>
          </w:tcPr>
          <w:p>
            <w:pPr>
              <w:pStyle w:val="11"/>
              <w:ind w:left="211"/>
              <w:rPr>
                <w:sz w:val="20"/>
              </w:rPr>
            </w:pPr>
            <w:r>
              <w:rPr>
                <w:sz w:val="20"/>
              </w:rPr>
              <w:t>National</w:t>
            </w:r>
            <w:r>
              <w:rPr>
                <w:spacing w:val="-7"/>
                <w:sz w:val="20"/>
              </w:rPr>
              <w:t xml:space="preserve"> </w:t>
            </w:r>
            <w:r>
              <w:rPr>
                <w:sz w:val="20"/>
              </w:rPr>
              <w:t>issues</w:t>
            </w:r>
            <w:r>
              <w:rPr>
                <w:spacing w:val="-6"/>
                <w:sz w:val="20"/>
              </w:rPr>
              <w:t xml:space="preserve"> </w:t>
            </w:r>
            <w:r>
              <w:rPr>
                <w:sz w:val="20"/>
              </w:rPr>
              <w:t>in</w:t>
            </w:r>
            <w:r>
              <w:rPr>
                <w:spacing w:val="-7"/>
                <w:sz w:val="20"/>
              </w:rPr>
              <w:t xml:space="preserve"> </w:t>
            </w:r>
            <w:r>
              <w:rPr>
                <w:sz w:val="20"/>
              </w:rPr>
              <w:t>the</w:t>
            </w:r>
            <w:r>
              <w:rPr>
                <w:spacing w:val="-7"/>
                <w:sz w:val="20"/>
              </w:rPr>
              <w:t xml:space="preserve"> </w:t>
            </w:r>
            <w:r>
              <w:rPr>
                <w:sz w:val="20"/>
              </w:rPr>
              <w:t>Philippines</w:t>
            </w:r>
            <w:r>
              <w:rPr>
                <w:spacing w:val="-8"/>
                <w:sz w:val="20"/>
              </w:rPr>
              <w:t xml:space="preserve"> </w:t>
            </w:r>
            <w:r>
              <w:rPr>
                <w:spacing w:val="-4"/>
                <w:sz w:val="20"/>
              </w:rPr>
              <w:t>have</w:t>
            </w:r>
          </w:p>
          <w:p>
            <w:pPr>
              <w:pStyle w:val="11"/>
              <w:spacing w:line="228" w:lineRule="exact"/>
              <w:ind w:left="211"/>
              <w:rPr>
                <w:sz w:val="20"/>
              </w:rPr>
            </w:pPr>
            <w:r>
              <w:rPr>
                <w:sz w:val="20"/>
              </w:rPr>
              <w:t>grown</w:t>
            </w:r>
            <w:r>
              <w:rPr>
                <w:spacing w:val="-9"/>
                <w:sz w:val="20"/>
              </w:rPr>
              <w:t xml:space="preserve"> </w:t>
            </w:r>
            <w:r>
              <w:rPr>
                <w:sz w:val="20"/>
              </w:rPr>
              <w:t>more</w:t>
            </w:r>
            <w:r>
              <w:rPr>
                <w:spacing w:val="-10"/>
                <w:sz w:val="20"/>
              </w:rPr>
              <w:t xml:space="preserve"> </w:t>
            </w:r>
            <w:r>
              <w:rPr>
                <w:sz w:val="20"/>
              </w:rPr>
              <w:t>complex.</w:t>
            </w:r>
            <w:r>
              <w:rPr>
                <w:spacing w:val="-10"/>
                <w:sz w:val="20"/>
              </w:rPr>
              <w:t xml:space="preserve"> </w:t>
            </w:r>
            <w:r>
              <w:rPr>
                <w:sz w:val="20"/>
              </w:rPr>
              <w:t>Corruption</w:t>
            </w:r>
            <w:r>
              <w:rPr>
                <w:spacing w:val="-8"/>
                <w:sz w:val="20"/>
              </w:rPr>
              <w:t xml:space="preserve"> </w:t>
            </w:r>
            <w:r>
              <w:rPr>
                <w:sz w:val="20"/>
              </w:rPr>
              <w:t>now hides</w:t>
            </w:r>
            <w:r>
              <w:rPr>
                <w:spacing w:val="39"/>
                <w:sz w:val="20"/>
              </w:rPr>
              <w:t xml:space="preserve">  </w:t>
            </w:r>
            <w:r>
              <w:rPr>
                <w:sz w:val="20"/>
              </w:rPr>
              <w:t>behind</w:t>
            </w:r>
            <w:r>
              <w:rPr>
                <w:spacing w:val="38"/>
                <w:sz w:val="20"/>
              </w:rPr>
              <w:t xml:space="preserve">  </w:t>
            </w:r>
            <w:r>
              <w:rPr>
                <w:sz w:val="20"/>
              </w:rPr>
              <w:t>bureaucracy,</w:t>
            </w:r>
            <w:r>
              <w:rPr>
                <w:spacing w:val="39"/>
                <w:sz w:val="20"/>
              </w:rPr>
              <w:t xml:space="preserve">  </w:t>
            </w:r>
            <w:r>
              <w:rPr>
                <w:spacing w:val="-2"/>
                <w:sz w:val="20"/>
              </w:rPr>
              <w:t>human</w:t>
            </w:r>
          </w:p>
        </w:tc>
      </w:tr>
    </w:tbl>
    <w:p>
      <w:pPr>
        <w:pStyle w:val="11"/>
        <w:spacing w:line="228" w:lineRule="exact"/>
        <w:rPr>
          <w:sz w:val="20"/>
        </w:rPr>
        <w:sectPr>
          <w:pgSz w:w="12240" w:h="15840"/>
          <w:pgMar w:top="960" w:right="720" w:bottom="280" w:left="720" w:header="727" w:footer="0" w:gutter="0"/>
          <w:cols w:space="720" w:num="1"/>
        </w:sectPr>
      </w:pPr>
    </w:p>
    <w:p>
      <w:pPr>
        <w:pStyle w:val="6"/>
        <w:rPr>
          <w:b/>
          <w:sz w:val="20"/>
        </w:rPr>
      </w:pPr>
    </w:p>
    <w:p>
      <w:pPr>
        <w:pStyle w:val="6"/>
        <w:spacing w:before="8"/>
        <w:rPr>
          <w:b/>
          <w:sz w:val="20"/>
        </w:rPr>
      </w:pPr>
    </w:p>
    <w:tbl>
      <w:tblPr>
        <w:tblStyle w:val="5"/>
        <w:tblW w:w="0" w:type="auto"/>
        <w:tblInd w:w="10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87"/>
        <w:gridCol w:w="3504"/>
      </w:tblGrid>
      <w:tr>
        <w:trPr>
          <w:trHeight w:val="2990" w:hRule="atLeast"/>
        </w:trPr>
        <w:tc>
          <w:tcPr>
            <w:tcW w:w="5487" w:type="dxa"/>
          </w:tcPr>
          <w:p>
            <w:pPr>
              <w:pStyle w:val="11"/>
              <w:ind w:left="175" w:right="257"/>
              <w:jc w:val="both"/>
              <w:rPr>
                <w:sz w:val="20"/>
              </w:rPr>
            </w:pPr>
            <w:r>
              <w:rPr>
                <w:sz w:val="20"/>
              </w:rPr>
              <w:t>gilay-on tali sa balaod ug aktuwal nga praktis maoy babag sa hingpit</w:t>
            </w:r>
            <w:r>
              <w:rPr>
                <w:spacing w:val="-13"/>
                <w:sz w:val="20"/>
              </w:rPr>
              <w:t xml:space="preserve"> </w:t>
            </w:r>
            <w:r>
              <w:rPr>
                <w:sz w:val="20"/>
              </w:rPr>
              <w:t>nga</w:t>
            </w:r>
            <w:r>
              <w:rPr>
                <w:spacing w:val="-12"/>
                <w:sz w:val="20"/>
              </w:rPr>
              <w:t xml:space="preserve"> </w:t>
            </w:r>
            <w:r>
              <w:rPr>
                <w:sz w:val="20"/>
              </w:rPr>
              <w:t>pag-abot</w:t>
            </w:r>
            <w:r>
              <w:rPr>
                <w:spacing w:val="-13"/>
                <w:sz w:val="20"/>
              </w:rPr>
              <w:t xml:space="preserve"> </w:t>
            </w:r>
            <w:r>
              <w:rPr>
                <w:sz w:val="20"/>
              </w:rPr>
              <w:t>sa</w:t>
            </w:r>
            <w:r>
              <w:rPr>
                <w:spacing w:val="-12"/>
                <w:sz w:val="20"/>
              </w:rPr>
              <w:t xml:space="preserve"> </w:t>
            </w:r>
            <w:r>
              <w:rPr>
                <w:sz w:val="20"/>
              </w:rPr>
              <w:t>gitinguhang</w:t>
            </w:r>
            <w:r>
              <w:rPr>
                <w:spacing w:val="-13"/>
                <w:sz w:val="20"/>
              </w:rPr>
              <w:t xml:space="preserve"> </w:t>
            </w:r>
            <w:r>
              <w:rPr>
                <w:sz w:val="20"/>
              </w:rPr>
              <w:t>epekto</w:t>
            </w:r>
            <w:r>
              <w:rPr>
                <w:spacing w:val="-12"/>
                <w:sz w:val="20"/>
              </w:rPr>
              <w:t xml:space="preserve"> </w:t>
            </w:r>
            <w:r>
              <w:rPr>
                <w:sz w:val="20"/>
              </w:rPr>
              <w:t>niini.</w:t>
            </w:r>
            <w:r>
              <w:rPr>
                <w:spacing w:val="-13"/>
                <w:sz w:val="20"/>
              </w:rPr>
              <w:t xml:space="preserve"> </w:t>
            </w:r>
            <w:r>
              <w:rPr>
                <w:sz w:val="20"/>
              </w:rPr>
              <w:t>Ang</w:t>
            </w:r>
            <w:r>
              <w:rPr>
                <w:spacing w:val="-12"/>
                <w:sz w:val="20"/>
              </w:rPr>
              <w:t xml:space="preserve"> </w:t>
            </w:r>
            <w:r>
              <w:rPr>
                <w:sz w:val="20"/>
              </w:rPr>
              <w:t>pagpalig- on sa kaepektibo ug integridad sa pagpangpatuman sa balaod maoy yawe aron mapauswag ang kaepektibo sa mga polisiya.</w:t>
            </w:r>
          </w:p>
          <w:p>
            <w:pPr>
              <w:pStyle w:val="11"/>
              <w:rPr>
                <w:b/>
                <w:sz w:val="20"/>
              </w:rPr>
            </w:pPr>
          </w:p>
          <w:p>
            <w:pPr>
              <w:pStyle w:val="11"/>
              <w:ind w:left="213" w:right="197"/>
              <w:jc w:val="both"/>
              <w:rPr>
                <w:i/>
                <w:sz w:val="20"/>
              </w:rPr>
            </w:pPr>
            <w:r>
              <w:rPr>
                <w:i/>
                <w:sz w:val="20"/>
              </w:rPr>
              <w:t>However, these laws serve as important tools for legal advocates and civil society to hold violators accountable and push for reforms. The gap between legislation and actual practice hinders the full realization of their intended impact. Enhancing the efficiency and integrity of law enforcement is essential to improve the effectiveness of these policies.</w:t>
            </w:r>
          </w:p>
          <w:p>
            <w:pPr>
              <w:pStyle w:val="11"/>
              <w:rPr>
                <w:b/>
                <w:sz w:val="20"/>
              </w:rPr>
            </w:pPr>
          </w:p>
          <w:p>
            <w:pPr>
              <w:pStyle w:val="11"/>
              <w:spacing w:before="1" w:line="210" w:lineRule="exact"/>
              <w:ind w:left="107"/>
              <w:rPr>
                <w:sz w:val="20"/>
              </w:rPr>
            </w:pPr>
            <w:r>
              <w:rPr>
                <w:spacing w:val="-2"/>
                <w:sz w:val="20"/>
              </w:rPr>
              <w:t>IDI6:SS10</w:t>
            </w:r>
          </w:p>
        </w:tc>
        <w:tc>
          <w:tcPr>
            <w:tcW w:w="3504" w:type="dxa"/>
          </w:tcPr>
          <w:p>
            <w:pPr>
              <w:pStyle w:val="11"/>
              <w:ind w:left="211" w:right="193"/>
              <w:jc w:val="both"/>
              <w:rPr>
                <w:sz w:val="20"/>
              </w:rPr>
            </w:pPr>
            <w:r>
              <w:rPr>
                <w:sz w:val="20"/>
              </w:rPr>
              <w:t>rights</w:t>
            </w:r>
            <w:r>
              <w:rPr>
                <w:spacing w:val="-1"/>
                <w:sz w:val="20"/>
              </w:rPr>
              <w:t xml:space="preserve"> </w:t>
            </w:r>
            <w:r>
              <w:rPr>
                <w:sz w:val="20"/>
              </w:rPr>
              <w:t>concerns</w:t>
            </w:r>
            <w:r>
              <w:rPr>
                <w:spacing w:val="-1"/>
                <w:sz w:val="20"/>
              </w:rPr>
              <w:t xml:space="preserve"> </w:t>
            </w:r>
            <w:r>
              <w:rPr>
                <w:sz w:val="20"/>
              </w:rPr>
              <w:t>center on alleged state violence</w:t>
            </w:r>
            <w:r>
              <w:rPr>
                <w:spacing w:val="-5"/>
                <w:sz w:val="20"/>
              </w:rPr>
              <w:t xml:space="preserve"> </w:t>
            </w:r>
            <w:r>
              <w:rPr>
                <w:sz w:val="20"/>
              </w:rPr>
              <w:t>and</w:t>
            </w:r>
            <w:r>
              <w:rPr>
                <w:spacing w:val="-5"/>
                <w:sz w:val="20"/>
              </w:rPr>
              <w:t xml:space="preserve"> </w:t>
            </w:r>
            <w:r>
              <w:rPr>
                <w:sz w:val="20"/>
              </w:rPr>
              <w:t>silencing</w:t>
            </w:r>
            <w:r>
              <w:rPr>
                <w:spacing w:val="-7"/>
                <w:sz w:val="20"/>
              </w:rPr>
              <w:t xml:space="preserve"> </w:t>
            </w:r>
            <w:r>
              <w:rPr>
                <w:sz w:val="20"/>
              </w:rPr>
              <w:t>dissent,</w:t>
            </w:r>
            <w:r>
              <w:rPr>
                <w:spacing w:val="-6"/>
                <w:sz w:val="20"/>
              </w:rPr>
              <w:t xml:space="preserve"> </w:t>
            </w:r>
            <w:r>
              <w:rPr>
                <w:sz w:val="20"/>
              </w:rPr>
              <w:t>and</w:t>
            </w:r>
            <w:r>
              <w:rPr>
                <w:spacing w:val="-5"/>
                <w:sz w:val="20"/>
              </w:rPr>
              <w:t xml:space="preserve"> </w:t>
            </w:r>
            <w:r>
              <w:rPr>
                <w:sz w:val="20"/>
              </w:rPr>
              <w:t>the West Philippine Sea dispute has escalated into a real threat to national resources and sovereignty.</w:t>
            </w:r>
          </w:p>
          <w:p>
            <w:pPr>
              <w:pStyle w:val="11"/>
              <w:rPr>
                <w:b/>
                <w:sz w:val="20"/>
              </w:rPr>
            </w:pPr>
          </w:p>
          <w:p>
            <w:pPr>
              <w:pStyle w:val="11"/>
              <w:rPr>
                <w:b/>
                <w:sz w:val="20"/>
              </w:rPr>
            </w:pPr>
          </w:p>
          <w:p>
            <w:pPr>
              <w:pStyle w:val="11"/>
              <w:spacing w:before="1"/>
              <w:rPr>
                <w:b/>
                <w:sz w:val="20"/>
              </w:rPr>
            </w:pPr>
          </w:p>
          <w:p>
            <w:pPr>
              <w:pStyle w:val="11"/>
              <w:ind w:left="105"/>
              <w:rPr>
                <w:sz w:val="20"/>
              </w:rPr>
            </w:pPr>
            <w:r>
              <w:rPr>
                <w:spacing w:val="-4"/>
                <w:sz w:val="20"/>
              </w:rPr>
              <w:t>FM13</w:t>
            </w:r>
          </w:p>
        </w:tc>
      </w:tr>
      <w:tr>
        <w:trPr>
          <w:trHeight w:val="5059" w:hRule="atLeast"/>
        </w:trPr>
        <w:tc>
          <w:tcPr>
            <w:tcW w:w="5487" w:type="dxa"/>
          </w:tcPr>
          <w:p>
            <w:pPr>
              <w:pStyle w:val="11"/>
              <w:ind w:left="213" w:right="197"/>
              <w:jc w:val="both"/>
              <w:rPr>
                <w:sz w:val="20"/>
              </w:rPr>
            </w:pPr>
            <w:r>
              <w:rPr>
                <w:sz w:val="20"/>
              </w:rPr>
              <w:t>Ang mga isyu wala mawala; nahimong mas komplikado ug nagkahiusa. Ang kurapsyon kasagarang natabunan na karon sa mga pormal nga proseso sa burukrasya. Ang mga isyu sa tawhanong katungod, bisan padayon, misibog na ang pokus gikan sa hayag nga panagbangi kaniadto ngadto sa mga alegasyon sa gi-suportahan sa estado nga kapintasan ug pagpugong sa pagsupak karon. Ang hagit sa West Philippine Sea</w:t>
            </w:r>
            <w:r>
              <w:rPr>
                <w:spacing w:val="-13"/>
                <w:sz w:val="20"/>
              </w:rPr>
              <w:t xml:space="preserve"> </w:t>
            </w:r>
            <w:r>
              <w:rPr>
                <w:sz w:val="20"/>
              </w:rPr>
              <w:t>(WPS)</w:t>
            </w:r>
            <w:r>
              <w:rPr>
                <w:spacing w:val="-12"/>
                <w:sz w:val="20"/>
              </w:rPr>
              <w:t xml:space="preserve"> </w:t>
            </w:r>
            <w:r>
              <w:rPr>
                <w:sz w:val="20"/>
              </w:rPr>
              <w:t>milambo</w:t>
            </w:r>
            <w:r>
              <w:rPr>
                <w:spacing w:val="-13"/>
                <w:sz w:val="20"/>
              </w:rPr>
              <w:t xml:space="preserve"> </w:t>
            </w:r>
            <w:r>
              <w:rPr>
                <w:sz w:val="20"/>
              </w:rPr>
              <w:t>gikan</w:t>
            </w:r>
            <w:r>
              <w:rPr>
                <w:spacing w:val="-12"/>
                <w:sz w:val="20"/>
              </w:rPr>
              <w:t xml:space="preserve"> </w:t>
            </w:r>
            <w:r>
              <w:rPr>
                <w:sz w:val="20"/>
              </w:rPr>
              <w:t>sa</w:t>
            </w:r>
            <w:r>
              <w:rPr>
                <w:spacing w:val="-13"/>
                <w:sz w:val="20"/>
              </w:rPr>
              <w:t xml:space="preserve"> </w:t>
            </w:r>
            <w:r>
              <w:rPr>
                <w:sz w:val="20"/>
              </w:rPr>
              <w:t>diplomatikong</w:t>
            </w:r>
            <w:r>
              <w:rPr>
                <w:spacing w:val="-12"/>
                <w:sz w:val="20"/>
              </w:rPr>
              <w:t xml:space="preserve"> </w:t>
            </w:r>
            <w:r>
              <w:rPr>
                <w:sz w:val="20"/>
              </w:rPr>
              <w:t>panagbangi</w:t>
            </w:r>
            <w:r>
              <w:rPr>
                <w:spacing w:val="-13"/>
                <w:sz w:val="20"/>
              </w:rPr>
              <w:t xml:space="preserve"> </w:t>
            </w:r>
            <w:r>
              <w:rPr>
                <w:sz w:val="20"/>
              </w:rPr>
              <w:t xml:space="preserve">ngadto </w:t>
            </w:r>
            <w:r>
              <w:rPr>
                <w:spacing w:val="-2"/>
                <w:sz w:val="20"/>
              </w:rPr>
              <w:t>sa</w:t>
            </w:r>
            <w:r>
              <w:rPr>
                <w:spacing w:val="-4"/>
                <w:sz w:val="20"/>
              </w:rPr>
              <w:t xml:space="preserve"> </w:t>
            </w:r>
            <w:r>
              <w:rPr>
                <w:spacing w:val="-2"/>
                <w:sz w:val="20"/>
              </w:rPr>
              <w:t>konkretong</w:t>
            </w:r>
            <w:r>
              <w:rPr>
                <w:spacing w:val="-3"/>
                <w:sz w:val="20"/>
              </w:rPr>
              <w:t xml:space="preserve"> </w:t>
            </w:r>
            <w:r>
              <w:rPr>
                <w:spacing w:val="-2"/>
                <w:sz w:val="20"/>
              </w:rPr>
              <w:t>hulga</w:t>
            </w:r>
            <w:r>
              <w:rPr>
                <w:spacing w:val="-4"/>
                <w:sz w:val="20"/>
              </w:rPr>
              <w:t xml:space="preserve"> </w:t>
            </w:r>
            <w:r>
              <w:rPr>
                <w:spacing w:val="-2"/>
                <w:sz w:val="20"/>
              </w:rPr>
              <w:t>sa</w:t>
            </w:r>
            <w:r>
              <w:rPr>
                <w:spacing w:val="-4"/>
                <w:sz w:val="20"/>
              </w:rPr>
              <w:t xml:space="preserve"> </w:t>
            </w:r>
            <w:r>
              <w:rPr>
                <w:spacing w:val="-2"/>
                <w:sz w:val="20"/>
              </w:rPr>
              <w:t>atong</w:t>
            </w:r>
            <w:r>
              <w:rPr>
                <w:spacing w:val="-6"/>
                <w:sz w:val="20"/>
              </w:rPr>
              <w:t xml:space="preserve"> </w:t>
            </w:r>
            <w:r>
              <w:rPr>
                <w:spacing w:val="-2"/>
                <w:sz w:val="20"/>
              </w:rPr>
              <w:t>mga</w:t>
            </w:r>
            <w:r>
              <w:rPr>
                <w:spacing w:val="-4"/>
                <w:sz w:val="20"/>
              </w:rPr>
              <w:t xml:space="preserve"> </w:t>
            </w:r>
            <w:r>
              <w:rPr>
                <w:spacing w:val="-2"/>
                <w:sz w:val="20"/>
              </w:rPr>
              <w:t>kahinguhaan</w:t>
            </w:r>
            <w:r>
              <w:rPr>
                <w:spacing w:val="-3"/>
                <w:sz w:val="20"/>
              </w:rPr>
              <w:t xml:space="preserve"> </w:t>
            </w:r>
            <w:r>
              <w:rPr>
                <w:spacing w:val="-2"/>
                <w:sz w:val="20"/>
              </w:rPr>
              <w:t>ug</w:t>
            </w:r>
            <w:r>
              <w:rPr>
                <w:spacing w:val="-6"/>
                <w:sz w:val="20"/>
              </w:rPr>
              <w:t xml:space="preserve"> </w:t>
            </w:r>
            <w:r>
              <w:rPr>
                <w:spacing w:val="-2"/>
                <w:sz w:val="20"/>
              </w:rPr>
              <w:t>teritoryal</w:t>
            </w:r>
            <w:r>
              <w:rPr>
                <w:spacing w:val="-7"/>
                <w:sz w:val="20"/>
              </w:rPr>
              <w:t xml:space="preserve"> </w:t>
            </w:r>
            <w:r>
              <w:rPr>
                <w:spacing w:val="-2"/>
                <w:sz w:val="20"/>
              </w:rPr>
              <w:t>nga integridad.</w:t>
            </w:r>
          </w:p>
          <w:p>
            <w:pPr>
              <w:pStyle w:val="11"/>
              <w:rPr>
                <w:b/>
                <w:sz w:val="20"/>
              </w:rPr>
            </w:pPr>
          </w:p>
          <w:p>
            <w:pPr>
              <w:pStyle w:val="11"/>
              <w:spacing w:before="1"/>
              <w:rPr>
                <w:b/>
                <w:sz w:val="20"/>
              </w:rPr>
            </w:pPr>
          </w:p>
          <w:p>
            <w:pPr>
              <w:pStyle w:val="11"/>
              <w:ind w:left="213" w:right="200"/>
              <w:jc w:val="both"/>
              <w:rPr>
                <w:i/>
                <w:sz w:val="20"/>
              </w:rPr>
            </w:pPr>
            <w:r>
              <w:rPr>
                <w:i/>
                <w:sz w:val="20"/>
              </w:rPr>
              <w:t>The issues haven’t disappeared; they’ve become more sophisticated</w:t>
            </w:r>
            <w:r>
              <w:rPr>
                <w:i/>
                <w:spacing w:val="-1"/>
                <w:sz w:val="20"/>
              </w:rPr>
              <w:t xml:space="preserve"> </w:t>
            </w:r>
            <w:r>
              <w:rPr>
                <w:i/>
                <w:sz w:val="20"/>
              </w:rPr>
              <w:t>and</w:t>
            </w:r>
            <w:r>
              <w:rPr>
                <w:i/>
                <w:spacing w:val="-3"/>
                <w:sz w:val="20"/>
              </w:rPr>
              <w:t xml:space="preserve"> </w:t>
            </w:r>
            <w:r>
              <w:rPr>
                <w:i/>
                <w:sz w:val="20"/>
              </w:rPr>
              <w:t>intertwined.</w:t>
            </w:r>
            <w:r>
              <w:rPr>
                <w:i/>
                <w:spacing w:val="-1"/>
                <w:sz w:val="20"/>
              </w:rPr>
              <w:t xml:space="preserve"> </w:t>
            </w:r>
            <w:r>
              <w:rPr>
                <w:i/>
                <w:sz w:val="20"/>
              </w:rPr>
              <w:t>Corruption</w:t>
            </w:r>
            <w:r>
              <w:rPr>
                <w:i/>
                <w:spacing w:val="-1"/>
                <w:sz w:val="20"/>
              </w:rPr>
              <w:t xml:space="preserve"> </w:t>
            </w:r>
            <w:r>
              <w:rPr>
                <w:i/>
                <w:sz w:val="20"/>
              </w:rPr>
              <w:t>is</w:t>
            </w:r>
            <w:r>
              <w:rPr>
                <w:i/>
                <w:spacing w:val="-2"/>
                <w:sz w:val="20"/>
              </w:rPr>
              <w:t xml:space="preserve"> </w:t>
            </w:r>
            <w:r>
              <w:rPr>
                <w:i/>
                <w:sz w:val="20"/>
              </w:rPr>
              <w:t>now</w:t>
            </w:r>
            <w:r>
              <w:rPr>
                <w:i/>
                <w:spacing w:val="-2"/>
                <w:sz w:val="20"/>
              </w:rPr>
              <w:t xml:space="preserve"> </w:t>
            </w:r>
            <w:r>
              <w:rPr>
                <w:i/>
                <w:sz w:val="20"/>
              </w:rPr>
              <w:t>often</w:t>
            </w:r>
            <w:r>
              <w:rPr>
                <w:i/>
                <w:spacing w:val="-1"/>
                <w:sz w:val="20"/>
              </w:rPr>
              <w:t xml:space="preserve"> </w:t>
            </w:r>
            <w:r>
              <w:rPr>
                <w:i/>
                <w:sz w:val="20"/>
              </w:rPr>
              <w:t>masked by bureaucratic procedures. Human rights issues, while persistent,</w:t>
            </w:r>
            <w:r>
              <w:rPr>
                <w:i/>
                <w:spacing w:val="-9"/>
                <w:sz w:val="20"/>
              </w:rPr>
              <w:t xml:space="preserve"> </w:t>
            </w:r>
            <w:r>
              <w:rPr>
                <w:i/>
                <w:sz w:val="20"/>
              </w:rPr>
              <w:t>have</w:t>
            </w:r>
            <w:r>
              <w:rPr>
                <w:i/>
                <w:spacing w:val="-9"/>
                <w:sz w:val="20"/>
              </w:rPr>
              <w:t xml:space="preserve"> </w:t>
            </w:r>
            <w:r>
              <w:rPr>
                <w:i/>
                <w:sz w:val="20"/>
              </w:rPr>
              <w:t>shifted</w:t>
            </w:r>
            <w:r>
              <w:rPr>
                <w:i/>
                <w:spacing w:val="-9"/>
                <w:sz w:val="20"/>
              </w:rPr>
              <w:t xml:space="preserve"> </w:t>
            </w:r>
            <w:r>
              <w:rPr>
                <w:i/>
                <w:sz w:val="20"/>
              </w:rPr>
              <w:t>in</w:t>
            </w:r>
            <w:r>
              <w:rPr>
                <w:i/>
                <w:spacing w:val="-9"/>
                <w:sz w:val="20"/>
              </w:rPr>
              <w:t xml:space="preserve"> </w:t>
            </w:r>
            <w:r>
              <w:rPr>
                <w:i/>
                <w:sz w:val="20"/>
              </w:rPr>
              <w:t>focus</w:t>
            </w:r>
            <w:r>
              <w:rPr>
                <w:i/>
                <w:spacing w:val="-11"/>
                <w:sz w:val="20"/>
              </w:rPr>
              <w:t xml:space="preserve"> </w:t>
            </w:r>
            <w:r>
              <w:rPr>
                <w:i/>
                <w:sz w:val="20"/>
              </w:rPr>
              <w:t>from</w:t>
            </w:r>
            <w:r>
              <w:rPr>
                <w:i/>
                <w:spacing w:val="-10"/>
                <w:sz w:val="20"/>
              </w:rPr>
              <w:t xml:space="preserve"> </w:t>
            </w:r>
            <w:r>
              <w:rPr>
                <w:i/>
                <w:sz w:val="20"/>
              </w:rPr>
              <w:t>open</w:t>
            </w:r>
            <w:r>
              <w:rPr>
                <w:i/>
                <w:spacing w:val="-8"/>
                <w:sz w:val="20"/>
              </w:rPr>
              <w:t xml:space="preserve"> </w:t>
            </w:r>
            <w:r>
              <w:rPr>
                <w:i/>
                <w:sz w:val="20"/>
              </w:rPr>
              <w:t>conflict</w:t>
            </w:r>
            <w:r>
              <w:rPr>
                <w:i/>
                <w:spacing w:val="-10"/>
                <w:sz w:val="20"/>
              </w:rPr>
              <w:t xml:space="preserve"> </w:t>
            </w:r>
            <w:r>
              <w:rPr>
                <w:i/>
                <w:sz w:val="20"/>
              </w:rPr>
              <w:t>in</w:t>
            </w:r>
            <w:r>
              <w:rPr>
                <w:i/>
                <w:spacing w:val="-9"/>
                <w:sz w:val="20"/>
              </w:rPr>
              <w:t xml:space="preserve"> </w:t>
            </w:r>
            <w:r>
              <w:rPr>
                <w:i/>
                <w:sz w:val="20"/>
              </w:rPr>
              <w:t>the</w:t>
            </w:r>
            <w:r>
              <w:rPr>
                <w:i/>
                <w:spacing w:val="-12"/>
                <w:sz w:val="20"/>
              </w:rPr>
              <w:t xml:space="preserve"> </w:t>
            </w:r>
            <w:r>
              <w:rPr>
                <w:i/>
                <w:sz w:val="20"/>
              </w:rPr>
              <w:t>past</w:t>
            </w:r>
            <w:r>
              <w:rPr>
                <w:i/>
                <w:spacing w:val="-10"/>
                <w:sz w:val="20"/>
              </w:rPr>
              <w:t xml:space="preserve"> </w:t>
            </w:r>
            <w:r>
              <w:rPr>
                <w:i/>
                <w:sz w:val="20"/>
              </w:rPr>
              <w:t>to issues of alleged state-sanctioned violence and suppression of dissent today. The challenge in the WPS has evolved from a diplomatic spat to a tangible threat to our resources and territorial integrity.</w:t>
            </w:r>
          </w:p>
          <w:p>
            <w:pPr>
              <w:pStyle w:val="11"/>
              <w:spacing w:before="229" w:line="210" w:lineRule="exact"/>
              <w:ind w:left="208"/>
              <w:rPr>
                <w:sz w:val="20"/>
              </w:rPr>
            </w:pPr>
            <w:r>
              <w:rPr>
                <w:spacing w:val="-2"/>
                <w:sz w:val="20"/>
              </w:rPr>
              <w:t>IDI7:SS4</w:t>
            </w:r>
          </w:p>
        </w:tc>
        <w:tc>
          <w:tcPr>
            <w:tcW w:w="3504" w:type="dxa"/>
          </w:tcPr>
          <w:p>
            <w:pPr>
              <w:pStyle w:val="11"/>
              <w:ind w:left="211" w:right="191"/>
              <w:jc w:val="both"/>
              <w:rPr>
                <w:sz w:val="20"/>
              </w:rPr>
            </w:pPr>
            <w:r>
              <w:rPr>
                <w:sz w:val="20"/>
              </w:rPr>
              <w:t>The Filipino legal community is resilient and intellectually strong, backed by a constitution that supports judicial review and public interest litigation.</w:t>
            </w:r>
            <w:r>
              <w:rPr>
                <w:spacing w:val="-5"/>
                <w:sz w:val="20"/>
              </w:rPr>
              <w:t xml:space="preserve"> </w:t>
            </w:r>
            <w:r>
              <w:rPr>
                <w:sz w:val="20"/>
              </w:rPr>
              <w:t>Yet,</w:t>
            </w:r>
            <w:r>
              <w:rPr>
                <w:spacing w:val="-4"/>
                <w:sz w:val="20"/>
              </w:rPr>
              <w:t xml:space="preserve"> </w:t>
            </w:r>
            <w:r>
              <w:rPr>
                <w:sz w:val="20"/>
              </w:rPr>
              <w:t>threats</w:t>
            </w:r>
            <w:r>
              <w:rPr>
                <w:spacing w:val="-6"/>
                <w:sz w:val="20"/>
              </w:rPr>
              <w:t xml:space="preserve"> </w:t>
            </w:r>
            <w:r>
              <w:rPr>
                <w:sz w:val="20"/>
              </w:rPr>
              <w:t>to</w:t>
            </w:r>
            <w:r>
              <w:rPr>
                <w:spacing w:val="-4"/>
                <w:sz w:val="20"/>
              </w:rPr>
              <w:t xml:space="preserve"> </w:t>
            </w:r>
            <w:r>
              <w:rPr>
                <w:sz w:val="20"/>
              </w:rPr>
              <w:t>lawyer</w:t>
            </w:r>
            <w:r>
              <w:rPr>
                <w:spacing w:val="-4"/>
                <w:sz w:val="20"/>
              </w:rPr>
              <w:t xml:space="preserve"> </w:t>
            </w:r>
            <w:r>
              <w:rPr>
                <w:sz w:val="20"/>
              </w:rPr>
              <w:t xml:space="preserve">safety and a slow justice system undermine public trust and hinder effective legal </w:t>
            </w:r>
            <w:r>
              <w:rPr>
                <w:spacing w:val="-2"/>
                <w:sz w:val="20"/>
              </w:rPr>
              <w:t>action.</w:t>
            </w:r>
          </w:p>
          <w:p>
            <w:pPr>
              <w:pStyle w:val="11"/>
              <w:spacing w:before="230"/>
              <w:ind w:left="105"/>
              <w:rPr>
                <w:sz w:val="20"/>
              </w:rPr>
            </w:pPr>
            <w:r>
              <w:rPr>
                <w:spacing w:val="-4"/>
                <w:sz w:val="20"/>
              </w:rPr>
              <w:t>FM14</w:t>
            </w:r>
          </w:p>
        </w:tc>
      </w:tr>
      <w:tr>
        <w:trPr>
          <w:trHeight w:val="4831" w:hRule="atLeast"/>
        </w:trPr>
        <w:tc>
          <w:tcPr>
            <w:tcW w:w="5487" w:type="dxa"/>
          </w:tcPr>
          <w:p>
            <w:pPr>
              <w:pStyle w:val="11"/>
              <w:ind w:left="213" w:right="199"/>
              <w:jc w:val="both"/>
              <w:rPr>
                <w:sz w:val="20"/>
              </w:rPr>
            </w:pPr>
            <w:r>
              <w:rPr>
                <w:sz w:val="20"/>
              </w:rPr>
              <w:t>Ang</w:t>
            </w:r>
            <w:r>
              <w:rPr>
                <w:spacing w:val="-13"/>
                <w:sz w:val="20"/>
              </w:rPr>
              <w:t xml:space="preserve"> </w:t>
            </w:r>
            <w:r>
              <w:rPr>
                <w:sz w:val="20"/>
              </w:rPr>
              <w:t>atong</w:t>
            </w:r>
            <w:r>
              <w:rPr>
                <w:spacing w:val="-12"/>
                <w:sz w:val="20"/>
              </w:rPr>
              <w:t xml:space="preserve"> </w:t>
            </w:r>
            <w:r>
              <w:rPr>
                <w:sz w:val="20"/>
              </w:rPr>
              <w:t>pangunang</w:t>
            </w:r>
            <w:r>
              <w:rPr>
                <w:spacing w:val="-13"/>
                <w:sz w:val="20"/>
              </w:rPr>
              <w:t xml:space="preserve"> </w:t>
            </w:r>
            <w:r>
              <w:rPr>
                <w:sz w:val="20"/>
              </w:rPr>
              <w:t>kusog</w:t>
            </w:r>
            <w:r>
              <w:rPr>
                <w:spacing w:val="-12"/>
                <w:sz w:val="20"/>
              </w:rPr>
              <w:t xml:space="preserve"> </w:t>
            </w:r>
            <w:r>
              <w:rPr>
                <w:sz w:val="20"/>
              </w:rPr>
              <w:t>nagagikan</w:t>
            </w:r>
            <w:r>
              <w:rPr>
                <w:spacing w:val="-13"/>
                <w:sz w:val="20"/>
              </w:rPr>
              <w:t xml:space="preserve"> </w:t>
            </w:r>
            <w:r>
              <w:rPr>
                <w:sz w:val="20"/>
              </w:rPr>
              <w:t>sa</w:t>
            </w:r>
            <w:r>
              <w:rPr>
                <w:spacing w:val="-12"/>
                <w:sz w:val="20"/>
              </w:rPr>
              <w:t xml:space="preserve"> </w:t>
            </w:r>
            <w:r>
              <w:rPr>
                <w:sz w:val="20"/>
              </w:rPr>
              <w:t>kaisog</w:t>
            </w:r>
            <w:r>
              <w:rPr>
                <w:spacing w:val="-13"/>
                <w:sz w:val="20"/>
              </w:rPr>
              <w:t xml:space="preserve"> </w:t>
            </w:r>
            <w:r>
              <w:rPr>
                <w:sz w:val="20"/>
              </w:rPr>
              <w:t>ug</w:t>
            </w:r>
            <w:r>
              <w:rPr>
                <w:spacing w:val="-12"/>
                <w:sz w:val="20"/>
              </w:rPr>
              <w:t xml:space="preserve"> </w:t>
            </w:r>
            <w:r>
              <w:rPr>
                <w:sz w:val="20"/>
              </w:rPr>
              <w:t>kinaadman sa</w:t>
            </w:r>
            <w:r>
              <w:rPr>
                <w:spacing w:val="-8"/>
                <w:sz w:val="20"/>
              </w:rPr>
              <w:t xml:space="preserve"> </w:t>
            </w:r>
            <w:r>
              <w:rPr>
                <w:sz w:val="20"/>
              </w:rPr>
              <w:t>legal</w:t>
            </w:r>
            <w:r>
              <w:rPr>
                <w:spacing w:val="-9"/>
                <w:sz w:val="20"/>
              </w:rPr>
              <w:t xml:space="preserve"> </w:t>
            </w:r>
            <w:r>
              <w:rPr>
                <w:sz w:val="20"/>
              </w:rPr>
              <w:t>nga</w:t>
            </w:r>
            <w:r>
              <w:rPr>
                <w:spacing w:val="-8"/>
                <w:sz w:val="20"/>
              </w:rPr>
              <w:t xml:space="preserve"> </w:t>
            </w:r>
            <w:r>
              <w:rPr>
                <w:sz w:val="20"/>
              </w:rPr>
              <w:t>komunidad</w:t>
            </w:r>
            <w:r>
              <w:rPr>
                <w:spacing w:val="-8"/>
                <w:sz w:val="20"/>
              </w:rPr>
              <w:t xml:space="preserve"> </w:t>
            </w:r>
            <w:r>
              <w:rPr>
                <w:sz w:val="20"/>
              </w:rPr>
              <w:t>sa</w:t>
            </w:r>
            <w:r>
              <w:rPr>
                <w:spacing w:val="-8"/>
                <w:sz w:val="20"/>
              </w:rPr>
              <w:t xml:space="preserve"> </w:t>
            </w:r>
            <w:r>
              <w:rPr>
                <w:sz w:val="20"/>
              </w:rPr>
              <w:t>Pilipinas,</w:t>
            </w:r>
            <w:r>
              <w:rPr>
                <w:spacing w:val="-9"/>
                <w:sz w:val="20"/>
              </w:rPr>
              <w:t xml:space="preserve"> </w:t>
            </w:r>
            <w:r>
              <w:rPr>
                <w:sz w:val="20"/>
              </w:rPr>
              <w:t>nga</w:t>
            </w:r>
            <w:r>
              <w:rPr>
                <w:spacing w:val="-8"/>
                <w:sz w:val="20"/>
              </w:rPr>
              <w:t xml:space="preserve"> </w:t>
            </w:r>
            <w:r>
              <w:rPr>
                <w:sz w:val="20"/>
              </w:rPr>
              <w:t>gisuportahan</w:t>
            </w:r>
            <w:r>
              <w:rPr>
                <w:spacing w:val="-7"/>
                <w:sz w:val="20"/>
              </w:rPr>
              <w:t xml:space="preserve"> </w:t>
            </w:r>
            <w:r>
              <w:rPr>
                <w:sz w:val="20"/>
              </w:rPr>
              <w:t>sa</w:t>
            </w:r>
            <w:r>
              <w:rPr>
                <w:spacing w:val="-8"/>
                <w:sz w:val="20"/>
              </w:rPr>
              <w:t xml:space="preserve"> </w:t>
            </w:r>
            <w:r>
              <w:rPr>
                <w:sz w:val="20"/>
              </w:rPr>
              <w:t>usa</w:t>
            </w:r>
            <w:r>
              <w:rPr>
                <w:spacing w:val="-8"/>
                <w:sz w:val="20"/>
              </w:rPr>
              <w:t xml:space="preserve"> </w:t>
            </w:r>
            <w:r>
              <w:rPr>
                <w:sz w:val="20"/>
              </w:rPr>
              <w:t>ka konstitusyonal nga sistema nga nagtugot sa judicial review ug public interest litigation. Apan, ang pinakagrabe natong mga limitasyon mao ang</w:t>
            </w:r>
            <w:r>
              <w:rPr>
                <w:spacing w:val="-2"/>
                <w:sz w:val="20"/>
              </w:rPr>
              <w:t xml:space="preserve"> </w:t>
            </w:r>
            <w:r>
              <w:rPr>
                <w:sz w:val="20"/>
              </w:rPr>
              <w:t>mga</w:t>
            </w:r>
            <w:r>
              <w:rPr>
                <w:spacing w:val="-2"/>
                <w:sz w:val="20"/>
              </w:rPr>
              <w:t xml:space="preserve"> </w:t>
            </w:r>
            <w:r>
              <w:rPr>
                <w:sz w:val="20"/>
              </w:rPr>
              <w:t>hulga sa seguridad</w:t>
            </w:r>
            <w:r>
              <w:rPr>
                <w:spacing w:val="-1"/>
                <w:sz w:val="20"/>
              </w:rPr>
              <w:t xml:space="preserve"> </w:t>
            </w:r>
            <w:r>
              <w:rPr>
                <w:sz w:val="20"/>
              </w:rPr>
              <w:t>nga</w:t>
            </w:r>
            <w:r>
              <w:rPr>
                <w:spacing w:val="-2"/>
                <w:sz w:val="20"/>
              </w:rPr>
              <w:t xml:space="preserve"> </w:t>
            </w:r>
            <w:r>
              <w:rPr>
                <w:sz w:val="20"/>
              </w:rPr>
              <w:t>gisagubang</w:t>
            </w:r>
            <w:r>
              <w:rPr>
                <w:spacing w:val="-2"/>
                <w:sz w:val="20"/>
              </w:rPr>
              <w:t xml:space="preserve"> </w:t>
            </w:r>
            <w:r>
              <w:rPr>
                <w:sz w:val="20"/>
              </w:rPr>
              <w:t>sa mga abogado, nga makapugong kanila sa pagdawat og delikadong mga kaso, ug ang hinay nga dagan sa hustisya nga makapaluya sa pagsalig sa publiko ug sa epektibong paghatud sa hustisya.</w:t>
            </w:r>
          </w:p>
          <w:p>
            <w:pPr>
              <w:pStyle w:val="11"/>
              <w:rPr>
                <w:b/>
                <w:sz w:val="20"/>
              </w:rPr>
            </w:pPr>
          </w:p>
          <w:p>
            <w:pPr>
              <w:pStyle w:val="11"/>
              <w:rPr>
                <w:b/>
                <w:sz w:val="20"/>
              </w:rPr>
            </w:pPr>
          </w:p>
          <w:p>
            <w:pPr>
              <w:pStyle w:val="11"/>
              <w:ind w:left="213" w:right="199"/>
              <w:jc w:val="both"/>
              <w:rPr>
                <w:i/>
                <w:sz w:val="20"/>
              </w:rPr>
            </w:pPr>
            <w:r>
              <w:rPr>
                <w:i/>
                <w:sz w:val="20"/>
              </w:rPr>
              <w:t>Our key strength lies in the tenacity and intellectual brilliance of the Filipino legal community, supported by a constitutional system that enables judicial review and public interest litigation. However, our most serious limitations are the security risks faced by advocates, which deters lawyers from taking</w:t>
            </w:r>
            <w:r>
              <w:rPr>
                <w:i/>
                <w:spacing w:val="-11"/>
                <w:sz w:val="20"/>
              </w:rPr>
              <w:t xml:space="preserve"> </w:t>
            </w:r>
            <w:r>
              <w:rPr>
                <w:i/>
                <w:sz w:val="20"/>
              </w:rPr>
              <w:t>dangerous</w:t>
            </w:r>
            <w:r>
              <w:rPr>
                <w:i/>
                <w:spacing w:val="-12"/>
                <w:sz w:val="20"/>
              </w:rPr>
              <w:t xml:space="preserve"> </w:t>
            </w:r>
            <w:r>
              <w:rPr>
                <w:i/>
                <w:sz w:val="20"/>
              </w:rPr>
              <w:t>cases,</w:t>
            </w:r>
            <w:r>
              <w:rPr>
                <w:i/>
                <w:spacing w:val="-11"/>
                <w:sz w:val="20"/>
              </w:rPr>
              <w:t xml:space="preserve"> </w:t>
            </w:r>
            <w:r>
              <w:rPr>
                <w:i/>
                <w:sz w:val="20"/>
              </w:rPr>
              <w:t>and</w:t>
            </w:r>
            <w:r>
              <w:rPr>
                <w:i/>
                <w:spacing w:val="-11"/>
                <w:sz w:val="20"/>
              </w:rPr>
              <w:t xml:space="preserve"> </w:t>
            </w:r>
            <w:r>
              <w:rPr>
                <w:i/>
                <w:sz w:val="20"/>
              </w:rPr>
              <w:t>the</w:t>
            </w:r>
            <w:r>
              <w:rPr>
                <w:i/>
                <w:spacing w:val="-11"/>
                <w:sz w:val="20"/>
              </w:rPr>
              <w:t xml:space="preserve"> </w:t>
            </w:r>
            <w:r>
              <w:rPr>
                <w:i/>
                <w:sz w:val="20"/>
              </w:rPr>
              <w:t>inherent</w:t>
            </w:r>
            <w:r>
              <w:rPr>
                <w:i/>
                <w:spacing w:val="-11"/>
                <w:sz w:val="20"/>
              </w:rPr>
              <w:t xml:space="preserve"> </w:t>
            </w:r>
            <w:r>
              <w:rPr>
                <w:i/>
                <w:sz w:val="20"/>
              </w:rPr>
              <w:t>slowness</w:t>
            </w:r>
            <w:r>
              <w:rPr>
                <w:i/>
                <w:spacing w:val="-12"/>
                <w:sz w:val="20"/>
              </w:rPr>
              <w:t xml:space="preserve"> </w:t>
            </w:r>
            <w:r>
              <w:rPr>
                <w:i/>
                <w:sz w:val="20"/>
              </w:rPr>
              <w:t>of</w:t>
            </w:r>
            <w:r>
              <w:rPr>
                <w:i/>
                <w:spacing w:val="-10"/>
                <w:sz w:val="20"/>
              </w:rPr>
              <w:t xml:space="preserve"> </w:t>
            </w:r>
            <w:r>
              <w:rPr>
                <w:i/>
                <w:sz w:val="20"/>
              </w:rPr>
              <w:t>the</w:t>
            </w:r>
            <w:r>
              <w:rPr>
                <w:i/>
                <w:spacing w:val="-11"/>
                <w:sz w:val="20"/>
              </w:rPr>
              <w:t xml:space="preserve"> </w:t>
            </w:r>
            <w:r>
              <w:rPr>
                <w:i/>
                <w:sz w:val="20"/>
              </w:rPr>
              <w:t xml:space="preserve">justice system, which frustrates both public trust and the delivery of </w:t>
            </w:r>
            <w:r>
              <w:rPr>
                <w:i/>
                <w:spacing w:val="-2"/>
                <w:sz w:val="20"/>
              </w:rPr>
              <w:t>justice.</w:t>
            </w:r>
          </w:p>
        </w:tc>
        <w:tc>
          <w:tcPr>
            <w:tcW w:w="3504" w:type="dxa"/>
          </w:tcPr>
          <w:p>
            <w:pPr>
              <w:pStyle w:val="11"/>
              <w:ind w:left="211" w:right="194"/>
              <w:jc w:val="both"/>
              <w:rPr>
                <w:sz w:val="20"/>
              </w:rPr>
            </w:pPr>
            <w:r>
              <w:rPr>
                <w:sz w:val="20"/>
              </w:rPr>
              <w:t>The Philippines' most critical challenges are systemic corruption, declining rule of law, and threats to sovereignty in the West Philippine Sea.</w:t>
            </w:r>
            <w:r>
              <w:rPr>
                <w:spacing w:val="-4"/>
                <w:sz w:val="20"/>
              </w:rPr>
              <w:t xml:space="preserve"> </w:t>
            </w:r>
            <w:r>
              <w:rPr>
                <w:sz w:val="20"/>
              </w:rPr>
              <w:t>These</w:t>
            </w:r>
            <w:r>
              <w:rPr>
                <w:spacing w:val="-4"/>
                <w:sz w:val="20"/>
              </w:rPr>
              <w:t xml:space="preserve"> </w:t>
            </w:r>
            <w:r>
              <w:rPr>
                <w:sz w:val="20"/>
              </w:rPr>
              <w:t>deeply</w:t>
            </w:r>
            <w:r>
              <w:rPr>
                <w:spacing w:val="-4"/>
                <w:sz w:val="20"/>
              </w:rPr>
              <w:t xml:space="preserve"> </w:t>
            </w:r>
            <w:r>
              <w:rPr>
                <w:sz w:val="20"/>
              </w:rPr>
              <w:t>impact</w:t>
            </w:r>
            <w:r>
              <w:rPr>
                <w:spacing w:val="-5"/>
                <w:sz w:val="20"/>
              </w:rPr>
              <w:t xml:space="preserve"> </w:t>
            </w:r>
            <w:r>
              <w:rPr>
                <w:sz w:val="20"/>
              </w:rPr>
              <w:t xml:space="preserve">governance, security, and justice, shaping every other aspect of national life beyond </w:t>
            </w:r>
            <w:r>
              <w:rPr>
                <w:spacing w:val="-2"/>
                <w:sz w:val="20"/>
              </w:rPr>
              <w:t>economics.</w:t>
            </w:r>
          </w:p>
          <w:p>
            <w:pPr>
              <w:pStyle w:val="11"/>
              <w:rPr>
                <w:b/>
                <w:sz w:val="20"/>
              </w:rPr>
            </w:pPr>
          </w:p>
          <w:p>
            <w:pPr>
              <w:pStyle w:val="11"/>
              <w:rPr>
                <w:b/>
                <w:sz w:val="20"/>
              </w:rPr>
            </w:pPr>
          </w:p>
          <w:p>
            <w:pPr>
              <w:pStyle w:val="11"/>
              <w:ind w:left="105"/>
              <w:rPr>
                <w:sz w:val="20"/>
              </w:rPr>
            </w:pPr>
            <w:r>
              <w:rPr>
                <w:spacing w:val="-4"/>
                <w:sz w:val="20"/>
              </w:rPr>
              <w:t>FM15</w:t>
            </w:r>
          </w:p>
        </w:tc>
      </w:tr>
    </w:tbl>
    <w:p>
      <w:pPr>
        <w:pStyle w:val="11"/>
        <w:rPr>
          <w:sz w:val="20"/>
        </w:rPr>
        <w:sectPr>
          <w:pgSz w:w="12240" w:h="15840"/>
          <w:pgMar w:top="960" w:right="720" w:bottom="280" w:left="720" w:header="727" w:footer="0" w:gutter="0"/>
          <w:cols w:space="720" w:num="1"/>
        </w:sectPr>
      </w:pPr>
    </w:p>
    <w:p>
      <w:pPr>
        <w:pStyle w:val="6"/>
        <w:rPr>
          <w:b/>
          <w:sz w:val="20"/>
        </w:rPr>
      </w:pPr>
    </w:p>
    <w:p>
      <w:pPr>
        <w:pStyle w:val="6"/>
        <w:spacing w:before="8"/>
        <w:rPr>
          <w:b/>
          <w:sz w:val="20"/>
        </w:rPr>
      </w:pPr>
    </w:p>
    <w:tbl>
      <w:tblPr>
        <w:tblStyle w:val="5"/>
        <w:tblW w:w="0" w:type="auto"/>
        <w:tblInd w:w="10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87"/>
        <w:gridCol w:w="3504"/>
      </w:tblGrid>
      <w:tr>
        <w:trPr>
          <w:trHeight w:val="230" w:hRule="atLeast"/>
        </w:trPr>
        <w:tc>
          <w:tcPr>
            <w:tcW w:w="5487" w:type="dxa"/>
          </w:tcPr>
          <w:p>
            <w:pPr>
              <w:pStyle w:val="11"/>
              <w:spacing w:line="210" w:lineRule="exact"/>
              <w:ind w:left="107"/>
              <w:rPr>
                <w:sz w:val="20"/>
              </w:rPr>
            </w:pPr>
            <w:r>
              <w:rPr>
                <w:spacing w:val="-2"/>
                <w:sz w:val="20"/>
              </w:rPr>
              <w:t>IDI7:SS8</w:t>
            </w:r>
          </w:p>
        </w:tc>
        <w:tc>
          <w:tcPr>
            <w:tcW w:w="3504" w:type="dxa"/>
          </w:tcPr>
          <w:p>
            <w:pPr>
              <w:pStyle w:val="11"/>
              <w:rPr>
                <w:sz w:val="16"/>
              </w:rPr>
            </w:pPr>
          </w:p>
        </w:tc>
      </w:tr>
      <w:tr>
        <w:trPr>
          <w:trHeight w:val="4140" w:hRule="atLeast"/>
        </w:trPr>
        <w:tc>
          <w:tcPr>
            <w:tcW w:w="5487" w:type="dxa"/>
          </w:tcPr>
          <w:p>
            <w:pPr>
              <w:pStyle w:val="11"/>
              <w:ind w:left="213" w:right="197"/>
              <w:jc w:val="both"/>
              <w:rPr>
                <w:sz w:val="20"/>
              </w:rPr>
            </w:pPr>
            <w:r>
              <w:rPr>
                <w:sz w:val="20"/>
              </w:rPr>
              <w:t>Alang kanako, ang labing hinungdanong mga isyu mao ang sistematikong kurapsyon, ang padayon nga pagkaluya sa pagmando</w:t>
            </w:r>
            <w:r>
              <w:rPr>
                <w:spacing w:val="-10"/>
                <w:sz w:val="20"/>
              </w:rPr>
              <w:t xml:space="preserve"> </w:t>
            </w:r>
            <w:r>
              <w:rPr>
                <w:sz w:val="20"/>
              </w:rPr>
              <w:t>sa</w:t>
            </w:r>
            <w:r>
              <w:rPr>
                <w:spacing w:val="-10"/>
                <w:sz w:val="20"/>
              </w:rPr>
              <w:t xml:space="preserve"> </w:t>
            </w:r>
            <w:r>
              <w:rPr>
                <w:sz w:val="20"/>
              </w:rPr>
              <w:t>balaod,</w:t>
            </w:r>
            <w:r>
              <w:rPr>
                <w:spacing w:val="-10"/>
                <w:sz w:val="20"/>
              </w:rPr>
              <w:t xml:space="preserve"> </w:t>
            </w:r>
            <w:r>
              <w:rPr>
                <w:sz w:val="20"/>
              </w:rPr>
              <w:t>ug</w:t>
            </w:r>
            <w:r>
              <w:rPr>
                <w:spacing w:val="-10"/>
                <w:sz w:val="20"/>
              </w:rPr>
              <w:t xml:space="preserve"> </w:t>
            </w:r>
            <w:r>
              <w:rPr>
                <w:sz w:val="20"/>
              </w:rPr>
              <w:t>ang</w:t>
            </w:r>
            <w:r>
              <w:rPr>
                <w:spacing w:val="-10"/>
                <w:sz w:val="20"/>
              </w:rPr>
              <w:t xml:space="preserve"> </w:t>
            </w:r>
            <w:r>
              <w:rPr>
                <w:sz w:val="20"/>
              </w:rPr>
              <w:t>mga</w:t>
            </w:r>
            <w:r>
              <w:rPr>
                <w:spacing w:val="-10"/>
                <w:sz w:val="20"/>
              </w:rPr>
              <w:t xml:space="preserve"> </w:t>
            </w:r>
            <w:r>
              <w:rPr>
                <w:sz w:val="20"/>
              </w:rPr>
              <w:t>hagit</w:t>
            </w:r>
            <w:r>
              <w:rPr>
                <w:spacing w:val="-10"/>
                <w:sz w:val="20"/>
              </w:rPr>
              <w:t xml:space="preserve"> </w:t>
            </w:r>
            <w:r>
              <w:rPr>
                <w:sz w:val="20"/>
              </w:rPr>
              <w:t>sa</w:t>
            </w:r>
            <w:r>
              <w:rPr>
                <w:spacing w:val="-10"/>
                <w:sz w:val="20"/>
              </w:rPr>
              <w:t xml:space="preserve"> </w:t>
            </w:r>
            <w:r>
              <w:rPr>
                <w:sz w:val="20"/>
              </w:rPr>
              <w:t>nasudnong</w:t>
            </w:r>
            <w:r>
              <w:rPr>
                <w:spacing w:val="-10"/>
                <w:sz w:val="20"/>
              </w:rPr>
              <w:t xml:space="preserve"> </w:t>
            </w:r>
            <w:r>
              <w:rPr>
                <w:sz w:val="20"/>
              </w:rPr>
              <w:t>soberanya sa</w:t>
            </w:r>
            <w:r>
              <w:rPr>
                <w:spacing w:val="-2"/>
                <w:sz w:val="20"/>
              </w:rPr>
              <w:t xml:space="preserve"> </w:t>
            </w:r>
            <w:r>
              <w:rPr>
                <w:sz w:val="20"/>
              </w:rPr>
              <w:t>West</w:t>
            </w:r>
            <w:r>
              <w:rPr>
                <w:spacing w:val="-3"/>
                <w:sz w:val="20"/>
              </w:rPr>
              <w:t xml:space="preserve"> </w:t>
            </w:r>
            <w:r>
              <w:rPr>
                <w:sz w:val="20"/>
              </w:rPr>
              <w:t>Philippine</w:t>
            </w:r>
            <w:r>
              <w:rPr>
                <w:spacing w:val="-2"/>
                <w:sz w:val="20"/>
              </w:rPr>
              <w:t xml:space="preserve"> </w:t>
            </w:r>
            <w:r>
              <w:rPr>
                <w:sz w:val="20"/>
              </w:rPr>
              <w:t>Sea.</w:t>
            </w:r>
            <w:r>
              <w:rPr>
                <w:spacing w:val="-2"/>
                <w:sz w:val="20"/>
              </w:rPr>
              <w:t xml:space="preserve"> </w:t>
            </w:r>
            <w:r>
              <w:rPr>
                <w:sz w:val="20"/>
              </w:rPr>
              <w:t>Bisan</w:t>
            </w:r>
            <w:r>
              <w:rPr>
                <w:spacing w:val="-2"/>
                <w:sz w:val="20"/>
              </w:rPr>
              <w:t xml:space="preserve"> </w:t>
            </w:r>
            <w:r>
              <w:rPr>
                <w:sz w:val="20"/>
              </w:rPr>
              <w:t>pa</w:t>
            </w:r>
            <w:r>
              <w:rPr>
                <w:spacing w:val="-2"/>
                <w:sz w:val="20"/>
              </w:rPr>
              <w:t xml:space="preserve"> </w:t>
            </w:r>
            <w:r>
              <w:rPr>
                <w:sz w:val="20"/>
              </w:rPr>
              <w:t>nga</w:t>
            </w:r>
            <w:r>
              <w:rPr>
                <w:spacing w:val="-5"/>
                <w:sz w:val="20"/>
              </w:rPr>
              <w:t xml:space="preserve"> </w:t>
            </w:r>
            <w:r>
              <w:rPr>
                <w:sz w:val="20"/>
              </w:rPr>
              <w:t>kanunayng</w:t>
            </w:r>
            <w:r>
              <w:rPr>
                <w:spacing w:val="-4"/>
                <w:sz w:val="20"/>
              </w:rPr>
              <w:t xml:space="preserve"> </w:t>
            </w:r>
            <w:r>
              <w:rPr>
                <w:sz w:val="20"/>
              </w:rPr>
              <w:t>anaa</w:t>
            </w:r>
            <w:r>
              <w:rPr>
                <w:spacing w:val="-4"/>
                <w:sz w:val="20"/>
              </w:rPr>
              <w:t xml:space="preserve"> </w:t>
            </w:r>
            <w:r>
              <w:rPr>
                <w:sz w:val="20"/>
              </w:rPr>
              <w:t>ang</w:t>
            </w:r>
            <w:r>
              <w:rPr>
                <w:spacing w:val="-4"/>
                <w:sz w:val="20"/>
              </w:rPr>
              <w:t xml:space="preserve"> </w:t>
            </w:r>
            <w:r>
              <w:rPr>
                <w:sz w:val="20"/>
              </w:rPr>
              <w:t>mga isyung pang-ekonomiya, kining tulo maoy nag-igo sa kinauyokan sa atong panggobyerno, seguridad, ug sistema sa hustisya nga direkta nga nakaapekto sa tanang aspeto sa kinabuhi sa nasud.</w:t>
            </w:r>
          </w:p>
          <w:p>
            <w:pPr>
              <w:pStyle w:val="11"/>
              <w:spacing w:before="229"/>
              <w:rPr>
                <w:b/>
                <w:sz w:val="20"/>
              </w:rPr>
            </w:pPr>
          </w:p>
          <w:p>
            <w:pPr>
              <w:pStyle w:val="11"/>
              <w:ind w:left="213" w:right="198"/>
              <w:jc w:val="both"/>
              <w:rPr>
                <w:i/>
                <w:sz w:val="20"/>
              </w:rPr>
            </w:pPr>
            <w:r>
              <w:rPr>
                <w:i/>
                <w:sz w:val="20"/>
              </w:rPr>
              <w:t>The most pressing issues, in my view, are systemic corruption, the</w:t>
            </w:r>
            <w:r>
              <w:rPr>
                <w:i/>
                <w:spacing w:val="-1"/>
                <w:sz w:val="20"/>
              </w:rPr>
              <w:t xml:space="preserve"> </w:t>
            </w:r>
            <w:r>
              <w:rPr>
                <w:i/>
                <w:sz w:val="20"/>
              </w:rPr>
              <w:t>continuous</w:t>
            </w:r>
            <w:r>
              <w:rPr>
                <w:i/>
                <w:spacing w:val="-2"/>
                <w:sz w:val="20"/>
              </w:rPr>
              <w:t xml:space="preserve"> </w:t>
            </w:r>
            <w:r>
              <w:rPr>
                <w:i/>
                <w:sz w:val="20"/>
              </w:rPr>
              <w:t>erosion</w:t>
            </w:r>
            <w:r>
              <w:rPr>
                <w:i/>
                <w:spacing w:val="-2"/>
                <w:sz w:val="20"/>
              </w:rPr>
              <w:t xml:space="preserve"> </w:t>
            </w:r>
            <w:r>
              <w:rPr>
                <w:i/>
                <w:sz w:val="20"/>
              </w:rPr>
              <w:t>of</w:t>
            </w:r>
            <w:r>
              <w:rPr>
                <w:i/>
                <w:spacing w:val="-2"/>
                <w:sz w:val="20"/>
              </w:rPr>
              <w:t xml:space="preserve"> </w:t>
            </w:r>
            <w:r>
              <w:rPr>
                <w:i/>
                <w:sz w:val="20"/>
              </w:rPr>
              <w:t>the</w:t>
            </w:r>
            <w:r>
              <w:rPr>
                <w:i/>
                <w:spacing w:val="-5"/>
                <w:sz w:val="20"/>
              </w:rPr>
              <w:t xml:space="preserve"> </w:t>
            </w:r>
            <w:r>
              <w:rPr>
                <w:i/>
                <w:sz w:val="20"/>
              </w:rPr>
              <w:t>rule</w:t>
            </w:r>
            <w:r>
              <w:rPr>
                <w:i/>
                <w:spacing w:val="-2"/>
                <w:sz w:val="20"/>
              </w:rPr>
              <w:t xml:space="preserve"> </w:t>
            </w:r>
            <w:r>
              <w:rPr>
                <w:i/>
                <w:sz w:val="20"/>
              </w:rPr>
              <w:t>of</w:t>
            </w:r>
            <w:r>
              <w:rPr>
                <w:i/>
                <w:spacing w:val="-2"/>
                <w:sz w:val="20"/>
              </w:rPr>
              <w:t xml:space="preserve"> </w:t>
            </w:r>
            <w:r>
              <w:rPr>
                <w:i/>
                <w:sz w:val="20"/>
              </w:rPr>
              <w:t>law,</w:t>
            </w:r>
            <w:r>
              <w:rPr>
                <w:i/>
                <w:spacing w:val="-2"/>
                <w:sz w:val="20"/>
              </w:rPr>
              <w:t xml:space="preserve"> </w:t>
            </w:r>
            <w:r>
              <w:rPr>
                <w:i/>
                <w:sz w:val="20"/>
              </w:rPr>
              <w:t>and</w:t>
            </w:r>
            <w:r>
              <w:rPr>
                <w:i/>
                <w:spacing w:val="-1"/>
                <w:sz w:val="20"/>
              </w:rPr>
              <w:t xml:space="preserve"> </w:t>
            </w:r>
            <w:r>
              <w:rPr>
                <w:i/>
                <w:sz w:val="20"/>
              </w:rPr>
              <w:t>the</w:t>
            </w:r>
            <w:r>
              <w:rPr>
                <w:i/>
                <w:spacing w:val="-3"/>
                <w:sz w:val="20"/>
              </w:rPr>
              <w:t xml:space="preserve"> </w:t>
            </w:r>
            <w:r>
              <w:rPr>
                <w:i/>
                <w:sz w:val="20"/>
              </w:rPr>
              <w:t>challenges</w:t>
            </w:r>
            <w:r>
              <w:rPr>
                <w:i/>
                <w:spacing w:val="-2"/>
                <w:sz w:val="20"/>
              </w:rPr>
              <w:t xml:space="preserve"> </w:t>
            </w:r>
            <w:r>
              <w:rPr>
                <w:i/>
                <w:sz w:val="20"/>
              </w:rPr>
              <w:t>to national sovereignty in the West Philippine Sea. While economic issues</w:t>
            </w:r>
            <w:r>
              <w:rPr>
                <w:i/>
                <w:spacing w:val="-1"/>
                <w:sz w:val="20"/>
              </w:rPr>
              <w:t xml:space="preserve"> </w:t>
            </w:r>
            <w:r>
              <w:rPr>
                <w:i/>
                <w:sz w:val="20"/>
              </w:rPr>
              <w:t>are always</w:t>
            </w:r>
            <w:r>
              <w:rPr>
                <w:i/>
                <w:spacing w:val="-3"/>
                <w:sz w:val="20"/>
              </w:rPr>
              <w:t xml:space="preserve"> </w:t>
            </w:r>
            <w:r>
              <w:rPr>
                <w:i/>
                <w:sz w:val="20"/>
              </w:rPr>
              <w:t>present, these three cut</w:t>
            </w:r>
            <w:r>
              <w:rPr>
                <w:i/>
                <w:spacing w:val="-1"/>
                <w:sz w:val="20"/>
              </w:rPr>
              <w:t xml:space="preserve"> </w:t>
            </w:r>
            <w:r>
              <w:rPr>
                <w:i/>
                <w:sz w:val="20"/>
              </w:rPr>
              <w:t>to the</w:t>
            </w:r>
            <w:r>
              <w:rPr>
                <w:i/>
                <w:spacing w:val="-2"/>
                <w:sz w:val="20"/>
              </w:rPr>
              <w:t xml:space="preserve"> </w:t>
            </w:r>
            <w:r>
              <w:rPr>
                <w:i/>
                <w:sz w:val="20"/>
              </w:rPr>
              <w:t>core of our governance, security, and justice system, directly affecting all other aspects of national life.</w:t>
            </w:r>
          </w:p>
          <w:p>
            <w:pPr>
              <w:pStyle w:val="11"/>
              <w:spacing w:before="1"/>
              <w:rPr>
                <w:b/>
                <w:sz w:val="20"/>
              </w:rPr>
            </w:pPr>
          </w:p>
          <w:p>
            <w:pPr>
              <w:pStyle w:val="11"/>
              <w:spacing w:line="210" w:lineRule="exact"/>
              <w:ind w:left="107"/>
              <w:rPr>
                <w:sz w:val="20"/>
              </w:rPr>
            </w:pPr>
            <w:r>
              <w:rPr>
                <w:spacing w:val="-2"/>
                <w:sz w:val="20"/>
              </w:rPr>
              <w:t>IDI8:SS1</w:t>
            </w:r>
          </w:p>
        </w:tc>
        <w:tc>
          <w:tcPr>
            <w:tcW w:w="3504" w:type="dxa"/>
          </w:tcPr>
          <w:p>
            <w:pPr>
              <w:pStyle w:val="11"/>
              <w:ind w:left="211" w:right="194"/>
              <w:jc w:val="both"/>
              <w:rPr>
                <w:sz w:val="20"/>
              </w:rPr>
            </w:pPr>
            <w:r>
              <w:rPr>
                <w:sz w:val="20"/>
              </w:rPr>
              <w:t>National issues in the Philippines are growing more complex. Corruption hides</w:t>
            </w:r>
            <w:r>
              <w:rPr>
                <w:spacing w:val="-13"/>
                <w:sz w:val="20"/>
              </w:rPr>
              <w:t xml:space="preserve"> </w:t>
            </w:r>
            <w:r>
              <w:rPr>
                <w:sz w:val="20"/>
              </w:rPr>
              <w:t>behind</w:t>
            </w:r>
            <w:r>
              <w:rPr>
                <w:spacing w:val="-12"/>
                <w:sz w:val="20"/>
              </w:rPr>
              <w:t xml:space="preserve"> </w:t>
            </w:r>
            <w:r>
              <w:rPr>
                <w:sz w:val="20"/>
              </w:rPr>
              <w:t>legality,</w:t>
            </w:r>
            <w:r>
              <w:rPr>
                <w:spacing w:val="-13"/>
                <w:sz w:val="20"/>
              </w:rPr>
              <w:t xml:space="preserve"> </w:t>
            </w:r>
            <w:r>
              <w:rPr>
                <w:sz w:val="20"/>
              </w:rPr>
              <w:t>dynasties</w:t>
            </w:r>
            <w:r>
              <w:rPr>
                <w:spacing w:val="-12"/>
                <w:sz w:val="20"/>
              </w:rPr>
              <w:t xml:space="preserve"> </w:t>
            </w:r>
            <w:r>
              <w:rPr>
                <w:sz w:val="20"/>
              </w:rPr>
              <w:t>exploit electoral laws, and human rights abuses</w:t>
            </w:r>
            <w:r>
              <w:rPr>
                <w:spacing w:val="-13"/>
                <w:sz w:val="20"/>
              </w:rPr>
              <w:t xml:space="preserve"> </w:t>
            </w:r>
            <w:r>
              <w:rPr>
                <w:sz w:val="20"/>
              </w:rPr>
              <w:t>especially</w:t>
            </w:r>
            <w:r>
              <w:rPr>
                <w:spacing w:val="-12"/>
                <w:sz w:val="20"/>
              </w:rPr>
              <w:t xml:space="preserve"> </w:t>
            </w:r>
            <w:r>
              <w:rPr>
                <w:sz w:val="20"/>
              </w:rPr>
              <w:t>in</w:t>
            </w:r>
            <w:r>
              <w:rPr>
                <w:spacing w:val="-13"/>
                <w:sz w:val="20"/>
              </w:rPr>
              <w:t xml:space="preserve"> </w:t>
            </w:r>
            <w:r>
              <w:rPr>
                <w:sz w:val="20"/>
              </w:rPr>
              <w:t>the</w:t>
            </w:r>
            <w:r>
              <w:rPr>
                <w:spacing w:val="-12"/>
                <w:sz w:val="20"/>
              </w:rPr>
              <w:t xml:space="preserve"> </w:t>
            </w:r>
            <w:r>
              <w:rPr>
                <w:sz w:val="20"/>
              </w:rPr>
              <w:t>drug</w:t>
            </w:r>
            <w:r>
              <w:rPr>
                <w:spacing w:val="-13"/>
                <w:sz w:val="20"/>
              </w:rPr>
              <w:t xml:space="preserve"> </w:t>
            </w:r>
            <w:r>
              <w:rPr>
                <w:sz w:val="20"/>
              </w:rPr>
              <w:t>war</w:t>
            </w:r>
            <w:r>
              <w:rPr>
                <w:spacing w:val="-12"/>
                <w:sz w:val="20"/>
              </w:rPr>
              <w:t xml:space="preserve"> </w:t>
            </w:r>
            <w:r>
              <w:rPr>
                <w:sz w:val="20"/>
              </w:rPr>
              <w:t>erode the rule of law.</w:t>
            </w:r>
          </w:p>
          <w:p>
            <w:pPr>
              <w:pStyle w:val="11"/>
              <w:rPr>
                <w:b/>
                <w:sz w:val="20"/>
              </w:rPr>
            </w:pPr>
          </w:p>
          <w:p>
            <w:pPr>
              <w:pStyle w:val="11"/>
              <w:spacing w:before="229"/>
              <w:rPr>
                <w:b/>
                <w:sz w:val="20"/>
              </w:rPr>
            </w:pPr>
          </w:p>
          <w:p>
            <w:pPr>
              <w:pStyle w:val="11"/>
              <w:ind w:left="211"/>
              <w:rPr>
                <w:sz w:val="20"/>
              </w:rPr>
            </w:pPr>
            <w:r>
              <w:rPr>
                <w:spacing w:val="-4"/>
                <w:sz w:val="20"/>
              </w:rPr>
              <w:t>FM16</w:t>
            </w:r>
          </w:p>
        </w:tc>
      </w:tr>
      <w:tr>
        <w:trPr>
          <w:trHeight w:val="5519" w:hRule="atLeast"/>
        </w:trPr>
        <w:tc>
          <w:tcPr>
            <w:tcW w:w="5487" w:type="dxa"/>
          </w:tcPr>
          <w:p>
            <w:pPr>
              <w:pStyle w:val="11"/>
              <w:ind w:left="213" w:right="195"/>
              <w:jc w:val="both"/>
              <w:rPr>
                <w:sz w:val="20"/>
              </w:rPr>
            </w:pPr>
            <w:r>
              <w:rPr>
                <w:sz w:val="20"/>
              </w:rPr>
              <w:t>Ang kalisod sa mga problema sa nasud nagpalalom sa ilang pagkagamot. Ang kurapsyon kasagarang nagtago na karon sa mga legal nga pamaagi nga walay etika, nga nagpalisod sa pagpasaka og kaso. Ang mga Political Dynasty maalamong naggamit sa mga balaod sa eleksyon aron lig-onon ang ilang gahum,</w:t>
            </w:r>
            <w:r>
              <w:rPr>
                <w:spacing w:val="-7"/>
                <w:sz w:val="20"/>
              </w:rPr>
              <w:t xml:space="preserve"> </w:t>
            </w:r>
            <w:r>
              <w:rPr>
                <w:sz w:val="20"/>
              </w:rPr>
              <w:t>nga</w:t>
            </w:r>
            <w:r>
              <w:rPr>
                <w:spacing w:val="-7"/>
                <w:sz w:val="20"/>
              </w:rPr>
              <w:t xml:space="preserve"> </w:t>
            </w:r>
            <w:r>
              <w:rPr>
                <w:sz w:val="20"/>
              </w:rPr>
              <w:t>nagapugong</w:t>
            </w:r>
            <w:r>
              <w:rPr>
                <w:spacing w:val="-4"/>
                <w:sz w:val="20"/>
              </w:rPr>
              <w:t xml:space="preserve"> </w:t>
            </w:r>
            <w:r>
              <w:rPr>
                <w:sz w:val="20"/>
              </w:rPr>
              <w:t>sa</w:t>
            </w:r>
            <w:r>
              <w:rPr>
                <w:spacing w:val="-5"/>
                <w:sz w:val="20"/>
              </w:rPr>
              <w:t xml:space="preserve"> </w:t>
            </w:r>
            <w:r>
              <w:rPr>
                <w:sz w:val="20"/>
              </w:rPr>
              <w:t>kompetisyon.</w:t>
            </w:r>
            <w:r>
              <w:rPr>
                <w:spacing w:val="-5"/>
                <w:sz w:val="20"/>
              </w:rPr>
              <w:t xml:space="preserve"> </w:t>
            </w:r>
            <w:r>
              <w:rPr>
                <w:sz w:val="20"/>
              </w:rPr>
              <w:t>Ang</w:t>
            </w:r>
            <w:r>
              <w:rPr>
                <w:spacing w:val="-4"/>
                <w:sz w:val="20"/>
              </w:rPr>
              <w:t xml:space="preserve"> </w:t>
            </w:r>
            <w:r>
              <w:rPr>
                <w:sz w:val="20"/>
              </w:rPr>
              <w:t>labing</w:t>
            </w:r>
            <w:r>
              <w:rPr>
                <w:spacing w:val="-6"/>
                <w:sz w:val="20"/>
              </w:rPr>
              <w:t xml:space="preserve"> </w:t>
            </w:r>
            <w:r>
              <w:rPr>
                <w:sz w:val="20"/>
              </w:rPr>
              <w:t>kabalaka, ang</w:t>
            </w:r>
            <w:r>
              <w:rPr>
                <w:spacing w:val="-3"/>
                <w:sz w:val="20"/>
              </w:rPr>
              <w:t xml:space="preserve"> </w:t>
            </w:r>
            <w:r>
              <w:rPr>
                <w:sz w:val="20"/>
              </w:rPr>
              <w:t>hagit</w:t>
            </w:r>
            <w:r>
              <w:rPr>
                <w:spacing w:val="-5"/>
                <w:sz w:val="20"/>
              </w:rPr>
              <w:t xml:space="preserve"> </w:t>
            </w:r>
            <w:r>
              <w:rPr>
                <w:sz w:val="20"/>
              </w:rPr>
              <w:t>sa</w:t>
            </w:r>
            <w:r>
              <w:rPr>
                <w:spacing w:val="-5"/>
                <w:sz w:val="20"/>
              </w:rPr>
              <w:t xml:space="preserve"> </w:t>
            </w:r>
            <w:r>
              <w:rPr>
                <w:sz w:val="20"/>
              </w:rPr>
              <w:t>Tawhanong</w:t>
            </w:r>
            <w:r>
              <w:rPr>
                <w:spacing w:val="-3"/>
                <w:sz w:val="20"/>
              </w:rPr>
              <w:t xml:space="preserve"> </w:t>
            </w:r>
            <w:r>
              <w:rPr>
                <w:sz w:val="20"/>
              </w:rPr>
              <w:t>Katungod</w:t>
            </w:r>
            <w:r>
              <w:rPr>
                <w:spacing w:val="-5"/>
                <w:sz w:val="20"/>
              </w:rPr>
              <w:t xml:space="preserve"> </w:t>
            </w:r>
            <w:r>
              <w:rPr>
                <w:sz w:val="20"/>
              </w:rPr>
              <w:t>misamot</w:t>
            </w:r>
            <w:r>
              <w:rPr>
                <w:spacing w:val="-5"/>
                <w:sz w:val="20"/>
              </w:rPr>
              <w:t xml:space="preserve"> </w:t>
            </w:r>
            <w:r>
              <w:rPr>
                <w:sz w:val="20"/>
              </w:rPr>
              <w:t>og</w:t>
            </w:r>
            <w:r>
              <w:rPr>
                <w:spacing w:val="-5"/>
                <w:sz w:val="20"/>
              </w:rPr>
              <w:t xml:space="preserve"> </w:t>
            </w:r>
            <w:r>
              <w:rPr>
                <w:sz w:val="20"/>
              </w:rPr>
              <w:t>kadaut,</w:t>
            </w:r>
            <w:r>
              <w:rPr>
                <w:spacing w:val="-4"/>
                <w:sz w:val="20"/>
              </w:rPr>
              <w:t xml:space="preserve"> </w:t>
            </w:r>
            <w:r>
              <w:rPr>
                <w:sz w:val="20"/>
              </w:rPr>
              <w:t>uban</w:t>
            </w:r>
            <w:r>
              <w:rPr>
                <w:spacing w:val="-3"/>
                <w:sz w:val="20"/>
              </w:rPr>
              <w:t xml:space="preserve"> </w:t>
            </w:r>
            <w:r>
              <w:rPr>
                <w:sz w:val="20"/>
              </w:rPr>
              <w:t>sa panglantaw nga ang grabeng mga paglapas sama sa mga nahitabo sa gubat batok droga murag gitugotan sa estado, nga usa ka dakong pagbiya sa pagmando sa balaod.</w:t>
            </w:r>
          </w:p>
          <w:p>
            <w:pPr>
              <w:pStyle w:val="11"/>
              <w:rPr>
                <w:b/>
                <w:sz w:val="20"/>
              </w:rPr>
            </w:pPr>
          </w:p>
          <w:p>
            <w:pPr>
              <w:pStyle w:val="11"/>
              <w:rPr>
                <w:b/>
                <w:sz w:val="20"/>
              </w:rPr>
            </w:pPr>
          </w:p>
          <w:p>
            <w:pPr>
              <w:pStyle w:val="11"/>
              <w:spacing w:before="1"/>
              <w:rPr>
                <w:b/>
                <w:sz w:val="20"/>
              </w:rPr>
            </w:pPr>
          </w:p>
          <w:p>
            <w:pPr>
              <w:pStyle w:val="11"/>
              <w:ind w:left="213" w:right="196"/>
              <w:jc w:val="both"/>
              <w:rPr>
                <w:sz w:val="20"/>
              </w:rPr>
            </w:pPr>
            <w:r>
              <w:rPr>
                <w:i/>
                <w:sz w:val="20"/>
              </w:rPr>
              <w:t>The complexity of national problems has deepened their entrenchment. Corruption now often hides behind legally sound, unethical procedures, complicating prosecution. Political Dynasties expertly exploit electoral laws to solidify power,</w:t>
            </w:r>
            <w:r>
              <w:rPr>
                <w:i/>
                <w:spacing w:val="-13"/>
                <w:sz w:val="20"/>
              </w:rPr>
              <w:t xml:space="preserve"> </w:t>
            </w:r>
            <w:r>
              <w:rPr>
                <w:i/>
                <w:sz w:val="20"/>
              </w:rPr>
              <w:t>stifling</w:t>
            </w:r>
            <w:r>
              <w:rPr>
                <w:i/>
                <w:spacing w:val="-12"/>
                <w:sz w:val="20"/>
              </w:rPr>
              <w:t xml:space="preserve"> </w:t>
            </w:r>
            <w:r>
              <w:rPr>
                <w:i/>
                <w:sz w:val="20"/>
              </w:rPr>
              <w:t>competition.</w:t>
            </w:r>
            <w:r>
              <w:rPr>
                <w:i/>
                <w:spacing w:val="-13"/>
                <w:sz w:val="20"/>
              </w:rPr>
              <w:t xml:space="preserve"> </w:t>
            </w:r>
            <w:r>
              <w:rPr>
                <w:i/>
                <w:sz w:val="20"/>
              </w:rPr>
              <w:t>Most</w:t>
            </w:r>
            <w:r>
              <w:rPr>
                <w:i/>
                <w:spacing w:val="-12"/>
                <w:sz w:val="20"/>
              </w:rPr>
              <w:t xml:space="preserve"> </w:t>
            </w:r>
            <w:r>
              <w:rPr>
                <w:i/>
                <w:sz w:val="20"/>
              </w:rPr>
              <w:t>alarmingly,</w:t>
            </w:r>
            <w:r>
              <w:rPr>
                <w:i/>
                <w:spacing w:val="-13"/>
                <w:sz w:val="20"/>
              </w:rPr>
              <w:t xml:space="preserve"> </w:t>
            </w:r>
            <w:r>
              <w:rPr>
                <w:i/>
                <w:sz w:val="20"/>
              </w:rPr>
              <w:t>the</w:t>
            </w:r>
            <w:r>
              <w:rPr>
                <w:i/>
                <w:spacing w:val="-12"/>
                <w:sz w:val="20"/>
              </w:rPr>
              <w:t xml:space="preserve"> </w:t>
            </w:r>
            <w:r>
              <w:rPr>
                <w:i/>
                <w:sz w:val="20"/>
              </w:rPr>
              <w:t>Human</w:t>
            </w:r>
            <w:r>
              <w:rPr>
                <w:i/>
                <w:spacing w:val="-13"/>
                <w:sz w:val="20"/>
              </w:rPr>
              <w:t xml:space="preserve"> </w:t>
            </w:r>
            <w:r>
              <w:rPr>
                <w:i/>
                <w:sz w:val="20"/>
              </w:rPr>
              <w:t>Rights challenge has evolved dangerously, with a perception that severe</w:t>
            </w:r>
            <w:r>
              <w:rPr>
                <w:i/>
                <w:spacing w:val="-2"/>
                <w:sz w:val="20"/>
              </w:rPr>
              <w:t xml:space="preserve"> </w:t>
            </w:r>
            <w:r>
              <w:rPr>
                <w:i/>
                <w:sz w:val="20"/>
              </w:rPr>
              <w:t>violations,</w:t>
            </w:r>
            <w:r>
              <w:rPr>
                <w:i/>
                <w:spacing w:val="-2"/>
                <w:sz w:val="20"/>
              </w:rPr>
              <w:t xml:space="preserve"> </w:t>
            </w:r>
            <w:r>
              <w:rPr>
                <w:i/>
                <w:sz w:val="20"/>
              </w:rPr>
              <w:t>such</w:t>
            </w:r>
            <w:r>
              <w:rPr>
                <w:i/>
                <w:spacing w:val="-3"/>
                <w:sz w:val="20"/>
              </w:rPr>
              <w:t xml:space="preserve"> </w:t>
            </w:r>
            <w:r>
              <w:rPr>
                <w:i/>
                <w:sz w:val="20"/>
              </w:rPr>
              <w:t>as</w:t>
            </w:r>
            <w:r>
              <w:rPr>
                <w:i/>
                <w:spacing w:val="-3"/>
                <w:sz w:val="20"/>
              </w:rPr>
              <w:t xml:space="preserve"> </w:t>
            </w:r>
            <w:r>
              <w:rPr>
                <w:i/>
                <w:sz w:val="20"/>
              </w:rPr>
              <w:t>those</w:t>
            </w:r>
            <w:r>
              <w:rPr>
                <w:i/>
                <w:spacing w:val="-1"/>
                <w:sz w:val="20"/>
              </w:rPr>
              <w:t xml:space="preserve"> </w:t>
            </w:r>
            <w:r>
              <w:rPr>
                <w:i/>
                <w:sz w:val="20"/>
              </w:rPr>
              <w:t>in</w:t>
            </w:r>
            <w:r>
              <w:rPr>
                <w:i/>
                <w:spacing w:val="-1"/>
                <w:sz w:val="20"/>
              </w:rPr>
              <w:t xml:space="preserve"> </w:t>
            </w:r>
            <w:r>
              <w:rPr>
                <w:i/>
                <w:sz w:val="20"/>
              </w:rPr>
              <w:t>the</w:t>
            </w:r>
            <w:r>
              <w:rPr>
                <w:i/>
                <w:spacing w:val="-1"/>
                <w:sz w:val="20"/>
              </w:rPr>
              <w:t xml:space="preserve"> </w:t>
            </w:r>
            <w:r>
              <w:rPr>
                <w:i/>
                <w:sz w:val="20"/>
              </w:rPr>
              <w:t>war</w:t>
            </w:r>
            <w:r>
              <w:rPr>
                <w:i/>
                <w:spacing w:val="-3"/>
                <w:sz w:val="20"/>
              </w:rPr>
              <w:t xml:space="preserve"> </w:t>
            </w:r>
            <w:r>
              <w:rPr>
                <w:i/>
                <w:sz w:val="20"/>
              </w:rPr>
              <w:t>on</w:t>
            </w:r>
            <w:r>
              <w:rPr>
                <w:i/>
                <w:spacing w:val="-3"/>
                <w:sz w:val="20"/>
              </w:rPr>
              <w:t xml:space="preserve"> </w:t>
            </w:r>
            <w:r>
              <w:rPr>
                <w:i/>
                <w:sz w:val="20"/>
              </w:rPr>
              <w:t>drugs,</w:t>
            </w:r>
            <w:r>
              <w:rPr>
                <w:i/>
                <w:spacing w:val="-2"/>
                <w:sz w:val="20"/>
              </w:rPr>
              <w:t xml:space="preserve"> </w:t>
            </w:r>
            <w:r>
              <w:rPr>
                <w:i/>
                <w:sz w:val="20"/>
              </w:rPr>
              <w:t>are</w:t>
            </w:r>
            <w:r>
              <w:rPr>
                <w:i/>
                <w:spacing w:val="-4"/>
                <w:sz w:val="20"/>
              </w:rPr>
              <w:t xml:space="preserve"> </w:t>
            </w:r>
            <w:r>
              <w:rPr>
                <w:i/>
                <w:sz w:val="20"/>
              </w:rPr>
              <w:t>tacitly state-sanctioned, marking a profound departure from the rule of law</w:t>
            </w:r>
            <w:r>
              <w:rPr>
                <w:sz w:val="20"/>
              </w:rPr>
              <w:t>.</w:t>
            </w:r>
          </w:p>
          <w:p>
            <w:pPr>
              <w:pStyle w:val="11"/>
              <w:spacing w:before="229" w:line="210" w:lineRule="exact"/>
              <w:ind w:left="107"/>
              <w:rPr>
                <w:sz w:val="20"/>
              </w:rPr>
            </w:pPr>
            <w:r>
              <w:rPr>
                <w:spacing w:val="-2"/>
                <w:sz w:val="20"/>
              </w:rPr>
              <w:t>IDI8:SS4</w:t>
            </w:r>
          </w:p>
        </w:tc>
        <w:tc>
          <w:tcPr>
            <w:tcW w:w="3504" w:type="dxa"/>
          </w:tcPr>
          <w:p>
            <w:pPr>
              <w:pStyle w:val="11"/>
              <w:ind w:left="211" w:right="194"/>
              <w:jc w:val="both"/>
              <w:rPr>
                <w:sz w:val="20"/>
              </w:rPr>
            </w:pPr>
            <w:r>
              <w:rPr>
                <w:sz w:val="20"/>
              </w:rPr>
              <w:t>Human</w:t>
            </w:r>
            <w:r>
              <w:rPr>
                <w:spacing w:val="-4"/>
                <w:sz w:val="20"/>
              </w:rPr>
              <w:t xml:space="preserve"> </w:t>
            </w:r>
            <w:r>
              <w:rPr>
                <w:sz w:val="20"/>
              </w:rPr>
              <w:t>rights</w:t>
            </w:r>
            <w:r>
              <w:rPr>
                <w:spacing w:val="-5"/>
                <w:sz w:val="20"/>
              </w:rPr>
              <w:t xml:space="preserve"> </w:t>
            </w:r>
            <w:r>
              <w:rPr>
                <w:sz w:val="20"/>
              </w:rPr>
              <w:t>abuses</w:t>
            </w:r>
            <w:r>
              <w:rPr>
                <w:spacing w:val="-5"/>
                <w:sz w:val="20"/>
              </w:rPr>
              <w:t xml:space="preserve"> </w:t>
            </w:r>
            <w:r>
              <w:rPr>
                <w:sz w:val="20"/>
              </w:rPr>
              <w:t>and</w:t>
            </w:r>
            <w:r>
              <w:rPr>
                <w:spacing w:val="-5"/>
                <w:sz w:val="20"/>
              </w:rPr>
              <w:t xml:space="preserve"> </w:t>
            </w:r>
            <w:r>
              <w:rPr>
                <w:sz w:val="20"/>
              </w:rPr>
              <w:t>extrajudicial killings threaten due process and the rule of law. Corruption erodes governance and trust, while political dynasties undermine democracy. Stronger enforcement and legal reforms are urgently needed.</w:t>
            </w:r>
          </w:p>
          <w:p>
            <w:pPr>
              <w:pStyle w:val="11"/>
              <w:spacing w:before="229"/>
              <w:rPr>
                <w:b/>
                <w:sz w:val="20"/>
              </w:rPr>
            </w:pPr>
          </w:p>
          <w:p>
            <w:pPr>
              <w:pStyle w:val="11"/>
              <w:ind w:left="105"/>
              <w:rPr>
                <w:sz w:val="20"/>
              </w:rPr>
            </w:pPr>
            <w:r>
              <w:rPr>
                <w:spacing w:val="-4"/>
                <w:sz w:val="20"/>
              </w:rPr>
              <w:t>FM17</w:t>
            </w:r>
          </w:p>
        </w:tc>
      </w:tr>
      <w:tr>
        <w:trPr>
          <w:trHeight w:val="2990" w:hRule="atLeast"/>
        </w:trPr>
        <w:tc>
          <w:tcPr>
            <w:tcW w:w="5487" w:type="dxa"/>
          </w:tcPr>
          <w:p>
            <w:pPr>
              <w:pStyle w:val="11"/>
              <w:ind w:left="213" w:right="186"/>
              <w:jc w:val="both"/>
              <w:rPr>
                <w:sz w:val="20"/>
              </w:rPr>
            </w:pPr>
            <w:r>
              <w:rPr>
                <w:sz w:val="20"/>
              </w:rPr>
              <w:t>Ingon usa ka abogado, akong nakita nga ang mga paglapas sa tawhanong katungod ug mga ekstrahudisyal nga pagpamatay usa</w:t>
            </w:r>
            <w:r>
              <w:rPr>
                <w:spacing w:val="-4"/>
                <w:sz w:val="20"/>
              </w:rPr>
              <w:t xml:space="preserve"> </w:t>
            </w:r>
            <w:r>
              <w:rPr>
                <w:sz w:val="20"/>
              </w:rPr>
              <w:t>ka</w:t>
            </w:r>
            <w:r>
              <w:rPr>
                <w:spacing w:val="-4"/>
                <w:sz w:val="20"/>
              </w:rPr>
              <w:t xml:space="preserve"> </w:t>
            </w:r>
            <w:r>
              <w:rPr>
                <w:sz w:val="20"/>
              </w:rPr>
              <w:t>seryosong</w:t>
            </w:r>
            <w:r>
              <w:rPr>
                <w:spacing w:val="-5"/>
                <w:sz w:val="20"/>
              </w:rPr>
              <w:t xml:space="preserve"> </w:t>
            </w:r>
            <w:r>
              <w:rPr>
                <w:sz w:val="20"/>
              </w:rPr>
              <w:t>hulga</w:t>
            </w:r>
            <w:r>
              <w:rPr>
                <w:spacing w:val="-4"/>
                <w:sz w:val="20"/>
              </w:rPr>
              <w:t xml:space="preserve"> </w:t>
            </w:r>
            <w:r>
              <w:rPr>
                <w:sz w:val="20"/>
              </w:rPr>
              <w:t>sa</w:t>
            </w:r>
            <w:r>
              <w:rPr>
                <w:spacing w:val="-4"/>
                <w:sz w:val="20"/>
              </w:rPr>
              <w:t xml:space="preserve"> </w:t>
            </w:r>
            <w:r>
              <w:rPr>
                <w:sz w:val="20"/>
              </w:rPr>
              <w:t>due</w:t>
            </w:r>
            <w:r>
              <w:rPr>
                <w:spacing w:val="-6"/>
                <w:sz w:val="20"/>
              </w:rPr>
              <w:t xml:space="preserve"> </w:t>
            </w:r>
            <w:r>
              <w:rPr>
                <w:sz w:val="20"/>
              </w:rPr>
              <w:t>process</w:t>
            </w:r>
            <w:r>
              <w:rPr>
                <w:spacing w:val="-5"/>
                <w:sz w:val="20"/>
              </w:rPr>
              <w:t xml:space="preserve"> </w:t>
            </w:r>
            <w:r>
              <w:rPr>
                <w:sz w:val="20"/>
              </w:rPr>
              <w:t>ug</w:t>
            </w:r>
            <w:r>
              <w:rPr>
                <w:spacing w:val="-3"/>
                <w:sz w:val="20"/>
              </w:rPr>
              <w:t xml:space="preserve"> </w:t>
            </w:r>
            <w:r>
              <w:rPr>
                <w:sz w:val="20"/>
              </w:rPr>
              <w:t>sa</w:t>
            </w:r>
            <w:r>
              <w:rPr>
                <w:spacing w:val="-4"/>
                <w:sz w:val="20"/>
              </w:rPr>
              <w:t xml:space="preserve"> </w:t>
            </w:r>
            <w:r>
              <w:rPr>
                <w:sz w:val="20"/>
              </w:rPr>
              <w:t>mga</w:t>
            </w:r>
            <w:r>
              <w:rPr>
                <w:spacing w:val="-6"/>
                <w:sz w:val="20"/>
              </w:rPr>
              <w:t xml:space="preserve"> </w:t>
            </w:r>
            <w:r>
              <w:rPr>
                <w:sz w:val="20"/>
              </w:rPr>
              <w:t>proteksyon</w:t>
            </w:r>
            <w:r>
              <w:rPr>
                <w:spacing w:val="-5"/>
                <w:sz w:val="20"/>
              </w:rPr>
              <w:t xml:space="preserve"> </w:t>
            </w:r>
            <w:r>
              <w:rPr>
                <w:sz w:val="20"/>
              </w:rPr>
              <w:t>sa konstitusyon. Kining mga buhat nagaluyang sa pagmando sa balaod ug kinahanglan atubangon pinaagi sa independyenteng imbestigasyon ug legal nga panubag. Ang kurapsyon nagapaluyos sa panggobyerno ug sa pagsalig sa publiko. Kinahanglan nato ang mas lig-on nga pagpangpatuman sa mga balaod</w:t>
            </w:r>
            <w:r>
              <w:rPr>
                <w:spacing w:val="-13"/>
                <w:sz w:val="20"/>
              </w:rPr>
              <w:t xml:space="preserve"> </w:t>
            </w:r>
            <w:r>
              <w:rPr>
                <w:sz w:val="20"/>
              </w:rPr>
              <w:t>batok</w:t>
            </w:r>
            <w:r>
              <w:rPr>
                <w:spacing w:val="-11"/>
                <w:sz w:val="20"/>
              </w:rPr>
              <w:t xml:space="preserve"> </w:t>
            </w:r>
            <w:r>
              <w:rPr>
                <w:sz w:val="20"/>
              </w:rPr>
              <w:t>sa</w:t>
            </w:r>
            <w:r>
              <w:rPr>
                <w:spacing w:val="-12"/>
                <w:sz w:val="20"/>
              </w:rPr>
              <w:t xml:space="preserve"> </w:t>
            </w:r>
            <w:r>
              <w:rPr>
                <w:sz w:val="20"/>
              </w:rPr>
              <w:t>kurapsyon</w:t>
            </w:r>
            <w:r>
              <w:rPr>
                <w:spacing w:val="-12"/>
                <w:sz w:val="20"/>
              </w:rPr>
              <w:t xml:space="preserve"> </w:t>
            </w:r>
            <w:r>
              <w:rPr>
                <w:sz w:val="20"/>
              </w:rPr>
              <w:t>ug</w:t>
            </w:r>
            <w:r>
              <w:rPr>
                <w:spacing w:val="-12"/>
                <w:sz w:val="20"/>
              </w:rPr>
              <w:t xml:space="preserve"> </w:t>
            </w:r>
            <w:r>
              <w:rPr>
                <w:sz w:val="20"/>
              </w:rPr>
              <w:t>transparent</w:t>
            </w:r>
            <w:r>
              <w:rPr>
                <w:spacing w:val="-13"/>
                <w:sz w:val="20"/>
              </w:rPr>
              <w:t xml:space="preserve"> </w:t>
            </w:r>
            <w:r>
              <w:rPr>
                <w:sz w:val="20"/>
              </w:rPr>
              <w:t>nga</w:t>
            </w:r>
            <w:r>
              <w:rPr>
                <w:spacing w:val="-12"/>
                <w:sz w:val="20"/>
              </w:rPr>
              <w:t xml:space="preserve"> </w:t>
            </w:r>
            <w:r>
              <w:rPr>
                <w:sz w:val="20"/>
              </w:rPr>
              <w:t>mga</w:t>
            </w:r>
            <w:r>
              <w:rPr>
                <w:spacing w:val="-11"/>
                <w:sz w:val="20"/>
              </w:rPr>
              <w:t xml:space="preserve"> </w:t>
            </w:r>
            <w:r>
              <w:rPr>
                <w:sz w:val="20"/>
              </w:rPr>
              <w:t>sistema.</w:t>
            </w:r>
            <w:r>
              <w:rPr>
                <w:spacing w:val="-11"/>
                <w:sz w:val="20"/>
              </w:rPr>
              <w:t xml:space="preserve"> </w:t>
            </w:r>
            <w:r>
              <w:rPr>
                <w:sz w:val="20"/>
              </w:rPr>
              <w:t>Ang mga</w:t>
            </w:r>
            <w:r>
              <w:rPr>
                <w:spacing w:val="-13"/>
                <w:sz w:val="20"/>
              </w:rPr>
              <w:t xml:space="preserve"> </w:t>
            </w:r>
            <w:r>
              <w:rPr>
                <w:sz w:val="20"/>
              </w:rPr>
              <w:t>political</w:t>
            </w:r>
            <w:r>
              <w:rPr>
                <w:spacing w:val="-12"/>
                <w:sz w:val="20"/>
              </w:rPr>
              <w:t xml:space="preserve"> </w:t>
            </w:r>
            <w:r>
              <w:rPr>
                <w:sz w:val="20"/>
              </w:rPr>
              <w:t>dynasty,</w:t>
            </w:r>
            <w:r>
              <w:rPr>
                <w:spacing w:val="-13"/>
                <w:sz w:val="20"/>
              </w:rPr>
              <w:t xml:space="preserve"> </w:t>
            </w:r>
            <w:r>
              <w:rPr>
                <w:sz w:val="20"/>
              </w:rPr>
              <w:t>bisan</w:t>
            </w:r>
            <w:r>
              <w:rPr>
                <w:spacing w:val="-12"/>
                <w:sz w:val="20"/>
              </w:rPr>
              <w:t xml:space="preserve"> </w:t>
            </w:r>
            <w:r>
              <w:rPr>
                <w:sz w:val="20"/>
              </w:rPr>
              <w:t>wala</w:t>
            </w:r>
            <w:r>
              <w:rPr>
                <w:spacing w:val="-12"/>
                <w:sz w:val="20"/>
              </w:rPr>
              <w:t xml:space="preserve"> </w:t>
            </w:r>
            <w:r>
              <w:rPr>
                <w:sz w:val="20"/>
              </w:rPr>
              <w:t>pa</w:t>
            </w:r>
            <w:r>
              <w:rPr>
                <w:spacing w:val="-13"/>
                <w:sz w:val="20"/>
              </w:rPr>
              <w:t xml:space="preserve"> </w:t>
            </w:r>
            <w:r>
              <w:rPr>
                <w:sz w:val="20"/>
              </w:rPr>
              <w:t>gibabagan</w:t>
            </w:r>
            <w:r>
              <w:rPr>
                <w:spacing w:val="-12"/>
                <w:sz w:val="20"/>
              </w:rPr>
              <w:t xml:space="preserve"> </w:t>
            </w:r>
            <w:r>
              <w:rPr>
                <w:sz w:val="20"/>
              </w:rPr>
              <w:t>sa</w:t>
            </w:r>
            <w:r>
              <w:rPr>
                <w:spacing w:val="-12"/>
                <w:sz w:val="20"/>
              </w:rPr>
              <w:t xml:space="preserve"> </w:t>
            </w:r>
            <w:r>
              <w:rPr>
                <w:sz w:val="20"/>
              </w:rPr>
              <w:t>balaod,</w:t>
            </w:r>
            <w:r>
              <w:rPr>
                <w:spacing w:val="-12"/>
                <w:sz w:val="20"/>
              </w:rPr>
              <w:t xml:space="preserve"> </w:t>
            </w:r>
            <w:r>
              <w:rPr>
                <w:sz w:val="20"/>
              </w:rPr>
              <w:t>supak sa demokratikong mga prinsipyo ug angay nga regulahon pinaagi sa enabling legislation.</w:t>
            </w:r>
          </w:p>
        </w:tc>
        <w:tc>
          <w:tcPr>
            <w:tcW w:w="3504" w:type="dxa"/>
          </w:tcPr>
          <w:p>
            <w:pPr>
              <w:pStyle w:val="11"/>
              <w:ind w:left="211" w:right="194"/>
              <w:jc w:val="both"/>
              <w:rPr>
                <w:sz w:val="20"/>
              </w:rPr>
            </w:pPr>
            <w:r>
              <w:rPr>
                <w:sz w:val="20"/>
              </w:rPr>
              <w:t>The</w:t>
            </w:r>
            <w:r>
              <w:rPr>
                <w:spacing w:val="-13"/>
                <w:sz w:val="20"/>
              </w:rPr>
              <w:t xml:space="preserve"> </w:t>
            </w:r>
            <w:r>
              <w:rPr>
                <w:sz w:val="20"/>
              </w:rPr>
              <w:t>Philippines</w:t>
            </w:r>
            <w:r>
              <w:rPr>
                <w:spacing w:val="-12"/>
                <w:sz w:val="20"/>
              </w:rPr>
              <w:t xml:space="preserve"> </w:t>
            </w:r>
            <w:r>
              <w:rPr>
                <w:sz w:val="20"/>
              </w:rPr>
              <w:t>has</w:t>
            </w:r>
            <w:r>
              <w:rPr>
                <w:spacing w:val="-13"/>
                <w:sz w:val="20"/>
              </w:rPr>
              <w:t xml:space="preserve"> </w:t>
            </w:r>
            <w:r>
              <w:rPr>
                <w:sz w:val="20"/>
              </w:rPr>
              <w:t>strong</w:t>
            </w:r>
            <w:r>
              <w:rPr>
                <w:spacing w:val="-12"/>
                <w:sz w:val="20"/>
              </w:rPr>
              <w:t xml:space="preserve"> </w:t>
            </w:r>
            <w:r>
              <w:rPr>
                <w:sz w:val="20"/>
              </w:rPr>
              <w:t>laws</w:t>
            </w:r>
            <w:r>
              <w:rPr>
                <w:spacing w:val="-13"/>
                <w:sz w:val="20"/>
              </w:rPr>
              <w:t xml:space="preserve"> </w:t>
            </w:r>
            <w:r>
              <w:rPr>
                <w:sz w:val="20"/>
              </w:rPr>
              <w:t>on</w:t>
            </w:r>
            <w:r>
              <w:rPr>
                <w:spacing w:val="-12"/>
                <w:sz w:val="20"/>
              </w:rPr>
              <w:t xml:space="preserve"> </w:t>
            </w:r>
            <w:r>
              <w:rPr>
                <w:sz w:val="20"/>
              </w:rPr>
              <w:t>key issues,</w:t>
            </w:r>
            <w:r>
              <w:rPr>
                <w:spacing w:val="-13"/>
                <w:sz w:val="20"/>
              </w:rPr>
              <w:t xml:space="preserve"> </w:t>
            </w:r>
            <w:r>
              <w:rPr>
                <w:sz w:val="20"/>
              </w:rPr>
              <w:t>but</w:t>
            </w:r>
            <w:r>
              <w:rPr>
                <w:spacing w:val="-12"/>
                <w:sz w:val="20"/>
              </w:rPr>
              <w:t xml:space="preserve"> </w:t>
            </w:r>
            <w:r>
              <w:rPr>
                <w:sz w:val="20"/>
              </w:rPr>
              <w:t>weak</w:t>
            </w:r>
            <w:r>
              <w:rPr>
                <w:spacing w:val="-13"/>
                <w:sz w:val="20"/>
              </w:rPr>
              <w:t xml:space="preserve"> </w:t>
            </w:r>
            <w:r>
              <w:rPr>
                <w:sz w:val="20"/>
              </w:rPr>
              <w:t>enforcement,</w:t>
            </w:r>
            <w:r>
              <w:rPr>
                <w:spacing w:val="-12"/>
                <w:sz w:val="20"/>
              </w:rPr>
              <w:t xml:space="preserve"> </w:t>
            </w:r>
            <w:r>
              <w:rPr>
                <w:sz w:val="20"/>
              </w:rPr>
              <w:t>political interference, and delays limit their impact. Real progress depends on political will, judicial independence, and active public oversight.</w:t>
            </w:r>
          </w:p>
          <w:p>
            <w:pPr>
              <w:pStyle w:val="11"/>
              <w:rPr>
                <w:b/>
                <w:sz w:val="20"/>
              </w:rPr>
            </w:pPr>
          </w:p>
          <w:p>
            <w:pPr>
              <w:pStyle w:val="11"/>
              <w:spacing w:before="1"/>
              <w:rPr>
                <w:b/>
                <w:sz w:val="20"/>
              </w:rPr>
            </w:pPr>
          </w:p>
          <w:p>
            <w:pPr>
              <w:pStyle w:val="11"/>
              <w:spacing w:before="1"/>
              <w:ind w:left="211"/>
              <w:rPr>
                <w:sz w:val="20"/>
              </w:rPr>
            </w:pPr>
            <w:r>
              <w:rPr>
                <w:spacing w:val="-4"/>
                <w:sz w:val="20"/>
              </w:rPr>
              <w:t>FM18</w:t>
            </w:r>
          </w:p>
        </w:tc>
      </w:tr>
    </w:tbl>
    <w:p>
      <w:pPr>
        <w:pStyle w:val="11"/>
        <w:rPr>
          <w:sz w:val="20"/>
        </w:rPr>
        <w:sectPr>
          <w:pgSz w:w="12240" w:h="15840"/>
          <w:pgMar w:top="960" w:right="720" w:bottom="280" w:left="720" w:header="727" w:footer="0" w:gutter="0"/>
          <w:cols w:space="720" w:num="1"/>
        </w:sectPr>
      </w:pPr>
    </w:p>
    <w:p>
      <w:pPr>
        <w:pStyle w:val="6"/>
        <w:rPr>
          <w:b/>
          <w:sz w:val="20"/>
        </w:rPr>
      </w:pPr>
    </w:p>
    <w:p>
      <w:pPr>
        <w:pStyle w:val="6"/>
        <w:spacing w:before="8"/>
        <w:rPr>
          <w:b/>
          <w:sz w:val="20"/>
        </w:rPr>
      </w:pPr>
    </w:p>
    <w:tbl>
      <w:tblPr>
        <w:tblStyle w:val="5"/>
        <w:tblW w:w="0" w:type="auto"/>
        <w:tblInd w:w="10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87"/>
        <w:gridCol w:w="3504"/>
      </w:tblGrid>
      <w:tr>
        <w:trPr>
          <w:trHeight w:val="2759" w:hRule="atLeast"/>
        </w:trPr>
        <w:tc>
          <w:tcPr>
            <w:tcW w:w="5487" w:type="dxa"/>
          </w:tcPr>
          <w:p>
            <w:pPr>
              <w:pStyle w:val="11"/>
              <w:spacing w:before="1"/>
              <w:rPr>
                <w:b/>
                <w:sz w:val="20"/>
              </w:rPr>
            </w:pPr>
          </w:p>
          <w:p>
            <w:pPr>
              <w:pStyle w:val="11"/>
              <w:ind w:left="213" w:right="187"/>
              <w:jc w:val="both"/>
              <w:rPr>
                <w:i/>
                <w:sz w:val="20"/>
              </w:rPr>
            </w:pPr>
            <w:r>
              <w:rPr>
                <w:i/>
                <w:sz w:val="20"/>
              </w:rPr>
              <w:t>As a lawyer, I see human rights violations and extrajudicial killings as serious threats to due process and constitutional protections. These acts undermine the rule of law and must be addressed through independent investigations and legal accountability. Corruption weakens governance and public trust. We need stronger enforcement of anti-graft laws and transparent</w:t>
            </w:r>
            <w:r>
              <w:rPr>
                <w:i/>
                <w:spacing w:val="-3"/>
                <w:sz w:val="20"/>
              </w:rPr>
              <w:t xml:space="preserve"> </w:t>
            </w:r>
            <w:r>
              <w:rPr>
                <w:i/>
                <w:sz w:val="20"/>
              </w:rPr>
              <w:t>systems.</w:t>
            </w:r>
            <w:r>
              <w:rPr>
                <w:i/>
                <w:spacing w:val="-3"/>
                <w:sz w:val="20"/>
              </w:rPr>
              <w:t xml:space="preserve"> </w:t>
            </w:r>
            <w:r>
              <w:rPr>
                <w:i/>
                <w:sz w:val="20"/>
              </w:rPr>
              <w:t>Political</w:t>
            </w:r>
            <w:r>
              <w:rPr>
                <w:i/>
                <w:spacing w:val="-3"/>
                <w:sz w:val="20"/>
              </w:rPr>
              <w:t xml:space="preserve"> </w:t>
            </w:r>
            <w:r>
              <w:rPr>
                <w:i/>
                <w:sz w:val="20"/>
              </w:rPr>
              <w:t>dynasties,</w:t>
            </w:r>
            <w:r>
              <w:rPr>
                <w:i/>
                <w:spacing w:val="-3"/>
                <w:sz w:val="20"/>
              </w:rPr>
              <w:t xml:space="preserve"> </w:t>
            </w:r>
            <w:r>
              <w:rPr>
                <w:i/>
                <w:sz w:val="20"/>
              </w:rPr>
              <w:t>though</w:t>
            </w:r>
            <w:r>
              <w:rPr>
                <w:i/>
                <w:spacing w:val="-4"/>
                <w:sz w:val="20"/>
              </w:rPr>
              <w:t xml:space="preserve"> </w:t>
            </w:r>
            <w:r>
              <w:rPr>
                <w:i/>
                <w:sz w:val="20"/>
              </w:rPr>
              <w:t>not</w:t>
            </w:r>
            <w:r>
              <w:rPr>
                <w:i/>
                <w:spacing w:val="-3"/>
                <w:sz w:val="20"/>
              </w:rPr>
              <w:t xml:space="preserve"> </w:t>
            </w:r>
            <w:r>
              <w:rPr>
                <w:i/>
                <w:sz w:val="20"/>
              </w:rPr>
              <w:t>yet</w:t>
            </w:r>
            <w:r>
              <w:rPr>
                <w:i/>
                <w:spacing w:val="-6"/>
                <w:sz w:val="20"/>
              </w:rPr>
              <w:t xml:space="preserve"> </w:t>
            </w:r>
            <w:r>
              <w:rPr>
                <w:i/>
                <w:sz w:val="20"/>
              </w:rPr>
              <w:t>banned by law, contradict democratic principles and should be regulated through enabling legislation.</w:t>
            </w:r>
          </w:p>
          <w:p>
            <w:pPr>
              <w:pStyle w:val="11"/>
              <w:spacing w:before="229" w:line="210" w:lineRule="exact"/>
              <w:ind w:left="107"/>
              <w:rPr>
                <w:sz w:val="20"/>
              </w:rPr>
            </w:pPr>
            <w:r>
              <w:rPr>
                <w:spacing w:val="-2"/>
                <w:sz w:val="20"/>
              </w:rPr>
              <w:t>IDI9:SS2</w:t>
            </w:r>
          </w:p>
        </w:tc>
        <w:tc>
          <w:tcPr>
            <w:tcW w:w="3504" w:type="dxa"/>
          </w:tcPr>
          <w:p>
            <w:pPr>
              <w:pStyle w:val="11"/>
              <w:rPr>
                <w:sz w:val="18"/>
              </w:rPr>
            </w:pPr>
          </w:p>
        </w:tc>
      </w:tr>
      <w:tr>
        <w:trPr>
          <w:trHeight w:val="4489" w:hRule="atLeast"/>
        </w:trPr>
        <w:tc>
          <w:tcPr>
            <w:tcW w:w="5487" w:type="dxa"/>
            <w:tcBorders>
              <w:bottom w:val="nil"/>
            </w:tcBorders>
          </w:tcPr>
          <w:p>
            <w:pPr>
              <w:pStyle w:val="11"/>
              <w:ind w:left="213" w:right="185"/>
              <w:jc w:val="both"/>
              <w:rPr>
                <w:sz w:val="20"/>
              </w:rPr>
            </w:pPr>
            <w:r>
              <w:rPr>
                <w:sz w:val="20"/>
              </w:rPr>
              <w:t>Ginakilala nako nga ang Pilipinas adunay lig-on nga legal nga balangkas nga nagatubag sa kurapsyon, tawhanong katungod, politikal nga panubag, ug nasudnong soberanya. Apan, ang kaepektibo sa mga balaod kasagarang napaluya tungod sa huyang nga pagpangpatuman, politikal nga panghilabot, ug institusyonal</w:t>
            </w:r>
            <w:r>
              <w:rPr>
                <w:spacing w:val="-13"/>
                <w:sz w:val="20"/>
              </w:rPr>
              <w:t xml:space="preserve"> </w:t>
            </w:r>
            <w:r>
              <w:rPr>
                <w:sz w:val="20"/>
              </w:rPr>
              <w:t>nga</w:t>
            </w:r>
            <w:r>
              <w:rPr>
                <w:spacing w:val="-11"/>
                <w:sz w:val="20"/>
              </w:rPr>
              <w:t xml:space="preserve"> </w:t>
            </w:r>
            <w:r>
              <w:rPr>
                <w:sz w:val="20"/>
              </w:rPr>
              <w:t>paglangan.</w:t>
            </w:r>
            <w:r>
              <w:rPr>
                <w:spacing w:val="-12"/>
                <w:sz w:val="20"/>
              </w:rPr>
              <w:t xml:space="preserve"> </w:t>
            </w:r>
            <w:r>
              <w:rPr>
                <w:sz w:val="20"/>
              </w:rPr>
              <w:t>Pananglitan,</w:t>
            </w:r>
            <w:r>
              <w:rPr>
                <w:spacing w:val="-13"/>
                <w:sz w:val="20"/>
              </w:rPr>
              <w:t xml:space="preserve"> </w:t>
            </w:r>
            <w:r>
              <w:rPr>
                <w:sz w:val="20"/>
              </w:rPr>
              <w:t>bisan</w:t>
            </w:r>
            <w:r>
              <w:rPr>
                <w:spacing w:val="-11"/>
                <w:sz w:val="20"/>
              </w:rPr>
              <w:t xml:space="preserve"> </w:t>
            </w:r>
            <w:r>
              <w:rPr>
                <w:sz w:val="20"/>
              </w:rPr>
              <w:t>pa</w:t>
            </w:r>
            <w:r>
              <w:rPr>
                <w:spacing w:val="-12"/>
                <w:sz w:val="20"/>
              </w:rPr>
              <w:t xml:space="preserve"> </w:t>
            </w:r>
            <w:r>
              <w:rPr>
                <w:sz w:val="20"/>
              </w:rPr>
              <w:t>nga</w:t>
            </w:r>
            <w:r>
              <w:rPr>
                <w:spacing w:val="-12"/>
                <w:sz w:val="20"/>
              </w:rPr>
              <w:t xml:space="preserve"> </w:t>
            </w:r>
            <w:r>
              <w:rPr>
                <w:sz w:val="20"/>
              </w:rPr>
              <w:t>anaa</w:t>
            </w:r>
            <w:r>
              <w:rPr>
                <w:spacing w:val="-12"/>
                <w:sz w:val="20"/>
              </w:rPr>
              <w:t xml:space="preserve"> </w:t>
            </w:r>
            <w:r>
              <w:rPr>
                <w:sz w:val="20"/>
              </w:rPr>
              <w:t>ang mga balaod batok sa kurapsyon, ang implementasyon niini dili pareho ug pinili ra. Ang mga proteksyon sa tawhanong katungod</w:t>
            </w:r>
            <w:r>
              <w:rPr>
                <w:spacing w:val="-2"/>
                <w:sz w:val="20"/>
              </w:rPr>
              <w:t xml:space="preserve"> </w:t>
            </w:r>
            <w:r>
              <w:rPr>
                <w:sz w:val="20"/>
              </w:rPr>
              <w:t>gilakip sa Konstitusyon,</w:t>
            </w:r>
            <w:r>
              <w:rPr>
                <w:spacing w:val="-2"/>
                <w:sz w:val="20"/>
              </w:rPr>
              <w:t xml:space="preserve"> </w:t>
            </w:r>
            <w:r>
              <w:rPr>
                <w:sz w:val="20"/>
              </w:rPr>
              <w:t>apan</w:t>
            </w:r>
            <w:r>
              <w:rPr>
                <w:spacing w:val="-1"/>
                <w:sz w:val="20"/>
              </w:rPr>
              <w:t xml:space="preserve"> </w:t>
            </w:r>
            <w:r>
              <w:rPr>
                <w:sz w:val="20"/>
              </w:rPr>
              <w:t>ang</w:t>
            </w:r>
            <w:r>
              <w:rPr>
                <w:spacing w:val="-2"/>
                <w:sz w:val="20"/>
              </w:rPr>
              <w:t xml:space="preserve"> </w:t>
            </w:r>
            <w:r>
              <w:rPr>
                <w:sz w:val="20"/>
              </w:rPr>
              <w:t>ekstrahudisyal</w:t>
            </w:r>
            <w:r>
              <w:rPr>
                <w:spacing w:val="-3"/>
                <w:sz w:val="20"/>
              </w:rPr>
              <w:t xml:space="preserve"> </w:t>
            </w:r>
            <w:r>
              <w:rPr>
                <w:sz w:val="20"/>
              </w:rPr>
              <w:t>nga pagpamatay</w:t>
            </w:r>
            <w:r>
              <w:rPr>
                <w:spacing w:val="-3"/>
                <w:sz w:val="20"/>
              </w:rPr>
              <w:t xml:space="preserve"> </w:t>
            </w:r>
            <w:r>
              <w:rPr>
                <w:sz w:val="20"/>
              </w:rPr>
              <w:t>ug</w:t>
            </w:r>
            <w:r>
              <w:rPr>
                <w:spacing w:val="-2"/>
                <w:sz w:val="20"/>
              </w:rPr>
              <w:t xml:space="preserve"> </w:t>
            </w:r>
            <w:r>
              <w:rPr>
                <w:sz w:val="20"/>
              </w:rPr>
              <w:t>mga</w:t>
            </w:r>
            <w:r>
              <w:rPr>
                <w:spacing w:val="-2"/>
                <w:sz w:val="20"/>
              </w:rPr>
              <w:t xml:space="preserve"> </w:t>
            </w:r>
            <w:r>
              <w:rPr>
                <w:sz w:val="20"/>
              </w:rPr>
              <w:t>abuso</w:t>
            </w:r>
            <w:r>
              <w:rPr>
                <w:spacing w:val="-2"/>
                <w:sz w:val="20"/>
              </w:rPr>
              <w:t xml:space="preserve"> </w:t>
            </w:r>
            <w:r>
              <w:rPr>
                <w:sz w:val="20"/>
              </w:rPr>
              <w:t>nagapadayon</w:t>
            </w:r>
            <w:r>
              <w:rPr>
                <w:spacing w:val="-2"/>
                <w:sz w:val="20"/>
              </w:rPr>
              <w:t xml:space="preserve"> </w:t>
            </w:r>
            <w:r>
              <w:rPr>
                <w:sz w:val="20"/>
              </w:rPr>
              <w:t>tungod</w:t>
            </w:r>
            <w:r>
              <w:rPr>
                <w:spacing w:val="-2"/>
                <w:sz w:val="20"/>
              </w:rPr>
              <w:t xml:space="preserve"> </w:t>
            </w:r>
            <w:r>
              <w:rPr>
                <w:sz w:val="20"/>
              </w:rPr>
              <w:t>sa</w:t>
            </w:r>
            <w:r>
              <w:rPr>
                <w:spacing w:val="-2"/>
                <w:sz w:val="20"/>
              </w:rPr>
              <w:t xml:space="preserve"> </w:t>
            </w:r>
            <w:r>
              <w:rPr>
                <w:sz w:val="20"/>
              </w:rPr>
              <w:t>kakulang</w:t>
            </w:r>
            <w:r>
              <w:rPr>
                <w:spacing w:val="-2"/>
                <w:sz w:val="20"/>
              </w:rPr>
              <w:t xml:space="preserve"> </w:t>
            </w:r>
            <w:r>
              <w:rPr>
                <w:sz w:val="20"/>
              </w:rPr>
              <w:t>sa panubag. Ang kakulangan sa</w:t>
            </w:r>
            <w:r>
              <w:rPr>
                <w:spacing w:val="-1"/>
                <w:sz w:val="20"/>
              </w:rPr>
              <w:t xml:space="preserve"> </w:t>
            </w:r>
            <w:r>
              <w:rPr>
                <w:sz w:val="20"/>
              </w:rPr>
              <w:t>enabling legislation</w:t>
            </w:r>
            <w:r>
              <w:rPr>
                <w:spacing w:val="-1"/>
                <w:sz w:val="20"/>
              </w:rPr>
              <w:t xml:space="preserve"> </w:t>
            </w:r>
            <w:r>
              <w:rPr>
                <w:sz w:val="20"/>
              </w:rPr>
              <w:t>batok sa</w:t>
            </w:r>
            <w:r>
              <w:rPr>
                <w:spacing w:val="-1"/>
                <w:sz w:val="20"/>
              </w:rPr>
              <w:t xml:space="preserve"> </w:t>
            </w:r>
            <w:r>
              <w:rPr>
                <w:sz w:val="20"/>
              </w:rPr>
              <w:t>mga political dynasty nagpakita usab sa kakuwang tali sa tuyo sa Konstitusyon ug sa buhat sa lehislatura. Sa kaso sa West Philippine Sea, ang mga kadaugan sa internasyonal nga legal nga arena wala pa nahimong lig-on nga lokal nga polisiya o proteksyon</w:t>
            </w:r>
            <w:r>
              <w:rPr>
                <w:spacing w:val="-13"/>
                <w:sz w:val="20"/>
              </w:rPr>
              <w:t xml:space="preserve"> </w:t>
            </w:r>
            <w:r>
              <w:rPr>
                <w:sz w:val="20"/>
              </w:rPr>
              <w:t>sa</w:t>
            </w:r>
            <w:r>
              <w:rPr>
                <w:spacing w:val="-12"/>
                <w:sz w:val="20"/>
              </w:rPr>
              <w:t xml:space="preserve"> </w:t>
            </w:r>
            <w:r>
              <w:rPr>
                <w:sz w:val="20"/>
              </w:rPr>
              <w:t>kadagatan.</w:t>
            </w:r>
            <w:r>
              <w:rPr>
                <w:spacing w:val="-13"/>
                <w:sz w:val="20"/>
              </w:rPr>
              <w:t xml:space="preserve"> </w:t>
            </w:r>
            <w:r>
              <w:rPr>
                <w:sz w:val="20"/>
              </w:rPr>
              <w:t>Sa</w:t>
            </w:r>
            <w:r>
              <w:rPr>
                <w:spacing w:val="-12"/>
                <w:sz w:val="20"/>
              </w:rPr>
              <w:t xml:space="preserve"> </w:t>
            </w:r>
            <w:r>
              <w:rPr>
                <w:sz w:val="20"/>
              </w:rPr>
              <w:t>kinatibuk-an,</w:t>
            </w:r>
            <w:r>
              <w:rPr>
                <w:spacing w:val="-13"/>
                <w:sz w:val="20"/>
              </w:rPr>
              <w:t xml:space="preserve"> </w:t>
            </w:r>
            <w:r>
              <w:rPr>
                <w:sz w:val="20"/>
              </w:rPr>
              <w:t>anaa</w:t>
            </w:r>
            <w:r>
              <w:rPr>
                <w:spacing w:val="-12"/>
                <w:sz w:val="20"/>
              </w:rPr>
              <w:t xml:space="preserve"> </w:t>
            </w:r>
            <w:r>
              <w:rPr>
                <w:sz w:val="20"/>
              </w:rPr>
              <w:t>ang</w:t>
            </w:r>
            <w:r>
              <w:rPr>
                <w:spacing w:val="-13"/>
                <w:sz w:val="20"/>
              </w:rPr>
              <w:t xml:space="preserve"> </w:t>
            </w:r>
            <w:r>
              <w:rPr>
                <w:sz w:val="20"/>
              </w:rPr>
              <w:t>mga</w:t>
            </w:r>
            <w:r>
              <w:rPr>
                <w:spacing w:val="-12"/>
                <w:sz w:val="20"/>
              </w:rPr>
              <w:t xml:space="preserve"> </w:t>
            </w:r>
            <w:r>
              <w:rPr>
                <w:sz w:val="20"/>
              </w:rPr>
              <w:t>balaod, apan ang ilang epekto</w:t>
            </w:r>
            <w:r>
              <w:rPr>
                <w:spacing w:val="-2"/>
                <w:sz w:val="20"/>
              </w:rPr>
              <w:t xml:space="preserve"> </w:t>
            </w:r>
            <w:r>
              <w:rPr>
                <w:sz w:val="20"/>
              </w:rPr>
              <w:t>nagdepende sa politikal</w:t>
            </w:r>
            <w:r>
              <w:rPr>
                <w:spacing w:val="-3"/>
                <w:sz w:val="20"/>
              </w:rPr>
              <w:t xml:space="preserve"> </w:t>
            </w:r>
            <w:r>
              <w:rPr>
                <w:sz w:val="20"/>
              </w:rPr>
              <w:t>nga kabubut-on, independensya sa hudikatura, ug pagbantay sa publiko.</w:t>
            </w:r>
          </w:p>
        </w:tc>
        <w:tc>
          <w:tcPr>
            <w:tcW w:w="3504" w:type="dxa"/>
            <w:tcBorders>
              <w:bottom w:val="nil"/>
            </w:tcBorders>
          </w:tcPr>
          <w:p>
            <w:pPr>
              <w:pStyle w:val="11"/>
              <w:ind w:left="211" w:right="191"/>
              <w:jc w:val="both"/>
              <w:rPr>
                <w:sz w:val="20"/>
              </w:rPr>
            </w:pPr>
            <w:r>
              <w:rPr>
                <w:sz w:val="20"/>
              </w:rPr>
              <w:t>Human rights violations, corruption, and</w:t>
            </w:r>
            <w:r>
              <w:rPr>
                <w:spacing w:val="-1"/>
                <w:sz w:val="20"/>
              </w:rPr>
              <w:t xml:space="preserve"> </w:t>
            </w:r>
            <w:r>
              <w:rPr>
                <w:sz w:val="20"/>
              </w:rPr>
              <w:t>political</w:t>
            </w:r>
            <w:r>
              <w:rPr>
                <w:spacing w:val="-1"/>
                <w:sz w:val="20"/>
              </w:rPr>
              <w:t xml:space="preserve"> </w:t>
            </w:r>
            <w:r>
              <w:rPr>
                <w:sz w:val="20"/>
              </w:rPr>
              <w:t>dynasties</w:t>
            </w:r>
            <w:r>
              <w:rPr>
                <w:spacing w:val="-2"/>
                <w:sz w:val="20"/>
              </w:rPr>
              <w:t xml:space="preserve"> </w:t>
            </w:r>
            <w:r>
              <w:rPr>
                <w:sz w:val="20"/>
              </w:rPr>
              <w:t>threaten</w:t>
            </w:r>
            <w:r>
              <w:rPr>
                <w:spacing w:val="-1"/>
                <w:sz w:val="20"/>
              </w:rPr>
              <w:t xml:space="preserve"> </w:t>
            </w:r>
            <w:r>
              <w:rPr>
                <w:sz w:val="20"/>
              </w:rPr>
              <w:t>justice and public trust in the Philippines. Weak law enforcement and lack of accountability worsen these issues. Resolving them requires strong legal diplomacy, respect for international law, and a</w:t>
            </w:r>
            <w:r>
              <w:rPr>
                <w:spacing w:val="-2"/>
                <w:sz w:val="20"/>
              </w:rPr>
              <w:t xml:space="preserve"> </w:t>
            </w:r>
            <w:r>
              <w:rPr>
                <w:sz w:val="20"/>
              </w:rPr>
              <w:t>firm</w:t>
            </w:r>
            <w:r>
              <w:rPr>
                <w:spacing w:val="-1"/>
                <w:sz w:val="20"/>
              </w:rPr>
              <w:t xml:space="preserve"> </w:t>
            </w:r>
            <w:r>
              <w:rPr>
                <w:sz w:val="20"/>
              </w:rPr>
              <w:t>commitment to justice and citizens' rights.</w:t>
            </w:r>
          </w:p>
          <w:p>
            <w:pPr>
              <w:pStyle w:val="11"/>
              <w:rPr>
                <w:b/>
                <w:sz w:val="20"/>
              </w:rPr>
            </w:pPr>
          </w:p>
          <w:p>
            <w:pPr>
              <w:pStyle w:val="11"/>
              <w:rPr>
                <w:b/>
                <w:sz w:val="20"/>
              </w:rPr>
            </w:pPr>
          </w:p>
          <w:p>
            <w:pPr>
              <w:pStyle w:val="11"/>
              <w:spacing w:before="1"/>
              <w:rPr>
                <w:b/>
                <w:sz w:val="20"/>
              </w:rPr>
            </w:pPr>
          </w:p>
          <w:p>
            <w:pPr>
              <w:pStyle w:val="11"/>
              <w:ind w:left="211"/>
              <w:rPr>
                <w:sz w:val="20"/>
              </w:rPr>
            </w:pPr>
            <w:r>
              <w:rPr>
                <w:spacing w:val="-4"/>
                <w:sz w:val="20"/>
              </w:rPr>
              <w:t>FM19</w:t>
            </w:r>
          </w:p>
        </w:tc>
      </w:tr>
      <w:tr>
        <w:trPr>
          <w:trHeight w:val="3911" w:hRule="atLeast"/>
        </w:trPr>
        <w:tc>
          <w:tcPr>
            <w:tcW w:w="5487" w:type="dxa"/>
            <w:tcBorders>
              <w:top w:val="nil"/>
              <w:bottom w:val="nil"/>
            </w:tcBorders>
          </w:tcPr>
          <w:p>
            <w:pPr>
              <w:pStyle w:val="11"/>
              <w:spacing w:before="110"/>
              <w:rPr>
                <w:b/>
                <w:sz w:val="20"/>
              </w:rPr>
            </w:pPr>
          </w:p>
          <w:p>
            <w:pPr>
              <w:pStyle w:val="11"/>
              <w:ind w:left="213" w:right="187"/>
              <w:jc w:val="both"/>
              <w:rPr>
                <w:i/>
                <w:sz w:val="20"/>
              </w:rPr>
            </w:pPr>
            <w:r>
              <w:rPr>
                <w:i/>
                <w:sz w:val="20"/>
              </w:rPr>
              <w:t>I recognize that the Philippines has a robust legal framework addressing corruption, human rights, political accountability, and territorial sovereignty. However, the effectiveness of these laws is often undermined by weak enforcement, political interference, and institutional</w:t>
            </w:r>
            <w:r>
              <w:rPr>
                <w:i/>
                <w:spacing w:val="-1"/>
                <w:sz w:val="20"/>
              </w:rPr>
              <w:t xml:space="preserve"> </w:t>
            </w:r>
            <w:r>
              <w:rPr>
                <w:i/>
                <w:sz w:val="20"/>
              </w:rPr>
              <w:t>delays. For example, while anti- corruption laws exist, implementation is inconsistent and selective. Human rights protections are enshrined in the Constitution,</w:t>
            </w:r>
            <w:r>
              <w:rPr>
                <w:i/>
                <w:spacing w:val="-9"/>
                <w:sz w:val="20"/>
              </w:rPr>
              <w:t xml:space="preserve"> </w:t>
            </w:r>
            <w:r>
              <w:rPr>
                <w:i/>
                <w:sz w:val="20"/>
              </w:rPr>
              <w:t>yet</w:t>
            </w:r>
            <w:r>
              <w:rPr>
                <w:i/>
                <w:spacing w:val="-10"/>
                <w:sz w:val="20"/>
              </w:rPr>
              <w:t xml:space="preserve"> </w:t>
            </w:r>
            <w:r>
              <w:rPr>
                <w:i/>
                <w:sz w:val="20"/>
              </w:rPr>
              <w:t>extrajudicial</w:t>
            </w:r>
            <w:r>
              <w:rPr>
                <w:i/>
                <w:spacing w:val="-8"/>
                <w:sz w:val="20"/>
              </w:rPr>
              <w:t xml:space="preserve"> </w:t>
            </w:r>
            <w:r>
              <w:rPr>
                <w:i/>
                <w:sz w:val="20"/>
              </w:rPr>
              <w:t>killings</w:t>
            </w:r>
            <w:r>
              <w:rPr>
                <w:i/>
                <w:spacing w:val="-11"/>
                <w:sz w:val="20"/>
              </w:rPr>
              <w:t xml:space="preserve"> </w:t>
            </w:r>
            <w:r>
              <w:rPr>
                <w:i/>
                <w:sz w:val="20"/>
              </w:rPr>
              <w:t>and</w:t>
            </w:r>
            <w:r>
              <w:rPr>
                <w:i/>
                <w:spacing w:val="-9"/>
                <w:sz w:val="20"/>
              </w:rPr>
              <w:t xml:space="preserve"> </w:t>
            </w:r>
            <w:r>
              <w:rPr>
                <w:i/>
                <w:sz w:val="20"/>
              </w:rPr>
              <w:t>abuses</w:t>
            </w:r>
            <w:r>
              <w:rPr>
                <w:i/>
                <w:spacing w:val="-10"/>
                <w:sz w:val="20"/>
              </w:rPr>
              <w:t xml:space="preserve"> </w:t>
            </w:r>
            <w:r>
              <w:rPr>
                <w:i/>
                <w:sz w:val="20"/>
              </w:rPr>
              <w:t>persist</w:t>
            </w:r>
            <w:r>
              <w:rPr>
                <w:i/>
                <w:spacing w:val="-10"/>
                <w:sz w:val="20"/>
              </w:rPr>
              <w:t xml:space="preserve"> </w:t>
            </w:r>
            <w:r>
              <w:rPr>
                <w:i/>
                <w:sz w:val="20"/>
              </w:rPr>
              <w:t>due</w:t>
            </w:r>
            <w:r>
              <w:rPr>
                <w:i/>
                <w:spacing w:val="-7"/>
                <w:sz w:val="20"/>
              </w:rPr>
              <w:t xml:space="preserve"> </w:t>
            </w:r>
            <w:r>
              <w:rPr>
                <w:i/>
                <w:sz w:val="20"/>
              </w:rPr>
              <w:t>to lack of accountability. The absence of enabling legislation against political dynasties also reflects a gap between constitutional intent and legislative action. In the case of the West Philippine Sea, international legal victories have not translated into strong domestic policy or maritime protection. Overall, the laws are in place, but their impact depends on political will, judicial independence, and public vigilance.</w:t>
            </w:r>
          </w:p>
        </w:tc>
        <w:tc>
          <w:tcPr>
            <w:tcW w:w="3504" w:type="dxa"/>
            <w:tcBorders>
              <w:top w:val="nil"/>
              <w:bottom w:val="nil"/>
            </w:tcBorders>
          </w:tcPr>
          <w:p>
            <w:pPr>
              <w:pStyle w:val="11"/>
              <w:rPr>
                <w:sz w:val="18"/>
              </w:rPr>
            </w:pPr>
          </w:p>
        </w:tc>
      </w:tr>
      <w:tr>
        <w:trPr>
          <w:trHeight w:val="340" w:hRule="atLeast"/>
        </w:trPr>
        <w:tc>
          <w:tcPr>
            <w:tcW w:w="5487" w:type="dxa"/>
            <w:tcBorders>
              <w:top w:val="nil"/>
            </w:tcBorders>
          </w:tcPr>
          <w:p>
            <w:pPr>
              <w:pStyle w:val="11"/>
              <w:spacing w:before="111" w:line="210" w:lineRule="exact"/>
              <w:ind w:left="107"/>
              <w:rPr>
                <w:sz w:val="20"/>
              </w:rPr>
            </w:pPr>
            <w:r>
              <w:rPr>
                <w:spacing w:val="-2"/>
                <w:sz w:val="20"/>
              </w:rPr>
              <w:t>IDI9:SS9</w:t>
            </w:r>
          </w:p>
        </w:tc>
        <w:tc>
          <w:tcPr>
            <w:tcW w:w="3504" w:type="dxa"/>
            <w:tcBorders>
              <w:top w:val="nil"/>
            </w:tcBorders>
          </w:tcPr>
          <w:p>
            <w:pPr>
              <w:pStyle w:val="11"/>
              <w:rPr>
                <w:sz w:val="18"/>
              </w:rPr>
            </w:pPr>
          </w:p>
        </w:tc>
      </w:tr>
      <w:tr>
        <w:trPr>
          <w:trHeight w:val="233" w:hRule="atLeast"/>
        </w:trPr>
        <w:tc>
          <w:tcPr>
            <w:tcW w:w="5487" w:type="dxa"/>
            <w:tcBorders>
              <w:bottom w:val="nil"/>
            </w:tcBorders>
          </w:tcPr>
          <w:p>
            <w:pPr>
              <w:pStyle w:val="11"/>
              <w:spacing w:line="214" w:lineRule="exact"/>
              <w:ind w:right="194"/>
              <w:jc w:val="right"/>
              <w:rPr>
                <w:sz w:val="20"/>
              </w:rPr>
            </w:pPr>
            <w:r>
              <w:rPr>
                <w:sz w:val="20"/>
              </w:rPr>
              <w:t>Para</w:t>
            </w:r>
            <w:r>
              <w:rPr>
                <w:spacing w:val="20"/>
                <w:sz w:val="20"/>
              </w:rPr>
              <w:t xml:space="preserve"> </w:t>
            </w:r>
            <w:r>
              <w:rPr>
                <w:sz w:val="20"/>
              </w:rPr>
              <w:t>nako,</w:t>
            </w:r>
            <w:r>
              <w:rPr>
                <w:spacing w:val="20"/>
                <w:sz w:val="20"/>
              </w:rPr>
              <w:t xml:space="preserve"> </w:t>
            </w:r>
            <w:r>
              <w:rPr>
                <w:sz w:val="20"/>
              </w:rPr>
              <w:t>ang</w:t>
            </w:r>
            <w:r>
              <w:rPr>
                <w:spacing w:val="22"/>
                <w:sz w:val="20"/>
              </w:rPr>
              <w:t xml:space="preserve"> </w:t>
            </w:r>
            <w:r>
              <w:rPr>
                <w:sz w:val="20"/>
              </w:rPr>
              <w:t>mga</w:t>
            </w:r>
            <w:r>
              <w:rPr>
                <w:spacing w:val="18"/>
                <w:sz w:val="20"/>
              </w:rPr>
              <w:t xml:space="preserve"> </w:t>
            </w:r>
            <w:r>
              <w:rPr>
                <w:sz w:val="20"/>
              </w:rPr>
              <w:t>paglapas</w:t>
            </w:r>
            <w:r>
              <w:rPr>
                <w:spacing w:val="18"/>
                <w:sz w:val="20"/>
              </w:rPr>
              <w:t xml:space="preserve"> </w:t>
            </w:r>
            <w:r>
              <w:rPr>
                <w:sz w:val="20"/>
              </w:rPr>
              <w:t>sa</w:t>
            </w:r>
            <w:r>
              <w:rPr>
                <w:spacing w:val="20"/>
                <w:sz w:val="20"/>
              </w:rPr>
              <w:t xml:space="preserve"> </w:t>
            </w:r>
            <w:r>
              <w:rPr>
                <w:sz w:val="20"/>
              </w:rPr>
              <w:t>tawhanong</w:t>
            </w:r>
            <w:r>
              <w:rPr>
                <w:spacing w:val="22"/>
                <w:sz w:val="20"/>
              </w:rPr>
              <w:t xml:space="preserve"> </w:t>
            </w:r>
            <w:r>
              <w:rPr>
                <w:sz w:val="20"/>
              </w:rPr>
              <w:t>katungod</w:t>
            </w:r>
            <w:r>
              <w:rPr>
                <w:spacing w:val="21"/>
                <w:sz w:val="20"/>
              </w:rPr>
              <w:t xml:space="preserve"> </w:t>
            </w:r>
            <w:r>
              <w:rPr>
                <w:sz w:val="20"/>
              </w:rPr>
              <w:t>ug</w:t>
            </w:r>
            <w:r>
              <w:rPr>
                <w:spacing w:val="21"/>
                <w:sz w:val="20"/>
              </w:rPr>
              <w:t xml:space="preserve"> </w:t>
            </w:r>
            <w:r>
              <w:rPr>
                <w:spacing w:val="-5"/>
                <w:sz w:val="20"/>
              </w:rPr>
              <w:t>ang</w:t>
            </w:r>
          </w:p>
        </w:tc>
        <w:tc>
          <w:tcPr>
            <w:tcW w:w="3504" w:type="dxa"/>
            <w:tcBorders>
              <w:bottom w:val="nil"/>
            </w:tcBorders>
          </w:tcPr>
          <w:p>
            <w:pPr>
              <w:pStyle w:val="11"/>
              <w:tabs>
                <w:tab w:val="left" w:pos="1654"/>
                <w:tab w:val="left" w:pos="2342"/>
                <w:tab w:val="left" w:pos="2797"/>
              </w:tabs>
              <w:spacing w:line="214" w:lineRule="exact"/>
              <w:ind w:left="211"/>
              <w:rPr>
                <w:sz w:val="20"/>
              </w:rPr>
            </w:pPr>
            <w:r>
              <w:rPr>
                <w:spacing w:val="-2"/>
                <w:sz w:val="20"/>
              </w:rPr>
              <w:t>Accountability</w:t>
            </w:r>
            <w:r>
              <w:rPr>
                <w:sz w:val="20"/>
              </w:rPr>
              <w:tab/>
            </w:r>
            <w:r>
              <w:rPr>
                <w:spacing w:val="-2"/>
                <w:sz w:val="20"/>
              </w:rPr>
              <w:t>relies</w:t>
            </w:r>
            <w:r>
              <w:rPr>
                <w:sz w:val="20"/>
              </w:rPr>
              <w:tab/>
            </w:r>
            <w:r>
              <w:rPr>
                <w:spacing w:val="-5"/>
                <w:sz w:val="20"/>
              </w:rPr>
              <w:t>on</w:t>
            </w:r>
            <w:r>
              <w:rPr>
                <w:sz w:val="20"/>
              </w:rPr>
              <w:tab/>
            </w:r>
            <w:r>
              <w:rPr>
                <w:spacing w:val="-2"/>
                <w:sz w:val="20"/>
              </w:rPr>
              <w:t>strong</w:t>
            </w:r>
          </w:p>
        </w:tc>
      </w:tr>
      <w:tr>
        <w:trPr>
          <w:trHeight w:val="229" w:hRule="atLeast"/>
        </w:trPr>
        <w:tc>
          <w:tcPr>
            <w:tcW w:w="5487" w:type="dxa"/>
            <w:tcBorders>
              <w:top w:val="nil"/>
              <w:bottom w:val="nil"/>
            </w:tcBorders>
          </w:tcPr>
          <w:p>
            <w:pPr>
              <w:pStyle w:val="11"/>
              <w:spacing w:line="209" w:lineRule="exact"/>
              <w:ind w:right="194"/>
              <w:jc w:val="right"/>
              <w:rPr>
                <w:sz w:val="20"/>
              </w:rPr>
            </w:pPr>
            <w:r>
              <w:rPr>
                <w:sz w:val="20"/>
              </w:rPr>
              <w:t>mga</w:t>
            </w:r>
            <w:r>
              <w:rPr>
                <w:spacing w:val="-1"/>
                <w:sz w:val="20"/>
              </w:rPr>
              <w:t xml:space="preserve"> </w:t>
            </w:r>
            <w:r>
              <w:rPr>
                <w:sz w:val="20"/>
              </w:rPr>
              <w:t>ekstrahudisyal nga pagpamatay</w:t>
            </w:r>
            <w:r>
              <w:rPr>
                <w:spacing w:val="1"/>
                <w:sz w:val="20"/>
              </w:rPr>
              <w:t xml:space="preserve"> </w:t>
            </w:r>
            <w:r>
              <w:rPr>
                <w:sz w:val="20"/>
              </w:rPr>
              <w:t>usa ka seryosong hulga</w:t>
            </w:r>
            <w:r>
              <w:rPr>
                <w:spacing w:val="-2"/>
                <w:sz w:val="20"/>
              </w:rPr>
              <w:t xml:space="preserve"> </w:t>
            </w:r>
            <w:r>
              <w:rPr>
                <w:spacing w:val="-5"/>
                <w:sz w:val="20"/>
              </w:rPr>
              <w:t>sa</w:t>
            </w:r>
          </w:p>
        </w:tc>
        <w:tc>
          <w:tcPr>
            <w:tcW w:w="3504" w:type="dxa"/>
            <w:tcBorders>
              <w:top w:val="nil"/>
              <w:bottom w:val="nil"/>
            </w:tcBorders>
          </w:tcPr>
          <w:p>
            <w:pPr>
              <w:pStyle w:val="11"/>
              <w:spacing w:line="209" w:lineRule="exact"/>
              <w:ind w:left="211"/>
              <w:rPr>
                <w:sz w:val="20"/>
              </w:rPr>
            </w:pPr>
            <w:r>
              <w:rPr>
                <w:sz w:val="20"/>
              </w:rPr>
              <w:t>institutions,</w:t>
            </w:r>
            <w:r>
              <w:rPr>
                <w:spacing w:val="-1"/>
                <w:sz w:val="20"/>
              </w:rPr>
              <w:t xml:space="preserve"> </w:t>
            </w:r>
            <w:r>
              <w:rPr>
                <w:sz w:val="20"/>
              </w:rPr>
              <w:t>transparency,</w:t>
            </w:r>
            <w:r>
              <w:rPr>
                <w:spacing w:val="-1"/>
                <w:sz w:val="20"/>
              </w:rPr>
              <w:t xml:space="preserve"> </w:t>
            </w:r>
            <w:r>
              <w:rPr>
                <w:sz w:val="20"/>
              </w:rPr>
              <w:t>and</w:t>
            </w:r>
            <w:r>
              <w:rPr>
                <w:spacing w:val="-3"/>
                <w:sz w:val="20"/>
              </w:rPr>
              <w:t xml:space="preserve"> </w:t>
            </w:r>
            <w:r>
              <w:rPr>
                <w:sz w:val="20"/>
              </w:rPr>
              <w:t>fair</w:t>
            </w:r>
            <w:r>
              <w:rPr>
                <w:spacing w:val="-1"/>
                <w:sz w:val="20"/>
              </w:rPr>
              <w:t xml:space="preserve"> </w:t>
            </w:r>
            <w:r>
              <w:rPr>
                <w:spacing w:val="-5"/>
                <w:sz w:val="20"/>
              </w:rPr>
              <w:t>law</w:t>
            </w:r>
          </w:p>
        </w:tc>
      </w:tr>
      <w:tr>
        <w:trPr>
          <w:trHeight w:val="230" w:hRule="atLeast"/>
        </w:trPr>
        <w:tc>
          <w:tcPr>
            <w:tcW w:w="5487" w:type="dxa"/>
            <w:tcBorders>
              <w:top w:val="nil"/>
              <w:bottom w:val="nil"/>
            </w:tcBorders>
          </w:tcPr>
          <w:p>
            <w:pPr>
              <w:pStyle w:val="11"/>
              <w:spacing w:line="210" w:lineRule="exact"/>
              <w:ind w:right="191"/>
              <w:jc w:val="right"/>
              <w:rPr>
                <w:sz w:val="20"/>
              </w:rPr>
            </w:pPr>
            <w:r>
              <w:rPr>
                <w:sz w:val="20"/>
              </w:rPr>
              <w:t>pagmando</w:t>
            </w:r>
            <w:r>
              <w:rPr>
                <w:spacing w:val="34"/>
                <w:sz w:val="20"/>
              </w:rPr>
              <w:t xml:space="preserve"> </w:t>
            </w:r>
            <w:r>
              <w:rPr>
                <w:sz w:val="20"/>
              </w:rPr>
              <w:t>sa</w:t>
            </w:r>
            <w:r>
              <w:rPr>
                <w:spacing w:val="34"/>
                <w:sz w:val="20"/>
              </w:rPr>
              <w:t xml:space="preserve"> </w:t>
            </w:r>
            <w:r>
              <w:rPr>
                <w:sz w:val="20"/>
              </w:rPr>
              <w:t>balaod</w:t>
            </w:r>
            <w:r>
              <w:rPr>
                <w:spacing w:val="32"/>
                <w:sz w:val="20"/>
              </w:rPr>
              <w:t xml:space="preserve"> </w:t>
            </w:r>
            <w:r>
              <w:rPr>
                <w:sz w:val="20"/>
              </w:rPr>
              <w:t>ug</w:t>
            </w:r>
            <w:r>
              <w:rPr>
                <w:spacing w:val="35"/>
                <w:sz w:val="20"/>
              </w:rPr>
              <w:t xml:space="preserve"> </w:t>
            </w:r>
            <w:r>
              <w:rPr>
                <w:sz w:val="20"/>
              </w:rPr>
              <w:t>sa</w:t>
            </w:r>
            <w:r>
              <w:rPr>
                <w:spacing w:val="31"/>
                <w:sz w:val="20"/>
              </w:rPr>
              <w:t xml:space="preserve"> </w:t>
            </w:r>
            <w:r>
              <w:rPr>
                <w:sz w:val="20"/>
              </w:rPr>
              <w:t>dignidad</w:t>
            </w:r>
            <w:r>
              <w:rPr>
                <w:spacing w:val="35"/>
                <w:sz w:val="20"/>
              </w:rPr>
              <w:t xml:space="preserve"> </w:t>
            </w:r>
            <w:r>
              <w:rPr>
                <w:sz w:val="20"/>
              </w:rPr>
              <w:t>sa</w:t>
            </w:r>
            <w:r>
              <w:rPr>
                <w:spacing w:val="34"/>
                <w:sz w:val="20"/>
              </w:rPr>
              <w:t xml:space="preserve"> </w:t>
            </w:r>
            <w:r>
              <w:rPr>
                <w:sz w:val="20"/>
              </w:rPr>
              <w:t>matag</w:t>
            </w:r>
            <w:r>
              <w:rPr>
                <w:spacing w:val="35"/>
                <w:sz w:val="20"/>
              </w:rPr>
              <w:t xml:space="preserve"> </w:t>
            </w:r>
            <w:r>
              <w:rPr>
                <w:sz w:val="20"/>
              </w:rPr>
              <w:t>Pilipino.</w:t>
            </w:r>
            <w:r>
              <w:rPr>
                <w:spacing w:val="31"/>
                <w:sz w:val="20"/>
              </w:rPr>
              <w:t xml:space="preserve"> </w:t>
            </w:r>
            <w:r>
              <w:rPr>
                <w:spacing w:val="-5"/>
                <w:sz w:val="20"/>
              </w:rPr>
              <w:t>Ang</w:t>
            </w:r>
          </w:p>
        </w:tc>
        <w:tc>
          <w:tcPr>
            <w:tcW w:w="3504" w:type="dxa"/>
            <w:tcBorders>
              <w:top w:val="nil"/>
              <w:bottom w:val="nil"/>
            </w:tcBorders>
          </w:tcPr>
          <w:p>
            <w:pPr>
              <w:pStyle w:val="11"/>
              <w:spacing w:line="210" w:lineRule="exact"/>
              <w:ind w:left="211"/>
              <w:rPr>
                <w:sz w:val="20"/>
              </w:rPr>
            </w:pPr>
            <w:r>
              <w:rPr>
                <w:sz w:val="20"/>
              </w:rPr>
              <w:t>enforcement.</w:t>
            </w:r>
            <w:r>
              <w:rPr>
                <w:spacing w:val="45"/>
                <w:sz w:val="20"/>
              </w:rPr>
              <w:t xml:space="preserve">  </w:t>
            </w:r>
            <w:r>
              <w:rPr>
                <w:sz w:val="20"/>
              </w:rPr>
              <w:t>Justice</w:t>
            </w:r>
            <w:r>
              <w:rPr>
                <w:spacing w:val="45"/>
                <w:sz w:val="20"/>
              </w:rPr>
              <w:t xml:space="preserve">  </w:t>
            </w:r>
            <w:r>
              <w:rPr>
                <w:sz w:val="20"/>
              </w:rPr>
              <w:t>thrives</w:t>
            </w:r>
            <w:r>
              <w:rPr>
                <w:spacing w:val="45"/>
                <w:sz w:val="20"/>
              </w:rPr>
              <w:t xml:space="preserve">  </w:t>
            </w:r>
            <w:r>
              <w:rPr>
                <w:spacing w:val="-4"/>
                <w:sz w:val="20"/>
              </w:rPr>
              <w:t>with</w:t>
            </w:r>
          </w:p>
        </w:tc>
      </w:tr>
      <w:tr>
        <w:trPr>
          <w:trHeight w:val="230" w:hRule="atLeast"/>
        </w:trPr>
        <w:tc>
          <w:tcPr>
            <w:tcW w:w="5487" w:type="dxa"/>
            <w:tcBorders>
              <w:top w:val="nil"/>
              <w:bottom w:val="nil"/>
            </w:tcBorders>
          </w:tcPr>
          <w:p>
            <w:pPr>
              <w:pStyle w:val="11"/>
              <w:spacing w:line="210" w:lineRule="exact"/>
              <w:ind w:right="194"/>
              <w:jc w:val="right"/>
              <w:rPr>
                <w:sz w:val="20"/>
              </w:rPr>
            </w:pPr>
            <w:r>
              <w:rPr>
                <w:sz w:val="20"/>
              </w:rPr>
              <w:t>kurapsyon</w:t>
            </w:r>
            <w:r>
              <w:rPr>
                <w:spacing w:val="-3"/>
                <w:sz w:val="20"/>
              </w:rPr>
              <w:t xml:space="preserve"> </w:t>
            </w:r>
            <w:r>
              <w:rPr>
                <w:sz w:val="20"/>
              </w:rPr>
              <w:t>ug</w:t>
            </w:r>
            <w:r>
              <w:rPr>
                <w:spacing w:val="-2"/>
                <w:sz w:val="20"/>
              </w:rPr>
              <w:t xml:space="preserve"> </w:t>
            </w:r>
            <w:r>
              <w:rPr>
                <w:sz w:val="20"/>
              </w:rPr>
              <w:t>mga</w:t>
            </w:r>
            <w:r>
              <w:rPr>
                <w:spacing w:val="-4"/>
                <w:sz w:val="20"/>
              </w:rPr>
              <w:t xml:space="preserve"> </w:t>
            </w:r>
            <w:r>
              <w:rPr>
                <w:sz w:val="20"/>
              </w:rPr>
              <w:t>political</w:t>
            </w:r>
            <w:r>
              <w:rPr>
                <w:spacing w:val="-3"/>
                <w:sz w:val="20"/>
              </w:rPr>
              <w:t xml:space="preserve"> </w:t>
            </w:r>
            <w:r>
              <w:rPr>
                <w:sz w:val="20"/>
              </w:rPr>
              <w:t>dynasty</w:t>
            </w:r>
            <w:r>
              <w:rPr>
                <w:spacing w:val="-3"/>
                <w:sz w:val="20"/>
              </w:rPr>
              <w:t xml:space="preserve"> </w:t>
            </w:r>
            <w:r>
              <w:rPr>
                <w:sz w:val="20"/>
              </w:rPr>
              <w:t>nagapaluyos</w:t>
            </w:r>
            <w:r>
              <w:rPr>
                <w:spacing w:val="-4"/>
                <w:sz w:val="20"/>
              </w:rPr>
              <w:t xml:space="preserve"> </w:t>
            </w:r>
            <w:r>
              <w:rPr>
                <w:sz w:val="20"/>
              </w:rPr>
              <w:t>sa</w:t>
            </w:r>
            <w:r>
              <w:rPr>
                <w:spacing w:val="-2"/>
                <w:sz w:val="20"/>
              </w:rPr>
              <w:t xml:space="preserve"> </w:t>
            </w:r>
            <w:r>
              <w:rPr>
                <w:sz w:val="20"/>
              </w:rPr>
              <w:t>pagsalig</w:t>
            </w:r>
            <w:r>
              <w:rPr>
                <w:spacing w:val="-4"/>
                <w:sz w:val="20"/>
              </w:rPr>
              <w:t xml:space="preserve"> </w:t>
            </w:r>
            <w:r>
              <w:rPr>
                <w:spacing w:val="-5"/>
                <w:sz w:val="20"/>
              </w:rPr>
              <w:t>sa</w:t>
            </w:r>
          </w:p>
        </w:tc>
        <w:tc>
          <w:tcPr>
            <w:tcW w:w="3504" w:type="dxa"/>
            <w:tcBorders>
              <w:top w:val="nil"/>
              <w:bottom w:val="nil"/>
            </w:tcBorders>
          </w:tcPr>
          <w:p>
            <w:pPr>
              <w:pStyle w:val="11"/>
              <w:spacing w:line="210" w:lineRule="exact"/>
              <w:ind w:left="211"/>
              <w:rPr>
                <w:sz w:val="20"/>
              </w:rPr>
            </w:pPr>
            <w:r>
              <w:rPr>
                <w:sz w:val="20"/>
              </w:rPr>
              <w:t>public</w:t>
            </w:r>
            <w:r>
              <w:rPr>
                <w:spacing w:val="63"/>
                <w:sz w:val="20"/>
              </w:rPr>
              <w:t xml:space="preserve"> </w:t>
            </w:r>
            <w:r>
              <w:rPr>
                <w:sz w:val="20"/>
              </w:rPr>
              <w:t>awareness</w:t>
            </w:r>
            <w:r>
              <w:rPr>
                <w:spacing w:val="62"/>
                <w:sz w:val="20"/>
              </w:rPr>
              <w:t xml:space="preserve"> </w:t>
            </w:r>
            <w:r>
              <w:rPr>
                <w:sz w:val="20"/>
              </w:rPr>
              <w:t>and</w:t>
            </w:r>
            <w:r>
              <w:rPr>
                <w:spacing w:val="62"/>
                <w:sz w:val="20"/>
              </w:rPr>
              <w:t xml:space="preserve"> </w:t>
            </w:r>
            <w:r>
              <w:rPr>
                <w:sz w:val="20"/>
              </w:rPr>
              <w:t>fearless</w:t>
            </w:r>
            <w:r>
              <w:rPr>
                <w:spacing w:val="63"/>
                <w:sz w:val="20"/>
              </w:rPr>
              <w:t xml:space="preserve"> </w:t>
            </w:r>
            <w:r>
              <w:rPr>
                <w:spacing w:val="-4"/>
                <w:sz w:val="20"/>
              </w:rPr>
              <w:t>legal</w:t>
            </w:r>
          </w:p>
        </w:tc>
      </w:tr>
      <w:tr>
        <w:trPr>
          <w:trHeight w:val="230" w:hRule="atLeast"/>
        </w:trPr>
        <w:tc>
          <w:tcPr>
            <w:tcW w:w="5487" w:type="dxa"/>
            <w:tcBorders>
              <w:top w:val="nil"/>
              <w:bottom w:val="nil"/>
            </w:tcBorders>
          </w:tcPr>
          <w:p>
            <w:pPr>
              <w:pStyle w:val="11"/>
              <w:spacing w:line="210" w:lineRule="exact"/>
              <w:ind w:right="187"/>
              <w:jc w:val="right"/>
              <w:rPr>
                <w:sz w:val="20"/>
              </w:rPr>
            </w:pPr>
            <w:r>
              <w:rPr>
                <w:sz w:val="20"/>
              </w:rPr>
              <w:t>publiko</w:t>
            </w:r>
            <w:r>
              <w:rPr>
                <w:spacing w:val="3"/>
                <w:sz w:val="20"/>
              </w:rPr>
              <w:t xml:space="preserve"> </w:t>
            </w:r>
            <w:r>
              <w:rPr>
                <w:sz w:val="20"/>
              </w:rPr>
              <w:t>ug</w:t>
            </w:r>
            <w:r>
              <w:rPr>
                <w:spacing w:val="3"/>
                <w:sz w:val="20"/>
              </w:rPr>
              <w:t xml:space="preserve"> </w:t>
            </w:r>
            <w:r>
              <w:rPr>
                <w:sz w:val="20"/>
              </w:rPr>
              <w:t>nagapugong</w:t>
            </w:r>
            <w:r>
              <w:rPr>
                <w:spacing w:val="5"/>
                <w:sz w:val="20"/>
              </w:rPr>
              <w:t xml:space="preserve"> </w:t>
            </w:r>
            <w:r>
              <w:rPr>
                <w:sz w:val="20"/>
              </w:rPr>
              <w:t>sa</w:t>
            </w:r>
            <w:r>
              <w:rPr>
                <w:spacing w:val="6"/>
                <w:sz w:val="20"/>
              </w:rPr>
              <w:t xml:space="preserve"> </w:t>
            </w:r>
            <w:r>
              <w:rPr>
                <w:sz w:val="20"/>
              </w:rPr>
              <w:t>patas</w:t>
            </w:r>
            <w:r>
              <w:rPr>
                <w:spacing w:val="4"/>
                <w:sz w:val="20"/>
              </w:rPr>
              <w:t xml:space="preserve"> </w:t>
            </w:r>
            <w:r>
              <w:rPr>
                <w:sz w:val="20"/>
              </w:rPr>
              <w:t>nga</w:t>
            </w:r>
            <w:r>
              <w:rPr>
                <w:spacing w:val="5"/>
                <w:sz w:val="20"/>
              </w:rPr>
              <w:t xml:space="preserve"> </w:t>
            </w:r>
            <w:r>
              <w:rPr>
                <w:sz w:val="20"/>
              </w:rPr>
              <w:t>pag-access</w:t>
            </w:r>
            <w:r>
              <w:rPr>
                <w:spacing w:val="4"/>
                <w:sz w:val="20"/>
              </w:rPr>
              <w:t xml:space="preserve"> </w:t>
            </w:r>
            <w:r>
              <w:rPr>
                <w:sz w:val="20"/>
              </w:rPr>
              <w:t>sa</w:t>
            </w:r>
            <w:r>
              <w:rPr>
                <w:spacing w:val="6"/>
                <w:sz w:val="20"/>
              </w:rPr>
              <w:t xml:space="preserve"> </w:t>
            </w:r>
            <w:r>
              <w:rPr>
                <w:sz w:val="20"/>
              </w:rPr>
              <w:t>hustisya</w:t>
            </w:r>
            <w:r>
              <w:rPr>
                <w:spacing w:val="2"/>
                <w:sz w:val="20"/>
              </w:rPr>
              <w:t xml:space="preserve"> </w:t>
            </w:r>
            <w:r>
              <w:rPr>
                <w:spacing w:val="-5"/>
                <w:sz w:val="20"/>
              </w:rPr>
              <w:t>ug</w:t>
            </w:r>
          </w:p>
        </w:tc>
        <w:tc>
          <w:tcPr>
            <w:tcW w:w="3504" w:type="dxa"/>
            <w:tcBorders>
              <w:top w:val="nil"/>
              <w:bottom w:val="nil"/>
            </w:tcBorders>
          </w:tcPr>
          <w:p>
            <w:pPr>
              <w:pStyle w:val="11"/>
              <w:spacing w:line="210" w:lineRule="exact"/>
              <w:ind w:left="211"/>
              <w:rPr>
                <w:sz w:val="20"/>
              </w:rPr>
            </w:pPr>
            <w:r>
              <w:rPr>
                <w:spacing w:val="-2"/>
                <w:sz w:val="20"/>
              </w:rPr>
              <w:t>systems.</w:t>
            </w:r>
          </w:p>
        </w:tc>
      </w:tr>
      <w:tr>
        <w:trPr>
          <w:trHeight w:val="225" w:hRule="atLeast"/>
        </w:trPr>
        <w:tc>
          <w:tcPr>
            <w:tcW w:w="5487" w:type="dxa"/>
            <w:tcBorders>
              <w:top w:val="nil"/>
            </w:tcBorders>
          </w:tcPr>
          <w:p>
            <w:pPr>
              <w:pStyle w:val="11"/>
              <w:spacing w:line="205" w:lineRule="exact"/>
              <w:ind w:right="193"/>
              <w:jc w:val="right"/>
              <w:rPr>
                <w:sz w:val="20"/>
              </w:rPr>
            </w:pPr>
            <w:r>
              <w:rPr>
                <w:sz w:val="20"/>
              </w:rPr>
              <w:t>mga</w:t>
            </w:r>
            <w:r>
              <w:rPr>
                <w:spacing w:val="1"/>
                <w:sz w:val="20"/>
              </w:rPr>
              <w:t xml:space="preserve"> </w:t>
            </w:r>
            <w:r>
              <w:rPr>
                <w:sz w:val="20"/>
              </w:rPr>
              <w:t>serbisyo</w:t>
            </w:r>
            <w:r>
              <w:rPr>
                <w:spacing w:val="-1"/>
                <w:sz w:val="20"/>
              </w:rPr>
              <w:t xml:space="preserve"> </w:t>
            </w:r>
            <w:r>
              <w:rPr>
                <w:sz w:val="20"/>
              </w:rPr>
              <w:t>publiko.</w:t>
            </w:r>
            <w:r>
              <w:rPr>
                <w:spacing w:val="1"/>
                <w:sz w:val="20"/>
              </w:rPr>
              <w:t xml:space="preserve"> </w:t>
            </w:r>
            <w:r>
              <w:rPr>
                <w:sz w:val="20"/>
              </w:rPr>
              <w:t>Mas nagkagrabe</w:t>
            </w:r>
            <w:r>
              <w:rPr>
                <w:spacing w:val="1"/>
                <w:sz w:val="20"/>
              </w:rPr>
              <w:t xml:space="preserve"> </w:t>
            </w:r>
            <w:r>
              <w:rPr>
                <w:sz w:val="20"/>
              </w:rPr>
              <w:t>kini</w:t>
            </w:r>
            <w:r>
              <w:rPr>
                <w:spacing w:val="-2"/>
                <w:sz w:val="20"/>
              </w:rPr>
              <w:t xml:space="preserve"> </w:t>
            </w:r>
            <w:r>
              <w:rPr>
                <w:sz w:val="20"/>
              </w:rPr>
              <w:t>nga</w:t>
            </w:r>
            <w:r>
              <w:rPr>
                <w:spacing w:val="-1"/>
                <w:sz w:val="20"/>
              </w:rPr>
              <w:t xml:space="preserve"> </w:t>
            </w:r>
            <w:r>
              <w:rPr>
                <w:sz w:val="20"/>
              </w:rPr>
              <w:t xml:space="preserve">mga </w:t>
            </w:r>
            <w:r>
              <w:rPr>
                <w:spacing w:val="-2"/>
                <w:sz w:val="20"/>
              </w:rPr>
              <w:t>problema</w:t>
            </w:r>
          </w:p>
        </w:tc>
        <w:tc>
          <w:tcPr>
            <w:tcW w:w="3504" w:type="dxa"/>
            <w:tcBorders>
              <w:top w:val="nil"/>
            </w:tcBorders>
          </w:tcPr>
          <w:p>
            <w:pPr>
              <w:pStyle w:val="11"/>
              <w:rPr>
                <w:sz w:val="16"/>
              </w:rPr>
            </w:pPr>
          </w:p>
        </w:tc>
      </w:tr>
    </w:tbl>
    <w:p>
      <w:pPr>
        <w:pStyle w:val="11"/>
        <w:rPr>
          <w:sz w:val="16"/>
        </w:rPr>
        <w:sectPr>
          <w:pgSz w:w="12240" w:h="15840"/>
          <w:pgMar w:top="960" w:right="720" w:bottom="280" w:left="720" w:header="727" w:footer="0" w:gutter="0"/>
          <w:cols w:space="720" w:num="1"/>
        </w:sectPr>
      </w:pPr>
    </w:p>
    <w:p>
      <w:pPr>
        <w:pStyle w:val="6"/>
        <w:rPr>
          <w:b/>
          <w:sz w:val="20"/>
        </w:rPr>
      </w:pPr>
    </w:p>
    <w:p>
      <w:pPr>
        <w:pStyle w:val="6"/>
        <w:spacing w:before="8"/>
        <w:rPr>
          <w:b/>
          <w:sz w:val="20"/>
        </w:rPr>
      </w:pPr>
    </w:p>
    <w:tbl>
      <w:tblPr>
        <w:tblStyle w:val="5"/>
        <w:tblW w:w="0" w:type="auto"/>
        <w:tblInd w:w="10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87"/>
        <w:gridCol w:w="3504"/>
      </w:tblGrid>
      <w:tr>
        <w:trPr>
          <w:trHeight w:val="5750" w:hRule="atLeast"/>
        </w:trPr>
        <w:tc>
          <w:tcPr>
            <w:tcW w:w="5487" w:type="dxa"/>
          </w:tcPr>
          <w:p>
            <w:pPr>
              <w:pStyle w:val="11"/>
              <w:ind w:left="213" w:right="190"/>
              <w:jc w:val="both"/>
              <w:rPr>
                <w:sz w:val="20"/>
              </w:rPr>
            </w:pPr>
            <w:r>
              <w:rPr>
                <w:sz w:val="20"/>
              </w:rPr>
              <w:t>kung</w:t>
            </w:r>
            <w:r>
              <w:rPr>
                <w:spacing w:val="-10"/>
                <w:sz w:val="20"/>
              </w:rPr>
              <w:t xml:space="preserve"> </w:t>
            </w:r>
            <w:r>
              <w:rPr>
                <w:sz w:val="20"/>
              </w:rPr>
              <w:t>ang</w:t>
            </w:r>
            <w:r>
              <w:rPr>
                <w:spacing w:val="-10"/>
                <w:sz w:val="20"/>
              </w:rPr>
              <w:t xml:space="preserve"> </w:t>
            </w:r>
            <w:r>
              <w:rPr>
                <w:sz w:val="20"/>
              </w:rPr>
              <w:t>mga</w:t>
            </w:r>
            <w:r>
              <w:rPr>
                <w:spacing w:val="-11"/>
                <w:sz w:val="20"/>
              </w:rPr>
              <w:t xml:space="preserve"> </w:t>
            </w:r>
            <w:r>
              <w:rPr>
                <w:sz w:val="20"/>
              </w:rPr>
              <w:t>balaod</w:t>
            </w:r>
            <w:r>
              <w:rPr>
                <w:spacing w:val="-13"/>
                <w:sz w:val="20"/>
              </w:rPr>
              <w:t xml:space="preserve"> </w:t>
            </w:r>
            <w:r>
              <w:rPr>
                <w:sz w:val="20"/>
              </w:rPr>
              <w:t>dili</w:t>
            </w:r>
            <w:r>
              <w:rPr>
                <w:spacing w:val="-11"/>
                <w:sz w:val="20"/>
              </w:rPr>
              <w:t xml:space="preserve"> </w:t>
            </w:r>
            <w:r>
              <w:rPr>
                <w:sz w:val="20"/>
              </w:rPr>
              <w:t>ipatuman</w:t>
            </w:r>
            <w:r>
              <w:rPr>
                <w:spacing w:val="-10"/>
                <w:sz w:val="20"/>
              </w:rPr>
              <w:t xml:space="preserve"> </w:t>
            </w:r>
            <w:r>
              <w:rPr>
                <w:sz w:val="20"/>
              </w:rPr>
              <w:t>sa</w:t>
            </w:r>
            <w:r>
              <w:rPr>
                <w:spacing w:val="-11"/>
                <w:sz w:val="20"/>
              </w:rPr>
              <w:t xml:space="preserve"> </w:t>
            </w:r>
            <w:r>
              <w:rPr>
                <w:sz w:val="20"/>
              </w:rPr>
              <w:t>hustong</w:t>
            </w:r>
            <w:r>
              <w:rPr>
                <w:spacing w:val="-13"/>
                <w:sz w:val="20"/>
              </w:rPr>
              <w:t xml:space="preserve"> </w:t>
            </w:r>
            <w:r>
              <w:rPr>
                <w:sz w:val="20"/>
              </w:rPr>
              <w:t>paagi</w:t>
            </w:r>
            <w:r>
              <w:rPr>
                <w:spacing w:val="-10"/>
                <w:sz w:val="20"/>
              </w:rPr>
              <w:t xml:space="preserve"> </w:t>
            </w:r>
            <w:r>
              <w:rPr>
                <w:sz w:val="20"/>
              </w:rPr>
              <w:t>o</w:t>
            </w:r>
            <w:r>
              <w:rPr>
                <w:spacing w:val="-10"/>
                <w:sz w:val="20"/>
              </w:rPr>
              <w:t xml:space="preserve"> </w:t>
            </w:r>
            <w:r>
              <w:rPr>
                <w:sz w:val="20"/>
              </w:rPr>
              <w:t>kung</w:t>
            </w:r>
            <w:r>
              <w:rPr>
                <w:spacing w:val="-10"/>
                <w:sz w:val="20"/>
              </w:rPr>
              <w:t xml:space="preserve"> </w:t>
            </w:r>
            <w:r>
              <w:rPr>
                <w:sz w:val="20"/>
              </w:rPr>
              <w:t>ang mga gamhanang tawo dili panubagon. Ang panaglalis sa teritoryo</w:t>
            </w:r>
            <w:r>
              <w:rPr>
                <w:spacing w:val="-4"/>
                <w:sz w:val="20"/>
              </w:rPr>
              <w:t xml:space="preserve"> </w:t>
            </w:r>
            <w:r>
              <w:rPr>
                <w:sz w:val="20"/>
              </w:rPr>
              <w:t>sa</w:t>
            </w:r>
            <w:r>
              <w:rPr>
                <w:spacing w:val="-4"/>
                <w:sz w:val="20"/>
              </w:rPr>
              <w:t xml:space="preserve"> </w:t>
            </w:r>
            <w:r>
              <w:rPr>
                <w:sz w:val="20"/>
              </w:rPr>
              <w:t>West</w:t>
            </w:r>
            <w:r>
              <w:rPr>
                <w:spacing w:val="-5"/>
                <w:sz w:val="20"/>
              </w:rPr>
              <w:t xml:space="preserve"> </w:t>
            </w:r>
            <w:r>
              <w:rPr>
                <w:sz w:val="20"/>
              </w:rPr>
              <w:t>Philippine</w:t>
            </w:r>
            <w:r>
              <w:rPr>
                <w:spacing w:val="-4"/>
                <w:sz w:val="20"/>
              </w:rPr>
              <w:t xml:space="preserve"> </w:t>
            </w:r>
            <w:r>
              <w:rPr>
                <w:sz w:val="20"/>
              </w:rPr>
              <w:t>Sea</w:t>
            </w:r>
            <w:r>
              <w:rPr>
                <w:spacing w:val="-4"/>
                <w:sz w:val="20"/>
              </w:rPr>
              <w:t xml:space="preserve"> </w:t>
            </w:r>
            <w:r>
              <w:rPr>
                <w:sz w:val="20"/>
              </w:rPr>
              <w:t>nagpasabot</w:t>
            </w:r>
            <w:r>
              <w:rPr>
                <w:spacing w:val="-5"/>
                <w:sz w:val="20"/>
              </w:rPr>
              <w:t xml:space="preserve"> </w:t>
            </w:r>
            <w:r>
              <w:rPr>
                <w:sz w:val="20"/>
              </w:rPr>
              <w:t>sa</w:t>
            </w:r>
            <w:r>
              <w:rPr>
                <w:spacing w:val="-4"/>
                <w:sz w:val="20"/>
              </w:rPr>
              <w:t xml:space="preserve"> </w:t>
            </w:r>
            <w:r>
              <w:rPr>
                <w:sz w:val="20"/>
              </w:rPr>
              <w:t>panginahanglan sa lig-on nga legal nga diplomasiya ug pagtahod sa internasyonal nga balaod aron maprotektahan ang atong soberanya. Aron masulbad kini</w:t>
            </w:r>
            <w:r>
              <w:rPr>
                <w:spacing w:val="-1"/>
                <w:sz w:val="20"/>
              </w:rPr>
              <w:t xml:space="preserve"> </w:t>
            </w:r>
            <w:r>
              <w:rPr>
                <w:sz w:val="20"/>
              </w:rPr>
              <w:t>nga mga isyu, kinahanglan</w:t>
            </w:r>
            <w:r>
              <w:rPr>
                <w:spacing w:val="-2"/>
                <w:sz w:val="20"/>
              </w:rPr>
              <w:t xml:space="preserve"> </w:t>
            </w:r>
            <w:r>
              <w:rPr>
                <w:sz w:val="20"/>
              </w:rPr>
              <w:t>ang lig-on nga paninindot alang sa hustisya, transparency, ug pagpanalipod sa katungod sa matag lungsuranon.</w:t>
            </w:r>
          </w:p>
          <w:p>
            <w:pPr>
              <w:pStyle w:val="11"/>
              <w:rPr>
                <w:b/>
                <w:sz w:val="20"/>
              </w:rPr>
            </w:pPr>
          </w:p>
          <w:p>
            <w:pPr>
              <w:pStyle w:val="11"/>
              <w:rPr>
                <w:b/>
                <w:sz w:val="20"/>
              </w:rPr>
            </w:pPr>
          </w:p>
          <w:p>
            <w:pPr>
              <w:pStyle w:val="11"/>
              <w:ind w:left="213" w:right="190"/>
              <w:jc w:val="both"/>
              <w:rPr>
                <w:i/>
                <w:sz w:val="20"/>
              </w:rPr>
            </w:pPr>
            <w:r>
              <w:rPr>
                <w:i/>
                <w:sz w:val="20"/>
              </w:rPr>
              <w:t>Ara nako akong pag tan aw sa human rights violations og sa extrajudicial killings as seryoso threats to the rule of law and the</w:t>
            </w:r>
            <w:r>
              <w:rPr>
                <w:i/>
                <w:spacing w:val="-8"/>
                <w:sz w:val="20"/>
              </w:rPr>
              <w:t xml:space="preserve"> </w:t>
            </w:r>
            <w:r>
              <w:rPr>
                <w:i/>
                <w:sz w:val="20"/>
              </w:rPr>
              <w:t>dignity</w:t>
            </w:r>
            <w:r>
              <w:rPr>
                <w:i/>
                <w:spacing w:val="-8"/>
                <w:sz w:val="20"/>
              </w:rPr>
              <w:t xml:space="preserve"> </w:t>
            </w:r>
            <w:r>
              <w:rPr>
                <w:i/>
                <w:sz w:val="20"/>
              </w:rPr>
              <w:t>of</w:t>
            </w:r>
            <w:r>
              <w:rPr>
                <w:i/>
                <w:spacing w:val="-10"/>
                <w:sz w:val="20"/>
              </w:rPr>
              <w:t xml:space="preserve"> </w:t>
            </w:r>
            <w:r>
              <w:rPr>
                <w:i/>
                <w:sz w:val="20"/>
              </w:rPr>
              <w:t>every</w:t>
            </w:r>
            <w:r>
              <w:rPr>
                <w:i/>
                <w:spacing w:val="-8"/>
                <w:sz w:val="20"/>
              </w:rPr>
              <w:t xml:space="preserve"> </w:t>
            </w:r>
            <w:r>
              <w:rPr>
                <w:i/>
                <w:sz w:val="20"/>
              </w:rPr>
              <w:t>Filipino.</w:t>
            </w:r>
            <w:r>
              <w:rPr>
                <w:i/>
                <w:spacing w:val="-8"/>
                <w:sz w:val="20"/>
              </w:rPr>
              <w:t xml:space="preserve"> </w:t>
            </w:r>
            <w:r>
              <w:rPr>
                <w:i/>
                <w:sz w:val="20"/>
              </w:rPr>
              <w:t>Corruption</w:t>
            </w:r>
            <w:r>
              <w:rPr>
                <w:i/>
                <w:spacing w:val="-7"/>
                <w:sz w:val="20"/>
              </w:rPr>
              <w:t xml:space="preserve"> </w:t>
            </w:r>
            <w:r>
              <w:rPr>
                <w:i/>
                <w:sz w:val="20"/>
              </w:rPr>
              <w:t>and</w:t>
            </w:r>
            <w:r>
              <w:rPr>
                <w:i/>
                <w:spacing w:val="-7"/>
                <w:sz w:val="20"/>
              </w:rPr>
              <w:t xml:space="preserve"> </w:t>
            </w:r>
            <w:r>
              <w:rPr>
                <w:i/>
                <w:sz w:val="20"/>
              </w:rPr>
              <w:t>political</w:t>
            </w:r>
            <w:r>
              <w:rPr>
                <w:i/>
                <w:spacing w:val="-9"/>
                <w:sz w:val="20"/>
              </w:rPr>
              <w:t xml:space="preserve"> </w:t>
            </w:r>
            <w:r>
              <w:rPr>
                <w:i/>
                <w:sz w:val="20"/>
              </w:rPr>
              <w:t>dynasties weaken public trust and prevent equal access to justice and public</w:t>
            </w:r>
            <w:r>
              <w:rPr>
                <w:i/>
                <w:spacing w:val="-7"/>
                <w:sz w:val="20"/>
              </w:rPr>
              <w:t xml:space="preserve"> </w:t>
            </w:r>
            <w:r>
              <w:rPr>
                <w:i/>
                <w:sz w:val="20"/>
              </w:rPr>
              <w:t>services.</w:t>
            </w:r>
            <w:r>
              <w:rPr>
                <w:i/>
                <w:spacing w:val="-7"/>
                <w:sz w:val="20"/>
              </w:rPr>
              <w:t xml:space="preserve"> </w:t>
            </w:r>
            <w:r>
              <w:rPr>
                <w:i/>
                <w:sz w:val="20"/>
              </w:rPr>
              <w:t>These</w:t>
            </w:r>
            <w:r>
              <w:rPr>
                <w:i/>
                <w:spacing w:val="-5"/>
                <w:sz w:val="20"/>
              </w:rPr>
              <w:t xml:space="preserve"> </w:t>
            </w:r>
            <w:r>
              <w:rPr>
                <w:i/>
                <w:sz w:val="20"/>
              </w:rPr>
              <w:t>problems</w:t>
            </w:r>
            <w:r>
              <w:rPr>
                <w:i/>
                <w:spacing w:val="-8"/>
                <w:sz w:val="20"/>
              </w:rPr>
              <w:t xml:space="preserve"> </w:t>
            </w:r>
            <w:r>
              <w:rPr>
                <w:i/>
                <w:sz w:val="20"/>
              </w:rPr>
              <w:t>are</w:t>
            </w:r>
            <w:r>
              <w:rPr>
                <w:i/>
                <w:spacing w:val="-7"/>
                <w:sz w:val="20"/>
              </w:rPr>
              <w:t xml:space="preserve"> </w:t>
            </w:r>
            <w:r>
              <w:rPr>
                <w:i/>
                <w:sz w:val="20"/>
              </w:rPr>
              <w:t>made</w:t>
            </w:r>
            <w:r>
              <w:rPr>
                <w:i/>
                <w:spacing w:val="-7"/>
                <w:sz w:val="20"/>
              </w:rPr>
              <w:t xml:space="preserve"> </w:t>
            </w:r>
            <w:r>
              <w:rPr>
                <w:i/>
                <w:sz w:val="20"/>
              </w:rPr>
              <w:t>worse</w:t>
            </w:r>
            <w:r>
              <w:rPr>
                <w:i/>
                <w:spacing w:val="-5"/>
                <w:sz w:val="20"/>
              </w:rPr>
              <w:t xml:space="preserve"> </w:t>
            </w:r>
            <w:r>
              <w:rPr>
                <w:i/>
                <w:sz w:val="20"/>
              </w:rPr>
              <w:t>when</w:t>
            </w:r>
            <w:r>
              <w:rPr>
                <w:i/>
                <w:spacing w:val="-6"/>
                <w:sz w:val="20"/>
              </w:rPr>
              <w:t xml:space="preserve"> </w:t>
            </w:r>
            <w:r>
              <w:rPr>
                <w:i/>
                <w:sz w:val="20"/>
              </w:rPr>
              <w:t>laws</w:t>
            </w:r>
            <w:r>
              <w:rPr>
                <w:i/>
                <w:spacing w:val="-6"/>
                <w:sz w:val="20"/>
              </w:rPr>
              <w:t xml:space="preserve"> </w:t>
            </w:r>
            <w:r>
              <w:rPr>
                <w:i/>
                <w:sz w:val="20"/>
              </w:rPr>
              <w:t>are not enforced fairly or when powerful individuals are not held accountable. The territorial dispute in the West Philippine Sea highlights the need for strong legal diplomacy and respect for international law to protect our sovereignty. Dayunmasulbad ang problema, tas requires a firm commitment to justice, transparency, and the protection of every citizen’s rights.</w:t>
            </w:r>
          </w:p>
          <w:p>
            <w:pPr>
              <w:pStyle w:val="11"/>
              <w:rPr>
                <w:b/>
                <w:sz w:val="20"/>
              </w:rPr>
            </w:pPr>
          </w:p>
          <w:p>
            <w:pPr>
              <w:pStyle w:val="11"/>
              <w:rPr>
                <w:b/>
                <w:sz w:val="20"/>
              </w:rPr>
            </w:pPr>
          </w:p>
          <w:p>
            <w:pPr>
              <w:pStyle w:val="11"/>
              <w:spacing w:before="1"/>
              <w:rPr>
                <w:b/>
                <w:sz w:val="20"/>
              </w:rPr>
            </w:pPr>
          </w:p>
          <w:p>
            <w:pPr>
              <w:pStyle w:val="11"/>
              <w:spacing w:line="210" w:lineRule="exact"/>
              <w:ind w:left="107"/>
              <w:rPr>
                <w:sz w:val="20"/>
              </w:rPr>
            </w:pPr>
            <w:r>
              <w:rPr>
                <w:spacing w:val="-2"/>
                <w:sz w:val="20"/>
              </w:rPr>
              <w:t>IDI10:SS2</w:t>
            </w:r>
          </w:p>
        </w:tc>
        <w:tc>
          <w:tcPr>
            <w:tcW w:w="3504" w:type="dxa"/>
          </w:tcPr>
          <w:p>
            <w:pPr>
              <w:pStyle w:val="11"/>
              <w:rPr>
                <w:b/>
                <w:sz w:val="20"/>
              </w:rPr>
            </w:pPr>
          </w:p>
          <w:p>
            <w:pPr>
              <w:pStyle w:val="11"/>
              <w:spacing w:before="229"/>
              <w:rPr>
                <w:b/>
                <w:sz w:val="20"/>
              </w:rPr>
            </w:pPr>
          </w:p>
          <w:p>
            <w:pPr>
              <w:pStyle w:val="11"/>
              <w:ind w:left="211"/>
              <w:rPr>
                <w:sz w:val="20"/>
              </w:rPr>
            </w:pPr>
            <w:r>
              <w:rPr>
                <w:spacing w:val="-4"/>
                <w:sz w:val="20"/>
              </w:rPr>
              <w:t>FM20</w:t>
            </w:r>
          </w:p>
        </w:tc>
      </w:tr>
    </w:tbl>
    <w:p>
      <w:pPr>
        <w:pStyle w:val="11"/>
        <w:rPr>
          <w:sz w:val="20"/>
        </w:rPr>
        <w:sectPr>
          <w:pgSz w:w="12240" w:h="15840"/>
          <w:pgMar w:top="960" w:right="720" w:bottom="280" w:left="720" w:header="727" w:footer="0" w:gutter="0"/>
          <w:cols w:space="720" w:num="1"/>
        </w:sectPr>
      </w:pPr>
    </w:p>
    <w:p>
      <w:pPr>
        <w:pStyle w:val="6"/>
        <w:spacing w:before="146"/>
        <w:rPr>
          <w:b/>
        </w:rPr>
      </w:pPr>
    </w:p>
    <w:p>
      <w:pPr>
        <w:spacing w:before="1"/>
        <w:ind w:left="2520" w:right="2969" w:firstLine="1440"/>
        <w:rPr>
          <w:b/>
          <w:sz w:val="28"/>
        </w:rPr>
      </w:pPr>
      <w:r>
        <w:rPr>
          <w:b/>
          <w:sz w:val="28"/>
        </w:rPr>
        <w:t>APPENDIX J DEVELOPMENT</w:t>
      </w:r>
      <w:r>
        <w:rPr>
          <w:b/>
          <w:spacing w:val="-15"/>
          <w:sz w:val="28"/>
        </w:rPr>
        <w:t xml:space="preserve"> </w:t>
      </w:r>
      <w:r>
        <w:rPr>
          <w:b/>
          <w:sz w:val="28"/>
        </w:rPr>
        <w:t>OF</w:t>
      </w:r>
      <w:r>
        <w:rPr>
          <w:b/>
          <w:spacing w:val="-14"/>
          <w:sz w:val="28"/>
        </w:rPr>
        <w:t xml:space="preserve"> </w:t>
      </w:r>
      <w:r>
        <w:rPr>
          <w:b/>
          <w:sz w:val="28"/>
        </w:rPr>
        <w:t>CLUSTER</w:t>
      </w:r>
      <w:r>
        <w:rPr>
          <w:b/>
          <w:spacing w:val="-12"/>
          <w:sz w:val="28"/>
        </w:rPr>
        <w:t xml:space="preserve"> </w:t>
      </w:r>
      <w:r>
        <w:rPr>
          <w:b/>
          <w:sz w:val="28"/>
        </w:rPr>
        <w:t>THEMES</w:t>
      </w:r>
    </w:p>
    <w:p>
      <w:pPr>
        <w:pStyle w:val="6"/>
        <w:spacing w:before="90"/>
        <w:rPr>
          <w:b/>
          <w:sz w:val="20"/>
        </w:rPr>
      </w:pPr>
    </w:p>
    <w:tbl>
      <w:tblPr>
        <w:tblStyle w:val="5"/>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87"/>
        <w:gridCol w:w="2127"/>
        <w:gridCol w:w="1844"/>
      </w:tblGrid>
      <w:tr>
        <w:trPr>
          <w:trHeight w:val="460" w:hRule="atLeast"/>
        </w:trPr>
        <w:tc>
          <w:tcPr>
            <w:tcW w:w="5387" w:type="dxa"/>
          </w:tcPr>
          <w:p>
            <w:pPr>
              <w:pStyle w:val="11"/>
              <w:ind w:left="110"/>
              <w:rPr>
                <w:sz w:val="20"/>
              </w:rPr>
            </w:pPr>
            <w:r>
              <w:rPr>
                <w:spacing w:val="-2"/>
                <w:sz w:val="20"/>
              </w:rPr>
              <w:t>FORMULATED</w:t>
            </w:r>
            <w:r>
              <w:rPr>
                <w:spacing w:val="-4"/>
                <w:sz w:val="20"/>
              </w:rPr>
              <w:t xml:space="preserve"> </w:t>
            </w:r>
            <w:r>
              <w:rPr>
                <w:spacing w:val="-2"/>
                <w:sz w:val="20"/>
              </w:rPr>
              <w:t>MEANINGS</w:t>
            </w:r>
          </w:p>
        </w:tc>
        <w:tc>
          <w:tcPr>
            <w:tcW w:w="2127" w:type="dxa"/>
          </w:tcPr>
          <w:p>
            <w:pPr>
              <w:pStyle w:val="11"/>
              <w:spacing w:line="230" w:lineRule="atLeast"/>
              <w:ind w:left="479" w:right="801" w:hanging="44"/>
              <w:rPr>
                <w:sz w:val="20"/>
              </w:rPr>
            </w:pPr>
            <w:r>
              <w:rPr>
                <w:spacing w:val="-4"/>
                <w:sz w:val="20"/>
              </w:rPr>
              <w:t xml:space="preserve">CLUSTER </w:t>
            </w:r>
            <w:r>
              <w:rPr>
                <w:spacing w:val="-2"/>
                <w:sz w:val="20"/>
              </w:rPr>
              <w:t>THEMES</w:t>
            </w:r>
          </w:p>
        </w:tc>
        <w:tc>
          <w:tcPr>
            <w:tcW w:w="1844" w:type="dxa"/>
          </w:tcPr>
          <w:p>
            <w:pPr>
              <w:pStyle w:val="11"/>
              <w:spacing w:line="230" w:lineRule="atLeast"/>
              <w:ind w:left="373" w:right="529" w:hanging="145"/>
              <w:rPr>
                <w:sz w:val="20"/>
              </w:rPr>
            </w:pPr>
            <w:r>
              <w:rPr>
                <w:spacing w:val="-4"/>
                <w:sz w:val="20"/>
              </w:rPr>
              <w:t xml:space="preserve">EMERGENT </w:t>
            </w:r>
            <w:r>
              <w:rPr>
                <w:spacing w:val="-2"/>
                <w:sz w:val="20"/>
              </w:rPr>
              <w:t>THEMES</w:t>
            </w:r>
          </w:p>
        </w:tc>
      </w:tr>
      <w:tr>
        <w:trPr>
          <w:trHeight w:val="1444" w:hRule="atLeast"/>
        </w:trPr>
        <w:tc>
          <w:tcPr>
            <w:tcW w:w="5387" w:type="dxa"/>
            <w:tcBorders>
              <w:bottom w:val="nil"/>
            </w:tcBorders>
          </w:tcPr>
          <w:p>
            <w:pPr>
              <w:pStyle w:val="11"/>
              <w:spacing w:before="10" w:line="249" w:lineRule="auto"/>
              <w:ind w:left="95" w:right="89"/>
              <w:jc w:val="both"/>
              <w:rPr>
                <w:sz w:val="20"/>
              </w:rPr>
            </w:pPr>
            <w:r>
              <w:rPr>
                <w:spacing w:val="-2"/>
                <w:sz w:val="20"/>
              </w:rPr>
              <w:t>Corruption</w:t>
            </w:r>
            <w:r>
              <w:rPr>
                <w:spacing w:val="-8"/>
                <w:sz w:val="20"/>
              </w:rPr>
              <w:t xml:space="preserve"> </w:t>
            </w:r>
            <w:r>
              <w:rPr>
                <w:spacing w:val="-2"/>
                <w:sz w:val="20"/>
              </w:rPr>
              <w:t>persists</w:t>
            </w:r>
            <w:r>
              <w:rPr>
                <w:spacing w:val="-10"/>
                <w:sz w:val="20"/>
              </w:rPr>
              <w:t xml:space="preserve"> </w:t>
            </w:r>
            <w:r>
              <w:rPr>
                <w:spacing w:val="-2"/>
                <w:sz w:val="20"/>
              </w:rPr>
              <w:t>due</w:t>
            </w:r>
            <w:r>
              <w:rPr>
                <w:spacing w:val="-6"/>
                <w:sz w:val="20"/>
              </w:rPr>
              <w:t xml:space="preserve"> </w:t>
            </w:r>
            <w:r>
              <w:rPr>
                <w:spacing w:val="-2"/>
                <w:sz w:val="20"/>
              </w:rPr>
              <w:t>to</w:t>
            </w:r>
            <w:r>
              <w:rPr>
                <w:spacing w:val="-8"/>
                <w:sz w:val="20"/>
              </w:rPr>
              <w:t xml:space="preserve"> </w:t>
            </w:r>
            <w:r>
              <w:rPr>
                <w:spacing w:val="-2"/>
                <w:sz w:val="20"/>
              </w:rPr>
              <w:t>weak</w:t>
            </w:r>
            <w:r>
              <w:rPr>
                <w:spacing w:val="-8"/>
                <w:sz w:val="20"/>
              </w:rPr>
              <w:t xml:space="preserve"> </w:t>
            </w:r>
            <w:r>
              <w:rPr>
                <w:spacing w:val="-2"/>
                <w:sz w:val="20"/>
              </w:rPr>
              <w:t>checks</w:t>
            </w:r>
            <w:r>
              <w:rPr>
                <w:spacing w:val="-10"/>
                <w:sz w:val="20"/>
              </w:rPr>
              <w:t xml:space="preserve"> </w:t>
            </w:r>
            <w:r>
              <w:rPr>
                <w:spacing w:val="-2"/>
                <w:sz w:val="20"/>
              </w:rPr>
              <w:t>and</w:t>
            </w:r>
            <w:r>
              <w:rPr>
                <w:spacing w:val="-8"/>
                <w:sz w:val="20"/>
              </w:rPr>
              <w:t xml:space="preserve"> </w:t>
            </w:r>
            <w:r>
              <w:rPr>
                <w:spacing w:val="-2"/>
                <w:sz w:val="20"/>
              </w:rPr>
              <w:t>balances,</w:t>
            </w:r>
            <w:r>
              <w:rPr>
                <w:spacing w:val="-6"/>
                <w:sz w:val="20"/>
              </w:rPr>
              <w:t xml:space="preserve"> </w:t>
            </w:r>
            <w:r>
              <w:rPr>
                <w:spacing w:val="-2"/>
                <w:sz w:val="20"/>
              </w:rPr>
              <w:t>worsened</w:t>
            </w:r>
            <w:r>
              <w:rPr>
                <w:spacing w:val="-8"/>
                <w:sz w:val="20"/>
              </w:rPr>
              <w:t xml:space="preserve"> </w:t>
            </w:r>
            <w:r>
              <w:rPr>
                <w:spacing w:val="-2"/>
                <w:sz w:val="20"/>
              </w:rPr>
              <w:t xml:space="preserve">by </w:t>
            </w:r>
            <w:r>
              <w:rPr>
                <w:spacing w:val="-4"/>
                <w:sz w:val="20"/>
              </w:rPr>
              <w:t>political</w:t>
            </w:r>
            <w:r>
              <w:rPr>
                <w:spacing w:val="-5"/>
                <w:sz w:val="20"/>
              </w:rPr>
              <w:t xml:space="preserve"> </w:t>
            </w:r>
            <w:r>
              <w:rPr>
                <w:spacing w:val="-4"/>
                <w:sz w:val="20"/>
              </w:rPr>
              <w:t>dynasties and patronage networks what</w:t>
            </w:r>
            <w:r>
              <w:rPr>
                <w:spacing w:val="-5"/>
                <w:sz w:val="20"/>
              </w:rPr>
              <w:t xml:space="preserve"> </w:t>
            </w:r>
            <w:r>
              <w:rPr>
                <w:spacing w:val="-4"/>
                <w:sz w:val="20"/>
              </w:rPr>
              <w:t xml:space="preserve">people call “bans.” </w:t>
            </w:r>
            <w:r>
              <w:rPr>
                <w:sz w:val="20"/>
              </w:rPr>
              <w:t>This</w:t>
            </w:r>
            <w:r>
              <w:rPr>
                <w:spacing w:val="-11"/>
                <w:sz w:val="20"/>
              </w:rPr>
              <w:t xml:space="preserve"> </w:t>
            </w:r>
            <w:r>
              <w:rPr>
                <w:sz w:val="20"/>
              </w:rPr>
              <w:t>culture</w:t>
            </w:r>
            <w:r>
              <w:rPr>
                <w:spacing w:val="-10"/>
                <w:sz w:val="20"/>
              </w:rPr>
              <w:t xml:space="preserve"> </w:t>
            </w:r>
            <w:r>
              <w:rPr>
                <w:sz w:val="20"/>
              </w:rPr>
              <w:t>breeds</w:t>
            </w:r>
            <w:r>
              <w:rPr>
                <w:spacing w:val="-11"/>
                <w:sz w:val="20"/>
              </w:rPr>
              <w:t xml:space="preserve"> </w:t>
            </w:r>
            <w:r>
              <w:rPr>
                <w:sz w:val="20"/>
              </w:rPr>
              <w:t>entitlement</w:t>
            </w:r>
            <w:r>
              <w:rPr>
                <w:spacing w:val="-9"/>
                <w:sz w:val="20"/>
              </w:rPr>
              <w:t xml:space="preserve"> </w:t>
            </w:r>
            <w:r>
              <w:rPr>
                <w:sz w:val="20"/>
              </w:rPr>
              <w:t>and</w:t>
            </w:r>
            <w:r>
              <w:rPr>
                <w:spacing w:val="-10"/>
                <w:sz w:val="20"/>
              </w:rPr>
              <w:t xml:space="preserve"> </w:t>
            </w:r>
            <w:r>
              <w:rPr>
                <w:sz w:val="20"/>
              </w:rPr>
              <w:t>silence,</w:t>
            </w:r>
            <w:r>
              <w:rPr>
                <w:spacing w:val="-10"/>
                <w:sz w:val="20"/>
              </w:rPr>
              <w:t xml:space="preserve"> </w:t>
            </w:r>
            <w:r>
              <w:rPr>
                <w:sz w:val="20"/>
              </w:rPr>
              <w:t>even</w:t>
            </w:r>
            <w:r>
              <w:rPr>
                <w:spacing w:val="-10"/>
                <w:sz w:val="20"/>
              </w:rPr>
              <w:t xml:space="preserve"> </w:t>
            </w:r>
            <w:r>
              <w:rPr>
                <w:sz w:val="20"/>
              </w:rPr>
              <w:t>beyond</w:t>
            </w:r>
            <w:r>
              <w:rPr>
                <w:spacing w:val="-11"/>
                <w:sz w:val="20"/>
              </w:rPr>
              <w:t xml:space="preserve"> </w:t>
            </w:r>
            <w:r>
              <w:rPr>
                <w:sz w:val="20"/>
              </w:rPr>
              <w:t>politics. Reform requires stronger controls and proactive action before crises</w:t>
            </w:r>
            <w:r>
              <w:rPr>
                <w:spacing w:val="-1"/>
                <w:sz w:val="20"/>
              </w:rPr>
              <w:t xml:space="preserve"> </w:t>
            </w:r>
            <w:r>
              <w:rPr>
                <w:sz w:val="20"/>
              </w:rPr>
              <w:t>escalate.</w:t>
            </w:r>
          </w:p>
        </w:tc>
        <w:tc>
          <w:tcPr>
            <w:tcW w:w="2127" w:type="dxa"/>
            <w:vMerge w:val="restart"/>
          </w:tcPr>
          <w:p>
            <w:pPr>
              <w:pStyle w:val="11"/>
              <w:rPr>
                <w:b/>
                <w:sz w:val="20"/>
              </w:rPr>
            </w:pPr>
          </w:p>
          <w:p>
            <w:pPr>
              <w:pStyle w:val="11"/>
              <w:numPr>
                <w:ilvl w:val="0"/>
                <w:numId w:val="19"/>
              </w:numPr>
              <w:tabs>
                <w:tab w:val="left" w:pos="460"/>
                <w:tab w:val="left" w:pos="464"/>
              </w:tabs>
              <w:ind w:right="568" w:hanging="293"/>
              <w:rPr>
                <w:sz w:val="20"/>
              </w:rPr>
            </w:pPr>
            <w:r>
              <w:rPr>
                <w:spacing w:val="-2"/>
                <w:sz w:val="20"/>
              </w:rPr>
              <w:t xml:space="preserve">Structural </w:t>
            </w:r>
            <w:r>
              <w:rPr>
                <w:sz w:val="20"/>
              </w:rPr>
              <w:t>Impunity</w:t>
            </w:r>
            <w:r>
              <w:rPr>
                <w:spacing w:val="-13"/>
                <w:sz w:val="20"/>
              </w:rPr>
              <w:t xml:space="preserve"> </w:t>
            </w:r>
            <w:r>
              <w:rPr>
                <w:sz w:val="20"/>
              </w:rPr>
              <w:t xml:space="preserve">and </w:t>
            </w:r>
            <w:r>
              <w:rPr>
                <w:spacing w:val="-2"/>
                <w:sz w:val="20"/>
              </w:rPr>
              <w:t>Elite</w:t>
            </w:r>
            <w:r>
              <w:rPr>
                <w:spacing w:val="-7"/>
                <w:sz w:val="20"/>
              </w:rPr>
              <w:t xml:space="preserve"> </w:t>
            </w:r>
            <w:r>
              <w:rPr>
                <w:spacing w:val="-4"/>
                <w:sz w:val="20"/>
              </w:rPr>
              <w:t>Capture.</w:t>
            </w:r>
          </w:p>
          <w:p>
            <w:pPr>
              <w:pStyle w:val="11"/>
              <w:numPr>
                <w:ilvl w:val="0"/>
                <w:numId w:val="19"/>
              </w:numPr>
              <w:tabs>
                <w:tab w:val="left" w:pos="459"/>
                <w:tab w:val="left" w:pos="464"/>
              </w:tabs>
              <w:spacing w:before="230"/>
              <w:ind w:right="489" w:hanging="293"/>
              <w:rPr>
                <w:sz w:val="20"/>
              </w:rPr>
            </w:pPr>
            <w:r>
              <w:rPr>
                <w:sz w:val="20"/>
              </w:rPr>
              <w:t xml:space="preserve">Rule of Law Erosion and </w:t>
            </w:r>
            <w:r>
              <w:rPr>
                <w:spacing w:val="-4"/>
                <w:sz w:val="20"/>
              </w:rPr>
              <w:t>Accountability Gaps</w:t>
            </w:r>
          </w:p>
          <w:p>
            <w:pPr>
              <w:pStyle w:val="11"/>
              <w:spacing w:before="2"/>
              <w:rPr>
                <w:b/>
                <w:sz w:val="20"/>
              </w:rPr>
            </w:pPr>
          </w:p>
          <w:p>
            <w:pPr>
              <w:pStyle w:val="11"/>
              <w:numPr>
                <w:ilvl w:val="0"/>
                <w:numId w:val="19"/>
              </w:numPr>
              <w:tabs>
                <w:tab w:val="left" w:pos="458"/>
                <w:tab w:val="left" w:pos="464"/>
              </w:tabs>
              <w:ind w:right="117" w:hanging="293"/>
              <w:rPr>
                <w:sz w:val="20"/>
              </w:rPr>
            </w:pPr>
            <w:r>
              <w:rPr>
                <w:spacing w:val="-2"/>
                <w:sz w:val="20"/>
              </w:rPr>
              <w:t>Strategic</w:t>
            </w:r>
            <w:r>
              <w:rPr>
                <w:spacing w:val="-11"/>
                <w:sz w:val="20"/>
              </w:rPr>
              <w:t xml:space="preserve"> </w:t>
            </w:r>
            <w:r>
              <w:rPr>
                <w:spacing w:val="-2"/>
                <w:sz w:val="20"/>
              </w:rPr>
              <w:t xml:space="preserve">Advocacy </w:t>
            </w:r>
            <w:r>
              <w:rPr>
                <w:sz w:val="20"/>
              </w:rPr>
              <w:t xml:space="preserve">and Digital Self- </w:t>
            </w:r>
            <w:r>
              <w:rPr>
                <w:spacing w:val="-2"/>
                <w:sz w:val="20"/>
              </w:rPr>
              <w:t>Censorship</w:t>
            </w:r>
          </w:p>
          <w:p>
            <w:pPr>
              <w:pStyle w:val="11"/>
              <w:numPr>
                <w:ilvl w:val="0"/>
                <w:numId w:val="19"/>
              </w:numPr>
              <w:tabs>
                <w:tab w:val="left" w:pos="460"/>
                <w:tab w:val="left" w:pos="464"/>
              </w:tabs>
              <w:spacing w:before="230"/>
              <w:ind w:right="356" w:hanging="293"/>
              <w:rPr>
                <w:sz w:val="20"/>
              </w:rPr>
            </w:pPr>
            <w:r>
              <w:rPr>
                <w:spacing w:val="-2"/>
                <w:sz w:val="20"/>
              </w:rPr>
              <w:t>Collective</w:t>
            </w:r>
            <w:r>
              <w:rPr>
                <w:spacing w:val="-11"/>
                <w:sz w:val="20"/>
              </w:rPr>
              <w:t xml:space="preserve"> </w:t>
            </w:r>
            <w:r>
              <w:rPr>
                <w:spacing w:val="-2"/>
                <w:sz w:val="20"/>
              </w:rPr>
              <w:t>Legal Mobilization</w:t>
            </w:r>
            <w:r>
              <w:rPr>
                <w:spacing w:val="-11"/>
                <w:sz w:val="20"/>
              </w:rPr>
              <w:t xml:space="preserve"> </w:t>
            </w:r>
            <w:r>
              <w:rPr>
                <w:spacing w:val="-2"/>
                <w:sz w:val="20"/>
              </w:rPr>
              <w:t>for Democratic Integrity</w:t>
            </w:r>
          </w:p>
          <w:p>
            <w:pPr>
              <w:pStyle w:val="11"/>
              <w:spacing w:before="2"/>
              <w:rPr>
                <w:b/>
                <w:sz w:val="20"/>
              </w:rPr>
            </w:pPr>
          </w:p>
          <w:p>
            <w:pPr>
              <w:pStyle w:val="11"/>
              <w:numPr>
                <w:ilvl w:val="0"/>
                <w:numId w:val="19"/>
              </w:numPr>
              <w:tabs>
                <w:tab w:val="left" w:pos="461"/>
              </w:tabs>
              <w:ind w:left="461" w:hanging="289"/>
              <w:rPr>
                <w:sz w:val="20"/>
              </w:rPr>
            </w:pPr>
            <w:r>
              <w:rPr>
                <w:spacing w:val="-2"/>
                <w:sz w:val="20"/>
              </w:rPr>
              <w:t>Ethical</w:t>
            </w:r>
          </w:p>
          <w:p>
            <w:pPr>
              <w:pStyle w:val="11"/>
              <w:ind w:left="464" w:right="275"/>
              <w:rPr>
                <w:sz w:val="20"/>
              </w:rPr>
            </w:pPr>
            <w:r>
              <w:rPr>
                <w:spacing w:val="-2"/>
                <w:sz w:val="20"/>
              </w:rPr>
              <w:t>Commitment</w:t>
            </w:r>
            <w:r>
              <w:rPr>
                <w:spacing w:val="-11"/>
                <w:sz w:val="20"/>
              </w:rPr>
              <w:t xml:space="preserve"> </w:t>
            </w:r>
            <w:r>
              <w:rPr>
                <w:spacing w:val="-2"/>
                <w:sz w:val="20"/>
              </w:rPr>
              <w:t>and Generational Justice</w:t>
            </w:r>
          </w:p>
          <w:p>
            <w:pPr>
              <w:pStyle w:val="11"/>
              <w:spacing w:before="2"/>
              <w:rPr>
                <w:b/>
                <w:sz w:val="20"/>
              </w:rPr>
            </w:pPr>
          </w:p>
          <w:p>
            <w:pPr>
              <w:pStyle w:val="11"/>
              <w:numPr>
                <w:ilvl w:val="0"/>
                <w:numId w:val="19"/>
              </w:numPr>
              <w:tabs>
                <w:tab w:val="left" w:pos="460"/>
                <w:tab w:val="left" w:pos="464"/>
              </w:tabs>
              <w:ind w:right="234" w:hanging="293"/>
              <w:rPr>
                <w:sz w:val="20"/>
              </w:rPr>
            </w:pPr>
            <w:r>
              <w:rPr>
                <w:sz w:val="20"/>
              </w:rPr>
              <w:t>Legal</w:t>
            </w:r>
            <w:r>
              <w:rPr>
                <w:spacing w:val="-1"/>
                <w:sz w:val="20"/>
              </w:rPr>
              <w:t xml:space="preserve"> </w:t>
            </w:r>
            <w:r>
              <w:rPr>
                <w:sz w:val="20"/>
              </w:rPr>
              <w:t xml:space="preserve">Strength Undermined by </w:t>
            </w:r>
            <w:r>
              <w:rPr>
                <w:spacing w:val="-2"/>
                <w:sz w:val="20"/>
              </w:rPr>
              <w:t>Political</w:t>
            </w:r>
            <w:r>
              <w:rPr>
                <w:spacing w:val="-11"/>
                <w:sz w:val="20"/>
              </w:rPr>
              <w:t xml:space="preserve"> </w:t>
            </w:r>
            <w:r>
              <w:rPr>
                <w:spacing w:val="-2"/>
                <w:sz w:val="20"/>
              </w:rPr>
              <w:t>Fragility.</w:t>
            </w:r>
          </w:p>
          <w:p>
            <w:pPr>
              <w:pStyle w:val="11"/>
              <w:spacing w:before="2"/>
              <w:rPr>
                <w:b/>
                <w:sz w:val="20"/>
              </w:rPr>
            </w:pPr>
          </w:p>
          <w:p>
            <w:pPr>
              <w:pStyle w:val="11"/>
              <w:numPr>
                <w:ilvl w:val="0"/>
                <w:numId w:val="19"/>
              </w:numPr>
              <w:tabs>
                <w:tab w:val="left" w:pos="518"/>
              </w:tabs>
              <w:ind w:left="518" w:hanging="358"/>
              <w:rPr>
                <w:sz w:val="20"/>
              </w:rPr>
            </w:pPr>
            <w:r>
              <w:rPr>
                <w:spacing w:val="-2"/>
                <w:sz w:val="20"/>
              </w:rPr>
              <w:t>Evolving</w:t>
            </w:r>
          </w:p>
          <w:p>
            <w:pPr>
              <w:pStyle w:val="11"/>
              <w:ind w:left="520"/>
              <w:rPr>
                <w:sz w:val="20"/>
              </w:rPr>
            </w:pPr>
            <w:r>
              <w:rPr>
                <w:spacing w:val="-2"/>
                <w:sz w:val="20"/>
              </w:rPr>
              <w:t xml:space="preserve">Governance </w:t>
            </w:r>
            <w:r>
              <w:rPr>
                <w:sz w:val="20"/>
              </w:rPr>
              <w:t>Challenges</w:t>
            </w:r>
            <w:r>
              <w:rPr>
                <w:spacing w:val="-13"/>
                <w:sz w:val="20"/>
              </w:rPr>
              <w:t xml:space="preserve"> </w:t>
            </w:r>
            <w:r>
              <w:rPr>
                <w:sz w:val="20"/>
              </w:rPr>
              <w:t>in</w:t>
            </w:r>
            <w:r>
              <w:rPr>
                <w:spacing w:val="-12"/>
                <w:sz w:val="20"/>
              </w:rPr>
              <w:t xml:space="preserve"> </w:t>
            </w:r>
            <w:r>
              <w:rPr>
                <w:sz w:val="20"/>
              </w:rPr>
              <w:t>the Digital Age</w:t>
            </w:r>
          </w:p>
          <w:p>
            <w:pPr>
              <w:pStyle w:val="11"/>
              <w:spacing w:before="2"/>
              <w:rPr>
                <w:b/>
                <w:sz w:val="20"/>
              </w:rPr>
            </w:pPr>
          </w:p>
          <w:p>
            <w:pPr>
              <w:pStyle w:val="11"/>
              <w:numPr>
                <w:ilvl w:val="0"/>
                <w:numId w:val="19"/>
              </w:numPr>
              <w:tabs>
                <w:tab w:val="left" w:pos="464"/>
                <w:tab w:val="left" w:pos="720"/>
              </w:tabs>
              <w:ind w:right="75" w:hanging="293"/>
              <w:rPr>
                <w:sz w:val="20"/>
              </w:rPr>
            </w:pPr>
            <w:r>
              <w:rPr>
                <w:sz w:val="20"/>
              </w:rPr>
              <w:t>Legal</w:t>
            </w:r>
            <w:r>
              <w:rPr>
                <w:spacing w:val="-13"/>
                <w:sz w:val="20"/>
              </w:rPr>
              <w:t xml:space="preserve"> </w:t>
            </w:r>
            <w:r>
              <w:rPr>
                <w:sz w:val="20"/>
              </w:rPr>
              <w:t xml:space="preserve">Advocacy and Public Policy </w:t>
            </w:r>
            <w:r>
              <w:rPr>
                <w:spacing w:val="-2"/>
                <w:sz w:val="20"/>
              </w:rPr>
              <w:t>Reform</w:t>
            </w:r>
          </w:p>
          <w:p>
            <w:pPr>
              <w:pStyle w:val="11"/>
              <w:spacing w:before="1"/>
              <w:rPr>
                <w:b/>
                <w:sz w:val="20"/>
              </w:rPr>
            </w:pPr>
          </w:p>
          <w:p>
            <w:pPr>
              <w:pStyle w:val="11"/>
              <w:numPr>
                <w:ilvl w:val="0"/>
                <w:numId w:val="19"/>
              </w:numPr>
              <w:tabs>
                <w:tab w:val="left" w:pos="464"/>
              </w:tabs>
              <w:spacing w:before="1"/>
              <w:ind w:right="24" w:hanging="293"/>
              <w:rPr>
                <w:sz w:val="20"/>
              </w:rPr>
            </w:pPr>
            <w:r>
              <w:rPr>
                <w:sz w:val="20"/>
              </w:rPr>
              <w:t>Empowering</w:t>
            </w:r>
            <w:r>
              <w:rPr>
                <w:spacing w:val="-13"/>
                <w:sz w:val="20"/>
              </w:rPr>
              <w:t xml:space="preserve"> </w:t>
            </w:r>
            <w:r>
              <w:rPr>
                <w:sz w:val="20"/>
              </w:rPr>
              <w:t xml:space="preserve">Justice Through Legal </w:t>
            </w:r>
            <w:r>
              <w:rPr>
                <w:spacing w:val="-2"/>
                <w:sz w:val="20"/>
              </w:rPr>
              <w:t>Advocacy</w:t>
            </w:r>
          </w:p>
          <w:p>
            <w:pPr>
              <w:pStyle w:val="11"/>
              <w:rPr>
                <w:b/>
                <w:sz w:val="20"/>
              </w:rPr>
            </w:pPr>
          </w:p>
          <w:p>
            <w:pPr>
              <w:pStyle w:val="11"/>
              <w:spacing w:before="2"/>
              <w:rPr>
                <w:b/>
                <w:sz w:val="20"/>
              </w:rPr>
            </w:pPr>
          </w:p>
          <w:p>
            <w:pPr>
              <w:pStyle w:val="11"/>
              <w:numPr>
                <w:ilvl w:val="0"/>
                <w:numId w:val="19"/>
              </w:numPr>
              <w:tabs>
                <w:tab w:val="left" w:pos="462"/>
                <w:tab w:val="left" w:pos="464"/>
              </w:tabs>
              <w:ind w:right="201" w:hanging="293"/>
              <w:rPr>
                <w:sz w:val="20"/>
              </w:rPr>
            </w:pPr>
            <w:r>
              <w:rPr>
                <w:spacing w:val="-2"/>
                <w:sz w:val="20"/>
              </w:rPr>
              <w:t xml:space="preserve">Strengthening Judicial </w:t>
            </w:r>
            <w:r>
              <w:rPr>
                <w:sz w:val="20"/>
              </w:rPr>
              <w:t>Independence</w:t>
            </w:r>
            <w:r>
              <w:rPr>
                <w:spacing w:val="-13"/>
                <w:sz w:val="20"/>
              </w:rPr>
              <w:t xml:space="preserve"> </w:t>
            </w:r>
            <w:r>
              <w:rPr>
                <w:sz w:val="20"/>
              </w:rPr>
              <w:t>and Systemic Reform</w:t>
            </w:r>
          </w:p>
        </w:tc>
        <w:tc>
          <w:tcPr>
            <w:tcW w:w="1844" w:type="dxa"/>
            <w:vMerge w:val="restart"/>
          </w:tcPr>
          <w:p>
            <w:pPr>
              <w:pStyle w:val="11"/>
              <w:rPr>
                <w:b/>
                <w:sz w:val="20"/>
              </w:rPr>
            </w:pPr>
          </w:p>
          <w:p>
            <w:pPr>
              <w:pStyle w:val="11"/>
              <w:numPr>
                <w:ilvl w:val="0"/>
                <w:numId w:val="20"/>
              </w:numPr>
              <w:tabs>
                <w:tab w:val="left" w:pos="353"/>
                <w:tab w:val="left" w:pos="364"/>
              </w:tabs>
              <w:ind w:right="466" w:hanging="207"/>
              <w:jc w:val="both"/>
              <w:rPr>
                <w:sz w:val="20"/>
              </w:rPr>
            </w:pPr>
            <w:r>
              <w:rPr>
                <w:sz w:val="20"/>
              </w:rPr>
              <w:t>Impunity</w:t>
            </w:r>
            <w:r>
              <w:rPr>
                <w:spacing w:val="-13"/>
                <w:sz w:val="20"/>
              </w:rPr>
              <w:t xml:space="preserve"> </w:t>
            </w:r>
            <w:r>
              <w:rPr>
                <w:sz w:val="20"/>
              </w:rPr>
              <w:t xml:space="preserve">vs. </w:t>
            </w:r>
            <w:r>
              <w:rPr>
                <w:spacing w:val="-2"/>
                <w:sz w:val="20"/>
              </w:rPr>
              <w:t>Institutional Reform</w:t>
            </w:r>
          </w:p>
          <w:p>
            <w:pPr>
              <w:pStyle w:val="11"/>
              <w:numPr>
                <w:ilvl w:val="0"/>
                <w:numId w:val="20"/>
              </w:numPr>
              <w:tabs>
                <w:tab w:val="left" w:pos="351"/>
              </w:tabs>
              <w:spacing w:before="230"/>
              <w:ind w:left="351" w:hanging="262"/>
              <w:jc w:val="left"/>
              <w:rPr>
                <w:sz w:val="20"/>
              </w:rPr>
            </w:pPr>
            <w:r>
              <w:rPr>
                <w:spacing w:val="-2"/>
                <w:sz w:val="20"/>
              </w:rPr>
              <w:t>Legal</w:t>
            </w:r>
          </w:p>
          <w:p>
            <w:pPr>
              <w:pStyle w:val="11"/>
              <w:ind w:left="364" w:right="185"/>
              <w:rPr>
                <w:sz w:val="20"/>
              </w:rPr>
            </w:pPr>
            <w:r>
              <w:rPr>
                <w:sz w:val="20"/>
              </w:rPr>
              <w:t>Frameworks</w:t>
            </w:r>
            <w:r>
              <w:rPr>
                <w:spacing w:val="-13"/>
                <w:sz w:val="20"/>
              </w:rPr>
              <w:t xml:space="preserve"> </w:t>
            </w:r>
            <w:r>
              <w:rPr>
                <w:sz w:val="20"/>
              </w:rPr>
              <w:t>vs. Political Will</w:t>
            </w:r>
          </w:p>
          <w:p>
            <w:pPr>
              <w:pStyle w:val="11"/>
              <w:spacing w:before="2"/>
              <w:rPr>
                <w:b/>
                <w:sz w:val="20"/>
              </w:rPr>
            </w:pPr>
          </w:p>
          <w:p>
            <w:pPr>
              <w:pStyle w:val="11"/>
              <w:numPr>
                <w:ilvl w:val="0"/>
                <w:numId w:val="20"/>
              </w:numPr>
              <w:tabs>
                <w:tab w:val="left" w:pos="451"/>
                <w:tab w:val="left" w:pos="455"/>
              </w:tabs>
              <w:ind w:left="455" w:right="27" w:hanging="342"/>
              <w:jc w:val="left"/>
              <w:rPr>
                <w:sz w:val="20"/>
              </w:rPr>
            </w:pPr>
            <w:r>
              <w:rPr>
                <w:spacing w:val="-2"/>
                <w:sz w:val="20"/>
              </w:rPr>
              <w:t xml:space="preserve">Democratic </w:t>
            </w:r>
            <w:r>
              <w:rPr>
                <w:sz w:val="20"/>
              </w:rPr>
              <w:t>Principles</w:t>
            </w:r>
            <w:r>
              <w:rPr>
                <w:spacing w:val="-13"/>
                <w:sz w:val="20"/>
              </w:rPr>
              <w:t xml:space="preserve"> </w:t>
            </w:r>
            <w:r>
              <w:rPr>
                <w:sz w:val="20"/>
              </w:rPr>
              <w:t xml:space="preserve">Under </w:t>
            </w:r>
            <w:r>
              <w:rPr>
                <w:spacing w:val="-2"/>
                <w:sz w:val="20"/>
              </w:rPr>
              <w:t>Siege</w:t>
            </w:r>
          </w:p>
          <w:p>
            <w:pPr>
              <w:pStyle w:val="11"/>
              <w:numPr>
                <w:ilvl w:val="0"/>
                <w:numId w:val="20"/>
              </w:numPr>
              <w:tabs>
                <w:tab w:val="left" w:pos="364"/>
                <w:tab w:val="left" w:pos="413"/>
              </w:tabs>
              <w:spacing w:before="229"/>
              <w:ind w:right="428" w:hanging="263"/>
              <w:jc w:val="left"/>
              <w:rPr>
                <w:sz w:val="20"/>
              </w:rPr>
            </w:pPr>
            <w:r>
              <w:rPr>
                <w:sz w:val="20"/>
              </w:rPr>
              <w:t>Lawyers as Guardians</w:t>
            </w:r>
            <w:r>
              <w:rPr>
                <w:spacing w:val="-13"/>
                <w:sz w:val="20"/>
              </w:rPr>
              <w:t xml:space="preserve"> </w:t>
            </w:r>
            <w:r>
              <w:rPr>
                <w:sz w:val="20"/>
              </w:rPr>
              <w:t>of Civic Space</w:t>
            </w:r>
          </w:p>
          <w:p>
            <w:pPr>
              <w:pStyle w:val="11"/>
              <w:numPr>
                <w:ilvl w:val="0"/>
                <w:numId w:val="20"/>
              </w:numPr>
              <w:tabs>
                <w:tab w:val="left" w:pos="364"/>
                <w:tab w:val="left" w:pos="413"/>
              </w:tabs>
              <w:spacing w:before="229"/>
              <w:ind w:right="120" w:hanging="195"/>
              <w:jc w:val="left"/>
              <w:rPr>
                <w:sz w:val="20"/>
              </w:rPr>
            </w:pPr>
            <w:r>
              <w:rPr>
                <w:spacing w:val="-2"/>
                <w:sz w:val="20"/>
              </w:rPr>
              <w:t xml:space="preserve">Digital </w:t>
            </w:r>
            <w:r>
              <w:rPr>
                <w:sz w:val="20"/>
              </w:rPr>
              <w:t>Advocacy and Strategic</w:t>
            </w:r>
            <w:r>
              <w:rPr>
                <w:spacing w:val="-7"/>
                <w:sz w:val="20"/>
              </w:rPr>
              <w:t xml:space="preserve"> </w:t>
            </w:r>
            <w:r>
              <w:rPr>
                <w:spacing w:val="-2"/>
                <w:sz w:val="20"/>
              </w:rPr>
              <w:t>Silence</w:t>
            </w:r>
          </w:p>
          <w:p>
            <w:pPr>
              <w:pStyle w:val="11"/>
              <w:spacing w:before="2"/>
              <w:rPr>
                <w:b/>
                <w:sz w:val="20"/>
              </w:rPr>
            </w:pPr>
          </w:p>
          <w:p>
            <w:pPr>
              <w:pStyle w:val="11"/>
              <w:ind w:left="364" w:right="40" w:hanging="263"/>
              <w:rPr>
                <w:sz w:val="20"/>
              </w:rPr>
            </w:pPr>
            <w:r>
              <w:rPr>
                <w:spacing w:val="-2"/>
                <w:sz w:val="20"/>
              </w:rPr>
              <w:t xml:space="preserve">VI.Intergenerational </w:t>
            </w:r>
            <w:r>
              <w:rPr>
                <w:sz w:val="20"/>
              </w:rPr>
              <w:t>Justice and Ethical Legacy</w:t>
            </w:r>
          </w:p>
          <w:p>
            <w:pPr>
              <w:pStyle w:val="11"/>
              <w:rPr>
                <w:b/>
                <w:sz w:val="20"/>
              </w:rPr>
            </w:pPr>
          </w:p>
          <w:p>
            <w:pPr>
              <w:pStyle w:val="11"/>
              <w:numPr>
                <w:ilvl w:val="0"/>
                <w:numId w:val="21"/>
              </w:numPr>
              <w:tabs>
                <w:tab w:val="left" w:pos="364"/>
                <w:tab w:val="left" w:pos="412"/>
              </w:tabs>
              <w:ind w:right="224" w:hanging="330"/>
              <w:jc w:val="left"/>
              <w:rPr>
                <w:sz w:val="20"/>
              </w:rPr>
            </w:pPr>
            <w:r>
              <w:rPr>
                <w:spacing w:val="-2"/>
                <w:sz w:val="20"/>
              </w:rPr>
              <w:t xml:space="preserve">Crisis-Driven </w:t>
            </w:r>
            <w:r>
              <w:rPr>
                <w:sz w:val="20"/>
              </w:rPr>
              <w:t>Governance</w:t>
            </w:r>
            <w:r>
              <w:rPr>
                <w:spacing w:val="-13"/>
                <w:sz w:val="20"/>
              </w:rPr>
              <w:t xml:space="preserve"> </w:t>
            </w:r>
            <w:r>
              <w:rPr>
                <w:sz w:val="20"/>
              </w:rPr>
              <w:t xml:space="preserve">vs. </w:t>
            </w:r>
            <w:r>
              <w:rPr>
                <w:spacing w:val="-2"/>
                <w:sz w:val="20"/>
              </w:rPr>
              <w:t>Preventive Justice</w:t>
            </w:r>
          </w:p>
          <w:p>
            <w:pPr>
              <w:pStyle w:val="11"/>
              <w:numPr>
                <w:ilvl w:val="0"/>
                <w:numId w:val="21"/>
              </w:numPr>
              <w:tabs>
                <w:tab w:val="left" w:pos="502"/>
              </w:tabs>
              <w:spacing w:before="229"/>
              <w:ind w:left="502" w:hanging="444"/>
              <w:jc w:val="left"/>
              <w:rPr>
                <w:sz w:val="20"/>
              </w:rPr>
            </w:pPr>
            <w:r>
              <w:rPr>
                <w:spacing w:val="-2"/>
                <w:sz w:val="20"/>
              </w:rPr>
              <w:t>Legal</w:t>
            </w:r>
          </w:p>
          <w:p>
            <w:pPr>
              <w:pStyle w:val="11"/>
              <w:spacing w:before="1"/>
              <w:ind w:left="364" w:right="368"/>
              <w:rPr>
                <w:sz w:val="20"/>
              </w:rPr>
            </w:pPr>
            <w:r>
              <w:rPr>
                <w:sz w:val="20"/>
              </w:rPr>
              <w:t>Diplomacy</w:t>
            </w:r>
            <w:r>
              <w:rPr>
                <w:spacing w:val="-13"/>
                <w:sz w:val="20"/>
              </w:rPr>
              <w:t xml:space="preserve"> </w:t>
            </w:r>
            <w:r>
              <w:rPr>
                <w:sz w:val="20"/>
              </w:rPr>
              <w:t xml:space="preserve">in </w:t>
            </w:r>
            <w:r>
              <w:rPr>
                <w:spacing w:val="-2"/>
                <w:sz w:val="20"/>
              </w:rPr>
              <w:t>Sovereignty Defense</w:t>
            </w:r>
          </w:p>
          <w:p>
            <w:pPr>
              <w:pStyle w:val="11"/>
              <w:numPr>
                <w:ilvl w:val="0"/>
                <w:numId w:val="21"/>
              </w:numPr>
              <w:tabs>
                <w:tab w:val="left" w:pos="413"/>
                <w:tab w:val="left" w:pos="455"/>
              </w:tabs>
              <w:spacing w:before="229"/>
              <w:ind w:left="455" w:right="80" w:hanging="354"/>
              <w:jc w:val="left"/>
              <w:rPr>
                <w:sz w:val="20"/>
              </w:rPr>
            </w:pPr>
            <w:r>
              <w:rPr>
                <w:sz w:val="20"/>
              </w:rPr>
              <w:t>Public</w:t>
            </w:r>
            <w:r>
              <w:rPr>
                <w:spacing w:val="-13"/>
                <w:sz w:val="20"/>
              </w:rPr>
              <w:t xml:space="preserve"> </w:t>
            </w:r>
            <w:r>
              <w:rPr>
                <w:sz w:val="20"/>
              </w:rPr>
              <w:t>Trust</w:t>
            </w:r>
            <w:r>
              <w:rPr>
                <w:spacing w:val="-12"/>
                <w:sz w:val="20"/>
              </w:rPr>
              <w:t xml:space="preserve"> </w:t>
            </w:r>
            <w:r>
              <w:rPr>
                <w:sz w:val="20"/>
              </w:rPr>
              <w:t>as</w:t>
            </w:r>
            <w:r>
              <w:rPr>
                <w:spacing w:val="-13"/>
                <w:sz w:val="20"/>
              </w:rPr>
              <w:t xml:space="preserve"> </w:t>
            </w:r>
            <w:r>
              <w:rPr>
                <w:sz w:val="20"/>
              </w:rPr>
              <w:t xml:space="preserve">a Barometer of </w:t>
            </w:r>
            <w:r>
              <w:rPr>
                <w:spacing w:val="-2"/>
                <w:sz w:val="20"/>
              </w:rPr>
              <w:t>Legal Effectiveness</w:t>
            </w:r>
          </w:p>
          <w:p>
            <w:pPr>
              <w:pStyle w:val="11"/>
              <w:rPr>
                <w:b/>
                <w:sz w:val="20"/>
              </w:rPr>
            </w:pPr>
          </w:p>
          <w:p>
            <w:pPr>
              <w:pStyle w:val="11"/>
              <w:numPr>
                <w:ilvl w:val="0"/>
                <w:numId w:val="21"/>
              </w:numPr>
              <w:tabs>
                <w:tab w:val="left" w:pos="362"/>
                <w:tab w:val="left" w:pos="364"/>
              </w:tabs>
              <w:ind w:right="169" w:hanging="287"/>
              <w:jc w:val="left"/>
              <w:rPr>
                <w:sz w:val="20"/>
              </w:rPr>
            </w:pPr>
            <w:r>
              <w:rPr>
                <w:spacing w:val="-2"/>
                <w:sz w:val="20"/>
              </w:rPr>
              <w:t xml:space="preserve">Intersectionality </w:t>
            </w:r>
            <w:r>
              <w:rPr>
                <w:sz w:val="20"/>
              </w:rPr>
              <w:t xml:space="preserve">in Legal </w:t>
            </w:r>
            <w:r>
              <w:rPr>
                <w:spacing w:val="-2"/>
                <w:sz w:val="20"/>
              </w:rPr>
              <w:t>Mobilization.</w:t>
            </w:r>
          </w:p>
        </w:tc>
      </w:tr>
      <w:tr>
        <w:trPr>
          <w:trHeight w:val="465" w:hRule="atLeast"/>
        </w:trPr>
        <w:tc>
          <w:tcPr>
            <w:tcW w:w="5387" w:type="dxa"/>
            <w:tcBorders>
              <w:top w:val="nil"/>
            </w:tcBorders>
          </w:tcPr>
          <w:p>
            <w:pPr>
              <w:pStyle w:val="11"/>
              <w:spacing w:before="5"/>
              <w:rPr>
                <w:b/>
                <w:sz w:val="20"/>
              </w:rPr>
            </w:pPr>
          </w:p>
          <w:p>
            <w:pPr>
              <w:pStyle w:val="11"/>
              <w:spacing w:line="210" w:lineRule="exact"/>
              <w:ind w:left="105"/>
              <w:rPr>
                <w:sz w:val="20"/>
              </w:rPr>
            </w:pPr>
            <w:r>
              <w:rPr>
                <w:spacing w:val="-5"/>
                <w:sz w:val="20"/>
              </w:rPr>
              <w:t>FM1</w:t>
            </w:r>
          </w:p>
        </w:tc>
        <w:tc>
          <w:tcPr>
            <w:tcW w:w="2127" w:type="dxa"/>
            <w:vMerge w:val="continue"/>
            <w:tcBorders>
              <w:top w:val="nil"/>
            </w:tcBorders>
          </w:tcPr>
          <w:p>
            <w:pPr>
              <w:rPr>
                <w:sz w:val="2"/>
                <w:szCs w:val="2"/>
              </w:rPr>
            </w:pPr>
          </w:p>
        </w:tc>
        <w:tc>
          <w:tcPr>
            <w:tcW w:w="1844" w:type="dxa"/>
            <w:vMerge w:val="continue"/>
            <w:tcBorders>
              <w:top w:val="nil"/>
            </w:tcBorders>
          </w:tcPr>
          <w:p>
            <w:pPr>
              <w:rPr>
                <w:sz w:val="2"/>
                <w:szCs w:val="2"/>
              </w:rPr>
            </w:pPr>
          </w:p>
        </w:tc>
      </w:tr>
      <w:tr>
        <w:trPr>
          <w:trHeight w:val="1611" w:hRule="atLeast"/>
        </w:trPr>
        <w:tc>
          <w:tcPr>
            <w:tcW w:w="5387" w:type="dxa"/>
            <w:tcBorders>
              <w:bottom w:val="nil"/>
            </w:tcBorders>
          </w:tcPr>
          <w:p>
            <w:pPr>
              <w:pStyle w:val="11"/>
              <w:spacing w:before="1"/>
              <w:ind w:left="95" w:right="91"/>
              <w:jc w:val="both"/>
              <w:rPr>
                <w:sz w:val="20"/>
              </w:rPr>
            </w:pPr>
            <w:r>
              <w:rPr>
                <w:sz w:val="20"/>
              </w:rPr>
              <w:t>This statement underscores a critical breakdown in the rule of law: while laws exist, enforcement is undermined by weak institutional checks, misplaced burdens on complainants, and pervasive patronage. Without impartial oversight and structural reform, legal accountability remains elusive especially when power protects itself.</w:t>
            </w:r>
          </w:p>
        </w:tc>
        <w:tc>
          <w:tcPr>
            <w:tcW w:w="2127" w:type="dxa"/>
            <w:vMerge w:val="continue"/>
            <w:tcBorders>
              <w:top w:val="nil"/>
            </w:tcBorders>
          </w:tcPr>
          <w:p>
            <w:pPr>
              <w:rPr>
                <w:sz w:val="2"/>
                <w:szCs w:val="2"/>
              </w:rPr>
            </w:pPr>
          </w:p>
        </w:tc>
        <w:tc>
          <w:tcPr>
            <w:tcW w:w="1844" w:type="dxa"/>
            <w:vMerge w:val="continue"/>
            <w:tcBorders>
              <w:top w:val="nil"/>
            </w:tcBorders>
          </w:tcPr>
          <w:p>
            <w:pPr>
              <w:rPr>
                <w:sz w:val="2"/>
                <w:szCs w:val="2"/>
              </w:rPr>
            </w:pPr>
          </w:p>
        </w:tc>
      </w:tr>
      <w:tr>
        <w:trPr>
          <w:trHeight w:val="449" w:hRule="atLeast"/>
        </w:trPr>
        <w:tc>
          <w:tcPr>
            <w:tcW w:w="5387" w:type="dxa"/>
            <w:tcBorders>
              <w:top w:val="nil"/>
            </w:tcBorders>
          </w:tcPr>
          <w:p>
            <w:pPr>
              <w:pStyle w:val="11"/>
              <w:spacing w:before="220" w:line="210" w:lineRule="exact"/>
              <w:ind w:left="110"/>
              <w:rPr>
                <w:sz w:val="20"/>
              </w:rPr>
            </w:pPr>
            <w:r>
              <w:rPr>
                <w:spacing w:val="-5"/>
                <w:sz w:val="20"/>
              </w:rPr>
              <w:t>FM2</w:t>
            </w:r>
          </w:p>
        </w:tc>
        <w:tc>
          <w:tcPr>
            <w:tcW w:w="2127" w:type="dxa"/>
            <w:vMerge w:val="continue"/>
            <w:tcBorders>
              <w:top w:val="nil"/>
            </w:tcBorders>
          </w:tcPr>
          <w:p>
            <w:pPr>
              <w:rPr>
                <w:sz w:val="2"/>
                <w:szCs w:val="2"/>
              </w:rPr>
            </w:pPr>
          </w:p>
        </w:tc>
        <w:tc>
          <w:tcPr>
            <w:tcW w:w="1844" w:type="dxa"/>
            <w:vMerge w:val="continue"/>
            <w:tcBorders>
              <w:top w:val="nil"/>
            </w:tcBorders>
          </w:tcPr>
          <w:p>
            <w:pPr>
              <w:rPr>
                <w:sz w:val="2"/>
                <w:szCs w:val="2"/>
              </w:rPr>
            </w:pPr>
          </w:p>
        </w:tc>
      </w:tr>
      <w:tr>
        <w:trPr>
          <w:trHeight w:val="919" w:hRule="atLeast"/>
        </w:trPr>
        <w:tc>
          <w:tcPr>
            <w:tcW w:w="5387" w:type="dxa"/>
            <w:tcBorders>
              <w:bottom w:val="nil"/>
            </w:tcBorders>
          </w:tcPr>
          <w:p>
            <w:pPr>
              <w:pStyle w:val="11"/>
              <w:ind w:left="110" w:right="96"/>
              <w:jc w:val="both"/>
              <w:rPr>
                <w:sz w:val="20"/>
              </w:rPr>
            </w:pPr>
            <w:r>
              <w:rPr>
                <w:sz w:val="20"/>
              </w:rPr>
              <w:t>The legal community speaks out on key issues but exercises caution online due to the influence of their words. When public clarity is needed, they advocate through research-based posts.</w:t>
            </w:r>
          </w:p>
        </w:tc>
        <w:tc>
          <w:tcPr>
            <w:tcW w:w="2127" w:type="dxa"/>
            <w:vMerge w:val="continue"/>
            <w:tcBorders>
              <w:top w:val="nil"/>
            </w:tcBorders>
          </w:tcPr>
          <w:p>
            <w:pPr>
              <w:rPr>
                <w:sz w:val="2"/>
                <w:szCs w:val="2"/>
              </w:rPr>
            </w:pPr>
          </w:p>
        </w:tc>
        <w:tc>
          <w:tcPr>
            <w:tcW w:w="1844" w:type="dxa"/>
            <w:vMerge w:val="continue"/>
            <w:tcBorders>
              <w:top w:val="nil"/>
            </w:tcBorders>
          </w:tcPr>
          <w:p>
            <w:pPr>
              <w:rPr>
                <w:sz w:val="2"/>
                <w:szCs w:val="2"/>
              </w:rPr>
            </w:pPr>
          </w:p>
        </w:tc>
      </w:tr>
      <w:tr>
        <w:trPr>
          <w:trHeight w:val="450" w:hRule="atLeast"/>
        </w:trPr>
        <w:tc>
          <w:tcPr>
            <w:tcW w:w="5387" w:type="dxa"/>
            <w:tcBorders>
              <w:top w:val="nil"/>
            </w:tcBorders>
          </w:tcPr>
          <w:p>
            <w:pPr>
              <w:pStyle w:val="11"/>
              <w:spacing w:before="220" w:line="210" w:lineRule="exact"/>
              <w:ind w:left="110"/>
              <w:rPr>
                <w:sz w:val="20"/>
              </w:rPr>
            </w:pPr>
            <w:r>
              <w:rPr>
                <w:spacing w:val="-5"/>
                <w:sz w:val="20"/>
              </w:rPr>
              <w:t>FM3</w:t>
            </w:r>
          </w:p>
        </w:tc>
        <w:tc>
          <w:tcPr>
            <w:tcW w:w="2127" w:type="dxa"/>
            <w:vMerge w:val="continue"/>
            <w:tcBorders>
              <w:top w:val="nil"/>
            </w:tcBorders>
          </w:tcPr>
          <w:p>
            <w:pPr>
              <w:rPr>
                <w:sz w:val="2"/>
                <w:szCs w:val="2"/>
              </w:rPr>
            </w:pPr>
          </w:p>
        </w:tc>
        <w:tc>
          <w:tcPr>
            <w:tcW w:w="1844" w:type="dxa"/>
            <w:vMerge w:val="continue"/>
            <w:tcBorders>
              <w:top w:val="nil"/>
            </w:tcBorders>
          </w:tcPr>
          <w:p>
            <w:pPr>
              <w:rPr>
                <w:sz w:val="2"/>
                <w:szCs w:val="2"/>
              </w:rPr>
            </w:pPr>
          </w:p>
        </w:tc>
      </w:tr>
      <w:tr>
        <w:trPr>
          <w:trHeight w:val="1494" w:hRule="atLeast"/>
        </w:trPr>
        <w:tc>
          <w:tcPr>
            <w:tcW w:w="5387" w:type="dxa"/>
            <w:tcBorders>
              <w:bottom w:val="nil"/>
            </w:tcBorders>
          </w:tcPr>
          <w:p>
            <w:pPr>
              <w:pStyle w:val="11"/>
              <w:ind w:left="110" w:right="92"/>
              <w:jc w:val="both"/>
              <w:rPr>
                <w:sz w:val="20"/>
              </w:rPr>
            </w:pPr>
            <w:r>
              <w:rPr>
                <w:sz w:val="20"/>
              </w:rPr>
              <w:t>The</w:t>
            </w:r>
            <w:r>
              <w:rPr>
                <w:spacing w:val="-7"/>
                <w:sz w:val="20"/>
              </w:rPr>
              <w:t xml:space="preserve"> </w:t>
            </w:r>
            <w:r>
              <w:rPr>
                <w:sz w:val="20"/>
              </w:rPr>
              <w:t>legal</w:t>
            </w:r>
            <w:r>
              <w:rPr>
                <w:spacing w:val="-7"/>
                <w:sz w:val="20"/>
              </w:rPr>
              <w:t xml:space="preserve"> </w:t>
            </w:r>
            <w:r>
              <w:rPr>
                <w:sz w:val="20"/>
              </w:rPr>
              <w:t>community</w:t>
            </w:r>
            <w:r>
              <w:rPr>
                <w:spacing w:val="-7"/>
                <w:sz w:val="20"/>
              </w:rPr>
              <w:t xml:space="preserve"> </w:t>
            </w:r>
            <w:r>
              <w:rPr>
                <w:sz w:val="20"/>
              </w:rPr>
              <w:t>wields</w:t>
            </w:r>
            <w:r>
              <w:rPr>
                <w:spacing w:val="-9"/>
                <w:sz w:val="20"/>
              </w:rPr>
              <w:t xml:space="preserve"> </w:t>
            </w:r>
            <w:r>
              <w:rPr>
                <w:sz w:val="20"/>
              </w:rPr>
              <w:t>greater</w:t>
            </w:r>
            <w:r>
              <w:rPr>
                <w:spacing w:val="-6"/>
                <w:sz w:val="20"/>
              </w:rPr>
              <w:t xml:space="preserve"> </w:t>
            </w:r>
            <w:r>
              <w:rPr>
                <w:sz w:val="20"/>
              </w:rPr>
              <w:t>influence</w:t>
            </w:r>
            <w:r>
              <w:rPr>
                <w:spacing w:val="-7"/>
                <w:sz w:val="20"/>
              </w:rPr>
              <w:t xml:space="preserve"> </w:t>
            </w:r>
            <w:r>
              <w:rPr>
                <w:sz w:val="20"/>
              </w:rPr>
              <w:t>through</w:t>
            </w:r>
            <w:r>
              <w:rPr>
                <w:spacing w:val="-8"/>
                <w:sz w:val="20"/>
              </w:rPr>
              <w:t xml:space="preserve"> </w:t>
            </w:r>
            <w:r>
              <w:rPr>
                <w:sz w:val="20"/>
              </w:rPr>
              <w:t>collective action mobilizing not just for national concerns but also for environmental and human rights issues. United efforts, such as petitions challenging laws that suppress free expression, reflect the profession’s shared commitment to democratic principles.</w:t>
            </w:r>
          </w:p>
        </w:tc>
        <w:tc>
          <w:tcPr>
            <w:tcW w:w="2127" w:type="dxa"/>
            <w:vMerge w:val="continue"/>
            <w:tcBorders>
              <w:top w:val="nil"/>
            </w:tcBorders>
          </w:tcPr>
          <w:p>
            <w:pPr>
              <w:rPr>
                <w:sz w:val="2"/>
                <w:szCs w:val="2"/>
              </w:rPr>
            </w:pPr>
          </w:p>
        </w:tc>
        <w:tc>
          <w:tcPr>
            <w:tcW w:w="1844" w:type="dxa"/>
            <w:vMerge w:val="continue"/>
            <w:tcBorders>
              <w:top w:val="nil"/>
            </w:tcBorders>
          </w:tcPr>
          <w:p>
            <w:pPr>
              <w:rPr>
                <w:sz w:val="2"/>
                <w:szCs w:val="2"/>
              </w:rPr>
            </w:pPr>
          </w:p>
        </w:tc>
      </w:tr>
      <w:tr>
        <w:trPr>
          <w:trHeight w:val="566" w:hRule="atLeast"/>
        </w:trPr>
        <w:tc>
          <w:tcPr>
            <w:tcW w:w="5387" w:type="dxa"/>
            <w:tcBorders>
              <w:top w:val="nil"/>
            </w:tcBorders>
          </w:tcPr>
          <w:p>
            <w:pPr>
              <w:pStyle w:val="11"/>
              <w:spacing w:before="106"/>
              <w:rPr>
                <w:b/>
                <w:sz w:val="20"/>
              </w:rPr>
            </w:pPr>
          </w:p>
          <w:p>
            <w:pPr>
              <w:pStyle w:val="11"/>
              <w:spacing w:line="210" w:lineRule="exact"/>
              <w:ind w:left="110"/>
              <w:rPr>
                <w:sz w:val="20"/>
              </w:rPr>
            </w:pPr>
            <w:r>
              <w:rPr>
                <w:spacing w:val="-5"/>
                <w:sz w:val="20"/>
              </w:rPr>
              <w:t>FM4</w:t>
            </w:r>
          </w:p>
        </w:tc>
        <w:tc>
          <w:tcPr>
            <w:tcW w:w="2127" w:type="dxa"/>
            <w:vMerge w:val="continue"/>
            <w:tcBorders>
              <w:top w:val="nil"/>
            </w:tcBorders>
          </w:tcPr>
          <w:p>
            <w:pPr>
              <w:rPr>
                <w:sz w:val="2"/>
                <w:szCs w:val="2"/>
              </w:rPr>
            </w:pPr>
          </w:p>
        </w:tc>
        <w:tc>
          <w:tcPr>
            <w:tcW w:w="1844" w:type="dxa"/>
            <w:vMerge w:val="continue"/>
            <w:tcBorders>
              <w:top w:val="nil"/>
            </w:tcBorders>
          </w:tcPr>
          <w:p>
            <w:pPr>
              <w:rPr>
                <w:sz w:val="2"/>
                <w:szCs w:val="2"/>
              </w:rPr>
            </w:pPr>
          </w:p>
        </w:tc>
      </w:tr>
      <w:tr>
        <w:trPr>
          <w:trHeight w:val="1149" w:hRule="atLeast"/>
        </w:trPr>
        <w:tc>
          <w:tcPr>
            <w:tcW w:w="5387" w:type="dxa"/>
            <w:tcBorders>
              <w:bottom w:val="nil"/>
            </w:tcBorders>
          </w:tcPr>
          <w:p>
            <w:pPr>
              <w:pStyle w:val="11"/>
              <w:ind w:left="110" w:right="87"/>
              <w:jc w:val="both"/>
              <w:rPr>
                <w:sz w:val="20"/>
              </w:rPr>
            </w:pPr>
            <w:r>
              <w:rPr>
                <w:sz w:val="20"/>
              </w:rPr>
              <w:t>The</w:t>
            </w:r>
            <w:r>
              <w:rPr>
                <w:spacing w:val="-13"/>
                <w:sz w:val="20"/>
              </w:rPr>
              <w:t xml:space="preserve"> </w:t>
            </w:r>
            <w:r>
              <w:rPr>
                <w:sz w:val="20"/>
              </w:rPr>
              <w:t>informant</w:t>
            </w:r>
            <w:r>
              <w:rPr>
                <w:spacing w:val="-12"/>
                <w:sz w:val="20"/>
              </w:rPr>
              <w:t xml:space="preserve"> </w:t>
            </w:r>
            <w:r>
              <w:rPr>
                <w:sz w:val="20"/>
              </w:rPr>
              <w:t>explains</w:t>
            </w:r>
            <w:r>
              <w:rPr>
                <w:spacing w:val="-13"/>
                <w:sz w:val="20"/>
              </w:rPr>
              <w:t xml:space="preserve"> </w:t>
            </w:r>
            <w:r>
              <w:rPr>
                <w:sz w:val="20"/>
              </w:rPr>
              <w:t>that</w:t>
            </w:r>
            <w:r>
              <w:rPr>
                <w:spacing w:val="-12"/>
                <w:sz w:val="20"/>
              </w:rPr>
              <w:t xml:space="preserve"> </w:t>
            </w:r>
            <w:r>
              <w:rPr>
                <w:sz w:val="20"/>
              </w:rPr>
              <w:t>motivation</w:t>
            </w:r>
            <w:r>
              <w:rPr>
                <w:spacing w:val="-12"/>
                <w:sz w:val="20"/>
              </w:rPr>
              <w:t xml:space="preserve"> </w:t>
            </w:r>
            <w:r>
              <w:rPr>
                <w:sz w:val="20"/>
              </w:rPr>
              <w:t>stems</w:t>
            </w:r>
            <w:r>
              <w:rPr>
                <w:spacing w:val="-12"/>
                <w:sz w:val="20"/>
              </w:rPr>
              <w:t xml:space="preserve"> </w:t>
            </w:r>
            <w:r>
              <w:rPr>
                <w:sz w:val="20"/>
              </w:rPr>
              <w:t>from</w:t>
            </w:r>
            <w:r>
              <w:rPr>
                <w:spacing w:val="-13"/>
                <w:sz w:val="20"/>
              </w:rPr>
              <w:t xml:space="preserve"> </w:t>
            </w:r>
            <w:r>
              <w:rPr>
                <w:sz w:val="20"/>
              </w:rPr>
              <w:t>a</w:t>
            </w:r>
            <w:r>
              <w:rPr>
                <w:spacing w:val="-12"/>
                <w:sz w:val="20"/>
              </w:rPr>
              <w:t xml:space="preserve"> </w:t>
            </w:r>
            <w:r>
              <w:rPr>
                <w:sz w:val="20"/>
              </w:rPr>
              <w:t>strong</w:t>
            </w:r>
            <w:r>
              <w:rPr>
                <w:spacing w:val="-11"/>
                <w:sz w:val="20"/>
              </w:rPr>
              <w:t xml:space="preserve"> </w:t>
            </w:r>
            <w:r>
              <w:rPr>
                <w:sz w:val="20"/>
              </w:rPr>
              <w:t>sense of duty and moral conviction guided by our oath to uphold the Constitution and a personal drive to protect the vulnerable, aiming to build a just future for the next generation.</w:t>
            </w:r>
          </w:p>
        </w:tc>
        <w:tc>
          <w:tcPr>
            <w:tcW w:w="2127" w:type="dxa"/>
            <w:vMerge w:val="continue"/>
            <w:tcBorders>
              <w:top w:val="nil"/>
            </w:tcBorders>
          </w:tcPr>
          <w:p>
            <w:pPr>
              <w:rPr>
                <w:sz w:val="2"/>
                <w:szCs w:val="2"/>
              </w:rPr>
            </w:pPr>
          </w:p>
        </w:tc>
        <w:tc>
          <w:tcPr>
            <w:tcW w:w="1844" w:type="dxa"/>
            <w:vMerge w:val="continue"/>
            <w:tcBorders>
              <w:top w:val="nil"/>
            </w:tcBorders>
          </w:tcPr>
          <w:p>
            <w:pPr>
              <w:rPr>
                <w:sz w:val="2"/>
                <w:szCs w:val="2"/>
              </w:rPr>
            </w:pPr>
          </w:p>
        </w:tc>
      </w:tr>
      <w:tr>
        <w:trPr>
          <w:trHeight w:val="451" w:hRule="atLeast"/>
        </w:trPr>
        <w:tc>
          <w:tcPr>
            <w:tcW w:w="5387" w:type="dxa"/>
            <w:tcBorders>
              <w:top w:val="nil"/>
            </w:tcBorders>
          </w:tcPr>
          <w:p>
            <w:pPr>
              <w:pStyle w:val="11"/>
              <w:spacing w:before="221" w:line="210" w:lineRule="exact"/>
              <w:ind w:left="110"/>
              <w:rPr>
                <w:sz w:val="20"/>
              </w:rPr>
            </w:pPr>
            <w:r>
              <w:rPr>
                <w:spacing w:val="-5"/>
                <w:sz w:val="20"/>
              </w:rPr>
              <w:t>FM5</w:t>
            </w:r>
          </w:p>
        </w:tc>
        <w:tc>
          <w:tcPr>
            <w:tcW w:w="2127" w:type="dxa"/>
            <w:vMerge w:val="continue"/>
            <w:tcBorders>
              <w:top w:val="nil"/>
            </w:tcBorders>
          </w:tcPr>
          <w:p>
            <w:pPr>
              <w:rPr>
                <w:sz w:val="2"/>
                <w:szCs w:val="2"/>
              </w:rPr>
            </w:pPr>
          </w:p>
        </w:tc>
        <w:tc>
          <w:tcPr>
            <w:tcW w:w="1844" w:type="dxa"/>
            <w:vMerge w:val="continue"/>
            <w:tcBorders>
              <w:top w:val="nil"/>
            </w:tcBorders>
          </w:tcPr>
          <w:p>
            <w:pPr>
              <w:rPr>
                <w:sz w:val="2"/>
                <w:szCs w:val="2"/>
              </w:rPr>
            </w:pPr>
          </w:p>
        </w:tc>
      </w:tr>
      <w:tr>
        <w:trPr>
          <w:trHeight w:val="1033" w:hRule="atLeast"/>
        </w:trPr>
        <w:tc>
          <w:tcPr>
            <w:tcW w:w="5387" w:type="dxa"/>
            <w:tcBorders>
              <w:bottom w:val="nil"/>
            </w:tcBorders>
          </w:tcPr>
          <w:p>
            <w:pPr>
              <w:pStyle w:val="11"/>
              <w:ind w:left="110" w:right="94"/>
              <w:jc w:val="both"/>
              <w:rPr>
                <w:sz w:val="20"/>
              </w:rPr>
            </w:pPr>
            <w:r>
              <w:rPr>
                <w:sz w:val="20"/>
              </w:rPr>
              <w:t>Laws like the Anti-Graft Law are strong in theory but weak in practice</w:t>
            </w:r>
            <w:r>
              <w:rPr>
                <w:spacing w:val="-1"/>
                <w:sz w:val="20"/>
              </w:rPr>
              <w:t xml:space="preserve"> </w:t>
            </w:r>
            <w:r>
              <w:rPr>
                <w:sz w:val="20"/>
              </w:rPr>
              <w:t>due</w:t>
            </w:r>
            <w:r>
              <w:rPr>
                <w:spacing w:val="-1"/>
                <w:sz w:val="20"/>
              </w:rPr>
              <w:t xml:space="preserve"> </w:t>
            </w:r>
            <w:r>
              <w:rPr>
                <w:sz w:val="20"/>
              </w:rPr>
              <w:t>to</w:t>
            </w:r>
            <w:r>
              <w:rPr>
                <w:spacing w:val="-1"/>
                <w:sz w:val="20"/>
              </w:rPr>
              <w:t xml:space="preserve"> </w:t>
            </w:r>
            <w:r>
              <w:rPr>
                <w:sz w:val="20"/>
              </w:rPr>
              <w:t>poor</w:t>
            </w:r>
            <w:r>
              <w:rPr>
                <w:spacing w:val="-1"/>
                <w:sz w:val="20"/>
              </w:rPr>
              <w:t xml:space="preserve"> </w:t>
            </w:r>
            <w:r>
              <w:rPr>
                <w:sz w:val="20"/>
              </w:rPr>
              <w:t>implementation,</w:t>
            </w:r>
            <w:r>
              <w:rPr>
                <w:spacing w:val="-1"/>
                <w:sz w:val="20"/>
              </w:rPr>
              <w:t xml:space="preserve"> </w:t>
            </w:r>
            <w:r>
              <w:rPr>
                <w:sz w:val="20"/>
              </w:rPr>
              <w:t>selective</w:t>
            </w:r>
            <w:r>
              <w:rPr>
                <w:spacing w:val="-1"/>
                <w:sz w:val="20"/>
              </w:rPr>
              <w:t xml:space="preserve"> </w:t>
            </w:r>
            <w:r>
              <w:rPr>
                <w:sz w:val="20"/>
              </w:rPr>
              <w:t>enforcement,</w:t>
            </w:r>
            <w:r>
              <w:rPr>
                <w:spacing w:val="-1"/>
                <w:sz w:val="20"/>
              </w:rPr>
              <w:t xml:space="preserve"> </w:t>
            </w:r>
            <w:r>
              <w:rPr>
                <w:sz w:val="20"/>
              </w:rPr>
              <w:t>and politically compromised systems.</w:t>
            </w:r>
          </w:p>
        </w:tc>
        <w:tc>
          <w:tcPr>
            <w:tcW w:w="2127" w:type="dxa"/>
            <w:vMerge w:val="continue"/>
            <w:tcBorders>
              <w:top w:val="nil"/>
            </w:tcBorders>
          </w:tcPr>
          <w:p>
            <w:pPr>
              <w:rPr>
                <w:sz w:val="2"/>
                <w:szCs w:val="2"/>
              </w:rPr>
            </w:pPr>
          </w:p>
        </w:tc>
        <w:tc>
          <w:tcPr>
            <w:tcW w:w="1844" w:type="dxa"/>
            <w:vMerge w:val="continue"/>
            <w:tcBorders>
              <w:top w:val="nil"/>
            </w:tcBorders>
          </w:tcPr>
          <w:p>
            <w:pPr>
              <w:rPr>
                <w:sz w:val="2"/>
                <w:szCs w:val="2"/>
              </w:rPr>
            </w:pPr>
          </w:p>
        </w:tc>
      </w:tr>
      <w:tr>
        <w:trPr>
          <w:trHeight w:val="678" w:hRule="atLeast"/>
        </w:trPr>
        <w:tc>
          <w:tcPr>
            <w:tcW w:w="5387" w:type="dxa"/>
            <w:tcBorders>
              <w:top w:val="nil"/>
            </w:tcBorders>
          </w:tcPr>
          <w:p>
            <w:pPr>
              <w:pStyle w:val="11"/>
              <w:spacing w:before="106"/>
              <w:rPr>
                <w:b/>
                <w:sz w:val="20"/>
              </w:rPr>
            </w:pPr>
          </w:p>
          <w:p>
            <w:pPr>
              <w:pStyle w:val="11"/>
              <w:ind w:left="110"/>
              <w:rPr>
                <w:sz w:val="20"/>
              </w:rPr>
            </w:pPr>
            <w:r>
              <w:rPr>
                <w:spacing w:val="-5"/>
                <w:sz w:val="20"/>
              </w:rPr>
              <w:t>FM6</w:t>
            </w:r>
          </w:p>
        </w:tc>
        <w:tc>
          <w:tcPr>
            <w:tcW w:w="2127" w:type="dxa"/>
            <w:vMerge w:val="continue"/>
            <w:tcBorders>
              <w:top w:val="nil"/>
            </w:tcBorders>
          </w:tcPr>
          <w:p>
            <w:pPr>
              <w:rPr>
                <w:sz w:val="2"/>
                <w:szCs w:val="2"/>
              </w:rPr>
            </w:pPr>
          </w:p>
        </w:tc>
        <w:tc>
          <w:tcPr>
            <w:tcW w:w="1844" w:type="dxa"/>
            <w:vMerge w:val="continue"/>
            <w:tcBorders>
              <w:top w:val="nil"/>
            </w:tcBorders>
          </w:tcPr>
          <w:p>
            <w:pPr>
              <w:rPr>
                <w:sz w:val="2"/>
                <w:szCs w:val="2"/>
              </w:rPr>
            </w:pPr>
          </w:p>
        </w:tc>
      </w:tr>
    </w:tbl>
    <w:p>
      <w:pPr>
        <w:rPr>
          <w:sz w:val="2"/>
          <w:szCs w:val="2"/>
        </w:rPr>
        <w:sectPr>
          <w:pgSz w:w="12240" w:h="15840"/>
          <w:pgMar w:top="960" w:right="720" w:bottom="280" w:left="720" w:header="727" w:footer="0" w:gutter="0"/>
          <w:cols w:space="720" w:num="1"/>
        </w:sectPr>
      </w:pPr>
    </w:p>
    <w:p>
      <w:pPr>
        <w:pStyle w:val="6"/>
        <w:rPr>
          <w:b/>
          <w:sz w:val="2"/>
        </w:rPr>
      </w:pPr>
      <w:r>
        <w:rPr>
          <w:b/>
          <w:sz w:val="2"/>
        </w:rPr>
        <mc:AlternateContent>
          <mc:Choice Requires="wps">
            <w:drawing>
              <wp:anchor distT="0" distB="0" distL="0" distR="0" simplePos="0" relativeHeight="251669504" behindDoc="0" locked="0" layoutInCell="1" allowOverlap="1">
                <wp:simplePos x="0" y="0"/>
                <wp:positionH relativeFrom="page">
                  <wp:posOffset>742315</wp:posOffset>
                </wp:positionH>
                <wp:positionV relativeFrom="page">
                  <wp:posOffset>914400</wp:posOffset>
                </wp:positionV>
                <wp:extent cx="6024245" cy="8134985"/>
                <wp:effectExtent l="0" t="0" r="0" b="0"/>
                <wp:wrapNone/>
                <wp:docPr id="39" name="Textbox 39"/>
                <wp:cNvGraphicFramePr/>
                <a:graphic xmlns:a="http://schemas.openxmlformats.org/drawingml/2006/main">
                  <a:graphicData uri="http://schemas.microsoft.com/office/word/2010/wordprocessingShape">
                    <wps:wsp>
                      <wps:cNvSpPr txBox="1"/>
                      <wps:spPr>
                        <a:xfrm>
                          <a:off x="0" y="0"/>
                          <a:ext cx="6024245" cy="8134984"/>
                        </a:xfrm>
                        <a:prstGeom prst="rect">
                          <a:avLst/>
                        </a:prstGeom>
                      </wps:spPr>
                      <wps:txbx>
                        <w:txbxContent>
                          <w:tbl>
                            <w:tblPr>
                              <w:tblStyle w:val="5"/>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87"/>
                              <w:gridCol w:w="2127"/>
                              <w:gridCol w:w="1844"/>
                            </w:tblGrid>
                            <w:tr>
                              <w:trPr>
                                <w:trHeight w:val="1391" w:hRule="atLeast"/>
                              </w:trPr>
                              <w:tc>
                                <w:tcPr>
                                  <w:tcW w:w="5387" w:type="dxa"/>
                                  <w:tcBorders>
                                    <w:bottom w:val="nil"/>
                                  </w:tcBorders>
                                </w:tcPr>
                                <w:p>
                                  <w:pPr>
                                    <w:pStyle w:val="11"/>
                                    <w:ind w:left="110" w:right="94"/>
                                    <w:jc w:val="both"/>
                                    <w:rPr>
                                      <w:sz w:val="20"/>
                                    </w:rPr>
                                  </w:pPr>
                                  <w:r>
                                    <w:rPr>
                                      <w:sz w:val="20"/>
                                    </w:rPr>
                                    <w:t>Despite some progress, the emergence of new issues (like technology crimes and the need for more transparency and accountability) shows that the situation is constantly evolving, presenting fresh difficulties.</w:t>
                                  </w:r>
                                </w:p>
                              </w:tc>
                              <w:tc>
                                <w:tcPr>
                                  <w:tcW w:w="2127" w:type="dxa"/>
                                  <w:vMerge w:val="restart"/>
                                </w:tcPr>
                                <w:p>
                                  <w:pPr>
                                    <w:pStyle w:val="11"/>
                                    <w:numPr>
                                      <w:ilvl w:val="0"/>
                                      <w:numId w:val="22"/>
                                    </w:numPr>
                                    <w:tabs>
                                      <w:tab w:val="left" w:pos="534"/>
                                      <w:tab w:val="left" w:pos="573"/>
                                    </w:tabs>
                                    <w:spacing w:before="128"/>
                                    <w:ind w:right="363" w:hanging="272"/>
                                    <w:rPr>
                                      <w:sz w:val="20"/>
                                    </w:rPr>
                                  </w:pPr>
                                  <w:r>
                                    <w:rPr>
                                      <w:spacing w:val="-2"/>
                                      <w:sz w:val="20"/>
                                    </w:rPr>
                                    <w:t xml:space="preserve">Safeguarding </w:t>
                                  </w:r>
                                  <w:r>
                                    <w:rPr>
                                      <w:sz w:val="20"/>
                                    </w:rPr>
                                    <w:t>Justice</w:t>
                                  </w:r>
                                  <w:r>
                                    <w:rPr>
                                      <w:spacing w:val="-13"/>
                                      <w:sz w:val="20"/>
                                    </w:rPr>
                                    <w:t xml:space="preserve"> </w:t>
                                  </w:r>
                                  <w:r>
                                    <w:rPr>
                                      <w:sz w:val="20"/>
                                    </w:rPr>
                                    <w:t xml:space="preserve">through </w:t>
                                  </w:r>
                                  <w:r>
                                    <w:rPr>
                                      <w:spacing w:val="-2"/>
                                      <w:sz w:val="20"/>
                                    </w:rPr>
                                    <w:t xml:space="preserve">Institutional </w:t>
                                  </w:r>
                                  <w:r>
                                    <w:rPr>
                                      <w:sz w:val="20"/>
                                    </w:rPr>
                                    <w:t xml:space="preserve">Integrity and </w:t>
                                  </w:r>
                                  <w:r>
                                    <w:rPr>
                                      <w:spacing w:val="-2"/>
                                      <w:sz w:val="20"/>
                                    </w:rPr>
                                    <w:t>Civic Engagement</w:t>
                                  </w:r>
                                </w:p>
                                <w:p>
                                  <w:pPr>
                                    <w:pStyle w:val="11"/>
                                    <w:numPr>
                                      <w:ilvl w:val="0"/>
                                      <w:numId w:val="22"/>
                                    </w:numPr>
                                    <w:tabs>
                                      <w:tab w:val="left" w:pos="534"/>
                                      <w:tab w:val="left" w:pos="639"/>
                                    </w:tabs>
                                    <w:ind w:right="313" w:hanging="272"/>
                                    <w:rPr>
                                      <w:sz w:val="20"/>
                                    </w:rPr>
                                  </w:pPr>
                                  <w:r>
                                    <w:rPr>
                                      <w:sz w:val="20"/>
                                    </w:rPr>
                                    <w:t xml:space="preserve">Bridging the Gap Between Law and </w:t>
                                  </w:r>
                                  <w:r>
                                    <w:rPr>
                                      <w:spacing w:val="-2"/>
                                      <w:sz w:val="20"/>
                                    </w:rPr>
                                    <w:t>Implementation</w:t>
                                  </w:r>
                                </w:p>
                                <w:p>
                                  <w:pPr>
                                    <w:pStyle w:val="11"/>
                                    <w:numPr>
                                      <w:ilvl w:val="0"/>
                                      <w:numId w:val="22"/>
                                    </w:numPr>
                                    <w:tabs>
                                      <w:tab w:val="left" w:pos="534"/>
                                      <w:tab w:val="left" w:pos="705"/>
                                    </w:tabs>
                                    <w:ind w:right="540" w:hanging="272"/>
                                    <w:rPr>
                                      <w:sz w:val="20"/>
                                    </w:rPr>
                                  </w:pPr>
                                  <w:r>
                                    <w:rPr>
                                      <w:spacing w:val="-2"/>
                                      <w:sz w:val="20"/>
                                    </w:rPr>
                                    <w:t xml:space="preserve">Deepening Governance </w:t>
                                  </w:r>
                                  <w:r>
                                    <w:rPr>
                                      <w:spacing w:val="-4"/>
                                      <w:sz w:val="20"/>
                                    </w:rPr>
                                    <w:t xml:space="preserve">and </w:t>
                                  </w:r>
                                  <w:r>
                                    <w:rPr>
                                      <w:spacing w:val="-2"/>
                                      <w:sz w:val="20"/>
                                    </w:rPr>
                                    <w:t>Sovereignty Challenges</w:t>
                                  </w:r>
                                </w:p>
                                <w:p>
                                  <w:pPr>
                                    <w:pStyle w:val="11"/>
                                    <w:numPr>
                                      <w:ilvl w:val="0"/>
                                      <w:numId w:val="22"/>
                                    </w:numPr>
                                    <w:tabs>
                                      <w:tab w:val="left" w:pos="534"/>
                                      <w:tab w:val="left" w:pos="716"/>
                                    </w:tabs>
                                    <w:ind w:right="426" w:hanging="272"/>
                                    <w:rPr>
                                      <w:sz w:val="20"/>
                                    </w:rPr>
                                  </w:pPr>
                                  <w:r>
                                    <w:rPr>
                                      <w:spacing w:val="-2"/>
                                      <w:sz w:val="20"/>
                                    </w:rPr>
                                    <w:t>Resilience and</w:t>
                                  </w:r>
                                  <w:r>
                                    <w:rPr>
                                      <w:spacing w:val="-11"/>
                                      <w:sz w:val="20"/>
                                    </w:rPr>
                                    <w:t xml:space="preserve"> </w:t>
                                  </w:r>
                                  <w:r>
                                    <w:rPr>
                                      <w:spacing w:val="10"/>
                                      <w:w w:val="101"/>
                                      <w:sz w:val="20"/>
                                    </w:rPr>
                                    <w:t>R</w:t>
                                  </w:r>
                                  <w:r>
                                    <w:rPr>
                                      <w:spacing w:val="-27"/>
                                      <w:w w:val="101"/>
                                      <w:sz w:val="20"/>
                                    </w:rPr>
                                    <w:t>e</w:t>
                                  </w:r>
                                  <w:r>
                                    <w:rPr>
                                      <w:spacing w:val="11"/>
                                      <w:w w:val="98"/>
                                      <w:position w:val="7"/>
                                      <w:sz w:val="2"/>
                                    </w:rPr>
                                    <w:t>I</w:t>
                                  </w:r>
                                  <w:r>
                                    <w:rPr>
                                      <w:spacing w:val="15"/>
                                      <w:position w:val="7"/>
                                      <w:sz w:val="2"/>
                                    </w:rPr>
                                    <w:t xml:space="preserve"> </w:t>
                                  </w:r>
                                  <w:r>
                                    <w:rPr>
                                      <w:spacing w:val="-2"/>
                                      <w:sz w:val="20"/>
                                    </w:rPr>
                                    <w:t>form</w:t>
                                  </w:r>
                                  <w:r>
                                    <w:rPr>
                                      <w:spacing w:val="-10"/>
                                      <w:sz w:val="20"/>
                                    </w:rPr>
                                    <w:t xml:space="preserve"> </w:t>
                                  </w:r>
                                  <w:r>
                                    <w:rPr>
                                      <w:spacing w:val="-2"/>
                                      <w:sz w:val="20"/>
                                    </w:rPr>
                                    <w:t xml:space="preserve">in </w:t>
                                  </w:r>
                                  <w:r>
                                    <w:rPr>
                                      <w:sz w:val="20"/>
                                    </w:rPr>
                                    <w:t xml:space="preserve">the Legal </w:t>
                                  </w:r>
                                  <w:r>
                                    <w:rPr>
                                      <w:spacing w:val="-2"/>
                                      <w:sz w:val="20"/>
                                    </w:rPr>
                                    <w:t>Profession</w:t>
                                  </w:r>
                                </w:p>
                                <w:p>
                                  <w:pPr>
                                    <w:pStyle w:val="11"/>
                                    <w:numPr>
                                      <w:ilvl w:val="0"/>
                                      <w:numId w:val="22"/>
                                    </w:numPr>
                                    <w:tabs>
                                      <w:tab w:val="left" w:pos="534"/>
                                      <w:tab w:val="left" w:pos="650"/>
                                    </w:tabs>
                                    <w:spacing w:before="1"/>
                                    <w:ind w:right="424" w:hanging="272"/>
                                    <w:rPr>
                                      <w:sz w:val="20"/>
                                    </w:rPr>
                                  </w:pPr>
                                  <w:r>
                                    <w:rPr>
                                      <w:sz w:val="20"/>
                                    </w:rPr>
                                    <w:t>Core</w:t>
                                  </w:r>
                                  <w:r>
                                    <w:rPr>
                                      <w:spacing w:val="-13"/>
                                      <w:sz w:val="20"/>
                                    </w:rPr>
                                    <w:t xml:space="preserve"> </w:t>
                                  </w:r>
                                  <w:r>
                                    <w:rPr>
                                      <w:sz w:val="20"/>
                                    </w:rPr>
                                    <w:t xml:space="preserve">Threats to National Integrity and </w:t>
                                  </w:r>
                                  <w:r>
                                    <w:rPr>
                                      <w:spacing w:val="-2"/>
                                      <w:sz w:val="20"/>
                                    </w:rPr>
                                    <w:t>Governance</w:t>
                                  </w:r>
                                </w:p>
                                <w:p>
                                  <w:pPr>
                                    <w:pStyle w:val="11"/>
                                    <w:numPr>
                                      <w:ilvl w:val="0"/>
                                      <w:numId w:val="22"/>
                                    </w:numPr>
                                    <w:tabs>
                                      <w:tab w:val="left" w:pos="534"/>
                                      <w:tab w:val="left" w:pos="717"/>
                                    </w:tabs>
                                    <w:ind w:right="464" w:hanging="272"/>
                                    <w:rPr>
                                      <w:sz w:val="20"/>
                                    </w:rPr>
                                  </w:pPr>
                                  <w:r>
                                    <w:rPr>
                                      <w:spacing w:val="-2"/>
                                      <w:sz w:val="20"/>
                                    </w:rPr>
                                    <w:t xml:space="preserve">Democratic </w:t>
                                  </w:r>
                                  <w:r>
                                    <w:rPr>
                                      <w:sz w:val="20"/>
                                    </w:rPr>
                                    <w:t xml:space="preserve">Erosion and </w:t>
                                  </w:r>
                                  <w:r>
                                    <w:rPr>
                                      <w:spacing w:val="-2"/>
                                      <w:sz w:val="20"/>
                                    </w:rPr>
                                    <w:t>Legal Manipulation</w:t>
                                  </w:r>
                                </w:p>
                                <w:p>
                                  <w:pPr>
                                    <w:pStyle w:val="11"/>
                                    <w:numPr>
                                      <w:ilvl w:val="0"/>
                                      <w:numId w:val="22"/>
                                    </w:numPr>
                                    <w:tabs>
                                      <w:tab w:val="left" w:pos="534"/>
                                      <w:tab w:val="left" w:pos="784"/>
                                    </w:tabs>
                                    <w:ind w:right="387" w:hanging="272"/>
                                    <w:rPr>
                                      <w:sz w:val="20"/>
                                    </w:rPr>
                                  </w:pPr>
                                  <w:r>
                                    <w:rPr>
                                      <w:spacing w:val="-2"/>
                                      <w:sz w:val="20"/>
                                    </w:rPr>
                                    <w:t xml:space="preserve">Upholding Democratic Values </w:t>
                                  </w:r>
                                  <w:r>
                                    <w:rPr>
                                      <w:sz w:val="20"/>
                                    </w:rPr>
                                    <w:t>Through</w:t>
                                  </w:r>
                                  <w:r>
                                    <w:rPr>
                                      <w:spacing w:val="-13"/>
                                      <w:sz w:val="20"/>
                                    </w:rPr>
                                    <w:t xml:space="preserve"> </w:t>
                                  </w:r>
                                  <w:r>
                                    <w:rPr>
                                      <w:sz w:val="20"/>
                                    </w:rPr>
                                    <w:t xml:space="preserve">Legal </w:t>
                                  </w:r>
                                  <w:r>
                                    <w:rPr>
                                      <w:spacing w:val="-2"/>
                                      <w:sz w:val="20"/>
                                    </w:rPr>
                                    <w:t>Accountability</w:t>
                                  </w:r>
                                </w:p>
                                <w:p>
                                  <w:pPr>
                                    <w:pStyle w:val="11"/>
                                    <w:numPr>
                                      <w:ilvl w:val="0"/>
                                      <w:numId w:val="22"/>
                                    </w:numPr>
                                    <w:tabs>
                                      <w:tab w:val="left" w:pos="534"/>
                                      <w:tab w:val="left" w:pos="850"/>
                                    </w:tabs>
                                    <w:ind w:right="351" w:hanging="272"/>
                                    <w:rPr>
                                      <w:sz w:val="20"/>
                                    </w:rPr>
                                  </w:pPr>
                                  <w:r>
                                    <w:rPr>
                                      <w:spacing w:val="-2"/>
                                      <w:sz w:val="20"/>
                                    </w:rPr>
                                    <w:t xml:space="preserve">Translating </w:t>
                                  </w:r>
                                  <w:r>
                                    <w:rPr>
                                      <w:sz w:val="20"/>
                                    </w:rPr>
                                    <w:t xml:space="preserve">Legal Strength into Effective </w:t>
                                  </w:r>
                                  <w:r>
                                    <w:rPr>
                                      <w:spacing w:val="-2"/>
                                      <w:sz w:val="20"/>
                                    </w:rPr>
                                    <w:t>Governance</w:t>
                                  </w:r>
                                </w:p>
                                <w:p>
                                  <w:pPr>
                                    <w:pStyle w:val="11"/>
                                    <w:numPr>
                                      <w:ilvl w:val="0"/>
                                      <w:numId w:val="22"/>
                                    </w:numPr>
                                    <w:tabs>
                                      <w:tab w:val="left" w:pos="534"/>
                                      <w:tab w:val="left" w:pos="715"/>
                                    </w:tabs>
                                    <w:ind w:right="387" w:hanging="272"/>
                                    <w:rPr>
                                      <w:sz w:val="20"/>
                                    </w:rPr>
                                  </w:pPr>
                                  <w:r>
                                    <w:rPr>
                                      <w:spacing w:val="-2"/>
                                      <w:sz w:val="20"/>
                                    </w:rPr>
                                    <w:t xml:space="preserve">Restoring </w:t>
                                  </w:r>
                                  <w:r>
                                    <w:rPr>
                                      <w:sz w:val="20"/>
                                    </w:rPr>
                                    <w:t>Public Trust Through</w:t>
                                  </w:r>
                                  <w:r>
                                    <w:rPr>
                                      <w:spacing w:val="-13"/>
                                      <w:sz w:val="20"/>
                                    </w:rPr>
                                    <w:t xml:space="preserve"> </w:t>
                                  </w:r>
                                  <w:r>
                                    <w:rPr>
                                      <w:sz w:val="20"/>
                                    </w:rPr>
                                    <w:t xml:space="preserve">Legal </w:t>
                                  </w:r>
                                  <w:r>
                                    <w:rPr>
                                      <w:spacing w:val="-2"/>
                                      <w:sz w:val="20"/>
                                    </w:rPr>
                                    <w:t xml:space="preserve">Accountability </w:t>
                                  </w:r>
                                  <w:r>
                                    <w:rPr>
                                      <w:spacing w:val="-4"/>
                                      <w:sz w:val="20"/>
                                    </w:rPr>
                                    <w:t xml:space="preserve">And </w:t>
                                  </w:r>
                                  <w:r>
                                    <w:rPr>
                                      <w:spacing w:val="-2"/>
                                      <w:sz w:val="20"/>
                                    </w:rPr>
                                    <w:t>International Cooperation</w:t>
                                  </w:r>
                                </w:p>
                                <w:p>
                                  <w:pPr>
                                    <w:pStyle w:val="11"/>
                                    <w:numPr>
                                      <w:ilvl w:val="0"/>
                                      <w:numId w:val="22"/>
                                    </w:numPr>
                                    <w:tabs>
                                      <w:tab w:val="left" w:pos="534"/>
                                      <w:tab w:val="left" w:pos="650"/>
                                    </w:tabs>
                                    <w:ind w:right="403" w:hanging="272"/>
                                    <w:rPr>
                                      <w:sz w:val="20"/>
                                    </w:rPr>
                                  </w:pPr>
                                  <w:r>
                                    <w:rPr>
                                      <w:spacing w:val="-2"/>
                                      <w:sz w:val="20"/>
                                    </w:rPr>
                                    <w:t xml:space="preserve">Institutional </w:t>
                                  </w:r>
                                  <w:r>
                                    <w:rPr>
                                      <w:sz w:val="20"/>
                                    </w:rPr>
                                    <w:t xml:space="preserve">Integrity and </w:t>
                                  </w:r>
                                  <w:r>
                                    <w:rPr>
                                      <w:spacing w:val="-2"/>
                                      <w:sz w:val="20"/>
                                    </w:rPr>
                                    <w:t xml:space="preserve">Public Empowerment </w:t>
                                  </w:r>
                                  <w:r>
                                    <w:rPr>
                                      <w:sz w:val="20"/>
                                    </w:rPr>
                                    <w:t>for Justice</w:t>
                                  </w:r>
                                </w:p>
                              </w:tc>
                              <w:tc>
                                <w:tcPr>
                                  <w:tcW w:w="1844" w:type="dxa"/>
                                  <w:tcBorders>
                                    <w:bottom w:val="nil"/>
                                  </w:tcBorders>
                                </w:tcPr>
                                <w:p>
                                  <w:pPr>
                                    <w:pStyle w:val="11"/>
                                    <w:spacing w:before="128"/>
                                    <w:ind w:left="147"/>
                                    <w:rPr>
                                      <w:sz w:val="20"/>
                                    </w:rPr>
                                  </w:pPr>
                                  <w:r>
                                    <w:rPr>
                                      <w:spacing w:val="-5"/>
                                      <w:sz w:val="20"/>
                                    </w:rPr>
                                    <w:t>XI.</w:t>
                                  </w:r>
                                </w:p>
                                <w:p>
                                  <w:pPr>
                                    <w:pStyle w:val="11"/>
                                    <w:ind w:left="147" w:right="480"/>
                                    <w:rPr>
                                      <w:sz w:val="20"/>
                                    </w:rPr>
                                  </w:pPr>
                                  <w:r>
                                    <w:rPr>
                                      <w:spacing w:val="-2"/>
                                      <w:sz w:val="20"/>
                                    </w:rPr>
                                    <w:t xml:space="preserve">Constitutional </w:t>
                                  </w:r>
                                  <w:r>
                                    <w:rPr>
                                      <w:sz w:val="20"/>
                                    </w:rPr>
                                    <w:t>Aspirations</w:t>
                                  </w:r>
                                  <w:r>
                                    <w:rPr>
                                      <w:spacing w:val="-13"/>
                                      <w:sz w:val="20"/>
                                    </w:rPr>
                                    <w:t xml:space="preserve"> </w:t>
                                  </w:r>
                                  <w:r>
                                    <w:rPr>
                                      <w:sz w:val="20"/>
                                    </w:rPr>
                                    <w:t xml:space="preserve">vs. </w:t>
                                  </w:r>
                                  <w:r>
                                    <w:rPr>
                                      <w:spacing w:val="-2"/>
                                      <w:sz w:val="20"/>
                                    </w:rPr>
                                    <w:t>Everyday Realities</w:t>
                                  </w:r>
                                </w:p>
                              </w:tc>
                            </w:tr>
                            <w:tr>
                              <w:trPr>
                                <w:trHeight w:val="755" w:hRule="atLeast"/>
                              </w:trPr>
                              <w:tc>
                                <w:tcPr>
                                  <w:tcW w:w="5387" w:type="dxa"/>
                                  <w:tcBorders>
                                    <w:top w:val="nil"/>
                                  </w:tcBorders>
                                </w:tcPr>
                                <w:p>
                                  <w:pPr>
                                    <w:pStyle w:val="11"/>
                                    <w:spacing w:before="209"/>
                                    <w:rPr>
                                      <w:sz w:val="20"/>
                                    </w:rPr>
                                  </w:pPr>
                                </w:p>
                                <w:p>
                                  <w:pPr>
                                    <w:pStyle w:val="11"/>
                                    <w:ind w:left="110"/>
                                    <w:rPr>
                                      <w:sz w:val="20"/>
                                    </w:rPr>
                                  </w:pPr>
                                  <w:r>
                                    <w:rPr>
                                      <w:spacing w:val="-5"/>
                                      <w:sz w:val="20"/>
                                    </w:rPr>
                                    <w:t>FM7</w:t>
                                  </w:r>
                                </w:p>
                              </w:tc>
                              <w:tc>
                                <w:tcPr>
                                  <w:tcW w:w="2127" w:type="dxa"/>
                                  <w:vMerge w:val="continue"/>
                                  <w:tcBorders>
                                    <w:top w:val="nil"/>
                                  </w:tcBorders>
                                </w:tcPr>
                                <w:p>
                                  <w:pPr>
                                    <w:rPr>
                                      <w:sz w:val="2"/>
                                      <w:szCs w:val="2"/>
                                    </w:rPr>
                                  </w:pPr>
                                </w:p>
                              </w:tc>
                              <w:tc>
                                <w:tcPr>
                                  <w:tcW w:w="1844" w:type="dxa"/>
                                  <w:vMerge w:val="restart"/>
                                  <w:tcBorders>
                                    <w:top w:val="nil"/>
                                    <w:bottom w:val="nil"/>
                                  </w:tcBorders>
                                </w:tcPr>
                                <w:p>
                                  <w:pPr>
                                    <w:pStyle w:val="11"/>
                                    <w:spacing w:before="106"/>
                                    <w:ind w:left="147" w:right="368"/>
                                    <w:rPr>
                                      <w:sz w:val="20"/>
                                    </w:rPr>
                                  </w:pPr>
                                  <w:r>
                                    <w:rPr>
                                      <w:sz w:val="20"/>
                                    </w:rPr>
                                    <w:t>XII. Resilience and Reform from</w:t>
                                  </w:r>
                                  <w:r>
                                    <w:rPr>
                                      <w:spacing w:val="-13"/>
                                      <w:sz w:val="20"/>
                                    </w:rPr>
                                    <w:t xml:space="preserve"> </w:t>
                                  </w:r>
                                  <w:r>
                                    <w:rPr>
                                      <w:sz w:val="20"/>
                                    </w:rPr>
                                    <w:t>Within</w:t>
                                  </w:r>
                                  <w:r>
                                    <w:rPr>
                                      <w:spacing w:val="-12"/>
                                      <w:sz w:val="20"/>
                                    </w:rPr>
                                    <w:t xml:space="preserve"> </w:t>
                                  </w:r>
                                  <w:r>
                                    <w:rPr>
                                      <w:sz w:val="20"/>
                                    </w:rPr>
                                    <w:t xml:space="preserve">the </w:t>
                                  </w:r>
                                  <w:r>
                                    <w:rPr>
                                      <w:spacing w:val="-2"/>
                                      <w:sz w:val="20"/>
                                    </w:rPr>
                                    <w:t>Legal Community</w:t>
                                  </w:r>
                                </w:p>
                              </w:tc>
                            </w:tr>
                            <w:tr>
                              <w:trPr>
                                <w:trHeight w:val="1148" w:hRule="atLeast"/>
                              </w:trPr>
                              <w:tc>
                                <w:tcPr>
                                  <w:tcW w:w="5387" w:type="dxa"/>
                                  <w:tcBorders>
                                    <w:bottom w:val="nil"/>
                                  </w:tcBorders>
                                </w:tcPr>
                                <w:p>
                                  <w:pPr>
                                    <w:pStyle w:val="11"/>
                                    <w:ind w:left="110" w:right="94"/>
                                    <w:jc w:val="both"/>
                                    <w:rPr>
                                      <w:sz w:val="20"/>
                                    </w:rPr>
                                  </w:pPr>
                                  <w:r>
                                    <w:rPr>
                                      <w:sz w:val="20"/>
                                    </w:rPr>
                                    <w:t>Legal</w:t>
                                  </w:r>
                                  <w:r>
                                    <w:rPr>
                                      <w:spacing w:val="-6"/>
                                      <w:sz w:val="20"/>
                                    </w:rPr>
                                    <w:t xml:space="preserve"> </w:t>
                                  </w:r>
                                  <w:r>
                                    <w:rPr>
                                      <w:sz w:val="20"/>
                                    </w:rPr>
                                    <w:t>advocates</w:t>
                                  </w:r>
                                  <w:r>
                                    <w:rPr>
                                      <w:spacing w:val="-6"/>
                                      <w:sz w:val="20"/>
                                    </w:rPr>
                                    <w:t xml:space="preserve"> </w:t>
                                  </w:r>
                                  <w:r>
                                    <w:rPr>
                                      <w:sz w:val="20"/>
                                    </w:rPr>
                                    <w:t>use</w:t>
                                  </w:r>
                                  <w:r>
                                    <w:rPr>
                                      <w:spacing w:val="-6"/>
                                      <w:sz w:val="20"/>
                                    </w:rPr>
                                    <w:t xml:space="preserve"> </w:t>
                                  </w:r>
                                  <w:r>
                                    <w:rPr>
                                      <w:sz w:val="20"/>
                                    </w:rPr>
                                    <w:t>their</w:t>
                                  </w:r>
                                  <w:r>
                                    <w:rPr>
                                      <w:spacing w:val="-7"/>
                                      <w:sz w:val="20"/>
                                    </w:rPr>
                                    <w:t xml:space="preserve"> </w:t>
                                  </w:r>
                                  <w:r>
                                    <w:rPr>
                                      <w:sz w:val="20"/>
                                    </w:rPr>
                                    <w:t>expert</w:t>
                                  </w:r>
                                  <w:r>
                                    <w:rPr>
                                      <w:spacing w:val="-6"/>
                                      <w:sz w:val="20"/>
                                    </w:rPr>
                                    <w:t xml:space="preserve"> </w:t>
                                  </w:r>
                                  <w:r>
                                    <w:rPr>
                                      <w:sz w:val="20"/>
                                    </w:rPr>
                                    <w:t>knowledge</w:t>
                                  </w:r>
                                  <w:r>
                                    <w:rPr>
                                      <w:spacing w:val="-6"/>
                                      <w:sz w:val="20"/>
                                    </w:rPr>
                                    <w:t xml:space="preserve"> </w:t>
                                  </w:r>
                                  <w:r>
                                    <w:rPr>
                                      <w:sz w:val="20"/>
                                    </w:rPr>
                                    <w:t>to</w:t>
                                  </w:r>
                                  <w:r>
                                    <w:rPr>
                                      <w:spacing w:val="-5"/>
                                      <w:sz w:val="20"/>
                                    </w:rPr>
                                    <w:t xml:space="preserve"> </w:t>
                                  </w:r>
                                  <w:r>
                                    <w:rPr>
                                      <w:sz w:val="20"/>
                                    </w:rPr>
                                    <w:t>translate</w:t>
                                  </w:r>
                                  <w:r>
                                    <w:rPr>
                                      <w:spacing w:val="-6"/>
                                      <w:sz w:val="20"/>
                                    </w:rPr>
                                    <w:t xml:space="preserve"> </w:t>
                                  </w:r>
                                  <w:r>
                                    <w:rPr>
                                      <w:sz w:val="20"/>
                                    </w:rPr>
                                    <w:t xml:space="preserve">complex </w:t>
                                  </w:r>
                                  <w:r>
                                    <w:rPr>
                                      <w:spacing w:val="-2"/>
                                      <w:sz w:val="20"/>
                                    </w:rPr>
                                    <w:t>law</w:t>
                                  </w:r>
                                  <w:r>
                                    <w:rPr>
                                      <w:spacing w:val="-4"/>
                                      <w:sz w:val="20"/>
                                    </w:rPr>
                                    <w:t xml:space="preserve"> </w:t>
                                  </w:r>
                                  <w:r>
                                    <w:rPr>
                                      <w:spacing w:val="-2"/>
                                      <w:sz w:val="20"/>
                                    </w:rPr>
                                    <w:t>into</w:t>
                                  </w:r>
                                  <w:r>
                                    <w:rPr>
                                      <w:spacing w:val="-3"/>
                                      <w:sz w:val="20"/>
                                    </w:rPr>
                                    <w:t xml:space="preserve"> </w:t>
                                  </w:r>
                                  <w:r>
                                    <w:rPr>
                                      <w:spacing w:val="-2"/>
                                      <w:sz w:val="20"/>
                                    </w:rPr>
                                    <w:t>simple,</w:t>
                                  </w:r>
                                  <w:r>
                                    <w:rPr>
                                      <w:spacing w:val="-3"/>
                                      <w:sz w:val="20"/>
                                    </w:rPr>
                                    <w:t xml:space="preserve"> </w:t>
                                  </w:r>
                                  <w:r>
                                    <w:rPr>
                                      <w:spacing w:val="-2"/>
                                      <w:sz w:val="20"/>
                                    </w:rPr>
                                    <w:t>persuasive</w:t>
                                  </w:r>
                                  <w:r>
                                    <w:rPr>
                                      <w:spacing w:val="-4"/>
                                      <w:sz w:val="20"/>
                                    </w:rPr>
                                    <w:t xml:space="preserve"> </w:t>
                                  </w:r>
                                  <w:r>
                                    <w:rPr>
                                      <w:spacing w:val="-2"/>
                                      <w:sz w:val="20"/>
                                    </w:rPr>
                                    <w:t>arguments</w:t>
                                  </w:r>
                                  <w:r>
                                    <w:rPr>
                                      <w:spacing w:val="-5"/>
                                      <w:sz w:val="20"/>
                                    </w:rPr>
                                    <w:t xml:space="preserve"> </w:t>
                                  </w:r>
                                  <w:r>
                                    <w:rPr>
                                      <w:spacing w:val="-2"/>
                                      <w:sz w:val="20"/>
                                    </w:rPr>
                                    <w:t>to</w:t>
                                  </w:r>
                                  <w:r>
                                    <w:rPr>
                                      <w:spacing w:val="-3"/>
                                      <w:sz w:val="20"/>
                                    </w:rPr>
                                    <w:t xml:space="preserve"> </w:t>
                                  </w:r>
                                  <w:r>
                                    <w:rPr>
                                      <w:spacing w:val="-2"/>
                                      <w:sz w:val="20"/>
                                    </w:rPr>
                                    <w:t>influence</w:t>
                                  </w:r>
                                  <w:r>
                                    <w:rPr>
                                      <w:spacing w:val="-3"/>
                                      <w:sz w:val="20"/>
                                    </w:rPr>
                                    <w:t xml:space="preserve"> </w:t>
                                  </w:r>
                                  <w:r>
                                    <w:rPr>
                                      <w:spacing w:val="-2"/>
                                      <w:sz w:val="20"/>
                                    </w:rPr>
                                    <w:t>public</w:t>
                                  </w:r>
                                  <w:r>
                                    <w:rPr>
                                      <w:spacing w:val="-4"/>
                                      <w:sz w:val="20"/>
                                    </w:rPr>
                                    <w:t xml:space="preserve"> </w:t>
                                  </w:r>
                                  <w:r>
                                    <w:rPr>
                                      <w:spacing w:val="-2"/>
                                      <w:sz w:val="20"/>
                                    </w:rPr>
                                    <w:t xml:space="preserve">opinion </w:t>
                                  </w:r>
                                  <w:r>
                                    <w:rPr>
                                      <w:sz w:val="20"/>
                                    </w:rPr>
                                    <w:t>and</w:t>
                                  </w:r>
                                  <w:r>
                                    <w:rPr>
                                      <w:spacing w:val="-7"/>
                                      <w:sz w:val="20"/>
                                    </w:rPr>
                                    <w:t xml:space="preserve"> </w:t>
                                  </w:r>
                                  <w:r>
                                    <w:rPr>
                                      <w:sz w:val="20"/>
                                    </w:rPr>
                                    <w:t>government</w:t>
                                  </w:r>
                                  <w:r>
                                    <w:rPr>
                                      <w:spacing w:val="-9"/>
                                      <w:sz w:val="20"/>
                                    </w:rPr>
                                    <w:t xml:space="preserve"> </w:t>
                                  </w:r>
                                  <w:r>
                                    <w:rPr>
                                      <w:sz w:val="20"/>
                                    </w:rPr>
                                    <w:t>policy,</w:t>
                                  </w:r>
                                  <w:r>
                                    <w:rPr>
                                      <w:spacing w:val="-8"/>
                                      <w:sz w:val="20"/>
                                    </w:rPr>
                                    <w:t xml:space="preserve"> </w:t>
                                  </w:r>
                                  <w:r>
                                    <w:rPr>
                                      <w:sz w:val="20"/>
                                    </w:rPr>
                                    <w:t>ultimately</w:t>
                                  </w:r>
                                  <w:r>
                                    <w:rPr>
                                      <w:spacing w:val="-7"/>
                                      <w:sz w:val="20"/>
                                    </w:rPr>
                                    <w:t xml:space="preserve"> </w:t>
                                  </w:r>
                                  <w:r>
                                    <w:rPr>
                                      <w:sz w:val="20"/>
                                    </w:rPr>
                                    <w:t>aiming</w:t>
                                  </w:r>
                                  <w:r>
                                    <w:rPr>
                                      <w:spacing w:val="-7"/>
                                      <w:sz w:val="20"/>
                                    </w:rPr>
                                    <w:t xml:space="preserve"> </w:t>
                                  </w:r>
                                  <w:r>
                                    <w:rPr>
                                      <w:sz w:val="20"/>
                                    </w:rPr>
                                    <w:t>to</w:t>
                                  </w:r>
                                  <w:r>
                                    <w:rPr>
                                      <w:spacing w:val="-8"/>
                                      <w:sz w:val="20"/>
                                    </w:rPr>
                                    <w:t xml:space="preserve"> </w:t>
                                  </w:r>
                                  <w:r>
                                    <w:rPr>
                                      <w:sz w:val="20"/>
                                    </w:rPr>
                                    <w:t>promote</w:t>
                                  </w:r>
                                  <w:r>
                                    <w:rPr>
                                      <w:spacing w:val="-8"/>
                                      <w:sz w:val="20"/>
                                    </w:rPr>
                                    <w:t xml:space="preserve"> </w:t>
                                  </w:r>
                                  <w:r>
                                    <w:rPr>
                                      <w:sz w:val="20"/>
                                    </w:rPr>
                                    <w:t>justice</w:t>
                                  </w:r>
                                  <w:r>
                                    <w:rPr>
                                      <w:spacing w:val="-10"/>
                                      <w:sz w:val="20"/>
                                    </w:rPr>
                                    <w:t xml:space="preserve"> </w:t>
                                  </w:r>
                                  <w:r>
                                    <w:rPr>
                                      <w:sz w:val="20"/>
                                    </w:rPr>
                                    <w:t>and drive reform.</w:t>
                                  </w:r>
                                </w:p>
                              </w:tc>
                              <w:tc>
                                <w:tcPr>
                                  <w:tcW w:w="2127" w:type="dxa"/>
                                  <w:vMerge w:val="continue"/>
                                  <w:tcBorders>
                                    <w:top w:val="nil"/>
                                  </w:tcBorders>
                                </w:tcPr>
                                <w:p>
                                  <w:pPr>
                                    <w:rPr>
                                      <w:sz w:val="2"/>
                                      <w:szCs w:val="2"/>
                                    </w:rPr>
                                  </w:pPr>
                                </w:p>
                              </w:tc>
                              <w:tc>
                                <w:tcPr>
                                  <w:tcW w:w="1844" w:type="dxa"/>
                                  <w:vMerge w:val="continue"/>
                                  <w:tcBorders>
                                    <w:top w:val="nil"/>
                                    <w:bottom w:val="nil"/>
                                  </w:tcBorders>
                                </w:tcPr>
                                <w:p>
                                  <w:pPr>
                                    <w:rPr>
                                      <w:sz w:val="2"/>
                                      <w:szCs w:val="2"/>
                                    </w:rPr>
                                  </w:pPr>
                                </w:p>
                              </w:tc>
                            </w:tr>
                            <w:tr>
                              <w:trPr>
                                <w:trHeight w:val="449" w:hRule="atLeast"/>
                              </w:trPr>
                              <w:tc>
                                <w:tcPr>
                                  <w:tcW w:w="5387" w:type="dxa"/>
                                  <w:tcBorders>
                                    <w:top w:val="nil"/>
                                  </w:tcBorders>
                                </w:tcPr>
                                <w:p>
                                  <w:pPr>
                                    <w:pStyle w:val="11"/>
                                    <w:spacing w:before="220" w:line="210" w:lineRule="exact"/>
                                    <w:ind w:left="110"/>
                                    <w:rPr>
                                      <w:sz w:val="20"/>
                                    </w:rPr>
                                  </w:pPr>
                                  <w:r>
                                    <w:rPr>
                                      <w:spacing w:val="-5"/>
                                      <w:sz w:val="20"/>
                                    </w:rPr>
                                    <w:t>FM8</w:t>
                                  </w:r>
                                </w:p>
                              </w:tc>
                              <w:tc>
                                <w:tcPr>
                                  <w:tcW w:w="2127" w:type="dxa"/>
                                  <w:vMerge w:val="continue"/>
                                  <w:tcBorders>
                                    <w:top w:val="nil"/>
                                  </w:tcBorders>
                                </w:tcPr>
                                <w:p>
                                  <w:pPr>
                                    <w:rPr>
                                      <w:sz w:val="2"/>
                                      <w:szCs w:val="2"/>
                                    </w:rPr>
                                  </w:pPr>
                                </w:p>
                              </w:tc>
                              <w:tc>
                                <w:tcPr>
                                  <w:tcW w:w="1844" w:type="dxa"/>
                                  <w:tcBorders>
                                    <w:top w:val="nil"/>
                                    <w:bottom w:val="nil"/>
                                  </w:tcBorders>
                                </w:tcPr>
                                <w:p>
                                  <w:pPr>
                                    <w:pStyle w:val="11"/>
                                    <w:rPr>
                                      <w:sz w:val="18"/>
                                    </w:rPr>
                                  </w:pPr>
                                </w:p>
                              </w:tc>
                            </w:tr>
                            <w:tr>
                              <w:trPr>
                                <w:trHeight w:val="1150" w:hRule="atLeast"/>
                              </w:trPr>
                              <w:tc>
                                <w:tcPr>
                                  <w:tcW w:w="5387" w:type="dxa"/>
                                  <w:tcBorders>
                                    <w:bottom w:val="nil"/>
                                  </w:tcBorders>
                                </w:tcPr>
                                <w:p>
                                  <w:pPr>
                                    <w:pStyle w:val="11"/>
                                    <w:ind w:left="110" w:right="95"/>
                                    <w:jc w:val="both"/>
                                    <w:rPr>
                                      <w:sz w:val="20"/>
                                    </w:rPr>
                                  </w:pPr>
                                  <w:r>
                                    <w:rPr>
                                      <w:sz w:val="20"/>
                                    </w:rPr>
                                    <w:t>Legal advocacy in the Philippines is a powerful tool for social justice, supported by a strong Constitution and a dedicated network of advocates providing legal aid to the marginalized.</w:t>
                                  </w:r>
                                </w:p>
                              </w:tc>
                              <w:tc>
                                <w:tcPr>
                                  <w:tcW w:w="2127" w:type="dxa"/>
                                  <w:vMerge w:val="continue"/>
                                  <w:tcBorders>
                                    <w:top w:val="nil"/>
                                  </w:tcBorders>
                                </w:tcPr>
                                <w:p>
                                  <w:pPr>
                                    <w:rPr>
                                      <w:sz w:val="2"/>
                                      <w:szCs w:val="2"/>
                                    </w:rPr>
                                  </w:pPr>
                                </w:p>
                              </w:tc>
                              <w:tc>
                                <w:tcPr>
                                  <w:tcW w:w="1844" w:type="dxa"/>
                                  <w:tcBorders>
                                    <w:top w:val="nil"/>
                                    <w:bottom w:val="nil"/>
                                  </w:tcBorders>
                                </w:tcPr>
                                <w:p>
                                  <w:pPr>
                                    <w:pStyle w:val="11"/>
                                    <w:rPr>
                                      <w:sz w:val="18"/>
                                    </w:rPr>
                                  </w:pPr>
                                </w:p>
                              </w:tc>
                            </w:tr>
                            <w:tr>
                              <w:trPr>
                                <w:trHeight w:val="680" w:hRule="atLeast"/>
                              </w:trPr>
                              <w:tc>
                                <w:tcPr>
                                  <w:tcW w:w="5387" w:type="dxa"/>
                                  <w:tcBorders>
                                    <w:top w:val="nil"/>
                                  </w:tcBorders>
                                </w:tcPr>
                                <w:p>
                                  <w:pPr>
                                    <w:pStyle w:val="11"/>
                                    <w:spacing w:before="220"/>
                                    <w:rPr>
                                      <w:sz w:val="20"/>
                                    </w:rPr>
                                  </w:pPr>
                                </w:p>
                                <w:p>
                                  <w:pPr>
                                    <w:pStyle w:val="11"/>
                                    <w:spacing w:line="210" w:lineRule="exact"/>
                                    <w:ind w:left="110"/>
                                    <w:rPr>
                                      <w:sz w:val="20"/>
                                    </w:rPr>
                                  </w:pPr>
                                  <w:r>
                                    <w:rPr>
                                      <w:spacing w:val="-5"/>
                                      <w:sz w:val="20"/>
                                    </w:rPr>
                                    <w:t>FM9</w:t>
                                  </w:r>
                                </w:p>
                              </w:tc>
                              <w:tc>
                                <w:tcPr>
                                  <w:tcW w:w="2127" w:type="dxa"/>
                                  <w:vMerge w:val="continue"/>
                                  <w:tcBorders>
                                    <w:top w:val="nil"/>
                                  </w:tcBorders>
                                </w:tcPr>
                                <w:p>
                                  <w:pPr>
                                    <w:rPr>
                                      <w:sz w:val="2"/>
                                      <w:szCs w:val="2"/>
                                    </w:rPr>
                                  </w:pPr>
                                </w:p>
                              </w:tc>
                              <w:tc>
                                <w:tcPr>
                                  <w:tcW w:w="1844" w:type="dxa"/>
                                  <w:tcBorders>
                                    <w:top w:val="nil"/>
                                    <w:bottom w:val="nil"/>
                                  </w:tcBorders>
                                </w:tcPr>
                                <w:p>
                                  <w:pPr>
                                    <w:pStyle w:val="11"/>
                                    <w:rPr>
                                      <w:sz w:val="18"/>
                                    </w:rPr>
                                  </w:pPr>
                                </w:p>
                              </w:tc>
                            </w:tr>
                            <w:tr>
                              <w:trPr>
                                <w:trHeight w:val="1495" w:hRule="atLeast"/>
                              </w:trPr>
                              <w:tc>
                                <w:tcPr>
                                  <w:tcW w:w="5387" w:type="dxa"/>
                                  <w:tcBorders>
                                    <w:bottom w:val="nil"/>
                                  </w:tcBorders>
                                </w:tcPr>
                                <w:p>
                                  <w:pPr>
                                    <w:pStyle w:val="11"/>
                                    <w:ind w:left="110" w:right="94"/>
                                    <w:jc w:val="both"/>
                                    <w:rPr>
                                      <w:sz w:val="20"/>
                                    </w:rPr>
                                  </w:pPr>
                                  <w:r>
                                    <w:rPr>
                                      <w:sz w:val="20"/>
                                    </w:rPr>
                                    <w:t>The legal system is hindered by politics and resource issues, causing</w:t>
                                  </w:r>
                                  <w:r>
                                    <w:rPr>
                                      <w:spacing w:val="-4"/>
                                      <w:sz w:val="20"/>
                                    </w:rPr>
                                    <w:t xml:space="preserve"> </w:t>
                                  </w:r>
                                  <w:r>
                                    <w:rPr>
                                      <w:sz w:val="20"/>
                                    </w:rPr>
                                    <w:t>it</w:t>
                                  </w:r>
                                  <w:r>
                                    <w:rPr>
                                      <w:spacing w:val="-6"/>
                                      <w:sz w:val="20"/>
                                    </w:rPr>
                                    <w:t xml:space="preserve"> </w:t>
                                  </w:r>
                                  <w:r>
                                    <w:rPr>
                                      <w:sz w:val="20"/>
                                    </w:rPr>
                                    <w:t>to</w:t>
                                  </w:r>
                                  <w:r>
                                    <w:rPr>
                                      <w:spacing w:val="-4"/>
                                      <w:sz w:val="20"/>
                                    </w:rPr>
                                    <w:t xml:space="preserve"> </w:t>
                                  </w:r>
                                  <w:r>
                                    <w:rPr>
                                      <w:sz w:val="20"/>
                                    </w:rPr>
                                    <w:t>react</w:t>
                                  </w:r>
                                  <w:r>
                                    <w:rPr>
                                      <w:spacing w:val="-7"/>
                                      <w:sz w:val="20"/>
                                    </w:rPr>
                                    <w:t xml:space="preserve"> </w:t>
                                  </w:r>
                                  <w:r>
                                    <w:rPr>
                                      <w:sz w:val="20"/>
                                    </w:rPr>
                                    <w:t>to</w:t>
                                  </w:r>
                                  <w:r>
                                    <w:rPr>
                                      <w:spacing w:val="-7"/>
                                      <w:sz w:val="20"/>
                                    </w:rPr>
                                    <w:t xml:space="preserve"> </w:t>
                                  </w:r>
                                  <w:r>
                                    <w:rPr>
                                      <w:sz w:val="20"/>
                                    </w:rPr>
                                    <w:t>crises</w:t>
                                  </w:r>
                                  <w:r>
                                    <w:rPr>
                                      <w:spacing w:val="-6"/>
                                      <w:sz w:val="20"/>
                                    </w:rPr>
                                    <w:t xml:space="preserve"> </w:t>
                                  </w:r>
                                  <w:r>
                                    <w:rPr>
                                      <w:sz w:val="20"/>
                                    </w:rPr>
                                    <w:t>(like</w:t>
                                  </w:r>
                                  <w:r>
                                    <w:rPr>
                                      <w:spacing w:val="-5"/>
                                      <w:sz w:val="20"/>
                                    </w:rPr>
                                    <w:t xml:space="preserve"> </w:t>
                                  </w:r>
                                  <w:r>
                                    <w:rPr>
                                      <w:sz w:val="20"/>
                                    </w:rPr>
                                    <w:t>human</w:t>
                                  </w:r>
                                  <w:r>
                                    <w:rPr>
                                      <w:spacing w:val="-6"/>
                                      <w:sz w:val="20"/>
                                    </w:rPr>
                                    <w:t xml:space="preserve"> </w:t>
                                  </w:r>
                                  <w:r>
                                    <w:rPr>
                                      <w:sz w:val="20"/>
                                    </w:rPr>
                                    <w:t>rights</w:t>
                                  </w:r>
                                  <w:r>
                                    <w:rPr>
                                      <w:spacing w:val="-6"/>
                                      <w:sz w:val="20"/>
                                    </w:rPr>
                                    <w:t xml:space="preserve"> </w:t>
                                  </w:r>
                                  <w:r>
                                    <w:rPr>
                                      <w:sz w:val="20"/>
                                    </w:rPr>
                                    <w:t>and</w:t>
                                  </w:r>
                                  <w:r>
                                    <w:rPr>
                                      <w:spacing w:val="-6"/>
                                      <w:sz w:val="20"/>
                                    </w:rPr>
                                    <w:t xml:space="preserve"> </w:t>
                                  </w:r>
                                  <w:r>
                                    <w:rPr>
                                      <w:sz w:val="20"/>
                                    </w:rPr>
                                    <w:t>environmental problems) instead of preventing them. Protecting the safety of judges and lawyers is crucial to judicial independence. Greater investment and continuous reform are necessary to make the justice framework effective.</w:t>
                                  </w:r>
                                </w:p>
                              </w:tc>
                              <w:tc>
                                <w:tcPr>
                                  <w:tcW w:w="2127" w:type="dxa"/>
                                  <w:vMerge w:val="continue"/>
                                  <w:tcBorders>
                                    <w:top w:val="nil"/>
                                  </w:tcBorders>
                                </w:tcPr>
                                <w:p>
                                  <w:pPr>
                                    <w:rPr>
                                      <w:sz w:val="2"/>
                                      <w:szCs w:val="2"/>
                                    </w:rPr>
                                  </w:pPr>
                                </w:p>
                              </w:tc>
                              <w:tc>
                                <w:tcPr>
                                  <w:tcW w:w="1844" w:type="dxa"/>
                                  <w:tcBorders>
                                    <w:top w:val="nil"/>
                                    <w:bottom w:val="nil"/>
                                  </w:tcBorders>
                                </w:tcPr>
                                <w:p>
                                  <w:pPr>
                                    <w:pStyle w:val="11"/>
                                    <w:rPr>
                                      <w:sz w:val="18"/>
                                    </w:rPr>
                                  </w:pPr>
                                </w:p>
                              </w:tc>
                            </w:tr>
                            <w:tr>
                              <w:trPr>
                                <w:trHeight w:val="335" w:hRule="atLeast"/>
                              </w:trPr>
                              <w:tc>
                                <w:tcPr>
                                  <w:tcW w:w="5387" w:type="dxa"/>
                                  <w:tcBorders>
                                    <w:top w:val="nil"/>
                                  </w:tcBorders>
                                </w:tcPr>
                                <w:p>
                                  <w:pPr>
                                    <w:pStyle w:val="11"/>
                                    <w:spacing w:before="106" w:line="210" w:lineRule="exact"/>
                                    <w:ind w:left="110"/>
                                    <w:rPr>
                                      <w:sz w:val="20"/>
                                    </w:rPr>
                                  </w:pPr>
                                  <w:r>
                                    <w:rPr>
                                      <w:spacing w:val="-4"/>
                                      <w:sz w:val="20"/>
                                    </w:rPr>
                                    <w:t>FM10</w:t>
                                  </w:r>
                                </w:p>
                              </w:tc>
                              <w:tc>
                                <w:tcPr>
                                  <w:tcW w:w="2127" w:type="dxa"/>
                                  <w:vMerge w:val="continue"/>
                                  <w:tcBorders>
                                    <w:top w:val="nil"/>
                                  </w:tcBorders>
                                </w:tcPr>
                                <w:p>
                                  <w:pPr>
                                    <w:rPr>
                                      <w:sz w:val="2"/>
                                      <w:szCs w:val="2"/>
                                    </w:rPr>
                                  </w:pPr>
                                </w:p>
                              </w:tc>
                              <w:tc>
                                <w:tcPr>
                                  <w:tcW w:w="1844" w:type="dxa"/>
                                  <w:tcBorders>
                                    <w:top w:val="nil"/>
                                    <w:bottom w:val="nil"/>
                                  </w:tcBorders>
                                </w:tcPr>
                                <w:p>
                                  <w:pPr>
                                    <w:pStyle w:val="11"/>
                                    <w:rPr>
                                      <w:sz w:val="18"/>
                                    </w:rPr>
                                  </w:pPr>
                                </w:p>
                              </w:tc>
                            </w:tr>
                            <w:tr>
                              <w:trPr>
                                <w:trHeight w:val="1379" w:hRule="atLeast"/>
                              </w:trPr>
                              <w:tc>
                                <w:tcPr>
                                  <w:tcW w:w="5387" w:type="dxa"/>
                                  <w:tcBorders>
                                    <w:bottom w:val="nil"/>
                                  </w:tcBorders>
                                </w:tcPr>
                                <w:p>
                                  <w:pPr>
                                    <w:pStyle w:val="11"/>
                                    <w:ind w:left="110" w:right="88"/>
                                    <w:jc w:val="both"/>
                                    <w:rPr>
                                      <w:sz w:val="20"/>
                                    </w:rPr>
                                  </w:pPr>
                                  <w:r>
                                    <w:rPr>
                                      <w:sz w:val="20"/>
                                    </w:rPr>
                                    <w:t>Political</w:t>
                                  </w:r>
                                  <w:r>
                                    <w:rPr>
                                      <w:spacing w:val="-6"/>
                                      <w:sz w:val="20"/>
                                    </w:rPr>
                                    <w:t xml:space="preserve"> </w:t>
                                  </w:r>
                                  <w:r>
                                    <w:rPr>
                                      <w:sz w:val="20"/>
                                    </w:rPr>
                                    <w:t>interference</w:t>
                                  </w:r>
                                  <w:r>
                                    <w:rPr>
                                      <w:spacing w:val="-5"/>
                                      <w:sz w:val="20"/>
                                    </w:rPr>
                                    <w:t xml:space="preserve"> </w:t>
                                  </w:r>
                                  <w:r>
                                    <w:rPr>
                                      <w:sz w:val="20"/>
                                    </w:rPr>
                                    <w:t>hinders</w:t>
                                  </w:r>
                                  <w:r>
                                    <w:rPr>
                                      <w:spacing w:val="-6"/>
                                      <w:sz w:val="20"/>
                                    </w:rPr>
                                    <w:t xml:space="preserve"> </w:t>
                                  </w:r>
                                  <w:r>
                                    <w:rPr>
                                      <w:sz w:val="20"/>
                                    </w:rPr>
                                    <w:t>the</w:t>
                                  </w:r>
                                  <w:r>
                                    <w:rPr>
                                      <w:spacing w:val="-5"/>
                                      <w:sz w:val="20"/>
                                    </w:rPr>
                                    <w:t xml:space="preserve"> </w:t>
                                  </w:r>
                                  <w:r>
                                    <w:rPr>
                                      <w:sz w:val="20"/>
                                    </w:rPr>
                                    <w:t>legal</w:t>
                                  </w:r>
                                  <w:r>
                                    <w:rPr>
                                      <w:spacing w:val="-5"/>
                                      <w:sz w:val="20"/>
                                    </w:rPr>
                                    <w:t xml:space="preserve"> </w:t>
                                  </w:r>
                                  <w:r>
                                    <w:rPr>
                                      <w:sz w:val="20"/>
                                    </w:rPr>
                                    <w:t>system's</w:t>
                                  </w:r>
                                  <w:r>
                                    <w:rPr>
                                      <w:spacing w:val="-6"/>
                                      <w:sz w:val="20"/>
                                    </w:rPr>
                                    <w:t xml:space="preserve"> </w:t>
                                  </w:r>
                                  <w:r>
                                    <w:rPr>
                                      <w:sz w:val="20"/>
                                    </w:rPr>
                                    <w:t>ability</w:t>
                                  </w:r>
                                  <w:r>
                                    <w:rPr>
                                      <w:spacing w:val="-4"/>
                                      <w:sz w:val="20"/>
                                    </w:rPr>
                                    <w:t xml:space="preserve"> </w:t>
                                  </w:r>
                                  <w:r>
                                    <w:rPr>
                                      <w:sz w:val="20"/>
                                    </w:rPr>
                                    <w:t>to</w:t>
                                  </w:r>
                                  <w:r>
                                    <w:rPr>
                                      <w:spacing w:val="-4"/>
                                      <w:sz w:val="20"/>
                                    </w:rPr>
                                    <w:t xml:space="preserve"> </w:t>
                                  </w:r>
                                  <w:r>
                                    <w:rPr>
                                      <w:sz w:val="20"/>
                                    </w:rPr>
                                    <w:t>enforce laws and protect rights, prompting widespread calls for judicial reform</w:t>
                                  </w:r>
                                  <w:r>
                                    <w:rPr>
                                      <w:spacing w:val="-10"/>
                                      <w:sz w:val="20"/>
                                    </w:rPr>
                                    <w:t xml:space="preserve"> </w:t>
                                  </w:r>
                                  <w:r>
                                    <w:rPr>
                                      <w:sz w:val="20"/>
                                    </w:rPr>
                                    <w:t>and</w:t>
                                  </w:r>
                                  <w:r>
                                    <w:rPr>
                                      <w:spacing w:val="-10"/>
                                      <w:sz w:val="20"/>
                                    </w:rPr>
                                    <w:t xml:space="preserve"> </w:t>
                                  </w:r>
                                  <w:r>
                                    <w:rPr>
                                      <w:sz w:val="20"/>
                                    </w:rPr>
                                    <w:t>transparency.</w:t>
                                  </w:r>
                                  <w:r>
                                    <w:rPr>
                                      <w:spacing w:val="-10"/>
                                      <w:sz w:val="20"/>
                                    </w:rPr>
                                    <w:t xml:space="preserve"> </w:t>
                                  </w:r>
                                  <w:r>
                                    <w:rPr>
                                      <w:sz w:val="20"/>
                                    </w:rPr>
                                    <w:t>As</w:t>
                                  </w:r>
                                  <w:r>
                                    <w:rPr>
                                      <w:spacing w:val="-11"/>
                                      <w:sz w:val="20"/>
                                    </w:rPr>
                                    <w:t xml:space="preserve"> </w:t>
                                  </w:r>
                                  <w:r>
                                    <w:rPr>
                                      <w:sz w:val="20"/>
                                    </w:rPr>
                                    <w:t>these</w:t>
                                  </w:r>
                                  <w:r>
                                    <w:rPr>
                                      <w:spacing w:val="-10"/>
                                      <w:sz w:val="20"/>
                                    </w:rPr>
                                    <w:t xml:space="preserve"> </w:t>
                                  </w:r>
                                  <w:r>
                                    <w:rPr>
                                      <w:sz w:val="20"/>
                                    </w:rPr>
                                    <w:t>issues</w:t>
                                  </w:r>
                                  <w:r>
                                    <w:rPr>
                                      <w:spacing w:val="-10"/>
                                      <w:sz w:val="20"/>
                                    </w:rPr>
                                    <w:t xml:space="preserve"> </w:t>
                                  </w:r>
                                  <w:r>
                                    <w:rPr>
                                      <w:sz w:val="20"/>
                                    </w:rPr>
                                    <w:t>damage</w:t>
                                  </w:r>
                                  <w:r>
                                    <w:rPr>
                                      <w:spacing w:val="-10"/>
                                      <w:sz w:val="20"/>
                                    </w:rPr>
                                    <w:t xml:space="preserve"> </w:t>
                                  </w:r>
                                  <w:r>
                                    <w:rPr>
                                      <w:sz w:val="20"/>
                                    </w:rPr>
                                    <w:t>social</w:t>
                                  </w:r>
                                  <w:r>
                                    <w:rPr>
                                      <w:spacing w:val="-10"/>
                                      <w:sz w:val="20"/>
                                    </w:rPr>
                                    <w:t xml:space="preserve"> </w:t>
                                  </w:r>
                                  <w:r>
                                    <w:rPr>
                                      <w:sz w:val="20"/>
                                    </w:rPr>
                                    <w:t>cohesion and</w:t>
                                  </w:r>
                                  <w:r>
                                    <w:rPr>
                                      <w:spacing w:val="-13"/>
                                      <w:sz w:val="20"/>
                                    </w:rPr>
                                    <w:t xml:space="preserve"> </w:t>
                                  </w:r>
                                  <w:r>
                                    <w:rPr>
                                      <w:sz w:val="20"/>
                                    </w:rPr>
                                    <w:t>development,</w:t>
                                  </w:r>
                                  <w:r>
                                    <w:rPr>
                                      <w:spacing w:val="-12"/>
                                      <w:sz w:val="20"/>
                                    </w:rPr>
                                    <w:t xml:space="preserve"> </w:t>
                                  </w:r>
                                  <w:r>
                                    <w:rPr>
                                      <w:sz w:val="20"/>
                                    </w:rPr>
                                    <w:t>civil</w:t>
                                  </w:r>
                                  <w:r>
                                    <w:rPr>
                                      <w:spacing w:val="-13"/>
                                      <w:sz w:val="20"/>
                                    </w:rPr>
                                    <w:t xml:space="preserve"> </w:t>
                                  </w:r>
                                  <w:r>
                                    <w:rPr>
                                      <w:sz w:val="20"/>
                                    </w:rPr>
                                    <w:t>society</w:t>
                                  </w:r>
                                  <w:r>
                                    <w:rPr>
                                      <w:spacing w:val="-12"/>
                                      <w:sz w:val="20"/>
                                    </w:rPr>
                                    <w:t xml:space="preserve"> </w:t>
                                  </w:r>
                                  <w:r>
                                    <w:rPr>
                                      <w:sz w:val="20"/>
                                    </w:rPr>
                                    <w:t>and</w:t>
                                  </w:r>
                                  <w:r>
                                    <w:rPr>
                                      <w:spacing w:val="-13"/>
                                      <w:sz w:val="20"/>
                                    </w:rPr>
                                    <w:t xml:space="preserve"> </w:t>
                                  </w:r>
                                  <w:r>
                                    <w:rPr>
                                      <w:sz w:val="20"/>
                                    </w:rPr>
                                    <w:t>media</w:t>
                                  </w:r>
                                  <w:r>
                                    <w:rPr>
                                      <w:spacing w:val="-12"/>
                                      <w:sz w:val="20"/>
                                    </w:rPr>
                                    <w:t xml:space="preserve"> </w:t>
                                  </w:r>
                                  <w:r>
                                    <w:rPr>
                                      <w:sz w:val="20"/>
                                    </w:rPr>
                                    <w:t>often</w:t>
                                  </w:r>
                                  <w:r>
                                    <w:rPr>
                                      <w:spacing w:val="-13"/>
                                      <w:sz w:val="20"/>
                                    </w:rPr>
                                    <w:t xml:space="preserve"> </w:t>
                                  </w:r>
                                  <w:r>
                                    <w:rPr>
                                      <w:sz w:val="20"/>
                                    </w:rPr>
                                    <w:t>step</w:t>
                                  </w:r>
                                  <w:r>
                                    <w:rPr>
                                      <w:spacing w:val="-12"/>
                                      <w:sz w:val="20"/>
                                    </w:rPr>
                                    <w:t xml:space="preserve"> </w:t>
                                  </w:r>
                                  <w:r>
                                    <w:rPr>
                                      <w:sz w:val="20"/>
                                    </w:rPr>
                                    <w:t>in</w:t>
                                  </w:r>
                                  <w:r>
                                    <w:rPr>
                                      <w:spacing w:val="-13"/>
                                      <w:sz w:val="20"/>
                                    </w:rPr>
                                    <w:t xml:space="preserve"> </w:t>
                                  </w:r>
                                  <w:r>
                                    <w:rPr>
                                      <w:sz w:val="20"/>
                                    </w:rPr>
                                    <w:t>to</w:t>
                                  </w:r>
                                  <w:r>
                                    <w:rPr>
                                      <w:spacing w:val="-12"/>
                                      <w:sz w:val="20"/>
                                    </w:rPr>
                                    <w:t xml:space="preserve"> </w:t>
                                  </w:r>
                                  <w:r>
                                    <w:rPr>
                                      <w:sz w:val="20"/>
                                    </w:rPr>
                                    <w:t xml:space="preserve">promote </w:t>
                                  </w:r>
                                  <w:r>
                                    <w:rPr>
                                      <w:spacing w:val="-2"/>
                                      <w:sz w:val="20"/>
                                    </w:rPr>
                                    <w:t>accountability.</w:t>
                                  </w:r>
                                </w:p>
                              </w:tc>
                              <w:tc>
                                <w:tcPr>
                                  <w:tcW w:w="2127" w:type="dxa"/>
                                  <w:vMerge w:val="continue"/>
                                  <w:tcBorders>
                                    <w:top w:val="nil"/>
                                  </w:tcBorders>
                                </w:tcPr>
                                <w:p>
                                  <w:pPr>
                                    <w:rPr>
                                      <w:sz w:val="2"/>
                                      <w:szCs w:val="2"/>
                                    </w:rPr>
                                  </w:pPr>
                                </w:p>
                              </w:tc>
                              <w:tc>
                                <w:tcPr>
                                  <w:tcW w:w="1844" w:type="dxa"/>
                                  <w:tcBorders>
                                    <w:top w:val="nil"/>
                                    <w:bottom w:val="nil"/>
                                  </w:tcBorders>
                                </w:tcPr>
                                <w:p>
                                  <w:pPr>
                                    <w:pStyle w:val="11"/>
                                    <w:rPr>
                                      <w:sz w:val="18"/>
                                    </w:rPr>
                                  </w:pPr>
                                </w:p>
                              </w:tc>
                            </w:tr>
                            <w:tr>
                              <w:trPr>
                                <w:trHeight w:val="450" w:hRule="atLeast"/>
                              </w:trPr>
                              <w:tc>
                                <w:tcPr>
                                  <w:tcW w:w="5387" w:type="dxa"/>
                                  <w:tcBorders>
                                    <w:top w:val="nil"/>
                                  </w:tcBorders>
                                </w:tcPr>
                                <w:p>
                                  <w:pPr>
                                    <w:pStyle w:val="11"/>
                                    <w:spacing w:before="221" w:line="210" w:lineRule="exact"/>
                                    <w:ind w:left="110"/>
                                    <w:rPr>
                                      <w:sz w:val="20"/>
                                    </w:rPr>
                                  </w:pPr>
                                  <w:r>
                                    <w:rPr>
                                      <w:spacing w:val="-4"/>
                                      <w:sz w:val="20"/>
                                    </w:rPr>
                                    <w:t>FM11</w:t>
                                  </w:r>
                                </w:p>
                              </w:tc>
                              <w:tc>
                                <w:tcPr>
                                  <w:tcW w:w="2127" w:type="dxa"/>
                                  <w:vMerge w:val="continue"/>
                                  <w:tcBorders>
                                    <w:top w:val="nil"/>
                                  </w:tcBorders>
                                </w:tcPr>
                                <w:p>
                                  <w:pPr>
                                    <w:rPr>
                                      <w:sz w:val="2"/>
                                      <w:szCs w:val="2"/>
                                    </w:rPr>
                                  </w:pPr>
                                </w:p>
                              </w:tc>
                              <w:tc>
                                <w:tcPr>
                                  <w:tcW w:w="1844" w:type="dxa"/>
                                  <w:tcBorders>
                                    <w:top w:val="nil"/>
                                    <w:bottom w:val="nil"/>
                                  </w:tcBorders>
                                </w:tcPr>
                                <w:p>
                                  <w:pPr>
                                    <w:pStyle w:val="11"/>
                                    <w:rPr>
                                      <w:sz w:val="18"/>
                                    </w:rPr>
                                  </w:pPr>
                                </w:p>
                              </w:tc>
                            </w:tr>
                            <w:tr>
                              <w:trPr>
                                <w:trHeight w:val="1380" w:hRule="atLeast"/>
                              </w:trPr>
                              <w:tc>
                                <w:tcPr>
                                  <w:tcW w:w="5387" w:type="dxa"/>
                                  <w:tcBorders>
                                    <w:bottom w:val="nil"/>
                                  </w:tcBorders>
                                </w:tcPr>
                                <w:p>
                                  <w:pPr>
                                    <w:pStyle w:val="11"/>
                                    <w:ind w:left="110" w:right="94"/>
                                    <w:jc w:val="both"/>
                                    <w:rPr>
                                      <w:sz w:val="20"/>
                                    </w:rPr>
                                  </w:pPr>
                                  <w:r>
                                    <w:rPr>
                                      <w:sz w:val="20"/>
                                    </w:rPr>
                                    <w:t>Laws in the Philippines address key national issues, but weak enforcement and political interference limit their impact. Strong legal frameworks exist, yet gaps between policy and practice hinder real progress. Improving law enforcement is crucial for effective ness.</w:t>
                                  </w:r>
                                </w:p>
                              </w:tc>
                              <w:tc>
                                <w:tcPr>
                                  <w:tcW w:w="2127" w:type="dxa"/>
                                  <w:vMerge w:val="continue"/>
                                  <w:tcBorders>
                                    <w:top w:val="nil"/>
                                  </w:tcBorders>
                                </w:tcPr>
                                <w:p>
                                  <w:pPr>
                                    <w:rPr>
                                      <w:sz w:val="2"/>
                                      <w:szCs w:val="2"/>
                                    </w:rPr>
                                  </w:pPr>
                                </w:p>
                              </w:tc>
                              <w:tc>
                                <w:tcPr>
                                  <w:tcW w:w="1844" w:type="dxa"/>
                                  <w:tcBorders>
                                    <w:top w:val="nil"/>
                                    <w:bottom w:val="nil"/>
                                  </w:tcBorders>
                                </w:tcPr>
                                <w:p>
                                  <w:pPr>
                                    <w:pStyle w:val="11"/>
                                    <w:rPr>
                                      <w:sz w:val="18"/>
                                    </w:rPr>
                                  </w:pPr>
                                </w:p>
                              </w:tc>
                            </w:tr>
                            <w:tr>
                              <w:trPr>
                                <w:trHeight w:val="450" w:hRule="atLeast"/>
                              </w:trPr>
                              <w:tc>
                                <w:tcPr>
                                  <w:tcW w:w="5387" w:type="dxa"/>
                                  <w:tcBorders>
                                    <w:top w:val="nil"/>
                                  </w:tcBorders>
                                </w:tcPr>
                                <w:p>
                                  <w:pPr>
                                    <w:pStyle w:val="11"/>
                                    <w:spacing w:before="221" w:line="210" w:lineRule="exact"/>
                                    <w:ind w:left="110"/>
                                    <w:rPr>
                                      <w:sz w:val="20"/>
                                    </w:rPr>
                                  </w:pPr>
                                  <w:r>
                                    <w:rPr>
                                      <w:spacing w:val="-4"/>
                                      <w:sz w:val="20"/>
                                    </w:rPr>
                                    <w:t>FM12</w:t>
                                  </w:r>
                                </w:p>
                              </w:tc>
                              <w:tc>
                                <w:tcPr>
                                  <w:tcW w:w="2127" w:type="dxa"/>
                                  <w:vMerge w:val="continue"/>
                                  <w:tcBorders>
                                    <w:top w:val="nil"/>
                                  </w:tcBorders>
                                </w:tcPr>
                                <w:p>
                                  <w:pPr>
                                    <w:rPr>
                                      <w:sz w:val="2"/>
                                      <w:szCs w:val="2"/>
                                    </w:rPr>
                                  </w:pPr>
                                </w:p>
                              </w:tc>
                              <w:tc>
                                <w:tcPr>
                                  <w:tcW w:w="1844" w:type="dxa"/>
                                  <w:tcBorders>
                                    <w:top w:val="nil"/>
                                    <w:bottom w:val="nil"/>
                                  </w:tcBorders>
                                </w:tcPr>
                                <w:p>
                                  <w:pPr>
                                    <w:pStyle w:val="11"/>
                                    <w:rPr>
                                      <w:sz w:val="18"/>
                                    </w:rPr>
                                  </w:pPr>
                                </w:p>
                              </w:tc>
                            </w:tr>
                            <w:tr>
                              <w:trPr>
                                <w:trHeight w:val="1263" w:hRule="atLeast"/>
                              </w:trPr>
                              <w:tc>
                                <w:tcPr>
                                  <w:tcW w:w="5387" w:type="dxa"/>
                                  <w:tcBorders>
                                    <w:bottom w:val="nil"/>
                                  </w:tcBorders>
                                </w:tcPr>
                                <w:p>
                                  <w:pPr>
                                    <w:pStyle w:val="11"/>
                                    <w:ind w:left="110" w:right="93"/>
                                    <w:jc w:val="both"/>
                                    <w:rPr>
                                      <w:sz w:val="20"/>
                                    </w:rPr>
                                  </w:pPr>
                                  <w:r>
                                    <w:rPr>
                                      <w:sz w:val="20"/>
                                    </w:rPr>
                                    <w:t>National issues in the Philippines have grown more complex. Corruption now hides behind bureaucracy, human rights concerns center on alleged state violence and silencing dissent, and the West Philippine Sea dispute has escalated into a real threat to national resources and sovereignty.</w:t>
                                  </w:r>
                                </w:p>
                              </w:tc>
                              <w:tc>
                                <w:tcPr>
                                  <w:tcW w:w="2127" w:type="dxa"/>
                                  <w:vMerge w:val="continue"/>
                                  <w:tcBorders>
                                    <w:top w:val="nil"/>
                                  </w:tcBorders>
                                </w:tcPr>
                                <w:p>
                                  <w:pPr>
                                    <w:rPr>
                                      <w:sz w:val="2"/>
                                      <w:szCs w:val="2"/>
                                    </w:rPr>
                                  </w:pPr>
                                </w:p>
                              </w:tc>
                              <w:tc>
                                <w:tcPr>
                                  <w:tcW w:w="1844" w:type="dxa"/>
                                  <w:tcBorders>
                                    <w:top w:val="nil"/>
                                    <w:bottom w:val="nil"/>
                                  </w:tcBorders>
                                </w:tcPr>
                                <w:p>
                                  <w:pPr>
                                    <w:pStyle w:val="11"/>
                                    <w:rPr>
                                      <w:sz w:val="18"/>
                                    </w:rPr>
                                  </w:pPr>
                                </w:p>
                              </w:tc>
                            </w:tr>
                            <w:tr>
                              <w:trPr>
                                <w:trHeight w:val="336" w:hRule="atLeast"/>
                              </w:trPr>
                              <w:tc>
                                <w:tcPr>
                                  <w:tcW w:w="5387" w:type="dxa"/>
                                  <w:tcBorders>
                                    <w:top w:val="nil"/>
                                  </w:tcBorders>
                                </w:tcPr>
                                <w:p>
                                  <w:pPr>
                                    <w:pStyle w:val="11"/>
                                    <w:spacing w:before="104" w:line="212" w:lineRule="exact"/>
                                    <w:ind w:left="110"/>
                                    <w:rPr>
                                      <w:sz w:val="20"/>
                                    </w:rPr>
                                  </w:pPr>
                                  <w:r>
                                    <w:rPr>
                                      <w:spacing w:val="-4"/>
                                      <w:sz w:val="20"/>
                                    </w:rPr>
                                    <w:t>FM13</w:t>
                                  </w:r>
                                </w:p>
                              </w:tc>
                              <w:tc>
                                <w:tcPr>
                                  <w:tcW w:w="2127" w:type="dxa"/>
                                  <w:vMerge w:val="continue"/>
                                  <w:tcBorders>
                                    <w:top w:val="nil"/>
                                  </w:tcBorders>
                                </w:tcPr>
                                <w:p>
                                  <w:pPr>
                                    <w:rPr>
                                      <w:sz w:val="2"/>
                                      <w:szCs w:val="2"/>
                                    </w:rPr>
                                  </w:pPr>
                                </w:p>
                              </w:tc>
                              <w:tc>
                                <w:tcPr>
                                  <w:tcW w:w="1844" w:type="dxa"/>
                                  <w:tcBorders>
                                    <w:top w:val="nil"/>
                                  </w:tcBorders>
                                </w:tcPr>
                                <w:p>
                                  <w:pPr>
                                    <w:pStyle w:val="11"/>
                                    <w:rPr>
                                      <w:sz w:val="18"/>
                                    </w:rPr>
                                  </w:pPr>
                                </w:p>
                              </w:tc>
                            </w:tr>
                          </w:tbl>
                          <w:p>
                            <w:pPr>
                              <w:pStyle w:val="6"/>
                            </w:pPr>
                          </w:p>
                        </w:txbxContent>
                      </wps:txbx>
                      <wps:bodyPr wrap="square" lIns="0" tIns="0" rIns="0" bIns="0" rtlCol="0">
                        <a:noAutofit/>
                      </wps:bodyPr>
                    </wps:wsp>
                  </a:graphicData>
                </a:graphic>
              </wp:anchor>
            </w:drawing>
          </mc:Choice>
          <mc:Fallback>
            <w:pict>
              <v:shape id="Textbox 39" o:spid="_x0000_s1026" o:spt="202" type="#_x0000_t202" style="position:absolute;left:0pt;margin-left:58.45pt;margin-top:72pt;height:640.55pt;width:474.35pt;mso-position-horizontal-relative:page;mso-position-vertical-relative:page;z-index:251669504;mso-width-relative:page;mso-height-relative:page;" filled="f" stroked="f" coordsize="21600,21600" o:gfxdata="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&#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WAAAAZHJzL1BLAQIUABQAAAAIAIdO4kDoUQIx2QAAAA0BAAAPAAAAAAAAAAEAIAAAADgAAABk&#10;cnMvZG93bnJldi54bWxQSwECFAAUAAAACACHTuJAU/EuIbYBAAB3AwAADgAAAAAAAAABACAAAAA+&#10;AQAAZHJzL2Uyb0RvYy54bWxQSwUGAAAAAAYABgBZAQAAZgUAAAAA&#10;">
                <v:fill on="f" focussize="0,0"/>
                <v:stroke on="f"/>
                <v:imagedata o:title=""/>
                <o:lock v:ext="edit" aspectratio="f"/>
                <v:textbox inset="0mm,0mm,0mm,0mm">
                  <w:txbxContent>
                    <w:tbl>
                      <w:tblPr>
                        <w:tblStyle w:val="5"/>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87"/>
                        <w:gridCol w:w="2127"/>
                        <w:gridCol w:w="1844"/>
                      </w:tblGrid>
                      <w:tr>
                        <w:trPr>
                          <w:trHeight w:val="1391" w:hRule="atLeast"/>
                        </w:trPr>
                        <w:tc>
                          <w:tcPr>
                            <w:tcW w:w="5387" w:type="dxa"/>
                            <w:tcBorders>
                              <w:bottom w:val="nil"/>
                            </w:tcBorders>
                          </w:tcPr>
                          <w:p>
                            <w:pPr>
                              <w:pStyle w:val="11"/>
                              <w:ind w:left="110" w:right="94"/>
                              <w:jc w:val="both"/>
                              <w:rPr>
                                <w:sz w:val="20"/>
                              </w:rPr>
                            </w:pPr>
                            <w:r>
                              <w:rPr>
                                <w:sz w:val="20"/>
                              </w:rPr>
                              <w:t>Despite some progress, the emergence of new issues (like technology crimes and the need for more transparency and accountability) shows that the situation is constantly evolving, presenting fresh difficulties.</w:t>
                            </w:r>
                          </w:p>
                        </w:tc>
                        <w:tc>
                          <w:tcPr>
                            <w:tcW w:w="2127" w:type="dxa"/>
                            <w:vMerge w:val="restart"/>
                          </w:tcPr>
                          <w:p>
                            <w:pPr>
                              <w:pStyle w:val="11"/>
                              <w:numPr>
                                <w:ilvl w:val="0"/>
                                <w:numId w:val="22"/>
                              </w:numPr>
                              <w:tabs>
                                <w:tab w:val="left" w:pos="534"/>
                                <w:tab w:val="left" w:pos="573"/>
                              </w:tabs>
                              <w:spacing w:before="128"/>
                              <w:ind w:right="363" w:hanging="272"/>
                              <w:rPr>
                                <w:sz w:val="20"/>
                              </w:rPr>
                            </w:pPr>
                            <w:r>
                              <w:rPr>
                                <w:spacing w:val="-2"/>
                                <w:sz w:val="20"/>
                              </w:rPr>
                              <w:t xml:space="preserve">Safeguarding </w:t>
                            </w:r>
                            <w:r>
                              <w:rPr>
                                <w:sz w:val="20"/>
                              </w:rPr>
                              <w:t>Justice</w:t>
                            </w:r>
                            <w:r>
                              <w:rPr>
                                <w:spacing w:val="-13"/>
                                <w:sz w:val="20"/>
                              </w:rPr>
                              <w:t xml:space="preserve"> </w:t>
                            </w:r>
                            <w:r>
                              <w:rPr>
                                <w:sz w:val="20"/>
                              </w:rPr>
                              <w:t xml:space="preserve">through </w:t>
                            </w:r>
                            <w:r>
                              <w:rPr>
                                <w:spacing w:val="-2"/>
                                <w:sz w:val="20"/>
                              </w:rPr>
                              <w:t xml:space="preserve">Institutional </w:t>
                            </w:r>
                            <w:r>
                              <w:rPr>
                                <w:sz w:val="20"/>
                              </w:rPr>
                              <w:t xml:space="preserve">Integrity and </w:t>
                            </w:r>
                            <w:r>
                              <w:rPr>
                                <w:spacing w:val="-2"/>
                                <w:sz w:val="20"/>
                              </w:rPr>
                              <w:t>Civic Engagement</w:t>
                            </w:r>
                          </w:p>
                          <w:p>
                            <w:pPr>
                              <w:pStyle w:val="11"/>
                              <w:numPr>
                                <w:ilvl w:val="0"/>
                                <w:numId w:val="22"/>
                              </w:numPr>
                              <w:tabs>
                                <w:tab w:val="left" w:pos="534"/>
                                <w:tab w:val="left" w:pos="639"/>
                              </w:tabs>
                              <w:ind w:right="313" w:hanging="272"/>
                              <w:rPr>
                                <w:sz w:val="20"/>
                              </w:rPr>
                            </w:pPr>
                            <w:r>
                              <w:rPr>
                                <w:sz w:val="20"/>
                              </w:rPr>
                              <w:t xml:space="preserve">Bridging the Gap Between Law and </w:t>
                            </w:r>
                            <w:r>
                              <w:rPr>
                                <w:spacing w:val="-2"/>
                                <w:sz w:val="20"/>
                              </w:rPr>
                              <w:t>Implementation</w:t>
                            </w:r>
                          </w:p>
                          <w:p>
                            <w:pPr>
                              <w:pStyle w:val="11"/>
                              <w:numPr>
                                <w:ilvl w:val="0"/>
                                <w:numId w:val="22"/>
                              </w:numPr>
                              <w:tabs>
                                <w:tab w:val="left" w:pos="534"/>
                                <w:tab w:val="left" w:pos="705"/>
                              </w:tabs>
                              <w:ind w:right="540" w:hanging="272"/>
                              <w:rPr>
                                <w:sz w:val="20"/>
                              </w:rPr>
                            </w:pPr>
                            <w:r>
                              <w:rPr>
                                <w:spacing w:val="-2"/>
                                <w:sz w:val="20"/>
                              </w:rPr>
                              <w:t xml:space="preserve">Deepening Governance </w:t>
                            </w:r>
                            <w:r>
                              <w:rPr>
                                <w:spacing w:val="-4"/>
                                <w:sz w:val="20"/>
                              </w:rPr>
                              <w:t xml:space="preserve">and </w:t>
                            </w:r>
                            <w:r>
                              <w:rPr>
                                <w:spacing w:val="-2"/>
                                <w:sz w:val="20"/>
                              </w:rPr>
                              <w:t>Sovereignty Challenges</w:t>
                            </w:r>
                          </w:p>
                          <w:p>
                            <w:pPr>
                              <w:pStyle w:val="11"/>
                              <w:numPr>
                                <w:ilvl w:val="0"/>
                                <w:numId w:val="22"/>
                              </w:numPr>
                              <w:tabs>
                                <w:tab w:val="left" w:pos="534"/>
                                <w:tab w:val="left" w:pos="716"/>
                              </w:tabs>
                              <w:ind w:right="426" w:hanging="272"/>
                              <w:rPr>
                                <w:sz w:val="20"/>
                              </w:rPr>
                            </w:pPr>
                            <w:r>
                              <w:rPr>
                                <w:spacing w:val="-2"/>
                                <w:sz w:val="20"/>
                              </w:rPr>
                              <w:t>Resilience and</w:t>
                            </w:r>
                            <w:r>
                              <w:rPr>
                                <w:spacing w:val="-11"/>
                                <w:sz w:val="20"/>
                              </w:rPr>
                              <w:t xml:space="preserve"> </w:t>
                            </w:r>
                            <w:r>
                              <w:rPr>
                                <w:spacing w:val="10"/>
                                <w:w w:val="101"/>
                                <w:sz w:val="20"/>
                              </w:rPr>
                              <w:t>R</w:t>
                            </w:r>
                            <w:r>
                              <w:rPr>
                                <w:spacing w:val="-27"/>
                                <w:w w:val="101"/>
                                <w:sz w:val="20"/>
                              </w:rPr>
                              <w:t>e</w:t>
                            </w:r>
                            <w:r>
                              <w:rPr>
                                <w:spacing w:val="11"/>
                                <w:w w:val="98"/>
                                <w:position w:val="7"/>
                                <w:sz w:val="2"/>
                              </w:rPr>
                              <w:t>I</w:t>
                            </w:r>
                            <w:r>
                              <w:rPr>
                                <w:spacing w:val="15"/>
                                <w:position w:val="7"/>
                                <w:sz w:val="2"/>
                              </w:rPr>
                              <w:t xml:space="preserve"> </w:t>
                            </w:r>
                            <w:r>
                              <w:rPr>
                                <w:spacing w:val="-2"/>
                                <w:sz w:val="20"/>
                              </w:rPr>
                              <w:t>form</w:t>
                            </w:r>
                            <w:r>
                              <w:rPr>
                                <w:spacing w:val="-10"/>
                                <w:sz w:val="20"/>
                              </w:rPr>
                              <w:t xml:space="preserve"> </w:t>
                            </w:r>
                            <w:r>
                              <w:rPr>
                                <w:spacing w:val="-2"/>
                                <w:sz w:val="20"/>
                              </w:rPr>
                              <w:t xml:space="preserve">in </w:t>
                            </w:r>
                            <w:r>
                              <w:rPr>
                                <w:sz w:val="20"/>
                              </w:rPr>
                              <w:t xml:space="preserve">the Legal </w:t>
                            </w:r>
                            <w:r>
                              <w:rPr>
                                <w:spacing w:val="-2"/>
                                <w:sz w:val="20"/>
                              </w:rPr>
                              <w:t>Profession</w:t>
                            </w:r>
                          </w:p>
                          <w:p>
                            <w:pPr>
                              <w:pStyle w:val="11"/>
                              <w:numPr>
                                <w:ilvl w:val="0"/>
                                <w:numId w:val="22"/>
                              </w:numPr>
                              <w:tabs>
                                <w:tab w:val="left" w:pos="534"/>
                                <w:tab w:val="left" w:pos="650"/>
                              </w:tabs>
                              <w:spacing w:before="1"/>
                              <w:ind w:right="424" w:hanging="272"/>
                              <w:rPr>
                                <w:sz w:val="20"/>
                              </w:rPr>
                            </w:pPr>
                            <w:r>
                              <w:rPr>
                                <w:sz w:val="20"/>
                              </w:rPr>
                              <w:t>Core</w:t>
                            </w:r>
                            <w:r>
                              <w:rPr>
                                <w:spacing w:val="-13"/>
                                <w:sz w:val="20"/>
                              </w:rPr>
                              <w:t xml:space="preserve"> </w:t>
                            </w:r>
                            <w:r>
                              <w:rPr>
                                <w:sz w:val="20"/>
                              </w:rPr>
                              <w:t xml:space="preserve">Threats to National Integrity and </w:t>
                            </w:r>
                            <w:r>
                              <w:rPr>
                                <w:spacing w:val="-2"/>
                                <w:sz w:val="20"/>
                              </w:rPr>
                              <w:t>Governance</w:t>
                            </w:r>
                          </w:p>
                          <w:p>
                            <w:pPr>
                              <w:pStyle w:val="11"/>
                              <w:numPr>
                                <w:ilvl w:val="0"/>
                                <w:numId w:val="22"/>
                              </w:numPr>
                              <w:tabs>
                                <w:tab w:val="left" w:pos="534"/>
                                <w:tab w:val="left" w:pos="717"/>
                              </w:tabs>
                              <w:ind w:right="464" w:hanging="272"/>
                              <w:rPr>
                                <w:sz w:val="20"/>
                              </w:rPr>
                            </w:pPr>
                            <w:r>
                              <w:rPr>
                                <w:spacing w:val="-2"/>
                                <w:sz w:val="20"/>
                              </w:rPr>
                              <w:t xml:space="preserve">Democratic </w:t>
                            </w:r>
                            <w:r>
                              <w:rPr>
                                <w:sz w:val="20"/>
                              </w:rPr>
                              <w:t xml:space="preserve">Erosion and </w:t>
                            </w:r>
                            <w:r>
                              <w:rPr>
                                <w:spacing w:val="-2"/>
                                <w:sz w:val="20"/>
                              </w:rPr>
                              <w:t>Legal Manipulation</w:t>
                            </w:r>
                          </w:p>
                          <w:p>
                            <w:pPr>
                              <w:pStyle w:val="11"/>
                              <w:numPr>
                                <w:ilvl w:val="0"/>
                                <w:numId w:val="22"/>
                              </w:numPr>
                              <w:tabs>
                                <w:tab w:val="left" w:pos="534"/>
                                <w:tab w:val="left" w:pos="784"/>
                              </w:tabs>
                              <w:ind w:right="387" w:hanging="272"/>
                              <w:rPr>
                                <w:sz w:val="20"/>
                              </w:rPr>
                            </w:pPr>
                            <w:r>
                              <w:rPr>
                                <w:spacing w:val="-2"/>
                                <w:sz w:val="20"/>
                              </w:rPr>
                              <w:t xml:space="preserve">Upholding Democratic Values </w:t>
                            </w:r>
                            <w:r>
                              <w:rPr>
                                <w:sz w:val="20"/>
                              </w:rPr>
                              <w:t>Through</w:t>
                            </w:r>
                            <w:r>
                              <w:rPr>
                                <w:spacing w:val="-13"/>
                                <w:sz w:val="20"/>
                              </w:rPr>
                              <w:t xml:space="preserve"> </w:t>
                            </w:r>
                            <w:r>
                              <w:rPr>
                                <w:sz w:val="20"/>
                              </w:rPr>
                              <w:t xml:space="preserve">Legal </w:t>
                            </w:r>
                            <w:r>
                              <w:rPr>
                                <w:spacing w:val="-2"/>
                                <w:sz w:val="20"/>
                              </w:rPr>
                              <w:t>Accountability</w:t>
                            </w:r>
                          </w:p>
                          <w:p>
                            <w:pPr>
                              <w:pStyle w:val="11"/>
                              <w:numPr>
                                <w:ilvl w:val="0"/>
                                <w:numId w:val="22"/>
                              </w:numPr>
                              <w:tabs>
                                <w:tab w:val="left" w:pos="534"/>
                                <w:tab w:val="left" w:pos="850"/>
                              </w:tabs>
                              <w:ind w:right="351" w:hanging="272"/>
                              <w:rPr>
                                <w:sz w:val="20"/>
                              </w:rPr>
                            </w:pPr>
                            <w:r>
                              <w:rPr>
                                <w:spacing w:val="-2"/>
                                <w:sz w:val="20"/>
                              </w:rPr>
                              <w:t xml:space="preserve">Translating </w:t>
                            </w:r>
                            <w:r>
                              <w:rPr>
                                <w:sz w:val="20"/>
                              </w:rPr>
                              <w:t xml:space="preserve">Legal Strength into Effective </w:t>
                            </w:r>
                            <w:r>
                              <w:rPr>
                                <w:spacing w:val="-2"/>
                                <w:sz w:val="20"/>
                              </w:rPr>
                              <w:t>Governance</w:t>
                            </w:r>
                          </w:p>
                          <w:p>
                            <w:pPr>
                              <w:pStyle w:val="11"/>
                              <w:numPr>
                                <w:ilvl w:val="0"/>
                                <w:numId w:val="22"/>
                              </w:numPr>
                              <w:tabs>
                                <w:tab w:val="left" w:pos="534"/>
                                <w:tab w:val="left" w:pos="715"/>
                              </w:tabs>
                              <w:ind w:right="387" w:hanging="272"/>
                              <w:rPr>
                                <w:sz w:val="20"/>
                              </w:rPr>
                            </w:pPr>
                            <w:r>
                              <w:rPr>
                                <w:spacing w:val="-2"/>
                                <w:sz w:val="20"/>
                              </w:rPr>
                              <w:t xml:space="preserve">Restoring </w:t>
                            </w:r>
                            <w:r>
                              <w:rPr>
                                <w:sz w:val="20"/>
                              </w:rPr>
                              <w:t>Public Trust Through</w:t>
                            </w:r>
                            <w:r>
                              <w:rPr>
                                <w:spacing w:val="-13"/>
                                <w:sz w:val="20"/>
                              </w:rPr>
                              <w:t xml:space="preserve"> </w:t>
                            </w:r>
                            <w:r>
                              <w:rPr>
                                <w:sz w:val="20"/>
                              </w:rPr>
                              <w:t xml:space="preserve">Legal </w:t>
                            </w:r>
                            <w:r>
                              <w:rPr>
                                <w:spacing w:val="-2"/>
                                <w:sz w:val="20"/>
                              </w:rPr>
                              <w:t xml:space="preserve">Accountability </w:t>
                            </w:r>
                            <w:r>
                              <w:rPr>
                                <w:spacing w:val="-4"/>
                                <w:sz w:val="20"/>
                              </w:rPr>
                              <w:t xml:space="preserve">And </w:t>
                            </w:r>
                            <w:r>
                              <w:rPr>
                                <w:spacing w:val="-2"/>
                                <w:sz w:val="20"/>
                              </w:rPr>
                              <w:t>International Cooperation</w:t>
                            </w:r>
                          </w:p>
                          <w:p>
                            <w:pPr>
                              <w:pStyle w:val="11"/>
                              <w:numPr>
                                <w:ilvl w:val="0"/>
                                <w:numId w:val="22"/>
                              </w:numPr>
                              <w:tabs>
                                <w:tab w:val="left" w:pos="534"/>
                                <w:tab w:val="left" w:pos="650"/>
                              </w:tabs>
                              <w:ind w:right="403" w:hanging="272"/>
                              <w:rPr>
                                <w:sz w:val="20"/>
                              </w:rPr>
                            </w:pPr>
                            <w:r>
                              <w:rPr>
                                <w:spacing w:val="-2"/>
                                <w:sz w:val="20"/>
                              </w:rPr>
                              <w:t xml:space="preserve">Institutional </w:t>
                            </w:r>
                            <w:r>
                              <w:rPr>
                                <w:sz w:val="20"/>
                              </w:rPr>
                              <w:t xml:space="preserve">Integrity and </w:t>
                            </w:r>
                            <w:r>
                              <w:rPr>
                                <w:spacing w:val="-2"/>
                                <w:sz w:val="20"/>
                              </w:rPr>
                              <w:t xml:space="preserve">Public Empowerment </w:t>
                            </w:r>
                            <w:r>
                              <w:rPr>
                                <w:sz w:val="20"/>
                              </w:rPr>
                              <w:t>for Justice</w:t>
                            </w:r>
                          </w:p>
                        </w:tc>
                        <w:tc>
                          <w:tcPr>
                            <w:tcW w:w="1844" w:type="dxa"/>
                            <w:tcBorders>
                              <w:bottom w:val="nil"/>
                            </w:tcBorders>
                          </w:tcPr>
                          <w:p>
                            <w:pPr>
                              <w:pStyle w:val="11"/>
                              <w:spacing w:before="128"/>
                              <w:ind w:left="147"/>
                              <w:rPr>
                                <w:sz w:val="20"/>
                              </w:rPr>
                            </w:pPr>
                            <w:r>
                              <w:rPr>
                                <w:spacing w:val="-5"/>
                                <w:sz w:val="20"/>
                              </w:rPr>
                              <w:t>XI.</w:t>
                            </w:r>
                          </w:p>
                          <w:p>
                            <w:pPr>
                              <w:pStyle w:val="11"/>
                              <w:ind w:left="147" w:right="480"/>
                              <w:rPr>
                                <w:sz w:val="20"/>
                              </w:rPr>
                            </w:pPr>
                            <w:r>
                              <w:rPr>
                                <w:spacing w:val="-2"/>
                                <w:sz w:val="20"/>
                              </w:rPr>
                              <w:t xml:space="preserve">Constitutional </w:t>
                            </w:r>
                            <w:r>
                              <w:rPr>
                                <w:sz w:val="20"/>
                              </w:rPr>
                              <w:t>Aspirations</w:t>
                            </w:r>
                            <w:r>
                              <w:rPr>
                                <w:spacing w:val="-13"/>
                                <w:sz w:val="20"/>
                              </w:rPr>
                              <w:t xml:space="preserve"> </w:t>
                            </w:r>
                            <w:r>
                              <w:rPr>
                                <w:sz w:val="20"/>
                              </w:rPr>
                              <w:t xml:space="preserve">vs. </w:t>
                            </w:r>
                            <w:r>
                              <w:rPr>
                                <w:spacing w:val="-2"/>
                                <w:sz w:val="20"/>
                              </w:rPr>
                              <w:t>Everyday Realities</w:t>
                            </w:r>
                          </w:p>
                        </w:tc>
                      </w:tr>
                      <w:tr>
                        <w:trPr>
                          <w:trHeight w:val="755" w:hRule="atLeast"/>
                        </w:trPr>
                        <w:tc>
                          <w:tcPr>
                            <w:tcW w:w="5387" w:type="dxa"/>
                            <w:tcBorders>
                              <w:top w:val="nil"/>
                            </w:tcBorders>
                          </w:tcPr>
                          <w:p>
                            <w:pPr>
                              <w:pStyle w:val="11"/>
                              <w:spacing w:before="209"/>
                              <w:rPr>
                                <w:sz w:val="20"/>
                              </w:rPr>
                            </w:pPr>
                          </w:p>
                          <w:p>
                            <w:pPr>
                              <w:pStyle w:val="11"/>
                              <w:ind w:left="110"/>
                              <w:rPr>
                                <w:sz w:val="20"/>
                              </w:rPr>
                            </w:pPr>
                            <w:r>
                              <w:rPr>
                                <w:spacing w:val="-5"/>
                                <w:sz w:val="20"/>
                              </w:rPr>
                              <w:t>FM7</w:t>
                            </w:r>
                          </w:p>
                        </w:tc>
                        <w:tc>
                          <w:tcPr>
                            <w:tcW w:w="2127" w:type="dxa"/>
                            <w:vMerge w:val="continue"/>
                            <w:tcBorders>
                              <w:top w:val="nil"/>
                            </w:tcBorders>
                          </w:tcPr>
                          <w:p>
                            <w:pPr>
                              <w:rPr>
                                <w:sz w:val="2"/>
                                <w:szCs w:val="2"/>
                              </w:rPr>
                            </w:pPr>
                          </w:p>
                        </w:tc>
                        <w:tc>
                          <w:tcPr>
                            <w:tcW w:w="1844" w:type="dxa"/>
                            <w:vMerge w:val="restart"/>
                            <w:tcBorders>
                              <w:top w:val="nil"/>
                              <w:bottom w:val="nil"/>
                            </w:tcBorders>
                          </w:tcPr>
                          <w:p>
                            <w:pPr>
                              <w:pStyle w:val="11"/>
                              <w:spacing w:before="106"/>
                              <w:ind w:left="147" w:right="368"/>
                              <w:rPr>
                                <w:sz w:val="20"/>
                              </w:rPr>
                            </w:pPr>
                            <w:r>
                              <w:rPr>
                                <w:sz w:val="20"/>
                              </w:rPr>
                              <w:t>XII. Resilience and Reform from</w:t>
                            </w:r>
                            <w:r>
                              <w:rPr>
                                <w:spacing w:val="-13"/>
                                <w:sz w:val="20"/>
                              </w:rPr>
                              <w:t xml:space="preserve"> </w:t>
                            </w:r>
                            <w:r>
                              <w:rPr>
                                <w:sz w:val="20"/>
                              </w:rPr>
                              <w:t>Within</w:t>
                            </w:r>
                            <w:r>
                              <w:rPr>
                                <w:spacing w:val="-12"/>
                                <w:sz w:val="20"/>
                              </w:rPr>
                              <w:t xml:space="preserve"> </w:t>
                            </w:r>
                            <w:r>
                              <w:rPr>
                                <w:sz w:val="20"/>
                              </w:rPr>
                              <w:t xml:space="preserve">the </w:t>
                            </w:r>
                            <w:r>
                              <w:rPr>
                                <w:spacing w:val="-2"/>
                                <w:sz w:val="20"/>
                              </w:rPr>
                              <w:t>Legal Community</w:t>
                            </w:r>
                          </w:p>
                        </w:tc>
                      </w:tr>
                      <w:tr>
                        <w:trPr>
                          <w:trHeight w:val="1148" w:hRule="atLeast"/>
                        </w:trPr>
                        <w:tc>
                          <w:tcPr>
                            <w:tcW w:w="5387" w:type="dxa"/>
                            <w:tcBorders>
                              <w:bottom w:val="nil"/>
                            </w:tcBorders>
                          </w:tcPr>
                          <w:p>
                            <w:pPr>
                              <w:pStyle w:val="11"/>
                              <w:ind w:left="110" w:right="94"/>
                              <w:jc w:val="both"/>
                              <w:rPr>
                                <w:sz w:val="20"/>
                              </w:rPr>
                            </w:pPr>
                            <w:r>
                              <w:rPr>
                                <w:sz w:val="20"/>
                              </w:rPr>
                              <w:t>Legal</w:t>
                            </w:r>
                            <w:r>
                              <w:rPr>
                                <w:spacing w:val="-6"/>
                                <w:sz w:val="20"/>
                              </w:rPr>
                              <w:t xml:space="preserve"> </w:t>
                            </w:r>
                            <w:r>
                              <w:rPr>
                                <w:sz w:val="20"/>
                              </w:rPr>
                              <w:t>advocates</w:t>
                            </w:r>
                            <w:r>
                              <w:rPr>
                                <w:spacing w:val="-6"/>
                                <w:sz w:val="20"/>
                              </w:rPr>
                              <w:t xml:space="preserve"> </w:t>
                            </w:r>
                            <w:r>
                              <w:rPr>
                                <w:sz w:val="20"/>
                              </w:rPr>
                              <w:t>use</w:t>
                            </w:r>
                            <w:r>
                              <w:rPr>
                                <w:spacing w:val="-6"/>
                                <w:sz w:val="20"/>
                              </w:rPr>
                              <w:t xml:space="preserve"> </w:t>
                            </w:r>
                            <w:r>
                              <w:rPr>
                                <w:sz w:val="20"/>
                              </w:rPr>
                              <w:t>their</w:t>
                            </w:r>
                            <w:r>
                              <w:rPr>
                                <w:spacing w:val="-7"/>
                                <w:sz w:val="20"/>
                              </w:rPr>
                              <w:t xml:space="preserve"> </w:t>
                            </w:r>
                            <w:r>
                              <w:rPr>
                                <w:sz w:val="20"/>
                              </w:rPr>
                              <w:t>expert</w:t>
                            </w:r>
                            <w:r>
                              <w:rPr>
                                <w:spacing w:val="-6"/>
                                <w:sz w:val="20"/>
                              </w:rPr>
                              <w:t xml:space="preserve"> </w:t>
                            </w:r>
                            <w:r>
                              <w:rPr>
                                <w:sz w:val="20"/>
                              </w:rPr>
                              <w:t>knowledge</w:t>
                            </w:r>
                            <w:r>
                              <w:rPr>
                                <w:spacing w:val="-6"/>
                                <w:sz w:val="20"/>
                              </w:rPr>
                              <w:t xml:space="preserve"> </w:t>
                            </w:r>
                            <w:r>
                              <w:rPr>
                                <w:sz w:val="20"/>
                              </w:rPr>
                              <w:t>to</w:t>
                            </w:r>
                            <w:r>
                              <w:rPr>
                                <w:spacing w:val="-5"/>
                                <w:sz w:val="20"/>
                              </w:rPr>
                              <w:t xml:space="preserve"> </w:t>
                            </w:r>
                            <w:r>
                              <w:rPr>
                                <w:sz w:val="20"/>
                              </w:rPr>
                              <w:t>translate</w:t>
                            </w:r>
                            <w:r>
                              <w:rPr>
                                <w:spacing w:val="-6"/>
                                <w:sz w:val="20"/>
                              </w:rPr>
                              <w:t xml:space="preserve"> </w:t>
                            </w:r>
                            <w:r>
                              <w:rPr>
                                <w:sz w:val="20"/>
                              </w:rPr>
                              <w:t xml:space="preserve">complex </w:t>
                            </w:r>
                            <w:r>
                              <w:rPr>
                                <w:spacing w:val="-2"/>
                                <w:sz w:val="20"/>
                              </w:rPr>
                              <w:t>law</w:t>
                            </w:r>
                            <w:r>
                              <w:rPr>
                                <w:spacing w:val="-4"/>
                                <w:sz w:val="20"/>
                              </w:rPr>
                              <w:t xml:space="preserve"> </w:t>
                            </w:r>
                            <w:r>
                              <w:rPr>
                                <w:spacing w:val="-2"/>
                                <w:sz w:val="20"/>
                              </w:rPr>
                              <w:t>into</w:t>
                            </w:r>
                            <w:r>
                              <w:rPr>
                                <w:spacing w:val="-3"/>
                                <w:sz w:val="20"/>
                              </w:rPr>
                              <w:t xml:space="preserve"> </w:t>
                            </w:r>
                            <w:r>
                              <w:rPr>
                                <w:spacing w:val="-2"/>
                                <w:sz w:val="20"/>
                              </w:rPr>
                              <w:t>simple,</w:t>
                            </w:r>
                            <w:r>
                              <w:rPr>
                                <w:spacing w:val="-3"/>
                                <w:sz w:val="20"/>
                              </w:rPr>
                              <w:t xml:space="preserve"> </w:t>
                            </w:r>
                            <w:r>
                              <w:rPr>
                                <w:spacing w:val="-2"/>
                                <w:sz w:val="20"/>
                              </w:rPr>
                              <w:t>persuasive</w:t>
                            </w:r>
                            <w:r>
                              <w:rPr>
                                <w:spacing w:val="-4"/>
                                <w:sz w:val="20"/>
                              </w:rPr>
                              <w:t xml:space="preserve"> </w:t>
                            </w:r>
                            <w:r>
                              <w:rPr>
                                <w:spacing w:val="-2"/>
                                <w:sz w:val="20"/>
                              </w:rPr>
                              <w:t>arguments</w:t>
                            </w:r>
                            <w:r>
                              <w:rPr>
                                <w:spacing w:val="-5"/>
                                <w:sz w:val="20"/>
                              </w:rPr>
                              <w:t xml:space="preserve"> </w:t>
                            </w:r>
                            <w:r>
                              <w:rPr>
                                <w:spacing w:val="-2"/>
                                <w:sz w:val="20"/>
                              </w:rPr>
                              <w:t>to</w:t>
                            </w:r>
                            <w:r>
                              <w:rPr>
                                <w:spacing w:val="-3"/>
                                <w:sz w:val="20"/>
                              </w:rPr>
                              <w:t xml:space="preserve"> </w:t>
                            </w:r>
                            <w:r>
                              <w:rPr>
                                <w:spacing w:val="-2"/>
                                <w:sz w:val="20"/>
                              </w:rPr>
                              <w:t>influence</w:t>
                            </w:r>
                            <w:r>
                              <w:rPr>
                                <w:spacing w:val="-3"/>
                                <w:sz w:val="20"/>
                              </w:rPr>
                              <w:t xml:space="preserve"> </w:t>
                            </w:r>
                            <w:r>
                              <w:rPr>
                                <w:spacing w:val="-2"/>
                                <w:sz w:val="20"/>
                              </w:rPr>
                              <w:t>public</w:t>
                            </w:r>
                            <w:r>
                              <w:rPr>
                                <w:spacing w:val="-4"/>
                                <w:sz w:val="20"/>
                              </w:rPr>
                              <w:t xml:space="preserve"> </w:t>
                            </w:r>
                            <w:r>
                              <w:rPr>
                                <w:spacing w:val="-2"/>
                                <w:sz w:val="20"/>
                              </w:rPr>
                              <w:t xml:space="preserve">opinion </w:t>
                            </w:r>
                            <w:r>
                              <w:rPr>
                                <w:sz w:val="20"/>
                              </w:rPr>
                              <w:t>and</w:t>
                            </w:r>
                            <w:r>
                              <w:rPr>
                                <w:spacing w:val="-7"/>
                                <w:sz w:val="20"/>
                              </w:rPr>
                              <w:t xml:space="preserve"> </w:t>
                            </w:r>
                            <w:r>
                              <w:rPr>
                                <w:sz w:val="20"/>
                              </w:rPr>
                              <w:t>government</w:t>
                            </w:r>
                            <w:r>
                              <w:rPr>
                                <w:spacing w:val="-9"/>
                                <w:sz w:val="20"/>
                              </w:rPr>
                              <w:t xml:space="preserve"> </w:t>
                            </w:r>
                            <w:r>
                              <w:rPr>
                                <w:sz w:val="20"/>
                              </w:rPr>
                              <w:t>policy,</w:t>
                            </w:r>
                            <w:r>
                              <w:rPr>
                                <w:spacing w:val="-8"/>
                                <w:sz w:val="20"/>
                              </w:rPr>
                              <w:t xml:space="preserve"> </w:t>
                            </w:r>
                            <w:r>
                              <w:rPr>
                                <w:sz w:val="20"/>
                              </w:rPr>
                              <w:t>ultimately</w:t>
                            </w:r>
                            <w:r>
                              <w:rPr>
                                <w:spacing w:val="-7"/>
                                <w:sz w:val="20"/>
                              </w:rPr>
                              <w:t xml:space="preserve"> </w:t>
                            </w:r>
                            <w:r>
                              <w:rPr>
                                <w:sz w:val="20"/>
                              </w:rPr>
                              <w:t>aiming</w:t>
                            </w:r>
                            <w:r>
                              <w:rPr>
                                <w:spacing w:val="-7"/>
                                <w:sz w:val="20"/>
                              </w:rPr>
                              <w:t xml:space="preserve"> </w:t>
                            </w:r>
                            <w:r>
                              <w:rPr>
                                <w:sz w:val="20"/>
                              </w:rPr>
                              <w:t>to</w:t>
                            </w:r>
                            <w:r>
                              <w:rPr>
                                <w:spacing w:val="-8"/>
                                <w:sz w:val="20"/>
                              </w:rPr>
                              <w:t xml:space="preserve"> </w:t>
                            </w:r>
                            <w:r>
                              <w:rPr>
                                <w:sz w:val="20"/>
                              </w:rPr>
                              <w:t>promote</w:t>
                            </w:r>
                            <w:r>
                              <w:rPr>
                                <w:spacing w:val="-8"/>
                                <w:sz w:val="20"/>
                              </w:rPr>
                              <w:t xml:space="preserve"> </w:t>
                            </w:r>
                            <w:r>
                              <w:rPr>
                                <w:sz w:val="20"/>
                              </w:rPr>
                              <w:t>justice</w:t>
                            </w:r>
                            <w:r>
                              <w:rPr>
                                <w:spacing w:val="-10"/>
                                <w:sz w:val="20"/>
                              </w:rPr>
                              <w:t xml:space="preserve"> </w:t>
                            </w:r>
                            <w:r>
                              <w:rPr>
                                <w:sz w:val="20"/>
                              </w:rPr>
                              <w:t>and drive reform.</w:t>
                            </w:r>
                          </w:p>
                        </w:tc>
                        <w:tc>
                          <w:tcPr>
                            <w:tcW w:w="2127" w:type="dxa"/>
                            <w:vMerge w:val="continue"/>
                            <w:tcBorders>
                              <w:top w:val="nil"/>
                            </w:tcBorders>
                          </w:tcPr>
                          <w:p>
                            <w:pPr>
                              <w:rPr>
                                <w:sz w:val="2"/>
                                <w:szCs w:val="2"/>
                              </w:rPr>
                            </w:pPr>
                          </w:p>
                        </w:tc>
                        <w:tc>
                          <w:tcPr>
                            <w:tcW w:w="1844" w:type="dxa"/>
                            <w:vMerge w:val="continue"/>
                            <w:tcBorders>
                              <w:top w:val="nil"/>
                              <w:bottom w:val="nil"/>
                            </w:tcBorders>
                          </w:tcPr>
                          <w:p>
                            <w:pPr>
                              <w:rPr>
                                <w:sz w:val="2"/>
                                <w:szCs w:val="2"/>
                              </w:rPr>
                            </w:pPr>
                          </w:p>
                        </w:tc>
                      </w:tr>
                      <w:tr>
                        <w:trPr>
                          <w:trHeight w:val="449" w:hRule="atLeast"/>
                        </w:trPr>
                        <w:tc>
                          <w:tcPr>
                            <w:tcW w:w="5387" w:type="dxa"/>
                            <w:tcBorders>
                              <w:top w:val="nil"/>
                            </w:tcBorders>
                          </w:tcPr>
                          <w:p>
                            <w:pPr>
                              <w:pStyle w:val="11"/>
                              <w:spacing w:before="220" w:line="210" w:lineRule="exact"/>
                              <w:ind w:left="110"/>
                              <w:rPr>
                                <w:sz w:val="20"/>
                              </w:rPr>
                            </w:pPr>
                            <w:r>
                              <w:rPr>
                                <w:spacing w:val="-5"/>
                                <w:sz w:val="20"/>
                              </w:rPr>
                              <w:t>FM8</w:t>
                            </w:r>
                          </w:p>
                        </w:tc>
                        <w:tc>
                          <w:tcPr>
                            <w:tcW w:w="2127" w:type="dxa"/>
                            <w:vMerge w:val="continue"/>
                            <w:tcBorders>
                              <w:top w:val="nil"/>
                            </w:tcBorders>
                          </w:tcPr>
                          <w:p>
                            <w:pPr>
                              <w:rPr>
                                <w:sz w:val="2"/>
                                <w:szCs w:val="2"/>
                              </w:rPr>
                            </w:pPr>
                          </w:p>
                        </w:tc>
                        <w:tc>
                          <w:tcPr>
                            <w:tcW w:w="1844" w:type="dxa"/>
                            <w:tcBorders>
                              <w:top w:val="nil"/>
                              <w:bottom w:val="nil"/>
                            </w:tcBorders>
                          </w:tcPr>
                          <w:p>
                            <w:pPr>
                              <w:pStyle w:val="11"/>
                              <w:rPr>
                                <w:sz w:val="18"/>
                              </w:rPr>
                            </w:pPr>
                          </w:p>
                        </w:tc>
                      </w:tr>
                      <w:tr>
                        <w:trPr>
                          <w:trHeight w:val="1150" w:hRule="atLeast"/>
                        </w:trPr>
                        <w:tc>
                          <w:tcPr>
                            <w:tcW w:w="5387" w:type="dxa"/>
                            <w:tcBorders>
                              <w:bottom w:val="nil"/>
                            </w:tcBorders>
                          </w:tcPr>
                          <w:p>
                            <w:pPr>
                              <w:pStyle w:val="11"/>
                              <w:ind w:left="110" w:right="95"/>
                              <w:jc w:val="both"/>
                              <w:rPr>
                                <w:sz w:val="20"/>
                              </w:rPr>
                            </w:pPr>
                            <w:r>
                              <w:rPr>
                                <w:sz w:val="20"/>
                              </w:rPr>
                              <w:t>Legal advocacy in the Philippines is a powerful tool for social justice, supported by a strong Constitution and a dedicated network of advocates providing legal aid to the marginalized.</w:t>
                            </w:r>
                          </w:p>
                        </w:tc>
                        <w:tc>
                          <w:tcPr>
                            <w:tcW w:w="2127" w:type="dxa"/>
                            <w:vMerge w:val="continue"/>
                            <w:tcBorders>
                              <w:top w:val="nil"/>
                            </w:tcBorders>
                          </w:tcPr>
                          <w:p>
                            <w:pPr>
                              <w:rPr>
                                <w:sz w:val="2"/>
                                <w:szCs w:val="2"/>
                              </w:rPr>
                            </w:pPr>
                          </w:p>
                        </w:tc>
                        <w:tc>
                          <w:tcPr>
                            <w:tcW w:w="1844" w:type="dxa"/>
                            <w:tcBorders>
                              <w:top w:val="nil"/>
                              <w:bottom w:val="nil"/>
                            </w:tcBorders>
                          </w:tcPr>
                          <w:p>
                            <w:pPr>
                              <w:pStyle w:val="11"/>
                              <w:rPr>
                                <w:sz w:val="18"/>
                              </w:rPr>
                            </w:pPr>
                          </w:p>
                        </w:tc>
                      </w:tr>
                      <w:tr>
                        <w:trPr>
                          <w:trHeight w:val="680" w:hRule="atLeast"/>
                        </w:trPr>
                        <w:tc>
                          <w:tcPr>
                            <w:tcW w:w="5387" w:type="dxa"/>
                            <w:tcBorders>
                              <w:top w:val="nil"/>
                            </w:tcBorders>
                          </w:tcPr>
                          <w:p>
                            <w:pPr>
                              <w:pStyle w:val="11"/>
                              <w:spacing w:before="220"/>
                              <w:rPr>
                                <w:sz w:val="20"/>
                              </w:rPr>
                            </w:pPr>
                          </w:p>
                          <w:p>
                            <w:pPr>
                              <w:pStyle w:val="11"/>
                              <w:spacing w:line="210" w:lineRule="exact"/>
                              <w:ind w:left="110"/>
                              <w:rPr>
                                <w:sz w:val="20"/>
                              </w:rPr>
                            </w:pPr>
                            <w:r>
                              <w:rPr>
                                <w:spacing w:val="-5"/>
                                <w:sz w:val="20"/>
                              </w:rPr>
                              <w:t>FM9</w:t>
                            </w:r>
                          </w:p>
                        </w:tc>
                        <w:tc>
                          <w:tcPr>
                            <w:tcW w:w="2127" w:type="dxa"/>
                            <w:vMerge w:val="continue"/>
                            <w:tcBorders>
                              <w:top w:val="nil"/>
                            </w:tcBorders>
                          </w:tcPr>
                          <w:p>
                            <w:pPr>
                              <w:rPr>
                                <w:sz w:val="2"/>
                                <w:szCs w:val="2"/>
                              </w:rPr>
                            </w:pPr>
                          </w:p>
                        </w:tc>
                        <w:tc>
                          <w:tcPr>
                            <w:tcW w:w="1844" w:type="dxa"/>
                            <w:tcBorders>
                              <w:top w:val="nil"/>
                              <w:bottom w:val="nil"/>
                            </w:tcBorders>
                          </w:tcPr>
                          <w:p>
                            <w:pPr>
                              <w:pStyle w:val="11"/>
                              <w:rPr>
                                <w:sz w:val="18"/>
                              </w:rPr>
                            </w:pPr>
                          </w:p>
                        </w:tc>
                      </w:tr>
                      <w:tr>
                        <w:trPr>
                          <w:trHeight w:val="1495" w:hRule="atLeast"/>
                        </w:trPr>
                        <w:tc>
                          <w:tcPr>
                            <w:tcW w:w="5387" w:type="dxa"/>
                            <w:tcBorders>
                              <w:bottom w:val="nil"/>
                            </w:tcBorders>
                          </w:tcPr>
                          <w:p>
                            <w:pPr>
                              <w:pStyle w:val="11"/>
                              <w:ind w:left="110" w:right="94"/>
                              <w:jc w:val="both"/>
                              <w:rPr>
                                <w:sz w:val="20"/>
                              </w:rPr>
                            </w:pPr>
                            <w:r>
                              <w:rPr>
                                <w:sz w:val="20"/>
                              </w:rPr>
                              <w:t>The legal system is hindered by politics and resource issues, causing</w:t>
                            </w:r>
                            <w:r>
                              <w:rPr>
                                <w:spacing w:val="-4"/>
                                <w:sz w:val="20"/>
                              </w:rPr>
                              <w:t xml:space="preserve"> </w:t>
                            </w:r>
                            <w:r>
                              <w:rPr>
                                <w:sz w:val="20"/>
                              </w:rPr>
                              <w:t>it</w:t>
                            </w:r>
                            <w:r>
                              <w:rPr>
                                <w:spacing w:val="-6"/>
                                <w:sz w:val="20"/>
                              </w:rPr>
                              <w:t xml:space="preserve"> </w:t>
                            </w:r>
                            <w:r>
                              <w:rPr>
                                <w:sz w:val="20"/>
                              </w:rPr>
                              <w:t>to</w:t>
                            </w:r>
                            <w:r>
                              <w:rPr>
                                <w:spacing w:val="-4"/>
                                <w:sz w:val="20"/>
                              </w:rPr>
                              <w:t xml:space="preserve"> </w:t>
                            </w:r>
                            <w:r>
                              <w:rPr>
                                <w:sz w:val="20"/>
                              </w:rPr>
                              <w:t>react</w:t>
                            </w:r>
                            <w:r>
                              <w:rPr>
                                <w:spacing w:val="-7"/>
                                <w:sz w:val="20"/>
                              </w:rPr>
                              <w:t xml:space="preserve"> </w:t>
                            </w:r>
                            <w:r>
                              <w:rPr>
                                <w:sz w:val="20"/>
                              </w:rPr>
                              <w:t>to</w:t>
                            </w:r>
                            <w:r>
                              <w:rPr>
                                <w:spacing w:val="-7"/>
                                <w:sz w:val="20"/>
                              </w:rPr>
                              <w:t xml:space="preserve"> </w:t>
                            </w:r>
                            <w:r>
                              <w:rPr>
                                <w:sz w:val="20"/>
                              </w:rPr>
                              <w:t>crises</w:t>
                            </w:r>
                            <w:r>
                              <w:rPr>
                                <w:spacing w:val="-6"/>
                                <w:sz w:val="20"/>
                              </w:rPr>
                              <w:t xml:space="preserve"> </w:t>
                            </w:r>
                            <w:r>
                              <w:rPr>
                                <w:sz w:val="20"/>
                              </w:rPr>
                              <w:t>(like</w:t>
                            </w:r>
                            <w:r>
                              <w:rPr>
                                <w:spacing w:val="-5"/>
                                <w:sz w:val="20"/>
                              </w:rPr>
                              <w:t xml:space="preserve"> </w:t>
                            </w:r>
                            <w:r>
                              <w:rPr>
                                <w:sz w:val="20"/>
                              </w:rPr>
                              <w:t>human</w:t>
                            </w:r>
                            <w:r>
                              <w:rPr>
                                <w:spacing w:val="-6"/>
                                <w:sz w:val="20"/>
                              </w:rPr>
                              <w:t xml:space="preserve"> </w:t>
                            </w:r>
                            <w:r>
                              <w:rPr>
                                <w:sz w:val="20"/>
                              </w:rPr>
                              <w:t>rights</w:t>
                            </w:r>
                            <w:r>
                              <w:rPr>
                                <w:spacing w:val="-6"/>
                                <w:sz w:val="20"/>
                              </w:rPr>
                              <w:t xml:space="preserve"> </w:t>
                            </w:r>
                            <w:r>
                              <w:rPr>
                                <w:sz w:val="20"/>
                              </w:rPr>
                              <w:t>and</w:t>
                            </w:r>
                            <w:r>
                              <w:rPr>
                                <w:spacing w:val="-6"/>
                                <w:sz w:val="20"/>
                              </w:rPr>
                              <w:t xml:space="preserve"> </w:t>
                            </w:r>
                            <w:r>
                              <w:rPr>
                                <w:sz w:val="20"/>
                              </w:rPr>
                              <w:t>environmental problems) instead of preventing them. Protecting the safety of judges and lawyers is crucial to judicial independence. Greater investment and continuous reform are necessary to make the justice framework effective.</w:t>
                            </w:r>
                          </w:p>
                        </w:tc>
                        <w:tc>
                          <w:tcPr>
                            <w:tcW w:w="2127" w:type="dxa"/>
                            <w:vMerge w:val="continue"/>
                            <w:tcBorders>
                              <w:top w:val="nil"/>
                            </w:tcBorders>
                          </w:tcPr>
                          <w:p>
                            <w:pPr>
                              <w:rPr>
                                <w:sz w:val="2"/>
                                <w:szCs w:val="2"/>
                              </w:rPr>
                            </w:pPr>
                          </w:p>
                        </w:tc>
                        <w:tc>
                          <w:tcPr>
                            <w:tcW w:w="1844" w:type="dxa"/>
                            <w:tcBorders>
                              <w:top w:val="nil"/>
                              <w:bottom w:val="nil"/>
                            </w:tcBorders>
                          </w:tcPr>
                          <w:p>
                            <w:pPr>
                              <w:pStyle w:val="11"/>
                              <w:rPr>
                                <w:sz w:val="18"/>
                              </w:rPr>
                            </w:pPr>
                          </w:p>
                        </w:tc>
                      </w:tr>
                      <w:tr>
                        <w:trPr>
                          <w:trHeight w:val="335" w:hRule="atLeast"/>
                        </w:trPr>
                        <w:tc>
                          <w:tcPr>
                            <w:tcW w:w="5387" w:type="dxa"/>
                            <w:tcBorders>
                              <w:top w:val="nil"/>
                            </w:tcBorders>
                          </w:tcPr>
                          <w:p>
                            <w:pPr>
                              <w:pStyle w:val="11"/>
                              <w:spacing w:before="106" w:line="210" w:lineRule="exact"/>
                              <w:ind w:left="110"/>
                              <w:rPr>
                                <w:sz w:val="20"/>
                              </w:rPr>
                            </w:pPr>
                            <w:r>
                              <w:rPr>
                                <w:spacing w:val="-4"/>
                                <w:sz w:val="20"/>
                              </w:rPr>
                              <w:t>FM10</w:t>
                            </w:r>
                          </w:p>
                        </w:tc>
                        <w:tc>
                          <w:tcPr>
                            <w:tcW w:w="2127" w:type="dxa"/>
                            <w:vMerge w:val="continue"/>
                            <w:tcBorders>
                              <w:top w:val="nil"/>
                            </w:tcBorders>
                          </w:tcPr>
                          <w:p>
                            <w:pPr>
                              <w:rPr>
                                <w:sz w:val="2"/>
                                <w:szCs w:val="2"/>
                              </w:rPr>
                            </w:pPr>
                          </w:p>
                        </w:tc>
                        <w:tc>
                          <w:tcPr>
                            <w:tcW w:w="1844" w:type="dxa"/>
                            <w:tcBorders>
                              <w:top w:val="nil"/>
                              <w:bottom w:val="nil"/>
                            </w:tcBorders>
                          </w:tcPr>
                          <w:p>
                            <w:pPr>
                              <w:pStyle w:val="11"/>
                              <w:rPr>
                                <w:sz w:val="18"/>
                              </w:rPr>
                            </w:pPr>
                          </w:p>
                        </w:tc>
                      </w:tr>
                      <w:tr>
                        <w:trPr>
                          <w:trHeight w:val="1379" w:hRule="atLeast"/>
                        </w:trPr>
                        <w:tc>
                          <w:tcPr>
                            <w:tcW w:w="5387" w:type="dxa"/>
                            <w:tcBorders>
                              <w:bottom w:val="nil"/>
                            </w:tcBorders>
                          </w:tcPr>
                          <w:p>
                            <w:pPr>
                              <w:pStyle w:val="11"/>
                              <w:ind w:left="110" w:right="88"/>
                              <w:jc w:val="both"/>
                              <w:rPr>
                                <w:sz w:val="20"/>
                              </w:rPr>
                            </w:pPr>
                            <w:r>
                              <w:rPr>
                                <w:sz w:val="20"/>
                              </w:rPr>
                              <w:t>Political</w:t>
                            </w:r>
                            <w:r>
                              <w:rPr>
                                <w:spacing w:val="-6"/>
                                <w:sz w:val="20"/>
                              </w:rPr>
                              <w:t xml:space="preserve"> </w:t>
                            </w:r>
                            <w:r>
                              <w:rPr>
                                <w:sz w:val="20"/>
                              </w:rPr>
                              <w:t>interference</w:t>
                            </w:r>
                            <w:r>
                              <w:rPr>
                                <w:spacing w:val="-5"/>
                                <w:sz w:val="20"/>
                              </w:rPr>
                              <w:t xml:space="preserve"> </w:t>
                            </w:r>
                            <w:r>
                              <w:rPr>
                                <w:sz w:val="20"/>
                              </w:rPr>
                              <w:t>hinders</w:t>
                            </w:r>
                            <w:r>
                              <w:rPr>
                                <w:spacing w:val="-6"/>
                                <w:sz w:val="20"/>
                              </w:rPr>
                              <w:t xml:space="preserve"> </w:t>
                            </w:r>
                            <w:r>
                              <w:rPr>
                                <w:sz w:val="20"/>
                              </w:rPr>
                              <w:t>the</w:t>
                            </w:r>
                            <w:r>
                              <w:rPr>
                                <w:spacing w:val="-5"/>
                                <w:sz w:val="20"/>
                              </w:rPr>
                              <w:t xml:space="preserve"> </w:t>
                            </w:r>
                            <w:r>
                              <w:rPr>
                                <w:sz w:val="20"/>
                              </w:rPr>
                              <w:t>legal</w:t>
                            </w:r>
                            <w:r>
                              <w:rPr>
                                <w:spacing w:val="-5"/>
                                <w:sz w:val="20"/>
                              </w:rPr>
                              <w:t xml:space="preserve"> </w:t>
                            </w:r>
                            <w:r>
                              <w:rPr>
                                <w:sz w:val="20"/>
                              </w:rPr>
                              <w:t>system's</w:t>
                            </w:r>
                            <w:r>
                              <w:rPr>
                                <w:spacing w:val="-6"/>
                                <w:sz w:val="20"/>
                              </w:rPr>
                              <w:t xml:space="preserve"> </w:t>
                            </w:r>
                            <w:r>
                              <w:rPr>
                                <w:sz w:val="20"/>
                              </w:rPr>
                              <w:t>ability</w:t>
                            </w:r>
                            <w:r>
                              <w:rPr>
                                <w:spacing w:val="-4"/>
                                <w:sz w:val="20"/>
                              </w:rPr>
                              <w:t xml:space="preserve"> </w:t>
                            </w:r>
                            <w:r>
                              <w:rPr>
                                <w:sz w:val="20"/>
                              </w:rPr>
                              <w:t>to</w:t>
                            </w:r>
                            <w:r>
                              <w:rPr>
                                <w:spacing w:val="-4"/>
                                <w:sz w:val="20"/>
                              </w:rPr>
                              <w:t xml:space="preserve"> </w:t>
                            </w:r>
                            <w:r>
                              <w:rPr>
                                <w:sz w:val="20"/>
                              </w:rPr>
                              <w:t>enforce laws and protect rights, prompting widespread calls for judicial reform</w:t>
                            </w:r>
                            <w:r>
                              <w:rPr>
                                <w:spacing w:val="-10"/>
                                <w:sz w:val="20"/>
                              </w:rPr>
                              <w:t xml:space="preserve"> </w:t>
                            </w:r>
                            <w:r>
                              <w:rPr>
                                <w:sz w:val="20"/>
                              </w:rPr>
                              <w:t>and</w:t>
                            </w:r>
                            <w:r>
                              <w:rPr>
                                <w:spacing w:val="-10"/>
                                <w:sz w:val="20"/>
                              </w:rPr>
                              <w:t xml:space="preserve"> </w:t>
                            </w:r>
                            <w:r>
                              <w:rPr>
                                <w:sz w:val="20"/>
                              </w:rPr>
                              <w:t>transparency.</w:t>
                            </w:r>
                            <w:r>
                              <w:rPr>
                                <w:spacing w:val="-10"/>
                                <w:sz w:val="20"/>
                              </w:rPr>
                              <w:t xml:space="preserve"> </w:t>
                            </w:r>
                            <w:r>
                              <w:rPr>
                                <w:sz w:val="20"/>
                              </w:rPr>
                              <w:t>As</w:t>
                            </w:r>
                            <w:r>
                              <w:rPr>
                                <w:spacing w:val="-11"/>
                                <w:sz w:val="20"/>
                              </w:rPr>
                              <w:t xml:space="preserve"> </w:t>
                            </w:r>
                            <w:r>
                              <w:rPr>
                                <w:sz w:val="20"/>
                              </w:rPr>
                              <w:t>these</w:t>
                            </w:r>
                            <w:r>
                              <w:rPr>
                                <w:spacing w:val="-10"/>
                                <w:sz w:val="20"/>
                              </w:rPr>
                              <w:t xml:space="preserve"> </w:t>
                            </w:r>
                            <w:r>
                              <w:rPr>
                                <w:sz w:val="20"/>
                              </w:rPr>
                              <w:t>issues</w:t>
                            </w:r>
                            <w:r>
                              <w:rPr>
                                <w:spacing w:val="-10"/>
                                <w:sz w:val="20"/>
                              </w:rPr>
                              <w:t xml:space="preserve"> </w:t>
                            </w:r>
                            <w:r>
                              <w:rPr>
                                <w:sz w:val="20"/>
                              </w:rPr>
                              <w:t>damage</w:t>
                            </w:r>
                            <w:r>
                              <w:rPr>
                                <w:spacing w:val="-10"/>
                                <w:sz w:val="20"/>
                              </w:rPr>
                              <w:t xml:space="preserve"> </w:t>
                            </w:r>
                            <w:r>
                              <w:rPr>
                                <w:sz w:val="20"/>
                              </w:rPr>
                              <w:t>social</w:t>
                            </w:r>
                            <w:r>
                              <w:rPr>
                                <w:spacing w:val="-10"/>
                                <w:sz w:val="20"/>
                              </w:rPr>
                              <w:t xml:space="preserve"> </w:t>
                            </w:r>
                            <w:r>
                              <w:rPr>
                                <w:sz w:val="20"/>
                              </w:rPr>
                              <w:t>cohesion and</w:t>
                            </w:r>
                            <w:r>
                              <w:rPr>
                                <w:spacing w:val="-13"/>
                                <w:sz w:val="20"/>
                              </w:rPr>
                              <w:t xml:space="preserve"> </w:t>
                            </w:r>
                            <w:r>
                              <w:rPr>
                                <w:sz w:val="20"/>
                              </w:rPr>
                              <w:t>development,</w:t>
                            </w:r>
                            <w:r>
                              <w:rPr>
                                <w:spacing w:val="-12"/>
                                <w:sz w:val="20"/>
                              </w:rPr>
                              <w:t xml:space="preserve"> </w:t>
                            </w:r>
                            <w:r>
                              <w:rPr>
                                <w:sz w:val="20"/>
                              </w:rPr>
                              <w:t>civil</w:t>
                            </w:r>
                            <w:r>
                              <w:rPr>
                                <w:spacing w:val="-13"/>
                                <w:sz w:val="20"/>
                              </w:rPr>
                              <w:t xml:space="preserve"> </w:t>
                            </w:r>
                            <w:r>
                              <w:rPr>
                                <w:sz w:val="20"/>
                              </w:rPr>
                              <w:t>society</w:t>
                            </w:r>
                            <w:r>
                              <w:rPr>
                                <w:spacing w:val="-12"/>
                                <w:sz w:val="20"/>
                              </w:rPr>
                              <w:t xml:space="preserve"> </w:t>
                            </w:r>
                            <w:r>
                              <w:rPr>
                                <w:sz w:val="20"/>
                              </w:rPr>
                              <w:t>and</w:t>
                            </w:r>
                            <w:r>
                              <w:rPr>
                                <w:spacing w:val="-13"/>
                                <w:sz w:val="20"/>
                              </w:rPr>
                              <w:t xml:space="preserve"> </w:t>
                            </w:r>
                            <w:r>
                              <w:rPr>
                                <w:sz w:val="20"/>
                              </w:rPr>
                              <w:t>media</w:t>
                            </w:r>
                            <w:r>
                              <w:rPr>
                                <w:spacing w:val="-12"/>
                                <w:sz w:val="20"/>
                              </w:rPr>
                              <w:t xml:space="preserve"> </w:t>
                            </w:r>
                            <w:r>
                              <w:rPr>
                                <w:sz w:val="20"/>
                              </w:rPr>
                              <w:t>often</w:t>
                            </w:r>
                            <w:r>
                              <w:rPr>
                                <w:spacing w:val="-13"/>
                                <w:sz w:val="20"/>
                              </w:rPr>
                              <w:t xml:space="preserve"> </w:t>
                            </w:r>
                            <w:r>
                              <w:rPr>
                                <w:sz w:val="20"/>
                              </w:rPr>
                              <w:t>step</w:t>
                            </w:r>
                            <w:r>
                              <w:rPr>
                                <w:spacing w:val="-12"/>
                                <w:sz w:val="20"/>
                              </w:rPr>
                              <w:t xml:space="preserve"> </w:t>
                            </w:r>
                            <w:r>
                              <w:rPr>
                                <w:sz w:val="20"/>
                              </w:rPr>
                              <w:t>in</w:t>
                            </w:r>
                            <w:r>
                              <w:rPr>
                                <w:spacing w:val="-13"/>
                                <w:sz w:val="20"/>
                              </w:rPr>
                              <w:t xml:space="preserve"> </w:t>
                            </w:r>
                            <w:r>
                              <w:rPr>
                                <w:sz w:val="20"/>
                              </w:rPr>
                              <w:t>to</w:t>
                            </w:r>
                            <w:r>
                              <w:rPr>
                                <w:spacing w:val="-12"/>
                                <w:sz w:val="20"/>
                              </w:rPr>
                              <w:t xml:space="preserve"> </w:t>
                            </w:r>
                            <w:r>
                              <w:rPr>
                                <w:sz w:val="20"/>
                              </w:rPr>
                              <w:t xml:space="preserve">promote </w:t>
                            </w:r>
                            <w:r>
                              <w:rPr>
                                <w:spacing w:val="-2"/>
                                <w:sz w:val="20"/>
                              </w:rPr>
                              <w:t>accountability.</w:t>
                            </w:r>
                          </w:p>
                        </w:tc>
                        <w:tc>
                          <w:tcPr>
                            <w:tcW w:w="2127" w:type="dxa"/>
                            <w:vMerge w:val="continue"/>
                            <w:tcBorders>
                              <w:top w:val="nil"/>
                            </w:tcBorders>
                          </w:tcPr>
                          <w:p>
                            <w:pPr>
                              <w:rPr>
                                <w:sz w:val="2"/>
                                <w:szCs w:val="2"/>
                              </w:rPr>
                            </w:pPr>
                          </w:p>
                        </w:tc>
                        <w:tc>
                          <w:tcPr>
                            <w:tcW w:w="1844" w:type="dxa"/>
                            <w:tcBorders>
                              <w:top w:val="nil"/>
                              <w:bottom w:val="nil"/>
                            </w:tcBorders>
                          </w:tcPr>
                          <w:p>
                            <w:pPr>
                              <w:pStyle w:val="11"/>
                              <w:rPr>
                                <w:sz w:val="18"/>
                              </w:rPr>
                            </w:pPr>
                          </w:p>
                        </w:tc>
                      </w:tr>
                      <w:tr>
                        <w:trPr>
                          <w:trHeight w:val="450" w:hRule="atLeast"/>
                        </w:trPr>
                        <w:tc>
                          <w:tcPr>
                            <w:tcW w:w="5387" w:type="dxa"/>
                            <w:tcBorders>
                              <w:top w:val="nil"/>
                            </w:tcBorders>
                          </w:tcPr>
                          <w:p>
                            <w:pPr>
                              <w:pStyle w:val="11"/>
                              <w:spacing w:before="221" w:line="210" w:lineRule="exact"/>
                              <w:ind w:left="110"/>
                              <w:rPr>
                                <w:sz w:val="20"/>
                              </w:rPr>
                            </w:pPr>
                            <w:r>
                              <w:rPr>
                                <w:spacing w:val="-4"/>
                                <w:sz w:val="20"/>
                              </w:rPr>
                              <w:t>FM11</w:t>
                            </w:r>
                          </w:p>
                        </w:tc>
                        <w:tc>
                          <w:tcPr>
                            <w:tcW w:w="2127" w:type="dxa"/>
                            <w:vMerge w:val="continue"/>
                            <w:tcBorders>
                              <w:top w:val="nil"/>
                            </w:tcBorders>
                          </w:tcPr>
                          <w:p>
                            <w:pPr>
                              <w:rPr>
                                <w:sz w:val="2"/>
                                <w:szCs w:val="2"/>
                              </w:rPr>
                            </w:pPr>
                          </w:p>
                        </w:tc>
                        <w:tc>
                          <w:tcPr>
                            <w:tcW w:w="1844" w:type="dxa"/>
                            <w:tcBorders>
                              <w:top w:val="nil"/>
                              <w:bottom w:val="nil"/>
                            </w:tcBorders>
                          </w:tcPr>
                          <w:p>
                            <w:pPr>
                              <w:pStyle w:val="11"/>
                              <w:rPr>
                                <w:sz w:val="18"/>
                              </w:rPr>
                            </w:pPr>
                          </w:p>
                        </w:tc>
                      </w:tr>
                      <w:tr>
                        <w:trPr>
                          <w:trHeight w:val="1380" w:hRule="atLeast"/>
                        </w:trPr>
                        <w:tc>
                          <w:tcPr>
                            <w:tcW w:w="5387" w:type="dxa"/>
                            <w:tcBorders>
                              <w:bottom w:val="nil"/>
                            </w:tcBorders>
                          </w:tcPr>
                          <w:p>
                            <w:pPr>
                              <w:pStyle w:val="11"/>
                              <w:ind w:left="110" w:right="94"/>
                              <w:jc w:val="both"/>
                              <w:rPr>
                                <w:sz w:val="20"/>
                              </w:rPr>
                            </w:pPr>
                            <w:r>
                              <w:rPr>
                                <w:sz w:val="20"/>
                              </w:rPr>
                              <w:t>Laws in the Philippines address key national issues, but weak enforcement and political interference limit their impact. Strong legal frameworks exist, yet gaps between policy and practice hinder real progress. Improving law enforcement is crucial for effective ness.</w:t>
                            </w:r>
                          </w:p>
                        </w:tc>
                        <w:tc>
                          <w:tcPr>
                            <w:tcW w:w="2127" w:type="dxa"/>
                            <w:vMerge w:val="continue"/>
                            <w:tcBorders>
                              <w:top w:val="nil"/>
                            </w:tcBorders>
                          </w:tcPr>
                          <w:p>
                            <w:pPr>
                              <w:rPr>
                                <w:sz w:val="2"/>
                                <w:szCs w:val="2"/>
                              </w:rPr>
                            </w:pPr>
                          </w:p>
                        </w:tc>
                        <w:tc>
                          <w:tcPr>
                            <w:tcW w:w="1844" w:type="dxa"/>
                            <w:tcBorders>
                              <w:top w:val="nil"/>
                              <w:bottom w:val="nil"/>
                            </w:tcBorders>
                          </w:tcPr>
                          <w:p>
                            <w:pPr>
                              <w:pStyle w:val="11"/>
                              <w:rPr>
                                <w:sz w:val="18"/>
                              </w:rPr>
                            </w:pPr>
                          </w:p>
                        </w:tc>
                      </w:tr>
                      <w:tr>
                        <w:trPr>
                          <w:trHeight w:val="450" w:hRule="atLeast"/>
                        </w:trPr>
                        <w:tc>
                          <w:tcPr>
                            <w:tcW w:w="5387" w:type="dxa"/>
                            <w:tcBorders>
                              <w:top w:val="nil"/>
                            </w:tcBorders>
                          </w:tcPr>
                          <w:p>
                            <w:pPr>
                              <w:pStyle w:val="11"/>
                              <w:spacing w:before="221" w:line="210" w:lineRule="exact"/>
                              <w:ind w:left="110"/>
                              <w:rPr>
                                <w:sz w:val="20"/>
                              </w:rPr>
                            </w:pPr>
                            <w:r>
                              <w:rPr>
                                <w:spacing w:val="-4"/>
                                <w:sz w:val="20"/>
                              </w:rPr>
                              <w:t>FM12</w:t>
                            </w:r>
                          </w:p>
                        </w:tc>
                        <w:tc>
                          <w:tcPr>
                            <w:tcW w:w="2127" w:type="dxa"/>
                            <w:vMerge w:val="continue"/>
                            <w:tcBorders>
                              <w:top w:val="nil"/>
                            </w:tcBorders>
                          </w:tcPr>
                          <w:p>
                            <w:pPr>
                              <w:rPr>
                                <w:sz w:val="2"/>
                                <w:szCs w:val="2"/>
                              </w:rPr>
                            </w:pPr>
                          </w:p>
                        </w:tc>
                        <w:tc>
                          <w:tcPr>
                            <w:tcW w:w="1844" w:type="dxa"/>
                            <w:tcBorders>
                              <w:top w:val="nil"/>
                              <w:bottom w:val="nil"/>
                            </w:tcBorders>
                          </w:tcPr>
                          <w:p>
                            <w:pPr>
                              <w:pStyle w:val="11"/>
                              <w:rPr>
                                <w:sz w:val="18"/>
                              </w:rPr>
                            </w:pPr>
                          </w:p>
                        </w:tc>
                      </w:tr>
                      <w:tr>
                        <w:trPr>
                          <w:trHeight w:val="1263" w:hRule="atLeast"/>
                        </w:trPr>
                        <w:tc>
                          <w:tcPr>
                            <w:tcW w:w="5387" w:type="dxa"/>
                            <w:tcBorders>
                              <w:bottom w:val="nil"/>
                            </w:tcBorders>
                          </w:tcPr>
                          <w:p>
                            <w:pPr>
                              <w:pStyle w:val="11"/>
                              <w:ind w:left="110" w:right="93"/>
                              <w:jc w:val="both"/>
                              <w:rPr>
                                <w:sz w:val="20"/>
                              </w:rPr>
                            </w:pPr>
                            <w:r>
                              <w:rPr>
                                <w:sz w:val="20"/>
                              </w:rPr>
                              <w:t>National issues in the Philippines have grown more complex. Corruption now hides behind bureaucracy, human rights concerns center on alleged state violence and silencing dissent, and the West Philippine Sea dispute has escalated into a real threat to national resources and sovereignty.</w:t>
                            </w:r>
                          </w:p>
                        </w:tc>
                        <w:tc>
                          <w:tcPr>
                            <w:tcW w:w="2127" w:type="dxa"/>
                            <w:vMerge w:val="continue"/>
                            <w:tcBorders>
                              <w:top w:val="nil"/>
                            </w:tcBorders>
                          </w:tcPr>
                          <w:p>
                            <w:pPr>
                              <w:rPr>
                                <w:sz w:val="2"/>
                                <w:szCs w:val="2"/>
                              </w:rPr>
                            </w:pPr>
                          </w:p>
                        </w:tc>
                        <w:tc>
                          <w:tcPr>
                            <w:tcW w:w="1844" w:type="dxa"/>
                            <w:tcBorders>
                              <w:top w:val="nil"/>
                              <w:bottom w:val="nil"/>
                            </w:tcBorders>
                          </w:tcPr>
                          <w:p>
                            <w:pPr>
                              <w:pStyle w:val="11"/>
                              <w:rPr>
                                <w:sz w:val="18"/>
                              </w:rPr>
                            </w:pPr>
                          </w:p>
                        </w:tc>
                      </w:tr>
                      <w:tr>
                        <w:trPr>
                          <w:trHeight w:val="336" w:hRule="atLeast"/>
                        </w:trPr>
                        <w:tc>
                          <w:tcPr>
                            <w:tcW w:w="5387" w:type="dxa"/>
                            <w:tcBorders>
                              <w:top w:val="nil"/>
                            </w:tcBorders>
                          </w:tcPr>
                          <w:p>
                            <w:pPr>
                              <w:pStyle w:val="11"/>
                              <w:spacing w:before="104" w:line="212" w:lineRule="exact"/>
                              <w:ind w:left="110"/>
                              <w:rPr>
                                <w:sz w:val="20"/>
                              </w:rPr>
                            </w:pPr>
                            <w:r>
                              <w:rPr>
                                <w:spacing w:val="-4"/>
                                <w:sz w:val="20"/>
                              </w:rPr>
                              <w:t>FM13</w:t>
                            </w:r>
                          </w:p>
                        </w:tc>
                        <w:tc>
                          <w:tcPr>
                            <w:tcW w:w="2127" w:type="dxa"/>
                            <w:vMerge w:val="continue"/>
                            <w:tcBorders>
                              <w:top w:val="nil"/>
                            </w:tcBorders>
                          </w:tcPr>
                          <w:p>
                            <w:pPr>
                              <w:rPr>
                                <w:sz w:val="2"/>
                                <w:szCs w:val="2"/>
                              </w:rPr>
                            </w:pPr>
                          </w:p>
                        </w:tc>
                        <w:tc>
                          <w:tcPr>
                            <w:tcW w:w="1844" w:type="dxa"/>
                            <w:tcBorders>
                              <w:top w:val="nil"/>
                            </w:tcBorders>
                          </w:tcPr>
                          <w:p>
                            <w:pPr>
                              <w:pStyle w:val="11"/>
                              <w:rPr>
                                <w:sz w:val="18"/>
                              </w:rPr>
                            </w:pPr>
                          </w:p>
                        </w:tc>
                      </w:tr>
                    </w:tbl>
                    <w:p>
                      <w:pPr>
                        <w:pStyle w:val="6"/>
                      </w:pPr>
                    </w:p>
                  </w:txbxContent>
                </v:textbox>
              </v:shape>
            </w:pict>
          </mc:Fallback>
        </mc:AlternateContent>
      </w:r>
    </w:p>
    <w:p>
      <w:pPr>
        <w:pStyle w:val="6"/>
        <w:rPr>
          <w:b/>
          <w:sz w:val="2"/>
        </w:rPr>
      </w:pPr>
    </w:p>
    <w:p>
      <w:pPr>
        <w:pStyle w:val="6"/>
        <w:rPr>
          <w:b/>
          <w:sz w:val="2"/>
        </w:rPr>
      </w:pPr>
    </w:p>
    <w:p>
      <w:pPr>
        <w:pStyle w:val="6"/>
        <w:rPr>
          <w:b/>
          <w:sz w:val="2"/>
        </w:rPr>
      </w:pPr>
    </w:p>
    <w:p>
      <w:pPr>
        <w:pStyle w:val="6"/>
        <w:rPr>
          <w:b/>
          <w:sz w:val="2"/>
        </w:rPr>
      </w:pPr>
    </w:p>
    <w:p>
      <w:pPr>
        <w:pStyle w:val="6"/>
        <w:rPr>
          <w:b/>
          <w:sz w:val="2"/>
        </w:rPr>
      </w:pPr>
    </w:p>
    <w:p>
      <w:pPr>
        <w:pStyle w:val="6"/>
        <w:rPr>
          <w:b/>
          <w:sz w:val="2"/>
        </w:rPr>
      </w:pPr>
    </w:p>
    <w:p>
      <w:pPr>
        <w:pStyle w:val="6"/>
        <w:rPr>
          <w:b/>
          <w:sz w:val="2"/>
        </w:rPr>
      </w:pPr>
    </w:p>
    <w:p>
      <w:pPr>
        <w:pStyle w:val="6"/>
        <w:rPr>
          <w:b/>
          <w:sz w:val="2"/>
        </w:rPr>
      </w:pPr>
    </w:p>
    <w:p>
      <w:pPr>
        <w:pStyle w:val="6"/>
        <w:rPr>
          <w:b/>
          <w:sz w:val="2"/>
        </w:rPr>
      </w:pPr>
    </w:p>
    <w:p>
      <w:pPr>
        <w:pStyle w:val="6"/>
        <w:rPr>
          <w:b/>
          <w:sz w:val="2"/>
        </w:rPr>
      </w:pPr>
    </w:p>
    <w:p>
      <w:pPr>
        <w:pStyle w:val="6"/>
        <w:rPr>
          <w:b/>
          <w:sz w:val="2"/>
        </w:rPr>
      </w:pPr>
    </w:p>
    <w:p>
      <w:pPr>
        <w:pStyle w:val="6"/>
        <w:rPr>
          <w:b/>
          <w:sz w:val="2"/>
        </w:rPr>
      </w:pPr>
    </w:p>
    <w:p>
      <w:pPr>
        <w:pStyle w:val="6"/>
        <w:rPr>
          <w:b/>
          <w:sz w:val="2"/>
        </w:rPr>
      </w:pPr>
    </w:p>
    <w:p>
      <w:pPr>
        <w:pStyle w:val="6"/>
        <w:rPr>
          <w:b/>
          <w:sz w:val="2"/>
        </w:rPr>
      </w:pPr>
    </w:p>
    <w:p>
      <w:pPr>
        <w:pStyle w:val="6"/>
        <w:rPr>
          <w:b/>
          <w:sz w:val="2"/>
        </w:rPr>
      </w:pPr>
    </w:p>
    <w:p>
      <w:pPr>
        <w:pStyle w:val="6"/>
        <w:rPr>
          <w:b/>
          <w:sz w:val="2"/>
        </w:rPr>
      </w:pPr>
    </w:p>
    <w:p>
      <w:pPr>
        <w:pStyle w:val="6"/>
        <w:rPr>
          <w:b/>
          <w:sz w:val="2"/>
        </w:rPr>
      </w:pPr>
    </w:p>
    <w:p>
      <w:pPr>
        <w:pStyle w:val="6"/>
        <w:rPr>
          <w:b/>
          <w:sz w:val="2"/>
        </w:rPr>
      </w:pPr>
    </w:p>
    <w:p>
      <w:pPr>
        <w:pStyle w:val="6"/>
        <w:spacing w:before="18"/>
        <w:rPr>
          <w:b/>
          <w:sz w:val="2"/>
        </w:rPr>
      </w:pPr>
    </w:p>
    <w:p>
      <w:pPr>
        <w:ind w:left="1073"/>
        <w:jc w:val="center"/>
        <w:rPr>
          <w:sz w:val="2"/>
        </w:rPr>
      </w:pPr>
      <w:r>
        <w:rPr>
          <w:spacing w:val="-2"/>
          <w:sz w:val="2"/>
        </w:rPr>
        <w:t>Xccccv</w:t>
      </w:r>
    </w:p>
    <w:p>
      <w:pPr>
        <w:jc w:val="center"/>
        <w:rPr>
          <w:sz w:val="2"/>
        </w:rPr>
        <w:sectPr>
          <w:pgSz w:w="12240" w:h="15840"/>
          <w:pgMar w:top="960" w:right="720" w:bottom="280" w:left="720" w:header="727" w:footer="0" w:gutter="0"/>
          <w:cols w:space="720" w:num="1"/>
        </w:sectPr>
      </w:pPr>
    </w:p>
    <w:p>
      <w:pPr>
        <w:pStyle w:val="6"/>
        <w:rPr>
          <w:sz w:val="20"/>
        </w:rPr>
      </w:pPr>
    </w:p>
    <w:p>
      <w:pPr>
        <w:pStyle w:val="6"/>
        <w:spacing w:before="8"/>
        <w:rPr>
          <w:sz w:val="20"/>
        </w:rPr>
      </w:pPr>
    </w:p>
    <w:tbl>
      <w:tblPr>
        <w:tblStyle w:val="5"/>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87"/>
        <w:gridCol w:w="2127"/>
        <w:gridCol w:w="1844"/>
      </w:tblGrid>
      <w:tr>
        <w:trPr>
          <w:trHeight w:val="1610" w:hRule="atLeast"/>
        </w:trPr>
        <w:tc>
          <w:tcPr>
            <w:tcW w:w="5387" w:type="dxa"/>
          </w:tcPr>
          <w:p>
            <w:pPr>
              <w:pStyle w:val="11"/>
              <w:ind w:left="110" w:right="87"/>
              <w:jc w:val="both"/>
              <w:rPr>
                <w:sz w:val="20"/>
              </w:rPr>
            </w:pPr>
            <w:r>
              <w:rPr>
                <w:sz w:val="20"/>
              </w:rPr>
              <w:t>The Filipino legal community is resilient and intellectually strong,</w:t>
            </w:r>
            <w:r>
              <w:rPr>
                <w:spacing w:val="-8"/>
                <w:sz w:val="20"/>
              </w:rPr>
              <w:t xml:space="preserve"> </w:t>
            </w:r>
            <w:r>
              <w:rPr>
                <w:sz w:val="20"/>
              </w:rPr>
              <w:t>backed</w:t>
            </w:r>
            <w:r>
              <w:rPr>
                <w:spacing w:val="-8"/>
                <w:sz w:val="20"/>
              </w:rPr>
              <w:t xml:space="preserve"> </w:t>
            </w:r>
            <w:r>
              <w:rPr>
                <w:sz w:val="20"/>
              </w:rPr>
              <w:t>by</w:t>
            </w:r>
            <w:r>
              <w:rPr>
                <w:spacing w:val="-8"/>
                <w:sz w:val="20"/>
              </w:rPr>
              <w:t xml:space="preserve"> </w:t>
            </w:r>
            <w:r>
              <w:rPr>
                <w:sz w:val="20"/>
              </w:rPr>
              <w:t>a</w:t>
            </w:r>
            <w:r>
              <w:rPr>
                <w:spacing w:val="-8"/>
                <w:sz w:val="20"/>
              </w:rPr>
              <w:t xml:space="preserve"> </w:t>
            </w:r>
            <w:r>
              <w:rPr>
                <w:sz w:val="20"/>
              </w:rPr>
              <w:t>constitution</w:t>
            </w:r>
            <w:r>
              <w:rPr>
                <w:spacing w:val="-8"/>
                <w:sz w:val="20"/>
              </w:rPr>
              <w:t xml:space="preserve"> </w:t>
            </w:r>
            <w:r>
              <w:rPr>
                <w:sz w:val="20"/>
              </w:rPr>
              <w:t>that</w:t>
            </w:r>
            <w:r>
              <w:rPr>
                <w:spacing w:val="-9"/>
                <w:sz w:val="20"/>
              </w:rPr>
              <w:t xml:space="preserve"> </w:t>
            </w:r>
            <w:r>
              <w:rPr>
                <w:sz w:val="20"/>
              </w:rPr>
              <w:t>supports</w:t>
            </w:r>
            <w:r>
              <w:rPr>
                <w:spacing w:val="-10"/>
                <w:sz w:val="20"/>
              </w:rPr>
              <w:t xml:space="preserve"> </w:t>
            </w:r>
            <w:r>
              <w:rPr>
                <w:sz w:val="20"/>
              </w:rPr>
              <w:t>judicial</w:t>
            </w:r>
            <w:r>
              <w:rPr>
                <w:spacing w:val="-9"/>
                <w:sz w:val="20"/>
              </w:rPr>
              <w:t xml:space="preserve"> </w:t>
            </w:r>
            <w:r>
              <w:rPr>
                <w:sz w:val="20"/>
              </w:rPr>
              <w:t>review</w:t>
            </w:r>
            <w:r>
              <w:rPr>
                <w:spacing w:val="-9"/>
                <w:sz w:val="20"/>
              </w:rPr>
              <w:t xml:space="preserve"> </w:t>
            </w:r>
            <w:r>
              <w:rPr>
                <w:sz w:val="20"/>
              </w:rPr>
              <w:t>and public</w:t>
            </w:r>
            <w:r>
              <w:rPr>
                <w:spacing w:val="-4"/>
                <w:sz w:val="20"/>
              </w:rPr>
              <w:t xml:space="preserve"> </w:t>
            </w:r>
            <w:r>
              <w:rPr>
                <w:sz w:val="20"/>
              </w:rPr>
              <w:t>interest</w:t>
            </w:r>
            <w:r>
              <w:rPr>
                <w:spacing w:val="-5"/>
                <w:sz w:val="20"/>
              </w:rPr>
              <w:t xml:space="preserve"> </w:t>
            </w:r>
            <w:r>
              <w:rPr>
                <w:sz w:val="20"/>
              </w:rPr>
              <w:t>litigation.</w:t>
            </w:r>
            <w:r>
              <w:rPr>
                <w:spacing w:val="-4"/>
                <w:sz w:val="20"/>
              </w:rPr>
              <w:t xml:space="preserve"> </w:t>
            </w:r>
            <w:r>
              <w:rPr>
                <w:sz w:val="20"/>
              </w:rPr>
              <w:t>Yet,</w:t>
            </w:r>
            <w:r>
              <w:rPr>
                <w:spacing w:val="-1"/>
                <w:sz w:val="20"/>
              </w:rPr>
              <w:t xml:space="preserve"> </w:t>
            </w:r>
            <w:r>
              <w:rPr>
                <w:sz w:val="20"/>
              </w:rPr>
              <w:t>threats</w:t>
            </w:r>
            <w:r>
              <w:rPr>
                <w:spacing w:val="-5"/>
                <w:sz w:val="20"/>
              </w:rPr>
              <w:t xml:space="preserve"> </w:t>
            </w:r>
            <w:r>
              <w:rPr>
                <w:sz w:val="20"/>
              </w:rPr>
              <w:t>to</w:t>
            </w:r>
            <w:r>
              <w:rPr>
                <w:spacing w:val="-3"/>
                <w:sz w:val="20"/>
              </w:rPr>
              <w:t xml:space="preserve"> </w:t>
            </w:r>
            <w:r>
              <w:rPr>
                <w:sz w:val="20"/>
              </w:rPr>
              <w:t>lawyer</w:t>
            </w:r>
            <w:r>
              <w:rPr>
                <w:spacing w:val="-3"/>
                <w:sz w:val="20"/>
              </w:rPr>
              <w:t xml:space="preserve"> </w:t>
            </w:r>
            <w:r>
              <w:rPr>
                <w:sz w:val="20"/>
              </w:rPr>
              <w:t>safety</w:t>
            </w:r>
            <w:r>
              <w:rPr>
                <w:spacing w:val="-3"/>
                <w:sz w:val="20"/>
              </w:rPr>
              <w:t xml:space="preserve"> </w:t>
            </w:r>
            <w:r>
              <w:rPr>
                <w:sz w:val="20"/>
              </w:rPr>
              <w:t>and</w:t>
            </w:r>
            <w:r>
              <w:rPr>
                <w:spacing w:val="-3"/>
                <w:sz w:val="20"/>
              </w:rPr>
              <w:t xml:space="preserve"> </w:t>
            </w:r>
            <w:r>
              <w:rPr>
                <w:sz w:val="20"/>
              </w:rPr>
              <w:t>a</w:t>
            </w:r>
            <w:r>
              <w:rPr>
                <w:spacing w:val="-1"/>
                <w:sz w:val="20"/>
              </w:rPr>
              <w:t xml:space="preserve"> </w:t>
            </w:r>
            <w:r>
              <w:rPr>
                <w:sz w:val="20"/>
              </w:rPr>
              <w:t xml:space="preserve">slow justice system undermine public trust and hinder effective legal </w:t>
            </w:r>
            <w:r>
              <w:rPr>
                <w:spacing w:val="-2"/>
                <w:sz w:val="20"/>
              </w:rPr>
              <w:t>action.</w:t>
            </w:r>
          </w:p>
          <w:p>
            <w:pPr>
              <w:pStyle w:val="11"/>
              <w:rPr>
                <w:sz w:val="20"/>
              </w:rPr>
            </w:pPr>
          </w:p>
          <w:p>
            <w:pPr>
              <w:pStyle w:val="11"/>
              <w:spacing w:line="210" w:lineRule="exact"/>
              <w:ind w:left="110"/>
              <w:rPr>
                <w:sz w:val="20"/>
              </w:rPr>
            </w:pPr>
            <w:r>
              <w:rPr>
                <w:spacing w:val="-4"/>
                <w:sz w:val="20"/>
              </w:rPr>
              <w:t>FM14</w:t>
            </w:r>
          </w:p>
        </w:tc>
        <w:tc>
          <w:tcPr>
            <w:tcW w:w="2127" w:type="dxa"/>
            <w:vMerge w:val="restart"/>
          </w:tcPr>
          <w:p>
            <w:pPr>
              <w:pStyle w:val="11"/>
              <w:rPr>
                <w:sz w:val="18"/>
              </w:rPr>
            </w:pPr>
          </w:p>
        </w:tc>
        <w:tc>
          <w:tcPr>
            <w:tcW w:w="1844" w:type="dxa"/>
            <w:vMerge w:val="restart"/>
          </w:tcPr>
          <w:p>
            <w:pPr>
              <w:pStyle w:val="11"/>
              <w:rPr>
                <w:sz w:val="18"/>
              </w:rPr>
            </w:pPr>
          </w:p>
        </w:tc>
      </w:tr>
      <w:tr>
        <w:trPr>
          <w:trHeight w:val="1840" w:hRule="atLeast"/>
        </w:trPr>
        <w:tc>
          <w:tcPr>
            <w:tcW w:w="5387" w:type="dxa"/>
          </w:tcPr>
          <w:p>
            <w:pPr>
              <w:pStyle w:val="11"/>
              <w:ind w:left="110" w:right="92"/>
              <w:jc w:val="both"/>
              <w:rPr>
                <w:sz w:val="20"/>
              </w:rPr>
            </w:pPr>
            <w:r>
              <w:rPr>
                <w:sz w:val="20"/>
              </w:rPr>
              <w:t>The</w:t>
            </w:r>
            <w:r>
              <w:rPr>
                <w:spacing w:val="-11"/>
                <w:sz w:val="20"/>
              </w:rPr>
              <w:t xml:space="preserve"> </w:t>
            </w:r>
            <w:r>
              <w:rPr>
                <w:sz w:val="20"/>
              </w:rPr>
              <w:t>Philippines'</w:t>
            </w:r>
            <w:r>
              <w:rPr>
                <w:spacing w:val="-13"/>
                <w:sz w:val="20"/>
              </w:rPr>
              <w:t xml:space="preserve"> </w:t>
            </w:r>
            <w:r>
              <w:rPr>
                <w:sz w:val="20"/>
              </w:rPr>
              <w:t>most</w:t>
            </w:r>
            <w:r>
              <w:rPr>
                <w:spacing w:val="-11"/>
                <w:sz w:val="20"/>
              </w:rPr>
              <w:t xml:space="preserve"> </w:t>
            </w:r>
            <w:r>
              <w:rPr>
                <w:sz w:val="20"/>
              </w:rPr>
              <w:t>critical</w:t>
            </w:r>
            <w:r>
              <w:rPr>
                <w:spacing w:val="-12"/>
                <w:sz w:val="20"/>
              </w:rPr>
              <w:t xml:space="preserve"> </w:t>
            </w:r>
            <w:r>
              <w:rPr>
                <w:sz w:val="20"/>
              </w:rPr>
              <w:t>challenges</w:t>
            </w:r>
            <w:r>
              <w:rPr>
                <w:spacing w:val="-12"/>
                <w:sz w:val="20"/>
              </w:rPr>
              <w:t xml:space="preserve"> </w:t>
            </w:r>
            <w:r>
              <w:rPr>
                <w:sz w:val="20"/>
              </w:rPr>
              <w:t>are</w:t>
            </w:r>
            <w:r>
              <w:rPr>
                <w:spacing w:val="-11"/>
                <w:sz w:val="20"/>
              </w:rPr>
              <w:t xml:space="preserve"> </w:t>
            </w:r>
            <w:r>
              <w:rPr>
                <w:sz w:val="20"/>
              </w:rPr>
              <w:t>systemic</w:t>
            </w:r>
            <w:r>
              <w:rPr>
                <w:spacing w:val="-12"/>
                <w:sz w:val="20"/>
              </w:rPr>
              <w:t xml:space="preserve"> </w:t>
            </w:r>
            <w:r>
              <w:rPr>
                <w:sz w:val="20"/>
              </w:rPr>
              <w:t xml:space="preserve">corruption, declining rule of law, and threats to sovereignty in the West Philippine Sea. These deeply impact governance, security, and justice, shaping every other aspect of national life beyond </w:t>
            </w:r>
            <w:r>
              <w:rPr>
                <w:spacing w:val="-2"/>
                <w:sz w:val="20"/>
              </w:rPr>
              <w:t>economics.</w:t>
            </w:r>
          </w:p>
          <w:p>
            <w:pPr>
              <w:pStyle w:val="11"/>
              <w:rPr>
                <w:sz w:val="20"/>
              </w:rPr>
            </w:pPr>
          </w:p>
          <w:p>
            <w:pPr>
              <w:pStyle w:val="11"/>
              <w:rPr>
                <w:sz w:val="20"/>
              </w:rPr>
            </w:pPr>
          </w:p>
          <w:p>
            <w:pPr>
              <w:pStyle w:val="11"/>
              <w:spacing w:before="1" w:line="210" w:lineRule="exact"/>
              <w:ind w:left="110"/>
              <w:rPr>
                <w:sz w:val="20"/>
              </w:rPr>
            </w:pPr>
            <w:r>
              <w:rPr>
                <w:spacing w:val="-4"/>
                <w:sz w:val="20"/>
              </w:rPr>
              <w:t>FM15</w:t>
            </w:r>
          </w:p>
        </w:tc>
        <w:tc>
          <w:tcPr>
            <w:tcW w:w="2127" w:type="dxa"/>
            <w:vMerge w:val="continue"/>
            <w:tcBorders>
              <w:top w:val="nil"/>
            </w:tcBorders>
          </w:tcPr>
          <w:p>
            <w:pPr>
              <w:rPr>
                <w:sz w:val="2"/>
                <w:szCs w:val="2"/>
              </w:rPr>
            </w:pPr>
          </w:p>
        </w:tc>
        <w:tc>
          <w:tcPr>
            <w:tcW w:w="1844" w:type="dxa"/>
            <w:vMerge w:val="continue"/>
            <w:tcBorders>
              <w:top w:val="nil"/>
            </w:tcBorders>
          </w:tcPr>
          <w:p>
            <w:pPr>
              <w:rPr>
                <w:sz w:val="2"/>
                <w:szCs w:val="2"/>
              </w:rPr>
            </w:pPr>
          </w:p>
        </w:tc>
      </w:tr>
      <w:tr>
        <w:trPr>
          <w:trHeight w:val="1838" w:hRule="atLeast"/>
        </w:trPr>
        <w:tc>
          <w:tcPr>
            <w:tcW w:w="5387" w:type="dxa"/>
          </w:tcPr>
          <w:p>
            <w:pPr>
              <w:pStyle w:val="11"/>
              <w:ind w:left="110" w:right="92"/>
              <w:jc w:val="both"/>
              <w:rPr>
                <w:sz w:val="20"/>
              </w:rPr>
            </w:pPr>
            <w:r>
              <w:rPr>
                <w:sz w:val="20"/>
              </w:rPr>
              <w:t>National issues in the Philippines are growing more complex. Corruption</w:t>
            </w:r>
            <w:r>
              <w:rPr>
                <w:spacing w:val="-13"/>
                <w:sz w:val="20"/>
              </w:rPr>
              <w:t xml:space="preserve"> </w:t>
            </w:r>
            <w:r>
              <w:rPr>
                <w:sz w:val="20"/>
              </w:rPr>
              <w:t>hides</w:t>
            </w:r>
            <w:r>
              <w:rPr>
                <w:spacing w:val="-12"/>
                <w:sz w:val="20"/>
              </w:rPr>
              <w:t xml:space="preserve"> </w:t>
            </w:r>
            <w:r>
              <w:rPr>
                <w:sz w:val="20"/>
              </w:rPr>
              <w:t>behind</w:t>
            </w:r>
            <w:r>
              <w:rPr>
                <w:spacing w:val="-13"/>
                <w:sz w:val="20"/>
              </w:rPr>
              <w:t xml:space="preserve"> </w:t>
            </w:r>
            <w:r>
              <w:rPr>
                <w:sz w:val="20"/>
              </w:rPr>
              <w:t>legality,</w:t>
            </w:r>
            <w:r>
              <w:rPr>
                <w:spacing w:val="-12"/>
                <w:sz w:val="20"/>
              </w:rPr>
              <w:t xml:space="preserve"> </w:t>
            </w:r>
            <w:r>
              <w:rPr>
                <w:sz w:val="20"/>
              </w:rPr>
              <w:t>dynasties</w:t>
            </w:r>
            <w:r>
              <w:rPr>
                <w:spacing w:val="-13"/>
                <w:sz w:val="20"/>
              </w:rPr>
              <w:t xml:space="preserve"> </w:t>
            </w:r>
            <w:r>
              <w:rPr>
                <w:sz w:val="20"/>
              </w:rPr>
              <w:t>exploit</w:t>
            </w:r>
            <w:r>
              <w:rPr>
                <w:spacing w:val="-12"/>
                <w:sz w:val="20"/>
              </w:rPr>
              <w:t xml:space="preserve"> </w:t>
            </w:r>
            <w:r>
              <w:rPr>
                <w:sz w:val="20"/>
              </w:rPr>
              <w:t>electoral</w:t>
            </w:r>
            <w:r>
              <w:rPr>
                <w:spacing w:val="-13"/>
                <w:sz w:val="20"/>
              </w:rPr>
              <w:t xml:space="preserve"> </w:t>
            </w:r>
            <w:r>
              <w:rPr>
                <w:sz w:val="20"/>
              </w:rPr>
              <w:t>laws, and</w:t>
            </w:r>
            <w:r>
              <w:rPr>
                <w:spacing w:val="-9"/>
                <w:sz w:val="20"/>
              </w:rPr>
              <w:t xml:space="preserve"> </w:t>
            </w:r>
            <w:r>
              <w:rPr>
                <w:sz w:val="20"/>
              </w:rPr>
              <w:t>human</w:t>
            </w:r>
            <w:r>
              <w:rPr>
                <w:spacing w:val="-11"/>
                <w:sz w:val="20"/>
              </w:rPr>
              <w:t xml:space="preserve"> </w:t>
            </w:r>
            <w:r>
              <w:rPr>
                <w:sz w:val="20"/>
              </w:rPr>
              <w:t>rights</w:t>
            </w:r>
            <w:r>
              <w:rPr>
                <w:spacing w:val="-11"/>
                <w:sz w:val="20"/>
              </w:rPr>
              <w:t xml:space="preserve"> </w:t>
            </w:r>
            <w:r>
              <w:rPr>
                <w:sz w:val="20"/>
              </w:rPr>
              <w:t>abuses</w:t>
            </w:r>
            <w:r>
              <w:rPr>
                <w:spacing w:val="-10"/>
                <w:sz w:val="20"/>
              </w:rPr>
              <w:t xml:space="preserve"> </w:t>
            </w:r>
            <w:r>
              <w:rPr>
                <w:sz w:val="20"/>
              </w:rPr>
              <w:t>especially</w:t>
            </w:r>
            <w:r>
              <w:rPr>
                <w:spacing w:val="-9"/>
                <w:sz w:val="20"/>
              </w:rPr>
              <w:t xml:space="preserve"> </w:t>
            </w:r>
            <w:r>
              <w:rPr>
                <w:sz w:val="20"/>
              </w:rPr>
              <w:t>in</w:t>
            </w:r>
            <w:r>
              <w:rPr>
                <w:spacing w:val="-9"/>
                <w:sz w:val="20"/>
              </w:rPr>
              <w:t xml:space="preserve"> </w:t>
            </w:r>
            <w:r>
              <w:rPr>
                <w:sz w:val="20"/>
              </w:rPr>
              <w:t>the</w:t>
            </w:r>
            <w:r>
              <w:rPr>
                <w:spacing w:val="-11"/>
                <w:sz w:val="20"/>
              </w:rPr>
              <w:t xml:space="preserve"> </w:t>
            </w:r>
            <w:r>
              <w:rPr>
                <w:sz w:val="20"/>
              </w:rPr>
              <w:t>drug</w:t>
            </w:r>
            <w:r>
              <w:rPr>
                <w:spacing w:val="-9"/>
                <w:sz w:val="20"/>
              </w:rPr>
              <w:t xml:space="preserve"> </w:t>
            </w:r>
            <w:r>
              <w:rPr>
                <w:sz w:val="20"/>
              </w:rPr>
              <w:t>war</w:t>
            </w:r>
            <w:r>
              <w:rPr>
                <w:spacing w:val="-11"/>
                <w:sz w:val="20"/>
              </w:rPr>
              <w:t xml:space="preserve"> </w:t>
            </w:r>
            <w:r>
              <w:rPr>
                <w:sz w:val="20"/>
              </w:rPr>
              <w:t>erode</w:t>
            </w:r>
            <w:r>
              <w:rPr>
                <w:spacing w:val="-9"/>
                <w:sz w:val="20"/>
              </w:rPr>
              <w:t xml:space="preserve"> </w:t>
            </w:r>
            <w:r>
              <w:rPr>
                <w:sz w:val="20"/>
              </w:rPr>
              <w:t>the</w:t>
            </w:r>
            <w:r>
              <w:rPr>
                <w:spacing w:val="-11"/>
                <w:sz w:val="20"/>
              </w:rPr>
              <w:t xml:space="preserve"> </w:t>
            </w:r>
            <w:r>
              <w:rPr>
                <w:sz w:val="20"/>
              </w:rPr>
              <w:t>rule of law.</w:t>
            </w:r>
          </w:p>
          <w:p>
            <w:pPr>
              <w:pStyle w:val="11"/>
              <w:rPr>
                <w:sz w:val="20"/>
              </w:rPr>
            </w:pPr>
          </w:p>
          <w:p>
            <w:pPr>
              <w:pStyle w:val="11"/>
              <w:spacing w:before="228"/>
              <w:rPr>
                <w:sz w:val="20"/>
              </w:rPr>
            </w:pPr>
          </w:p>
          <w:p>
            <w:pPr>
              <w:pStyle w:val="11"/>
              <w:spacing w:line="210" w:lineRule="exact"/>
              <w:ind w:left="110"/>
              <w:rPr>
                <w:sz w:val="20"/>
              </w:rPr>
            </w:pPr>
            <w:r>
              <w:rPr>
                <w:spacing w:val="-4"/>
                <w:sz w:val="20"/>
              </w:rPr>
              <w:t>FM16</w:t>
            </w:r>
          </w:p>
        </w:tc>
        <w:tc>
          <w:tcPr>
            <w:tcW w:w="2127" w:type="dxa"/>
            <w:vMerge w:val="continue"/>
            <w:tcBorders>
              <w:top w:val="nil"/>
            </w:tcBorders>
          </w:tcPr>
          <w:p>
            <w:pPr>
              <w:rPr>
                <w:sz w:val="2"/>
                <w:szCs w:val="2"/>
              </w:rPr>
            </w:pPr>
          </w:p>
        </w:tc>
        <w:tc>
          <w:tcPr>
            <w:tcW w:w="1844" w:type="dxa"/>
            <w:vMerge w:val="continue"/>
            <w:tcBorders>
              <w:top w:val="nil"/>
            </w:tcBorders>
          </w:tcPr>
          <w:p>
            <w:pPr>
              <w:rPr>
                <w:sz w:val="2"/>
                <w:szCs w:val="2"/>
              </w:rPr>
            </w:pPr>
          </w:p>
        </w:tc>
      </w:tr>
      <w:tr>
        <w:trPr>
          <w:trHeight w:val="1610" w:hRule="atLeast"/>
        </w:trPr>
        <w:tc>
          <w:tcPr>
            <w:tcW w:w="5387" w:type="dxa"/>
          </w:tcPr>
          <w:p>
            <w:pPr>
              <w:pStyle w:val="11"/>
              <w:ind w:left="110" w:right="91"/>
              <w:jc w:val="both"/>
              <w:rPr>
                <w:sz w:val="20"/>
              </w:rPr>
            </w:pPr>
            <w:r>
              <w:rPr>
                <w:sz w:val="20"/>
              </w:rPr>
              <w:t>Human rights abuses and extrajudicial killings threaten due process and the rule of law. Corruption erodes governance and trust, while political dynasties undermine democracy. Stronger enforcement and legal reforms are urgently needed.</w:t>
            </w:r>
          </w:p>
          <w:p>
            <w:pPr>
              <w:pStyle w:val="11"/>
              <w:rPr>
                <w:sz w:val="20"/>
              </w:rPr>
            </w:pPr>
          </w:p>
          <w:p>
            <w:pPr>
              <w:pStyle w:val="11"/>
              <w:rPr>
                <w:sz w:val="20"/>
              </w:rPr>
            </w:pPr>
          </w:p>
          <w:p>
            <w:pPr>
              <w:pStyle w:val="11"/>
              <w:spacing w:line="210" w:lineRule="exact"/>
              <w:ind w:left="110"/>
              <w:rPr>
                <w:sz w:val="20"/>
              </w:rPr>
            </w:pPr>
            <w:r>
              <w:rPr>
                <w:spacing w:val="-4"/>
                <w:sz w:val="20"/>
              </w:rPr>
              <w:t>FM17</w:t>
            </w:r>
          </w:p>
        </w:tc>
        <w:tc>
          <w:tcPr>
            <w:tcW w:w="2127" w:type="dxa"/>
            <w:vMerge w:val="continue"/>
            <w:tcBorders>
              <w:top w:val="nil"/>
            </w:tcBorders>
          </w:tcPr>
          <w:p>
            <w:pPr>
              <w:rPr>
                <w:sz w:val="2"/>
                <w:szCs w:val="2"/>
              </w:rPr>
            </w:pPr>
          </w:p>
        </w:tc>
        <w:tc>
          <w:tcPr>
            <w:tcW w:w="1844" w:type="dxa"/>
            <w:vMerge w:val="continue"/>
            <w:tcBorders>
              <w:top w:val="nil"/>
            </w:tcBorders>
          </w:tcPr>
          <w:p>
            <w:pPr>
              <w:rPr>
                <w:sz w:val="2"/>
                <w:szCs w:val="2"/>
              </w:rPr>
            </w:pPr>
          </w:p>
        </w:tc>
      </w:tr>
      <w:tr>
        <w:trPr>
          <w:trHeight w:val="1610" w:hRule="atLeast"/>
        </w:trPr>
        <w:tc>
          <w:tcPr>
            <w:tcW w:w="5387" w:type="dxa"/>
          </w:tcPr>
          <w:p>
            <w:pPr>
              <w:pStyle w:val="11"/>
              <w:ind w:left="110" w:right="93"/>
              <w:jc w:val="both"/>
              <w:rPr>
                <w:sz w:val="20"/>
              </w:rPr>
            </w:pPr>
            <w:r>
              <w:rPr>
                <w:sz w:val="20"/>
              </w:rPr>
              <w:t>The Philippines has strong laws on key issues, but weak enforcement,</w:t>
            </w:r>
            <w:r>
              <w:rPr>
                <w:spacing w:val="-11"/>
                <w:sz w:val="20"/>
              </w:rPr>
              <w:t xml:space="preserve"> </w:t>
            </w:r>
            <w:r>
              <w:rPr>
                <w:sz w:val="20"/>
              </w:rPr>
              <w:t>political</w:t>
            </w:r>
            <w:r>
              <w:rPr>
                <w:spacing w:val="-10"/>
                <w:sz w:val="20"/>
              </w:rPr>
              <w:t xml:space="preserve"> </w:t>
            </w:r>
            <w:r>
              <w:rPr>
                <w:sz w:val="20"/>
              </w:rPr>
              <w:t>interference,</w:t>
            </w:r>
            <w:r>
              <w:rPr>
                <w:spacing w:val="-9"/>
                <w:sz w:val="20"/>
              </w:rPr>
              <w:t xml:space="preserve"> </w:t>
            </w:r>
            <w:r>
              <w:rPr>
                <w:sz w:val="20"/>
              </w:rPr>
              <w:t>and</w:t>
            </w:r>
            <w:r>
              <w:rPr>
                <w:spacing w:val="-8"/>
                <w:sz w:val="20"/>
              </w:rPr>
              <w:t xml:space="preserve"> </w:t>
            </w:r>
            <w:r>
              <w:rPr>
                <w:sz w:val="20"/>
              </w:rPr>
              <w:t>delays</w:t>
            </w:r>
            <w:r>
              <w:rPr>
                <w:spacing w:val="-10"/>
                <w:sz w:val="20"/>
              </w:rPr>
              <w:t xml:space="preserve"> </w:t>
            </w:r>
            <w:r>
              <w:rPr>
                <w:sz w:val="20"/>
              </w:rPr>
              <w:t>limit</w:t>
            </w:r>
            <w:r>
              <w:rPr>
                <w:spacing w:val="-10"/>
                <w:sz w:val="20"/>
              </w:rPr>
              <w:t xml:space="preserve"> </w:t>
            </w:r>
            <w:r>
              <w:rPr>
                <w:sz w:val="20"/>
              </w:rPr>
              <w:t>their</w:t>
            </w:r>
            <w:r>
              <w:rPr>
                <w:spacing w:val="-9"/>
                <w:sz w:val="20"/>
              </w:rPr>
              <w:t xml:space="preserve"> </w:t>
            </w:r>
            <w:r>
              <w:rPr>
                <w:sz w:val="20"/>
              </w:rPr>
              <w:t>impact. Real progress depends on political will, judicial independence, and active public oversight.</w:t>
            </w:r>
          </w:p>
          <w:p>
            <w:pPr>
              <w:pStyle w:val="11"/>
              <w:rPr>
                <w:sz w:val="20"/>
              </w:rPr>
            </w:pPr>
          </w:p>
          <w:p>
            <w:pPr>
              <w:pStyle w:val="11"/>
              <w:rPr>
                <w:sz w:val="20"/>
              </w:rPr>
            </w:pPr>
          </w:p>
          <w:p>
            <w:pPr>
              <w:pStyle w:val="11"/>
              <w:spacing w:line="210" w:lineRule="exact"/>
              <w:ind w:left="110"/>
              <w:rPr>
                <w:sz w:val="20"/>
              </w:rPr>
            </w:pPr>
            <w:r>
              <w:rPr>
                <w:spacing w:val="-4"/>
                <w:sz w:val="20"/>
              </w:rPr>
              <w:t>FM18</w:t>
            </w:r>
          </w:p>
        </w:tc>
        <w:tc>
          <w:tcPr>
            <w:tcW w:w="2127" w:type="dxa"/>
            <w:vMerge w:val="continue"/>
            <w:tcBorders>
              <w:top w:val="nil"/>
            </w:tcBorders>
          </w:tcPr>
          <w:p>
            <w:pPr>
              <w:rPr>
                <w:sz w:val="2"/>
                <w:szCs w:val="2"/>
              </w:rPr>
            </w:pPr>
          </w:p>
        </w:tc>
        <w:tc>
          <w:tcPr>
            <w:tcW w:w="1844" w:type="dxa"/>
            <w:vMerge w:val="continue"/>
            <w:tcBorders>
              <w:top w:val="nil"/>
            </w:tcBorders>
          </w:tcPr>
          <w:p>
            <w:pPr>
              <w:rPr>
                <w:sz w:val="2"/>
                <w:szCs w:val="2"/>
              </w:rPr>
            </w:pPr>
          </w:p>
        </w:tc>
      </w:tr>
      <w:tr>
        <w:trPr>
          <w:trHeight w:val="2071" w:hRule="atLeast"/>
        </w:trPr>
        <w:tc>
          <w:tcPr>
            <w:tcW w:w="5387" w:type="dxa"/>
          </w:tcPr>
          <w:p>
            <w:pPr>
              <w:pStyle w:val="11"/>
              <w:ind w:left="110" w:right="94"/>
              <w:jc w:val="both"/>
              <w:rPr>
                <w:sz w:val="20"/>
              </w:rPr>
            </w:pPr>
            <w:r>
              <w:rPr>
                <w:sz w:val="20"/>
              </w:rPr>
              <w:t>Human rights violations, corruption, and political dynasties threaten justice and public trust in the Philippines. Weak law enforcement and lack of accountability worsen these issues. Resolving them requires strong legal diplomacy, respect for international</w:t>
            </w:r>
            <w:r>
              <w:rPr>
                <w:spacing w:val="-3"/>
                <w:sz w:val="20"/>
              </w:rPr>
              <w:t xml:space="preserve"> </w:t>
            </w:r>
            <w:r>
              <w:rPr>
                <w:sz w:val="20"/>
              </w:rPr>
              <w:t>law,</w:t>
            </w:r>
            <w:r>
              <w:rPr>
                <w:spacing w:val="-2"/>
                <w:sz w:val="20"/>
              </w:rPr>
              <w:t xml:space="preserve"> </w:t>
            </w:r>
            <w:r>
              <w:rPr>
                <w:sz w:val="20"/>
              </w:rPr>
              <w:t>and</w:t>
            </w:r>
            <w:r>
              <w:rPr>
                <w:spacing w:val="-2"/>
                <w:sz w:val="20"/>
              </w:rPr>
              <w:t xml:space="preserve"> </w:t>
            </w:r>
            <w:r>
              <w:rPr>
                <w:sz w:val="20"/>
              </w:rPr>
              <w:t>a</w:t>
            </w:r>
            <w:r>
              <w:rPr>
                <w:spacing w:val="-2"/>
                <w:sz w:val="20"/>
              </w:rPr>
              <w:t xml:space="preserve"> </w:t>
            </w:r>
            <w:r>
              <w:rPr>
                <w:sz w:val="20"/>
              </w:rPr>
              <w:t>firm</w:t>
            </w:r>
            <w:r>
              <w:rPr>
                <w:spacing w:val="-2"/>
                <w:sz w:val="20"/>
              </w:rPr>
              <w:t xml:space="preserve"> </w:t>
            </w:r>
            <w:r>
              <w:rPr>
                <w:sz w:val="20"/>
              </w:rPr>
              <w:t>commitment</w:t>
            </w:r>
            <w:r>
              <w:rPr>
                <w:spacing w:val="-3"/>
                <w:sz w:val="20"/>
              </w:rPr>
              <w:t xml:space="preserve"> </w:t>
            </w:r>
            <w:r>
              <w:rPr>
                <w:sz w:val="20"/>
              </w:rPr>
              <w:t>to</w:t>
            </w:r>
            <w:r>
              <w:rPr>
                <w:spacing w:val="-2"/>
                <w:sz w:val="20"/>
              </w:rPr>
              <w:t xml:space="preserve"> </w:t>
            </w:r>
            <w:r>
              <w:rPr>
                <w:sz w:val="20"/>
              </w:rPr>
              <w:t>justice</w:t>
            </w:r>
            <w:r>
              <w:rPr>
                <w:spacing w:val="-2"/>
                <w:sz w:val="20"/>
              </w:rPr>
              <w:t xml:space="preserve"> </w:t>
            </w:r>
            <w:r>
              <w:rPr>
                <w:sz w:val="20"/>
              </w:rPr>
              <w:t>and</w:t>
            </w:r>
            <w:r>
              <w:rPr>
                <w:spacing w:val="-2"/>
                <w:sz w:val="20"/>
              </w:rPr>
              <w:t xml:space="preserve"> </w:t>
            </w:r>
            <w:r>
              <w:rPr>
                <w:sz w:val="20"/>
              </w:rPr>
              <w:t xml:space="preserve">citizens' </w:t>
            </w:r>
            <w:r>
              <w:rPr>
                <w:spacing w:val="-2"/>
                <w:sz w:val="20"/>
              </w:rPr>
              <w:t>rights.</w:t>
            </w:r>
          </w:p>
          <w:p>
            <w:pPr>
              <w:pStyle w:val="11"/>
              <w:rPr>
                <w:sz w:val="20"/>
              </w:rPr>
            </w:pPr>
          </w:p>
          <w:p>
            <w:pPr>
              <w:pStyle w:val="11"/>
              <w:spacing w:before="1"/>
              <w:rPr>
                <w:sz w:val="20"/>
              </w:rPr>
            </w:pPr>
          </w:p>
          <w:p>
            <w:pPr>
              <w:pStyle w:val="11"/>
              <w:spacing w:before="1" w:line="210" w:lineRule="exact"/>
              <w:ind w:left="110"/>
              <w:rPr>
                <w:sz w:val="20"/>
              </w:rPr>
            </w:pPr>
            <w:r>
              <w:rPr>
                <w:spacing w:val="-4"/>
                <w:sz w:val="20"/>
              </w:rPr>
              <w:t>FM19</w:t>
            </w:r>
          </w:p>
        </w:tc>
        <w:tc>
          <w:tcPr>
            <w:tcW w:w="2127" w:type="dxa"/>
            <w:vMerge w:val="continue"/>
            <w:tcBorders>
              <w:top w:val="nil"/>
            </w:tcBorders>
          </w:tcPr>
          <w:p>
            <w:pPr>
              <w:rPr>
                <w:sz w:val="2"/>
                <w:szCs w:val="2"/>
              </w:rPr>
            </w:pPr>
          </w:p>
        </w:tc>
        <w:tc>
          <w:tcPr>
            <w:tcW w:w="1844" w:type="dxa"/>
            <w:vMerge w:val="continue"/>
            <w:tcBorders>
              <w:top w:val="nil"/>
            </w:tcBorders>
          </w:tcPr>
          <w:p>
            <w:pPr>
              <w:rPr>
                <w:sz w:val="2"/>
                <w:szCs w:val="2"/>
              </w:rPr>
            </w:pPr>
          </w:p>
        </w:tc>
      </w:tr>
      <w:tr>
        <w:trPr>
          <w:trHeight w:val="1379" w:hRule="atLeast"/>
        </w:trPr>
        <w:tc>
          <w:tcPr>
            <w:tcW w:w="5387" w:type="dxa"/>
          </w:tcPr>
          <w:p>
            <w:pPr>
              <w:pStyle w:val="11"/>
              <w:ind w:left="110" w:right="94"/>
              <w:jc w:val="both"/>
              <w:rPr>
                <w:sz w:val="20"/>
              </w:rPr>
            </w:pPr>
            <w:r>
              <w:rPr>
                <w:sz w:val="20"/>
              </w:rPr>
              <w:t>Accountability</w:t>
            </w:r>
            <w:r>
              <w:rPr>
                <w:spacing w:val="-13"/>
                <w:sz w:val="20"/>
              </w:rPr>
              <w:t xml:space="preserve"> </w:t>
            </w:r>
            <w:r>
              <w:rPr>
                <w:sz w:val="20"/>
              </w:rPr>
              <w:t>relies</w:t>
            </w:r>
            <w:r>
              <w:rPr>
                <w:spacing w:val="-12"/>
                <w:sz w:val="20"/>
              </w:rPr>
              <w:t xml:space="preserve"> </w:t>
            </w:r>
            <w:r>
              <w:rPr>
                <w:sz w:val="20"/>
              </w:rPr>
              <w:t>on</w:t>
            </w:r>
            <w:r>
              <w:rPr>
                <w:spacing w:val="-13"/>
                <w:sz w:val="20"/>
              </w:rPr>
              <w:t xml:space="preserve"> </w:t>
            </w:r>
            <w:r>
              <w:rPr>
                <w:sz w:val="20"/>
              </w:rPr>
              <w:t>strong</w:t>
            </w:r>
            <w:r>
              <w:rPr>
                <w:spacing w:val="-12"/>
                <w:sz w:val="20"/>
              </w:rPr>
              <w:t xml:space="preserve"> </w:t>
            </w:r>
            <w:r>
              <w:rPr>
                <w:sz w:val="20"/>
              </w:rPr>
              <w:t>institutions,</w:t>
            </w:r>
            <w:r>
              <w:rPr>
                <w:spacing w:val="-13"/>
                <w:sz w:val="20"/>
              </w:rPr>
              <w:t xml:space="preserve"> </w:t>
            </w:r>
            <w:r>
              <w:rPr>
                <w:sz w:val="20"/>
              </w:rPr>
              <w:t>transparency,</w:t>
            </w:r>
            <w:r>
              <w:rPr>
                <w:spacing w:val="-12"/>
                <w:sz w:val="20"/>
              </w:rPr>
              <w:t xml:space="preserve"> </w:t>
            </w:r>
            <w:r>
              <w:rPr>
                <w:sz w:val="20"/>
              </w:rPr>
              <w:t>and</w:t>
            </w:r>
            <w:r>
              <w:rPr>
                <w:spacing w:val="-13"/>
                <w:sz w:val="20"/>
              </w:rPr>
              <w:t xml:space="preserve"> </w:t>
            </w:r>
            <w:r>
              <w:rPr>
                <w:sz w:val="20"/>
              </w:rPr>
              <w:t>fair law enforcement. Justice thrives with public awareness and fearless legal systems.</w:t>
            </w:r>
          </w:p>
          <w:p>
            <w:pPr>
              <w:pStyle w:val="11"/>
              <w:spacing w:before="229"/>
              <w:rPr>
                <w:sz w:val="20"/>
              </w:rPr>
            </w:pPr>
          </w:p>
          <w:p>
            <w:pPr>
              <w:pStyle w:val="11"/>
              <w:spacing w:before="1" w:line="210" w:lineRule="exact"/>
              <w:ind w:left="110"/>
              <w:rPr>
                <w:sz w:val="20"/>
              </w:rPr>
            </w:pPr>
            <w:r>
              <w:rPr>
                <w:spacing w:val="-4"/>
                <w:sz w:val="20"/>
              </w:rPr>
              <w:t>FM20</w:t>
            </w:r>
          </w:p>
        </w:tc>
        <w:tc>
          <w:tcPr>
            <w:tcW w:w="2127" w:type="dxa"/>
            <w:vMerge w:val="continue"/>
            <w:tcBorders>
              <w:top w:val="nil"/>
            </w:tcBorders>
          </w:tcPr>
          <w:p>
            <w:pPr>
              <w:rPr>
                <w:sz w:val="2"/>
                <w:szCs w:val="2"/>
              </w:rPr>
            </w:pPr>
          </w:p>
        </w:tc>
        <w:tc>
          <w:tcPr>
            <w:tcW w:w="1844" w:type="dxa"/>
            <w:vMerge w:val="continue"/>
            <w:tcBorders>
              <w:top w:val="nil"/>
            </w:tcBorders>
          </w:tcPr>
          <w:p>
            <w:pPr>
              <w:rPr>
                <w:sz w:val="2"/>
                <w:szCs w:val="2"/>
              </w:rPr>
            </w:pPr>
          </w:p>
        </w:tc>
      </w:tr>
    </w:tbl>
    <w:p>
      <w:pPr>
        <w:rPr>
          <w:sz w:val="2"/>
          <w:szCs w:val="2"/>
        </w:rPr>
        <w:sectPr>
          <w:pgSz w:w="12240" w:h="15840"/>
          <w:pgMar w:top="960" w:right="720" w:bottom="280" w:left="720" w:header="727" w:footer="0" w:gutter="0"/>
          <w:cols w:space="720" w:num="1"/>
        </w:sectPr>
      </w:pPr>
    </w:p>
    <w:p>
      <w:pPr>
        <w:pStyle w:val="6"/>
        <w:spacing w:before="99"/>
        <w:rPr>
          <w:sz w:val="32"/>
        </w:rPr>
      </w:pPr>
    </w:p>
    <w:p>
      <w:pPr>
        <w:spacing w:line="362" w:lineRule="auto"/>
        <w:ind w:left="2971" w:right="2613" w:firstLine="1618"/>
        <w:rPr>
          <w:b/>
          <w:sz w:val="32"/>
        </w:rPr>
      </w:pPr>
      <w:r>
        <w:rPr>
          <w:b/>
          <w:sz w:val="32"/>
        </w:rPr>
        <mc:AlternateContent>
          <mc:Choice Requires="wpg">
            <w:drawing>
              <wp:anchor distT="0" distB="0" distL="0" distR="0" simplePos="0" relativeHeight="251670528" behindDoc="0" locked="0" layoutInCell="1" allowOverlap="1">
                <wp:simplePos x="0" y="0"/>
                <wp:positionH relativeFrom="page">
                  <wp:posOffset>533400</wp:posOffset>
                </wp:positionH>
                <wp:positionV relativeFrom="paragraph">
                  <wp:posOffset>1318895</wp:posOffset>
                </wp:positionV>
                <wp:extent cx="6797675" cy="4038600"/>
                <wp:effectExtent l="0" t="0" r="0" b="0"/>
                <wp:wrapNone/>
                <wp:docPr id="40" name="Group 40"/>
                <wp:cNvGraphicFramePr/>
                <a:graphic xmlns:a="http://schemas.openxmlformats.org/drawingml/2006/main">
                  <a:graphicData uri="http://schemas.microsoft.com/office/word/2010/wordprocessingGroup">
                    <wpg:wgp>
                      <wpg:cNvGrpSpPr/>
                      <wpg:grpSpPr>
                        <a:xfrm>
                          <a:off x="0" y="0"/>
                          <a:ext cx="6797675" cy="4038600"/>
                          <a:chOff x="0" y="0"/>
                          <a:chExt cx="6797675" cy="4038600"/>
                        </a:xfrm>
                      </wpg:grpSpPr>
                      <wps:wsp>
                        <wps:cNvPr id="41" name="Graphic 41"/>
                        <wps:cNvSpPr/>
                        <wps:spPr>
                          <a:xfrm>
                            <a:off x="804544" y="1851025"/>
                            <a:ext cx="4810760" cy="1602740"/>
                          </a:xfrm>
                          <a:custGeom>
                            <a:avLst/>
                            <a:gdLst/>
                            <a:ahLst/>
                            <a:cxnLst/>
                            <a:rect l="l" t="t" r="r" b="b"/>
                            <a:pathLst>
                              <a:path w="4810760" h="1602740">
                                <a:moveTo>
                                  <a:pt x="635" y="0"/>
                                </a:moveTo>
                                <a:lnTo>
                                  <a:pt x="5715" y="1543050"/>
                                </a:lnTo>
                              </a:path>
                              <a:path w="4810760" h="1602740">
                                <a:moveTo>
                                  <a:pt x="1154430" y="57785"/>
                                </a:moveTo>
                                <a:lnTo>
                                  <a:pt x="1159510" y="1600835"/>
                                </a:lnTo>
                              </a:path>
                              <a:path w="4810760" h="1602740">
                                <a:moveTo>
                                  <a:pt x="2319020" y="15875"/>
                                </a:moveTo>
                                <a:lnTo>
                                  <a:pt x="2324100" y="1558925"/>
                                </a:lnTo>
                              </a:path>
                              <a:path w="4810760" h="1602740">
                                <a:moveTo>
                                  <a:pt x="3440429" y="14731"/>
                                </a:moveTo>
                                <a:lnTo>
                                  <a:pt x="3445509" y="1557781"/>
                                </a:lnTo>
                              </a:path>
                              <a:path w="4810760" h="1602740">
                                <a:moveTo>
                                  <a:pt x="4653915" y="57785"/>
                                </a:moveTo>
                                <a:lnTo>
                                  <a:pt x="4658995" y="1600835"/>
                                </a:lnTo>
                              </a:path>
                              <a:path w="4810760" h="1602740">
                                <a:moveTo>
                                  <a:pt x="0" y="630681"/>
                                </a:moveTo>
                                <a:lnTo>
                                  <a:pt x="82550" y="630681"/>
                                </a:lnTo>
                              </a:path>
                              <a:path w="4810760" h="1602740">
                                <a:moveTo>
                                  <a:pt x="0" y="1545081"/>
                                </a:moveTo>
                                <a:lnTo>
                                  <a:pt x="82550" y="1545081"/>
                                </a:lnTo>
                              </a:path>
                              <a:path w="4810760" h="1602740">
                                <a:moveTo>
                                  <a:pt x="1156335" y="650239"/>
                                </a:moveTo>
                                <a:lnTo>
                                  <a:pt x="1311910" y="650239"/>
                                </a:lnTo>
                              </a:path>
                              <a:path w="4810760" h="1602740">
                                <a:moveTo>
                                  <a:pt x="2319655" y="687831"/>
                                </a:moveTo>
                                <a:lnTo>
                                  <a:pt x="2428240" y="687704"/>
                                </a:lnTo>
                              </a:path>
                              <a:path w="4810760" h="1602740">
                                <a:moveTo>
                                  <a:pt x="1153160" y="1594485"/>
                                </a:moveTo>
                                <a:lnTo>
                                  <a:pt x="1285240" y="1594485"/>
                                </a:lnTo>
                              </a:path>
                              <a:path w="4810760" h="1602740">
                                <a:moveTo>
                                  <a:pt x="2328545" y="1557019"/>
                                </a:moveTo>
                                <a:lnTo>
                                  <a:pt x="2411095" y="1557147"/>
                                </a:lnTo>
                              </a:path>
                              <a:path w="4810760" h="1602740">
                                <a:moveTo>
                                  <a:pt x="3444240" y="687197"/>
                                </a:moveTo>
                                <a:lnTo>
                                  <a:pt x="3550920" y="687197"/>
                                </a:lnTo>
                              </a:path>
                              <a:path w="4810760" h="1602740">
                                <a:moveTo>
                                  <a:pt x="3439159" y="1558289"/>
                                </a:moveTo>
                                <a:lnTo>
                                  <a:pt x="3548379" y="1558289"/>
                                </a:lnTo>
                              </a:path>
                              <a:path w="4810760" h="1602740">
                                <a:moveTo>
                                  <a:pt x="4658359" y="683260"/>
                                </a:moveTo>
                                <a:lnTo>
                                  <a:pt x="4810759" y="686435"/>
                                </a:lnTo>
                              </a:path>
                              <a:path w="4810760" h="1602740">
                                <a:moveTo>
                                  <a:pt x="4654550" y="1599564"/>
                                </a:moveTo>
                                <a:lnTo>
                                  <a:pt x="4806950" y="1602739"/>
                                </a:lnTo>
                              </a:path>
                            </a:pathLst>
                          </a:custGeom>
                          <a:ln w="6350">
                            <a:solidFill>
                              <a:srgbClr val="5B9BD4"/>
                            </a:solidFill>
                            <a:prstDash val="solid"/>
                          </a:ln>
                        </wps:spPr>
                        <wps:bodyPr wrap="square" lIns="0" tIns="0" rIns="0" bIns="0" rtlCol="0">
                          <a:noAutofit/>
                        </wps:bodyPr>
                      </wps:wsp>
                      <pic:pic xmlns:pic="http://schemas.openxmlformats.org/drawingml/2006/picture">
                        <pic:nvPicPr>
                          <pic:cNvPr id="42" name="Image 42"/>
                          <pic:cNvPicPr/>
                        </pic:nvPicPr>
                        <pic:blipFill>
                          <a:blip r:embed="rId20" cstate="print"/>
                          <a:stretch>
                            <a:fillRect/>
                          </a:stretch>
                        </pic:blipFill>
                        <pic:spPr>
                          <a:xfrm>
                            <a:off x="0" y="0"/>
                            <a:ext cx="6797675" cy="4038600"/>
                          </a:xfrm>
                          <a:prstGeom prst="rect">
                            <a:avLst/>
                          </a:prstGeom>
                        </pic:spPr>
                      </pic:pic>
                    </wpg:wgp>
                  </a:graphicData>
                </a:graphic>
              </wp:anchor>
            </w:drawing>
          </mc:Choice>
          <mc:Fallback>
            <w:pict>
              <v:group id="_x0000_s1026" o:spid="_x0000_s1026" o:spt="203" style="position:absolute;left:0pt;margin-left:42pt;margin-top:103.85pt;height:318pt;width:535.25pt;mso-position-horizontal-relative:page;z-index:251670528;mso-width-relative:page;mso-height-relative:page;" coordsize="6797675,4038600" o:gfxdata="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Fhgsxu0AAAAIgEAABkAAABkcnMvX3JlbHMvZTJvRG9jLnhtbC5yZWxzhY/LCsIwEEX3&#10;gv8QZm/TuhCRpm5EcCv1A4ZkmkabB0kU+/cG3CgILude7jlMu3/aiT0oJuOdgKaqgZGTXhmnBVz6&#10;42oLLGV0CifvSMBMCfbdctGeacJcRmk0IbFCcUnAmHPYcZ7kSBZT5QO50gw+WszljJoHlDfUxNd1&#10;veHxkwHdF5OdlIB4Ug2wfg7F/J/th8FIOnh5t+TyDwU3trgLEKOmLMCSMvgOm+oaSAPvWv71WfcC&#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">
                <o:lock v:ext="edit" aspectratio="f"/>
                <v:shape id="Graphic 41" o:spid="_x0000_s1026" o:spt="100" style="position:absolute;left:804544;top:1851025;height:1602740;width:4810760;" filled="f" stroked="t" coordsize="4810760,1602740" o:gfxdata="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gWyV+7AAAA2wAAAA8AAAAAAAAAAQAgAAAAOAAAAGRycy9kb3ducmV2Lnht&#10;bFBLAQIUABQAAAAIAIdO4kAzLwWeOwAAADkAAAAQAAAAAAAAAAEAIAAAACABAABkcnMvc2hhcGV4&#10;bWwueG1sUEsFBgAAAAAGAAYAWwEAAMoDAAAAAA==&#10;" path="m635,0l5715,1543050em1154430,57785l1159510,1600835em2319020,15875l2324100,1558925em3440429,14731l3445509,1557781em4653915,57785l4658995,1600835em0,630681l82550,630681em0,1545081l82550,1545081em1156335,650239l1311910,650239em2319655,687831l2428240,687704em1153160,1594485l1285240,1594485em2328545,1557019l2411095,1557147em3444240,687197l3550920,687197em3439159,1558289l3548379,1558289em4658359,683260l4810759,686435em4654550,1599564l4806950,1602739e">
                  <v:fill on="f" focussize="0,0"/>
                  <v:stroke weight="0.5pt" color="#5B9BD4" joinstyle="round"/>
                  <v:imagedata o:title=""/>
                  <o:lock v:ext="edit" aspectratio="f"/>
                  <v:textbox inset="0mm,0mm,0mm,0mm"/>
                </v:shape>
                <v:shape id="Image 42" o:spid="_x0000_s1026" o:spt="75" type="#_x0000_t75" style="position:absolute;left:0;top:0;height:4038600;width:6797675;" filled="f" o:preferrelative="t" stroked="f" coordsize="21600,21600" o:gfxdata="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NL9Sm+AAAA2wAAAA8AAAAAAAAAAQAgAAAAOAAAAGRycy9kb3ducmV2&#10;LnhtbFBLAQIUABQAAAAIAIdO4kAzLwWeOwAAADkAAAAQAAAAAAAAAAEAIAAAACMBAABkcnMvc2hh&#10;cGV4bWwueG1sUEsFBgAAAAAGAAYAWwEAAM0DAAAAAA==&#10;">
                  <v:fill on="f" focussize="0,0"/>
                  <v:stroke on="f"/>
                  <v:imagedata r:id="rId20" o:title=""/>
                  <o:lock v:ext="edit" aspectratio="f"/>
                </v:shape>
              </v:group>
            </w:pict>
          </mc:Fallback>
        </mc:AlternateContent>
      </w:r>
      <w:r>
        <w:rPr>
          <w:b/>
          <w:sz w:val="32"/>
        </w:rPr>
        <w:t>APPENDIX K DIAGRAM</w:t>
      </w:r>
      <w:r>
        <w:rPr>
          <w:b/>
          <w:spacing w:val="-13"/>
          <w:sz w:val="32"/>
        </w:rPr>
        <w:t xml:space="preserve"> </w:t>
      </w:r>
      <w:r>
        <w:rPr>
          <w:b/>
          <w:sz w:val="32"/>
        </w:rPr>
        <w:t>OF</w:t>
      </w:r>
      <w:r>
        <w:rPr>
          <w:b/>
          <w:spacing w:val="-15"/>
          <w:sz w:val="32"/>
        </w:rPr>
        <w:t xml:space="preserve"> </w:t>
      </w:r>
      <w:r>
        <w:rPr>
          <w:b/>
          <w:sz w:val="32"/>
        </w:rPr>
        <w:t>COMMON</w:t>
      </w:r>
      <w:r>
        <w:rPr>
          <w:b/>
          <w:spacing w:val="-14"/>
          <w:sz w:val="32"/>
        </w:rPr>
        <w:t xml:space="preserve"> </w:t>
      </w:r>
      <w:r>
        <w:rPr>
          <w:b/>
          <w:sz w:val="32"/>
        </w:rPr>
        <w:t>THEMES</w:t>
      </w:r>
    </w:p>
    <w:p>
      <w:pPr>
        <w:pStyle w:val="6"/>
        <w:rPr>
          <w:b/>
          <w:sz w:val="20"/>
        </w:rPr>
      </w:pPr>
    </w:p>
    <w:p>
      <w:pPr>
        <w:pStyle w:val="6"/>
        <w:rPr>
          <w:b/>
          <w:sz w:val="20"/>
        </w:rPr>
      </w:pPr>
    </w:p>
    <w:p>
      <w:pPr>
        <w:pStyle w:val="6"/>
        <w:rPr>
          <w:b/>
          <w:sz w:val="20"/>
        </w:rPr>
      </w:pPr>
    </w:p>
    <w:p>
      <w:pPr>
        <w:pStyle w:val="6"/>
        <w:spacing w:before="116"/>
        <w:rPr>
          <w:b/>
          <w:sz w:val="20"/>
        </w:rPr>
      </w:pPr>
    </w:p>
    <w:p>
      <w:pPr>
        <w:pStyle w:val="6"/>
        <w:spacing w:before="142"/>
        <w:rPr>
          <w:b/>
          <w:sz w:val="20"/>
        </w:rPr>
      </w:pPr>
    </w:p>
    <w:p>
      <w:pPr>
        <w:pStyle w:val="6"/>
        <w:spacing w:before="3"/>
        <w:rPr>
          <w:b/>
          <w:sz w:val="16"/>
        </w:rPr>
      </w:pPr>
      <w:r>
        <w:rPr>
          <w:b/>
          <w:sz w:val="20"/>
        </w:rPr>
        <mc:AlternateContent>
          <mc:Choice Requires="wpg">
            <w:drawing>
              <wp:anchor distT="0" distB="0" distL="0" distR="0" simplePos="0" relativeHeight="251679744" behindDoc="1" locked="0" layoutInCell="1" allowOverlap="1">
                <wp:simplePos x="0" y="0"/>
                <wp:positionH relativeFrom="page">
                  <wp:posOffset>4112260</wp:posOffset>
                </wp:positionH>
                <wp:positionV relativeFrom="paragraph">
                  <wp:posOffset>2736215</wp:posOffset>
                </wp:positionV>
                <wp:extent cx="802005" cy="654685"/>
                <wp:effectExtent l="0" t="0" r="0" b="12065"/>
                <wp:wrapTopAndBottom/>
                <wp:docPr id="93" name="Group 93"/>
                <wp:cNvGraphicFramePr/>
                <a:graphic xmlns:a="http://schemas.openxmlformats.org/drawingml/2006/main">
                  <a:graphicData uri="http://schemas.microsoft.com/office/word/2010/wordprocessingGroup">
                    <wpg:wgp>
                      <wpg:cNvGrpSpPr/>
                      <wpg:grpSpPr>
                        <a:xfrm>
                          <a:off x="0" y="0"/>
                          <a:ext cx="802005" cy="654685"/>
                          <a:chOff x="0" y="0"/>
                          <a:chExt cx="802322" cy="654685"/>
                        </a:xfrm>
                      </wpg:grpSpPr>
                      <wps:wsp>
                        <wps:cNvPr id="94" name="Graphic 94"/>
                        <wps:cNvSpPr/>
                        <wps:spPr>
                          <a:xfrm>
                            <a:off x="6350" y="6350"/>
                            <a:ext cx="756285" cy="641985"/>
                          </a:xfrm>
                          <a:custGeom>
                            <a:avLst/>
                            <a:gdLst/>
                            <a:ahLst/>
                            <a:cxnLst/>
                            <a:rect l="l" t="t" r="r" b="b"/>
                            <a:pathLst>
                              <a:path w="756285" h="641985">
                                <a:moveTo>
                                  <a:pt x="649224" y="0"/>
                                </a:moveTo>
                                <a:lnTo>
                                  <a:pt x="107061" y="0"/>
                                </a:lnTo>
                                <a:lnTo>
                                  <a:pt x="65365" y="8403"/>
                                </a:lnTo>
                                <a:lnTo>
                                  <a:pt x="31337" y="31321"/>
                                </a:lnTo>
                                <a:lnTo>
                                  <a:pt x="8405" y="65311"/>
                                </a:lnTo>
                                <a:lnTo>
                                  <a:pt x="0" y="106934"/>
                                </a:lnTo>
                                <a:lnTo>
                                  <a:pt x="0" y="534924"/>
                                </a:lnTo>
                                <a:lnTo>
                                  <a:pt x="8405" y="576546"/>
                                </a:lnTo>
                                <a:lnTo>
                                  <a:pt x="31337" y="610536"/>
                                </a:lnTo>
                                <a:lnTo>
                                  <a:pt x="65365" y="633454"/>
                                </a:lnTo>
                                <a:lnTo>
                                  <a:pt x="107061" y="641858"/>
                                </a:lnTo>
                                <a:lnTo>
                                  <a:pt x="649224" y="641858"/>
                                </a:lnTo>
                                <a:lnTo>
                                  <a:pt x="690919" y="633454"/>
                                </a:lnTo>
                                <a:lnTo>
                                  <a:pt x="724947" y="610536"/>
                                </a:lnTo>
                                <a:lnTo>
                                  <a:pt x="747879" y="576546"/>
                                </a:lnTo>
                                <a:lnTo>
                                  <a:pt x="756285" y="534924"/>
                                </a:lnTo>
                                <a:lnTo>
                                  <a:pt x="756285" y="106934"/>
                                </a:lnTo>
                                <a:lnTo>
                                  <a:pt x="747879" y="65311"/>
                                </a:lnTo>
                                <a:lnTo>
                                  <a:pt x="724947" y="31321"/>
                                </a:lnTo>
                                <a:lnTo>
                                  <a:pt x="690919" y="8403"/>
                                </a:lnTo>
                                <a:lnTo>
                                  <a:pt x="649224" y="0"/>
                                </a:lnTo>
                                <a:close/>
                              </a:path>
                            </a:pathLst>
                          </a:custGeom>
                          <a:solidFill>
                            <a:srgbClr val="9DC3E6"/>
                          </a:solidFill>
                        </wps:spPr>
                        <wps:bodyPr wrap="square" lIns="0" tIns="0" rIns="0" bIns="0" rtlCol="0">
                          <a:noAutofit/>
                        </wps:bodyPr>
                      </wps:wsp>
                      <wps:wsp>
                        <wps:cNvPr id="95" name="Graphic 95"/>
                        <wps:cNvSpPr/>
                        <wps:spPr>
                          <a:xfrm>
                            <a:off x="6350" y="6350"/>
                            <a:ext cx="756285" cy="641985"/>
                          </a:xfrm>
                          <a:custGeom>
                            <a:avLst/>
                            <a:gdLst/>
                            <a:ahLst/>
                            <a:cxnLst/>
                            <a:rect l="l" t="t" r="r" b="b"/>
                            <a:pathLst>
                              <a:path w="756285" h="641985">
                                <a:moveTo>
                                  <a:pt x="0" y="106934"/>
                                </a:moveTo>
                                <a:lnTo>
                                  <a:pt x="8405" y="65311"/>
                                </a:lnTo>
                                <a:lnTo>
                                  <a:pt x="31337" y="31321"/>
                                </a:lnTo>
                                <a:lnTo>
                                  <a:pt x="65365" y="8403"/>
                                </a:lnTo>
                                <a:lnTo>
                                  <a:pt x="107061" y="0"/>
                                </a:lnTo>
                                <a:lnTo>
                                  <a:pt x="649224" y="0"/>
                                </a:lnTo>
                                <a:lnTo>
                                  <a:pt x="690919" y="8403"/>
                                </a:lnTo>
                                <a:lnTo>
                                  <a:pt x="724947" y="31321"/>
                                </a:lnTo>
                                <a:lnTo>
                                  <a:pt x="747879" y="65311"/>
                                </a:lnTo>
                                <a:lnTo>
                                  <a:pt x="756285" y="106934"/>
                                </a:lnTo>
                                <a:lnTo>
                                  <a:pt x="756285" y="534924"/>
                                </a:lnTo>
                                <a:lnTo>
                                  <a:pt x="747879" y="576546"/>
                                </a:lnTo>
                                <a:lnTo>
                                  <a:pt x="724947" y="610536"/>
                                </a:lnTo>
                                <a:lnTo>
                                  <a:pt x="690919" y="633454"/>
                                </a:lnTo>
                                <a:lnTo>
                                  <a:pt x="649224" y="641858"/>
                                </a:lnTo>
                                <a:lnTo>
                                  <a:pt x="107061" y="641858"/>
                                </a:lnTo>
                                <a:lnTo>
                                  <a:pt x="65365" y="633454"/>
                                </a:lnTo>
                                <a:lnTo>
                                  <a:pt x="31337" y="610536"/>
                                </a:lnTo>
                                <a:lnTo>
                                  <a:pt x="8405" y="576546"/>
                                </a:lnTo>
                                <a:lnTo>
                                  <a:pt x="0" y="534924"/>
                                </a:lnTo>
                                <a:lnTo>
                                  <a:pt x="0" y="106934"/>
                                </a:lnTo>
                                <a:close/>
                              </a:path>
                            </a:pathLst>
                          </a:custGeom>
                          <a:ln w="12700">
                            <a:solidFill>
                              <a:srgbClr val="41709C"/>
                            </a:solidFill>
                            <a:prstDash val="solid"/>
                          </a:ln>
                        </wps:spPr>
                        <wps:bodyPr wrap="square" lIns="0" tIns="0" rIns="0" bIns="0" rtlCol="0">
                          <a:noAutofit/>
                        </wps:bodyPr>
                      </wps:wsp>
                      <wps:wsp>
                        <wps:cNvPr id="96" name="Textbox 96"/>
                        <wps:cNvSpPr txBox="1"/>
                        <wps:spPr>
                          <a:xfrm>
                            <a:off x="0" y="0"/>
                            <a:ext cx="802322" cy="654685"/>
                          </a:xfrm>
                          <a:prstGeom prst="rect">
                            <a:avLst/>
                          </a:prstGeom>
                        </wps:spPr>
                        <wps:txbx>
                          <w:txbxContent>
                            <w:p>
                              <w:pPr>
                                <w:rPr>
                                  <w:b/>
                                  <w:sz w:val="14"/>
                                </w:rPr>
                              </w:pPr>
                            </w:p>
                            <w:p>
                              <w:pPr>
                                <w:spacing w:before="33"/>
                                <w:rPr>
                                  <w:b/>
                                  <w:sz w:val="14"/>
                                </w:rPr>
                              </w:pPr>
                            </w:p>
                            <w:p>
                              <w:pPr>
                                <w:ind w:left="45" w:right="35" w:firstLine="16"/>
                                <w:rPr>
                                  <w:i/>
                                  <w:sz w:val="14"/>
                                </w:rPr>
                              </w:pPr>
                              <w:r>
                                <w:rPr>
                                  <w:i/>
                                  <w:sz w:val="14"/>
                                </w:rPr>
                                <w:t>Legal</w:t>
                              </w:r>
                              <w:r>
                                <w:rPr>
                                  <w:i/>
                                  <w:spacing w:val="-9"/>
                                  <w:sz w:val="14"/>
                                </w:rPr>
                                <w:t xml:space="preserve"> </w:t>
                              </w:r>
                              <w:r>
                                <w:rPr>
                                  <w:i/>
                                  <w:sz w:val="14"/>
                                </w:rPr>
                                <w:t>Diplomacy</w:t>
                              </w:r>
                              <w:r>
                                <w:rPr>
                                  <w:i/>
                                  <w:spacing w:val="-9"/>
                                  <w:sz w:val="14"/>
                                </w:rPr>
                                <w:t xml:space="preserve"> </w:t>
                              </w:r>
                              <w:r>
                                <w:rPr>
                                  <w:i/>
                                  <w:sz w:val="14"/>
                                </w:rPr>
                                <w:t>in</w:t>
                              </w:r>
                              <w:r>
                                <w:rPr>
                                  <w:i/>
                                  <w:spacing w:val="40"/>
                                  <w:sz w:val="14"/>
                                </w:rPr>
                                <w:t xml:space="preserve"> </w:t>
                              </w:r>
                              <w:r>
                                <w:rPr>
                                  <w:i/>
                                  <w:sz w:val="14"/>
                                </w:rPr>
                                <w:t>Sovereignty</w:t>
                              </w:r>
                              <w:r>
                                <w:rPr>
                                  <w:i/>
                                  <w:spacing w:val="-4"/>
                                  <w:sz w:val="14"/>
                                </w:rPr>
                                <w:t xml:space="preserve"> </w:t>
                              </w:r>
                              <w:r>
                                <w:rPr>
                                  <w:i/>
                                  <w:sz w:val="14"/>
                                </w:rPr>
                                <w:t>Defense</w:t>
                              </w:r>
                            </w:p>
                          </w:txbxContent>
                        </wps:txbx>
                        <wps:bodyPr wrap="square" lIns="0" tIns="0" rIns="0" bIns="0" rtlCol="0">
                          <a:noAutofit/>
                        </wps:bodyPr>
                      </wps:wsp>
                    </wpg:wgp>
                  </a:graphicData>
                </a:graphic>
              </wp:anchor>
            </w:drawing>
          </mc:Choice>
          <mc:Fallback>
            <w:pict>
              <v:group id="_x0000_s1026" o:spid="_x0000_s1026" o:spt="203" style="position:absolute;left:0pt;margin-left:323.8pt;margin-top:215.45pt;height:51.55pt;width:63.15pt;mso-position-horizontal-relative:page;mso-wrap-distance-bottom:0pt;mso-wrap-distance-top:0pt;z-index:-251636736;mso-width-relative:page;mso-height-relative:page;" coordsize="802322,654685" o:gfxdata="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">
                <o:lock v:ext="edit" aspectratio="f"/>
                <v:shape id="Graphic 94" o:spid="_x0000_s1026" o:spt="100" style="position:absolute;left:6350;top:6350;height:641985;width:756285;" fillcolor="#9DC3E6" filled="t" stroked="f" coordsize="756285,641985" o:gfxdata="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Oq70rvAAAANsAAAAPAAAAAAAAAAEAIAAAADgAAABkcnMvZG93bnJldi54&#10;bWxQSwECFAAUAAAACACHTuJAMy8FnjsAAAA5AAAAEAAAAAAAAAABACAAAAAhAQAAZHJzL3NoYXBl&#10;eG1sLnhtbFBLBQYAAAAABgAGAFsBAADLAwAAAAA=&#10;" path="m649224,0l107061,0,65365,8403,31337,31321,8405,65311,0,106934,0,534924,8405,576546,31337,610536,65365,633454,107061,641858,649224,641858,690919,633454,724947,610536,747879,576546,756285,534924,756285,106934,747879,65311,724947,31321,690919,8403,649224,0xe">
                  <v:fill on="t" focussize="0,0"/>
                  <v:stroke on="f"/>
                  <v:imagedata o:title=""/>
                  <o:lock v:ext="edit" aspectratio="f"/>
                  <v:textbox inset="0mm,0mm,0mm,0mm"/>
                </v:shape>
                <v:shape id="Graphic 95" o:spid="_x0000_s1026" o:spt="100" style="position:absolute;left:6350;top:6350;height:641985;width:756285;" filled="f" stroked="t" coordsize="756285,641985" o:gfxdata="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o1uOFvwAAANsAAAAPAAAAAAAAAAEAIAAAADgAAABkcnMvZG93bnJl&#10;di54bWxQSwECFAAUAAAACACHTuJAMy8FnjsAAAA5AAAAEAAAAAAAAAABACAAAAAkAQAAZHJzL3No&#10;YXBleG1sLnhtbFBLBQYAAAAABgAGAFsBAADOAwAAAAA=&#10;" path="m0,106934l8405,65311,31337,31321,65365,8403,107061,0,649224,0,690919,8403,724947,31321,747879,65311,756285,106934,756285,534924,747879,576546,724947,610536,690919,633454,649224,641858,107061,641858,65365,633454,31337,610536,8405,576546,0,534924,0,106934xe">
                  <v:fill on="f" focussize="0,0"/>
                  <v:stroke weight="1pt" color="#41709C" joinstyle="round"/>
                  <v:imagedata o:title=""/>
                  <o:lock v:ext="edit" aspectratio="f"/>
                  <v:textbox inset="0mm,0mm,0mm,0mm"/>
                </v:shape>
                <v:shape id="Textbox 96" o:spid="_x0000_s1026" o:spt="202" type="#_x0000_t202" style="position:absolute;left:0;top:0;height:654685;width:802322;" filled="f" stroked="f" coordsize="21600,21600" o:gfxdata="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d8zw2+AAAA2w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rPr>
                            <w:b/>
                            <w:sz w:val="14"/>
                          </w:rPr>
                        </w:pPr>
                      </w:p>
                      <w:p>
                        <w:pPr>
                          <w:spacing w:before="33"/>
                          <w:rPr>
                            <w:b/>
                            <w:sz w:val="14"/>
                          </w:rPr>
                        </w:pPr>
                      </w:p>
                      <w:p>
                        <w:pPr>
                          <w:ind w:left="45" w:right="35" w:firstLine="16"/>
                          <w:rPr>
                            <w:i/>
                            <w:sz w:val="14"/>
                          </w:rPr>
                        </w:pPr>
                        <w:r>
                          <w:rPr>
                            <w:i/>
                            <w:sz w:val="14"/>
                          </w:rPr>
                          <w:t>Legal</w:t>
                        </w:r>
                        <w:r>
                          <w:rPr>
                            <w:i/>
                            <w:spacing w:val="-9"/>
                            <w:sz w:val="14"/>
                          </w:rPr>
                          <w:t xml:space="preserve"> </w:t>
                        </w:r>
                        <w:r>
                          <w:rPr>
                            <w:i/>
                            <w:sz w:val="14"/>
                          </w:rPr>
                          <w:t>Diplomacy</w:t>
                        </w:r>
                        <w:r>
                          <w:rPr>
                            <w:i/>
                            <w:spacing w:val="-9"/>
                            <w:sz w:val="14"/>
                          </w:rPr>
                          <w:t xml:space="preserve"> </w:t>
                        </w:r>
                        <w:r>
                          <w:rPr>
                            <w:i/>
                            <w:sz w:val="14"/>
                          </w:rPr>
                          <w:t>in</w:t>
                        </w:r>
                        <w:r>
                          <w:rPr>
                            <w:i/>
                            <w:spacing w:val="40"/>
                            <w:sz w:val="14"/>
                          </w:rPr>
                          <w:t xml:space="preserve"> </w:t>
                        </w:r>
                        <w:r>
                          <w:rPr>
                            <w:i/>
                            <w:sz w:val="14"/>
                          </w:rPr>
                          <w:t>Sovereignty</w:t>
                        </w:r>
                        <w:r>
                          <w:rPr>
                            <w:i/>
                            <w:spacing w:val="-4"/>
                            <w:sz w:val="14"/>
                          </w:rPr>
                          <w:t xml:space="preserve"> </w:t>
                        </w:r>
                        <w:r>
                          <w:rPr>
                            <w:i/>
                            <w:sz w:val="14"/>
                          </w:rPr>
                          <w:t>Defense</w:t>
                        </w:r>
                      </w:p>
                    </w:txbxContent>
                  </v:textbox>
                </v:shape>
                <w10:wrap type="topAndBottom"/>
              </v:group>
            </w:pict>
          </mc:Fallback>
        </mc:AlternateContent>
      </w:r>
      <w:r>
        <w:rPr>
          <w:b/>
          <w:sz w:val="20"/>
        </w:rPr>
        <mc:AlternateContent>
          <mc:Choice Requires="wpg">
            <w:drawing>
              <wp:anchor distT="0" distB="0" distL="0" distR="0" simplePos="0" relativeHeight="251678720" behindDoc="1" locked="0" layoutInCell="1" allowOverlap="1">
                <wp:simplePos x="0" y="0"/>
                <wp:positionH relativeFrom="page">
                  <wp:posOffset>4150995</wp:posOffset>
                </wp:positionH>
                <wp:positionV relativeFrom="paragraph">
                  <wp:posOffset>1931670</wp:posOffset>
                </wp:positionV>
                <wp:extent cx="768985" cy="654685"/>
                <wp:effectExtent l="0" t="0" r="0" b="0"/>
                <wp:wrapTopAndBottom/>
                <wp:docPr id="73" name="Group 73"/>
                <wp:cNvGraphicFramePr/>
                <a:graphic xmlns:a="http://schemas.openxmlformats.org/drawingml/2006/main">
                  <a:graphicData uri="http://schemas.microsoft.com/office/word/2010/wordprocessingGroup">
                    <wpg:wgp>
                      <wpg:cNvGrpSpPr/>
                      <wpg:grpSpPr>
                        <a:xfrm>
                          <a:off x="0" y="0"/>
                          <a:ext cx="768985" cy="654685"/>
                          <a:chOff x="0" y="0"/>
                          <a:chExt cx="768985" cy="654685"/>
                        </a:xfrm>
                      </wpg:grpSpPr>
                      <wps:wsp>
                        <wps:cNvPr id="74" name="Graphic 74"/>
                        <wps:cNvSpPr/>
                        <wps:spPr>
                          <a:xfrm>
                            <a:off x="6350" y="6350"/>
                            <a:ext cx="756285" cy="641985"/>
                          </a:xfrm>
                          <a:custGeom>
                            <a:avLst/>
                            <a:gdLst/>
                            <a:ahLst/>
                            <a:cxnLst/>
                            <a:rect l="l" t="t" r="r" b="b"/>
                            <a:pathLst>
                              <a:path w="756285" h="641985">
                                <a:moveTo>
                                  <a:pt x="649224" y="0"/>
                                </a:moveTo>
                                <a:lnTo>
                                  <a:pt x="107061" y="0"/>
                                </a:lnTo>
                                <a:lnTo>
                                  <a:pt x="65365" y="8423"/>
                                </a:lnTo>
                                <a:lnTo>
                                  <a:pt x="31337" y="31384"/>
                                </a:lnTo>
                                <a:lnTo>
                                  <a:pt x="8405" y="65418"/>
                                </a:lnTo>
                                <a:lnTo>
                                  <a:pt x="0" y="107060"/>
                                </a:lnTo>
                                <a:lnTo>
                                  <a:pt x="0" y="535051"/>
                                </a:lnTo>
                                <a:lnTo>
                                  <a:pt x="8405" y="576673"/>
                                </a:lnTo>
                                <a:lnTo>
                                  <a:pt x="31337" y="610663"/>
                                </a:lnTo>
                                <a:lnTo>
                                  <a:pt x="65365" y="633581"/>
                                </a:lnTo>
                                <a:lnTo>
                                  <a:pt x="107061" y="641984"/>
                                </a:lnTo>
                                <a:lnTo>
                                  <a:pt x="649224" y="641984"/>
                                </a:lnTo>
                                <a:lnTo>
                                  <a:pt x="690919" y="633581"/>
                                </a:lnTo>
                                <a:lnTo>
                                  <a:pt x="724947" y="610663"/>
                                </a:lnTo>
                                <a:lnTo>
                                  <a:pt x="747879" y="576673"/>
                                </a:lnTo>
                                <a:lnTo>
                                  <a:pt x="756285" y="535051"/>
                                </a:lnTo>
                                <a:lnTo>
                                  <a:pt x="756285" y="107060"/>
                                </a:lnTo>
                                <a:lnTo>
                                  <a:pt x="747879" y="65418"/>
                                </a:lnTo>
                                <a:lnTo>
                                  <a:pt x="724947" y="31384"/>
                                </a:lnTo>
                                <a:lnTo>
                                  <a:pt x="690919" y="8423"/>
                                </a:lnTo>
                                <a:lnTo>
                                  <a:pt x="649224" y="0"/>
                                </a:lnTo>
                                <a:close/>
                              </a:path>
                            </a:pathLst>
                          </a:custGeom>
                          <a:solidFill>
                            <a:srgbClr val="9DC3E6"/>
                          </a:solidFill>
                        </wps:spPr>
                        <wps:bodyPr wrap="square" lIns="0" tIns="0" rIns="0" bIns="0" rtlCol="0">
                          <a:noAutofit/>
                        </wps:bodyPr>
                      </wps:wsp>
                      <wps:wsp>
                        <wps:cNvPr id="75" name="Graphic 75"/>
                        <wps:cNvSpPr/>
                        <wps:spPr>
                          <a:xfrm>
                            <a:off x="6350" y="6350"/>
                            <a:ext cx="756285" cy="641985"/>
                          </a:xfrm>
                          <a:custGeom>
                            <a:avLst/>
                            <a:gdLst/>
                            <a:ahLst/>
                            <a:cxnLst/>
                            <a:rect l="l" t="t" r="r" b="b"/>
                            <a:pathLst>
                              <a:path w="756285" h="641985">
                                <a:moveTo>
                                  <a:pt x="0" y="107060"/>
                                </a:moveTo>
                                <a:lnTo>
                                  <a:pt x="8405" y="65418"/>
                                </a:lnTo>
                                <a:lnTo>
                                  <a:pt x="31337" y="31384"/>
                                </a:lnTo>
                                <a:lnTo>
                                  <a:pt x="65365" y="8423"/>
                                </a:lnTo>
                                <a:lnTo>
                                  <a:pt x="107061" y="0"/>
                                </a:lnTo>
                                <a:lnTo>
                                  <a:pt x="649224" y="0"/>
                                </a:lnTo>
                                <a:lnTo>
                                  <a:pt x="690919" y="8423"/>
                                </a:lnTo>
                                <a:lnTo>
                                  <a:pt x="724947" y="31384"/>
                                </a:lnTo>
                                <a:lnTo>
                                  <a:pt x="747879" y="65418"/>
                                </a:lnTo>
                                <a:lnTo>
                                  <a:pt x="756285" y="107060"/>
                                </a:lnTo>
                                <a:lnTo>
                                  <a:pt x="756285" y="535051"/>
                                </a:lnTo>
                                <a:lnTo>
                                  <a:pt x="747879" y="576673"/>
                                </a:lnTo>
                                <a:lnTo>
                                  <a:pt x="724947" y="610663"/>
                                </a:lnTo>
                                <a:lnTo>
                                  <a:pt x="690919" y="633581"/>
                                </a:lnTo>
                                <a:lnTo>
                                  <a:pt x="649224" y="641984"/>
                                </a:lnTo>
                                <a:lnTo>
                                  <a:pt x="107061" y="641984"/>
                                </a:lnTo>
                                <a:lnTo>
                                  <a:pt x="65365" y="633581"/>
                                </a:lnTo>
                                <a:lnTo>
                                  <a:pt x="31337" y="610663"/>
                                </a:lnTo>
                                <a:lnTo>
                                  <a:pt x="8405" y="576673"/>
                                </a:lnTo>
                                <a:lnTo>
                                  <a:pt x="0" y="535051"/>
                                </a:lnTo>
                                <a:lnTo>
                                  <a:pt x="0" y="107060"/>
                                </a:lnTo>
                                <a:close/>
                              </a:path>
                            </a:pathLst>
                          </a:custGeom>
                          <a:ln w="12700">
                            <a:solidFill>
                              <a:srgbClr val="41709C"/>
                            </a:solidFill>
                            <a:prstDash val="solid"/>
                          </a:ln>
                        </wps:spPr>
                        <wps:bodyPr wrap="square" lIns="0" tIns="0" rIns="0" bIns="0" rtlCol="0">
                          <a:noAutofit/>
                        </wps:bodyPr>
                      </wps:wsp>
                      <wps:wsp>
                        <wps:cNvPr id="76" name="Textbox 76"/>
                        <wps:cNvSpPr txBox="1"/>
                        <wps:spPr>
                          <a:xfrm>
                            <a:off x="0" y="0"/>
                            <a:ext cx="768985" cy="654685"/>
                          </a:xfrm>
                          <a:prstGeom prst="rect">
                            <a:avLst/>
                          </a:prstGeom>
                        </wps:spPr>
                        <wps:txbx>
                          <w:txbxContent>
                            <w:p>
                              <w:pPr>
                                <w:spacing w:before="140"/>
                                <w:ind w:left="221" w:right="217"/>
                                <w:jc w:val="center"/>
                                <w:rPr>
                                  <w:i/>
                                  <w:sz w:val="14"/>
                                </w:rPr>
                              </w:pPr>
                              <w:r>
                                <w:rPr>
                                  <w:i/>
                                  <w:spacing w:val="-2"/>
                                  <w:sz w:val="14"/>
                                </w:rPr>
                                <w:t>Crisis-Driven</w:t>
                              </w:r>
                              <w:r>
                                <w:rPr>
                                  <w:i/>
                                  <w:spacing w:val="40"/>
                                  <w:sz w:val="14"/>
                                </w:rPr>
                                <w:t xml:space="preserve"> </w:t>
                              </w:r>
                              <w:r>
                                <w:rPr>
                                  <w:i/>
                                  <w:spacing w:val="-2"/>
                                  <w:sz w:val="14"/>
                                </w:rPr>
                                <w:t>Governance</w:t>
                              </w:r>
                              <w:r>
                                <w:rPr>
                                  <w:i/>
                                  <w:spacing w:val="40"/>
                                  <w:sz w:val="14"/>
                                </w:rPr>
                                <w:t xml:space="preserve"> </w:t>
                              </w:r>
                              <w:r>
                                <w:rPr>
                                  <w:i/>
                                  <w:spacing w:val="-4"/>
                                  <w:sz w:val="14"/>
                                </w:rPr>
                                <w:t>vs.</w:t>
                              </w:r>
                            </w:p>
                            <w:p>
                              <w:pPr>
                                <w:ind w:left="307" w:right="305"/>
                                <w:jc w:val="center"/>
                                <w:rPr>
                                  <w:i/>
                                  <w:sz w:val="14"/>
                                </w:rPr>
                              </w:pPr>
                              <w:r>
                                <w:rPr>
                                  <w:i/>
                                  <w:spacing w:val="-2"/>
                                  <w:sz w:val="14"/>
                                </w:rPr>
                                <w:t>Preventive</w:t>
                              </w:r>
                              <w:r>
                                <w:rPr>
                                  <w:i/>
                                  <w:spacing w:val="40"/>
                                  <w:sz w:val="14"/>
                                </w:rPr>
                                <w:t xml:space="preserve"> </w:t>
                              </w:r>
                              <w:r>
                                <w:rPr>
                                  <w:i/>
                                  <w:spacing w:val="-2"/>
                                  <w:sz w:val="14"/>
                                </w:rPr>
                                <w:t>Justice</w:t>
                              </w:r>
                            </w:p>
                          </w:txbxContent>
                        </wps:txbx>
                        <wps:bodyPr wrap="square" lIns="0" tIns="0" rIns="0" bIns="0" rtlCol="0">
                          <a:noAutofit/>
                        </wps:bodyPr>
                      </wps:wsp>
                    </wpg:wgp>
                  </a:graphicData>
                </a:graphic>
              </wp:anchor>
            </w:drawing>
          </mc:Choice>
          <mc:Fallback>
            <w:pict>
              <v:group id="_x0000_s1026" o:spid="_x0000_s1026" o:spt="203" style="position:absolute;left:0pt;margin-left:326.85pt;margin-top:152.1pt;height:51.55pt;width:60.55pt;mso-position-horizontal-relative:page;mso-wrap-distance-bottom:0pt;mso-wrap-distance-top:0pt;z-index:-251637760;mso-width-relative:page;mso-height-relative:page;" coordsize="768985,654685" o:gfxdata="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">
                <o:lock v:ext="edit" aspectratio="f"/>
                <v:shape id="Graphic 74" o:spid="_x0000_s1026" o:spt="100" style="position:absolute;left:6350;top:6350;height:641985;width:756285;" fillcolor="#9DC3E6" filled="t" stroked="f" coordsize="756285,641985" o:gfxdata="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p1vRvAAAANsAAAAPAAAAAAAAAAEAIAAAADgAAABkcnMvZG93bnJldi54&#10;bWxQSwECFAAUAAAACACHTuJAMy8FnjsAAAA5AAAAEAAAAAAAAAABACAAAAAhAQAAZHJzL3NoYXBl&#10;eG1sLnhtbFBLBQYAAAAABgAGAFsBAADLAwAAAAA=&#10;" path="m649224,0l107061,0,65365,8423,31337,31384,8405,65418,0,107060,0,535051,8405,576673,31337,610663,65365,633581,107061,641984,649224,641984,690919,633581,724947,610663,747879,576673,756285,535051,756285,107060,747879,65418,724947,31384,690919,8423,649224,0xe">
                  <v:fill on="t" focussize="0,0"/>
                  <v:stroke on="f"/>
                  <v:imagedata o:title=""/>
                  <o:lock v:ext="edit" aspectratio="f"/>
                  <v:textbox inset="0mm,0mm,0mm,0mm"/>
                </v:shape>
                <v:shape id="Graphic 75" o:spid="_x0000_s1026" o:spt="100" style="position:absolute;left:6350;top:6350;height:641985;width:756285;" filled="f" stroked="t" coordsize="756285,641985" o:gfxdata="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Y2gV/vwAAANsAAAAPAAAAAAAAAAEAIAAAADgAAABkcnMvZG93bnJl&#10;di54bWxQSwECFAAUAAAACACHTuJAMy8FnjsAAAA5AAAAEAAAAAAAAAABACAAAAAkAQAAZHJzL3No&#10;YXBleG1sLnhtbFBLBQYAAAAABgAGAFsBAADOAwAAAAA=&#10;" path="m0,107060l8405,65418,31337,31384,65365,8423,107061,0,649224,0,690919,8423,724947,31384,747879,65418,756285,107060,756285,535051,747879,576673,724947,610663,690919,633581,649224,641984,107061,641984,65365,633581,31337,610663,8405,576673,0,535051,0,107060xe">
                  <v:fill on="f" focussize="0,0"/>
                  <v:stroke weight="1pt" color="#41709C" joinstyle="round"/>
                  <v:imagedata o:title=""/>
                  <o:lock v:ext="edit" aspectratio="f"/>
                  <v:textbox inset="0mm,0mm,0mm,0mm"/>
                </v:shape>
                <v:shape id="Textbox 76" o:spid="_x0000_s1026" o:spt="202" type="#_x0000_t202" style="position:absolute;left:0;top:0;height:654685;width:768985;" filled="f" stroked="f" coordsize="21600,21600" o:gfxdata="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dwKfe+AAAA2w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before="140"/>
                          <w:ind w:left="221" w:right="217"/>
                          <w:jc w:val="center"/>
                          <w:rPr>
                            <w:i/>
                            <w:sz w:val="14"/>
                          </w:rPr>
                        </w:pPr>
                        <w:r>
                          <w:rPr>
                            <w:i/>
                            <w:spacing w:val="-2"/>
                            <w:sz w:val="14"/>
                          </w:rPr>
                          <w:t>Crisis-Driven</w:t>
                        </w:r>
                        <w:r>
                          <w:rPr>
                            <w:i/>
                            <w:spacing w:val="40"/>
                            <w:sz w:val="14"/>
                          </w:rPr>
                          <w:t xml:space="preserve"> </w:t>
                        </w:r>
                        <w:r>
                          <w:rPr>
                            <w:i/>
                            <w:spacing w:val="-2"/>
                            <w:sz w:val="14"/>
                          </w:rPr>
                          <w:t>Governance</w:t>
                        </w:r>
                        <w:r>
                          <w:rPr>
                            <w:i/>
                            <w:spacing w:val="40"/>
                            <w:sz w:val="14"/>
                          </w:rPr>
                          <w:t xml:space="preserve"> </w:t>
                        </w:r>
                        <w:r>
                          <w:rPr>
                            <w:i/>
                            <w:spacing w:val="-4"/>
                            <w:sz w:val="14"/>
                          </w:rPr>
                          <w:t>vs.</w:t>
                        </w:r>
                      </w:p>
                      <w:p>
                        <w:pPr>
                          <w:ind w:left="307" w:right="305"/>
                          <w:jc w:val="center"/>
                          <w:rPr>
                            <w:i/>
                            <w:sz w:val="14"/>
                          </w:rPr>
                        </w:pPr>
                        <w:r>
                          <w:rPr>
                            <w:i/>
                            <w:spacing w:val="-2"/>
                            <w:sz w:val="14"/>
                          </w:rPr>
                          <w:t>Preventive</w:t>
                        </w:r>
                        <w:r>
                          <w:rPr>
                            <w:i/>
                            <w:spacing w:val="40"/>
                            <w:sz w:val="14"/>
                          </w:rPr>
                          <w:t xml:space="preserve"> </w:t>
                        </w:r>
                        <w:r>
                          <w:rPr>
                            <w:i/>
                            <w:spacing w:val="-2"/>
                            <w:sz w:val="14"/>
                          </w:rPr>
                          <w:t>Justice</w:t>
                        </w:r>
                      </w:p>
                    </w:txbxContent>
                  </v:textbox>
                </v:shape>
                <w10:wrap type="topAndBottom"/>
              </v:group>
            </w:pict>
          </mc:Fallback>
        </mc:AlternateContent>
      </w:r>
    </w:p>
    <w:p>
      <w:pPr>
        <w:pStyle w:val="6"/>
        <w:rPr>
          <w:b/>
          <w:sz w:val="16"/>
        </w:rPr>
        <w:sectPr>
          <w:pgSz w:w="12240" w:h="15840"/>
          <w:pgMar w:top="960" w:right="720" w:bottom="280" w:left="720" w:header="727" w:footer="0" w:gutter="0"/>
          <w:cols w:space="720" w:num="1"/>
        </w:sectPr>
      </w:pPr>
    </w:p>
    <w:p>
      <w:pPr>
        <w:pStyle w:val="6"/>
        <w:rPr>
          <w:b/>
          <w:sz w:val="20"/>
        </w:rPr>
      </w:pPr>
    </w:p>
    <w:p>
      <w:pPr>
        <w:pStyle w:val="6"/>
        <w:spacing w:before="8"/>
        <w:rPr>
          <w:b/>
          <w:sz w:val="20"/>
        </w:rPr>
      </w:pPr>
    </w:p>
    <w:p>
      <w:pPr>
        <w:pStyle w:val="6"/>
        <w:ind w:left="974"/>
        <w:rPr>
          <w:sz w:val="20"/>
        </w:rPr>
      </w:pPr>
      <w:r>
        <w:rPr>
          <w:sz w:val="20"/>
        </w:rPr>
        <mc:AlternateContent>
          <mc:Choice Requires="wpg">
            <w:drawing>
              <wp:inline distT="0" distB="0" distL="0" distR="0">
                <wp:extent cx="5934710" cy="1838960"/>
                <wp:effectExtent l="0" t="0" r="0" b="8889"/>
                <wp:docPr id="105" name="Group 105"/>
                <wp:cNvGraphicFramePr/>
                <a:graphic xmlns:a="http://schemas.openxmlformats.org/drawingml/2006/main">
                  <a:graphicData uri="http://schemas.microsoft.com/office/word/2010/wordprocessingGroup">
                    <wpg:wgp>
                      <wpg:cNvGrpSpPr/>
                      <wpg:grpSpPr>
                        <a:xfrm>
                          <a:off x="0" y="0"/>
                          <a:ext cx="5934710" cy="1838960"/>
                          <a:chOff x="0" y="0"/>
                          <a:chExt cx="5934710" cy="1838960"/>
                        </a:xfrm>
                      </wpg:grpSpPr>
                      <pic:pic xmlns:pic="http://schemas.openxmlformats.org/drawingml/2006/picture">
                        <pic:nvPicPr>
                          <pic:cNvPr id="106" name="Image 106"/>
                          <pic:cNvPicPr/>
                        </pic:nvPicPr>
                        <pic:blipFill>
                          <a:blip r:embed="rId21" cstate="print"/>
                          <a:stretch>
                            <a:fillRect/>
                          </a:stretch>
                        </pic:blipFill>
                        <pic:spPr>
                          <a:xfrm>
                            <a:off x="0" y="1791207"/>
                            <a:ext cx="5934090" cy="47625"/>
                          </a:xfrm>
                          <a:prstGeom prst="rect">
                            <a:avLst/>
                          </a:prstGeom>
                        </pic:spPr>
                      </pic:pic>
                      <pic:pic xmlns:pic="http://schemas.openxmlformats.org/drawingml/2006/picture">
                        <pic:nvPicPr>
                          <pic:cNvPr id="107" name="Image 107" descr="C:\Users\sherr\Downloads\0481687b-af6f-4025-9549-865e5c61fc33.jpg"/>
                          <pic:cNvPicPr/>
                        </pic:nvPicPr>
                        <pic:blipFill>
                          <a:blip r:embed="rId22" cstate="print"/>
                          <a:stretch>
                            <a:fillRect/>
                          </a:stretch>
                        </pic:blipFill>
                        <pic:spPr>
                          <a:xfrm>
                            <a:off x="4105909" y="0"/>
                            <a:ext cx="1828800" cy="1752600"/>
                          </a:xfrm>
                          <a:prstGeom prst="rect">
                            <a:avLst/>
                          </a:prstGeom>
                        </pic:spPr>
                      </pic:pic>
                      <wps:wsp>
                        <wps:cNvPr id="108" name="Textbox 108"/>
                        <wps:cNvSpPr txBox="1"/>
                        <wps:spPr>
                          <a:xfrm>
                            <a:off x="1994280" y="7477"/>
                            <a:ext cx="1875789" cy="197485"/>
                          </a:xfrm>
                          <a:prstGeom prst="rect">
                            <a:avLst/>
                          </a:prstGeom>
                        </wps:spPr>
                        <wps:txbx>
                          <w:txbxContent>
                            <w:p>
                              <w:pPr>
                                <w:spacing w:line="311" w:lineRule="exact"/>
                                <w:rPr>
                                  <w:b/>
                                  <w:sz w:val="28"/>
                                </w:rPr>
                              </w:pPr>
                              <w:r>
                                <w:rPr>
                                  <w:b/>
                                  <w:sz w:val="28"/>
                                </w:rPr>
                                <w:t>CURRICULUM</w:t>
                              </w:r>
                              <w:r>
                                <w:rPr>
                                  <w:b/>
                                  <w:spacing w:val="-14"/>
                                  <w:sz w:val="28"/>
                                </w:rPr>
                                <w:t xml:space="preserve"> </w:t>
                              </w:r>
                              <w:r>
                                <w:rPr>
                                  <w:b/>
                                  <w:spacing w:val="-2"/>
                                  <w:sz w:val="28"/>
                                </w:rPr>
                                <w:t>VITAE</w:t>
                              </w:r>
                            </w:p>
                          </w:txbxContent>
                        </wps:txbx>
                        <wps:bodyPr wrap="square" lIns="0" tIns="0" rIns="0" bIns="0" rtlCol="0">
                          <a:noAutofit/>
                        </wps:bodyPr>
                      </wps:wsp>
                      <wps:wsp>
                        <wps:cNvPr id="109" name="Textbox 109"/>
                        <wps:cNvSpPr txBox="1"/>
                        <wps:spPr>
                          <a:xfrm>
                            <a:off x="67614" y="620125"/>
                            <a:ext cx="2290445" cy="812165"/>
                          </a:xfrm>
                          <a:prstGeom prst="rect">
                            <a:avLst/>
                          </a:prstGeom>
                        </wps:spPr>
                        <wps:txbx>
                          <w:txbxContent>
                            <w:p>
                              <w:pPr>
                                <w:spacing w:line="311" w:lineRule="exact"/>
                                <w:rPr>
                                  <w:b/>
                                  <w:sz w:val="28"/>
                                </w:rPr>
                              </w:pPr>
                              <w:r>
                                <w:rPr>
                                  <w:b/>
                                  <w:sz w:val="28"/>
                                </w:rPr>
                                <w:t>CATALUÑA,</w:t>
                              </w:r>
                              <w:r>
                                <w:rPr>
                                  <w:b/>
                                  <w:spacing w:val="-7"/>
                                  <w:sz w:val="28"/>
                                </w:rPr>
                                <w:t xml:space="preserve"> </w:t>
                              </w:r>
                              <w:r>
                                <w:rPr>
                                  <w:b/>
                                  <w:sz w:val="28"/>
                                </w:rPr>
                                <w:t>ERRA</w:t>
                              </w:r>
                              <w:r>
                                <w:rPr>
                                  <w:b/>
                                  <w:spacing w:val="-5"/>
                                  <w:sz w:val="28"/>
                                </w:rPr>
                                <w:t xml:space="preserve"> </w:t>
                              </w:r>
                              <w:r>
                                <w:rPr>
                                  <w:b/>
                                  <w:sz w:val="28"/>
                                </w:rPr>
                                <w:t>MAE</w:t>
                              </w:r>
                              <w:r>
                                <w:rPr>
                                  <w:b/>
                                  <w:spacing w:val="-8"/>
                                  <w:sz w:val="28"/>
                                </w:rPr>
                                <w:t xml:space="preserve"> </w:t>
                              </w:r>
                              <w:r>
                                <w:rPr>
                                  <w:b/>
                                  <w:spacing w:val="-5"/>
                                  <w:sz w:val="28"/>
                                </w:rPr>
                                <w:t>D.</w:t>
                              </w:r>
                            </w:p>
                            <w:p>
                              <w:pPr>
                                <w:spacing w:before="2"/>
                                <w:rPr>
                                  <w:sz w:val="28"/>
                                </w:rPr>
                              </w:pPr>
                              <w:r>
                                <w:rPr>
                                  <w:sz w:val="28"/>
                                </w:rPr>
                                <w:t>Kabac,</w:t>
                              </w:r>
                              <w:r>
                                <w:rPr>
                                  <w:spacing w:val="-18"/>
                                  <w:sz w:val="28"/>
                                </w:rPr>
                                <w:t xml:space="preserve"> </w:t>
                              </w:r>
                              <w:r>
                                <w:rPr>
                                  <w:sz w:val="28"/>
                                </w:rPr>
                                <w:t>Bantayan,</w:t>
                              </w:r>
                              <w:r>
                                <w:rPr>
                                  <w:spacing w:val="-18"/>
                                  <w:sz w:val="28"/>
                                </w:rPr>
                                <w:t xml:space="preserve"> </w:t>
                              </w:r>
                              <w:r>
                                <w:rPr>
                                  <w:sz w:val="28"/>
                                </w:rPr>
                                <w:t xml:space="preserve">Cebu </w:t>
                              </w:r>
                              <w:r>
                                <w:rPr>
                                  <w:spacing w:val="-2"/>
                                  <w:sz w:val="28"/>
                                </w:rPr>
                                <w:t>09061924382</w:t>
                              </w:r>
                            </w:p>
                            <w:p>
                              <w:pPr>
                                <w:spacing w:line="321" w:lineRule="exact"/>
                                <w:rPr>
                                  <w:sz w:val="28"/>
                                </w:rPr>
                              </w:pPr>
                              <w:r>
                                <w:fldChar w:fldCharType="begin"/>
                              </w:r>
                              <w:r>
                                <w:instrText xml:space="preserve"> HYPERLINK "mailto:catalunaer@gmail.com" \h </w:instrText>
                              </w:r>
                              <w:r>
                                <w:fldChar w:fldCharType="separate"/>
                              </w:r>
                              <w:r>
                                <w:rPr>
                                  <w:spacing w:val="-2"/>
                                  <w:sz w:val="28"/>
                                </w:rPr>
                                <w:t>catalunaer@gmail.com</w:t>
                              </w:r>
                              <w:r>
                                <w:rPr>
                                  <w:spacing w:val="-2"/>
                                  <w:sz w:val="28"/>
                                </w:rPr>
                                <w:fldChar w:fldCharType="end"/>
                              </w:r>
                            </w:p>
                          </w:txbxContent>
                        </wps:txbx>
                        <wps:bodyPr wrap="square" lIns="0" tIns="0" rIns="0" bIns="0" rtlCol="0">
                          <a:noAutofit/>
                        </wps:bodyPr>
                      </wps:wsp>
                    </wpg:wgp>
                  </a:graphicData>
                </a:graphic>
              </wp:inline>
            </w:drawing>
          </mc:Choice>
          <mc:Fallback>
            <w:pict>
              <v:group id="_x0000_s1026" o:spid="_x0000_s1026" o:spt="203" style="height:144.8pt;width:467.3pt;" coordsize="5934710,1838960" o:gfxdata="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">
                <o:lock v:ext="edit" aspectratio="f"/>
                <v:shape id="Image 106" o:spid="_x0000_s1026" o:spt="75" type="#_x0000_t75" style="position:absolute;left:0;top:1791207;height:47625;width:5934090;" filled="f" o:preferrelative="t" stroked="f" coordsize="21600,21600" o:gfxdata="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g9InEvAAAANwAAAAPAAAAAAAAAAEAIAAAADgAAABkcnMvZG93bnJldi54&#10;bWxQSwECFAAUAAAACACHTuJAMy8FnjsAAAA5AAAAEAAAAAAAAAABACAAAAAhAQAAZHJzL3NoYXBl&#10;eG1sLnhtbFBLBQYAAAAABgAGAFsBAADLAwAAAAA=&#10;">
                  <v:fill on="f" focussize="0,0"/>
                  <v:stroke on="f"/>
                  <v:imagedata r:id="rId21" o:title=""/>
                  <o:lock v:ext="edit" aspectratio="f"/>
                </v:shape>
                <v:shape id="Image 107" o:spid="_x0000_s1026" o:spt="75" alt="C:\Users\sherr\Downloads\0481687b-af6f-4025-9549-865e5c61fc33.jpg" type="#_x0000_t75" style="position:absolute;left:4105909;top:0;height:1752600;width:1828800;" filled="f" o:preferrelative="t" stroked="f" coordsize="21600,21600" o:gfxdata="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8Oskb0AAADcAAAADwAAAAAAAAABACAAAAA4AAAAZHJzL2Rvd25yZXYu&#10;eG1sUEsBAhQAFAAAAAgAh07iQDMvBZ47AAAAOQAAABAAAAAAAAAAAQAgAAAAIgEAAGRycy9zaGFw&#10;ZXhtbC54bWxQSwUGAAAAAAYABgBbAQAAzAMAAAAA&#10;">
                  <v:fill on="f" focussize="0,0"/>
                  <v:stroke on="f"/>
                  <v:imagedata r:id="rId22" o:title=""/>
                  <o:lock v:ext="edit" aspectratio="f"/>
                </v:shape>
                <v:shape id="Textbox 108" o:spid="_x0000_s1026" o:spt="202" type="#_x0000_t202" style="position:absolute;left:1994280;top:7477;height:197485;width:1875789;" filled="f" stroked="f" coordsize="21600,21600" o:gfxdata="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n2WmS+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line="311" w:lineRule="exact"/>
                          <w:rPr>
                            <w:b/>
                            <w:sz w:val="28"/>
                          </w:rPr>
                        </w:pPr>
                        <w:r>
                          <w:rPr>
                            <w:b/>
                            <w:sz w:val="28"/>
                          </w:rPr>
                          <w:t>CURRICULUM</w:t>
                        </w:r>
                        <w:r>
                          <w:rPr>
                            <w:b/>
                            <w:spacing w:val="-14"/>
                            <w:sz w:val="28"/>
                          </w:rPr>
                          <w:t xml:space="preserve"> </w:t>
                        </w:r>
                        <w:r>
                          <w:rPr>
                            <w:b/>
                            <w:spacing w:val="-2"/>
                            <w:sz w:val="28"/>
                          </w:rPr>
                          <w:t>VITAE</w:t>
                        </w:r>
                      </w:p>
                    </w:txbxContent>
                  </v:textbox>
                </v:shape>
                <v:shape id="Textbox 109" o:spid="_x0000_s1026" o:spt="202" type="#_x0000_t202" style="position:absolute;left:67614;top:620125;height:812165;width:2290445;" filled="f" stroked="f" coordsize="21600,21600" o:gfxdata="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a6//+7AAAA3A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spacing w:line="311" w:lineRule="exact"/>
                          <w:rPr>
                            <w:b/>
                            <w:sz w:val="28"/>
                          </w:rPr>
                        </w:pPr>
                        <w:r>
                          <w:rPr>
                            <w:b/>
                            <w:sz w:val="28"/>
                          </w:rPr>
                          <w:t>CATALUÑA,</w:t>
                        </w:r>
                        <w:r>
                          <w:rPr>
                            <w:b/>
                            <w:spacing w:val="-7"/>
                            <w:sz w:val="28"/>
                          </w:rPr>
                          <w:t xml:space="preserve"> </w:t>
                        </w:r>
                        <w:r>
                          <w:rPr>
                            <w:b/>
                            <w:sz w:val="28"/>
                          </w:rPr>
                          <w:t>ERRA</w:t>
                        </w:r>
                        <w:r>
                          <w:rPr>
                            <w:b/>
                            <w:spacing w:val="-5"/>
                            <w:sz w:val="28"/>
                          </w:rPr>
                          <w:t xml:space="preserve"> </w:t>
                        </w:r>
                        <w:r>
                          <w:rPr>
                            <w:b/>
                            <w:sz w:val="28"/>
                          </w:rPr>
                          <w:t>MAE</w:t>
                        </w:r>
                        <w:r>
                          <w:rPr>
                            <w:b/>
                            <w:spacing w:val="-8"/>
                            <w:sz w:val="28"/>
                          </w:rPr>
                          <w:t xml:space="preserve"> </w:t>
                        </w:r>
                        <w:r>
                          <w:rPr>
                            <w:b/>
                            <w:spacing w:val="-5"/>
                            <w:sz w:val="28"/>
                          </w:rPr>
                          <w:t>D.</w:t>
                        </w:r>
                      </w:p>
                      <w:p>
                        <w:pPr>
                          <w:spacing w:before="2"/>
                          <w:rPr>
                            <w:sz w:val="28"/>
                          </w:rPr>
                        </w:pPr>
                        <w:r>
                          <w:rPr>
                            <w:sz w:val="28"/>
                          </w:rPr>
                          <w:t>Kabac,</w:t>
                        </w:r>
                        <w:r>
                          <w:rPr>
                            <w:spacing w:val="-18"/>
                            <w:sz w:val="28"/>
                          </w:rPr>
                          <w:t xml:space="preserve"> </w:t>
                        </w:r>
                        <w:r>
                          <w:rPr>
                            <w:sz w:val="28"/>
                          </w:rPr>
                          <w:t>Bantayan,</w:t>
                        </w:r>
                        <w:r>
                          <w:rPr>
                            <w:spacing w:val="-18"/>
                            <w:sz w:val="28"/>
                          </w:rPr>
                          <w:t xml:space="preserve"> </w:t>
                        </w:r>
                        <w:r>
                          <w:rPr>
                            <w:sz w:val="28"/>
                          </w:rPr>
                          <w:t xml:space="preserve">Cebu </w:t>
                        </w:r>
                        <w:r>
                          <w:rPr>
                            <w:spacing w:val="-2"/>
                            <w:sz w:val="28"/>
                          </w:rPr>
                          <w:t>09061924382</w:t>
                        </w:r>
                      </w:p>
                      <w:p>
                        <w:pPr>
                          <w:spacing w:line="321" w:lineRule="exact"/>
                          <w:rPr>
                            <w:sz w:val="28"/>
                          </w:rPr>
                        </w:pPr>
                        <w:r>
                          <w:fldChar w:fldCharType="begin"/>
                        </w:r>
                        <w:r>
                          <w:instrText xml:space="preserve"> HYPERLINK "mailto:catalunaer@gmail.com" \h </w:instrText>
                        </w:r>
                        <w:r>
                          <w:fldChar w:fldCharType="separate"/>
                        </w:r>
                        <w:r>
                          <w:rPr>
                            <w:spacing w:val="-2"/>
                            <w:sz w:val="28"/>
                          </w:rPr>
                          <w:t>catalunaer@gmail.com</w:t>
                        </w:r>
                        <w:r>
                          <w:rPr>
                            <w:spacing w:val="-2"/>
                            <w:sz w:val="28"/>
                          </w:rPr>
                          <w:fldChar w:fldCharType="end"/>
                        </w:r>
                      </w:p>
                    </w:txbxContent>
                  </v:textbox>
                </v:shape>
                <w10:wrap type="none"/>
                <w10:anchorlock/>
              </v:group>
            </w:pict>
          </mc:Fallback>
        </mc:AlternateContent>
      </w:r>
    </w:p>
    <w:p>
      <w:pPr>
        <w:pStyle w:val="2"/>
        <w:spacing w:before="316"/>
      </w:pPr>
      <w:r>
        <w:rPr>
          <w:u w:val="single"/>
        </w:rPr>
        <w:t>PERSONAL</w:t>
      </w:r>
      <w:r>
        <w:rPr>
          <w:spacing w:val="-8"/>
          <w:u w:val="single"/>
        </w:rPr>
        <w:t xml:space="preserve"> </w:t>
      </w:r>
      <w:r>
        <w:rPr>
          <w:spacing w:val="-2"/>
          <w:u w:val="single"/>
        </w:rPr>
        <w:t>INFORMATION</w:t>
      </w:r>
    </w:p>
    <w:p>
      <w:pPr>
        <w:tabs>
          <w:tab w:val="left" w:pos="4680"/>
          <w:tab w:val="left" w:pos="6121"/>
        </w:tabs>
        <w:spacing w:before="321" w:line="322" w:lineRule="exact"/>
        <w:ind w:left="1080"/>
        <w:rPr>
          <w:sz w:val="28"/>
        </w:rPr>
      </w:pPr>
      <w:r>
        <w:rPr>
          <w:b/>
          <w:spacing w:val="-2"/>
          <w:sz w:val="28"/>
        </w:rPr>
        <w:t>BIRTHDAY</w:t>
      </w:r>
      <w:r>
        <w:rPr>
          <w:b/>
          <w:sz w:val="28"/>
        </w:rPr>
        <w:tab/>
      </w:r>
      <w:r>
        <w:rPr>
          <w:b/>
          <w:spacing w:val="-10"/>
          <w:sz w:val="28"/>
        </w:rPr>
        <w:t>:</w:t>
      </w:r>
      <w:r>
        <w:rPr>
          <w:b/>
          <w:sz w:val="28"/>
        </w:rPr>
        <w:tab/>
      </w:r>
      <w:r>
        <w:rPr>
          <w:sz w:val="28"/>
        </w:rPr>
        <w:t>March</w:t>
      </w:r>
      <w:r>
        <w:rPr>
          <w:spacing w:val="-2"/>
          <w:sz w:val="28"/>
        </w:rPr>
        <w:t xml:space="preserve"> </w:t>
      </w:r>
      <w:r>
        <w:rPr>
          <w:sz w:val="28"/>
        </w:rPr>
        <w:t>9,</w:t>
      </w:r>
      <w:r>
        <w:rPr>
          <w:spacing w:val="-1"/>
          <w:sz w:val="28"/>
        </w:rPr>
        <w:t xml:space="preserve"> </w:t>
      </w:r>
      <w:r>
        <w:rPr>
          <w:spacing w:val="-4"/>
          <w:sz w:val="28"/>
        </w:rPr>
        <w:t>2003</w:t>
      </w:r>
    </w:p>
    <w:p>
      <w:pPr>
        <w:tabs>
          <w:tab w:val="left" w:pos="4680"/>
          <w:tab w:val="left" w:pos="6121"/>
        </w:tabs>
        <w:spacing w:line="322" w:lineRule="exact"/>
        <w:ind w:left="1080"/>
        <w:rPr>
          <w:sz w:val="28"/>
        </w:rPr>
      </w:pPr>
      <w:r>
        <w:rPr>
          <w:b/>
          <w:sz w:val="28"/>
        </w:rPr>
        <w:t>PLACE</w:t>
      </w:r>
      <w:r>
        <w:rPr>
          <w:b/>
          <w:spacing w:val="-3"/>
          <w:sz w:val="28"/>
        </w:rPr>
        <w:t xml:space="preserve"> </w:t>
      </w:r>
      <w:r>
        <w:rPr>
          <w:b/>
          <w:sz w:val="28"/>
        </w:rPr>
        <w:t>OF</w:t>
      </w:r>
      <w:r>
        <w:rPr>
          <w:b/>
          <w:spacing w:val="-2"/>
          <w:sz w:val="28"/>
        </w:rPr>
        <w:t xml:space="preserve"> </w:t>
      </w:r>
      <w:r>
        <w:rPr>
          <w:b/>
          <w:spacing w:val="-4"/>
          <w:sz w:val="28"/>
        </w:rPr>
        <w:t>BIRTH</w:t>
      </w:r>
      <w:r>
        <w:rPr>
          <w:b/>
          <w:sz w:val="28"/>
        </w:rPr>
        <w:tab/>
      </w:r>
      <w:r>
        <w:rPr>
          <w:b/>
          <w:spacing w:val="-10"/>
          <w:sz w:val="28"/>
        </w:rPr>
        <w:t>:</w:t>
      </w:r>
      <w:r>
        <w:rPr>
          <w:b/>
          <w:sz w:val="28"/>
        </w:rPr>
        <w:tab/>
      </w:r>
      <w:r>
        <w:rPr>
          <w:sz w:val="28"/>
        </w:rPr>
        <w:t>Kabac</w:t>
      </w:r>
      <w:r>
        <w:rPr>
          <w:b/>
          <w:sz w:val="28"/>
        </w:rPr>
        <w:t>,</w:t>
      </w:r>
      <w:r>
        <w:rPr>
          <w:b/>
          <w:spacing w:val="-6"/>
          <w:sz w:val="28"/>
        </w:rPr>
        <w:t xml:space="preserve"> </w:t>
      </w:r>
      <w:r>
        <w:rPr>
          <w:sz w:val="28"/>
        </w:rPr>
        <w:t>Bantayan,</w:t>
      </w:r>
      <w:r>
        <w:rPr>
          <w:spacing w:val="-5"/>
          <w:sz w:val="28"/>
        </w:rPr>
        <w:t xml:space="preserve"> </w:t>
      </w:r>
      <w:r>
        <w:rPr>
          <w:spacing w:val="-4"/>
          <w:sz w:val="28"/>
        </w:rPr>
        <w:t>Cebu</w:t>
      </w:r>
    </w:p>
    <w:p>
      <w:pPr>
        <w:tabs>
          <w:tab w:val="left" w:pos="4680"/>
          <w:tab w:val="left" w:pos="6121"/>
        </w:tabs>
        <w:spacing w:line="322" w:lineRule="exact"/>
        <w:ind w:left="1080"/>
        <w:rPr>
          <w:sz w:val="28"/>
        </w:rPr>
      </w:pPr>
      <w:r>
        <w:rPr>
          <w:b/>
          <w:spacing w:val="-5"/>
          <w:sz w:val="28"/>
        </w:rPr>
        <w:t>AGE</w:t>
      </w:r>
      <w:r>
        <w:rPr>
          <w:b/>
          <w:sz w:val="28"/>
        </w:rPr>
        <w:tab/>
      </w:r>
      <w:r>
        <w:rPr>
          <w:b/>
          <w:spacing w:val="-10"/>
          <w:sz w:val="28"/>
        </w:rPr>
        <w:t>:</w:t>
      </w:r>
      <w:r>
        <w:rPr>
          <w:b/>
          <w:sz w:val="28"/>
        </w:rPr>
        <w:tab/>
      </w:r>
      <w:r>
        <w:rPr>
          <w:spacing w:val="-5"/>
          <w:sz w:val="28"/>
        </w:rPr>
        <w:t>22</w:t>
      </w:r>
    </w:p>
    <w:p>
      <w:pPr>
        <w:tabs>
          <w:tab w:val="left" w:pos="4680"/>
          <w:tab w:val="left" w:pos="6102"/>
        </w:tabs>
        <w:spacing w:line="322" w:lineRule="exact"/>
        <w:ind w:left="1080"/>
        <w:rPr>
          <w:sz w:val="28"/>
        </w:rPr>
      </w:pPr>
      <w:r>
        <w:rPr>
          <w:b/>
          <w:spacing w:val="-2"/>
          <w:sz w:val="28"/>
        </w:rPr>
        <w:t>GENDER</w:t>
      </w:r>
      <w:r>
        <w:rPr>
          <w:b/>
          <w:sz w:val="28"/>
        </w:rPr>
        <w:tab/>
      </w:r>
      <w:r>
        <w:rPr>
          <w:b/>
          <w:spacing w:val="-10"/>
          <w:sz w:val="28"/>
        </w:rPr>
        <w:t>:</w:t>
      </w:r>
      <w:r>
        <w:rPr>
          <w:b/>
          <w:sz w:val="28"/>
        </w:rPr>
        <w:tab/>
      </w:r>
      <w:r>
        <w:rPr>
          <w:spacing w:val="-2"/>
          <w:sz w:val="28"/>
        </w:rPr>
        <w:t>Female</w:t>
      </w:r>
    </w:p>
    <w:p>
      <w:pPr>
        <w:tabs>
          <w:tab w:val="left" w:pos="4680"/>
          <w:tab w:val="left" w:pos="6102"/>
        </w:tabs>
        <w:ind w:left="1080"/>
        <w:rPr>
          <w:sz w:val="28"/>
        </w:rPr>
      </w:pPr>
      <w:r>
        <w:rPr>
          <w:b/>
          <w:sz w:val="28"/>
        </w:rPr>
        <w:t>CIVIL</w:t>
      </w:r>
      <w:r>
        <w:rPr>
          <w:b/>
          <w:spacing w:val="-4"/>
          <w:sz w:val="28"/>
        </w:rPr>
        <w:t xml:space="preserve"> </w:t>
      </w:r>
      <w:r>
        <w:rPr>
          <w:b/>
          <w:spacing w:val="-2"/>
          <w:sz w:val="28"/>
        </w:rPr>
        <w:t>STATUS</w:t>
      </w:r>
      <w:r>
        <w:rPr>
          <w:b/>
          <w:sz w:val="28"/>
        </w:rPr>
        <w:tab/>
      </w:r>
      <w:r>
        <w:rPr>
          <w:b/>
          <w:spacing w:val="-10"/>
          <w:sz w:val="28"/>
        </w:rPr>
        <w:t>:</w:t>
      </w:r>
      <w:r>
        <w:rPr>
          <w:b/>
          <w:sz w:val="28"/>
        </w:rPr>
        <w:tab/>
      </w:r>
      <w:r>
        <w:rPr>
          <w:spacing w:val="-2"/>
          <w:sz w:val="28"/>
        </w:rPr>
        <w:t>Single</w:t>
      </w:r>
    </w:p>
    <w:p>
      <w:pPr>
        <w:tabs>
          <w:tab w:val="left" w:pos="4680"/>
          <w:tab w:val="left" w:pos="6102"/>
        </w:tabs>
        <w:spacing w:before="2" w:line="322" w:lineRule="exact"/>
        <w:ind w:left="1080"/>
        <w:rPr>
          <w:sz w:val="28"/>
        </w:rPr>
      </w:pPr>
      <w:r>
        <w:rPr>
          <w:b/>
          <w:spacing w:val="-2"/>
          <w:sz w:val="28"/>
        </w:rPr>
        <w:t>RELIGION</w:t>
      </w:r>
      <w:r>
        <w:rPr>
          <w:b/>
          <w:sz w:val="28"/>
        </w:rPr>
        <w:tab/>
      </w:r>
      <w:r>
        <w:rPr>
          <w:b/>
          <w:spacing w:val="-10"/>
          <w:sz w:val="28"/>
        </w:rPr>
        <w:t>:</w:t>
      </w:r>
      <w:r>
        <w:rPr>
          <w:b/>
          <w:sz w:val="28"/>
        </w:rPr>
        <w:tab/>
      </w:r>
      <w:r>
        <w:rPr>
          <w:sz w:val="28"/>
        </w:rPr>
        <w:t>Roman</w:t>
      </w:r>
      <w:r>
        <w:rPr>
          <w:spacing w:val="-5"/>
          <w:sz w:val="28"/>
        </w:rPr>
        <w:t xml:space="preserve"> </w:t>
      </w:r>
      <w:r>
        <w:rPr>
          <w:spacing w:val="-2"/>
          <w:sz w:val="28"/>
        </w:rPr>
        <w:t>Catholic</w:t>
      </w:r>
    </w:p>
    <w:p>
      <w:pPr>
        <w:tabs>
          <w:tab w:val="left" w:pos="4680"/>
          <w:tab w:val="left" w:pos="6102"/>
        </w:tabs>
        <w:ind w:left="1080"/>
        <w:rPr>
          <w:sz w:val="28"/>
        </w:rPr>
      </w:pPr>
      <w:r>
        <w:rPr>
          <w:b/>
          <w:spacing w:val="-2"/>
          <w:sz w:val="28"/>
        </w:rPr>
        <w:t>CITIZENSHIP</w:t>
      </w:r>
      <w:r>
        <w:rPr>
          <w:b/>
          <w:sz w:val="28"/>
        </w:rPr>
        <w:tab/>
      </w:r>
      <w:r>
        <w:rPr>
          <w:b/>
          <w:spacing w:val="-10"/>
          <w:sz w:val="28"/>
        </w:rPr>
        <w:t>:</w:t>
      </w:r>
      <w:r>
        <w:rPr>
          <w:b/>
          <w:sz w:val="28"/>
        </w:rPr>
        <w:tab/>
      </w:r>
      <w:r>
        <w:rPr>
          <w:spacing w:val="-2"/>
          <w:sz w:val="28"/>
        </w:rPr>
        <w:t>Filipino</w:t>
      </w:r>
    </w:p>
    <w:p>
      <w:pPr>
        <w:pStyle w:val="2"/>
        <w:spacing w:before="321"/>
      </w:pPr>
      <w:r>
        <w:rPr>
          <w:u w:val="single"/>
        </w:rPr>
        <w:t>EDUCATIONAL</w:t>
      </w:r>
      <w:r>
        <w:rPr>
          <w:spacing w:val="-13"/>
          <w:u w:val="single"/>
        </w:rPr>
        <w:t xml:space="preserve"> </w:t>
      </w:r>
      <w:r>
        <w:rPr>
          <w:spacing w:val="-2"/>
          <w:u w:val="single"/>
        </w:rPr>
        <w:t>BACKGROUND</w:t>
      </w:r>
    </w:p>
    <w:p>
      <w:pPr>
        <w:pStyle w:val="6"/>
        <w:tabs>
          <w:tab w:val="left" w:pos="4680"/>
          <w:tab w:val="left" w:pos="5052"/>
        </w:tabs>
        <w:spacing w:before="321" w:line="242" w:lineRule="auto"/>
        <w:ind w:left="5209" w:right="1922" w:hanging="4129"/>
      </w:pPr>
      <w:r>
        <w:rPr>
          <w:b/>
          <w:spacing w:val="-2"/>
        </w:rPr>
        <w:t>TERTIARY</w:t>
      </w:r>
      <w:r>
        <w:rPr>
          <w:b/>
        </w:rPr>
        <w:tab/>
      </w:r>
      <w:r>
        <w:rPr>
          <w:b/>
          <w:spacing w:val="-10"/>
        </w:rPr>
        <w:t>:</w:t>
      </w:r>
      <w:r>
        <w:rPr>
          <w:b/>
        </w:rPr>
        <w:tab/>
      </w:r>
      <w:r>
        <w:t>University</w:t>
      </w:r>
      <w:r>
        <w:rPr>
          <w:spacing w:val="-11"/>
        </w:rPr>
        <w:t xml:space="preserve"> </w:t>
      </w:r>
      <w:r>
        <w:t>of</w:t>
      </w:r>
      <w:r>
        <w:rPr>
          <w:spacing w:val="-12"/>
        </w:rPr>
        <w:t xml:space="preserve"> </w:t>
      </w:r>
      <w:r>
        <w:t>Cebu-Main</w:t>
      </w:r>
      <w:r>
        <w:rPr>
          <w:spacing w:val="-11"/>
        </w:rPr>
        <w:t xml:space="preserve"> </w:t>
      </w:r>
      <w:r>
        <w:t>Campus Sanciangko St., Cebu City</w:t>
      </w:r>
    </w:p>
    <w:p>
      <w:pPr>
        <w:pStyle w:val="6"/>
        <w:spacing w:line="317" w:lineRule="exact"/>
        <w:ind w:left="5209"/>
      </w:pPr>
      <w:r>
        <w:t>2022</w:t>
      </w:r>
      <w:r>
        <w:rPr>
          <w:spacing w:val="-1"/>
        </w:rPr>
        <w:t xml:space="preserve"> </w:t>
      </w:r>
      <w:r>
        <w:t>to</w:t>
      </w:r>
      <w:r>
        <w:rPr>
          <w:spacing w:val="-1"/>
        </w:rPr>
        <w:t xml:space="preserve"> </w:t>
      </w:r>
      <w:r>
        <w:rPr>
          <w:spacing w:val="-2"/>
        </w:rPr>
        <w:t>Present</w:t>
      </w:r>
    </w:p>
    <w:p>
      <w:pPr>
        <w:pStyle w:val="6"/>
        <w:spacing w:before="321"/>
      </w:pPr>
    </w:p>
    <w:p>
      <w:pPr>
        <w:tabs>
          <w:tab w:val="left" w:pos="4680"/>
          <w:tab w:val="left" w:pos="5052"/>
        </w:tabs>
        <w:spacing w:line="322" w:lineRule="exact"/>
        <w:ind w:left="1080"/>
        <w:rPr>
          <w:sz w:val="28"/>
        </w:rPr>
      </w:pPr>
      <w:r>
        <w:rPr>
          <w:b/>
          <w:sz w:val="28"/>
        </w:rPr>
        <w:t>SENIOR</w:t>
      </w:r>
      <w:r>
        <w:rPr>
          <w:b/>
          <w:spacing w:val="-7"/>
          <w:sz w:val="28"/>
        </w:rPr>
        <w:t xml:space="preserve"> </w:t>
      </w:r>
      <w:r>
        <w:rPr>
          <w:b/>
          <w:sz w:val="28"/>
        </w:rPr>
        <w:t>HIGH</w:t>
      </w:r>
      <w:r>
        <w:rPr>
          <w:b/>
          <w:spacing w:val="-5"/>
          <w:sz w:val="28"/>
        </w:rPr>
        <w:t xml:space="preserve"> </w:t>
      </w:r>
      <w:r>
        <w:rPr>
          <w:b/>
          <w:spacing w:val="-2"/>
          <w:sz w:val="28"/>
        </w:rPr>
        <w:t>SCHOOL</w:t>
      </w:r>
      <w:r>
        <w:rPr>
          <w:b/>
          <w:sz w:val="28"/>
        </w:rPr>
        <w:tab/>
      </w:r>
      <w:r>
        <w:rPr>
          <w:b/>
          <w:spacing w:val="-10"/>
          <w:sz w:val="28"/>
        </w:rPr>
        <w:t>:</w:t>
      </w:r>
      <w:r>
        <w:rPr>
          <w:b/>
          <w:sz w:val="28"/>
        </w:rPr>
        <w:tab/>
      </w:r>
      <w:r>
        <w:rPr>
          <w:sz w:val="28"/>
        </w:rPr>
        <w:t>Patao</w:t>
      </w:r>
      <w:r>
        <w:rPr>
          <w:spacing w:val="-7"/>
          <w:sz w:val="28"/>
        </w:rPr>
        <w:t xml:space="preserve"> </w:t>
      </w:r>
      <w:r>
        <w:rPr>
          <w:sz w:val="28"/>
        </w:rPr>
        <w:t>National</w:t>
      </w:r>
      <w:r>
        <w:rPr>
          <w:spacing w:val="-5"/>
          <w:sz w:val="28"/>
        </w:rPr>
        <w:t xml:space="preserve"> </w:t>
      </w:r>
      <w:r>
        <w:rPr>
          <w:sz w:val="28"/>
        </w:rPr>
        <w:t>High</w:t>
      </w:r>
      <w:r>
        <w:rPr>
          <w:spacing w:val="-2"/>
          <w:sz w:val="28"/>
        </w:rPr>
        <w:t xml:space="preserve"> School</w:t>
      </w:r>
    </w:p>
    <w:p>
      <w:pPr>
        <w:pStyle w:val="6"/>
        <w:spacing w:line="242" w:lineRule="auto"/>
        <w:ind w:left="5379" w:right="3176" w:hanging="310"/>
      </w:pPr>
      <w:r>
        <w:t>Patao,</w:t>
      </w:r>
      <w:r>
        <w:rPr>
          <w:spacing w:val="-18"/>
        </w:rPr>
        <w:t xml:space="preserve"> </w:t>
      </w:r>
      <w:r>
        <w:t>Bantayan,</w:t>
      </w:r>
      <w:r>
        <w:rPr>
          <w:spacing w:val="-17"/>
        </w:rPr>
        <w:t xml:space="preserve"> </w:t>
      </w:r>
      <w:r>
        <w:t>Cebu 2020- 2022</w:t>
      </w:r>
    </w:p>
    <w:p>
      <w:pPr>
        <w:pStyle w:val="6"/>
        <w:spacing w:before="317"/>
      </w:pPr>
    </w:p>
    <w:p>
      <w:pPr>
        <w:tabs>
          <w:tab w:val="left" w:pos="4680"/>
          <w:tab w:val="left" w:pos="5052"/>
        </w:tabs>
        <w:spacing w:line="322" w:lineRule="exact"/>
        <w:ind w:left="1080"/>
        <w:rPr>
          <w:sz w:val="28"/>
        </w:rPr>
      </w:pPr>
      <w:r>
        <w:rPr>
          <w:b/>
          <w:sz w:val="28"/>
        </w:rPr>
        <w:t>JUNIOR</w:t>
      </w:r>
      <w:r>
        <w:rPr>
          <w:b/>
          <w:spacing w:val="-7"/>
          <w:sz w:val="28"/>
        </w:rPr>
        <w:t xml:space="preserve"> </w:t>
      </w:r>
      <w:r>
        <w:rPr>
          <w:b/>
          <w:sz w:val="28"/>
        </w:rPr>
        <w:t>HIGH</w:t>
      </w:r>
      <w:r>
        <w:rPr>
          <w:b/>
          <w:spacing w:val="-5"/>
          <w:sz w:val="28"/>
        </w:rPr>
        <w:t xml:space="preserve"> </w:t>
      </w:r>
      <w:r>
        <w:rPr>
          <w:b/>
          <w:spacing w:val="-2"/>
          <w:sz w:val="28"/>
        </w:rPr>
        <w:t>SCHOOL</w:t>
      </w:r>
      <w:r>
        <w:rPr>
          <w:b/>
          <w:sz w:val="28"/>
        </w:rPr>
        <w:tab/>
      </w:r>
      <w:r>
        <w:rPr>
          <w:b/>
          <w:spacing w:val="-10"/>
          <w:sz w:val="28"/>
        </w:rPr>
        <w:t>:</w:t>
      </w:r>
      <w:r>
        <w:rPr>
          <w:b/>
          <w:sz w:val="28"/>
        </w:rPr>
        <w:tab/>
      </w:r>
      <w:r>
        <w:rPr>
          <w:sz w:val="28"/>
        </w:rPr>
        <w:t>Patao</w:t>
      </w:r>
      <w:r>
        <w:rPr>
          <w:spacing w:val="-7"/>
          <w:sz w:val="28"/>
        </w:rPr>
        <w:t xml:space="preserve"> </w:t>
      </w:r>
      <w:r>
        <w:rPr>
          <w:sz w:val="28"/>
        </w:rPr>
        <w:t>National</w:t>
      </w:r>
      <w:r>
        <w:rPr>
          <w:spacing w:val="-5"/>
          <w:sz w:val="28"/>
        </w:rPr>
        <w:t xml:space="preserve"> </w:t>
      </w:r>
      <w:r>
        <w:rPr>
          <w:sz w:val="28"/>
        </w:rPr>
        <w:t>High</w:t>
      </w:r>
      <w:r>
        <w:rPr>
          <w:spacing w:val="-2"/>
          <w:sz w:val="28"/>
        </w:rPr>
        <w:t xml:space="preserve"> School</w:t>
      </w:r>
    </w:p>
    <w:p>
      <w:pPr>
        <w:pStyle w:val="6"/>
        <w:ind w:left="5401" w:right="3176" w:hanging="332"/>
      </w:pPr>
      <w:r>
        <w:t>Patao,</w:t>
      </w:r>
      <w:r>
        <w:rPr>
          <w:spacing w:val="-18"/>
        </w:rPr>
        <w:t xml:space="preserve"> </w:t>
      </w:r>
      <w:r>
        <w:t>Bantayan,</w:t>
      </w:r>
      <w:r>
        <w:rPr>
          <w:spacing w:val="-17"/>
        </w:rPr>
        <w:t xml:space="preserve"> </w:t>
      </w:r>
      <w:r>
        <w:t>Cebu 2019 - 2020</w:t>
      </w:r>
    </w:p>
    <w:p>
      <w:pPr>
        <w:pStyle w:val="6"/>
      </w:pPr>
    </w:p>
    <w:p>
      <w:pPr>
        <w:pStyle w:val="6"/>
        <w:spacing w:before="1"/>
      </w:pPr>
    </w:p>
    <w:p>
      <w:pPr>
        <w:tabs>
          <w:tab w:val="left" w:pos="4709"/>
          <w:tab w:val="left" w:pos="5081"/>
        </w:tabs>
        <w:ind w:left="5098" w:right="2791" w:hanging="3949"/>
        <w:rPr>
          <w:sz w:val="28"/>
        </w:rPr>
      </w:pPr>
      <w:r>
        <w:rPr>
          <w:b/>
          <w:spacing w:val="-2"/>
          <w:sz w:val="28"/>
        </w:rPr>
        <w:t>ELEMENTARY</w:t>
      </w:r>
      <w:r>
        <w:rPr>
          <w:b/>
          <w:sz w:val="28"/>
        </w:rPr>
        <w:tab/>
      </w:r>
      <w:r>
        <w:rPr>
          <w:b/>
          <w:spacing w:val="-10"/>
          <w:sz w:val="28"/>
        </w:rPr>
        <w:t>:</w:t>
      </w:r>
      <w:r>
        <w:rPr>
          <w:b/>
          <w:sz w:val="28"/>
        </w:rPr>
        <w:tab/>
      </w:r>
      <w:r>
        <w:rPr>
          <w:sz w:val="28"/>
        </w:rPr>
        <w:t>Kabac</w:t>
      </w:r>
      <w:r>
        <w:rPr>
          <w:spacing w:val="-18"/>
          <w:sz w:val="28"/>
        </w:rPr>
        <w:t xml:space="preserve"> </w:t>
      </w:r>
      <w:r>
        <w:rPr>
          <w:sz w:val="28"/>
        </w:rPr>
        <w:t>Elementary</w:t>
      </w:r>
      <w:r>
        <w:rPr>
          <w:spacing w:val="-17"/>
          <w:sz w:val="28"/>
        </w:rPr>
        <w:t xml:space="preserve"> </w:t>
      </w:r>
      <w:r>
        <w:rPr>
          <w:sz w:val="28"/>
        </w:rPr>
        <w:t>School Kabac, Bantayan, Ceb</w:t>
      </w:r>
    </w:p>
    <w:p>
      <w:pPr>
        <w:pStyle w:val="6"/>
        <w:spacing w:line="321" w:lineRule="exact"/>
        <w:ind w:left="5401"/>
      </w:pPr>
      <w:r>
        <w:t>2015</w:t>
      </w:r>
      <w:r>
        <w:rPr>
          <w:spacing w:val="-2"/>
        </w:rPr>
        <w:t xml:space="preserve"> </w:t>
      </w:r>
      <w:r>
        <w:t>–</w:t>
      </w:r>
      <w:r>
        <w:rPr>
          <w:spacing w:val="-3"/>
        </w:rPr>
        <w:t xml:space="preserve"> </w:t>
      </w:r>
      <w:r>
        <w:rPr>
          <w:spacing w:val="-4"/>
        </w:rPr>
        <w:t>2016</w:t>
      </w:r>
    </w:p>
    <w:p>
      <w:pPr>
        <w:pStyle w:val="6"/>
        <w:spacing w:line="321" w:lineRule="exact"/>
        <w:sectPr>
          <w:pgSz w:w="12240" w:h="15840"/>
          <w:pgMar w:top="960" w:right="720" w:bottom="280" w:left="720" w:header="727" w:footer="0" w:gutter="0"/>
          <w:cols w:space="720" w:num="1"/>
        </w:sectPr>
      </w:pPr>
    </w:p>
    <w:p>
      <w:pPr>
        <w:pStyle w:val="6"/>
        <w:rPr>
          <w:sz w:val="20"/>
        </w:rPr>
      </w:pPr>
    </w:p>
    <w:p>
      <w:pPr>
        <w:pStyle w:val="6"/>
        <w:spacing w:before="29"/>
        <w:rPr>
          <w:sz w:val="20"/>
        </w:rPr>
      </w:pPr>
    </w:p>
    <w:p>
      <w:pPr>
        <w:pStyle w:val="6"/>
        <w:ind w:left="974"/>
        <w:rPr>
          <w:sz w:val="20"/>
        </w:rPr>
      </w:pPr>
      <w:r>
        <w:rPr>
          <w:sz w:val="20"/>
        </w:rPr>
        <mc:AlternateContent>
          <mc:Choice Requires="wpg">
            <w:drawing>
              <wp:inline distT="0" distB="0" distL="0" distR="0">
                <wp:extent cx="5934710" cy="1917700"/>
                <wp:effectExtent l="0" t="0" r="0" b="6350"/>
                <wp:docPr id="110" name="Group 110"/>
                <wp:cNvGraphicFramePr/>
                <a:graphic xmlns:a="http://schemas.openxmlformats.org/drawingml/2006/main">
                  <a:graphicData uri="http://schemas.microsoft.com/office/word/2010/wordprocessingGroup">
                    <wpg:wgp>
                      <wpg:cNvGrpSpPr/>
                      <wpg:grpSpPr>
                        <a:xfrm>
                          <a:off x="0" y="0"/>
                          <a:ext cx="5934710" cy="1917700"/>
                          <a:chOff x="0" y="0"/>
                          <a:chExt cx="5934710" cy="1917700"/>
                        </a:xfrm>
                      </wpg:grpSpPr>
                      <pic:pic xmlns:pic="http://schemas.openxmlformats.org/drawingml/2006/picture">
                        <pic:nvPicPr>
                          <pic:cNvPr id="111" name="Image 111" descr="C:\Users\sherr\Downloads\fc585597-8b4a-482b-bc27-5bb0f6344d9a.jpg"/>
                          <pic:cNvPicPr/>
                        </pic:nvPicPr>
                        <pic:blipFill>
                          <a:blip r:embed="rId23" cstate="print"/>
                          <a:stretch>
                            <a:fillRect/>
                          </a:stretch>
                        </pic:blipFill>
                        <pic:spPr>
                          <a:xfrm>
                            <a:off x="4029709" y="0"/>
                            <a:ext cx="1828800" cy="1828800"/>
                          </a:xfrm>
                          <a:prstGeom prst="rect">
                            <a:avLst/>
                          </a:prstGeom>
                        </pic:spPr>
                      </pic:pic>
                      <pic:pic xmlns:pic="http://schemas.openxmlformats.org/drawingml/2006/picture">
                        <pic:nvPicPr>
                          <pic:cNvPr id="112" name="Image 112"/>
                          <pic:cNvPicPr/>
                        </pic:nvPicPr>
                        <pic:blipFill>
                          <a:blip r:embed="rId21" cstate="print"/>
                          <a:stretch>
                            <a:fillRect/>
                          </a:stretch>
                        </pic:blipFill>
                        <pic:spPr>
                          <a:xfrm>
                            <a:off x="0" y="1869949"/>
                            <a:ext cx="5934090" cy="47623"/>
                          </a:xfrm>
                          <a:prstGeom prst="rect">
                            <a:avLst/>
                          </a:prstGeom>
                        </pic:spPr>
                      </pic:pic>
                      <wps:wsp>
                        <wps:cNvPr id="113" name="Textbox 113"/>
                        <wps:cNvSpPr txBox="1"/>
                        <wps:spPr>
                          <a:xfrm>
                            <a:off x="0" y="0"/>
                            <a:ext cx="5934710" cy="1917700"/>
                          </a:xfrm>
                          <a:prstGeom prst="rect">
                            <a:avLst/>
                          </a:prstGeom>
                        </wps:spPr>
                        <wps:txbx>
                          <w:txbxContent>
                            <w:p>
                              <w:pPr>
                                <w:spacing w:before="300"/>
                                <w:rPr>
                                  <w:sz w:val="28"/>
                                </w:rPr>
                              </w:pPr>
                            </w:p>
                            <w:p>
                              <w:pPr>
                                <w:spacing w:before="1" w:line="322" w:lineRule="exact"/>
                                <w:ind w:left="106"/>
                                <w:rPr>
                                  <w:b/>
                                  <w:sz w:val="28"/>
                                </w:rPr>
                              </w:pPr>
                              <w:r>
                                <w:rPr>
                                  <w:b/>
                                  <w:sz w:val="28"/>
                                </w:rPr>
                                <w:t>CREUS,</w:t>
                              </w:r>
                              <w:r>
                                <w:rPr>
                                  <w:b/>
                                  <w:spacing w:val="-8"/>
                                  <w:sz w:val="28"/>
                                </w:rPr>
                                <w:t xml:space="preserve"> </w:t>
                              </w:r>
                              <w:r>
                                <w:rPr>
                                  <w:b/>
                                  <w:sz w:val="28"/>
                                </w:rPr>
                                <w:t>MARY</w:t>
                              </w:r>
                              <w:r>
                                <w:rPr>
                                  <w:b/>
                                  <w:spacing w:val="-5"/>
                                  <w:sz w:val="28"/>
                                </w:rPr>
                                <w:t xml:space="preserve"> </w:t>
                              </w:r>
                              <w:r>
                                <w:rPr>
                                  <w:b/>
                                  <w:sz w:val="28"/>
                                </w:rPr>
                                <w:t>SHERRI</w:t>
                              </w:r>
                              <w:r>
                                <w:rPr>
                                  <w:b/>
                                  <w:spacing w:val="-5"/>
                                  <w:sz w:val="28"/>
                                </w:rPr>
                                <w:t xml:space="preserve"> </w:t>
                              </w:r>
                              <w:r>
                                <w:rPr>
                                  <w:b/>
                                  <w:sz w:val="28"/>
                                </w:rPr>
                                <w:t>LOUISE</w:t>
                              </w:r>
                              <w:r>
                                <w:rPr>
                                  <w:b/>
                                  <w:spacing w:val="-8"/>
                                  <w:sz w:val="28"/>
                                </w:rPr>
                                <w:t xml:space="preserve"> </w:t>
                              </w:r>
                              <w:r>
                                <w:rPr>
                                  <w:b/>
                                  <w:spacing w:val="-5"/>
                                  <w:sz w:val="28"/>
                                </w:rPr>
                                <w:t>I.</w:t>
                              </w:r>
                            </w:p>
                            <w:p>
                              <w:pPr>
                                <w:spacing w:line="242" w:lineRule="auto"/>
                                <w:ind w:left="106" w:right="3582"/>
                                <w:rPr>
                                  <w:sz w:val="28"/>
                                </w:rPr>
                              </w:pPr>
                              <w:r>
                                <w:rPr>
                                  <w:sz w:val="28"/>
                                </w:rPr>
                                <w:t>Casa</w:t>
                              </w:r>
                              <w:r>
                                <w:rPr>
                                  <w:spacing w:val="-6"/>
                                  <w:sz w:val="28"/>
                                </w:rPr>
                                <w:t xml:space="preserve"> </w:t>
                              </w:r>
                              <w:r>
                                <w:rPr>
                                  <w:sz w:val="28"/>
                                </w:rPr>
                                <w:t>Mira</w:t>
                              </w:r>
                              <w:r>
                                <w:rPr>
                                  <w:spacing w:val="-6"/>
                                  <w:sz w:val="28"/>
                                </w:rPr>
                                <w:t xml:space="preserve"> </w:t>
                              </w:r>
                              <w:r>
                                <w:rPr>
                                  <w:sz w:val="28"/>
                                </w:rPr>
                                <w:t>South,</w:t>
                              </w:r>
                              <w:r>
                                <w:rPr>
                                  <w:spacing w:val="-7"/>
                                  <w:sz w:val="28"/>
                                </w:rPr>
                                <w:t xml:space="preserve"> </w:t>
                              </w:r>
                              <w:r>
                                <w:rPr>
                                  <w:sz w:val="28"/>
                                </w:rPr>
                                <w:t>City</w:t>
                              </w:r>
                              <w:r>
                                <w:rPr>
                                  <w:spacing w:val="-5"/>
                                  <w:sz w:val="28"/>
                                </w:rPr>
                                <w:t xml:space="preserve"> </w:t>
                              </w:r>
                              <w:r>
                                <w:rPr>
                                  <w:sz w:val="28"/>
                                </w:rPr>
                                <w:t>of</w:t>
                              </w:r>
                              <w:r>
                                <w:rPr>
                                  <w:spacing w:val="-9"/>
                                  <w:sz w:val="28"/>
                                </w:rPr>
                                <w:t xml:space="preserve"> </w:t>
                              </w:r>
                              <w:r>
                                <w:rPr>
                                  <w:sz w:val="28"/>
                                </w:rPr>
                                <w:t>Naga,</w:t>
                              </w:r>
                              <w:r>
                                <w:rPr>
                                  <w:spacing w:val="-7"/>
                                  <w:sz w:val="28"/>
                                </w:rPr>
                                <w:t xml:space="preserve"> </w:t>
                              </w:r>
                              <w:r>
                                <w:rPr>
                                  <w:sz w:val="28"/>
                                </w:rPr>
                                <w:t xml:space="preserve">Cebu </w:t>
                              </w:r>
                              <w:r>
                                <w:rPr>
                                  <w:spacing w:val="-2"/>
                                  <w:sz w:val="28"/>
                                </w:rPr>
                                <w:t>09924576453</w:t>
                              </w:r>
                            </w:p>
                            <w:p>
                              <w:pPr>
                                <w:spacing w:line="317" w:lineRule="exact"/>
                                <w:ind w:left="106"/>
                                <w:rPr>
                                  <w:sz w:val="28"/>
                                </w:rPr>
                              </w:pPr>
                              <w:r>
                                <w:fldChar w:fldCharType="begin"/>
                              </w:r>
                              <w:r>
                                <w:instrText xml:space="preserve"> HYPERLINK "mailto:Sherricreus12@gmail.com" \h </w:instrText>
                              </w:r>
                              <w:r>
                                <w:fldChar w:fldCharType="separate"/>
                              </w:r>
                              <w:r>
                                <w:rPr>
                                  <w:spacing w:val="-2"/>
                                  <w:sz w:val="28"/>
                                </w:rPr>
                                <w:t>Sherricreus12@gmail.com</w:t>
                              </w:r>
                              <w:r>
                                <w:rPr>
                                  <w:spacing w:val="-2"/>
                                  <w:sz w:val="28"/>
                                </w:rPr>
                                <w:fldChar w:fldCharType="end"/>
                              </w:r>
                            </w:p>
                          </w:txbxContent>
                        </wps:txbx>
                        <wps:bodyPr wrap="square" lIns="0" tIns="0" rIns="0" bIns="0" rtlCol="0">
                          <a:noAutofit/>
                        </wps:bodyPr>
                      </wps:wsp>
                    </wpg:wgp>
                  </a:graphicData>
                </a:graphic>
              </wp:inline>
            </w:drawing>
          </mc:Choice>
          <mc:Fallback>
            <w:pict>
              <v:group id="_x0000_s1026" o:spid="_x0000_s1026" o:spt="203" style="height:151pt;width:467.3pt;" coordsize="5934710,1917700" o:gfxdata="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">
                <o:lock v:ext="edit" aspectratio="f"/>
                <v:shape id="Image 111" o:spid="_x0000_s1026" o:spt="75" alt="C:\Users\sherr\Downloads\fc585597-8b4a-482b-bc27-5bb0f6344d9a.jpg" type="#_x0000_t75" style="position:absolute;left:4029709;top:0;height:1828800;width:1828800;" filled="f" o:preferrelative="t" stroked="f" coordsize="21600,21600" o:gfxdata="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19FWjvAAAANwAAAAPAAAAAAAAAAEAIAAAADgAAABkcnMvZG93bnJldi54&#10;bWxQSwECFAAUAAAACACHTuJAMy8FnjsAAAA5AAAAEAAAAAAAAAABACAAAAAhAQAAZHJzL3NoYXBl&#10;eG1sLnhtbFBLBQYAAAAABgAGAFsBAADLAwAAAAA=&#10;">
                  <v:fill on="f" focussize="0,0"/>
                  <v:stroke on="f"/>
                  <v:imagedata r:id="rId23" o:title=""/>
                  <o:lock v:ext="edit" aspectratio="f"/>
                </v:shape>
                <v:shape id="Image 112" o:spid="_x0000_s1026" o:spt="75" type="#_x0000_t75" style="position:absolute;left:0;top:1869949;height:47623;width:5934090;" filled="f" o:preferrelative="t" stroked="f" coordsize="21600,21600" o:gfxdata="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oWGRq7AAAA3AAAAA8AAAAAAAAAAQAgAAAAOAAAAGRycy9kb3ducmV2Lnht&#10;bFBLAQIUABQAAAAIAIdO4kAzLwWeOwAAADkAAAAQAAAAAAAAAAEAIAAAACABAABkcnMvc2hhcGV4&#10;bWwueG1sUEsFBgAAAAAGAAYAWwEAAMoDAAAAAA==&#10;">
                  <v:fill on="f" focussize="0,0"/>
                  <v:stroke on="f"/>
                  <v:imagedata r:id="rId21" o:title=""/>
                  <o:lock v:ext="edit" aspectratio="f"/>
                </v:shape>
                <v:shape id="Textbox 113" o:spid="_x0000_s1026" o:spt="202" type="#_x0000_t202" style="position:absolute;left:0;top:0;height:1917700;width:5934710;" filled="f" stroked="f" coordsize="21600,21600" o:gfxdata="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Si17I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spacing w:before="300"/>
                          <w:rPr>
                            <w:sz w:val="28"/>
                          </w:rPr>
                        </w:pPr>
                      </w:p>
                      <w:p>
                        <w:pPr>
                          <w:spacing w:before="1" w:line="322" w:lineRule="exact"/>
                          <w:ind w:left="106"/>
                          <w:rPr>
                            <w:b/>
                            <w:sz w:val="28"/>
                          </w:rPr>
                        </w:pPr>
                        <w:r>
                          <w:rPr>
                            <w:b/>
                            <w:sz w:val="28"/>
                          </w:rPr>
                          <w:t>CREUS,</w:t>
                        </w:r>
                        <w:r>
                          <w:rPr>
                            <w:b/>
                            <w:spacing w:val="-8"/>
                            <w:sz w:val="28"/>
                          </w:rPr>
                          <w:t xml:space="preserve"> </w:t>
                        </w:r>
                        <w:r>
                          <w:rPr>
                            <w:b/>
                            <w:sz w:val="28"/>
                          </w:rPr>
                          <w:t>MARY</w:t>
                        </w:r>
                        <w:r>
                          <w:rPr>
                            <w:b/>
                            <w:spacing w:val="-5"/>
                            <w:sz w:val="28"/>
                          </w:rPr>
                          <w:t xml:space="preserve"> </w:t>
                        </w:r>
                        <w:r>
                          <w:rPr>
                            <w:b/>
                            <w:sz w:val="28"/>
                          </w:rPr>
                          <w:t>SHERRI</w:t>
                        </w:r>
                        <w:r>
                          <w:rPr>
                            <w:b/>
                            <w:spacing w:val="-5"/>
                            <w:sz w:val="28"/>
                          </w:rPr>
                          <w:t xml:space="preserve"> </w:t>
                        </w:r>
                        <w:r>
                          <w:rPr>
                            <w:b/>
                            <w:sz w:val="28"/>
                          </w:rPr>
                          <w:t>LOUISE</w:t>
                        </w:r>
                        <w:r>
                          <w:rPr>
                            <w:b/>
                            <w:spacing w:val="-8"/>
                            <w:sz w:val="28"/>
                          </w:rPr>
                          <w:t xml:space="preserve"> </w:t>
                        </w:r>
                        <w:r>
                          <w:rPr>
                            <w:b/>
                            <w:spacing w:val="-5"/>
                            <w:sz w:val="28"/>
                          </w:rPr>
                          <w:t>I.</w:t>
                        </w:r>
                      </w:p>
                      <w:p>
                        <w:pPr>
                          <w:spacing w:line="242" w:lineRule="auto"/>
                          <w:ind w:left="106" w:right="3582"/>
                          <w:rPr>
                            <w:sz w:val="28"/>
                          </w:rPr>
                        </w:pPr>
                        <w:r>
                          <w:rPr>
                            <w:sz w:val="28"/>
                          </w:rPr>
                          <w:t>Casa</w:t>
                        </w:r>
                        <w:r>
                          <w:rPr>
                            <w:spacing w:val="-6"/>
                            <w:sz w:val="28"/>
                          </w:rPr>
                          <w:t xml:space="preserve"> </w:t>
                        </w:r>
                        <w:r>
                          <w:rPr>
                            <w:sz w:val="28"/>
                          </w:rPr>
                          <w:t>Mira</w:t>
                        </w:r>
                        <w:r>
                          <w:rPr>
                            <w:spacing w:val="-6"/>
                            <w:sz w:val="28"/>
                          </w:rPr>
                          <w:t xml:space="preserve"> </w:t>
                        </w:r>
                        <w:r>
                          <w:rPr>
                            <w:sz w:val="28"/>
                          </w:rPr>
                          <w:t>South,</w:t>
                        </w:r>
                        <w:r>
                          <w:rPr>
                            <w:spacing w:val="-7"/>
                            <w:sz w:val="28"/>
                          </w:rPr>
                          <w:t xml:space="preserve"> </w:t>
                        </w:r>
                        <w:r>
                          <w:rPr>
                            <w:sz w:val="28"/>
                          </w:rPr>
                          <w:t>City</w:t>
                        </w:r>
                        <w:r>
                          <w:rPr>
                            <w:spacing w:val="-5"/>
                            <w:sz w:val="28"/>
                          </w:rPr>
                          <w:t xml:space="preserve"> </w:t>
                        </w:r>
                        <w:r>
                          <w:rPr>
                            <w:sz w:val="28"/>
                          </w:rPr>
                          <w:t>of</w:t>
                        </w:r>
                        <w:r>
                          <w:rPr>
                            <w:spacing w:val="-9"/>
                            <w:sz w:val="28"/>
                          </w:rPr>
                          <w:t xml:space="preserve"> </w:t>
                        </w:r>
                        <w:r>
                          <w:rPr>
                            <w:sz w:val="28"/>
                          </w:rPr>
                          <w:t>Naga,</w:t>
                        </w:r>
                        <w:r>
                          <w:rPr>
                            <w:spacing w:val="-7"/>
                            <w:sz w:val="28"/>
                          </w:rPr>
                          <w:t xml:space="preserve"> </w:t>
                        </w:r>
                        <w:r>
                          <w:rPr>
                            <w:sz w:val="28"/>
                          </w:rPr>
                          <w:t xml:space="preserve">Cebu </w:t>
                        </w:r>
                        <w:r>
                          <w:rPr>
                            <w:spacing w:val="-2"/>
                            <w:sz w:val="28"/>
                          </w:rPr>
                          <w:t>09924576453</w:t>
                        </w:r>
                      </w:p>
                      <w:p>
                        <w:pPr>
                          <w:spacing w:line="317" w:lineRule="exact"/>
                          <w:ind w:left="106"/>
                          <w:rPr>
                            <w:sz w:val="28"/>
                          </w:rPr>
                        </w:pPr>
                        <w:r>
                          <w:fldChar w:fldCharType="begin"/>
                        </w:r>
                        <w:r>
                          <w:instrText xml:space="preserve"> HYPERLINK "mailto:Sherricreus12@gmail.com" \h </w:instrText>
                        </w:r>
                        <w:r>
                          <w:fldChar w:fldCharType="separate"/>
                        </w:r>
                        <w:r>
                          <w:rPr>
                            <w:spacing w:val="-2"/>
                            <w:sz w:val="28"/>
                          </w:rPr>
                          <w:t>Sherricreus12@gmail.com</w:t>
                        </w:r>
                        <w:r>
                          <w:rPr>
                            <w:spacing w:val="-2"/>
                            <w:sz w:val="28"/>
                          </w:rPr>
                          <w:fldChar w:fldCharType="end"/>
                        </w:r>
                      </w:p>
                    </w:txbxContent>
                  </v:textbox>
                </v:shape>
                <w10:wrap type="none"/>
                <w10:anchorlock/>
              </v:group>
            </w:pict>
          </mc:Fallback>
        </mc:AlternateContent>
      </w:r>
    </w:p>
    <w:p>
      <w:pPr>
        <w:pStyle w:val="2"/>
      </w:pPr>
      <w:r>
        <w:rPr>
          <w:u w:val="single"/>
        </w:rPr>
        <w:t>PERSONAL</w:t>
      </w:r>
      <w:r>
        <w:rPr>
          <w:spacing w:val="-8"/>
          <w:u w:val="single"/>
        </w:rPr>
        <w:t xml:space="preserve"> </w:t>
      </w:r>
      <w:r>
        <w:rPr>
          <w:spacing w:val="-2"/>
          <w:u w:val="single"/>
        </w:rPr>
        <w:t>INFORMATION</w:t>
      </w:r>
    </w:p>
    <w:p>
      <w:pPr>
        <w:tabs>
          <w:tab w:val="left" w:pos="4680"/>
          <w:tab w:val="left" w:pos="6121"/>
        </w:tabs>
        <w:spacing w:before="314" w:line="322" w:lineRule="exact"/>
        <w:ind w:left="1080"/>
        <w:rPr>
          <w:sz w:val="28"/>
        </w:rPr>
      </w:pPr>
      <w:r>
        <w:rPr>
          <w:b/>
          <w:spacing w:val="-2"/>
          <w:sz w:val="28"/>
        </w:rPr>
        <w:t>BIRTHDAY</w:t>
      </w:r>
      <w:r>
        <w:rPr>
          <w:b/>
          <w:sz w:val="28"/>
        </w:rPr>
        <w:tab/>
      </w:r>
      <w:r>
        <w:rPr>
          <w:b/>
          <w:spacing w:val="-10"/>
          <w:sz w:val="28"/>
        </w:rPr>
        <w:t>:</w:t>
      </w:r>
      <w:r>
        <w:rPr>
          <w:b/>
          <w:sz w:val="28"/>
        </w:rPr>
        <w:tab/>
      </w:r>
      <w:r>
        <w:rPr>
          <w:sz w:val="28"/>
        </w:rPr>
        <w:t>July</w:t>
      </w:r>
      <w:r>
        <w:rPr>
          <w:spacing w:val="-3"/>
          <w:sz w:val="28"/>
        </w:rPr>
        <w:t xml:space="preserve"> </w:t>
      </w:r>
      <w:r>
        <w:rPr>
          <w:sz w:val="28"/>
        </w:rPr>
        <w:t>20,</w:t>
      </w:r>
      <w:r>
        <w:rPr>
          <w:spacing w:val="-3"/>
          <w:sz w:val="28"/>
        </w:rPr>
        <w:t xml:space="preserve"> </w:t>
      </w:r>
      <w:r>
        <w:rPr>
          <w:spacing w:val="-4"/>
          <w:sz w:val="28"/>
        </w:rPr>
        <w:t>2001</w:t>
      </w:r>
    </w:p>
    <w:p>
      <w:pPr>
        <w:tabs>
          <w:tab w:val="left" w:pos="4680"/>
          <w:tab w:val="left" w:pos="6102"/>
        </w:tabs>
        <w:spacing w:line="322" w:lineRule="exact"/>
        <w:ind w:left="1080"/>
        <w:rPr>
          <w:sz w:val="28"/>
        </w:rPr>
      </w:pPr>
      <w:r>
        <w:rPr>
          <w:b/>
          <w:sz w:val="28"/>
        </w:rPr>
        <w:t>PLACE</w:t>
      </w:r>
      <w:r>
        <w:rPr>
          <w:b/>
          <w:spacing w:val="-3"/>
          <w:sz w:val="28"/>
        </w:rPr>
        <w:t xml:space="preserve"> </w:t>
      </w:r>
      <w:r>
        <w:rPr>
          <w:b/>
          <w:sz w:val="28"/>
        </w:rPr>
        <w:t>OF</w:t>
      </w:r>
      <w:r>
        <w:rPr>
          <w:b/>
          <w:spacing w:val="-2"/>
          <w:sz w:val="28"/>
        </w:rPr>
        <w:t xml:space="preserve"> </w:t>
      </w:r>
      <w:r>
        <w:rPr>
          <w:b/>
          <w:spacing w:val="-4"/>
          <w:sz w:val="28"/>
        </w:rPr>
        <w:t>BIRTH</w:t>
      </w:r>
      <w:r>
        <w:rPr>
          <w:b/>
          <w:sz w:val="28"/>
        </w:rPr>
        <w:tab/>
      </w:r>
      <w:r>
        <w:rPr>
          <w:b/>
          <w:spacing w:val="-10"/>
          <w:sz w:val="28"/>
        </w:rPr>
        <w:t>:</w:t>
      </w:r>
      <w:r>
        <w:rPr>
          <w:b/>
          <w:sz w:val="28"/>
        </w:rPr>
        <w:tab/>
      </w:r>
      <w:r>
        <w:rPr>
          <w:sz w:val="28"/>
        </w:rPr>
        <w:t>Cebu</w:t>
      </w:r>
      <w:r>
        <w:rPr>
          <w:spacing w:val="1"/>
          <w:sz w:val="28"/>
        </w:rPr>
        <w:t xml:space="preserve"> </w:t>
      </w:r>
      <w:r>
        <w:rPr>
          <w:spacing w:val="-4"/>
          <w:sz w:val="28"/>
        </w:rPr>
        <w:t>City</w:t>
      </w:r>
    </w:p>
    <w:p>
      <w:pPr>
        <w:tabs>
          <w:tab w:val="left" w:pos="4680"/>
          <w:tab w:val="left" w:pos="6087"/>
        </w:tabs>
        <w:ind w:left="1080"/>
        <w:rPr>
          <w:sz w:val="28"/>
        </w:rPr>
      </w:pPr>
      <w:r>
        <w:rPr>
          <w:b/>
          <w:spacing w:val="-5"/>
          <w:sz w:val="28"/>
        </w:rPr>
        <w:t>AGE</w:t>
      </w:r>
      <w:r>
        <w:rPr>
          <w:b/>
          <w:sz w:val="28"/>
        </w:rPr>
        <w:tab/>
      </w:r>
      <w:r>
        <w:rPr>
          <w:spacing w:val="-10"/>
          <w:sz w:val="28"/>
        </w:rPr>
        <w:t>:</w:t>
      </w:r>
      <w:r>
        <w:rPr>
          <w:sz w:val="28"/>
        </w:rPr>
        <w:tab/>
      </w:r>
      <w:r>
        <w:rPr>
          <w:spacing w:val="-5"/>
          <w:sz w:val="28"/>
        </w:rPr>
        <w:t>23</w:t>
      </w:r>
    </w:p>
    <w:p>
      <w:pPr>
        <w:tabs>
          <w:tab w:val="left" w:pos="4680"/>
          <w:tab w:val="left" w:pos="6102"/>
        </w:tabs>
        <w:spacing w:before="2" w:line="322" w:lineRule="exact"/>
        <w:ind w:left="1080"/>
        <w:rPr>
          <w:sz w:val="28"/>
        </w:rPr>
      </w:pPr>
      <w:r>
        <w:rPr>
          <w:b/>
          <w:spacing w:val="-2"/>
          <w:sz w:val="28"/>
        </w:rPr>
        <w:t>GENDER</w:t>
      </w:r>
      <w:r>
        <w:rPr>
          <w:b/>
          <w:sz w:val="28"/>
        </w:rPr>
        <w:tab/>
      </w:r>
      <w:r>
        <w:rPr>
          <w:b/>
          <w:spacing w:val="-10"/>
          <w:sz w:val="28"/>
        </w:rPr>
        <w:t>:</w:t>
      </w:r>
      <w:r>
        <w:rPr>
          <w:b/>
          <w:sz w:val="28"/>
        </w:rPr>
        <w:tab/>
      </w:r>
      <w:r>
        <w:rPr>
          <w:spacing w:val="-2"/>
          <w:sz w:val="28"/>
        </w:rPr>
        <w:t>Female</w:t>
      </w:r>
    </w:p>
    <w:p>
      <w:pPr>
        <w:tabs>
          <w:tab w:val="left" w:pos="4680"/>
          <w:tab w:val="left" w:pos="6102"/>
        </w:tabs>
        <w:spacing w:line="322" w:lineRule="exact"/>
        <w:ind w:left="1080"/>
        <w:rPr>
          <w:sz w:val="28"/>
        </w:rPr>
      </w:pPr>
      <w:r>
        <w:rPr>
          <w:b/>
          <w:sz w:val="28"/>
        </w:rPr>
        <w:t>CIVIL</w:t>
      </w:r>
      <w:r>
        <w:rPr>
          <w:b/>
          <w:spacing w:val="-4"/>
          <w:sz w:val="28"/>
        </w:rPr>
        <w:t xml:space="preserve"> </w:t>
      </w:r>
      <w:r>
        <w:rPr>
          <w:b/>
          <w:spacing w:val="-2"/>
          <w:sz w:val="28"/>
        </w:rPr>
        <w:t>STATUS</w:t>
      </w:r>
      <w:r>
        <w:rPr>
          <w:b/>
          <w:sz w:val="28"/>
        </w:rPr>
        <w:tab/>
      </w:r>
      <w:r>
        <w:rPr>
          <w:b/>
          <w:spacing w:val="-10"/>
          <w:sz w:val="28"/>
        </w:rPr>
        <w:t>:</w:t>
      </w:r>
      <w:r>
        <w:rPr>
          <w:b/>
          <w:sz w:val="28"/>
        </w:rPr>
        <w:tab/>
      </w:r>
      <w:r>
        <w:rPr>
          <w:spacing w:val="-2"/>
          <w:sz w:val="28"/>
        </w:rPr>
        <w:t>Single</w:t>
      </w:r>
    </w:p>
    <w:p>
      <w:pPr>
        <w:tabs>
          <w:tab w:val="left" w:pos="4680"/>
          <w:tab w:val="left" w:pos="6102"/>
        </w:tabs>
        <w:spacing w:line="322" w:lineRule="exact"/>
        <w:ind w:left="1080"/>
        <w:rPr>
          <w:sz w:val="28"/>
        </w:rPr>
      </w:pPr>
      <w:r>
        <w:rPr>
          <w:b/>
          <w:spacing w:val="-2"/>
          <w:sz w:val="28"/>
        </w:rPr>
        <w:t>RELIGION</w:t>
      </w:r>
      <w:r>
        <w:rPr>
          <w:b/>
          <w:sz w:val="28"/>
        </w:rPr>
        <w:tab/>
      </w:r>
      <w:r>
        <w:rPr>
          <w:b/>
          <w:spacing w:val="-10"/>
          <w:sz w:val="28"/>
        </w:rPr>
        <w:t>:</w:t>
      </w:r>
      <w:r>
        <w:rPr>
          <w:b/>
          <w:sz w:val="28"/>
        </w:rPr>
        <w:tab/>
      </w:r>
      <w:r>
        <w:rPr>
          <w:sz w:val="28"/>
        </w:rPr>
        <w:t>Roman</w:t>
      </w:r>
      <w:r>
        <w:rPr>
          <w:spacing w:val="-5"/>
          <w:sz w:val="28"/>
        </w:rPr>
        <w:t xml:space="preserve"> </w:t>
      </w:r>
      <w:r>
        <w:rPr>
          <w:spacing w:val="-2"/>
          <w:sz w:val="28"/>
        </w:rPr>
        <w:t>Catholic</w:t>
      </w:r>
    </w:p>
    <w:p>
      <w:pPr>
        <w:tabs>
          <w:tab w:val="left" w:pos="4680"/>
          <w:tab w:val="left" w:pos="6102"/>
        </w:tabs>
        <w:ind w:left="1080"/>
        <w:rPr>
          <w:sz w:val="28"/>
        </w:rPr>
      </w:pPr>
      <w:r>
        <w:rPr>
          <w:b/>
          <w:spacing w:val="-2"/>
          <w:sz w:val="28"/>
        </w:rPr>
        <w:t>CITIZENSHIP</w:t>
      </w:r>
      <w:r>
        <w:rPr>
          <w:b/>
          <w:sz w:val="28"/>
        </w:rPr>
        <w:tab/>
      </w:r>
      <w:r>
        <w:rPr>
          <w:b/>
          <w:spacing w:val="-10"/>
          <w:sz w:val="28"/>
        </w:rPr>
        <w:t>:</w:t>
      </w:r>
      <w:r>
        <w:rPr>
          <w:b/>
          <w:sz w:val="28"/>
        </w:rPr>
        <w:tab/>
      </w:r>
      <w:r>
        <w:rPr>
          <w:spacing w:val="-2"/>
          <w:sz w:val="28"/>
        </w:rPr>
        <w:t>Filipino</w:t>
      </w:r>
    </w:p>
    <w:p>
      <w:pPr>
        <w:pStyle w:val="2"/>
        <w:spacing w:before="321"/>
      </w:pPr>
      <w:r>
        <w:rPr>
          <w:u w:val="single"/>
        </w:rPr>
        <w:t>EDUCATIONAL</w:t>
      </w:r>
      <w:r>
        <w:rPr>
          <w:spacing w:val="-13"/>
          <w:u w:val="single"/>
        </w:rPr>
        <w:t xml:space="preserve"> </w:t>
      </w:r>
      <w:r>
        <w:rPr>
          <w:spacing w:val="-2"/>
          <w:u w:val="single"/>
        </w:rPr>
        <w:t>BACKGROUND</w:t>
      </w:r>
    </w:p>
    <w:p>
      <w:pPr>
        <w:pStyle w:val="6"/>
        <w:spacing w:before="2"/>
        <w:rPr>
          <w:b/>
        </w:rPr>
      </w:pPr>
    </w:p>
    <w:p>
      <w:pPr>
        <w:pStyle w:val="6"/>
        <w:tabs>
          <w:tab w:val="left" w:pos="4680"/>
          <w:tab w:val="left" w:pos="5052"/>
        </w:tabs>
        <w:ind w:left="5209" w:right="1922" w:hanging="4129"/>
      </w:pPr>
      <w:r>
        <w:rPr>
          <w:b/>
          <w:spacing w:val="-2"/>
        </w:rPr>
        <w:t>TERTIARY</w:t>
      </w:r>
      <w:r>
        <w:rPr>
          <w:b/>
        </w:rPr>
        <w:tab/>
      </w:r>
      <w:r>
        <w:rPr>
          <w:b/>
          <w:spacing w:val="-10"/>
        </w:rPr>
        <w:t>:</w:t>
      </w:r>
      <w:r>
        <w:rPr>
          <w:b/>
        </w:rPr>
        <w:tab/>
      </w:r>
      <w:r>
        <w:t>University</w:t>
      </w:r>
      <w:r>
        <w:rPr>
          <w:spacing w:val="-11"/>
        </w:rPr>
        <w:t xml:space="preserve"> </w:t>
      </w:r>
      <w:r>
        <w:t>of</w:t>
      </w:r>
      <w:r>
        <w:rPr>
          <w:spacing w:val="-12"/>
        </w:rPr>
        <w:t xml:space="preserve"> </w:t>
      </w:r>
      <w:r>
        <w:t>Cebu-Main</w:t>
      </w:r>
      <w:r>
        <w:rPr>
          <w:spacing w:val="-11"/>
        </w:rPr>
        <w:t xml:space="preserve"> </w:t>
      </w:r>
      <w:r>
        <w:t>Campus Sanciangko St., Cebu City</w:t>
      </w:r>
    </w:p>
    <w:p>
      <w:pPr>
        <w:pStyle w:val="6"/>
        <w:spacing w:line="321" w:lineRule="exact"/>
        <w:ind w:left="5209"/>
      </w:pPr>
      <w:r>
        <w:t>2022</w:t>
      </w:r>
      <w:r>
        <w:rPr>
          <w:spacing w:val="-1"/>
        </w:rPr>
        <w:t xml:space="preserve"> </w:t>
      </w:r>
      <w:r>
        <w:t>to</w:t>
      </w:r>
      <w:r>
        <w:rPr>
          <w:spacing w:val="-1"/>
        </w:rPr>
        <w:t xml:space="preserve"> </w:t>
      </w:r>
      <w:r>
        <w:rPr>
          <w:spacing w:val="-2"/>
        </w:rPr>
        <w:t>Present</w:t>
      </w:r>
    </w:p>
    <w:p>
      <w:pPr>
        <w:tabs>
          <w:tab w:val="left" w:pos="4680"/>
          <w:tab w:val="left" w:pos="5038"/>
        </w:tabs>
        <w:spacing w:before="321" w:line="322" w:lineRule="exact"/>
        <w:ind w:left="1080"/>
        <w:rPr>
          <w:sz w:val="28"/>
        </w:rPr>
      </w:pPr>
      <w:r>
        <w:rPr>
          <w:b/>
          <w:sz w:val="28"/>
        </w:rPr>
        <w:t>SENIOR</w:t>
      </w:r>
      <w:r>
        <w:rPr>
          <w:b/>
          <w:spacing w:val="-7"/>
          <w:sz w:val="28"/>
        </w:rPr>
        <w:t xml:space="preserve"> </w:t>
      </w:r>
      <w:r>
        <w:rPr>
          <w:b/>
          <w:sz w:val="28"/>
        </w:rPr>
        <w:t>HIGH</w:t>
      </w:r>
      <w:r>
        <w:rPr>
          <w:b/>
          <w:spacing w:val="-5"/>
          <w:sz w:val="28"/>
        </w:rPr>
        <w:t xml:space="preserve"> </w:t>
      </w:r>
      <w:r>
        <w:rPr>
          <w:b/>
          <w:spacing w:val="-2"/>
          <w:sz w:val="28"/>
        </w:rPr>
        <w:t>SCHOOL</w:t>
      </w:r>
      <w:r>
        <w:rPr>
          <w:b/>
          <w:sz w:val="28"/>
        </w:rPr>
        <w:tab/>
      </w:r>
      <w:r>
        <w:rPr>
          <w:spacing w:val="-10"/>
          <w:sz w:val="28"/>
        </w:rPr>
        <w:t>:</w:t>
      </w:r>
      <w:r>
        <w:rPr>
          <w:sz w:val="28"/>
        </w:rPr>
        <w:tab/>
      </w:r>
      <w:r>
        <w:rPr>
          <w:sz w:val="28"/>
        </w:rPr>
        <w:t>St.</w:t>
      </w:r>
      <w:r>
        <w:rPr>
          <w:spacing w:val="-9"/>
          <w:sz w:val="28"/>
        </w:rPr>
        <w:t xml:space="preserve"> </w:t>
      </w:r>
      <w:r>
        <w:rPr>
          <w:sz w:val="28"/>
        </w:rPr>
        <w:t>Scholastica’s</w:t>
      </w:r>
      <w:r>
        <w:rPr>
          <w:spacing w:val="-4"/>
          <w:sz w:val="28"/>
        </w:rPr>
        <w:t xml:space="preserve"> </w:t>
      </w:r>
      <w:r>
        <w:rPr>
          <w:spacing w:val="-2"/>
          <w:sz w:val="28"/>
        </w:rPr>
        <w:t>Academy</w:t>
      </w:r>
    </w:p>
    <w:p>
      <w:pPr>
        <w:pStyle w:val="6"/>
        <w:spacing w:line="242" w:lineRule="auto"/>
        <w:ind w:left="5958" w:right="2595" w:hanging="999"/>
      </w:pPr>
      <w:r>
        <w:t>Tabunok,</w:t>
      </w:r>
      <w:r>
        <w:rPr>
          <w:spacing w:val="-12"/>
        </w:rPr>
        <w:t xml:space="preserve"> </w:t>
      </w:r>
      <w:r>
        <w:t>Talisay</w:t>
      </w:r>
      <w:r>
        <w:rPr>
          <w:spacing w:val="-14"/>
        </w:rPr>
        <w:t xml:space="preserve"> </w:t>
      </w:r>
      <w:r>
        <w:t>City,</w:t>
      </w:r>
      <w:r>
        <w:rPr>
          <w:spacing w:val="-12"/>
        </w:rPr>
        <w:t xml:space="preserve"> </w:t>
      </w:r>
      <w:r>
        <w:t xml:space="preserve">Cebu </w:t>
      </w:r>
      <w:r>
        <w:rPr>
          <w:spacing w:val="-2"/>
        </w:rPr>
        <w:t>2019-2021</w:t>
      </w:r>
    </w:p>
    <w:p>
      <w:pPr>
        <w:tabs>
          <w:tab w:val="left" w:pos="4680"/>
          <w:tab w:val="left" w:pos="5052"/>
        </w:tabs>
        <w:spacing w:before="317" w:line="322" w:lineRule="exact"/>
        <w:ind w:left="1080"/>
        <w:rPr>
          <w:sz w:val="28"/>
        </w:rPr>
      </w:pPr>
      <w:r>
        <w:rPr>
          <w:b/>
          <w:sz w:val="28"/>
        </w:rPr>
        <w:t>JUNIOR</w:t>
      </w:r>
      <w:r>
        <w:rPr>
          <w:b/>
          <w:spacing w:val="-7"/>
          <w:sz w:val="28"/>
        </w:rPr>
        <w:t xml:space="preserve"> </w:t>
      </w:r>
      <w:r>
        <w:rPr>
          <w:b/>
          <w:sz w:val="28"/>
        </w:rPr>
        <w:t>HIGH</w:t>
      </w:r>
      <w:r>
        <w:rPr>
          <w:b/>
          <w:spacing w:val="-5"/>
          <w:sz w:val="28"/>
        </w:rPr>
        <w:t xml:space="preserve"> </w:t>
      </w:r>
      <w:r>
        <w:rPr>
          <w:b/>
          <w:spacing w:val="-2"/>
          <w:sz w:val="28"/>
        </w:rPr>
        <w:t>SCHOOL</w:t>
      </w:r>
      <w:r>
        <w:rPr>
          <w:b/>
          <w:sz w:val="28"/>
        </w:rPr>
        <w:tab/>
      </w:r>
      <w:r>
        <w:rPr>
          <w:b/>
          <w:spacing w:val="-10"/>
          <w:sz w:val="28"/>
        </w:rPr>
        <w:t>:</w:t>
      </w:r>
      <w:r>
        <w:rPr>
          <w:b/>
          <w:sz w:val="28"/>
        </w:rPr>
        <w:tab/>
      </w:r>
      <w:r>
        <w:rPr>
          <w:sz w:val="28"/>
        </w:rPr>
        <w:t>St.</w:t>
      </w:r>
      <w:r>
        <w:rPr>
          <w:spacing w:val="-9"/>
          <w:sz w:val="28"/>
        </w:rPr>
        <w:t xml:space="preserve"> </w:t>
      </w:r>
      <w:r>
        <w:rPr>
          <w:sz w:val="28"/>
        </w:rPr>
        <w:t>Scholastica’s</w:t>
      </w:r>
      <w:r>
        <w:rPr>
          <w:spacing w:val="-8"/>
          <w:sz w:val="28"/>
        </w:rPr>
        <w:t xml:space="preserve"> </w:t>
      </w:r>
      <w:r>
        <w:rPr>
          <w:spacing w:val="-2"/>
          <w:sz w:val="28"/>
        </w:rPr>
        <w:t>Academy</w:t>
      </w:r>
    </w:p>
    <w:p>
      <w:pPr>
        <w:pStyle w:val="6"/>
        <w:ind w:left="5958" w:right="2595" w:hanging="999"/>
      </w:pPr>
      <w:r>
        <w:t>Tabunok,</w:t>
      </w:r>
      <w:r>
        <w:rPr>
          <w:spacing w:val="-12"/>
        </w:rPr>
        <w:t xml:space="preserve"> </w:t>
      </w:r>
      <w:r>
        <w:t>Talisay</w:t>
      </w:r>
      <w:r>
        <w:rPr>
          <w:spacing w:val="-14"/>
        </w:rPr>
        <w:t xml:space="preserve"> </w:t>
      </w:r>
      <w:r>
        <w:t>City,</w:t>
      </w:r>
      <w:r>
        <w:rPr>
          <w:spacing w:val="-12"/>
        </w:rPr>
        <w:t xml:space="preserve"> </w:t>
      </w:r>
      <w:r>
        <w:t xml:space="preserve">Cebu </w:t>
      </w:r>
      <w:r>
        <w:rPr>
          <w:spacing w:val="-2"/>
        </w:rPr>
        <w:t>2019-2021</w:t>
      </w:r>
    </w:p>
    <w:p>
      <w:pPr>
        <w:pStyle w:val="6"/>
        <w:spacing w:before="2"/>
      </w:pPr>
    </w:p>
    <w:p>
      <w:pPr>
        <w:pStyle w:val="6"/>
        <w:tabs>
          <w:tab w:val="left" w:pos="4637"/>
          <w:tab w:val="left" w:pos="5067"/>
        </w:tabs>
        <w:ind w:left="5353" w:right="2201" w:hanging="4273"/>
      </w:pPr>
      <w:r>
        <w:rPr>
          <w:b/>
          <w:spacing w:val="-2"/>
        </w:rPr>
        <w:t>ELEMENTARY</w:t>
      </w:r>
      <w:r>
        <w:rPr>
          <w:b/>
        </w:rPr>
        <w:tab/>
      </w:r>
      <w:r>
        <w:rPr>
          <w:spacing w:val="-10"/>
        </w:rPr>
        <w:t>:</w:t>
      </w:r>
      <w:r>
        <w:tab/>
      </w:r>
      <w:r>
        <w:t>Lagtang, Elementary School Tabunok,</w:t>
      </w:r>
      <w:r>
        <w:rPr>
          <w:spacing w:val="-13"/>
        </w:rPr>
        <w:t xml:space="preserve"> </w:t>
      </w:r>
      <w:r>
        <w:t>Talisay</w:t>
      </w:r>
      <w:r>
        <w:rPr>
          <w:spacing w:val="-12"/>
        </w:rPr>
        <w:t xml:space="preserve"> </w:t>
      </w:r>
      <w:r>
        <w:t>City,</w:t>
      </w:r>
      <w:r>
        <w:rPr>
          <w:spacing w:val="-13"/>
        </w:rPr>
        <w:t xml:space="preserve"> </w:t>
      </w:r>
      <w:r>
        <w:t>Cebu</w:t>
      </w:r>
    </w:p>
    <w:p>
      <w:pPr>
        <w:pStyle w:val="6"/>
        <w:spacing w:line="321" w:lineRule="exact"/>
        <w:ind w:left="6054"/>
      </w:pPr>
      <w:r>
        <w:rPr>
          <w:spacing w:val="-2"/>
        </w:rPr>
        <w:t>2008-</w:t>
      </w:r>
      <w:r>
        <w:rPr>
          <w:spacing w:val="-4"/>
        </w:rPr>
        <w:t>2014</w:t>
      </w:r>
    </w:p>
    <w:p>
      <w:pPr>
        <w:pStyle w:val="6"/>
        <w:spacing w:line="321" w:lineRule="exact"/>
        <w:sectPr>
          <w:pgSz w:w="12240" w:h="15840"/>
          <w:pgMar w:top="960" w:right="720" w:bottom="280" w:left="720" w:header="727" w:footer="0" w:gutter="0"/>
          <w:cols w:space="720" w:num="1"/>
        </w:sectPr>
      </w:pPr>
    </w:p>
    <w:p>
      <w:pPr>
        <w:pStyle w:val="6"/>
      </w:pPr>
    </w:p>
    <w:p>
      <w:pPr>
        <w:pStyle w:val="6"/>
      </w:pPr>
    </w:p>
    <w:p>
      <w:pPr>
        <w:pStyle w:val="6"/>
      </w:pPr>
    </w:p>
    <w:p>
      <w:pPr>
        <w:pStyle w:val="6"/>
        <w:spacing w:before="145"/>
      </w:pPr>
    </w:p>
    <w:p>
      <w:pPr>
        <w:pStyle w:val="2"/>
      </w:pPr>
      <w:r>
        <w:drawing>
          <wp:anchor distT="0" distB="0" distL="0" distR="0" simplePos="0" relativeHeight="251671552" behindDoc="0" locked="0" layoutInCell="1" allowOverlap="1">
            <wp:simplePos x="0" y="0"/>
            <wp:positionH relativeFrom="page">
              <wp:posOffset>5076190</wp:posOffset>
            </wp:positionH>
            <wp:positionV relativeFrom="paragraph">
              <wp:posOffset>-760095</wp:posOffset>
            </wp:positionV>
            <wp:extent cx="1828800" cy="1828800"/>
            <wp:effectExtent l="0" t="0" r="0" b="0"/>
            <wp:wrapNone/>
            <wp:docPr id="114" name="Image 114" descr="C:\Users\sherr\Downloads\3c6064cc-6645-4e5b-8f5e-10e4bd00aa77.jpg"/>
            <wp:cNvGraphicFramePr/>
            <a:graphic xmlns:a="http://schemas.openxmlformats.org/drawingml/2006/main">
              <a:graphicData uri="http://schemas.openxmlformats.org/drawingml/2006/picture">
                <pic:pic xmlns:pic="http://schemas.openxmlformats.org/drawingml/2006/picture">
                  <pic:nvPicPr>
                    <pic:cNvPr id="114" name="Image 114" descr="C:\Users\sherr\Downloads\3c6064cc-6645-4e5b-8f5e-10e4bd00aa77.jpg"/>
                    <pic:cNvPicPr/>
                  </pic:nvPicPr>
                  <pic:blipFill>
                    <a:blip r:embed="rId24" cstate="print"/>
                    <a:stretch>
                      <a:fillRect/>
                    </a:stretch>
                  </pic:blipFill>
                  <pic:spPr>
                    <a:xfrm>
                      <a:off x="0" y="0"/>
                      <a:ext cx="1828800" cy="1828800"/>
                    </a:xfrm>
                    <a:prstGeom prst="rect">
                      <a:avLst/>
                    </a:prstGeom>
                  </pic:spPr>
                </pic:pic>
              </a:graphicData>
            </a:graphic>
          </wp:anchor>
        </w:drawing>
      </w:r>
      <w:r>
        <w:t>UBATAY,</w:t>
      </w:r>
      <w:r>
        <w:rPr>
          <w:spacing w:val="-12"/>
        </w:rPr>
        <w:t xml:space="preserve"> </w:t>
      </w:r>
      <w:r>
        <w:t>RUZZIEL</w:t>
      </w:r>
      <w:r>
        <w:rPr>
          <w:spacing w:val="-7"/>
        </w:rPr>
        <w:t xml:space="preserve"> </w:t>
      </w:r>
      <w:r>
        <w:rPr>
          <w:spacing w:val="-5"/>
        </w:rPr>
        <w:t>ANN</w:t>
      </w:r>
    </w:p>
    <w:p>
      <w:pPr>
        <w:pStyle w:val="6"/>
        <w:spacing w:before="2"/>
        <w:ind w:left="1080" w:right="4923"/>
      </w:pPr>
      <w:r>
        <w:t>Upper</w:t>
      </w:r>
      <w:r>
        <w:rPr>
          <w:spacing w:val="-12"/>
        </w:rPr>
        <w:t xml:space="preserve"> </w:t>
      </w:r>
      <w:r>
        <w:t>Manol</w:t>
      </w:r>
      <w:r>
        <w:rPr>
          <w:spacing w:val="-8"/>
        </w:rPr>
        <w:t xml:space="preserve"> </w:t>
      </w:r>
      <w:r>
        <w:t>Tisa,</w:t>
      </w:r>
      <w:r>
        <w:rPr>
          <w:spacing w:val="-10"/>
        </w:rPr>
        <w:t xml:space="preserve"> </w:t>
      </w:r>
      <w:r>
        <w:t>Cebu</w:t>
      </w:r>
      <w:r>
        <w:rPr>
          <w:spacing w:val="-8"/>
        </w:rPr>
        <w:t xml:space="preserve"> </w:t>
      </w:r>
      <w:r>
        <w:t xml:space="preserve">City </w:t>
      </w:r>
      <w:r>
        <w:rPr>
          <w:spacing w:val="-2"/>
        </w:rPr>
        <w:t>09275499054</w:t>
      </w:r>
    </w:p>
    <w:p>
      <w:pPr>
        <w:pStyle w:val="6"/>
        <w:spacing w:line="321" w:lineRule="exact"/>
        <w:ind w:left="1080"/>
      </w:pPr>
      <w:r>
        <w:fldChar w:fldCharType="begin"/>
      </w:r>
      <w:r>
        <w:instrText xml:space="preserve"> HYPERLINK "mailto:Chubs.bokjoo16@gmail.com" \h </w:instrText>
      </w:r>
      <w:r>
        <w:fldChar w:fldCharType="separate"/>
      </w:r>
      <w:r>
        <w:rPr>
          <w:spacing w:val="-2"/>
        </w:rPr>
        <w:t>Chubs.bokjoo16@gmail.com</w:t>
      </w:r>
      <w:r>
        <w:rPr>
          <w:spacing w:val="-2"/>
        </w:rPr>
        <w:fldChar w:fldCharType="end"/>
      </w:r>
    </w:p>
    <w:p>
      <w:pPr>
        <w:pStyle w:val="6"/>
        <w:rPr>
          <w:sz w:val="20"/>
        </w:rPr>
      </w:pPr>
    </w:p>
    <w:p>
      <w:pPr>
        <w:pStyle w:val="6"/>
        <w:spacing w:before="83"/>
        <w:rPr>
          <w:sz w:val="20"/>
        </w:rPr>
      </w:pPr>
      <w:r>
        <w:rPr>
          <w:sz w:val="20"/>
        </w:rPr>
        <w:drawing>
          <wp:anchor distT="0" distB="0" distL="0" distR="0" simplePos="0" relativeHeight="251680768" behindDoc="1" locked="0" layoutInCell="1" allowOverlap="1">
            <wp:simplePos x="0" y="0"/>
            <wp:positionH relativeFrom="page">
              <wp:posOffset>1075055</wp:posOffset>
            </wp:positionH>
            <wp:positionV relativeFrom="paragraph">
              <wp:posOffset>213995</wp:posOffset>
            </wp:positionV>
            <wp:extent cx="5934075" cy="47625"/>
            <wp:effectExtent l="0" t="0" r="0" b="0"/>
            <wp:wrapTopAndBottom/>
            <wp:docPr id="115" name="Image 115"/>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21" cstate="print"/>
                    <a:stretch>
                      <a:fillRect/>
                    </a:stretch>
                  </pic:blipFill>
                  <pic:spPr>
                    <a:xfrm>
                      <a:off x="0" y="0"/>
                      <a:ext cx="5934090" cy="47625"/>
                    </a:xfrm>
                    <a:prstGeom prst="rect">
                      <a:avLst/>
                    </a:prstGeom>
                  </pic:spPr>
                </pic:pic>
              </a:graphicData>
            </a:graphic>
          </wp:anchor>
        </w:drawing>
      </w:r>
    </w:p>
    <w:p>
      <w:pPr>
        <w:pStyle w:val="6"/>
        <w:spacing w:before="4"/>
      </w:pPr>
    </w:p>
    <w:p>
      <w:pPr>
        <w:pStyle w:val="2"/>
      </w:pPr>
      <w:r>
        <w:rPr>
          <w:u w:val="single"/>
        </w:rPr>
        <w:t>PERSONAL</w:t>
      </w:r>
      <w:r>
        <w:rPr>
          <w:spacing w:val="-8"/>
          <w:u w:val="single"/>
        </w:rPr>
        <w:t xml:space="preserve"> </w:t>
      </w:r>
      <w:r>
        <w:rPr>
          <w:spacing w:val="-2"/>
          <w:u w:val="single"/>
        </w:rPr>
        <w:t>INFORMATION</w:t>
      </w:r>
    </w:p>
    <w:p>
      <w:pPr>
        <w:tabs>
          <w:tab w:val="left" w:pos="4680"/>
          <w:tab w:val="left" w:pos="6121"/>
        </w:tabs>
        <w:spacing w:before="321" w:line="322" w:lineRule="exact"/>
        <w:ind w:left="1080"/>
        <w:rPr>
          <w:sz w:val="28"/>
        </w:rPr>
      </w:pPr>
      <w:r>
        <w:rPr>
          <w:b/>
          <w:spacing w:val="-2"/>
          <w:sz w:val="28"/>
        </w:rPr>
        <w:t>BIRTHDAY</w:t>
      </w:r>
      <w:r>
        <w:rPr>
          <w:b/>
          <w:sz w:val="28"/>
        </w:rPr>
        <w:tab/>
      </w:r>
      <w:r>
        <w:rPr>
          <w:b/>
          <w:spacing w:val="-10"/>
          <w:sz w:val="28"/>
        </w:rPr>
        <w:t>:</w:t>
      </w:r>
      <w:r>
        <w:rPr>
          <w:b/>
          <w:sz w:val="28"/>
        </w:rPr>
        <w:tab/>
      </w:r>
      <w:r>
        <w:rPr>
          <w:sz w:val="28"/>
        </w:rPr>
        <w:t>September</w:t>
      </w:r>
      <w:r>
        <w:rPr>
          <w:spacing w:val="-6"/>
          <w:sz w:val="28"/>
        </w:rPr>
        <w:t xml:space="preserve"> </w:t>
      </w:r>
      <w:r>
        <w:rPr>
          <w:sz w:val="28"/>
        </w:rPr>
        <w:t>25,</w:t>
      </w:r>
      <w:r>
        <w:rPr>
          <w:spacing w:val="-6"/>
          <w:sz w:val="28"/>
        </w:rPr>
        <w:t xml:space="preserve"> </w:t>
      </w:r>
      <w:r>
        <w:rPr>
          <w:spacing w:val="-4"/>
          <w:sz w:val="28"/>
        </w:rPr>
        <w:t>2003</w:t>
      </w:r>
    </w:p>
    <w:p>
      <w:pPr>
        <w:tabs>
          <w:tab w:val="left" w:pos="4680"/>
          <w:tab w:val="left" w:pos="6121"/>
        </w:tabs>
        <w:spacing w:line="322" w:lineRule="exact"/>
        <w:ind w:left="1080"/>
        <w:rPr>
          <w:sz w:val="28"/>
        </w:rPr>
      </w:pPr>
      <w:r>
        <w:rPr>
          <w:b/>
          <w:sz w:val="28"/>
        </w:rPr>
        <w:t>PLACE</w:t>
      </w:r>
      <w:r>
        <w:rPr>
          <w:b/>
          <w:spacing w:val="-3"/>
          <w:sz w:val="28"/>
        </w:rPr>
        <w:t xml:space="preserve"> </w:t>
      </w:r>
      <w:r>
        <w:rPr>
          <w:b/>
          <w:sz w:val="28"/>
        </w:rPr>
        <w:t>OF</w:t>
      </w:r>
      <w:r>
        <w:rPr>
          <w:b/>
          <w:spacing w:val="-2"/>
          <w:sz w:val="28"/>
        </w:rPr>
        <w:t xml:space="preserve"> </w:t>
      </w:r>
      <w:r>
        <w:rPr>
          <w:b/>
          <w:spacing w:val="-4"/>
          <w:sz w:val="28"/>
        </w:rPr>
        <w:t>BIRTH</w:t>
      </w:r>
      <w:r>
        <w:rPr>
          <w:b/>
          <w:sz w:val="28"/>
        </w:rPr>
        <w:tab/>
      </w:r>
      <w:r>
        <w:rPr>
          <w:b/>
          <w:spacing w:val="-10"/>
          <w:sz w:val="28"/>
        </w:rPr>
        <w:t>:</w:t>
      </w:r>
      <w:r>
        <w:rPr>
          <w:b/>
          <w:sz w:val="28"/>
        </w:rPr>
        <w:tab/>
      </w:r>
      <w:r>
        <w:rPr>
          <w:sz w:val="28"/>
        </w:rPr>
        <w:t>Cebu</w:t>
      </w:r>
      <w:r>
        <w:rPr>
          <w:spacing w:val="-1"/>
          <w:sz w:val="28"/>
        </w:rPr>
        <w:t xml:space="preserve"> </w:t>
      </w:r>
      <w:r>
        <w:rPr>
          <w:spacing w:val="-4"/>
          <w:sz w:val="28"/>
        </w:rPr>
        <w:t>City</w:t>
      </w:r>
    </w:p>
    <w:p>
      <w:pPr>
        <w:tabs>
          <w:tab w:val="left" w:pos="4680"/>
          <w:tab w:val="left" w:pos="6121"/>
        </w:tabs>
        <w:spacing w:line="322" w:lineRule="exact"/>
        <w:ind w:left="1080"/>
        <w:rPr>
          <w:sz w:val="28"/>
        </w:rPr>
      </w:pPr>
      <w:r>
        <w:rPr>
          <w:b/>
          <w:spacing w:val="-5"/>
          <w:sz w:val="28"/>
        </w:rPr>
        <w:t>AGE</w:t>
      </w:r>
      <w:r>
        <w:rPr>
          <w:b/>
          <w:sz w:val="28"/>
        </w:rPr>
        <w:tab/>
      </w:r>
      <w:r>
        <w:rPr>
          <w:b/>
          <w:spacing w:val="-10"/>
          <w:sz w:val="28"/>
        </w:rPr>
        <w:t>:</w:t>
      </w:r>
      <w:r>
        <w:rPr>
          <w:b/>
          <w:sz w:val="28"/>
        </w:rPr>
        <w:tab/>
      </w:r>
      <w:r>
        <w:rPr>
          <w:spacing w:val="-5"/>
          <w:sz w:val="28"/>
        </w:rPr>
        <w:t>21</w:t>
      </w:r>
    </w:p>
    <w:p>
      <w:pPr>
        <w:tabs>
          <w:tab w:val="left" w:pos="4680"/>
          <w:tab w:val="left" w:pos="6102"/>
        </w:tabs>
        <w:spacing w:line="322" w:lineRule="exact"/>
        <w:ind w:left="1080"/>
        <w:rPr>
          <w:sz w:val="28"/>
        </w:rPr>
      </w:pPr>
      <w:r>
        <w:rPr>
          <w:b/>
          <w:spacing w:val="-2"/>
          <w:sz w:val="28"/>
        </w:rPr>
        <w:t>GENDER</w:t>
      </w:r>
      <w:r>
        <w:rPr>
          <w:b/>
          <w:sz w:val="28"/>
        </w:rPr>
        <w:tab/>
      </w:r>
      <w:r>
        <w:rPr>
          <w:b/>
          <w:spacing w:val="-10"/>
          <w:sz w:val="28"/>
        </w:rPr>
        <w:t>:</w:t>
      </w:r>
      <w:r>
        <w:rPr>
          <w:b/>
          <w:sz w:val="28"/>
        </w:rPr>
        <w:tab/>
      </w:r>
      <w:r>
        <w:rPr>
          <w:spacing w:val="-2"/>
          <w:sz w:val="28"/>
        </w:rPr>
        <w:t>Female</w:t>
      </w:r>
    </w:p>
    <w:p>
      <w:pPr>
        <w:tabs>
          <w:tab w:val="left" w:pos="4680"/>
          <w:tab w:val="left" w:pos="6102"/>
        </w:tabs>
        <w:ind w:left="1080"/>
        <w:rPr>
          <w:sz w:val="28"/>
        </w:rPr>
      </w:pPr>
      <w:r>
        <w:rPr>
          <w:b/>
          <w:sz w:val="28"/>
        </w:rPr>
        <w:t>CIVIL</w:t>
      </w:r>
      <w:r>
        <w:rPr>
          <w:b/>
          <w:spacing w:val="-4"/>
          <w:sz w:val="28"/>
        </w:rPr>
        <w:t xml:space="preserve"> </w:t>
      </w:r>
      <w:r>
        <w:rPr>
          <w:b/>
          <w:spacing w:val="-2"/>
          <w:sz w:val="28"/>
        </w:rPr>
        <w:t>STATUS</w:t>
      </w:r>
      <w:r>
        <w:rPr>
          <w:b/>
          <w:sz w:val="28"/>
        </w:rPr>
        <w:tab/>
      </w:r>
      <w:r>
        <w:rPr>
          <w:b/>
          <w:spacing w:val="-10"/>
          <w:sz w:val="28"/>
        </w:rPr>
        <w:t>:</w:t>
      </w:r>
      <w:r>
        <w:rPr>
          <w:b/>
          <w:sz w:val="28"/>
        </w:rPr>
        <w:tab/>
      </w:r>
      <w:r>
        <w:rPr>
          <w:spacing w:val="-2"/>
          <w:sz w:val="28"/>
        </w:rPr>
        <w:t>Single</w:t>
      </w:r>
    </w:p>
    <w:p>
      <w:pPr>
        <w:tabs>
          <w:tab w:val="left" w:pos="4680"/>
          <w:tab w:val="left" w:pos="6121"/>
        </w:tabs>
        <w:spacing w:before="2" w:line="322" w:lineRule="exact"/>
        <w:ind w:left="1080"/>
        <w:rPr>
          <w:sz w:val="28"/>
        </w:rPr>
      </w:pPr>
      <w:r>
        <w:rPr>
          <w:b/>
          <w:spacing w:val="-2"/>
          <w:sz w:val="28"/>
        </w:rPr>
        <w:t>RELIGION</w:t>
      </w:r>
      <w:r>
        <w:rPr>
          <w:b/>
          <w:sz w:val="28"/>
        </w:rPr>
        <w:tab/>
      </w:r>
      <w:r>
        <w:rPr>
          <w:b/>
          <w:spacing w:val="-10"/>
          <w:sz w:val="28"/>
        </w:rPr>
        <w:t>:</w:t>
      </w:r>
      <w:r>
        <w:rPr>
          <w:b/>
          <w:sz w:val="28"/>
        </w:rPr>
        <w:tab/>
      </w:r>
      <w:r>
        <w:rPr>
          <w:sz w:val="28"/>
        </w:rPr>
        <w:t>Roman</w:t>
      </w:r>
      <w:r>
        <w:rPr>
          <w:spacing w:val="-4"/>
          <w:sz w:val="28"/>
        </w:rPr>
        <w:t xml:space="preserve"> </w:t>
      </w:r>
      <w:r>
        <w:rPr>
          <w:spacing w:val="-2"/>
          <w:sz w:val="28"/>
        </w:rPr>
        <w:t>Catholic</w:t>
      </w:r>
    </w:p>
    <w:p>
      <w:pPr>
        <w:tabs>
          <w:tab w:val="left" w:pos="4680"/>
          <w:tab w:val="left" w:pos="6102"/>
        </w:tabs>
        <w:ind w:left="1080"/>
        <w:rPr>
          <w:sz w:val="28"/>
        </w:rPr>
      </w:pPr>
      <w:r>
        <w:rPr>
          <w:b/>
          <w:spacing w:val="-2"/>
          <w:sz w:val="28"/>
        </w:rPr>
        <w:t>CITIZENSHIP</w:t>
      </w:r>
      <w:r>
        <w:rPr>
          <w:b/>
          <w:sz w:val="28"/>
        </w:rPr>
        <w:tab/>
      </w:r>
      <w:r>
        <w:rPr>
          <w:b/>
          <w:spacing w:val="-10"/>
          <w:sz w:val="28"/>
        </w:rPr>
        <w:t>:</w:t>
      </w:r>
      <w:r>
        <w:rPr>
          <w:b/>
          <w:sz w:val="28"/>
        </w:rPr>
        <w:tab/>
      </w:r>
      <w:r>
        <w:rPr>
          <w:spacing w:val="-2"/>
          <w:sz w:val="28"/>
        </w:rPr>
        <w:t>Filipino</w:t>
      </w:r>
    </w:p>
    <w:p>
      <w:pPr>
        <w:pStyle w:val="2"/>
        <w:spacing w:before="321"/>
      </w:pPr>
      <w:r>
        <w:rPr>
          <w:u w:val="single"/>
        </w:rPr>
        <w:t>EDUCATIONAL</w:t>
      </w:r>
      <w:r>
        <w:rPr>
          <w:spacing w:val="-13"/>
          <w:u w:val="single"/>
        </w:rPr>
        <w:t xml:space="preserve"> </w:t>
      </w:r>
      <w:r>
        <w:rPr>
          <w:spacing w:val="-2"/>
          <w:u w:val="single"/>
        </w:rPr>
        <w:t>BACKGROUND</w:t>
      </w:r>
    </w:p>
    <w:p>
      <w:pPr>
        <w:pStyle w:val="6"/>
        <w:tabs>
          <w:tab w:val="left" w:pos="4680"/>
          <w:tab w:val="left" w:pos="5052"/>
        </w:tabs>
        <w:spacing w:before="322" w:line="242" w:lineRule="auto"/>
        <w:ind w:left="5209" w:right="1922" w:hanging="4129"/>
      </w:pPr>
      <w:r>
        <w:rPr>
          <w:b/>
          <w:spacing w:val="-2"/>
        </w:rPr>
        <w:t>TERTIARY</w:t>
      </w:r>
      <w:r>
        <w:rPr>
          <w:b/>
        </w:rPr>
        <w:tab/>
      </w:r>
      <w:r>
        <w:rPr>
          <w:b/>
          <w:spacing w:val="-10"/>
        </w:rPr>
        <w:t>:</w:t>
      </w:r>
      <w:r>
        <w:rPr>
          <w:b/>
        </w:rPr>
        <w:tab/>
      </w:r>
      <w:r>
        <w:t>University</w:t>
      </w:r>
      <w:r>
        <w:rPr>
          <w:spacing w:val="-11"/>
        </w:rPr>
        <w:t xml:space="preserve"> </w:t>
      </w:r>
      <w:r>
        <w:t>of</w:t>
      </w:r>
      <w:r>
        <w:rPr>
          <w:spacing w:val="-12"/>
        </w:rPr>
        <w:t xml:space="preserve"> </w:t>
      </w:r>
      <w:r>
        <w:t>Cebu-Main</w:t>
      </w:r>
      <w:r>
        <w:rPr>
          <w:spacing w:val="-11"/>
        </w:rPr>
        <w:t xml:space="preserve"> </w:t>
      </w:r>
      <w:r>
        <w:t>Campus Sanciangko St., Cebu City</w:t>
      </w:r>
    </w:p>
    <w:p>
      <w:pPr>
        <w:pStyle w:val="6"/>
        <w:spacing w:line="317" w:lineRule="exact"/>
        <w:ind w:left="5209"/>
      </w:pPr>
      <w:r>
        <w:t>2022</w:t>
      </w:r>
      <w:r>
        <w:rPr>
          <w:spacing w:val="-1"/>
        </w:rPr>
        <w:t xml:space="preserve"> </w:t>
      </w:r>
      <w:r>
        <w:t>to</w:t>
      </w:r>
      <w:r>
        <w:rPr>
          <w:spacing w:val="-1"/>
        </w:rPr>
        <w:t xml:space="preserve"> </w:t>
      </w:r>
      <w:r>
        <w:rPr>
          <w:spacing w:val="-2"/>
        </w:rPr>
        <w:t>Present</w:t>
      </w:r>
    </w:p>
    <w:p>
      <w:pPr>
        <w:pStyle w:val="6"/>
        <w:spacing w:before="320"/>
      </w:pPr>
    </w:p>
    <w:p>
      <w:pPr>
        <w:tabs>
          <w:tab w:val="left" w:pos="4680"/>
          <w:tab w:val="left" w:pos="5052"/>
        </w:tabs>
        <w:spacing w:before="1" w:line="322" w:lineRule="exact"/>
        <w:ind w:left="1080"/>
        <w:rPr>
          <w:sz w:val="28"/>
        </w:rPr>
      </w:pPr>
      <w:r>
        <w:rPr>
          <w:b/>
          <w:sz w:val="28"/>
        </w:rPr>
        <w:t>SENIOR</w:t>
      </w:r>
      <w:r>
        <w:rPr>
          <w:b/>
          <w:spacing w:val="-7"/>
          <w:sz w:val="28"/>
        </w:rPr>
        <w:t xml:space="preserve"> </w:t>
      </w:r>
      <w:r>
        <w:rPr>
          <w:b/>
          <w:sz w:val="28"/>
        </w:rPr>
        <w:t>HIGH</w:t>
      </w:r>
      <w:r>
        <w:rPr>
          <w:b/>
          <w:spacing w:val="-5"/>
          <w:sz w:val="28"/>
        </w:rPr>
        <w:t xml:space="preserve"> </w:t>
      </w:r>
      <w:r>
        <w:rPr>
          <w:b/>
          <w:spacing w:val="-2"/>
          <w:sz w:val="28"/>
        </w:rPr>
        <w:t>SCHOOL</w:t>
      </w:r>
      <w:r>
        <w:rPr>
          <w:b/>
          <w:sz w:val="28"/>
        </w:rPr>
        <w:tab/>
      </w:r>
      <w:r>
        <w:rPr>
          <w:b/>
          <w:spacing w:val="-10"/>
          <w:sz w:val="28"/>
        </w:rPr>
        <w:t>:</w:t>
      </w:r>
      <w:r>
        <w:rPr>
          <w:b/>
          <w:sz w:val="28"/>
        </w:rPr>
        <w:tab/>
      </w:r>
      <w:r>
        <w:rPr>
          <w:sz w:val="28"/>
        </w:rPr>
        <w:t>Southwestern</w:t>
      </w:r>
      <w:r>
        <w:rPr>
          <w:spacing w:val="-14"/>
          <w:sz w:val="28"/>
        </w:rPr>
        <w:t xml:space="preserve"> </w:t>
      </w:r>
      <w:r>
        <w:rPr>
          <w:sz w:val="28"/>
        </w:rPr>
        <w:t>University</w:t>
      </w:r>
      <w:r>
        <w:rPr>
          <w:spacing w:val="-8"/>
          <w:sz w:val="28"/>
        </w:rPr>
        <w:t xml:space="preserve"> </w:t>
      </w:r>
      <w:r>
        <w:rPr>
          <w:spacing w:val="-2"/>
          <w:sz w:val="28"/>
        </w:rPr>
        <w:t>PHINMA</w:t>
      </w:r>
    </w:p>
    <w:p>
      <w:pPr>
        <w:pStyle w:val="6"/>
        <w:spacing w:line="242" w:lineRule="auto"/>
        <w:ind w:left="5237" w:right="3100" w:hanging="70"/>
      </w:pPr>
      <w:r>
        <w:t>Urgello</w:t>
      </w:r>
      <w:r>
        <w:rPr>
          <w:spacing w:val="-10"/>
        </w:rPr>
        <w:t xml:space="preserve"> </w:t>
      </w:r>
      <w:r>
        <w:t>St.</w:t>
      </w:r>
      <w:r>
        <w:rPr>
          <w:spacing w:val="-12"/>
        </w:rPr>
        <w:t xml:space="preserve"> </w:t>
      </w:r>
      <w:r>
        <w:t>Cebu</w:t>
      </w:r>
      <w:r>
        <w:rPr>
          <w:spacing w:val="-14"/>
        </w:rPr>
        <w:t xml:space="preserve"> </w:t>
      </w:r>
      <w:r>
        <w:t>City 2020 - 2022</w:t>
      </w:r>
    </w:p>
    <w:p>
      <w:pPr>
        <w:tabs>
          <w:tab w:val="left" w:pos="4680"/>
          <w:tab w:val="left" w:pos="5052"/>
        </w:tabs>
        <w:spacing w:before="317" w:line="322" w:lineRule="exact"/>
        <w:ind w:left="1080"/>
        <w:rPr>
          <w:sz w:val="28"/>
        </w:rPr>
      </w:pPr>
      <w:r>
        <w:rPr>
          <w:b/>
          <w:sz w:val="28"/>
        </w:rPr>
        <w:t>JUNIOR</w:t>
      </w:r>
      <w:r>
        <w:rPr>
          <w:b/>
          <w:spacing w:val="-7"/>
          <w:sz w:val="28"/>
        </w:rPr>
        <w:t xml:space="preserve"> </w:t>
      </w:r>
      <w:r>
        <w:rPr>
          <w:b/>
          <w:sz w:val="28"/>
        </w:rPr>
        <w:t>HIGH</w:t>
      </w:r>
      <w:r>
        <w:rPr>
          <w:b/>
          <w:spacing w:val="-5"/>
          <w:sz w:val="28"/>
        </w:rPr>
        <w:t xml:space="preserve"> </w:t>
      </w:r>
      <w:r>
        <w:rPr>
          <w:b/>
          <w:spacing w:val="-2"/>
          <w:sz w:val="28"/>
        </w:rPr>
        <w:t>SCHOOL</w:t>
      </w:r>
      <w:r>
        <w:rPr>
          <w:b/>
          <w:sz w:val="28"/>
        </w:rPr>
        <w:tab/>
      </w:r>
      <w:r>
        <w:rPr>
          <w:b/>
          <w:spacing w:val="-10"/>
          <w:sz w:val="28"/>
        </w:rPr>
        <w:t>:</w:t>
      </w:r>
      <w:r>
        <w:rPr>
          <w:b/>
          <w:sz w:val="28"/>
        </w:rPr>
        <w:tab/>
      </w:r>
      <w:r>
        <w:rPr>
          <w:sz w:val="28"/>
        </w:rPr>
        <w:t>Tisa</w:t>
      </w:r>
      <w:r>
        <w:rPr>
          <w:spacing w:val="-5"/>
          <w:sz w:val="28"/>
        </w:rPr>
        <w:t xml:space="preserve"> </w:t>
      </w:r>
      <w:r>
        <w:rPr>
          <w:sz w:val="28"/>
        </w:rPr>
        <w:t>National</w:t>
      </w:r>
      <w:r>
        <w:rPr>
          <w:spacing w:val="-4"/>
          <w:sz w:val="28"/>
        </w:rPr>
        <w:t xml:space="preserve"> </w:t>
      </w:r>
      <w:r>
        <w:rPr>
          <w:sz w:val="28"/>
        </w:rPr>
        <w:t>High</w:t>
      </w:r>
      <w:r>
        <w:rPr>
          <w:spacing w:val="-4"/>
          <w:sz w:val="28"/>
        </w:rPr>
        <w:t xml:space="preserve"> </w:t>
      </w:r>
      <w:r>
        <w:rPr>
          <w:spacing w:val="-2"/>
          <w:sz w:val="28"/>
        </w:rPr>
        <w:t>School</w:t>
      </w:r>
    </w:p>
    <w:p>
      <w:pPr>
        <w:pStyle w:val="6"/>
        <w:ind w:left="5237" w:right="2470" w:hanging="99"/>
      </w:pPr>
      <w:r>
        <w:t>F.</w:t>
      </w:r>
      <w:r>
        <w:rPr>
          <w:spacing w:val="-11"/>
        </w:rPr>
        <w:t xml:space="preserve"> </w:t>
      </w:r>
      <w:r>
        <w:t>Llamas</w:t>
      </w:r>
      <w:r>
        <w:rPr>
          <w:spacing w:val="-8"/>
        </w:rPr>
        <w:t xml:space="preserve"> </w:t>
      </w:r>
      <w:r>
        <w:t>St.</w:t>
      </w:r>
      <w:r>
        <w:rPr>
          <w:spacing w:val="-10"/>
        </w:rPr>
        <w:t xml:space="preserve"> </w:t>
      </w:r>
      <w:r>
        <w:t>Cebu</w:t>
      </w:r>
      <w:r>
        <w:rPr>
          <w:spacing w:val="-8"/>
        </w:rPr>
        <w:t xml:space="preserve"> </w:t>
      </w:r>
      <w:r>
        <w:t>City 2016 - 2020</w:t>
      </w:r>
    </w:p>
    <w:p>
      <w:pPr>
        <w:pStyle w:val="6"/>
      </w:pPr>
    </w:p>
    <w:p>
      <w:pPr>
        <w:pStyle w:val="6"/>
      </w:pPr>
    </w:p>
    <w:p>
      <w:pPr>
        <w:tabs>
          <w:tab w:val="left" w:pos="4637"/>
          <w:tab w:val="left" w:pos="5081"/>
        </w:tabs>
        <w:spacing w:line="322" w:lineRule="exact"/>
        <w:ind w:left="1080"/>
        <w:rPr>
          <w:sz w:val="28"/>
        </w:rPr>
      </w:pPr>
      <w:r>
        <w:rPr>
          <w:b/>
          <w:spacing w:val="-2"/>
          <w:sz w:val="28"/>
        </w:rPr>
        <w:t>ELEMENTARY</w:t>
      </w:r>
      <w:r>
        <w:rPr>
          <w:b/>
          <w:sz w:val="28"/>
        </w:rPr>
        <w:tab/>
      </w:r>
      <w:r>
        <w:rPr>
          <w:b/>
          <w:spacing w:val="-10"/>
          <w:sz w:val="28"/>
        </w:rPr>
        <w:t>:</w:t>
      </w:r>
      <w:r>
        <w:rPr>
          <w:b/>
          <w:sz w:val="28"/>
        </w:rPr>
        <w:tab/>
      </w:r>
      <w:r>
        <w:rPr>
          <w:sz w:val="28"/>
        </w:rPr>
        <w:t>Tisa</w:t>
      </w:r>
      <w:r>
        <w:rPr>
          <w:spacing w:val="-7"/>
          <w:sz w:val="28"/>
        </w:rPr>
        <w:t xml:space="preserve"> </w:t>
      </w:r>
      <w:r>
        <w:rPr>
          <w:sz w:val="28"/>
        </w:rPr>
        <w:t>II</w:t>
      </w:r>
      <w:r>
        <w:rPr>
          <w:spacing w:val="-2"/>
          <w:sz w:val="28"/>
        </w:rPr>
        <w:t xml:space="preserve"> </w:t>
      </w:r>
      <w:r>
        <w:rPr>
          <w:sz w:val="28"/>
        </w:rPr>
        <w:t xml:space="preserve">Elementary </w:t>
      </w:r>
      <w:r>
        <w:rPr>
          <w:spacing w:val="-2"/>
          <w:sz w:val="28"/>
        </w:rPr>
        <w:t>School</w:t>
      </w:r>
    </w:p>
    <w:p>
      <w:pPr>
        <w:pStyle w:val="6"/>
        <w:ind w:left="5139" w:right="2470"/>
      </w:pPr>
      <w:r>
        <w:t>F.</w:t>
      </w:r>
      <w:r>
        <w:rPr>
          <w:spacing w:val="-11"/>
        </w:rPr>
        <w:t xml:space="preserve"> </w:t>
      </w:r>
      <w:r>
        <w:t>Llamas</w:t>
      </w:r>
      <w:r>
        <w:rPr>
          <w:spacing w:val="-7"/>
        </w:rPr>
        <w:t xml:space="preserve"> </w:t>
      </w:r>
      <w:r>
        <w:t>St.</w:t>
      </w:r>
      <w:r>
        <w:rPr>
          <w:spacing w:val="-10"/>
        </w:rPr>
        <w:t xml:space="preserve"> </w:t>
      </w:r>
      <w:r>
        <w:t>Cebu</w:t>
      </w:r>
      <w:r>
        <w:rPr>
          <w:spacing w:val="-8"/>
        </w:rPr>
        <w:t xml:space="preserve"> </w:t>
      </w:r>
      <w:r>
        <w:t>City 2009 - 2016</w:t>
      </w:r>
    </w:p>
    <w:sectPr>
      <w:pgSz w:w="12240" w:h="15840"/>
      <w:pgMar w:top="960" w:right="720" w:bottom="280" w:left="720" w:header="727"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altName w:val="黑体-简"/>
    <w:panose1 w:val="02010600030101010101"/>
    <w:charset w:val="00"/>
    <w:family w:val="auto"/>
    <w:pitch w:val="default"/>
    <w:sig w:usb0="00000001" w:usb1="080E0000" w:usb2="00000010" w:usb3="00000000" w:csb0="00040000" w:csb1="00000000"/>
  </w:font>
  <w:font w:name="黑体-简">
    <w:panose1 w:val="020000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Calibri">
    <w:altName w:val="Helvetica Neue"/>
    <w:panose1 w:val="020F0502020204030204"/>
    <w:charset w:val="86"/>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6" w:usb3="00000000" w:csb0="00040001" w:csb1="00000000"/>
  </w:font>
  <w:font w:name="Calibri">
    <w:altName w:val="Helvetica Neue"/>
    <w:panose1 w:val="00000000000000000000"/>
    <w:charset w:val="00"/>
    <w:family w:val="auto"/>
    <w:pitch w:val="default"/>
    <w:sig w:usb0="00000000" w:usb1="00000000" w:usb2="00000000" w:usb3="00000000" w:csb0="00000000" w:csb1="00000000"/>
  </w:font>
  <w:font w:name="Hiragino Sans GB">
    <w:panose1 w:val="020B0300000000000000"/>
    <w:charset w:val="86"/>
    <w:family w:val="auto"/>
    <w:pitch w:val="default"/>
    <w:sig w:usb0="00000000" w:usb1="00000000" w:usb2="00000000" w:usb3="00000000" w:csb0="0016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49215950"/>
      <w:docPartObj>
        <w:docPartGallery w:val="AutoText"/>
      </w:docPartObj>
    </w:sdtPr>
    <w:sdtContent>
      <w:p>
        <w:pPr>
          <w:pStyle w:val="8"/>
          <w:jc w:val="right"/>
        </w:pPr>
        <w:r>
          <w:fldChar w:fldCharType="begin"/>
        </w:r>
        <w:r>
          <w:instrText xml:space="preserve"> PAGE   \* MERGEFORMAT </w:instrText>
        </w:r>
        <w:r>
          <w:fldChar w:fldCharType="separate"/>
        </w:r>
        <w:r>
          <w:t>110</w:t>
        </w:r>
        <w:r>
          <w:fldChar w:fldCharType="end"/>
        </w:r>
      </w:p>
    </w:sdtContent>
  </w:sdt>
  <w:p>
    <w:pPr>
      <w:pStyle w:val="6"/>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2B0AF0"/>
    <w:multiLevelType w:val="multilevel"/>
    <w:tmpl w:val="012B0AF0"/>
    <w:lvl w:ilvl="0" w:tentative="0">
      <w:start w:val="0"/>
      <w:numFmt w:val="bullet"/>
      <w:lvlText w:val="●"/>
      <w:lvlJc w:val="left"/>
      <w:pPr>
        <w:ind w:left="1080"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1" w:tentative="0">
      <w:start w:val="0"/>
      <w:numFmt w:val="bullet"/>
      <w:lvlText w:val="•"/>
      <w:lvlJc w:val="left"/>
      <w:pPr>
        <w:ind w:left="2052" w:hanging="360"/>
      </w:pPr>
      <w:rPr>
        <w:rFonts w:hint="default"/>
        <w:lang w:val="en-US" w:eastAsia="en-US" w:bidi="ar-SA"/>
      </w:rPr>
    </w:lvl>
    <w:lvl w:ilvl="2" w:tentative="0">
      <w:start w:val="0"/>
      <w:numFmt w:val="bullet"/>
      <w:lvlText w:val="•"/>
      <w:lvlJc w:val="left"/>
      <w:pPr>
        <w:ind w:left="3024" w:hanging="360"/>
      </w:pPr>
      <w:rPr>
        <w:rFonts w:hint="default"/>
        <w:lang w:val="en-US" w:eastAsia="en-US" w:bidi="ar-SA"/>
      </w:rPr>
    </w:lvl>
    <w:lvl w:ilvl="3" w:tentative="0">
      <w:start w:val="0"/>
      <w:numFmt w:val="bullet"/>
      <w:lvlText w:val="•"/>
      <w:lvlJc w:val="left"/>
      <w:pPr>
        <w:ind w:left="3996" w:hanging="360"/>
      </w:pPr>
      <w:rPr>
        <w:rFonts w:hint="default"/>
        <w:lang w:val="en-US" w:eastAsia="en-US" w:bidi="ar-SA"/>
      </w:rPr>
    </w:lvl>
    <w:lvl w:ilvl="4" w:tentative="0">
      <w:start w:val="0"/>
      <w:numFmt w:val="bullet"/>
      <w:lvlText w:val="•"/>
      <w:lvlJc w:val="left"/>
      <w:pPr>
        <w:ind w:left="4968" w:hanging="360"/>
      </w:pPr>
      <w:rPr>
        <w:rFonts w:hint="default"/>
        <w:lang w:val="en-US" w:eastAsia="en-US" w:bidi="ar-SA"/>
      </w:rPr>
    </w:lvl>
    <w:lvl w:ilvl="5" w:tentative="0">
      <w:start w:val="0"/>
      <w:numFmt w:val="bullet"/>
      <w:lvlText w:val="•"/>
      <w:lvlJc w:val="left"/>
      <w:pPr>
        <w:ind w:left="5940" w:hanging="360"/>
      </w:pPr>
      <w:rPr>
        <w:rFonts w:hint="default"/>
        <w:lang w:val="en-US" w:eastAsia="en-US" w:bidi="ar-SA"/>
      </w:rPr>
    </w:lvl>
    <w:lvl w:ilvl="6" w:tentative="0">
      <w:start w:val="0"/>
      <w:numFmt w:val="bullet"/>
      <w:lvlText w:val="•"/>
      <w:lvlJc w:val="left"/>
      <w:pPr>
        <w:ind w:left="6912" w:hanging="360"/>
      </w:pPr>
      <w:rPr>
        <w:rFonts w:hint="default"/>
        <w:lang w:val="en-US" w:eastAsia="en-US" w:bidi="ar-SA"/>
      </w:rPr>
    </w:lvl>
    <w:lvl w:ilvl="7" w:tentative="0">
      <w:start w:val="0"/>
      <w:numFmt w:val="bullet"/>
      <w:lvlText w:val="•"/>
      <w:lvlJc w:val="left"/>
      <w:pPr>
        <w:ind w:left="7884" w:hanging="360"/>
      </w:pPr>
      <w:rPr>
        <w:rFonts w:hint="default"/>
        <w:lang w:val="en-US" w:eastAsia="en-US" w:bidi="ar-SA"/>
      </w:rPr>
    </w:lvl>
    <w:lvl w:ilvl="8" w:tentative="0">
      <w:start w:val="0"/>
      <w:numFmt w:val="bullet"/>
      <w:lvlText w:val="•"/>
      <w:lvlJc w:val="left"/>
      <w:pPr>
        <w:ind w:left="8856" w:hanging="360"/>
      </w:pPr>
      <w:rPr>
        <w:rFonts w:hint="default"/>
        <w:lang w:val="en-US" w:eastAsia="en-US" w:bidi="ar-SA"/>
      </w:rPr>
    </w:lvl>
  </w:abstractNum>
  <w:abstractNum w:abstractNumId="1">
    <w:nsid w:val="04780E84"/>
    <w:multiLevelType w:val="multilevel"/>
    <w:tmpl w:val="04780E84"/>
    <w:lvl w:ilvl="0" w:tentative="0">
      <w:start w:val="1"/>
      <w:numFmt w:val="decimal"/>
      <w:lvlText w:val="%1."/>
      <w:lvlJc w:val="left"/>
      <w:pPr>
        <w:ind w:left="1800"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1" w:tentative="0">
      <w:start w:val="0"/>
      <w:numFmt w:val="bullet"/>
      <w:lvlText w:val="•"/>
      <w:lvlJc w:val="left"/>
      <w:pPr>
        <w:ind w:left="2700" w:hanging="360"/>
      </w:pPr>
      <w:rPr>
        <w:rFonts w:hint="default"/>
        <w:lang w:val="en-US" w:eastAsia="en-US" w:bidi="ar-SA"/>
      </w:rPr>
    </w:lvl>
    <w:lvl w:ilvl="2" w:tentative="0">
      <w:start w:val="0"/>
      <w:numFmt w:val="bullet"/>
      <w:lvlText w:val="•"/>
      <w:lvlJc w:val="left"/>
      <w:pPr>
        <w:ind w:left="3600" w:hanging="360"/>
      </w:pPr>
      <w:rPr>
        <w:rFonts w:hint="default"/>
        <w:lang w:val="en-US" w:eastAsia="en-US" w:bidi="ar-SA"/>
      </w:rPr>
    </w:lvl>
    <w:lvl w:ilvl="3" w:tentative="0">
      <w:start w:val="0"/>
      <w:numFmt w:val="bullet"/>
      <w:lvlText w:val="•"/>
      <w:lvlJc w:val="left"/>
      <w:pPr>
        <w:ind w:left="4500" w:hanging="360"/>
      </w:pPr>
      <w:rPr>
        <w:rFonts w:hint="default"/>
        <w:lang w:val="en-US" w:eastAsia="en-US" w:bidi="ar-SA"/>
      </w:rPr>
    </w:lvl>
    <w:lvl w:ilvl="4" w:tentative="0">
      <w:start w:val="0"/>
      <w:numFmt w:val="bullet"/>
      <w:lvlText w:val="•"/>
      <w:lvlJc w:val="left"/>
      <w:pPr>
        <w:ind w:left="5400" w:hanging="360"/>
      </w:pPr>
      <w:rPr>
        <w:rFonts w:hint="default"/>
        <w:lang w:val="en-US" w:eastAsia="en-US" w:bidi="ar-SA"/>
      </w:rPr>
    </w:lvl>
    <w:lvl w:ilvl="5" w:tentative="0">
      <w:start w:val="0"/>
      <w:numFmt w:val="bullet"/>
      <w:lvlText w:val="•"/>
      <w:lvlJc w:val="left"/>
      <w:pPr>
        <w:ind w:left="6300" w:hanging="360"/>
      </w:pPr>
      <w:rPr>
        <w:rFonts w:hint="default"/>
        <w:lang w:val="en-US" w:eastAsia="en-US" w:bidi="ar-SA"/>
      </w:rPr>
    </w:lvl>
    <w:lvl w:ilvl="6" w:tentative="0">
      <w:start w:val="0"/>
      <w:numFmt w:val="bullet"/>
      <w:lvlText w:val="•"/>
      <w:lvlJc w:val="left"/>
      <w:pPr>
        <w:ind w:left="7200" w:hanging="360"/>
      </w:pPr>
      <w:rPr>
        <w:rFonts w:hint="default"/>
        <w:lang w:val="en-US" w:eastAsia="en-US" w:bidi="ar-SA"/>
      </w:rPr>
    </w:lvl>
    <w:lvl w:ilvl="7" w:tentative="0">
      <w:start w:val="0"/>
      <w:numFmt w:val="bullet"/>
      <w:lvlText w:val="•"/>
      <w:lvlJc w:val="left"/>
      <w:pPr>
        <w:ind w:left="8100" w:hanging="360"/>
      </w:pPr>
      <w:rPr>
        <w:rFonts w:hint="default"/>
        <w:lang w:val="en-US" w:eastAsia="en-US" w:bidi="ar-SA"/>
      </w:rPr>
    </w:lvl>
    <w:lvl w:ilvl="8" w:tentative="0">
      <w:start w:val="0"/>
      <w:numFmt w:val="bullet"/>
      <w:lvlText w:val="•"/>
      <w:lvlJc w:val="left"/>
      <w:pPr>
        <w:ind w:left="9000" w:hanging="360"/>
      </w:pPr>
      <w:rPr>
        <w:rFonts w:hint="default"/>
        <w:lang w:val="en-US" w:eastAsia="en-US" w:bidi="ar-SA"/>
      </w:rPr>
    </w:lvl>
  </w:abstractNum>
  <w:abstractNum w:abstractNumId="2">
    <w:nsid w:val="0C5E2409"/>
    <w:multiLevelType w:val="multilevel"/>
    <w:tmpl w:val="0C5E2409"/>
    <w:lvl w:ilvl="0" w:tentative="0">
      <w:start w:val="1"/>
      <w:numFmt w:val="upperRoman"/>
      <w:lvlText w:val="%1."/>
      <w:lvlJc w:val="left"/>
      <w:pPr>
        <w:ind w:left="464" w:hanging="291"/>
      </w:pPr>
      <w:rPr>
        <w:rFonts w:hint="default" w:ascii="Times New Roman" w:hAnsi="Times New Roman" w:eastAsia="Times New Roman" w:cs="Times New Roman"/>
        <w:b w:val="0"/>
        <w:bCs w:val="0"/>
        <w:i w:val="0"/>
        <w:iCs w:val="0"/>
        <w:spacing w:val="0"/>
        <w:w w:val="99"/>
        <w:sz w:val="20"/>
        <w:szCs w:val="20"/>
        <w:lang w:val="en-US" w:eastAsia="en-US" w:bidi="ar-SA"/>
      </w:rPr>
    </w:lvl>
    <w:lvl w:ilvl="1" w:tentative="0">
      <w:start w:val="0"/>
      <w:numFmt w:val="bullet"/>
      <w:lvlText w:val="•"/>
      <w:lvlJc w:val="left"/>
      <w:pPr>
        <w:ind w:left="625" w:hanging="291"/>
      </w:pPr>
      <w:rPr>
        <w:rFonts w:hint="default"/>
        <w:lang w:val="en-US" w:eastAsia="en-US" w:bidi="ar-SA"/>
      </w:rPr>
    </w:lvl>
    <w:lvl w:ilvl="2" w:tentative="0">
      <w:start w:val="0"/>
      <w:numFmt w:val="bullet"/>
      <w:lvlText w:val="•"/>
      <w:lvlJc w:val="left"/>
      <w:pPr>
        <w:ind w:left="791" w:hanging="291"/>
      </w:pPr>
      <w:rPr>
        <w:rFonts w:hint="default"/>
        <w:lang w:val="en-US" w:eastAsia="en-US" w:bidi="ar-SA"/>
      </w:rPr>
    </w:lvl>
    <w:lvl w:ilvl="3" w:tentative="0">
      <w:start w:val="0"/>
      <w:numFmt w:val="bullet"/>
      <w:lvlText w:val="•"/>
      <w:lvlJc w:val="left"/>
      <w:pPr>
        <w:ind w:left="957" w:hanging="291"/>
      </w:pPr>
      <w:rPr>
        <w:rFonts w:hint="default"/>
        <w:lang w:val="en-US" w:eastAsia="en-US" w:bidi="ar-SA"/>
      </w:rPr>
    </w:lvl>
    <w:lvl w:ilvl="4" w:tentative="0">
      <w:start w:val="0"/>
      <w:numFmt w:val="bullet"/>
      <w:lvlText w:val="•"/>
      <w:lvlJc w:val="left"/>
      <w:pPr>
        <w:ind w:left="1122" w:hanging="291"/>
      </w:pPr>
      <w:rPr>
        <w:rFonts w:hint="default"/>
        <w:lang w:val="en-US" w:eastAsia="en-US" w:bidi="ar-SA"/>
      </w:rPr>
    </w:lvl>
    <w:lvl w:ilvl="5" w:tentative="0">
      <w:start w:val="0"/>
      <w:numFmt w:val="bullet"/>
      <w:lvlText w:val="•"/>
      <w:lvlJc w:val="left"/>
      <w:pPr>
        <w:ind w:left="1288" w:hanging="291"/>
      </w:pPr>
      <w:rPr>
        <w:rFonts w:hint="default"/>
        <w:lang w:val="en-US" w:eastAsia="en-US" w:bidi="ar-SA"/>
      </w:rPr>
    </w:lvl>
    <w:lvl w:ilvl="6" w:tentative="0">
      <w:start w:val="0"/>
      <w:numFmt w:val="bullet"/>
      <w:lvlText w:val="•"/>
      <w:lvlJc w:val="left"/>
      <w:pPr>
        <w:ind w:left="1454" w:hanging="291"/>
      </w:pPr>
      <w:rPr>
        <w:rFonts w:hint="default"/>
        <w:lang w:val="en-US" w:eastAsia="en-US" w:bidi="ar-SA"/>
      </w:rPr>
    </w:lvl>
    <w:lvl w:ilvl="7" w:tentative="0">
      <w:start w:val="0"/>
      <w:numFmt w:val="bullet"/>
      <w:lvlText w:val="•"/>
      <w:lvlJc w:val="left"/>
      <w:pPr>
        <w:ind w:left="1619" w:hanging="291"/>
      </w:pPr>
      <w:rPr>
        <w:rFonts w:hint="default"/>
        <w:lang w:val="en-US" w:eastAsia="en-US" w:bidi="ar-SA"/>
      </w:rPr>
    </w:lvl>
    <w:lvl w:ilvl="8" w:tentative="0">
      <w:start w:val="0"/>
      <w:numFmt w:val="bullet"/>
      <w:lvlText w:val="•"/>
      <w:lvlJc w:val="left"/>
      <w:pPr>
        <w:ind w:left="1785" w:hanging="291"/>
      </w:pPr>
      <w:rPr>
        <w:rFonts w:hint="default"/>
        <w:lang w:val="en-US" w:eastAsia="en-US" w:bidi="ar-SA"/>
      </w:rPr>
    </w:lvl>
  </w:abstractNum>
  <w:abstractNum w:abstractNumId="3">
    <w:nsid w:val="1B640823"/>
    <w:multiLevelType w:val="multilevel"/>
    <w:tmpl w:val="1B640823"/>
    <w:lvl w:ilvl="0" w:tentative="0">
      <w:start w:val="1"/>
      <w:numFmt w:val="decimal"/>
      <w:lvlText w:val="%1."/>
      <w:lvlJc w:val="left"/>
      <w:pPr>
        <w:ind w:left="1080" w:hanging="290"/>
      </w:pPr>
      <w:rPr>
        <w:rFonts w:hint="default" w:ascii="Times New Roman" w:hAnsi="Times New Roman" w:eastAsia="Times New Roman" w:cs="Times New Roman"/>
        <w:b w:val="0"/>
        <w:bCs w:val="0"/>
        <w:i w:val="0"/>
        <w:iCs w:val="0"/>
        <w:spacing w:val="0"/>
        <w:w w:val="100"/>
        <w:sz w:val="28"/>
        <w:szCs w:val="28"/>
        <w:lang w:val="en-US" w:eastAsia="en-US" w:bidi="ar-SA"/>
      </w:rPr>
    </w:lvl>
    <w:lvl w:ilvl="1" w:tentative="0">
      <w:start w:val="0"/>
      <w:numFmt w:val="bullet"/>
      <w:lvlText w:val="•"/>
      <w:lvlJc w:val="left"/>
      <w:pPr>
        <w:ind w:left="2052" w:hanging="290"/>
      </w:pPr>
      <w:rPr>
        <w:rFonts w:hint="default"/>
        <w:lang w:val="en-US" w:eastAsia="en-US" w:bidi="ar-SA"/>
      </w:rPr>
    </w:lvl>
    <w:lvl w:ilvl="2" w:tentative="0">
      <w:start w:val="0"/>
      <w:numFmt w:val="bullet"/>
      <w:lvlText w:val="•"/>
      <w:lvlJc w:val="left"/>
      <w:pPr>
        <w:ind w:left="3024" w:hanging="290"/>
      </w:pPr>
      <w:rPr>
        <w:rFonts w:hint="default"/>
        <w:lang w:val="en-US" w:eastAsia="en-US" w:bidi="ar-SA"/>
      </w:rPr>
    </w:lvl>
    <w:lvl w:ilvl="3" w:tentative="0">
      <w:start w:val="0"/>
      <w:numFmt w:val="bullet"/>
      <w:lvlText w:val="•"/>
      <w:lvlJc w:val="left"/>
      <w:pPr>
        <w:ind w:left="3996" w:hanging="290"/>
      </w:pPr>
      <w:rPr>
        <w:rFonts w:hint="default"/>
        <w:lang w:val="en-US" w:eastAsia="en-US" w:bidi="ar-SA"/>
      </w:rPr>
    </w:lvl>
    <w:lvl w:ilvl="4" w:tentative="0">
      <w:start w:val="0"/>
      <w:numFmt w:val="bullet"/>
      <w:lvlText w:val="•"/>
      <w:lvlJc w:val="left"/>
      <w:pPr>
        <w:ind w:left="4968" w:hanging="290"/>
      </w:pPr>
      <w:rPr>
        <w:rFonts w:hint="default"/>
        <w:lang w:val="en-US" w:eastAsia="en-US" w:bidi="ar-SA"/>
      </w:rPr>
    </w:lvl>
    <w:lvl w:ilvl="5" w:tentative="0">
      <w:start w:val="0"/>
      <w:numFmt w:val="bullet"/>
      <w:lvlText w:val="•"/>
      <w:lvlJc w:val="left"/>
      <w:pPr>
        <w:ind w:left="5940" w:hanging="290"/>
      </w:pPr>
      <w:rPr>
        <w:rFonts w:hint="default"/>
        <w:lang w:val="en-US" w:eastAsia="en-US" w:bidi="ar-SA"/>
      </w:rPr>
    </w:lvl>
    <w:lvl w:ilvl="6" w:tentative="0">
      <w:start w:val="0"/>
      <w:numFmt w:val="bullet"/>
      <w:lvlText w:val="•"/>
      <w:lvlJc w:val="left"/>
      <w:pPr>
        <w:ind w:left="6912" w:hanging="290"/>
      </w:pPr>
      <w:rPr>
        <w:rFonts w:hint="default"/>
        <w:lang w:val="en-US" w:eastAsia="en-US" w:bidi="ar-SA"/>
      </w:rPr>
    </w:lvl>
    <w:lvl w:ilvl="7" w:tentative="0">
      <w:start w:val="0"/>
      <w:numFmt w:val="bullet"/>
      <w:lvlText w:val="•"/>
      <w:lvlJc w:val="left"/>
      <w:pPr>
        <w:ind w:left="7884" w:hanging="290"/>
      </w:pPr>
      <w:rPr>
        <w:rFonts w:hint="default"/>
        <w:lang w:val="en-US" w:eastAsia="en-US" w:bidi="ar-SA"/>
      </w:rPr>
    </w:lvl>
    <w:lvl w:ilvl="8" w:tentative="0">
      <w:start w:val="0"/>
      <w:numFmt w:val="bullet"/>
      <w:lvlText w:val="•"/>
      <w:lvlJc w:val="left"/>
      <w:pPr>
        <w:ind w:left="8856" w:hanging="290"/>
      </w:pPr>
      <w:rPr>
        <w:rFonts w:hint="default"/>
        <w:lang w:val="en-US" w:eastAsia="en-US" w:bidi="ar-SA"/>
      </w:rPr>
    </w:lvl>
  </w:abstractNum>
  <w:abstractNum w:abstractNumId="4">
    <w:nsid w:val="24132E53"/>
    <w:multiLevelType w:val="multilevel"/>
    <w:tmpl w:val="24132E53"/>
    <w:lvl w:ilvl="0" w:tentative="0">
      <w:start w:val="1"/>
      <w:numFmt w:val="decimal"/>
      <w:lvlText w:val="%1."/>
      <w:lvlJc w:val="left"/>
      <w:pPr>
        <w:ind w:left="1080" w:hanging="290"/>
      </w:pPr>
      <w:rPr>
        <w:rFonts w:hint="default" w:ascii="Times New Roman" w:hAnsi="Times New Roman" w:eastAsia="Times New Roman" w:cs="Times New Roman"/>
        <w:b w:val="0"/>
        <w:bCs w:val="0"/>
        <w:i w:val="0"/>
        <w:iCs w:val="0"/>
        <w:spacing w:val="0"/>
        <w:w w:val="100"/>
        <w:sz w:val="28"/>
        <w:szCs w:val="28"/>
        <w:lang w:val="en-US" w:eastAsia="en-US" w:bidi="ar-SA"/>
      </w:rPr>
    </w:lvl>
    <w:lvl w:ilvl="1" w:tentative="0">
      <w:start w:val="0"/>
      <w:numFmt w:val="bullet"/>
      <w:lvlText w:val="•"/>
      <w:lvlJc w:val="left"/>
      <w:pPr>
        <w:ind w:left="2052" w:hanging="290"/>
      </w:pPr>
      <w:rPr>
        <w:rFonts w:hint="default"/>
        <w:lang w:val="en-US" w:eastAsia="en-US" w:bidi="ar-SA"/>
      </w:rPr>
    </w:lvl>
    <w:lvl w:ilvl="2" w:tentative="0">
      <w:start w:val="0"/>
      <w:numFmt w:val="bullet"/>
      <w:lvlText w:val="•"/>
      <w:lvlJc w:val="left"/>
      <w:pPr>
        <w:ind w:left="3024" w:hanging="290"/>
      </w:pPr>
      <w:rPr>
        <w:rFonts w:hint="default"/>
        <w:lang w:val="en-US" w:eastAsia="en-US" w:bidi="ar-SA"/>
      </w:rPr>
    </w:lvl>
    <w:lvl w:ilvl="3" w:tentative="0">
      <w:start w:val="0"/>
      <w:numFmt w:val="bullet"/>
      <w:lvlText w:val="•"/>
      <w:lvlJc w:val="left"/>
      <w:pPr>
        <w:ind w:left="3996" w:hanging="290"/>
      </w:pPr>
      <w:rPr>
        <w:rFonts w:hint="default"/>
        <w:lang w:val="en-US" w:eastAsia="en-US" w:bidi="ar-SA"/>
      </w:rPr>
    </w:lvl>
    <w:lvl w:ilvl="4" w:tentative="0">
      <w:start w:val="0"/>
      <w:numFmt w:val="bullet"/>
      <w:lvlText w:val="•"/>
      <w:lvlJc w:val="left"/>
      <w:pPr>
        <w:ind w:left="4968" w:hanging="290"/>
      </w:pPr>
      <w:rPr>
        <w:rFonts w:hint="default"/>
        <w:lang w:val="en-US" w:eastAsia="en-US" w:bidi="ar-SA"/>
      </w:rPr>
    </w:lvl>
    <w:lvl w:ilvl="5" w:tentative="0">
      <w:start w:val="0"/>
      <w:numFmt w:val="bullet"/>
      <w:lvlText w:val="•"/>
      <w:lvlJc w:val="left"/>
      <w:pPr>
        <w:ind w:left="5940" w:hanging="290"/>
      </w:pPr>
      <w:rPr>
        <w:rFonts w:hint="default"/>
        <w:lang w:val="en-US" w:eastAsia="en-US" w:bidi="ar-SA"/>
      </w:rPr>
    </w:lvl>
    <w:lvl w:ilvl="6" w:tentative="0">
      <w:start w:val="0"/>
      <w:numFmt w:val="bullet"/>
      <w:lvlText w:val="•"/>
      <w:lvlJc w:val="left"/>
      <w:pPr>
        <w:ind w:left="6912" w:hanging="290"/>
      </w:pPr>
      <w:rPr>
        <w:rFonts w:hint="default"/>
        <w:lang w:val="en-US" w:eastAsia="en-US" w:bidi="ar-SA"/>
      </w:rPr>
    </w:lvl>
    <w:lvl w:ilvl="7" w:tentative="0">
      <w:start w:val="0"/>
      <w:numFmt w:val="bullet"/>
      <w:lvlText w:val="•"/>
      <w:lvlJc w:val="left"/>
      <w:pPr>
        <w:ind w:left="7884" w:hanging="290"/>
      </w:pPr>
      <w:rPr>
        <w:rFonts w:hint="default"/>
        <w:lang w:val="en-US" w:eastAsia="en-US" w:bidi="ar-SA"/>
      </w:rPr>
    </w:lvl>
    <w:lvl w:ilvl="8" w:tentative="0">
      <w:start w:val="0"/>
      <w:numFmt w:val="bullet"/>
      <w:lvlText w:val="•"/>
      <w:lvlJc w:val="left"/>
      <w:pPr>
        <w:ind w:left="8856" w:hanging="290"/>
      </w:pPr>
      <w:rPr>
        <w:rFonts w:hint="default"/>
        <w:lang w:val="en-US" w:eastAsia="en-US" w:bidi="ar-SA"/>
      </w:rPr>
    </w:lvl>
  </w:abstractNum>
  <w:abstractNum w:abstractNumId="5">
    <w:nsid w:val="28934FA3"/>
    <w:multiLevelType w:val="multilevel"/>
    <w:tmpl w:val="28934FA3"/>
    <w:lvl w:ilvl="0" w:tentative="0">
      <w:start w:val="1"/>
      <w:numFmt w:val="decimal"/>
      <w:lvlText w:val="%1."/>
      <w:lvlJc w:val="left"/>
      <w:pPr>
        <w:ind w:left="1320" w:hanging="240"/>
      </w:pPr>
      <w:rPr>
        <w:rFonts w:hint="default" w:ascii="Times New Roman" w:hAnsi="Times New Roman" w:eastAsia="Times New Roman" w:cs="Times New Roman"/>
        <w:b/>
        <w:bCs/>
        <w:i w:val="0"/>
        <w:iCs w:val="0"/>
        <w:spacing w:val="0"/>
        <w:w w:val="100"/>
        <w:sz w:val="24"/>
        <w:szCs w:val="24"/>
        <w:lang w:val="en-US" w:eastAsia="en-US" w:bidi="ar-SA"/>
      </w:rPr>
    </w:lvl>
    <w:lvl w:ilvl="1" w:tentative="0">
      <w:start w:val="0"/>
      <w:numFmt w:val="bullet"/>
      <w:lvlText w:val="•"/>
      <w:lvlJc w:val="left"/>
      <w:pPr>
        <w:ind w:left="2268" w:hanging="240"/>
      </w:pPr>
      <w:rPr>
        <w:rFonts w:hint="default"/>
        <w:lang w:val="en-US" w:eastAsia="en-US" w:bidi="ar-SA"/>
      </w:rPr>
    </w:lvl>
    <w:lvl w:ilvl="2" w:tentative="0">
      <w:start w:val="0"/>
      <w:numFmt w:val="bullet"/>
      <w:lvlText w:val="•"/>
      <w:lvlJc w:val="left"/>
      <w:pPr>
        <w:ind w:left="3216" w:hanging="240"/>
      </w:pPr>
      <w:rPr>
        <w:rFonts w:hint="default"/>
        <w:lang w:val="en-US" w:eastAsia="en-US" w:bidi="ar-SA"/>
      </w:rPr>
    </w:lvl>
    <w:lvl w:ilvl="3" w:tentative="0">
      <w:start w:val="0"/>
      <w:numFmt w:val="bullet"/>
      <w:lvlText w:val="•"/>
      <w:lvlJc w:val="left"/>
      <w:pPr>
        <w:ind w:left="4164" w:hanging="240"/>
      </w:pPr>
      <w:rPr>
        <w:rFonts w:hint="default"/>
        <w:lang w:val="en-US" w:eastAsia="en-US" w:bidi="ar-SA"/>
      </w:rPr>
    </w:lvl>
    <w:lvl w:ilvl="4" w:tentative="0">
      <w:start w:val="0"/>
      <w:numFmt w:val="bullet"/>
      <w:lvlText w:val="•"/>
      <w:lvlJc w:val="left"/>
      <w:pPr>
        <w:ind w:left="5112" w:hanging="240"/>
      </w:pPr>
      <w:rPr>
        <w:rFonts w:hint="default"/>
        <w:lang w:val="en-US" w:eastAsia="en-US" w:bidi="ar-SA"/>
      </w:rPr>
    </w:lvl>
    <w:lvl w:ilvl="5" w:tentative="0">
      <w:start w:val="0"/>
      <w:numFmt w:val="bullet"/>
      <w:lvlText w:val="•"/>
      <w:lvlJc w:val="left"/>
      <w:pPr>
        <w:ind w:left="6060" w:hanging="240"/>
      </w:pPr>
      <w:rPr>
        <w:rFonts w:hint="default"/>
        <w:lang w:val="en-US" w:eastAsia="en-US" w:bidi="ar-SA"/>
      </w:rPr>
    </w:lvl>
    <w:lvl w:ilvl="6" w:tentative="0">
      <w:start w:val="0"/>
      <w:numFmt w:val="bullet"/>
      <w:lvlText w:val="•"/>
      <w:lvlJc w:val="left"/>
      <w:pPr>
        <w:ind w:left="7008" w:hanging="240"/>
      </w:pPr>
      <w:rPr>
        <w:rFonts w:hint="default"/>
        <w:lang w:val="en-US" w:eastAsia="en-US" w:bidi="ar-SA"/>
      </w:rPr>
    </w:lvl>
    <w:lvl w:ilvl="7" w:tentative="0">
      <w:start w:val="0"/>
      <w:numFmt w:val="bullet"/>
      <w:lvlText w:val="•"/>
      <w:lvlJc w:val="left"/>
      <w:pPr>
        <w:ind w:left="7956" w:hanging="240"/>
      </w:pPr>
      <w:rPr>
        <w:rFonts w:hint="default"/>
        <w:lang w:val="en-US" w:eastAsia="en-US" w:bidi="ar-SA"/>
      </w:rPr>
    </w:lvl>
    <w:lvl w:ilvl="8" w:tentative="0">
      <w:start w:val="0"/>
      <w:numFmt w:val="bullet"/>
      <w:lvlText w:val="•"/>
      <w:lvlJc w:val="left"/>
      <w:pPr>
        <w:ind w:left="8904" w:hanging="240"/>
      </w:pPr>
      <w:rPr>
        <w:rFonts w:hint="default"/>
        <w:lang w:val="en-US" w:eastAsia="en-US" w:bidi="ar-SA"/>
      </w:rPr>
    </w:lvl>
  </w:abstractNum>
  <w:abstractNum w:abstractNumId="6">
    <w:nsid w:val="29C06FF1"/>
    <w:multiLevelType w:val="multilevel"/>
    <w:tmpl w:val="29C06FF1"/>
    <w:lvl w:ilvl="0" w:tentative="0">
      <w:start w:val="7"/>
      <w:numFmt w:val="upperRoman"/>
      <w:lvlText w:val="%1."/>
      <w:lvlJc w:val="left"/>
      <w:pPr>
        <w:ind w:left="364" w:hanging="380"/>
        <w:jc w:val="right"/>
      </w:pPr>
      <w:rPr>
        <w:rFonts w:hint="default" w:ascii="Times New Roman" w:hAnsi="Times New Roman" w:eastAsia="Times New Roman" w:cs="Times New Roman"/>
        <w:b w:val="0"/>
        <w:bCs w:val="0"/>
        <w:i w:val="0"/>
        <w:iCs w:val="0"/>
        <w:spacing w:val="0"/>
        <w:w w:val="99"/>
        <w:sz w:val="20"/>
        <w:szCs w:val="20"/>
        <w:lang w:val="en-US" w:eastAsia="en-US" w:bidi="ar-SA"/>
      </w:rPr>
    </w:lvl>
    <w:lvl w:ilvl="1" w:tentative="0">
      <w:start w:val="0"/>
      <w:numFmt w:val="bullet"/>
      <w:lvlText w:val="•"/>
      <w:lvlJc w:val="left"/>
      <w:pPr>
        <w:ind w:left="507" w:hanging="380"/>
      </w:pPr>
      <w:rPr>
        <w:rFonts w:hint="default"/>
        <w:lang w:val="en-US" w:eastAsia="en-US" w:bidi="ar-SA"/>
      </w:rPr>
    </w:lvl>
    <w:lvl w:ilvl="2" w:tentative="0">
      <w:start w:val="0"/>
      <w:numFmt w:val="bullet"/>
      <w:lvlText w:val="•"/>
      <w:lvlJc w:val="left"/>
      <w:pPr>
        <w:ind w:left="654" w:hanging="380"/>
      </w:pPr>
      <w:rPr>
        <w:rFonts w:hint="default"/>
        <w:lang w:val="en-US" w:eastAsia="en-US" w:bidi="ar-SA"/>
      </w:rPr>
    </w:lvl>
    <w:lvl w:ilvl="3" w:tentative="0">
      <w:start w:val="0"/>
      <w:numFmt w:val="bullet"/>
      <w:lvlText w:val="•"/>
      <w:lvlJc w:val="left"/>
      <w:pPr>
        <w:ind w:left="802" w:hanging="380"/>
      </w:pPr>
      <w:rPr>
        <w:rFonts w:hint="default"/>
        <w:lang w:val="en-US" w:eastAsia="en-US" w:bidi="ar-SA"/>
      </w:rPr>
    </w:lvl>
    <w:lvl w:ilvl="4" w:tentative="0">
      <w:start w:val="0"/>
      <w:numFmt w:val="bullet"/>
      <w:lvlText w:val="•"/>
      <w:lvlJc w:val="left"/>
      <w:pPr>
        <w:ind w:left="949" w:hanging="380"/>
      </w:pPr>
      <w:rPr>
        <w:rFonts w:hint="default"/>
        <w:lang w:val="en-US" w:eastAsia="en-US" w:bidi="ar-SA"/>
      </w:rPr>
    </w:lvl>
    <w:lvl w:ilvl="5" w:tentative="0">
      <w:start w:val="0"/>
      <w:numFmt w:val="bullet"/>
      <w:lvlText w:val="•"/>
      <w:lvlJc w:val="left"/>
      <w:pPr>
        <w:ind w:left="1097" w:hanging="380"/>
      </w:pPr>
      <w:rPr>
        <w:rFonts w:hint="default"/>
        <w:lang w:val="en-US" w:eastAsia="en-US" w:bidi="ar-SA"/>
      </w:rPr>
    </w:lvl>
    <w:lvl w:ilvl="6" w:tentative="0">
      <w:start w:val="0"/>
      <w:numFmt w:val="bullet"/>
      <w:lvlText w:val="•"/>
      <w:lvlJc w:val="left"/>
      <w:pPr>
        <w:ind w:left="1244" w:hanging="380"/>
      </w:pPr>
      <w:rPr>
        <w:rFonts w:hint="default"/>
        <w:lang w:val="en-US" w:eastAsia="en-US" w:bidi="ar-SA"/>
      </w:rPr>
    </w:lvl>
    <w:lvl w:ilvl="7" w:tentative="0">
      <w:start w:val="0"/>
      <w:numFmt w:val="bullet"/>
      <w:lvlText w:val="•"/>
      <w:lvlJc w:val="left"/>
      <w:pPr>
        <w:ind w:left="1391" w:hanging="380"/>
      </w:pPr>
      <w:rPr>
        <w:rFonts w:hint="default"/>
        <w:lang w:val="en-US" w:eastAsia="en-US" w:bidi="ar-SA"/>
      </w:rPr>
    </w:lvl>
    <w:lvl w:ilvl="8" w:tentative="0">
      <w:start w:val="0"/>
      <w:numFmt w:val="bullet"/>
      <w:lvlText w:val="•"/>
      <w:lvlJc w:val="left"/>
      <w:pPr>
        <w:ind w:left="1539" w:hanging="380"/>
      </w:pPr>
      <w:rPr>
        <w:rFonts w:hint="default"/>
        <w:lang w:val="en-US" w:eastAsia="en-US" w:bidi="ar-SA"/>
      </w:rPr>
    </w:lvl>
  </w:abstractNum>
  <w:abstractNum w:abstractNumId="7">
    <w:nsid w:val="318216CD"/>
    <w:multiLevelType w:val="multilevel"/>
    <w:tmpl w:val="318216CD"/>
    <w:lvl w:ilvl="0" w:tentative="0">
      <w:start w:val="1"/>
      <w:numFmt w:val="upperRoman"/>
      <w:lvlText w:val="%1."/>
      <w:lvlJc w:val="left"/>
      <w:pPr>
        <w:ind w:left="3379" w:hanging="790"/>
        <w:jc w:val="right"/>
      </w:pPr>
      <w:rPr>
        <w:rFonts w:hint="default" w:ascii="Times New Roman" w:hAnsi="Times New Roman" w:eastAsia="Times New Roman" w:cs="Times New Roman"/>
        <w:b/>
        <w:bCs/>
        <w:i w:val="0"/>
        <w:iCs w:val="0"/>
        <w:spacing w:val="0"/>
        <w:w w:val="100"/>
        <w:sz w:val="28"/>
        <w:szCs w:val="28"/>
        <w:lang w:val="en-US" w:eastAsia="en-US" w:bidi="ar-SA"/>
      </w:rPr>
    </w:lvl>
    <w:lvl w:ilvl="1" w:tentative="0">
      <w:start w:val="1"/>
      <w:numFmt w:val="decimal"/>
      <w:lvlText w:val="%2."/>
      <w:lvlJc w:val="left"/>
      <w:pPr>
        <w:ind w:left="1869" w:hanging="305"/>
      </w:pPr>
      <w:rPr>
        <w:rFonts w:hint="default" w:ascii="Times New Roman" w:hAnsi="Times New Roman" w:eastAsia="Times New Roman" w:cs="Times New Roman"/>
        <w:b w:val="0"/>
        <w:bCs w:val="0"/>
        <w:i w:val="0"/>
        <w:iCs w:val="0"/>
        <w:spacing w:val="0"/>
        <w:w w:val="100"/>
        <w:sz w:val="28"/>
        <w:szCs w:val="28"/>
        <w:lang w:val="en-US" w:eastAsia="en-US" w:bidi="ar-SA"/>
      </w:rPr>
    </w:lvl>
    <w:lvl w:ilvl="2" w:tentative="0">
      <w:start w:val="0"/>
      <w:numFmt w:val="bullet"/>
      <w:lvlText w:val="•"/>
      <w:lvlJc w:val="left"/>
      <w:pPr>
        <w:ind w:left="4300" w:hanging="305"/>
      </w:pPr>
      <w:rPr>
        <w:rFonts w:hint="default"/>
        <w:lang w:val="en-US" w:eastAsia="en-US" w:bidi="ar-SA"/>
      </w:rPr>
    </w:lvl>
    <w:lvl w:ilvl="3" w:tentative="0">
      <w:start w:val="0"/>
      <w:numFmt w:val="bullet"/>
      <w:lvlText w:val="•"/>
      <w:lvlJc w:val="left"/>
      <w:pPr>
        <w:ind w:left="5211" w:hanging="305"/>
      </w:pPr>
      <w:rPr>
        <w:rFonts w:hint="default"/>
        <w:lang w:val="en-US" w:eastAsia="en-US" w:bidi="ar-SA"/>
      </w:rPr>
    </w:lvl>
    <w:lvl w:ilvl="4" w:tentative="0">
      <w:start w:val="0"/>
      <w:numFmt w:val="bullet"/>
      <w:lvlText w:val="•"/>
      <w:lvlJc w:val="left"/>
      <w:pPr>
        <w:ind w:left="6122" w:hanging="305"/>
      </w:pPr>
      <w:rPr>
        <w:rFonts w:hint="default"/>
        <w:lang w:val="en-US" w:eastAsia="en-US" w:bidi="ar-SA"/>
      </w:rPr>
    </w:lvl>
    <w:lvl w:ilvl="5" w:tentative="0">
      <w:start w:val="0"/>
      <w:numFmt w:val="bullet"/>
      <w:lvlText w:val="•"/>
      <w:lvlJc w:val="left"/>
      <w:pPr>
        <w:ind w:left="7033" w:hanging="305"/>
      </w:pPr>
      <w:rPr>
        <w:rFonts w:hint="default"/>
        <w:lang w:val="en-US" w:eastAsia="en-US" w:bidi="ar-SA"/>
      </w:rPr>
    </w:lvl>
    <w:lvl w:ilvl="6" w:tentative="0">
      <w:start w:val="0"/>
      <w:numFmt w:val="bullet"/>
      <w:lvlText w:val="•"/>
      <w:lvlJc w:val="left"/>
      <w:pPr>
        <w:ind w:left="7944" w:hanging="305"/>
      </w:pPr>
      <w:rPr>
        <w:rFonts w:hint="default"/>
        <w:lang w:val="en-US" w:eastAsia="en-US" w:bidi="ar-SA"/>
      </w:rPr>
    </w:lvl>
    <w:lvl w:ilvl="7" w:tentative="0">
      <w:start w:val="0"/>
      <w:numFmt w:val="bullet"/>
      <w:lvlText w:val="•"/>
      <w:lvlJc w:val="left"/>
      <w:pPr>
        <w:ind w:left="8855" w:hanging="305"/>
      </w:pPr>
      <w:rPr>
        <w:rFonts w:hint="default"/>
        <w:lang w:val="en-US" w:eastAsia="en-US" w:bidi="ar-SA"/>
      </w:rPr>
    </w:lvl>
    <w:lvl w:ilvl="8" w:tentative="0">
      <w:start w:val="0"/>
      <w:numFmt w:val="bullet"/>
      <w:lvlText w:val="•"/>
      <w:lvlJc w:val="left"/>
      <w:pPr>
        <w:ind w:left="9766" w:hanging="305"/>
      </w:pPr>
      <w:rPr>
        <w:rFonts w:hint="default"/>
        <w:lang w:val="en-US" w:eastAsia="en-US" w:bidi="ar-SA"/>
      </w:rPr>
    </w:lvl>
  </w:abstractNum>
  <w:abstractNum w:abstractNumId="8">
    <w:nsid w:val="35FD78DC"/>
    <w:multiLevelType w:val="multilevel"/>
    <w:tmpl w:val="35FD78DC"/>
    <w:lvl w:ilvl="0" w:tentative="0">
      <w:start w:val="1"/>
      <w:numFmt w:val="decimal"/>
      <w:lvlText w:val="%1."/>
      <w:lvlJc w:val="left"/>
      <w:pPr>
        <w:ind w:left="1800"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1" w:tentative="0">
      <w:start w:val="0"/>
      <w:numFmt w:val="bullet"/>
      <w:lvlText w:val="•"/>
      <w:lvlJc w:val="left"/>
      <w:pPr>
        <w:ind w:left="2700" w:hanging="360"/>
      </w:pPr>
      <w:rPr>
        <w:rFonts w:hint="default"/>
        <w:lang w:val="en-US" w:eastAsia="en-US" w:bidi="ar-SA"/>
      </w:rPr>
    </w:lvl>
    <w:lvl w:ilvl="2" w:tentative="0">
      <w:start w:val="0"/>
      <w:numFmt w:val="bullet"/>
      <w:lvlText w:val="•"/>
      <w:lvlJc w:val="left"/>
      <w:pPr>
        <w:ind w:left="3600" w:hanging="360"/>
      </w:pPr>
      <w:rPr>
        <w:rFonts w:hint="default"/>
        <w:lang w:val="en-US" w:eastAsia="en-US" w:bidi="ar-SA"/>
      </w:rPr>
    </w:lvl>
    <w:lvl w:ilvl="3" w:tentative="0">
      <w:start w:val="0"/>
      <w:numFmt w:val="bullet"/>
      <w:lvlText w:val="•"/>
      <w:lvlJc w:val="left"/>
      <w:pPr>
        <w:ind w:left="4500" w:hanging="360"/>
      </w:pPr>
      <w:rPr>
        <w:rFonts w:hint="default"/>
        <w:lang w:val="en-US" w:eastAsia="en-US" w:bidi="ar-SA"/>
      </w:rPr>
    </w:lvl>
    <w:lvl w:ilvl="4" w:tentative="0">
      <w:start w:val="0"/>
      <w:numFmt w:val="bullet"/>
      <w:lvlText w:val="•"/>
      <w:lvlJc w:val="left"/>
      <w:pPr>
        <w:ind w:left="5400" w:hanging="360"/>
      </w:pPr>
      <w:rPr>
        <w:rFonts w:hint="default"/>
        <w:lang w:val="en-US" w:eastAsia="en-US" w:bidi="ar-SA"/>
      </w:rPr>
    </w:lvl>
    <w:lvl w:ilvl="5" w:tentative="0">
      <w:start w:val="0"/>
      <w:numFmt w:val="bullet"/>
      <w:lvlText w:val="•"/>
      <w:lvlJc w:val="left"/>
      <w:pPr>
        <w:ind w:left="6300" w:hanging="360"/>
      </w:pPr>
      <w:rPr>
        <w:rFonts w:hint="default"/>
        <w:lang w:val="en-US" w:eastAsia="en-US" w:bidi="ar-SA"/>
      </w:rPr>
    </w:lvl>
    <w:lvl w:ilvl="6" w:tentative="0">
      <w:start w:val="0"/>
      <w:numFmt w:val="bullet"/>
      <w:lvlText w:val="•"/>
      <w:lvlJc w:val="left"/>
      <w:pPr>
        <w:ind w:left="7200" w:hanging="360"/>
      </w:pPr>
      <w:rPr>
        <w:rFonts w:hint="default"/>
        <w:lang w:val="en-US" w:eastAsia="en-US" w:bidi="ar-SA"/>
      </w:rPr>
    </w:lvl>
    <w:lvl w:ilvl="7" w:tentative="0">
      <w:start w:val="0"/>
      <w:numFmt w:val="bullet"/>
      <w:lvlText w:val="•"/>
      <w:lvlJc w:val="left"/>
      <w:pPr>
        <w:ind w:left="8100" w:hanging="360"/>
      </w:pPr>
      <w:rPr>
        <w:rFonts w:hint="default"/>
        <w:lang w:val="en-US" w:eastAsia="en-US" w:bidi="ar-SA"/>
      </w:rPr>
    </w:lvl>
    <w:lvl w:ilvl="8" w:tentative="0">
      <w:start w:val="0"/>
      <w:numFmt w:val="bullet"/>
      <w:lvlText w:val="•"/>
      <w:lvlJc w:val="left"/>
      <w:pPr>
        <w:ind w:left="9000" w:hanging="360"/>
      </w:pPr>
      <w:rPr>
        <w:rFonts w:hint="default"/>
        <w:lang w:val="en-US" w:eastAsia="en-US" w:bidi="ar-SA"/>
      </w:rPr>
    </w:lvl>
  </w:abstractNum>
  <w:abstractNum w:abstractNumId="9">
    <w:nsid w:val="3998322E"/>
    <w:multiLevelType w:val="multilevel"/>
    <w:tmpl w:val="3998322E"/>
    <w:lvl w:ilvl="0" w:tentative="0">
      <w:start w:val="1"/>
      <w:numFmt w:val="upperRoman"/>
      <w:lvlText w:val="%1."/>
      <w:lvlJc w:val="left"/>
      <w:pPr>
        <w:ind w:left="364" w:hanging="198"/>
        <w:jc w:val="right"/>
      </w:pPr>
      <w:rPr>
        <w:rFonts w:hint="default" w:ascii="Times New Roman" w:hAnsi="Times New Roman" w:eastAsia="Times New Roman" w:cs="Times New Roman"/>
        <w:b w:val="0"/>
        <w:bCs w:val="0"/>
        <w:i w:val="0"/>
        <w:iCs w:val="0"/>
        <w:spacing w:val="0"/>
        <w:w w:val="99"/>
        <w:sz w:val="20"/>
        <w:szCs w:val="20"/>
        <w:lang w:val="en-US" w:eastAsia="en-US" w:bidi="ar-SA"/>
      </w:rPr>
    </w:lvl>
    <w:lvl w:ilvl="1" w:tentative="0">
      <w:start w:val="0"/>
      <w:numFmt w:val="bullet"/>
      <w:lvlText w:val="•"/>
      <w:lvlJc w:val="left"/>
      <w:pPr>
        <w:ind w:left="507" w:hanging="198"/>
      </w:pPr>
      <w:rPr>
        <w:rFonts w:hint="default"/>
        <w:lang w:val="en-US" w:eastAsia="en-US" w:bidi="ar-SA"/>
      </w:rPr>
    </w:lvl>
    <w:lvl w:ilvl="2" w:tentative="0">
      <w:start w:val="0"/>
      <w:numFmt w:val="bullet"/>
      <w:lvlText w:val="•"/>
      <w:lvlJc w:val="left"/>
      <w:pPr>
        <w:ind w:left="654" w:hanging="198"/>
      </w:pPr>
      <w:rPr>
        <w:rFonts w:hint="default"/>
        <w:lang w:val="en-US" w:eastAsia="en-US" w:bidi="ar-SA"/>
      </w:rPr>
    </w:lvl>
    <w:lvl w:ilvl="3" w:tentative="0">
      <w:start w:val="0"/>
      <w:numFmt w:val="bullet"/>
      <w:lvlText w:val="•"/>
      <w:lvlJc w:val="left"/>
      <w:pPr>
        <w:ind w:left="802" w:hanging="198"/>
      </w:pPr>
      <w:rPr>
        <w:rFonts w:hint="default"/>
        <w:lang w:val="en-US" w:eastAsia="en-US" w:bidi="ar-SA"/>
      </w:rPr>
    </w:lvl>
    <w:lvl w:ilvl="4" w:tentative="0">
      <w:start w:val="0"/>
      <w:numFmt w:val="bullet"/>
      <w:lvlText w:val="•"/>
      <w:lvlJc w:val="left"/>
      <w:pPr>
        <w:ind w:left="949" w:hanging="198"/>
      </w:pPr>
      <w:rPr>
        <w:rFonts w:hint="default"/>
        <w:lang w:val="en-US" w:eastAsia="en-US" w:bidi="ar-SA"/>
      </w:rPr>
    </w:lvl>
    <w:lvl w:ilvl="5" w:tentative="0">
      <w:start w:val="0"/>
      <w:numFmt w:val="bullet"/>
      <w:lvlText w:val="•"/>
      <w:lvlJc w:val="left"/>
      <w:pPr>
        <w:ind w:left="1097" w:hanging="198"/>
      </w:pPr>
      <w:rPr>
        <w:rFonts w:hint="default"/>
        <w:lang w:val="en-US" w:eastAsia="en-US" w:bidi="ar-SA"/>
      </w:rPr>
    </w:lvl>
    <w:lvl w:ilvl="6" w:tentative="0">
      <w:start w:val="0"/>
      <w:numFmt w:val="bullet"/>
      <w:lvlText w:val="•"/>
      <w:lvlJc w:val="left"/>
      <w:pPr>
        <w:ind w:left="1244" w:hanging="198"/>
      </w:pPr>
      <w:rPr>
        <w:rFonts w:hint="default"/>
        <w:lang w:val="en-US" w:eastAsia="en-US" w:bidi="ar-SA"/>
      </w:rPr>
    </w:lvl>
    <w:lvl w:ilvl="7" w:tentative="0">
      <w:start w:val="0"/>
      <w:numFmt w:val="bullet"/>
      <w:lvlText w:val="•"/>
      <w:lvlJc w:val="left"/>
      <w:pPr>
        <w:ind w:left="1391" w:hanging="198"/>
      </w:pPr>
      <w:rPr>
        <w:rFonts w:hint="default"/>
        <w:lang w:val="en-US" w:eastAsia="en-US" w:bidi="ar-SA"/>
      </w:rPr>
    </w:lvl>
    <w:lvl w:ilvl="8" w:tentative="0">
      <w:start w:val="0"/>
      <w:numFmt w:val="bullet"/>
      <w:lvlText w:val="•"/>
      <w:lvlJc w:val="left"/>
      <w:pPr>
        <w:ind w:left="1539" w:hanging="198"/>
      </w:pPr>
      <w:rPr>
        <w:rFonts w:hint="default"/>
        <w:lang w:val="en-US" w:eastAsia="en-US" w:bidi="ar-SA"/>
      </w:rPr>
    </w:lvl>
  </w:abstractNum>
  <w:abstractNum w:abstractNumId="10">
    <w:nsid w:val="3D3F66CB"/>
    <w:multiLevelType w:val="multilevel"/>
    <w:tmpl w:val="3D3F66CB"/>
    <w:lvl w:ilvl="0" w:tentative="0">
      <w:start w:val="1"/>
      <w:numFmt w:val="upperRoman"/>
      <w:lvlText w:val="%1."/>
      <w:lvlJc w:val="left"/>
      <w:pPr>
        <w:ind w:left="1080" w:hanging="273"/>
      </w:pPr>
      <w:rPr>
        <w:rFonts w:hint="default" w:ascii="Times New Roman" w:hAnsi="Times New Roman" w:eastAsia="Times New Roman" w:cs="Times New Roman"/>
        <w:b/>
        <w:bCs/>
        <w:i w:val="0"/>
        <w:iCs w:val="0"/>
        <w:spacing w:val="0"/>
        <w:w w:val="100"/>
        <w:sz w:val="28"/>
        <w:szCs w:val="28"/>
        <w:lang w:val="en-US" w:eastAsia="en-US" w:bidi="ar-SA"/>
      </w:rPr>
    </w:lvl>
    <w:lvl w:ilvl="1" w:tentative="0">
      <w:start w:val="1"/>
      <w:numFmt w:val="decimal"/>
      <w:lvlText w:val="%2."/>
      <w:lvlJc w:val="left"/>
      <w:pPr>
        <w:ind w:left="1080" w:hanging="260"/>
        <w:jc w:val="right"/>
      </w:pPr>
      <w:rPr>
        <w:rFonts w:hint="default" w:ascii="Times New Roman" w:hAnsi="Times New Roman" w:eastAsia="Times New Roman" w:cs="Times New Roman"/>
        <w:b w:val="0"/>
        <w:bCs w:val="0"/>
        <w:i w:val="0"/>
        <w:iCs w:val="0"/>
        <w:spacing w:val="0"/>
        <w:w w:val="100"/>
        <w:sz w:val="28"/>
        <w:szCs w:val="28"/>
        <w:lang w:val="en-US" w:eastAsia="en-US" w:bidi="ar-SA"/>
      </w:rPr>
    </w:lvl>
    <w:lvl w:ilvl="2" w:tentative="0">
      <w:start w:val="0"/>
      <w:numFmt w:val="bullet"/>
      <w:lvlText w:val="•"/>
      <w:lvlJc w:val="left"/>
      <w:pPr>
        <w:ind w:left="2820" w:hanging="260"/>
      </w:pPr>
      <w:rPr>
        <w:rFonts w:hint="default"/>
        <w:lang w:val="en-US" w:eastAsia="en-US" w:bidi="ar-SA"/>
      </w:rPr>
    </w:lvl>
    <w:lvl w:ilvl="3" w:tentative="0">
      <w:start w:val="0"/>
      <w:numFmt w:val="bullet"/>
      <w:lvlText w:val="•"/>
      <w:lvlJc w:val="left"/>
      <w:pPr>
        <w:ind w:left="3817" w:hanging="260"/>
      </w:pPr>
      <w:rPr>
        <w:rFonts w:hint="default"/>
        <w:lang w:val="en-US" w:eastAsia="en-US" w:bidi="ar-SA"/>
      </w:rPr>
    </w:lvl>
    <w:lvl w:ilvl="4" w:tentative="0">
      <w:start w:val="0"/>
      <w:numFmt w:val="bullet"/>
      <w:lvlText w:val="•"/>
      <w:lvlJc w:val="left"/>
      <w:pPr>
        <w:ind w:left="4815" w:hanging="260"/>
      </w:pPr>
      <w:rPr>
        <w:rFonts w:hint="default"/>
        <w:lang w:val="en-US" w:eastAsia="en-US" w:bidi="ar-SA"/>
      </w:rPr>
    </w:lvl>
    <w:lvl w:ilvl="5" w:tentative="0">
      <w:start w:val="0"/>
      <w:numFmt w:val="bullet"/>
      <w:lvlText w:val="•"/>
      <w:lvlJc w:val="left"/>
      <w:pPr>
        <w:ind w:left="5812" w:hanging="260"/>
      </w:pPr>
      <w:rPr>
        <w:rFonts w:hint="default"/>
        <w:lang w:val="en-US" w:eastAsia="en-US" w:bidi="ar-SA"/>
      </w:rPr>
    </w:lvl>
    <w:lvl w:ilvl="6" w:tentative="0">
      <w:start w:val="0"/>
      <w:numFmt w:val="bullet"/>
      <w:lvlText w:val="•"/>
      <w:lvlJc w:val="left"/>
      <w:pPr>
        <w:ind w:left="6810" w:hanging="260"/>
      </w:pPr>
      <w:rPr>
        <w:rFonts w:hint="default"/>
        <w:lang w:val="en-US" w:eastAsia="en-US" w:bidi="ar-SA"/>
      </w:rPr>
    </w:lvl>
    <w:lvl w:ilvl="7" w:tentative="0">
      <w:start w:val="0"/>
      <w:numFmt w:val="bullet"/>
      <w:lvlText w:val="•"/>
      <w:lvlJc w:val="left"/>
      <w:pPr>
        <w:ind w:left="7807" w:hanging="260"/>
      </w:pPr>
      <w:rPr>
        <w:rFonts w:hint="default"/>
        <w:lang w:val="en-US" w:eastAsia="en-US" w:bidi="ar-SA"/>
      </w:rPr>
    </w:lvl>
    <w:lvl w:ilvl="8" w:tentative="0">
      <w:start w:val="0"/>
      <w:numFmt w:val="bullet"/>
      <w:lvlText w:val="•"/>
      <w:lvlJc w:val="left"/>
      <w:pPr>
        <w:ind w:left="8805" w:hanging="260"/>
      </w:pPr>
      <w:rPr>
        <w:rFonts w:hint="default"/>
        <w:lang w:val="en-US" w:eastAsia="en-US" w:bidi="ar-SA"/>
      </w:rPr>
    </w:lvl>
  </w:abstractNum>
  <w:abstractNum w:abstractNumId="11">
    <w:nsid w:val="3DD54938"/>
    <w:multiLevelType w:val="multilevel"/>
    <w:tmpl w:val="3DD54938"/>
    <w:lvl w:ilvl="0" w:tentative="0">
      <w:start w:val="1"/>
      <w:numFmt w:val="decimal"/>
      <w:lvlText w:val="%1."/>
      <w:lvlJc w:val="left"/>
      <w:pPr>
        <w:ind w:left="1080" w:hanging="288"/>
      </w:pPr>
      <w:rPr>
        <w:rFonts w:hint="default" w:ascii="Times New Roman" w:hAnsi="Times New Roman" w:eastAsia="Times New Roman" w:cs="Times New Roman"/>
        <w:b w:val="0"/>
        <w:bCs w:val="0"/>
        <w:i w:val="0"/>
        <w:iCs w:val="0"/>
        <w:spacing w:val="0"/>
        <w:w w:val="100"/>
        <w:sz w:val="28"/>
        <w:szCs w:val="28"/>
        <w:lang w:val="en-US" w:eastAsia="en-US" w:bidi="ar-SA"/>
      </w:rPr>
    </w:lvl>
    <w:lvl w:ilvl="1" w:tentative="0">
      <w:start w:val="0"/>
      <w:numFmt w:val="bullet"/>
      <w:lvlText w:val="•"/>
      <w:lvlJc w:val="left"/>
      <w:pPr>
        <w:ind w:left="2052" w:hanging="288"/>
      </w:pPr>
      <w:rPr>
        <w:rFonts w:hint="default"/>
        <w:lang w:val="en-US" w:eastAsia="en-US" w:bidi="ar-SA"/>
      </w:rPr>
    </w:lvl>
    <w:lvl w:ilvl="2" w:tentative="0">
      <w:start w:val="0"/>
      <w:numFmt w:val="bullet"/>
      <w:lvlText w:val="•"/>
      <w:lvlJc w:val="left"/>
      <w:pPr>
        <w:ind w:left="3024" w:hanging="288"/>
      </w:pPr>
      <w:rPr>
        <w:rFonts w:hint="default"/>
        <w:lang w:val="en-US" w:eastAsia="en-US" w:bidi="ar-SA"/>
      </w:rPr>
    </w:lvl>
    <w:lvl w:ilvl="3" w:tentative="0">
      <w:start w:val="0"/>
      <w:numFmt w:val="bullet"/>
      <w:lvlText w:val="•"/>
      <w:lvlJc w:val="left"/>
      <w:pPr>
        <w:ind w:left="3996" w:hanging="288"/>
      </w:pPr>
      <w:rPr>
        <w:rFonts w:hint="default"/>
        <w:lang w:val="en-US" w:eastAsia="en-US" w:bidi="ar-SA"/>
      </w:rPr>
    </w:lvl>
    <w:lvl w:ilvl="4" w:tentative="0">
      <w:start w:val="0"/>
      <w:numFmt w:val="bullet"/>
      <w:lvlText w:val="•"/>
      <w:lvlJc w:val="left"/>
      <w:pPr>
        <w:ind w:left="4968" w:hanging="288"/>
      </w:pPr>
      <w:rPr>
        <w:rFonts w:hint="default"/>
        <w:lang w:val="en-US" w:eastAsia="en-US" w:bidi="ar-SA"/>
      </w:rPr>
    </w:lvl>
    <w:lvl w:ilvl="5" w:tentative="0">
      <w:start w:val="0"/>
      <w:numFmt w:val="bullet"/>
      <w:lvlText w:val="•"/>
      <w:lvlJc w:val="left"/>
      <w:pPr>
        <w:ind w:left="5940" w:hanging="288"/>
      </w:pPr>
      <w:rPr>
        <w:rFonts w:hint="default"/>
        <w:lang w:val="en-US" w:eastAsia="en-US" w:bidi="ar-SA"/>
      </w:rPr>
    </w:lvl>
    <w:lvl w:ilvl="6" w:tentative="0">
      <w:start w:val="0"/>
      <w:numFmt w:val="bullet"/>
      <w:lvlText w:val="•"/>
      <w:lvlJc w:val="left"/>
      <w:pPr>
        <w:ind w:left="6912" w:hanging="288"/>
      </w:pPr>
      <w:rPr>
        <w:rFonts w:hint="default"/>
        <w:lang w:val="en-US" w:eastAsia="en-US" w:bidi="ar-SA"/>
      </w:rPr>
    </w:lvl>
    <w:lvl w:ilvl="7" w:tentative="0">
      <w:start w:val="0"/>
      <w:numFmt w:val="bullet"/>
      <w:lvlText w:val="•"/>
      <w:lvlJc w:val="left"/>
      <w:pPr>
        <w:ind w:left="7884" w:hanging="288"/>
      </w:pPr>
      <w:rPr>
        <w:rFonts w:hint="default"/>
        <w:lang w:val="en-US" w:eastAsia="en-US" w:bidi="ar-SA"/>
      </w:rPr>
    </w:lvl>
    <w:lvl w:ilvl="8" w:tentative="0">
      <w:start w:val="0"/>
      <w:numFmt w:val="bullet"/>
      <w:lvlText w:val="•"/>
      <w:lvlJc w:val="left"/>
      <w:pPr>
        <w:ind w:left="8856" w:hanging="288"/>
      </w:pPr>
      <w:rPr>
        <w:rFonts w:hint="default"/>
        <w:lang w:val="en-US" w:eastAsia="en-US" w:bidi="ar-SA"/>
      </w:rPr>
    </w:lvl>
  </w:abstractNum>
  <w:abstractNum w:abstractNumId="12">
    <w:nsid w:val="421E38DF"/>
    <w:multiLevelType w:val="multilevel"/>
    <w:tmpl w:val="421E38DF"/>
    <w:lvl w:ilvl="0" w:tentative="0">
      <w:start w:val="0"/>
      <w:numFmt w:val="bullet"/>
      <w:lvlText w:val="●"/>
      <w:lvlJc w:val="left"/>
      <w:pPr>
        <w:ind w:left="1800"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1" w:tentative="0">
      <w:start w:val="0"/>
      <w:numFmt w:val="bullet"/>
      <w:lvlText w:val="•"/>
      <w:lvlJc w:val="left"/>
      <w:pPr>
        <w:ind w:left="2700" w:hanging="360"/>
      </w:pPr>
      <w:rPr>
        <w:rFonts w:hint="default"/>
        <w:lang w:val="en-US" w:eastAsia="en-US" w:bidi="ar-SA"/>
      </w:rPr>
    </w:lvl>
    <w:lvl w:ilvl="2" w:tentative="0">
      <w:start w:val="0"/>
      <w:numFmt w:val="bullet"/>
      <w:lvlText w:val="•"/>
      <w:lvlJc w:val="left"/>
      <w:pPr>
        <w:ind w:left="3600" w:hanging="360"/>
      </w:pPr>
      <w:rPr>
        <w:rFonts w:hint="default"/>
        <w:lang w:val="en-US" w:eastAsia="en-US" w:bidi="ar-SA"/>
      </w:rPr>
    </w:lvl>
    <w:lvl w:ilvl="3" w:tentative="0">
      <w:start w:val="0"/>
      <w:numFmt w:val="bullet"/>
      <w:lvlText w:val="•"/>
      <w:lvlJc w:val="left"/>
      <w:pPr>
        <w:ind w:left="4500" w:hanging="360"/>
      </w:pPr>
      <w:rPr>
        <w:rFonts w:hint="default"/>
        <w:lang w:val="en-US" w:eastAsia="en-US" w:bidi="ar-SA"/>
      </w:rPr>
    </w:lvl>
    <w:lvl w:ilvl="4" w:tentative="0">
      <w:start w:val="0"/>
      <w:numFmt w:val="bullet"/>
      <w:lvlText w:val="•"/>
      <w:lvlJc w:val="left"/>
      <w:pPr>
        <w:ind w:left="5400" w:hanging="360"/>
      </w:pPr>
      <w:rPr>
        <w:rFonts w:hint="default"/>
        <w:lang w:val="en-US" w:eastAsia="en-US" w:bidi="ar-SA"/>
      </w:rPr>
    </w:lvl>
    <w:lvl w:ilvl="5" w:tentative="0">
      <w:start w:val="0"/>
      <w:numFmt w:val="bullet"/>
      <w:lvlText w:val="•"/>
      <w:lvlJc w:val="left"/>
      <w:pPr>
        <w:ind w:left="6300" w:hanging="360"/>
      </w:pPr>
      <w:rPr>
        <w:rFonts w:hint="default"/>
        <w:lang w:val="en-US" w:eastAsia="en-US" w:bidi="ar-SA"/>
      </w:rPr>
    </w:lvl>
    <w:lvl w:ilvl="6" w:tentative="0">
      <w:start w:val="0"/>
      <w:numFmt w:val="bullet"/>
      <w:lvlText w:val="•"/>
      <w:lvlJc w:val="left"/>
      <w:pPr>
        <w:ind w:left="7200" w:hanging="360"/>
      </w:pPr>
      <w:rPr>
        <w:rFonts w:hint="default"/>
        <w:lang w:val="en-US" w:eastAsia="en-US" w:bidi="ar-SA"/>
      </w:rPr>
    </w:lvl>
    <w:lvl w:ilvl="7" w:tentative="0">
      <w:start w:val="0"/>
      <w:numFmt w:val="bullet"/>
      <w:lvlText w:val="•"/>
      <w:lvlJc w:val="left"/>
      <w:pPr>
        <w:ind w:left="8100" w:hanging="360"/>
      </w:pPr>
      <w:rPr>
        <w:rFonts w:hint="default"/>
        <w:lang w:val="en-US" w:eastAsia="en-US" w:bidi="ar-SA"/>
      </w:rPr>
    </w:lvl>
    <w:lvl w:ilvl="8" w:tentative="0">
      <w:start w:val="0"/>
      <w:numFmt w:val="bullet"/>
      <w:lvlText w:val="•"/>
      <w:lvlJc w:val="left"/>
      <w:pPr>
        <w:ind w:left="9000" w:hanging="360"/>
      </w:pPr>
      <w:rPr>
        <w:rFonts w:hint="default"/>
        <w:lang w:val="en-US" w:eastAsia="en-US" w:bidi="ar-SA"/>
      </w:rPr>
    </w:lvl>
  </w:abstractNum>
  <w:abstractNum w:abstractNumId="13">
    <w:nsid w:val="42DB0F94"/>
    <w:multiLevelType w:val="multilevel"/>
    <w:tmpl w:val="42DB0F94"/>
    <w:lvl w:ilvl="0" w:tentative="0">
      <w:start w:val="11"/>
      <w:numFmt w:val="upperRoman"/>
      <w:lvlText w:val="%1."/>
      <w:lvlJc w:val="left"/>
      <w:pPr>
        <w:ind w:left="534" w:hanging="312"/>
      </w:pPr>
      <w:rPr>
        <w:rFonts w:hint="default" w:ascii="Times New Roman" w:hAnsi="Times New Roman" w:eastAsia="Times New Roman" w:cs="Times New Roman"/>
        <w:b w:val="0"/>
        <w:bCs w:val="0"/>
        <w:i w:val="0"/>
        <w:iCs w:val="0"/>
        <w:spacing w:val="0"/>
        <w:w w:val="99"/>
        <w:sz w:val="20"/>
        <w:szCs w:val="20"/>
        <w:lang w:val="en-US" w:eastAsia="en-US" w:bidi="ar-SA"/>
      </w:rPr>
    </w:lvl>
    <w:lvl w:ilvl="1" w:tentative="0">
      <w:start w:val="0"/>
      <w:numFmt w:val="bullet"/>
      <w:lvlText w:val="•"/>
      <w:lvlJc w:val="left"/>
      <w:pPr>
        <w:ind w:left="697" w:hanging="312"/>
      </w:pPr>
      <w:rPr>
        <w:rFonts w:hint="default"/>
        <w:lang w:val="en-US" w:eastAsia="en-US" w:bidi="ar-SA"/>
      </w:rPr>
    </w:lvl>
    <w:lvl w:ilvl="2" w:tentative="0">
      <w:start w:val="0"/>
      <w:numFmt w:val="bullet"/>
      <w:lvlText w:val="•"/>
      <w:lvlJc w:val="left"/>
      <w:pPr>
        <w:ind w:left="855" w:hanging="312"/>
      </w:pPr>
      <w:rPr>
        <w:rFonts w:hint="default"/>
        <w:lang w:val="en-US" w:eastAsia="en-US" w:bidi="ar-SA"/>
      </w:rPr>
    </w:lvl>
    <w:lvl w:ilvl="3" w:tentative="0">
      <w:start w:val="0"/>
      <w:numFmt w:val="bullet"/>
      <w:lvlText w:val="•"/>
      <w:lvlJc w:val="left"/>
      <w:pPr>
        <w:ind w:left="1013" w:hanging="312"/>
      </w:pPr>
      <w:rPr>
        <w:rFonts w:hint="default"/>
        <w:lang w:val="en-US" w:eastAsia="en-US" w:bidi="ar-SA"/>
      </w:rPr>
    </w:lvl>
    <w:lvl w:ilvl="4" w:tentative="0">
      <w:start w:val="0"/>
      <w:numFmt w:val="bullet"/>
      <w:lvlText w:val="•"/>
      <w:lvlJc w:val="left"/>
      <w:pPr>
        <w:ind w:left="1170" w:hanging="312"/>
      </w:pPr>
      <w:rPr>
        <w:rFonts w:hint="default"/>
        <w:lang w:val="en-US" w:eastAsia="en-US" w:bidi="ar-SA"/>
      </w:rPr>
    </w:lvl>
    <w:lvl w:ilvl="5" w:tentative="0">
      <w:start w:val="0"/>
      <w:numFmt w:val="bullet"/>
      <w:lvlText w:val="•"/>
      <w:lvlJc w:val="left"/>
      <w:pPr>
        <w:ind w:left="1328" w:hanging="312"/>
      </w:pPr>
      <w:rPr>
        <w:rFonts w:hint="default"/>
        <w:lang w:val="en-US" w:eastAsia="en-US" w:bidi="ar-SA"/>
      </w:rPr>
    </w:lvl>
    <w:lvl w:ilvl="6" w:tentative="0">
      <w:start w:val="0"/>
      <w:numFmt w:val="bullet"/>
      <w:lvlText w:val="•"/>
      <w:lvlJc w:val="left"/>
      <w:pPr>
        <w:ind w:left="1486" w:hanging="312"/>
      </w:pPr>
      <w:rPr>
        <w:rFonts w:hint="default"/>
        <w:lang w:val="en-US" w:eastAsia="en-US" w:bidi="ar-SA"/>
      </w:rPr>
    </w:lvl>
    <w:lvl w:ilvl="7" w:tentative="0">
      <w:start w:val="0"/>
      <w:numFmt w:val="bullet"/>
      <w:lvlText w:val="•"/>
      <w:lvlJc w:val="left"/>
      <w:pPr>
        <w:ind w:left="1643" w:hanging="312"/>
      </w:pPr>
      <w:rPr>
        <w:rFonts w:hint="default"/>
        <w:lang w:val="en-US" w:eastAsia="en-US" w:bidi="ar-SA"/>
      </w:rPr>
    </w:lvl>
    <w:lvl w:ilvl="8" w:tentative="0">
      <w:start w:val="0"/>
      <w:numFmt w:val="bullet"/>
      <w:lvlText w:val="•"/>
      <w:lvlJc w:val="left"/>
      <w:pPr>
        <w:ind w:left="1801" w:hanging="312"/>
      </w:pPr>
      <w:rPr>
        <w:rFonts w:hint="default"/>
        <w:lang w:val="en-US" w:eastAsia="en-US" w:bidi="ar-SA"/>
      </w:rPr>
    </w:lvl>
  </w:abstractNum>
  <w:abstractNum w:abstractNumId="14">
    <w:nsid w:val="49C7169C"/>
    <w:multiLevelType w:val="multilevel"/>
    <w:tmpl w:val="49C7169C"/>
    <w:lvl w:ilvl="0" w:tentative="0">
      <w:start w:val="1"/>
      <w:numFmt w:val="decimal"/>
      <w:lvlText w:val="%1."/>
      <w:lvlJc w:val="left"/>
      <w:pPr>
        <w:ind w:left="1800"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1" w:tentative="0">
      <w:start w:val="0"/>
      <w:numFmt w:val="bullet"/>
      <w:lvlText w:val="•"/>
      <w:lvlJc w:val="left"/>
      <w:pPr>
        <w:ind w:left="2700" w:hanging="360"/>
      </w:pPr>
      <w:rPr>
        <w:rFonts w:hint="default"/>
        <w:lang w:val="en-US" w:eastAsia="en-US" w:bidi="ar-SA"/>
      </w:rPr>
    </w:lvl>
    <w:lvl w:ilvl="2" w:tentative="0">
      <w:start w:val="0"/>
      <w:numFmt w:val="bullet"/>
      <w:lvlText w:val="•"/>
      <w:lvlJc w:val="left"/>
      <w:pPr>
        <w:ind w:left="3600" w:hanging="360"/>
      </w:pPr>
      <w:rPr>
        <w:rFonts w:hint="default"/>
        <w:lang w:val="en-US" w:eastAsia="en-US" w:bidi="ar-SA"/>
      </w:rPr>
    </w:lvl>
    <w:lvl w:ilvl="3" w:tentative="0">
      <w:start w:val="0"/>
      <w:numFmt w:val="bullet"/>
      <w:lvlText w:val="•"/>
      <w:lvlJc w:val="left"/>
      <w:pPr>
        <w:ind w:left="4500" w:hanging="360"/>
      </w:pPr>
      <w:rPr>
        <w:rFonts w:hint="default"/>
        <w:lang w:val="en-US" w:eastAsia="en-US" w:bidi="ar-SA"/>
      </w:rPr>
    </w:lvl>
    <w:lvl w:ilvl="4" w:tentative="0">
      <w:start w:val="0"/>
      <w:numFmt w:val="bullet"/>
      <w:lvlText w:val="•"/>
      <w:lvlJc w:val="left"/>
      <w:pPr>
        <w:ind w:left="5400" w:hanging="360"/>
      </w:pPr>
      <w:rPr>
        <w:rFonts w:hint="default"/>
        <w:lang w:val="en-US" w:eastAsia="en-US" w:bidi="ar-SA"/>
      </w:rPr>
    </w:lvl>
    <w:lvl w:ilvl="5" w:tentative="0">
      <w:start w:val="0"/>
      <w:numFmt w:val="bullet"/>
      <w:lvlText w:val="•"/>
      <w:lvlJc w:val="left"/>
      <w:pPr>
        <w:ind w:left="6300" w:hanging="360"/>
      </w:pPr>
      <w:rPr>
        <w:rFonts w:hint="default"/>
        <w:lang w:val="en-US" w:eastAsia="en-US" w:bidi="ar-SA"/>
      </w:rPr>
    </w:lvl>
    <w:lvl w:ilvl="6" w:tentative="0">
      <w:start w:val="0"/>
      <w:numFmt w:val="bullet"/>
      <w:lvlText w:val="•"/>
      <w:lvlJc w:val="left"/>
      <w:pPr>
        <w:ind w:left="7200" w:hanging="360"/>
      </w:pPr>
      <w:rPr>
        <w:rFonts w:hint="default"/>
        <w:lang w:val="en-US" w:eastAsia="en-US" w:bidi="ar-SA"/>
      </w:rPr>
    </w:lvl>
    <w:lvl w:ilvl="7" w:tentative="0">
      <w:start w:val="0"/>
      <w:numFmt w:val="bullet"/>
      <w:lvlText w:val="•"/>
      <w:lvlJc w:val="left"/>
      <w:pPr>
        <w:ind w:left="8100" w:hanging="360"/>
      </w:pPr>
      <w:rPr>
        <w:rFonts w:hint="default"/>
        <w:lang w:val="en-US" w:eastAsia="en-US" w:bidi="ar-SA"/>
      </w:rPr>
    </w:lvl>
    <w:lvl w:ilvl="8" w:tentative="0">
      <w:start w:val="0"/>
      <w:numFmt w:val="bullet"/>
      <w:lvlText w:val="•"/>
      <w:lvlJc w:val="left"/>
      <w:pPr>
        <w:ind w:left="9000" w:hanging="360"/>
      </w:pPr>
      <w:rPr>
        <w:rFonts w:hint="default"/>
        <w:lang w:val="en-US" w:eastAsia="en-US" w:bidi="ar-SA"/>
      </w:rPr>
    </w:lvl>
  </w:abstractNum>
  <w:abstractNum w:abstractNumId="15">
    <w:nsid w:val="521A6B14"/>
    <w:multiLevelType w:val="multilevel"/>
    <w:tmpl w:val="521A6B14"/>
    <w:lvl w:ilvl="0" w:tentative="0">
      <w:start w:val="1"/>
      <w:numFmt w:val="decimal"/>
      <w:lvlText w:val="%1."/>
      <w:lvlJc w:val="left"/>
      <w:pPr>
        <w:ind w:left="1800"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1" w:tentative="0">
      <w:start w:val="0"/>
      <w:numFmt w:val="bullet"/>
      <w:lvlText w:val="•"/>
      <w:lvlJc w:val="left"/>
      <w:pPr>
        <w:ind w:left="2700" w:hanging="360"/>
      </w:pPr>
      <w:rPr>
        <w:rFonts w:hint="default"/>
        <w:lang w:val="en-US" w:eastAsia="en-US" w:bidi="ar-SA"/>
      </w:rPr>
    </w:lvl>
    <w:lvl w:ilvl="2" w:tentative="0">
      <w:start w:val="0"/>
      <w:numFmt w:val="bullet"/>
      <w:lvlText w:val="•"/>
      <w:lvlJc w:val="left"/>
      <w:pPr>
        <w:ind w:left="3600" w:hanging="360"/>
      </w:pPr>
      <w:rPr>
        <w:rFonts w:hint="default"/>
        <w:lang w:val="en-US" w:eastAsia="en-US" w:bidi="ar-SA"/>
      </w:rPr>
    </w:lvl>
    <w:lvl w:ilvl="3" w:tentative="0">
      <w:start w:val="0"/>
      <w:numFmt w:val="bullet"/>
      <w:lvlText w:val="•"/>
      <w:lvlJc w:val="left"/>
      <w:pPr>
        <w:ind w:left="4500" w:hanging="360"/>
      </w:pPr>
      <w:rPr>
        <w:rFonts w:hint="default"/>
        <w:lang w:val="en-US" w:eastAsia="en-US" w:bidi="ar-SA"/>
      </w:rPr>
    </w:lvl>
    <w:lvl w:ilvl="4" w:tentative="0">
      <w:start w:val="0"/>
      <w:numFmt w:val="bullet"/>
      <w:lvlText w:val="•"/>
      <w:lvlJc w:val="left"/>
      <w:pPr>
        <w:ind w:left="5400" w:hanging="360"/>
      </w:pPr>
      <w:rPr>
        <w:rFonts w:hint="default"/>
        <w:lang w:val="en-US" w:eastAsia="en-US" w:bidi="ar-SA"/>
      </w:rPr>
    </w:lvl>
    <w:lvl w:ilvl="5" w:tentative="0">
      <w:start w:val="0"/>
      <w:numFmt w:val="bullet"/>
      <w:lvlText w:val="•"/>
      <w:lvlJc w:val="left"/>
      <w:pPr>
        <w:ind w:left="6300" w:hanging="360"/>
      </w:pPr>
      <w:rPr>
        <w:rFonts w:hint="default"/>
        <w:lang w:val="en-US" w:eastAsia="en-US" w:bidi="ar-SA"/>
      </w:rPr>
    </w:lvl>
    <w:lvl w:ilvl="6" w:tentative="0">
      <w:start w:val="0"/>
      <w:numFmt w:val="bullet"/>
      <w:lvlText w:val="•"/>
      <w:lvlJc w:val="left"/>
      <w:pPr>
        <w:ind w:left="7200" w:hanging="360"/>
      </w:pPr>
      <w:rPr>
        <w:rFonts w:hint="default"/>
        <w:lang w:val="en-US" w:eastAsia="en-US" w:bidi="ar-SA"/>
      </w:rPr>
    </w:lvl>
    <w:lvl w:ilvl="7" w:tentative="0">
      <w:start w:val="0"/>
      <w:numFmt w:val="bullet"/>
      <w:lvlText w:val="•"/>
      <w:lvlJc w:val="left"/>
      <w:pPr>
        <w:ind w:left="8100" w:hanging="360"/>
      </w:pPr>
      <w:rPr>
        <w:rFonts w:hint="default"/>
        <w:lang w:val="en-US" w:eastAsia="en-US" w:bidi="ar-SA"/>
      </w:rPr>
    </w:lvl>
    <w:lvl w:ilvl="8" w:tentative="0">
      <w:start w:val="0"/>
      <w:numFmt w:val="bullet"/>
      <w:lvlText w:val="•"/>
      <w:lvlJc w:val="left"/>
      <w:pPr>
        <w:ind w:left="9000" w:hanging="360"/>
      </w:pPr>
      <w:rPr>
        <w:rFonts w:hint="default"/>
        <w:lang w:val="en-US" w:eastAsia="en-US" w:bidi="ar-SA"/>
      </w:rPr>
    </w:lvl>
  </w:abstractNum>
  <w:abstractNum w:abstractNumId="16">
    <w:nsid w:val="522E6E08"/>
    <w:multiLevelType w:val="multilevel"/>
    <w:tmpl w:val="522E6E08"/>
    <w:lvl w:ilvl="0" w:tentative="0">
      <w:start w:val="1"/>
      <w:numFmt w:val="decimal"/>
      <w:lvlText w:val="%1"/>
      <w:lvlJc w:val="left"/>
      <w:pPr>
        <w:ind w:left="1800" w:hanging="552"/>
      </w:pPr>
      <w:rPr>
        <w:rFonts w:hint="default" w:ascii="Times New Roman" w:hAnsi="Times New Roman" w:eastAsia="Times New Roman" w:cs="Times New Roman"/>
        <w:b/>
        <w:bCs/>
        <w:i w:val="0"/>
        <w:iCs w:val="0"/>
        <w:spacing w:val="0"/>
        <w:w w:val="100"/>
        <w:sz w:val="28"/>
        <w:szCs w:val="28"/>
        <w:lang w:val="en-US" w:eastAsia="en-US" w:bidi="ar-SA"/>
      </w:rPr>
    </w:lvl>
    <w:lvl w:ilvl="1" w:tentative="0">
      <w:start w:val="0"/>
      <w:numFmt w:val="bullet"/>
      <w:lvlText w:val="•"/>
      <w:lvlJc w:val="left"/>
      <w:pPr>
        <w:ind w:left="2520" w:hanging="552"/>
      </w:pPr>
      <w:rPr>
        <w:rFonts w:hint="default"/>
        <w:lang w:val="en-US" w:eastAsia="en-US" w:bidi="ar-SA"/>
      </w:rPr>
    </w:lvl>
    <w:lvl w:ilvl="2" w:tentative="0">
      <w:start w:val="0"/>
      <w:numFmt w:val="bullet"/>
      <w:lvlText w:val="•"/>
      <w:lvlJc w:val="left"/>
      <w:pPr>
        <w:ind w:left="3240" w:hanging="552"/>
      </w:pPr>
      <w:rPr>
        <w:rFonts w:hint="default"/>
        <w:lang w:val="en-US" w:eastAsia="en-US" w:bidi="ar-SA"/>
      </w:rPr>
    </w:lvl>
    <w:lvl w:ilvl="3" w:tentative="0">
      <w:start w:val="0"/>
      <w:numFmt w:val="bullet"/>
      <w:lvlText w:val="•"/>
      <w:lvlJc w:val="left"/>
      <w:pPr>
        <w:ind w:left="3960" w:hanging="552"/>
      </w:pPr>
      <w:rPr>
        <w:rFonts w:hint="default"/>
        <w:lang w:val="en-US" w:eastAsia="en-US" w:bidi="ar-SA"/>
      </w:rPr>
    </w:lvl>
    <w:lvl w:ilvl="4" w:tentative="0">
      <w:start w:val="0"/>
      <w:numFmt w:val="bullet"/>
      <w:lvlText w:val="•"/>
      <w:lvlJc w:val="left"/>
      <w:pPr>
        <w:ind w:left="4680" w:hanging="552"/>
      </w:pPr>
      <w:rPr>
        <w:rFonts w:hint="default"/>
        <w:lang w:val="en-US" w:eastAsia="en-US" w:bidi="ar-SA"/>
      </w:rPr>
    </w:lvl>
    <w:lvl w:ilvl="5" w:tentative="0">
      <w:start w:val="0"/>
      <w:numFmt w:val="bullet"/>
      <w:lvlText w:val="•"/>
      <w:lvlJc w:val="left"/>
      <w:pPr>
        <w:ind w:left="5400" w:hanging="552"/>
      </w:pPr>
      <w:rPr>
        <w:rFonts w:hint="default"/>
        <w:lang w:val="en-US" w:eastAsia="en-US" w:bidi="ar-SA"/>
      </w:rPr>
    </w:lvl>
    <w:lvl w:ilvl="6" w:tentative="0">
      <w:start w:val="0"/>
      <w:numFmt w:val="bullet"/>
      <w:lvlText w:val="•"/>
      <w:lvlJc w:val="left"/>
      <w:pPr>
        <w:ind w:left="6120" w:hanging="552"/>
      </w:pPr>
      <w:rPr>
        <w:rFonts w:hint="default"/>
        <w:lang w:val="en-US" w:eastAsia="en-US" w:bidi="ar-SA"/>
      </w:rPr>
    </w:lvl>
    <w:lvl w:ilvl="7" w:tentative="0">
      <w:start w:val="0"/>
      <w:numFmt w:val="bullet"/>
      <w:lvlText w:val="•"/>
      <w:lvlJc w:val="left"/>
      <w:pPr>
        <w:ind w:left="6840" w:hanging="552"/>
      </w:pPr>
      <w:rPr>
        <w:rFonts w:hint="default"/>
        <w:lang w:val="en-US" w:eastAsia="en-US" w:bidi="ar-SA"/>
      </w:rPr>
    </w:lvl>
    <w:lvl w:ilvl="8" w:tentative="0">
      <w:start w:val="0"/>
      <w:numFmt w:val="bullet"/>
      <w:lvlText w:val="•"/>
      <w:lvlJc w:val="left"/>
      <w:pPr>
        <w:ind w:left="7560" w:hanging="552"/>
      </w:pPr>
      <w:rPr>
        <w:rFonts w:hint="default"/>
        <w:lang w:val="en-US" w:eastAsia="en-US" w:bidi="ar-SA"/>
      </w:rPr>
    </w:lvl>
  </w:abstractNum>
  <w:abstractNum w:abstractNumId="17">
    <w:nsid w:val="555E4218"/>
    <w:multiLevelType w:val="multilevel"/>
    <w:tmpl w:val="555E4218"/>
    <w:lvl w:ilvl="0" w:tentative="0">
      <w:start w:val="1"/>
      <w:numFmt w:val="decimal"/>
      <w:lvlText w:val="%1."/>
      <w:lvlJc w:val="left"/>
      <w:pPr>
        <w:ind w:left="1800"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1" w:tentative="0">
      <w:start w:val="0"/>
      <w:numFmt w:val="bullet"/>
      <w:lvlText w:val="•"/>
      <w:lvlJc w:val="left"/>
      <w:pPr>
        <w:ind w:left="2700" w:hanging="360"/>
      </w:pPr>
      <w:rPr>
        <w:rFonts w:hint="default"/>
        <w:lang w:val="en-US" w:eastAsia="en-US" w:bidi="ar-SA"/>
      </w:rPr>
    </w:lvl>
    <w:lvl w:ilvl="2" w:tentative="0">
      <w:start w:val="0"/>
      <w:numFmt w:val="bullet"/>
      <w:lvlText w:val="•"/>
      <w:lvlJc w:val="left"/>
      <w:pPr>
        <w:ind w:left="3600" w:hanging="360"/>
      </w:pPr>
      <w:rPr>
        <w:rFonts w:hint="default"/>
        <w:lang w:val="en-US" w:eastAsia="en-US" w:bidi="ar-SA"/>
      </w:rPr>
    </w:lvl>
    <w:lvl w:ilvl="3" w:tentative="0">
      <w:start w:val="0"/>
      <w:numFmt w:val="bullet"/>
      <w:lvlText w:val="•"/>
      <w:lvlJc w:val="left"/>
      <w:pPr>
        <w:ind w:left="4500" w:hanging="360"/>
      </w:pPr>
      <w:rPr>
        <w:rFonts w:hint="default"/>
        <w:lang w:val="en-US" w:eastAsia="en-US" w:bidi="ar-SA"/>
      </w:rPr>
    </w:lvl>
    <w:lvl w:ilvl="4" w:tentative="0">
      <w:start w:val="0"/>
      <w:numFmt w:val="bullet"/>
      <w:lvlText w:val="•"/>
      <w:lvlJc w:val="left"/>
      <w:pPr>
        <w:ind w:left="5400" w:hanging="360"/>
      </w:pPr>
      <w:rPr>
        <w:rFonts w:hint="default"/>
        <w:lang w:val="en-US" w:eastAsia="en-US" w:bidi="ar-SA"/>
      </w:rPr>
    </w:lvl>
    <w:lvl w:ilvl="5" w:tentative="0">
      <w:start w:val="0"/>
      <w:numFmt w:val="bullet"/>
      <w:lvlText w:val="•"/>
      <w:lvlJc w:val="left"/>
      <w:pPr>
        <w:ind w:left="6300" w:hanging="360"/>
      </w:pPr>
      <w:rPr>
        <w:rFonts w:hint="default"/>
        <w:lang w:val="en-US" w:eastAsia="en-US" w:bidi="ar-SA"/>
      </w:rPr>
    </w:lvl>
    <w:lvl w:ilvl="6" w:tentative="0">
      <w:start w:val="0"/>
      <w:numFmt w:val="bullet"/>
      <w:lvlText w:val="•"/>
      <w:lvlJc w:val="left"/>
      <w:pPr>
        <w:ind w:left="7200" w:hanging="360"/>
      </w:pPr>
      <w:rPr>
        <w:rFonts w:hint="default"/>
        <w:lang w:val="en-US" w:eastAsia="en-US" w:bidi="ar-SA"/>
      </w:rPr>
    </w:lvl>
    <w:lvl w:ilvl="7" w:tentative="0">
      <w:start w:val="0"/>
      <w:numFmt w:val="bullet"/>
      <w:lvlText w:val="•"/>
      <w:lvlJc w:val="left"/>
      <w:pPr>
        <w:ind w:left="8100" w:hanging="360"/>
      </w:pPr>
      <w:rPr>
        <w:rFonts w:hint="default"/>
        <w:lang w:val="en-US" w:eastAsia="en-US" w:bidi="ar-SA"/>
      </w:rPr>
    </w:lvl>
    <w:lvl w:ilvl="8" w:tentative="0">
      <w:start w:val="0"/>
      <w:numFmt w:val="bullet"/>
      <w:lvlText w:val="•"/>
      <w:lvlJc w:val="left"/>
      <w:pPr>
        <w:ind w:left="9000" w:hanging="360"/>
      </w:pPr>
      <w:rPr>
        <w:rFonts w:hint="default"/>
        <w:lang w:val="en-US" w:eastAsia="en-US" w:bidi="ar-SA"/>
      </w:rPr>
    </w:lvl>
  </w:abstractNum>
  <w:abstractNum w:abstractNumId="18">
    <w:nsid w:val="58416F86"/>
    <w:multiLevelType w:val="multilevel"/>
    <w:tmpl w:val="58416F86"/>
    <w:lvl w:ilvl="0" w:tentative="0">
      <w:start w:val="1"/>
      <w:numFmt w:val="decimal"/>
      <w:lvlText w:val="%1."/>
      <w:lvlJc w:val="left"/>
      <w:pPr>
        <w:ind w:left="1320" w:hanging="240"/>
      </w:pPr>
      <w:rPr>
        <w:rFonts w:hint="default" w:ascii="Times New Roman" w:hAnsi="Times New Roman" w:eastAsia="Times New Roman" w:cs="Times New Roman"/>
        <w:b/>
        <w:bCs/>
        <w:i w:val="0"/>
        <w:iCs w:val="0"/>
        <w:spacing w:val="0"/>
        <w:w w:val="100"/>
        <w:sz w:val="24"/>
        <w:szCs w:val="24"/>
        <w:lang w:val="en-US" w:eastAsia="en-US" w:bidi="ar-SA"/>
      </w:rPr>
    </w:lvl>
    <w:lvl w:ilvl="1" w:tentative="0">
      <w:start w:val="0"/>
      <w:numFmt w:val="bullet"/>
      <w:lvlText w:val="•"/>
      <w:lvlJc w:val="left"/>
      <w:pPr>
        <w:ind w:left="2268" w:hanging="240"/>
      </w:pPr>
      <w:rPr>
        <w:rFonts w:hint="default"/>
        <w:lang w:val="en-US" w:eastAsia="en-US" w:bidi="ar-SA"/>
      </w:rPr>
    </w:lvl>
    <w:lvl w:ilvl="2" w:tentative="0">
      <w:start w:val="0"/>
      <w:numFmt w:val="bullet"/>
      <w:lvlText w:val="•"/>
      <w:lvlJc w:val="left"/>
      <w:pPr>
        <w:ind w:left="3216" w:hanging="240"/>
      </w:pPr>
      <w:rPr>
        <w:rFonts w:hint="default"/>
        <w:lang w:val="en-US" w:eastAsia="en-US" w:bidi="ar-SA"/>
      </w:rPr>
    </w:lvl>
    <w:lvl w:ilvl="3" w:tentative="0">
      <w:start w:val="0"/>
      <w:numFmt w:val="bullet"/>
      <w:lvlText w:val="•"/>
      <w:lvlJc w:val="left"/>
      <w:pPr>
        <w:ind w:left="4164" w:hanging="240"/>
      </w:pPr>
      <w:rPr>
        <w:rFonts w:hint="default"/>
        <w:lang w:val="en-US" w:eastAsia="en-US" w:bidi="ar-SA"/>
      </w:rPr>
    </w:lvl>
    <w:lvl w:ilvl="4" w:tentative="0">
      <w:start w:val="0"/>
      <w:numFmt w:val="bullet"/>
      <w:lvlText w:val="•"/>
      <w:lvlJc w:val="left"/>
      <w:pPr>
        <w:ind w:left="5112" w:hanging="240"/>
      </w:pPr>
      <w:rPr>
        <w:rFonts w:hint="default"/>
        <w:lang w:val="en-US" w:eastAsia="en-US" w:bidi="ar-SA"/>
      </w:rPr>
    </w:lvl>
    <w:lvl w:ilvl="5" w:tentative="0">
      <w:start w:val="0"/>
      <w:numFmt w:val="bullet"/>
      <w:lvlText w:val="•"/>
      <w:lvlJc w:val="left"/>
      <w:pPr>
        <w:ind w:left="6060" w:hanging="240"/>
      </w:pPr>
      <w:rPr>
        <w:rFonts w:hint="default"/>
        <w:lang w:val="en-US" w:eastAsia="en-US" w:bidi="ar-SA"/>
      </w:rPr>
    </w:lvl>
    <w:lvl w:ilvl="6" w:tentative="0">
      <w:start w:val="0"/>
      <w:numFmt w:val="bullet"/>
      <w:lvlText w:val="•"/>
      <w:lvlJc w:val="left"/>
      <w:pPr>
        <w:ind w:left="7008" w:hanging="240"/>
      </w:pPr>
      <w:rPr>
        <w:rFonts w:hint="default"/>
        <w:lang w:val="en-US" w:eastAsia="en-US" w:bidi="ar-SA"/>
      </w:rPr>
    </w:lvl>
    <w:lvl w:ilvl="7" w:tentative="0">
      <w:start w:val="0"/>
      <w:numFmt w:val="bullet"/>
      <w:lvlText w:val="•"/>
      <w:lvlJc w:val="left"/>
      <w:pPr>
        <w:ind w:left="7956" w:hanging="240"/>
      </w:pPr>
      <w:rPr>
        <w:rFonts w:hint="default"/>
        <w:lang w:val="en-US" w:eastAsia="en-US" w:bidi="ar-SA"/>
      </w:rPr>
    </w:lvl>
    <w:lvl w:ilvl="8" w:tentative="0">
      <w:start w:val="0"/>
      <w:numFmt w:val="bullet"/>
      <w:lvlText w:val="•"/>
      <w:lvlJc w:val="left"/>
      <w:pPr>
        <w:ind w:left="8904" w:hanging="240"/>
      </w:pPr>
      <w:rPr>
        <w:rFonts w:hint="default"/>
        <w:lang w:val="en-US" w:eastAsia="en-US" w:bidi="ar-SA"/>
      </w:rPr>
    </w:lvl>
  </w:abstractNum>
  <w:abstractNum w:abstractNumId="19">
    <w:nsid w:val="60D4783C"/>
    <w:multiLevelType w:val="multilevel"/>
    <w:tmpl w:val="60D4783C"/>
    <w:lvl w:ilvl="0" w:tentative="0">
      <w:start w:val="1"/>
      <w:numFmt w:val="decimal"/>
      <w:lvlText w:val="%1."/>
      <w:lvlJc w:val="left"/>
      <w:pPr>
        <w:ind w:left="1800"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1" w:tentative="0">
      <w:start w:val="0"/>
      <w:numFmt w:val="bullet"/>
      <w:lvlText w:val="•"/>
      <w:lvlJc w:val="left"/>
      <w:pPr>
        <w:ind w:left="2700" w:hanging="360"/>
      </w:pPr>
      <w:rPr>
        <w:rFonts w:hint="default"/>
        <w:lang w:val="en-US" w:eastAsia="en-US" w:bidi="ar-SA"/>
      </w:rPr>
    </w:lvl>
    <w:lvl w:ilvl="2" w:tentative="0">
      <w:start w:val="0"/>
      <w:numFmt w:val="bullet"/>
      <w:lvlText w:val="•"/>
      <w:lvlJc w:val="left"/>
      <w:pPr>
        <w:ind w:left="3600" w:hanging="360"/>
      </w:pPr>
      <w:rPr>
        <w:rFonts w:hint="default"/>
        <w:lang w:val="en-US" w:eastAsia="en-US" w:bidi="ar-SA"/>
      </w:rPr>
    </w:lvl>
    <w:lvl w:ilvl="3" w:tentative="0">
      <w:start w:val="0"/>
      <w:numFmt w:val="bullet"/>
      <w:lvlText w:val="•"/>
      <w:lvlJc w:val="left"/>
      <w:pPr>
        <w:ind w:left="4500" w:hanging="360"/>
      </w:pPr>
      <w:rPr>
        <w:rFonts w:hint="default"/>
        <w:lang w:val="en-US" w:eastAsia="en-US" w:bidi="ar-SA"/>
      </w:rPr>
    </w:lvl>
    <w:lvl w:ilvl="4" w:tentative="0">
      <w:start w:val="0"/>
      <w:numFmt w:val="bullet"/>
      <w:lvlText w:val="•"/>
      <w:lvlJc w:val="left"/>
      <w:pPr>
        <w:ind w:left="5400" w:hanging="360"/>
      </w:pPr>
      <w:rPr>
        <w:rFonts w:hint="default"/>
        <w:lang w:val="en-US" w:eastAsia="en-US" w:bidi="ar-SA"/>
      </w:rPr>
    </w:lvl>
    <w:lvl w:ilvl="5" w:tentative="0">
      <w:start w:val="0"/>
      <w:numFmt w:val="bullet"/>
      <w:lvlText w:val="•"/>
      <w:lvlJc w:val="left"/>
      <w:pPr>
        <w:ind w:left="6300" w:hanging="360"/>
      </w:pPr>
      <w:rPr>
        <w:rFonts w:hint="default"/>
        <w:lang w:val="en-US" w:eastAsia="en-US" w:bidi="ar-SA"/>
      </w:rPr>
    </w:lvl>
    <w:lvl w:ilvl="6" w:tentative="0">
      <w:start w:val="0"/>
      <w:numFmt w:val="bullet"/>
      <w:lvlText w:val="•"/>
      <w:lvlJc w:val="left"/>
      <w:pPr>
        <w:ind w:left="7200" w:hanging="360"/>
      </w:pPr>
      <w:rPr>
        <w:rFonts w:hint="default"/>
        <w:lang w:val="en-US" w:eastAsia="en-US" w:bidi="ar-SA"/>
      </w:rPr>
    </w:lvl>
    <w:lvl w:ilvl="7" w:tentative="0">
      <w:start w:val="0"/>
      <w:numFmt w:val="bullet"/>
      <w:lvlText w:val="•"/>
      <w:lvlJc w:val="left"/>
      <w:pPr>
        <w:ind w:left="8100" w:hanging="360"/>
      </w:pPr>
      <w:rPr>
        <w:rFonts w:hint="default"/>
        <w:lang w:val="en-US" w:eastAsia="en-US" w:bidi="ar-SA"/>
      </w:rPr>
    </w:lvl>
    <w:lvl w:ilvl="8" w:tentative="0">
      <w:start w:val="0"/>
      <w:numFmt w:val="bullet"/>
      <w:lvlText w:val="•"/>
      <w:lvlJc w:val="left"/>
      <w:pPr>
        <w:ind w:left="9000" w:hanging="360"/>
      </w:pPr>
      <w:rPr>
        <w:rFonts w:hint="default"/>
        <w:lang w:val="en-US" w:eastAsia="en-US" w:bidi="ar-SA"/>
      </w:rPr>
    </w:lvl>
  </w:abstractNum>
  <w:abstractNum w:abstractNumId="20">
    <w:nsid w:val="72A45623"/>
    <w:multiLevelType w:val="multilevel"/>
    <w:tmpl w:val="72A45623"/>
    <w:lvl w:ilvl="0" w:tentative="0">
      <w:start w:val="1"/>
      <w:numFmt w:val="decimal"/>
      <w:lvlText w:val="%1."/>
      <w:lvlJc w:val="left"/>
      <w:pPr>
        <w:ind w:left="1800"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1" w:tentative="0">
      <w:start w:val="0"/>
      <w:numFmt w:val="bullet"/>
      <w:lvlText w:val="•"/>
      <w:lvlJc w:val="left"/>
      <w:pPr>
        <w:ind w:left="2700" w:hanging="360"/>
      </w:pPr>
      <w:rPr>
        <w:rFonts w:hint="default"/>
        <w:lang w:val="en-US" w:eastAsia="en-US" w:bidi="ar-SA"/>
      </w:rPr>
    </w:lvl>
    <w:lvl w:ilvl="2" w:tentative="0">
      <w:start w:val="0"/>
      <w:numFmt w:val="bullet"/>
      <w:lvlText w:val="•"/>
      <w:lvlJc w:val="left"/>
      <w:pPr>
        <w:ind w:left="3600" w:hanging="360"/>
      </w:pPr>
      <w:rPr>
        <w:rFonts w:hint="default"/>
        <w:lang w:val="en-US" w:eastAsia="en-US" w:bidi="ar-SA"/>
      </w:rPr>
    </w:lvl>
    <w:lvl w:ilvl="3" w:tentative="0">
      <w:start w:val="0"/>
      <w:numFmt w:val="bullet"/>
      <w:lvlText w:val="•"/>
      <w:lvlJc w:val="left"/>
      <w:pPr>
        <w:ind w:left="4500" w:hanging="360"/>
      </w:pPr>
      <w:rPr>
        <w:rFonts w:hint="default"/>
        <w:lang w:val="en-US" w:eastAsia="en-US" w:bidi="ar-SA"/>
      </w:rPr>
    </w:lvl>
    <w:lvl w:ilvl="4" w:tentative="0">
      <w:start w:val="0"/>
      <w:numFmt w:val="bullet"/>
      <w:lvlText w:val="•"/>
      <w:lvlJc w:val="left"/>
      <w:pPr>
        <w:ind w:left="5400" w:hanging="360"/>
      </w:pPr>
      <w:rPr>
        <w:rFonts w:hint="default"/>
        <w:lang w:val="en-US" w:eastAsia="en-US" w:bidi="ar-SA"/>
      </w:rPr>
    </w:lvl>
    <w:lvl w:ilvl="5" w:tentative="0">
      <w:start w:val="0"/>
      <w:numFmt w:val="bullet"/>
      <w:lvlText w:val="•"/>
      <w:lvlJc w:val="left"/>
      <w:pPr>
        <w:ind w:left="6300" w:hanging="360"/>
      </w:pPr>
      <w:rPr>
        <w:rFonts w:hint="default"/>
        <w:lang w:val="en-US" w:eastAsia="en-US" w:bidi="ar-SA"/>
      </w:rPr>
    </w:lvl>
    <w:lvl w:ilvl="6" w:tentative="0">
      <w:start w:val="0"/>
      <w:numFmt w:val="bullet"/>
      <w:lvlText w:val="•"/>
      <w:lvlJc w:val="left"/>
      <w:pPr>
        <w:ind w:left="7200" w:hanging="360"/>
      </w:pPr>
      <w:rPr>
        <w:rFonts w:hint="default"/>
        <w:lang w:val="en-US" w:eastAsia="en-US" w:bidi="ar-SA"/>
      </w:rPr>
    </w:lvl>
    <w:lvl w:ilvl="7" w:tentative="0">
      <w:start w:val="0"/>
      <w:numFmt w:val="bullet"/>
      <w:lvlText w:val="•"/>
      <w:lvlJc w:val="left"/>
      <w:pPr>
        <w:ind w:left="8100" w:hanging="360"/>
      </w:pPr>
      <w:rPr>
        <w:rFonts w:hint="default"/>
        <w:lang w:val="en-US" w:eastAsia="en-US" w:bidi="ar-SA"/>
      </w:rPr>
    </w:lvl>
    <w:lvl w:ilvl="8" w:tentative="0">
      <w:start w:val="0"/>
      <w:numFmt w:val="bullet"/>
      <w:lvlText w:val="•"/>
      <w:lvlJc w:val="left"/>
      <w:pPr>
        <w:ind w:left="9000" w:hanging="360"/>
      </w:pPr>
      <w:rPr>
        <w:rFonts w:hint="default"/>
        <w:lang w:val="en-US" w:eastAsia="en-US" w:bidi="ar-SA"/>
      </w:rPr>
    </w:lvl>
  </w:abstractNum>
  <w:abstractNum w:abstractNumId="21">
    <w:nsid w:val="749E23A1"/>
    <w:multiLevelType w:val="multilevel"/>
    <w:tmpl w:val="749E23A1"/>
    <w:lvl w:ilvl="0" w:tentative="0">
      <w:start w:val="1"/>
      <w:numFmt w:val="decimal"/>
      <w:lvlText w:val="%1."/>
      <w:lvlJc w:val="left"/>
      <w:pPr>
        <w:ind w:left="1080" w:hanging="303"/>
      </w:pPr>
      <w:rPr>
        <w:rFonts w:hint="default" w:ascii="Times New Roman" w:hAnsi="Times New Roman" w:eastAsia="Times New Roman" w:cs="Times New Roman"/>
        <w:b w:val="0"/>
        <w:bCs w:val="0"/>
        <w:i w:val="0"/>
        <w:iCs w:val="0"/>
        <w:spacing w:val="0"/>
        <w:w w:val="100"/>
        <w:sz w:val="28"/>
        <w:szCs w:val="28"/>
        <w:lang w:val="en-US" w:eastAsia="en-US" w:bidi="ar-SA"/>
      </w:rPr>
    </w:lvl>
    <w:lvl w:ilvl="1" w:tentative="0">
      <w:start w:val="0"/>
      <w:numFmt w:val="bullet"/>
      <w:lvlText w:val="•"/>
      <w:lvlJc w:val="left"/>
      <w:pPr>
        <w:ind w:left="2052" w:hanging="303"/>
      </w:pPr>
      <w:rPr>
        <w:rFonts w:hint="default"/>
        <w:lang w:val="en-US" w:eastAsia="en-US" w:bidi="ar-SA"/>
      </w:rPr>
    </w:lvl>
    <w:lvl w:ilvl="2" w:tentative="0">
      <w:start w:val="0"/>
      <w:numFmt w:val="bullet"/>
      <w:lvlText w:val="•"/>
      <w:lvlJc w:val="left"/>
      <w:pPr>
        <w:ind w:left="3024" w:hanging="303"/>
      </w:pPr>
      <w:rPr>
        <w:rFonts w:hint="default"/>
        <w:lang w:val="en-US" w:eastAsia="en-US" w:bidi="ar-SA"/>
      </w:rPr>
    </w:lvl>
    <w:lvl w:ilvl="3" w:tentative="0">
      <w:start w:val="0"/>
      <w:numFmt w:val="bullet"/>
      <w:lvlText w:val="•"/>
      <w:lvlJc w:val="left"/>
      <w:pPr>
        <w:ind w:left="3996" w:hanging="303"/>
      </w:pPr>
      <w:rPr>
        <w:rFonts w:hint="default"/>
        <w:lang w:val="en-US" w:eastAsia="en-US" w:bidi="ar-SA"/>
      </w:rPr>
    </w:lvl>
    <w:lvl w:ilvl="4" w:tentative="0">
      <w:start w:val="0"/>
      <w:numFmt w:val="bullet"/>
      <w:lvlText w:val="•"/>
      <w:lvlJc w:val="left"/>
      <w:pPr>
        <w:ind w:left="4968" w:hanging="303"/>
      </w:pPr>
      <w:rPr>
        <w:rFonts w:hint="default"/>
        <w:lang w:val="en-US" w:eastAsia="en-US" w:bidi="ar-SA"/>
      </w:rPr>
    </w:lvl>
    <w:lvl w:ilvl="5" w:tentative="0">
      <w:start w:val="0"/>
      <w:numFmt w:val="bullet"/>
      <w:lvlText w:val="•"/>
      <w:lvlJc w:val="left"/>
      <w:pPr>
        <w:ind w:left="5940" w:hanging="303"/>
      </w:pPr>
      <w:rPr>
        <w:rFonts w:hint="default"/>
        <w:lang w:val="en-US" w:eastAsia="en-US" w:bidi="ar-SA"/>
      </w:rPr>
    </w:lvl>
    <w:lvl w:ilvl="6" w:tentative="0">
      <w:start w:val="0"/>
      <w:numFmt w:val="bullet"/>
      <w:lvlText w:val="•"/>
      <w:lvlJc w:val="left"/>
      <w:pPr>
        <w:ind w:left="6912" w:hanging="303"/>
      </w:pPr>
      <w:rPr>
        <w:rFonts w:hint="default"/>
        <w:lang w:val="en-US" w:eastAsia="en-US" w:bidi="ar-SA"/>
      </w:rPr>
    </w:lvl>
    <w:lvl w:ilvl="7" w:tentative="0">
      <w:start w:val="0"/>
      <w:numFmt w:val="bullet"/>
      <w:lvlText w:val="•"/>
      <w:lvlJc w:val="left"/>
      <w:pPr>
        <w:ind w:left="7884" w:hanging="303"/>
      </w:pPr>
      <w:rPr>
        <w:rFonts w:hint="default"/>
        <w:lang w:val="en-US" w:eastAsia="en-US" w:bidi="ar-SA"/>
      </w:rPr>
    </w:lvl>
    <w:lvl w:ilvl="8" w:tentative="0">
      <w:start w:val="0"/>
      <w:numFmt w:val="bullet"/>
      <w:lvlText w:val="•"/>
      <w:lvlJc w:val="left"/>
      <w:pPr>
        <w:ind w:left="8856" w:hanging="303"/>
      </w:pPr>
      <w:rPr>
        <w:rFonts w:hint="default"/>
        <w:lang w:val="en-US" w:eastAsia="en-US" w:bidi="ar-SA"/>
      </w:rPr>
    </w:lvl>
  </w:abstractNum>
  <w:num w:numId="1">
    <w:abstractNumId w:val="16"/>
  </w:num>
  <w:num w:numId="2">
    <w:abstractNumId w:val="11"/>
  </w:num>
  <w:num w:numId="3">
    <w:abstractNumId w:val="10"/>
  </w:num>
  <w:num w:numId="4">
    <w:abstractNumId w:val="7"/>
  </w:num>
  <w:num w:numId="5">
    <w:abstractNumId w:val="21"/>
  </w:num>
  <w:num w:numId="6">
    <w:abstractNumId w:val="3"/>
  </w:num>
  <w:num w:numId="7">
    <w:abstractNumId w:val="4"/>
  </w:num>
  <w:num w:numId="8">
    <w:abstractNumId w:val="12"/>
  </w:num>
  <w:num w:numId="9">
    <w:abstractNumId w:val="18"/>
  </w:num>
  <w:num w:numId="10">
    <w:abstractNumId w:val="0"/>
  </w:num>
  <w:num w:numId="11">
    <w:abstractNumId w:val="5"/>
  </w:num>
  <w:num w:numId="12">
    <w:abstractNumId w:val="20"/>
  </w:num>
  <w:num w:numId="13">
    <w:abstractNumId w:val="19"/>
  </w:num>
  <w:num w:numId="14">
    <w:abstractNumId w:val="17"/>
  </w:num>
  <w:num w:numId="15">
    <w:abstractNumId w:val="15"/>
  </w:num>
  <w:num w:numId="16">
    <w:abstractNumId w:val="8"/>
  </w:num>
  <w:num w:numId="17">
    <w:abstractNumId w:val="1"/>
  </w:num>
  <w:num w:numId="18">
    <w:abstractNumId w:val="14"/>
  </w:num>
  <w:num w:numId="19">
    <w:abstractNumId w:val="2"/>
  </w:num>
  <w:num w:numId="20">
    <w:abstractNumId w:val="9"/>
  </w:num>
  <w:num w:numId="21">
    <w:abstractNumId w:val="6"/>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hideSpellingErrors/>
  <w:documentProtection w:enforcement="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BD1"/>
    <w:rsid w:val="0000074E"/>
    <w:rsid w:val="00065AC0"/>
    <w:rsid w:val="000852EA"/>
    <w:rsid w:val="000C25A2"/>
    <w:rsid w:val="000C6CB9"/>
    <w:rsid w:val="000D1469"/>
    <w:rsid w:val="000F0AB9"/>
    <w:rsid w:val="00101361"/>
    <w:rsid w:val="00137B4B"/>
    <w:rsid w:val="00142715"/>
    <w:rsid w:val="00143686"/>
    <w:rsid w:val="00165BD1"/>
    <w:rsid w:val="001840BD"/>
    <w:rsid w:val="001B0C5C"/>
    <w:rsid w:val="001E0B87"/>
    <w:rsid w:val="001F1FB3"/>
    <w:rsid w:val="00211682"/>
    <w:rsid w:val="0023225C"/>
    <w:rsid w:val="00253FD2"/>
    <w:rsid w:val="0027088C"/>
    <w:rsid w:val="00274E34"/>
    <w:rsid w:val="00281DD0"/>
    <w:rsid w:val="002D69F1"/>
    <w:rsid w:val="003146D9"/>
    <w:rsid w:val="00341D99"/>
    <w:rsid w:val="00377A36"/>
    <w:rsid w:val="00386417"/>
    <w:rsid w:val="003A261C"/>
    <w:rsid w:val="003C1A95"/>
    <w:rsid w:val="003E0B08"/>
    <w:rsid w:val="003E1EF4"/>
    <w:rsid w:val="004576C4"/>
    <w:rsid w:val="004F7540"/>
    <w:rsid w:val="00517230"/>
    <w:rsid w:val="00552E81"/>
    <w:rsid w:val="00554DE8"/>
    <w:rsid w:val="00567508"/>
    <w:rsid w:val="005735E7"/>
    <w:rsid w:val="0059616C"/>
    <w:rsid w:val="005B5DE7"/>
    <w:rsid w:val="005C19A3"/>
    <w:rsid w:val="005C56CD"/>
    <w:rsid w:val="006426C2"/>
    <w:rsid w:val="006448CA"/>
    <w:rsid w:val="00647776"/>
    <w:rsid w:val="006723DC"/>
    <w:rsid w:val="00685E5B"/>
    <w:rsid w:val="006B06A2"/>
    <w:rsid w:val="006E5407"/>
    <w:rsid w:val="00780343"/>
    <w:rsid w:val="007C7B79"/>
    <w:rsid w:val="00805683"/>
    <w:rsid w:val="00820A9F"/>
    <w:rsid w:val="00843393"/>
    <w:rsid w:val="00866B13"/>
    <w:rsid w:val="00873266"/>
    <w:rsid w:val="008C0232"/>
    <w:rsid w:val="008C6989"/>
    <w:rsid w:val="00906AA6"/>
    <w:rsid w:val="009104EB"/>
    <w:rsid w:val="009D4806"/>
    <w:rsid w:val="00A25236"/>
    <w:rsid w:val="00A35BDE"/>
    <w:rsid w:val="00A70767"/>
    <w:rsid w:val="00AE266E"/>
    <w:rsid w:val="00B14A30"/>
    <w:rsid w:val="00B2448B"/>
    <w:rsid w:val="00B53086"/>
    <w:rsid w:val="00B60DE4"/>
    <w:rsid w:val="00B612CB"/>
    <w:rsid w:val="00B97988"/>
    <w:rsid w:val="00BA0691"/>
    <w:rsid w:val="00BD780A"/>
    <w:rsid w:val="00C118EF"/>
    <w:rsid w:val="00C34879"/>
    <w:rsid w:val="00C44B09"/>
    <w:rsid w:val="00C47849"/>
    <w:rsid w:val="00CC330C"/>
    <w:rsid w:val="00CE1049"/>
    <w:rsid w:val="00D00753"/>
    <w:rsid w:val="00D26609"/>
    <w:rsid w:val="00D34CDC"/>
    <w:rsid w:val="00D60D6E"/>
    <w:rsid w:val="00D62AF2"/>
    <w:rsid w:val="00D62B23"/>
    <w:rsid w:val="00D73158"/>
    <w:rsid w:val="00DB5B29"/>
    <w:rsid w:val="00DC3342"/>
    <w:rsid w:val="00DC4673"/>
    <w:rsid w:val="00DD4EE8"/>
    <w:rsid w:val="00DF0229"/>
    <w:rsid w:val="00E36BE9"/>
    <w:rsid w:val="00E42E37"/>
    <w:rsid w:val="00E451AD"/>
    <w:rsid w:val="00E4623C"/>
    <w:rsid w:val="00E65FBC"/>
    <w:rsid w:val="00E90B39"/>
    <w:rsid w:val="00EB2F05"/>
    <w:rsid w:val="00ED5315"/>
    <w:rsid w:val="00EE1B97"/>
    <w:rsid w:val="00EF4E2E"/>
    <w:rsid w:val="00F657C6"/>
    <w:rsid w:val="00FB31EB"/>
    <w:rsid w:val="7FDFCB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nhideWhenUsed="0" w:uiPriority="1"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Times New Roman" w:hAnsi="Times New Roman" w:eastAsia="Times New Roman" w:cs="Times New Roman"/>
      <w:sz w:val="22"/>
      <w:szCs w:val="22"/>
      <w:lang w:val="en-US" w:eastAsia="en-US" w:bidi="ar-SA"/>
    </w:rPr>
  </w:style>
  <w:style w:type="paragraph" w:styleId="2">
    <w:name w:val="heading 1"/>
    <w:basedOn w:val="1"/>
    <w:next w:val="1"/>
    <w:link w:val="14"/>
    <w:qFormat/>
    <w:uiPriority w:val="9"/>
    <w:pPr>
      <w:ind w:left="1080"/>
      <w:outlineLvl w:val="0"/>
    </w:pPr>
    <w:rPr>
      <w:b/>
      <w:bCs/>
      <w:sz w:val="28"/>
      <w:szCs w:val="28"/>
    </w:rPr>
  </w:style>
  <w:style w:type="paragraph" w:styleId="3">
    <w:name w:val="heading 2"/>
    <w:basedOn w:val="1"/>
    <w:next w:val="1"/>
    <w:qFormat/>
    <w:uiPriority w:val="1"/>
    <w:pPr>
      <w:ind w:left="1080"/>
      <w:outlineLvl w:val="1"/>
    </w:pPr>
    <w:rPr>
      <w:b/>
      <w:bCs/>
      <w:sz w:val="28"/>
      <w:szCs w:val="28"/>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Body Text"/>
    <w:basedOn w:val="1"/>
    <w:link w:val="16"/>
    <w:qFormat/>
    <w:uiPriority w:val="1"/>
    <w:rPr>
      <w:sz w:val="28"/>
      <w:szCs w:val="28"/>
    </w:rPr>
  </w:style>
  <w:style w:type="paragraph" w:styleId="7">
    <w:name w:val="footer"/>
    <w:basedOn w:val="1"/>
    <w:link w:val="13"/>
    <w:unhideWhenUsed/>
    <w:uiPriority w:val="99"/>
    <w:pPr>
      <w:tabs>
        <w:tab w:val="center" w:pos="4680"/>
        <w:tab w:val="right" w:pos="9360"/>
      </w:tabs>
    </w:pPr>
  </w:style>
  <w:style w:type="paragraph" w:styleId="8">
    <w:name w:val="header"/>
    <w:basedOn w:val="1"/>
    <w:link w:val="12"/>
    <w:unhideWhenUsed/>
    <w:uiPriority w:val="99"/>
    <w:pPr>
      <w:tabs>
        <w:tab w:val="center" w:pos="4680"/>
        <w:tab w:val="right" w:pos="9360"/>
      </w:tabs>
    </w:pPr>
  </w:style>
  <w:style w:type="character" w:styleId="9">
    <w:name w:val="Hyperlink"/>
    <w:basedOn w:val="4"/>
    <w:unhideWhenUsed/>
    <w:uiPriority w:val="99"/>
    <w:rPr>
      <w:color w:val="0000FF" w:themeColor="hyperlink"/>
      <w:u w:val="single"/>
      <w14:textFill>
        <w14:solidFill>
          <w14:schemeClr w14:val="hlink"/>
        </w14:solidFill>
      </w14:textFill>
    </w:rPr>
  </w:style>
  <w:style w:type="paragraph" w:styleId="10">
    <w:name w:val="List Paragraph"/>
    <w:basedOn w:val="1"/>
    <w:qFormat/>
    <w:uiPriority w:val="1"/>
    <w:pPr>
      <w:ind w:left="1080" w:firstLine="719"/>
    </w:pPr>
  </w:style>
  <w:style w:type="paragraph" w:customStyle="1" w:styleId="11">
    <w:name w:val="Table Paragraph"/>
    <w:basedOn w:val="1"/>
    <w:qFormat/>
    <w:uiPriority w:val="1"/>
  </w:style>
  <w:style w:type="character" w:customStyle="1" w:styleId="12">
    <w:name w:val="Header Char"/>
    <w:basedOn w:val="4"/>
    <w:link w:val="8"/>
    <w:uiPriority w:val="99"/>
    <w:rPr>
      <w:rFonts w:ascii="Times New Roman" w:hAnsi="Times New Roman" w:eastAsia="Times New Roman" w:cs="Times New Roman"/>
    </w:rPr>
  </w:style>
  <w:style w:type="character" w:customStyle="1" w:styleId="13">
    <w:name w:val="Footer Char"/>
    <w:basedOn w:val="4"/>
    <w:link w:val="7"/>
    <w:uiPriority w:val="99"/>
    <w:rPr>
      <w:rFonts w:ascii="Times New Roman" w:hAnsi="Times New Roman" w:eastAsia="Times New Roman" w:cs="Times New Roman"/>
    </w:rPr>
  </w:style>
  <w:style w:type="character" w:customStyle="1" w:styleId="14">
    <w:name w:val="Heading 1 Char"/>
    <w:basedOn w:val="4"/>
    <w:link w:val="2"/>
    <w:uiPriority w:val="9"/>
    <w:rPr>
      <w:rFonts w:ascii="Times New Roman" w:hAnsi="Times New Roman" w:eastAsia="Times New Roman" w:cs="Times New Roman"/>
      <w:b/>
      <w:bCs/>
      <w:sz w:val="28"/>
      <w:szCs w:val="28"/>
    </w:rPr>
  </w:style>
  <w:style w:type="paragraph" w:customStyle="1" w:styleId="15">
    <w:name w:val="Bibliography"/>
    <w:basedOn w:val="1"/>
    <w:next w:val="1"/>
    <w:unhideWhenUsed/>
    <w:uiPriority w:val="37"/>
  </w:style>
  <w:style w:type="character" w:customStyle="1" w:styleId="16">
    <w:name w:val="Body Text Char"/>
    <w:basedOn w:val="4"/>
    <w:link w:val="6"/>
    <w:uiPriority w:val="1"/>
    <w:rPr>
      <w:rFonts w:ascii="Times New Roman" w:hAnsi="Times New Roman" w:eastAsia="Times New Roman" w:cs="Times New Roman"/>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192</Pages>
  <Words>42734</Words>
  <Characters>243587</Characters>
  <Lines>2029</Lines>
  <Paragraphs>571</Paragraphs>
  <TotalTime>10</TotalTime>
  <ScaleCrop>false</ScaleCrop>
  <LinksUpToDate>false</LinksUpToDate>
  <CharactersWithSpaces>285750</CharactersWithSpaces>
  <Application>WPS Office_5.7.3.8096_F1E327BC-269C-435d-A152-05C5408002CA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2026-06-04T03:41:00Z</dcterms:created>
  <dc:creator>Yassi Creus</dc:creator>
  <cp:lastModifiedBy>google1584086061</cp:lastModifiedBy>
  <dcterms:modified xsi:type="dcterms:W3CDTF">2026-06-12T12:08:45Z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2025-11-21T00:00:00Z</vt:filetime>
  </property>
  <property fmtid="{D5CDD505-2E9C-101B-9397-08002B2CF9AE}" pid="3" name="Creator">
    <vt:lpwstr>Microsoft® Word 2021</vt:lpwstr>
  </property>
  <property fmtid="{D5CDD505-2E9C-101B-9397-08002B2CF9AE}" pid="4" name="LastSaved">
    <vt:filetime>2026-03-03T00:00:00Z</vt:filetime>
  </property>
  <property fmtid="{D5CDD505-2E9C-101B-9397-08002B2CF9AE}" pid="5" name="Producer">
    <vt:lpwstr>Microsoft® Word 2021</vt:lpwstr>
  </property>
  <property fmtid="{D5CDD505-2E9C-101B-9397-08002B2CF9AE}" pid="6" name="GrammarlyDocumentId">
    <vt:lpwstr>dc6f3838-da33-4508-9620-76080ca086d3</vt:lpwstr>
  </property>
  <property fmtid="{D5CDD505-2E9C-101B-9397-08002B2CF9AE}" pid="7" name="KSOProductBuildVer">
    <vt:lpwstr>1033-5.7.3.8096</vt:lpwstr>
  </property>
</Properties>
</file>