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6D78" w14:textId="624ED11B" w:rsidR="00D757C8" w:rsidRDefault="00D757C8" w:rsidP="00414FB3">
      <w:pPr>
        <w:spacing w:before="100" w:beforeAutospacing="1" w:after="100" w:afterAutospacing="1" w:line="240" w:lineRule="auto"/>
        <w:outlineLvl w:val="0"/>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36"/>
          <w:sz w:val="28"/>
          <w:szCs w:val="28"/>
          <w14:ligatures w14:val="none"/>
        </w:rPr>
        <w:t>Physiological Changes Occurring Inside the Body of a Child in Mild Diarrhea</w:t>
      </w:r>
      <w:r w:rsidR="00414FB3">
        <w:rPr>
          <w:rFonts w:ascii="Times New Roman" w:eastAsia="Times New Roman" w:hAnsi="Times New Roman" w:cs="Times New Roman"/>
          <w:b/>
          <w:bCs/>
          <w:kern w:val="36"/>
          <w:sz w:val="28"/>
          <w:szCs w:val="28"/>
          <w14:ligatures w14:val="none"/>
        </w:rPr>
        <w:t xml:space="preserve">- </w:t>
      </w:r>
      <w:r w:rsidRPr="00D757C8">
        <w:rPr>
          <w:rFonts w:ascii="Times New Roman" w:eastAsia="Times New Roman" w:hAnsi="Times New Roman" w:cs="Times New Roman"/>
          <w:b/>
          <w:bCs/>
          <w:kern w:val="0"/>
          <w:sz w:val="24"/>
          <w:szCs w:val="24"/>
          <w14:ligatures w14:val="none"/>
        </w:rPr>
        <w:t>An Integrative Ayurvedic and Modern Scientific Analysis</w:t>
      </w:r>
    </w:p>
    <w:p w14:paraId="420B7540" w14:textId="5A4C04CB" w:rsidR="00414FB3" w:rsidRDefault="00414FB3" w:rsidP="00414FB3">
      <w:pPr>
        <w:spacing w:before="100" w:beforeAutospacing="1" w:after="100" w:afterAutospacing="1" w:line="240" w:lineRule="auto"/>
        <w:outlineLvl w:val="0"/>
        <w:rPr>
          <w:rFonts w:ascii="Times New Roman" w:eastAsia="Times New Roman" w:hAnsi="Times New Roman" w:cs="Times New Roman"/>
          <w:b/>
          <w:bCs/>
          <w:kern w:val="0"/>
          <w:sz w:val="24"/>
          <w:szCs w:val="24"/>
          <w:vertAlign w:val="superscript"/>
          <w14:ligatures w14:val="none"/>
        </w:rPr>
      </w:pPr>
      <w:proofErr w:type="spellStart"/>
      <w:proofErr w:type="gramStart"/>
      <w:r>
        <w:rPr>
          <w:rFonts w:ascii="Times New Roman" w:eastAsia="Times New Roman" w:hAnsi="Times New Roman" w:cs="Times New Roman"/>
          <w:b/>
          <w:bCs/>
          <w:kern w:val="0"/>
          <w:sz w:val="24"/>
          <w:szCs w:val="24"/>
          <w14:ligatures w14:val="none"/>
        </w:rPr>
        <w:t>Dr.Vikash</w:t>
      </w:r>
      <w:proofErr w:type="spellEnd"/>
      <w:proofErr w:type="gramEnd"/>
      <w:r>
        <w:rPr>
          <w:rFonts w:ascii="Times New Roman" w:eastAsia="Times New Roman" w:hAnsi="Times New Roman" w:cs="Times New Roman"/>
          <w:b/>
          <w:bCs/>
          <w:kern w:val="0"/>
          <w:sz w:val="24"/>
          <w:szCs w:val="24"/>
          <w14:ligatures w14:val="none"/>
        </w:rPr>
        <w:t xml:space="preserve"> Kaushik</w:t>
      </w:r>
      <w:proofErr w:type="gramStart"/>
      <w:r>
        <w:rPr>
          <w:rFonts w:ascii="Times New Roman" w:eastAsia="Times New Roman" w:hAnsi="Times New Roman" w:cs="Times New Roman"/>
          <w:b/>
          <w:bCs/>
          <w:kern w:val="0"/>
          <w:sz w:val="24"/>
          <w:szCs w:val="24"/>
          <w:vertAlign w:val="superscript"/>
          <w14:ligatures w14:val="none"/>
        </w:rPr>
        <w:t xml:space="preserve">1 </w:t>
      </w:r>
      <w:r>
        <w:rPr>
          <w:rFonts w:ascii="Times New Roman" w:eastAsia="Times New Roman" w:hAnsi="Times New Roman" w:cs="Times New Roman"/>
          <w:b/>
          <w:bCs/>
          <w:kern w:val="0"/>
          <w:sz w:val="24"/>
          <w:szCs w:val="24"/>
          <w14:ligatures w14:val="none"/>
        </w:rPr>
        <w:t>,</w:t>
      </w:r>
      <w:proofErr w:type="gramEnd"/>
      <w:r>
        <w:rPr>
          <w:rFonts w:ascii="Times New Roman" w:eastAsia="Times New Roman" w:hAnsi="Times New Roman" w:cs="Times New Roman"/>
          <w:b/>
          <w:bCs/>
          <w:kern w:val="0"/>
          <w:sz w:val="24"/>
          <w:szCs w:val="24"/>
          <w14:ligatures w14:val="none"/>
        </w:rPr>
        <w:t>Dr. {</w:t>
      </w:r>
      <w:proofErr w:type="gramStart"/>
      <w:r>
        <w:rPr>
          <w:rFonts w:ascii="Times New Roman" w:eastAsia="Times New Roman" w:hAnsi="Times New Roman" w:cs="Times New Roman"/>
          <w:b/>
          <w:bCs/>
          <w:kern w:val="0"/>
          <w:sz w:val="24"/>
          <w:szCs w:val="24"/>
          <w14:ligatures w14:val="none"/>
        </w:rPr>
        <w:t>Prof.}Amit</w:t>
      </w:r>
      <w:proofErr w:type="gramEnd"/>
      <w:r>
        <w:rPr>
          <w:rFonts w:ascii="Times New Roman" w:eastAsia="Times New Roman" w:hAnsi="Times New Roman" w:cs="Times New Roman"/>
          <w:b/>
          <w:bCs/>
          <w:kern w:val="0"/>
          <w:sz w:val="24"/>
          <w:szCs w:val="24"/>
          <w14:ligatures w14:val="none"/>
        </w:rPr>
        <w:t xml:space="preserve"> Kataria</w:t>
      </w:r>
      <w:r>
        <w:rPr>
          <w:rFonts w:ascii="Times New Roman" w:eastAsia="Times New Roman" w:hAnsi="Times New Roman" w:cs="Times New Roman"/>
          <w:b/>
          <w:bCs/>
          <w:kern w:val="0"/>
          <w:sz w:val="24"/>
          <w:szCs w:val="24"/>
          <w:vertAlign w:val="superscript"/>
          <w14:ligatures w14:val="none"/>
        </w:rPr>
        <w:t>2</w:t>
      </w:r>
    </w:p>
    <w:p w14:paraId="690406E9" w14:textId="7530E4A8" w:rsidR="00414FB3" w:rsidRPr="00414FB3" w:rsidRDefault="00414FB3" w:rsidP="00414FB3">
      <w:pPr>
        <w:spacing w:before="100" w:beforeAutospacing="1" w:after="100" w:afterAutospacing="1" w:line="240" w:lineRule="auto"/>
        <w:outlineLvl w:val="0"/>
        <w:rPr>
          <w:rFonts w:ascii="Times New Roman" w:eastAsia="Times New Roman" w:hAnsi="Times New Roman" w:cs="Times New Roman"/>
          <w:b/>
          <w:bCs/>
          <w:kern w:val="0"/>
          <w:sz w:val="24"/>
          <w:szCs w:val="24"/>
          <w:vertAlign w:val="superscript"/>
          <w14:ligatures w14:val="none"/>
        </w:rPr>
      </w:pPr>
      <w:r w:rsidRPr="00414FB3">
        <w:rPr>
          <w:rFonts w:ascii="Times New Roman" w:eastAsia="Times New Roman" w:hAnsi="Times New Roman" w:cs="Times New Roman"/>
          <w:b/>
          <w:bCs/>
          <w:kern w:val="0"/>
          <w:sz w:val="24"/>
          <w:szCs w:val="24"/>
          <w14:ligatures w14:val="none"/>
        </w:rPr>
        <w:t>PhD.</w:t>
      </w:r>
      <w:r>
        <w:rPr>
          <w:rFonts w:ascii="Times New Roman" w:eastAsia="Times New Roman" w:hAnsi="Times New Roman" w:cs="Times New Roman"/>
          <w:b/>
          <w:bCs/>
          <w:kern w:val="0"/>
          <w:sz w:val="24"/>
          <w:szCs w:val="24"/>
          <w14:ligatures w14:val="none"/>
        </w:rPr>
        <w:t xml:space="preserve"> </w:t>
      </w:r>
      <w:r w:rsidRPr="00414FB3">
        <w:rPr>
          <w:rFonts w:ascii="Times New Roman" w:eastAsia="Times New Roman" w:hAnsi="Times New Roman" w:cs="Times New Roman"/>
          <w:b/>
          <w:bCs/>
          <w:kern w:val="0"/>
          <w:sz w:val="24"/>
          <w:szCs w:val="24"/>
          <w14:ligatures w14:val="none"/>
        </w:rPr>
        <w:t>Scholar</w:t>
      </w:r>
      <w:r>
        <w:rPr>
          <w:rFonts w:ascii="Times New Roman" w:eastAsia="Times New Roman" w:hAnsi="Times New Roman" w:cs="Times New Roman"/>
          <w:b/>
          <w:bCs/>
          <w:kern w:val="0"/>
          <w:sz w:val="24"/>
          <w:szCs w:val="24"/>
          <w14:ligatures w14:val="none"/>
        </w:rPr>
        <w:t xml:space="preserve"> at </w:t>
      </w:r>
      <w:proofErr w:type="spellStart"/>
      <w:r>
        <w:rPr>
          <w:rFonts w:ascii="Times New Roman" w:eastAsia="Times New Roman" w:hAnsi="Times New Roman" w:cs="Times New Roman"/>
          <w:b/>
          <w:bCs/>
          <w:kern w:val="0"/>
          <w:sz w:val="24"/>
          <w:szCs w:val="24"/>
          <w14:ligatures w14:val="none"/>
        </w:rPr>
        <w:t>Kaumarbhritya</w:t>
      </w:r>
      <w:proofErr w:type="spellEnd"/>
      <w:r>
        <w:rPr>
          <w:rFonts w:ascii="Times New Roman" w:eastAsia="Times New Roman" w:hAnsi="Times New Roman" w:cs="Times New Roman"/>
          <w:b/>
          <w:bCs/>
          <w:kern w:val="0"/>
          <w:sz w:val="24"/>
          <w:szCs w:val="24"/>
          <w14:ligatures w14:val="none"/>
        </w:rPr>
        <w:t xml:space="preserve"> </w:t>
      </w:r>
      <w:proofErr w:type="spellStart"/>
      <w:proofErr w:type="gramStart"/>
      <w:r>
        <w:rPr>
          <w:rFonts w:ascii="Times New Roman" w:eastAsia="Times New Roman" w:hAnsi="Times New Roman" w:cs="Times New Roman"/>
          <w:b/>
          <w:bCs/>
          <w:kern w:val="0"/>
          <w:sz w:val="24"/>
          <w:szCs w:val="24"/>
          <w14:ligatures w14:val="none"/>
        </w:rPr>
        <w:t>dept.,</w:t>
      </w:r>
      <w:r w:rsidR="00F9457E">
        <w:rPr>
          <w:rFonts w:ascii="Times New Roman" w:eastAsia="Times New Roman" w:hAnsi="Times New Roman" w:cs="Times New Roman"/>
          <w:b/>
          <w:bCs/>
          <w:kern w:val="0"/>
          <w:sz w:val="24"/>
          <w:szCs w:val="24"/>
          <w14:ligatures w14:val="none"/>
        </w:rPr>
        <w:t>I.A.S.R</w:t>
      </w:r>
      <w:proofErr w:type="spellEnd"/>
      <w:r w:rsidR="00F9457E">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b/>
          <w:bCs/>
          <w:kern w:val="0"/>
          <w:sz w:val="24"/>
          <w:szCs w:val="24"/>
          <w14:ligatures w14:val="none"/>
        </w:rPr>
        <w:t>S.K.G.A.C.</w:t>
      </w:r>
      <w:proofErr w:type="gramEnd"/>
      <w:r>
        <w:rPr>
          <w:rFonts w:ascii="Times New Roman" w:eastAsia="Times New Roman" w:hAnsi="Times New Roman" w:cs="Times New Roman"/>
          <w:b/>
          <w:bCs/>
          <w:kern w:val="0"/>
          <w:sz w:val="24"/>
          <w:szCs w:val="24"/>
          <w14:ligatures w14:val="none"/>
        </w:rPr>
        <w:t>,Kurukshetra</w:t>
      </w:r>
      <w:r>
        <w:rPr>
          <w:rFonts w:ascii="Times New Roman" w:eastAsia="Times New Roman" w:hAnsi="Times New Roman" w:cs="Times New Roman"/>
          <w:b/>
          <w:bCs/>
          <w:kern w:val="0"/>
          <w:sz w:val="24"/>
          <w:szCs w:val="24"/>
          <w:vertAlign w:val="superscript"/>
          <w14:ligatures w14:val="none"/>
        </w:rPr>
        <w:t>1</w:t>
      </w:r>
    </w:p>
    <w:p w14:paraId="039A0A55" w14:textId="4B985587" w:rsidR="00414FB3" w:rsidRPr="00D757C8" w:rsidRDefault="00414FB3" w:rsidP="00414FB3">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0"/>
          <w:sz w:val="24"/>
          <w:szCs w:val="24"/>
          <w14:ligatures w14:val="none"/>
        </w:rPr>
        <w:t xml:space="preserve">Prof.at </w:t>
      </w:r>
      <w:proofErr w:type="spellStart"/>
      <w:r>
        <w:rPr>
          <w:rFonts w:ascii="Times New Roman" w:eastAsia="Times New Roman" w:hAnsi="Times New Roman" w:cs="Times New Roman"/>
          <w:b/>
          <w:bCs/>
          <w:kern w:val="0"/>
          <w:sz w:val="24"/>
          <w:szCs w:val="24"/>
          <w14:ligatures w14:val="none"/>
        </w:rPr>
        <w:t>Kaumarbhritya</w:t>
      </w:r>
      <w:proofErr w:type="spellEnd"/>
      <w:r>
        <w:rPr>
          <w:rFonts w:ascii="Times New Roman" w:eastAsia="Times New Roman" w:hAnsi="Times New Roman" w:cs="Times New Roman"/>
          <w:b/>
          <w:bCs/>
          <w:kern w:val="0"/>
          <w:sz w:val="24"/>
          <w:szCs w:val="24"/>
          <w14:ligatures w14:val="none"/>
        </w:rPr>
        <w:t xml:space="preserve"> </w:t>
      </w:r>
      <w:proofErr w:type="gramStart"/>
      <w:r>
        <w:rPr>
          <w:rFonts w:ascii="Times New Roman" w:eastAsia="Times New Roman" w:hAnsi="Times New Roman" w:cs="Times New Roman"/>
          <w:b/>
          <w:bCs/>
          <w:kern w:val="0"/>
          <w:sz w:val="24"/>
          <w:szCs w:val="24"/>
          <w14:ligatures w14:val="none"/>
        </w:rPr>
        <w:t>dept.,</w:t>
      </w:r>
      <w:r w:rsidR="00F9457E">
        <w:rPr>
          <w:rFonts w:ascii="Times New Roman" w:eastAsia="Times New Roman" w:hAnsi="Times New Roman" w:cs="Times New Roman"/>
          <w:b/>
          <w:bCs/>
          <w:kern w:val="0"/>
          <w:sz w:val="24"/>
          <w:szCs w:val="24"/>
          <w14:ligatures w14:val="none"/>
        </w:rPr>
        <w:t>I.A.S.R.</w:t>
      </w:r>
      <w:proofErr w:type="gramEnd"/>
      <w:r w:rsidR="00F9457E">
        <w:rPr>
          <w:rFonts w:ascii="Times New Roman" w:eastAsia="Times New Roman" w:hAnsi="Times New Roman" w:cs="Times New Roman"/>
          <w:b/>
          <w:bCs/>
          <w:kern w:val="0"/>
          <w:sz w:val="24"/>
          <w:szCs w:val="24"/>
          <w14:ligatures w14:val="none"/>
        </w:rPr>
        <w:t>,</w:t>
      </w:r>
      <w:proofErr w:type="gramStart"/>
      <w:r>
        <w:rPr>
          <w:rFonts w:ascii="Times New Roman" w:eastAsia="Times New Roman" w:hAnsi="Times New Roman" w:cs="Times New Roman"/>
          <w:b/>
          <w:bCs/>
          <w:kern w:val="0"/>
          <w:sz w:val="24"/>
          <w:szCs w:val="24"/>
          <w14:ligatures w14:val="none"/>
        </w:rPr>
        <w:t>S.K.G.A.C.,Kurukshetra</w:t>
      </w:r>
      <w:proofErr w:type="gramEnd"/>
      <w:r>
        <w:rPr>
          <w:rFonts w:ascii="Times New Roman" w:eastAsia="Times New Roman" w:hAnsi="Times New Roman" w:cs="Times New Roman"/>
          <w:b/>
          <w:bCs/>
          <w:kern w:val="0"/>
          <w:sz w:val="24"/>
          <w:szCs w:val="24"/>
          <w:vertAlign w:val="superscript"/>
          <w14:ligatures w14:val="none"/>
        </w:rPr>
        <w:t>2</w:t>
      </w:r>
      <w:r>
        <w:rPr>
          <w:rFonts w:ascii="Times New Roman" w:eastAsia="Times New Roman" w:hAnsi="Times New Roman" w:cs="Times New Roman"/>
          <w:b/>
          <w:bCs/>
          <w:kern w:val="0"/>
          <w:sz w:val="24"/>
          <w:szCs w:val="24"/>
          <w14:ligatures w14:val="none"/>
        </w:rPr>
        <w:t>.</w:t>
      </w:r>
    </w:p>
    <w:p w14:paraId="15EC06A7" w14:textId="01B5D195" w:rsidR="00540A4C" w:rsidRPr="00540A4C" w:rsidRDefault="00540A4C" w:rsidP="00540A4C">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b/>
          <w:bCs/>
          <w:kern w:val="36"/>
          <w:sz w:val="24"/>
          <w:szCs w:val="24"/>
          <w14:ligatures w14:val="none"/>
        </w:rPr>
        <w:t xml:space="preserve">                                                                   </w:t>
      </w:r>
      <w:r w:rsidRPr="00540A4C">
        <w:rPr>
          <w:rFonts w:ascii="Times New Roman" w:eastAsia="Times New Roman" w:hAnsi="Times New Roman" w:cs="Times New Roman"/>
          <w:b/>
          <w:bCs/>
          <w:kern w:val="36"/>
          <w:sz w:val="24"/>
          <w:szCs w:val="24"/>
          <w14:ligatures w14:val="none"/>
        </w:rPr>
        <w:t>ABSTRACT</w:t>
      </w:r>
    </w:p>
    <w:p w14:paraId="1AC7E91F" w14:textId="77777777" w:rsidR="00540A4C" w:rsidRPr="00540A4C" w:rsidRDefault="00540A4C" w:rsidP="00540A4C">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40A4C">
        <w:rPr>
          <w:rFonts w:ascii="Times New Roman" w:eastAsia="Times New Roman" w:hAnsi="Times New Roman" w:cs="Times New Roman"/>
          <w:b/>
          <w:bCs/>
          <w:kern w:val="0"/>
          <w:sz w:val="24"/>
          <w:szCs w:val="24"/>
          <w14:ligatures w14:val="none"/>
        </w:rPr>
        <w:t>Background</w:t>
      </w:r>
    </w:p>
    <w:p w14:paraId="02471A70" w14:textId="77777777"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0A4C">
        <w:rPr>
          <w:rFonts w:ascii="Times New Roman" w:eastAsia="Times New Roman" w:hAnsi="Times New Roman" w:cs="Times New Roman"/>
          <w:kern w:val="0"/>
          <w:sz w:val="24"/>
          <w:szCs w:val="24"/>
          <w14:ligatures w14:val="none"/>
        </w:rPr>
        <w:t xml:space="preserve">Mild diarrhea remains one of the most prevalent pediatric conditions worldwide and is associated with significant physiological alterations despite minimal systemic manifestations. Children are particularly vulnerable due to immature digestive mechanisms, higher total body water content, and reduced physiological reserve. In Ayurveda, diarrhea is described under </w:t>
      </w:r>
      <w:proofErr w:type="spellStart"/>
      <w:r w:rsidRPr="00540A4C">
        <w:rPr>
          <w:rFonts w:ascii="Times New Roman" w:eastAsia="Times New Roman" w:hAnsi="Times New Roman" w:cs="Times New Roman"/>
          <w:i/>
          <w:iCs/>
          <w:kern w:val="0"/>
          <w:sz w:val="24"/>
          <w:szCs w:val="24"/>
          <w14:ligatures w14:val="none"/>
        </w:rPr>
        <w:t>Atisara</w:t>
      </w:r>
      <w:proofErr w:type="spellEnd"/>
      <w:r w:rsidRPr="00540A4C">
        <w:rPr>
          <w:rFonts w:ascii="Times New Roman" w:eastAsia="Times New Roman" w:hAnsi="Times New Roman" w:cs="Times New Roman"/>
          <w:kern w:val="0"/>
          <w:sz w:val="24"/>
          <w:szCs w:val="24"/>
          <w14:ligatures w14:val="none"/>
        </w:rPr>
        <w:t xml:space="preserve">, primarily resulting from </w:t>
      </w:r>
      <w:proofErr w:type="spellStart"/>
      <w:r w:rsidRPr="00540A4C">
        <w:rPr>
          <w:rFonts w:ascii="Times New Roman" w:eastAsia="Times New Roman" w:hAnsi="Times New Roman" w:cs="Times New Roman"/>
          <w:i/>
          <w:iCs/>
          <w:kern w:val="0"/>
          <w:sz w:val="24"/>
          <w:szCs w:val="24"/>
          <w14:ligatures w14:val="none"/>
        </w:rPr>
        <w:t>Agnimandya</w:t>
      </w:r>
      <w:proofErr w:type="spellEnd"/>
      <w:r w:rsidRPr="00540A4C">
        <w:rPr>
          <w:rFonts w:ascii="Times New Roman" w:eastAsia="Times New Roman" w:hAnsi="Times New Roman" w:cs="Times New Roman"/>
          <w:kern w:val="0"/>
          <w:sz w:val="24"/>
          <w:szCs w:val="24"/>
          <w14:ligatures w14:val="none"/>
        </w:rPr>
        <w:t xml:space="preserve"> (impaired digestive fire) and Dosha vitiation, particularly Vata and Pitta. The present paper aims to explore the physiological changes occurring in mild diarrhea in children from both Ayurvedic and modern scientific perspectives and to analyze the mechanistic role of </w:t>
      </w:r>
      <w:proofErr w:type="spellStart"/>
      <w:r w:rsidRPr="00540A4C">
        <w:rPr>
          <w:rFonts w:ascii="Times New Roman" w:eastAsia="Times New Roman" w:hAnsi="Times New Roman" w:cs="Times New Roman"/>
          <w:kern w:val="0"/>
          <w:sz w:val="24"/>
          <w:szCs w:val="24"/>
          <w14:ligatures w14:val="none"/>
        </w:rPr>
        <w:t>Bilvadi</w:t>
      </w:r>
      <w:proofErr w:type="spellEnd"/>
      <w:r w:rsidRPr="00540A4C">
        <w:rPr>
          <w:rFonts w:ascii="Times New Roman" w:eastAsia="Times New Roman" w:hAnsi="Times New Roman" w:cs="Times New Roman"/>
          <w:kern w:val="0"/>
          <w:sz w:val="24"/>
          <w:szCs w:val="24"/>
          <w14:ligatures w14:val="none"/>
        </w:rPr>
        <w:t xml:space="preserve"> </w:t>
      </w:r>
      <w:proofErr w:type="spellStart"/>
      <w:r w:rsidRPr="00540A4C">
        <w:rPr>
          <w:rFonts w:ascii="Times New Roman" w:eastAsia="Times New Roman" w:hAnsi="Times New Roman" w:cs="Times New Roman"/>
          <w:kern w:val="0"/>
          <w:sz w:val="24"/>
          <w:szCs w:val="24"/>
          <w14:ligatures w14:val="none"/>
        </w:rPr>
        <w:t>Kwatha</w:t>
      </w:r>
      <w:proofErr w:type="spellEnd"/>
      <w:r w:rsidRPr="00540A4C">
        <w:rPr>
          <w:rFonts w:ascii="Times New Roman" w:eastAsia="Times New Roman" w:hAnsi="Times New Roman" w:cs="Times New Roman"/>
          <w:kern w:val="0"/>
          <w:sz w:val="24"/>
          <w:szCs w:val="24"/>
          <w14:ligatures w14:val="none"/>
        </w:rPr>
        <w:t xml:space="preserve"> and Oral Rehydration Solution (ORS).</w:t>
      </w:r>
    </w:p>
    <w:p w14:paraId="7CCDFBCC" w14:textId="77777777" w:rsidR="00540A4C" w:rsidRPr="00540A4C" w:rsidRDefault="00540A4C" w:rsidP="00540A4C">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40A4C">
        <w:rPr>
          <w:rFonts w:ascii="Times New Roman" w:eastAsia="Times New Roman" w:hAnsi="Times New Roman" w:cs="Times New Roman"/>
          <w:b/>
          <w:bCs/>
          <w:kern w:val="0"/>
          <w:sz w:val="24"/>
          <w:szCs w:val="24"/>
          <w14:ligatures w14:val="none"/>
        </w:rPr>
        <w:t>Objective</w:t>
      </w:r>
    </w:p>
    <w:p w14:paraId="0541BB66" w14:textId="6DFF5381"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0A4C">
        <w:rPr>
          <w:rFonts w:ascii="Times New Roman" w:eastAsia="Times New Roman" w:hAnsi="Times New Roman" w:cs="Times New Roman"/>
          <w:kern w:val="0"/>
          <w:sz w:val="24"/>
          <w:szCs w:val="24"/>
          <w14:ligatures w14:val="none"/>
        </w:rPr>
        <w:t xml:space="preserve">To systematically analyze and correlate the internal physiological changes occurring in mild pediatric diarrhea as per Ayurvedic classical concepts and contemporary biomedical science, and to elucidate the </w:t>
      </w:r>
      <w:proofErr w:type="spellStart"/>
      <w:r w:rsidRPr="00540A4C">
        <w:rPr>
          <w:rFonts w:ascii="Times New Roman" w:eastAsia="Times New Roman" w:hAnsi="Times New Roman" w:cs="Times New Roman"/>
          <w:kern w:val="0"/>
          <w:sz w:val="24"/>
          <w:szCs w:val="24"/>
          <w14:ligatures w14:val="none"/>
        </w:rPr>
        <w:t>pharmacophysiological</w:t>
      </w:r>
      <w:proofErr w:type="spellEnd"/>
      <w:r w:rsidRPr="00540A4C">
        <w:rPr>
          <w:rFonts w:ascii="Times New Roman" w:eastAsia="Times New Roman" w:hAnsi="Times New Roman" w:cs="Times New Roman"/>
          <w:kern w:val="0"/>
          <w:sz w:val="24"/>
          <w:szCs w:val="24"/>
          <w14:ligatures w14:val="none"/>
        </w:rPr>
        <w:t xml:space="preserve"> mechanisms of </w:t>
      </w:r>
      <w:proofErr w:type="spellStart"/>
      <w:r w:rsidRPr="00540A4C">
        <w:rPr>
          <w:rFonts w:ascii="Times New Roman" w:eastAsia="Times New Roman" w:hAnsi="Times New Roman" w:cs="Times New Roman"/>
          <w:kern w:val="0"/>
          <w:sz w:val="24"/>
          <w:szCs w:val="24"/>
          <w14:ligatures w14:val="none"/>
        </w:rPr>
        <w:t>Bilvadi</w:t>
      </w:r>
      <w:proofErr w:type="spellEnd"/>
      <w:r w:rsidRPr="00540A4C">
        <w:rPr>
          <w:rFonts w:ascii="Times New Roman" w:eastAsia="Times New Roman" w:hAnsi="Times New Roman" w:cs="Times New Roman"/>
          <w:kern w:val="0"/>
          <w:sz w:val="24"/>
          <w:szCs w:val="24"/>
          <w14:ligatures w14:val="none"/>
        </w:rPr>
        <w:t xml:space="preserve"> </w:t>
      </w:r>
      <w:proofErr w:type="spellStart"/>
      <w:r w:rsidRPr="00540A4C">
        <w:rPr>
          <w:rFonts w:ascii="Times New Roman" w:eastAsia="Times New Roman" w:hAnsi="Times New Roman" w:cs="Times New Roman"/>
          <w:kern w:val="0"/>
          <w:sz w:val="24"/>
          <w:szCs w:val="24"/>
          <w14:ligatures w14:val="none"/>
        </w:rPr>
        <w:t>Kwatha</w:t>
      </w:r>
      <w:proofErr w:type="spellEnd"/>
      <w:r>
        <w:rPr>
          <w:rFonts w:ascii="Times New Roman" w:eastAsia="Times New Roman" w:hAnsi="Times New Roman" w:cs="Times New Roman"/>
          <w:kern w:val="0"/>
          <w:sz w:val="24"/>
          <w:szCs w:val="24"/>
          <w14:ligatures w14:val="none"/>
        </w:rPr>
        <w:t xml:space="preserve"> {Divitya}</w:t>
      </w:r>
      <w:r w:rsidRPr="00540A4C">
        <w:rPr>
          <w:rFonts w:ascii="Times New Roman" w:eastAsia="Times New Roman" w:hAnsi="Times New Roman" w:cs="Times New Roman"/>
          <w:kern w:val="0"/>
          <w:sz w:val="24"/>
          <w:szCs w:val="24"/>
          <w14:ligatures w14:val="none"/>
        </w:rPr>
        <w:t xml:space="preserve"> and ORS in its management.</w:t>
      </w:r>
    </w:p>
    <w:p w14:paraId="45BEED07" w14:textId="77777777" w:rsidR="00540A4C" w:rsidRPr="00540A4C" w:rsidRDefault="00540A4C" w:rsidP="00540A4C">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40A4C">
        <w:rPr>
          <w:rFonts w:ascii="Times New Roman" w:eastAsia="Times New Roman" w:hAnsi="Times New Roman" w:cs="Times New Roman"/>
          <w:b/>
          <w:bCs/>
          <w:kern w:val="0"/>
          <w:sz w:val="24"/>
          <w:szCs w:val="24"/>
          <w14:ligatures w14:val="none"/>
        </w:rPr>
        <w:t>Methods</w:t>
      </w:r>
    </w:p>
    <w:p w14:paraId="48980F7E" w14:textId="08B36552"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0A4C">
        <w:rPr>
          <w:rFonts w:ascii="Times New Roman" w:eastAsia="Times New Roman" w:hAnsi="Times New Roman" w:cs="Times New Roman"/>
          <w:kern w:val="0"/>
          <w:sz w:val="24"/>
          <w:szCs w:val="24"/>
          <w14:ligatures w14:val="none"/>
        </w:rPr>
        <w:t xml:space="preserve">A comprehensive conceptual review was conducted based on classical Ayurvedic texts including </w:t>
      </w:r>
      <w:r w:rsidRPr="00540A4C">
        <w:rPr>
          <w:rFonts w:ascii="Times New Roman" w:eastAsia="Times New Roman" w:hAnsi="Times New Roman" w:cs="Times New Roman"/>
          <w:i/>
          <w:iCs/>
          <w:kern w:val="0"/>
          <w:sz w:val="24"/>
          <w:szCs w:val="24"/>
          <w14:ligatures w14:val="none"/>
        </w:rPr>
        <w:t>Charaka Samhita</w:t>
      </w:r>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i/>
          <w:iCs/>
          <w:kern w:val="0"/>
          <w:sz w:val="24"/>
          <w:szCs w:val="24"/>
          <w14:ligatures w14:val="none"/>
        </w:rPr>
        <w:t>Sushruta Samhita</w:t>
      </w:r>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i/>
          <w:iCs/>
          <w:kern w:val="0"/>
          <w:sz w:val="24"/>
          <w:szCs w:val="24"/>
          <w14:ligatures w14:val="none"/>
        </w:rPr>
        <w:t>Ashtanga Hridaya</w:t>
      </w:r>
      <w:r w:rsidRPr="00540A4C">
        <w:rPr>
          <w:rFonts w:ascii="Times New Roman" w:eastAsia="Times New Roman" w:hAnsi="Times New Roman" w:cs="Times New Roman"/>
          <w:kern w:val="0"/>
          <w:sz w:val="24"/>
          <w:szCs w:val="24"/>
          <w14:ligatures w14:val="none"/>
        </w:rPr>
        <w:t xml:space="preserve">, and </w:t>
      </w:r>
      <w:r w:rsidRPr="00540A4C">
        <w:rPr>
          <w:rFonts w:ascii="Times New Roman" w:eastAsia="Times New Roman" w:hAnsi="Times New Roman" w:cs="Times New Roman"/>
          <w:i/>
          <w:iCs/>
          <w:kern w:val="0"/>
          <w:sz w:val="24"/>
          <w:szCs w:val="24"/>
          <w14:ligatures w14:val="none"/>
        </w:rPr>
        <w:t>Kashyapa Samhita</w:t>
      </w:r>
      <w:r w:rsidRPr="00540A4C">
        <w:rPr>
          <w:rFonts w:ascii="Times New Roman" w:eastAsia="Times New Roman" w:hAnsi="Times New Roman" w:cs="Times New Roman"/>
          <w:kern w:val="0"/>
          <w:sz w:val="24"/>
          <w:szCs w:val="24"/>
          <w14:ligatures w14:val="none"/>
        </w:rPr>
        <w:t xml:space="preserve">, along with modern pediatric and gastrointestinal physiology literature. Ayurvedic principles such as </w:t>
      </w:r>
      <w:proofErr w:type="spellStart"/>
      <w:r w:rsidRPr="00540A4C">
        <w:rPr>
          <w:rFonts w:ascii="Times New Roman" w:eastAsia="Times New Roman" w:hAnsi="Times New Roman" w:cs="Times New Roman"/>
          <w:i/>
          <w:iCs/>
          <w:kern w:val="0"/>
          <w:sz w:val="24"/>
          <w:szCs w:val="24"/>
          <w14:ligatures w14:val="none"/>
        </w:rPr>
        <w:t>Agnimandya</w:t>
      </w:r>
      <w:proofErr w:type="spellEnd"/>
      <w:r w:rsidRPr="00540A4C">
        <w:rPr>
          <w:rFonts w:ascii="Times New Roman" w:eastAsia="Times New Roman" w:hAnsi="Times New Roman" w:cs="Times New Roman"/>
          <w:kern w:val="0"/>
          <w:sz w:val="24"/>
          <w:szCs w:val="24"/>
          <w14:ligatures w14:val="none"/>
        </w:rPr>
        <w:t xml:space="preserve">, </w:t>
      </w:r>
      <w:proofErr w:type="spellStart"/>
      <w:r w:rsidRPr="00540A4C">
        <w:rPr>
          <w:rFonts w:ascii="Times New Roman" w:eastAsia="Times New Roman" w:hAnsi="Times New Roman" w:cs="Times New Roman"/>
          <w:i/>
          <w:iCs/>
          <w:kern w:val="0"/>
          <w:sz w:val="24"/>
          <w:szCs w:val="24"/>
          <w14:ligatures w14:val="none"/>
        </w:rPr>
        <w:t>Aama</w:t>
      </w:r>
      <w:proofErr w:type="spellEnd"/>
      <w:r w:rsidRPr="00540A4C">
        <w:rPr>
          <w:rFonts w:ascii="Times New Roman" w:eastAsia="Times New Roman" w:hAnsi="Times New Roman" w:cs="Times New Roman"/>
          <w:i/>
          <w:iCs/>
          <w:kern w:val="0"/>
          <w:sz w:val="24"/>
          <w:szCs w:val="24"/>
          <w14:ligatures w14:val="none"/>
        </w:rPr>
        <w:t xml:space="preserve"> formation</w:t>
      </w:r>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i/>
          <w:iCs/>
          <w:kern w:val="0"/>
          <w:sz w:val="24"/>
          <w:szCs w:val="24"/>
          <w14:ligatures w14:val="none"/>
        </w:rPr>
        <w:t xml:space="preserve">Dosha </w:t>
      </w:r>
      <w:proofErr w:type="spellStart"/>
      <w:r w:rsidRPr="00540A4C">
        <w:rPr>
          <w:rFonts w:ascii="Times New Roman" w:eastAsia="Times New Roman" w:hAnsi="Times New Roman" w:cs="Times New Roman"/>
          <w:i/>
          <w:iCs/>
          <w:kern w:val="0"/>
          <w:sz w:val="24"/>
          <w:szCs w:val="24"/>
          <w14:ligatures w14:val="none"/>
        </w:rPr>
        <w:t>prakopa</w:t>
      </w:r>
      <w:proofErr w:type="spellEnd"/>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i/>
          <w:iCs/>
          <w:kern w:val="0"/>
          <w:sz w:val="24"/>
          <w:szCs w:val="24"/>
          <w14:ligatures w14:val="none"/>
        </w:rPr>
        <w:t xml:space="preserve">Rasa </w:t>
      </w:r>
      <w:proofErr w:type="spellStart"/>
      <w:r w:rsidRPr="00540A4C">
        <w:rPr>
          <w:rFonts w:ascii="Times New Roman" w:eastAsia="Times New Roman" w:hAnsi="Times New Roman" w:cs="Times New Roman"/>
          <w:i/>
          <w:iCs/>
          <w:kern w:val="0"/>
          <w:sz w:val="24"/>
          <w:szCs w:val="24"/>
          <w14:ligatures w14:val="none"/>
        </w:rPr>
        <w:t>Kshaya</w:t>
      </w:r>
      <w:proofErr w:type="spellEnd"/>
      <w:r w:rsidRPr="00540A4C">
        <w:rPr>
          <w:rFonts w:ascii="Times New Roman" w:eastAsia="Times New Roman" w:hAnsi="Times New Roman" w:cs="Times New Roman"/>
          <w:kern w:val="0"/>
          <w:sz w:val="24"/>
          <w:szCs w:val="24"/>
          <w14:ligatures w14:val="none"/>
        </w:rPr>
        <w:t xml:space="preserve">, and </w:t>
      </w:r>
      <w:r w:rsidRPr="00540A4C">
        <w:rPr>
          <w:rFonts w:ascii="Times New Roman" w:eastAsia="Times New Roman" w:hAnsi="Times New Roman" w:cs="Times New Roman"/>
          <w:i/>
          <w:iCs/>
          <w:kern w:val="0"/>
          <w:sz w:val="24"/>
          <w:szCs w:val="24"/>
          <w14:ligatures w14:val="none"/>
        </w:rPr>
        <w:t>Ojas involvement</w:t>
      </w:r>
      <w:r w:rsidRPr="00540A4C">
        <w:rPr>
          <w:rFonts w:ascii="Times New Roman" w:eastAsia="Times New Roman" w:hAnsi="Times New Roman" w:cs="Times New Roman"/>
          <w:kern w:val="0"/>
          <w:sz w:val="24"/>
          <w:szCs w:val="24"/>
          <w14:ligatures w14:val="none"/>
        </w:rPr>
        <w:t xml:space="preserve"> were analyzed and correlated with modern mechanisms including intestinal hypersecretion, increased motility, malabsorption, electrolyte imbalance, and immune activation. The pharmacodynamic properties of </w:t>
      </w:r>
      <w:proofErr w:type="spellStart"/>
      <w:r w:rsidRPr="00540A4C">
        <w:rPr>
          <w:rFonts w:ascii="Times New Roman" w:eastAsia="Times New Roman" w:hAnsi="Times New Roman" w:cs="Times New Roman"/>
          <w:kern w:val="0"/>
          <w:sz w:val="24"/>
          <w:szCs w:val="24"/>
          <w14:ligatures w14:val="none"/>
        </w:rPr>
        <w:t>Bilvadi</w:t>
      </w:r>
      <w:proofErr w:type="spellEnd"/>
      <w:r w:rsidRPr="00540A4C">
        <w:rPr>
          <w:rFonts w:ascii="Times New Roman" w:eastAsia="Times New Roman" w:hAnsi="Times New Roman" w:cs="Times New Roman"/>
          <w:kern w:val="0"/>
          <w:sz w:val="24"/>
          <w:szCs w:val="24"/>
          <w14:ligatures w14:val="none"/>
        </w:rPr>
        <w:t xml:space="preserve"> </w:t>
      </w:r>
      <w:proofErr w:type="gramStart"/>
      <w:r w:rsidRPr="00540A4C">
        <w:rPr>
          <w:rFonts w:ascii="Times New Roman" w:eastAsia="Times New Roman" w:hAnsi="Times New Roman" w:cs="Times New Roman"/>
          <w:kern w:val="0"/>
          <w:sz w:val="24"/>
          <w:szCs w:val="24"/>
          <w14:ligatures w14:val="none"/>
        </w:rPr>
        <w:t>Kwatha</w:t>
      </w:r>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Divitya}</w:t>
      </w:r>
      <w:r w:rsidRPr="00540A4C">
        <w:rPr>
          <w:rFonts w:ascii="Times New Roman" w:eastAsia="Times New Roman" w:hAnsi="Times New Roman" w:cs="Times New Roman"/>
          <w:kern w:val="0"/>
          <w:sz w:val="24"/>
          <w:szCs w:val="24"/>
          <w14:ligatures w14:val="none"/>
        </w:rPr>
        <w:t xml:space="preserve"> and the molecular mechanism of ORS were reviewed comparatively.</w:t>
      </w:r>
    </w:p>
    <w:p w14:paraId="0C972879" w14:textId="77777777" w:rsidR="00540A4C" w:rsidRPr="00540A4C" w:rsidRDefault="00540A4C" w:rsidP="00540A4C">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40A4C">
        <w:rPr>
          <w:rFonts w:ascii="Times New Roman" w:eastAsia="Times New Roman" w:hAnsi="Times New Roman" w:cs="Times New Roman"/>
          <w:b/>
          <w:bCs/>
          <w:kern w:val="0"/>
          <w:sz w:val="24"/>
          <w:szCs w:val="24"/>
          <w14:ligatures w14:val="none"/>
        </w:rPr>
        <w:t>Results</w:t>
      </w:r>
    </w:p>
    <w:p w14:paraId="1DF85950" w14:textId="77777777"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0A4C">
        <w:rPr>
          <w:rFonts w:ascii="Times New Roman" w:eastAsia="Times New Roman" w:hAnsi="Times New Roman" w:cs="Times New Roman"/>
          <w:kern w:val="0"/>
          <w:sz w:val="24"/>
          <w:szCs w:val="24"/>
          <w14:ligatures w14:val="none"/>
        </w:rPr>
        <w:t xml:space="preserve">Mild diarrhea in children represents an early but significant disturbance of gastrointestinal and systemic physiology. Ayurvedically, the condition originates from </w:t>
      </w:r>
      <w:proofErr w:type="spellStart"/>
      <w:r w:rsidRPr="00540A4C">
        <w:rPr>
          <w:rFonts w:ascii="Times New Roman" w:eastAsia="Times New Roman" w:hAnsi="Times New Roman" w:cs="Times New Roman"/>
          <w:i/>
          <w:iCs/>
          <w:kern w:val="0"/>
          <w:sz w:val="24"/>
          <w:szCs w:val="24"/>
          <w14:ligatures w14:val="none"/>
        </w:rPr>
        <w:t>Agnimandya</w:t>
      </w:r>
      <w:proofErr w:type="spellEnd"/>
      <w:r w:rsidRPr="00540A4C">
        <w:rPr>
          <w:rFonts w:ascii="Times New Roman" w:eastAsia="Times New Roman" w:hAnsi="Times New Roman" w:cs="Times New Roman"/>
          <w:kern w:val="0"/>
          <w:sz w:val="24"/>
          <w:szCs w:val="24"/>
          <w14:ligatures w14:val="none"/>
        </w:rPr>
        <w:t xml:space="preserve">, leading to </w:t>
      </w:r>
      <w:proofErr w:type="spellStart"/>
      <w:r w:rsidRPr="00540A4C">
        <w:rPr>
          <w:rFonts w:ascii="Times New Roman" w:eastAsia="Times New Roman" w:hAnsi="Times New Roman" w:cs="Times New Roman"/>
          <w:i/>
          <w:iCs/>
          <w:kern w:val="0"/>
          <w:sz w:val="24"/>
          <w:szCs w:val="24"/>
          <w14:ligatures w14:val="none"/>
        </w:rPr>
        <w:t>Aama</w:t>
      </w:r>
      <w:proofErr w:type="spellEnd"/>
      <w:r w:rsidRPr="00540A4C">
        <w:rPr>
          <w:rFonts w:ascii="Times New Roman" w:eastAsia="Times New Roman" w:hAnsi="Times New Roman" w:cs="Times New Roman"/>
          <w:kern w:val="0"/>
          <w:sz w:val="24"/>
          <w:szCs w:val="24"/>
          <w14:ligatures w14:val="none"/>
        </w:rPr>
        <w:t xml:space="preserve"> formation and Vata-Pitta aggravation, resulting in increased intestinal motility (</w:t>
      </w:r>
      <w:r w:rsidRPr="00540A4C">
        <w:rPr>
          <w:rFonts w:ascii="Times New Roman" w:eastAsia="Times New Roman" w:hAnsi="Times New Roman" w:cs="Times New Roman"/>
          <w:i/>
          <w:iCs/>
          <w:kern w:val="0"/>
          <w:sz w:val="24"/>
          <w:szCs w:val="24"/>
          <w14:ligatures w14:val="none"/>
        </w:rPr>
        <w:t>Vata</w:t>
      </w:r>
      <w:r w:rsidRPr="00540A4C">
        <w:rPr>
          <w:rFonts w:ascii="Times New Roman" w:eastAsia="Times New Roman" w:hAnsi="Times New Roman" w:cs="Times New Roman"/>
          <w:kern w:val="0"/>
          <w:sz w:val="24"/>
          <w:szCs w:val="24"/>
          <w14:ligatures w14:val="none"/>
        </w:rPr>
        <w:t>) and secretion (</w:t>
      </w:r>
      <w:r w:rsidRPr="00540A4C">
        <w:rPr>
          <w:rFonts w:ascii="Times New Roman" w:eastAsia="Times New Roman" w:hAnsi="Times New Roman" w:cs="Times New Roman"/>
          <w:i/>
          <w:iCs/>
          <w:kern w:val="0"/>
          <w:sz w:val="24"/>
          <w:szCs w:val="24"/>
          <w14:ligatures w14:val="none"/>
        </w:rPr>
        <w:t>Pitta</w:t>
      </w:r>
      <w:r w:rsidRPr="00540A4C">
        <w:rPr>
          <w:rFonts w:ascii="Times New Roman" w:eastAsia="Times New Roman" w:hAnsi="Times New Roman" w:cs="Times New Roman"/>
          <w:kern w:val="0"/>
          <w:sz w:val="24"/>
          <w:szCs w:val="24"/>
          <w14:ligatures w14:val="none"/>
        </w:rPr>
        <w:t xml:space="preserve">), ultimately causing </w:t>
      </w:r>
      <w:r w:rsidRPr="00540A4C">
        <w:rPr>
          <w:rFonts w:ascii="Times New Roman" w:eastAsia="Times New Roman" w:hAnsi="Times New Roman" w:cs="Times New Roman"/>
          <w:i/>
          <w:iCs/>
          <w:kern w:val="0"/>
          <w:sz w:val="24"/>
          <w:szCs w:val="24"/>
          <w14:ligatures w14:val="none"/>
        </w:rPr>
        <w:t>Mala Atipravritti</w:t>
      </w:r>
      <w:r w:rsidRPr="00540A4C">
        <w:rPr>
          <w:rFonts w:ascii="Times New Roman" w:eastAsia="Times New Roman" w:hAnsi="Times New Roman" w:cs="Times New Roman"/>
          <w:kern w:val="0"/>
          <w:sz w:val="24"/>
          <w:szCs w:val="24"/>
          <w14:ligatures w14:val="none"/>
        </w:rPr>
        <w:t xml:space="preserve">. Early depletion of </w:t>
      </w:r>
      <w:r w:rsidRPr="00540A4C">
        <w:rPr>
          <w:rFonts w:ascii="Times New Roman" w:eastAsia="Times New Roman" w:hAnsi="Times New Roman" w:cs="Times New Roman"/>
          <w:i/>
          <w:iCs/>
          <w:kern w:val="0"/>
          <w:sz w:val="24"/>
          <w:szCs w:val="24"/>
          <w14:ligatures w14:val="none"/>
        </w:rPr>
        <w:t>Rasa Dhatu</w:t>
      </w:r>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kern w:val="0"/>
          <w:sz w:val="24"/>
          <w:szCs w:val="24"/>
          <w14:ligatures w14:val="none"/>
        </w:rPr>
        <w:lastRenderedPageBreak/>
        <w:t>corresponds to mild dehydration. From a modern perspective, enterotoxin-mediated activation of adenylate cyclase increases cAMP, stimulating chloride secretion via CFTR channels, while inflammatory mediators enhance intestinal motility and impair absorption. Children are especially susceptible due to high fluid turnover and immature renal compensation.</w:t>
      </w:r>
    </w:p>
    <w:p w14:paraId="5B87241C" w14:textId="77777777"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540A4C">
        <w:rPr>
          <w:rFonts w:ascii="Times New Roman" w:eastAsia="Times New Roman" w:hAnsi="Times New Roman" w:cs="Times New Roman"/>
          <w:kern w:val="0"/>
          <w:sz w:val="24"/>
          <w:szCs w:val="24"/>
          <w14:ligatures w14:val="none"/>
        </w:rPr>
        <w:t>Bilvadi</w:t>
      </w:r>
      <w:proofErr w:type="spellEnd"/>
      <w:r w:rsidRPr="00540A4C">
        <w:rPr>
          <w:rFonts w:ascii="Times New Roman" w:eastAsia="Times New Roman" w:hAnsi="Times New Roman" w:cs="Times New Roman"/>
          <w:kern w:val="0"/>
          <w:sz w:val="24"/>
          <w:szCs w:val="24"/>
          <w14:ligatures w14:val="none"/>
        </w:rPr>
        <w:t xml:space="preserve"> Kwatha acts through </w:t>
      </w:r>
      <w:r w:rsidRPr="00540A4C">
        <w:rPr>
          <w:rFonts w:ascii="Times New Roman" w:eastAsia="Times New Roman" w:hAnsi="Times New Roman" w:cs="Times New Roman"/>
          <w:i/>
          <w:iCs/>
          <w:kern w:val="0"/>
          <w:sz w:val="24"/>
          <w:szCs w:val="24"/>
          <w14:ligatures w14:val="none"/>
        </w:rPr>
        <w:t>Deepana</w:t>
      </w:r>
      <w:r w:rsidRPr="00540A4C">
        <w:rPr>
          <w:rFonts w:ascii="Times New Roman" w:eastAsia="Times New Roman" w:hAnsi="Times New Roman" w:cs="Times New Roman"/>
          <w:kern w:val="0"/>
          <w:sz w:val="24"/>
          <w:szCs w:val="24"/>
          <w14:ligatures w14:val="none"/>
        </w:rPr>
        <w:t xml:space="preserve">, </w:t>
      </w:r>
      <w:proofErr w:type="spellStart"/>
      <w:r w:rsidRPr="00540A4C">
        <w:rPr>
          <w:rFonts w:ascii="Times New Roman" w:eastAsia="Times New Roman" w:hAnsi="Times New Roman" w:cs="Times New Roman"/>
          <w:i/>
          <w:iCs/>
          <w:kern w:val="0"/>
          <w:sz w:val="24"/>
          <w:szCs w:val="24"/>
          <w14:ligatures w14:val="none"/>
        </w:rPr>
        <w:t>Pachana</w:t>
      </w:r>
      <w:proofErr w:type="spellEnd"/>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i/>
          <w:iCs/>
          <w:kern w:val="0"/>
          <w:sz w:val="24"/>
          <w:szCs w:val="24"/>
          <w14:ligatures w14:val="none"/>
        </w:rPr>
        <w:t>Grahi</w:t>
      </w:r>
      <w:r w:rsidRPr="00540A4C">
        <w:rPr>
          <w:rFonts w:ascii="Times New Roman" w:eastAsia="Times New Roman" w:hAnsi="Times New Roman" w:cs="Times New Roman"/>
          <w:kern w:val="0"/>
          <w:sz w:val="24"/>
          <w:szCs w:val="24"/>
          <w14:ligatures w14:val="none"/>
        </w:rPr>
        <w:t xml:space="preserve">, and </w:t>
      </w:r>
      <w:r w:rsidRPr="00540A4C">
        <w:rPr>
          <w:rFonts w:ascii="Times New Roman" w:eastAsia="Times New Roman" w:hAnsi="Times New Roman" w:cs="Times New Roman"/>
          <w:i/>
          <w:iCs/>
          <w:kern w:val="0"/>
          <w:sz w:val="24"/>
          <w:szCs w:val="24"/>
          <w14:ligatures w14:val="none"/>
        </w:rPr>
        <w:t>Dosha Shamana</w:t>
      </w:r>
      <w:r w:rsidRPr="00540A4C">
        <w:rPr>
          <w:rFonts w:ascii="Times New Roman" w:eastAsia="Times New Roman" w:hAnsi="Times New Roman" w:cs="Times New Roman"/>
          <w:kern w:val="0"/>
          <w:sz w:val="24"/>
          <w:szCs w:val="24"/>
          <w14:ligatures w14:val="none"/>
        </w:rPr>
        <w:t xml:space="preserve"> mechanisms, restoring Agni, reducing secretion, improving absorption, and controlling motility. Modern pharmacological evidence suggests anti-secretory, anti-inflammatory, antimicrobial, and mucosal protective effects. ORS functions via sodium-glucose co-transport (SGLT-1), facilitating effective rehydration even during ongoing diarrhea and correcting electrolyte imbalance.</w:t>
      </w:r>
    </w:p>
    <w:p w14:paraId="6A811C0A" w14:textId="77777777" w:rsidR="00540A4C" w:rsidRPr="00540A4C" w:rsidRDefault="00540A4C" w:rsidP="00540A4C">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40A4C">
        <w:rPr>
          <w:rFonts w:ascii="Times New Roman" w:eastAsia="Times New Roman" w:hAnsi="Times New Roman" w:cs="Times New Roman"/>
          <w:b/>
          <w:bCs/>
          <w:kern w:val="0"/>
          <w:sz w:val="24"/>
          <w:szCs w:val="24"/>
          <w14:ligatures w14:val="none"/>
        </w:rPr>
        <w:t>Conclusion</w:t>
      </w:r>
    </w:p>
    <w:p w14:paraId="761D8B9D" w14:textId="516AAB9E"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0A4C">
        <w:rPr>
          <w:rFonts w:ascii="Times New Roman" w:eastAsia="Times New Roman" w:hAnsi="Times New Roman" w:cs="Times New Roman"/>
          <w:kern w:val="0"/>
          <w:sz w:val="24"/>
          <w:szCs w:val="24"/>
          <w14:ligatures w14:val="none"/>
        </w:rPr>
        <w:t xml:space="preserve">Mild diarrhea in children involves complex yet reversible physiological changes affecting digestion, secretion, motility, fluid balance, and immunity. Ayurvedic concepts of </w:t>
      </w:r>
      <w:proofErr w:type="spellStart"/>
      <w:r w:rsidRPr="00540A4C">
        <w:rPr>
          <w:rFonts w:ascii="Times New Roman" w:eastAsia="Times New Roman" w:hAnsi="Times New Roman" w:cs="Times New Roman"/>
          <w:i/>
          <w:iCs/>
          <w:kern w:val="0"/>
          <w:sz w:val="24"/>
          <w:szCs w:val="24"/>
          <w14:ligatures w14:val="none"/>
        </w:rPr>
        <w:t>Agnimandya</w:t>
      </w:r>
      <w:proofErr w:type="spellEnd"/>
      <w:r w:rsidRPr="00540A4C">
        <w:rPr>
          <w:rFonts w:ascii="Times New Roman" w:eastAsia="Times New Roman" w:hAnsi="Times New Roman" w:cs="Times New Roman"/>
          <w:kern w:val="0"/>
          <w:sz w:val="24"/>
          <w:szCs w:val="24"/>
          <w14:ligatures w14:val="none"/>
        </w:rPr>
        <w:t xml:space="preserve">, </w:t>
      </w:r>
      <w:r w:rsidRPr="00540A4C">
        <w:rPr>
          <w:rFonts w:ascii="Times New Roman" w:eastAsia="Times New Roman" w:hAnsi="Times New Roman" w:cs="Times New Roman"/>
          <w:i/>
          <w:iCs/>
          <w:kern w:val="0"/>
          <w:sz w:val="24"/>
          <w:szCs w:val="24"/>
          <w14:ligatures w14:val="none"/>
        </w:rPr>
        <w:t>Dosha Prakopa</w:t>
      </w:r>
      <w:r w:rsidRPr="00540A4C">
        <w:rPr>
          <w:rFonts w:ascii="Times New Roman" w:eastAsia="Times New Roman" w:hAnsi="Times New Roman" w:cs="Times New Roman"/>
          <w:kern w:val="0"/>
          <w:sz w:val="24"/>
          <w:szCs w:val="24"/>
          <w14:ligatures w14:val="none"/>
        </w:rPr>
        <w:t xml:space="preserve">, and </w:t>
      </w:r>
      <w:r w:rsidRPr="00540A4C">
        <w:rPr>
          <w:rFonts w:ascii="Times New Roman" w:eastAsia="Times New Roman" w:hAnsi="Times New Roman" w:cs="Times New Roman"/>
          <w:i/>
          <w:iCs/>
          <w:kern w:val="0"/>
          <w:sz w:val="24"/>
          <w:szCs w:val="24"/>
          <w14:ligatures w14:val="none"/>
        </w:rPr>
        <w:t xml:space="preserve">Rasa </w:t>
      </w:r>
      <w:proofErr w:type="spellStart"/>
      <w:r w:rsidRPr="00540A4C">
        <w:rPr>
          <w:rFonts w:ascii="Times New Roman" w:eastAsia="Times New Roman" w:hAnsi="Times New Roman" w:cs="Times New Roman"/>
          <w:i/>
          <w:iCs/>
          <w:kern w:val="0"/>
          <w:sz w:val="24"/>
          <w:szCs w:val="24"/>
          <w14:ligatures w14:val="none"/>
        </w:rPr>
        <w:t>Kshaya</w:t>
      </w:r>
      <w:proofErr w:type="spellEnd"/>
      <w:r w:rsidRPr="00540A4C">
        <w:rPr>
          <w:rFonts w:ascii="Times New Roman" w:eastAsia="Times New Roman" w:hAnsi="Times New Roman" w:cs="Times New Roman"/>
          <w:kern w:val="0"/>
          <w:sz w:val="24"/>
          <w:szCs w:val="24"/>
          <w14:ligatures w14:val="none"/>
        </w:rPr>
        <w:t xml:space="preserve"> show strong correlation with modern gastrointestinal physiology. The combined administration of </w:t>
      </w:r>
      <w:proofErr w:type="spellStart"/>
      <w:r w:rsidRPr="00540A4C">
        <w:rPr>
          <w:rFonts w:ascii="Times New Roman" w:eastAsia="Times New Roman" w:hAnsi="Times New Roman" w:cs="Times New Roman"/>
          <w:kern w:val="0"/>
          <w:sz w:val="24"/>
          <w:szCs w:val="24"/>
          <w14:ligatures w14:val="none"/>
        </w:rPr>
        <w:t>Bilvadi</w:t>
      </w:r>
      <w:proofErr w:type="spellEnd"/>
      <w:r w:rsidRPr="00540A4C">
        <w:rPr>
          <w:rFonts w:ascii="Times New Roman" w:eastAsia="Times New Roman" w:hAnsi="Times New Roman" w:cs="Times New Roman"/>
          <w:kern w:val="0"/>
          <w:sz w:val="24"/>
          <w:szCs w:val="24"/>
          <w14:ligatures w14:val="none"/>
        </w:rPr>
        <w:t xml:space="preserve"> </w:t>
      </w:r>
      <w:proofErr w:type="spellStart"/>
      <w:r w:rsidRPr="00540A4C">
        <w:rPr>
          <w:rFonts w:ascii="Times New Roman" w:eastAsia="Times New Roman" w:hAnsi="Times New Roman" w:cs="Times New Roman"/>
          <w:kern w:val="0"/>
          <w:sz w:val="24"/>
          <w:szCs w:val="24"/>
          <w14:ligatures w14:val="none"/>
        </w:rPr>
        <w:t>Kwatha</w:t>
      </w:r>
      <w:proofErr w:type="spellEnd"/>
      <w:r w:rsidRPr="00540A4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{Divitya}</w:t>
      </w:r>
      <w:r w:rsidRPr="00540A4C">
        <w:rPr>
          <w:rFonts w:ascii="Times New Roman" w:eastAsia="Times New Roman" w:hAnsi="Times New Roman" w:cs="Times New Roman"/>
          <w:kern w:val="0"/>
          <w:sz w:val="24"/>
          <w:szCs w:val="24"/>
          <w14:ligatures w14:val="none"/>
        </w:rPr>
        <w:t xml:space="preserve">and ORS offers a rational integrative therapeutic approach addressing both pathogenesis and fluid-electrolyte imbalance, thereby preserving </w:t>
      </w:r>
      <w:r w:rsidRPr="00540A4C">
        <w:rPr>
          <w:rFonts w:ascii="Times New Roman" w:eastAsia="Times New Roman" w:hAnsi="Times New Roman" w:cs="Times New Roman"/>
          <w:i/>
          <w:iCs/>
          <w:kern w:val="0"/>
          <w:sz w:val="24"/>
          <w:szCs w:val="24"/>
          <w14:ligatures w14:val="none"/>
        </w:rPr>
        <w:t>Bala</w:t>
      </w:r>
      <w:r w:rsidRPr="00540A4C">
        <w:rPr>
          <w:rFonts w:ascii="Times New Roman" w:eastAsia="Times New Roman" w:hAnsi="Times New Roman" w:cs="Times New Roman"/>
          <w:kern w:val="0"/>
          <w:sz w:val="24"/>
          <w:szCs w:val="24"/>
          <w14:ligatures w14:val="none"/>
        </w:rPr>
        <w:t xml:space="preserve"> and preventing progression to severe dehydration. This integrative understanding supports evidence-based incorporation of Ayurvedic formulations in pediatric diarrheal management.</w:t>
      </w:r>
    </w:p>
    <w:p w14:paraId="6681FA06" w14:textId="77777777" w:rsidR="00540A4C" w:rsidRPr="00540A4C" w:rsidRDefault="00540A4C" w:rsidP="00540A4C">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40A4C">
        <w:rPr>
          <w:rFonts w:ascii="Times New Roman" w:eastAsia="Times New Roman" w:hAnsi="Times New Roman" w:cs="Times New Roman"/>
          <w:b/>
          <w:bCs/>
          <w:kern w:val="0"/>
          <w:sz w:val="24"/>
          <w:szCs w:val="24"/>
          <w14:ligatures w14:val="none"/>
        </w:rPr>
        <w:t>Keywords</w:t>
      </w:r>
    </w:p>
    <w:p w14:paraId="236198EA" w14:textId="4487B785" w:rsidR="00540A4C" w:rsidRPr="00540A4C" w:rsidRDefault="00540A4C" w:rsidP="00540A4C">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540A4C">
        <w:rPr>
          <w:rFonts w:ascii="Times New Roman" w:eastAsia="Times New Roman" w:hAnsi="Times New Roman" w:cs="Times New Roman"/>
          <w:kern w:val="0"/>
          <w:sz w:val="24"/>
          <w:szCs w:val="24"/>
          <w14:ligatures w14:val="none"/>
        </w:rPr>
        <w:t>Atisara</w:t>
      </w:r>
      <w:proofErr w:type="spellEnd"/>
      <w:r w:rsidRPr="00540A4C">
        <w:rPr>
          <w:rFonts w:ascii="Times New Roman" w:eastAsia="Times New Roman" w:hAnsi="Times New Roman" w:cs="Times New Roman"/>
          <w:kern w:val="0"/>
          <w:sz w:val="24"/>
          <w:szCs w:val="24"/>
          <w14:ligatures w14:val="none"/>
        </w:rPr>
        <w:t xml:space="preserve">; Mild Diarrhea; Pediatric Physiology; </w:t>
      </w:r>
      <w:proofErr w:type="spellStart"/>
      <w:r w:rsidRPr="00540A4C">
        <w:rPr>
          <w:rFonts w:ascii="Times New Roman" w:eastAsia="Times New Roman" w:hAnsi="Times New Roman" w:cs="Times New Roman"/>
          <w:kern w:val="0"/>
          <w:sz w:val="24"/>
          <w:szCs w:val="24"/>
          <w14:ligatures w14:val="none"/>
        </w:rPr>
        <w:t>Agnimandya</w:t>
      </w:r>
      <w:proofErr w:type="spellEnd"/>
      <w:r w:rsidRPr="00540A4C">
        <w:rPr>
          <w:rFonts w:ascii="Times New Roman" w:eastAsia="Times New Roman" w:hAnsi="Times New Roman" w:cs="Times New Roman"/>
          <w:kern w:val="0"/>
          <w:sz w:val="24"/>
          <w:szCs w:val="24"/>
          <w14:ligatures w14:val="none"/>
        </w:rPr>
        <w:t xml:space="preserve">; Rasa </w:t>
      </w:r>
      <w:proofErr w:type="spellStart"/>
      <w:r w:rsidRPr="00540A4C">
        <w:rPr>
          <w:rFonts w:ascii="Times New Roman" w:eastAsia="Times New Roman" w:hAnsi="Times New Roman" w:cs="Times New Roman"/>
          <w:kern w:val="0"/>
          <w:sz w:val="24"/>
          <w:szCs w:val="24"/>
          <w14:ligatures w14:val="none"/>
        </w:rPr>
        <w:t>Kshaya</w:t>
      </w:r>
      <w:proofErr w:type="spellEnd"/>
      <w:r w:rsidRPr="00540A4C">
        <w:rPr>
          <w:rFonts w:ascii="Times New Roman" w:eastAsia="Times New Roman" w:hAnsi="Times New Roman" w:cs="Times New Roman"/>
          <w:kern w:val="0"/>
          <w:sz w:val="24"/>
          <w:szCs w:val="24"/>
          <w14:ligatures w14:val="none"/>
        </w:rPr>
        <w:t xml:space="preserve">; </w:t>
      </w:r>
      <w:proofErr w:type="spellStart"/>
      <w:r w:rsidRPr="00540A4C">
        <w:rPr>
          <w:rFonts w:ascii="Times New Roman" w:eastAsia="Times New Roman" w:hAnsi="Times New Roman" w:cs="Times New Roman"/>
          <w:kern w:val="0"/>
          <w:sz w:val="24"/>
          <w:szCs w:val="24"/>
          <w14:ligatures w14:val="none"/>
        </w:rPr>
        <w:t>Bilvadi</w:t>
      </w:r>
      <w:proofErr w:type="spellEnd"/>
      <w:r w:rsidRPr="00540A4C">
        <w:rPr>
          <w:rFonts w:ascii="Times New Roman" w:eastAsia="Times New Roman" w:hAnsi="Times New Roman" w:cs="Times New Roman"/>
          <w:kern w:val="0"/>
          <w:sz w:val="24"/>
          <w:szCs w:val="24"/>
          <w14:ligatures w14:val="none"/>
        </w:rPr>
        <w:t xml:space="preserve"> </w:t>
      </w:r>
      <w:proofErr w:type="gramStart"/>
      <w:r w:rsidRPr="00540A4C">
        <w:rPr>
          <w:rFonts w:ascii="Times New Roman" w:eastAsia="Times New Roman" w:hAnsi="Times New Roman" w:cs="Times New Roman"/>
          <w:kern w:val="0"/>
          <w:sz w:val="24"/>
          <w:szCs w:val="24"/>
          <w14:ligatures w14:val="none"/>
        </w:rPr>
        <w:t>Kwatha</w:t>
      </w:r>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Divitya}</w:t>
      </w:r>
      <w:r w:rsidRPr="00540A4C">
        <w:rPr>
          <w:rFonts w:ascii="Times New Roman" w:eastAsia="Times New Roman" w:hAnsi="Times New Roman" w:cs="Times New Roman"/>
          <w:kern w:val="0"/>
          <w:sz w:val="24"/>
          <w:szCs w:val="24"/>
          <w14:ligatures w14:val="none"/>
        </w:rPr>
        <w:t xml:space="preserve">; Oral Rehydration Solution; Integrative Medicine; </w:t>
      </w:r>
      <w:proofErr w:type="spellStart"/>
      <w:r w:rsidRPr="00540A4C">
        <w:rPr>
          <w:rFonts w:ascii="Times New Roman" w:eastAsia="Times New Roman" w:hAnsi="Times New Roman" w:cs="Times New Roman"/>
          <w:kern w:val="0"/>
          <w:sz w:val="24"/>
          <w:szCs w:val="24"/>
          <w14:ligatures w14:val="none"/>
        </w:rPr>
        <w:t>Kaumarbhritya</w:t>
      </w:r>
      <w:proofErr w:type="spellEnd"/>
      <w:r w:rsidRPr="00540A4C">
        <w:rPr>
          <w:rFonts w:ascii="Times New Roman" w:eastAsia="Times New Roman" w:hAnsi="Times New Roman" w:cs="Times New Roman"/>
          <w:kern w:val="0"/>
          <w:sz w:val="24"/>
          <w:szCs w:val="24"/>
          <w14:ligatures w14:val="none"/>
        </w:rPr>
        <w:t>; Fluid and Electrolyte Balance.</w:t>
      </w:r>
    </w:p>
    <w:p w14:paraId="1D3830F5" w14:textId="65E5BB39"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p>
    <w:p w14:paraId="0FBAE9FE" w14:textId="50D1764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1. INTRODUCTION</w:t>
      </w:r>
      <w:r w:rsidR="00504FFD">
        <w:rPr>
          <w:rFonts w:ascii="Times New Roman" w:eastAsia="Times New Roman" w:hAnsi="Times New Roman" w:cs="Times New Roman"/>
          <w:b/>
          <w:bCs/>
          <w:kern w:val="36"/>
          <w:sz w:val="24"/>
          <w:szCs w:val="24"/>
          <w14:ligatures w14:val="none"/>
        </w:rPr>
        <w:t>:</w:t>
      </w:r>
    </w:p>
    <w:p w14:paraId="10AF7797"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Diarrhea in children represents one of the most significant disturbances of gastrointestinal physiology. Even mild diarrhea causes measurable changes in fluid balance, intestinal motility, digestion, absorption, immunity, and metabolic regulation.</w:t>
      </w:r>
    </w:p>
    <w:p w14:paraId="368B85D1"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From an Ayurvedic perspective,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 xml:space="preserve"> is primarily a disorder of Agni and Dosha imbalance affecting </w:t>
      </w:r>
      <w:proofErr w:type="spellStart"/>
      <w:r w:rsidRPr="00D757C8">
        <w:rPr>
          <w:rFonts w:ascii="Times New Roman" w:eastAsia="Times New Roman" w:hAnsi="Times New Roman" w:cs="Times New Roman"/>
          <w:kern w:val="0"/>
          <w:sz w:val="24"/>
          <w:szCs w:val="24"/>
          <w14:ligatures w14:val="none"/>
        </w:rPr>
        <w:t>Annavaha</w:t>
      </w:r>
      <w:proofErr w:type="spellEnd"/>
      <w:r w:rsidRPr="00D757C8">
        <w:rPr>
          <w:rFonts w:ascii="Times New Roman" w:eastAsia="Times New Roman" w:hAnsi="Times New Roman" w:cs="Times New Roman"/>
          <w:kern w:val="0"/>
          <w:sz w:val="24"/>
          <w:szCs w:val="24"/>
          <w14:ligatures w14:val="none"/>
        </w:rPr>
        <w:t xml:space="preserve"> and </w:t>
      </w:r>
      <w:proofErr w:type="spellStart"/>
      <w:r w:rsidRPr="00D757C8">
        <w:rPr>
          <w:rFonts w:ascii="Times New Roman" w:eastAsia="Times New Roman" w:hAnsi="Times New Roman" w:cs="Times New Roman"/>
          <w:kern w:val="0"/>
          <w:sz w:val="24"/>
          <w:szCs w:val="24"/>
          <w14:ligatures w14:val="none"/>
        </w:rPr>
        <w:t>Purishavaha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Srotas</w:t>
      </w:r>
      <w:proofErr w:type="spellEnd"/>
      <w:r w:rsidRPr="00D757C8">
        <w:rPr>
          <w:rFonts w:ascii="Times New Roman" w:eastAsia="Times New Roman" w:hAnsi="Times New Roman" w:cs="Times New Roman"/>
          <w:kern w:val="0"/>
          <w:sz w:val="24"/>
          <w:szCs w:val="24"/>
          <w14:ligatures w14:val="none"/>
        </w:rPr>
        <w:t xml:space="preserve">. In children, due to </w:t>
      </w:r>
      <w:proofErr w:type="spellStart"/>
      <w:r w:rsidRPr="00D757C8">
        <w:rPr>
          <w:rFonts w:ascii="Times New Roman" w:eastAsia="Times New Roman" w:hAnsi="Times New Roman" w:cs="Times New Roman"/>
          <w:kern w:val="0"/>
          <w:sz w:val="24"/>
          <w:szCs w:val="24"/>
          <w14:ligatures w14:val="none"/>
        </w:rPr>
        <w:t>Aparipakva</w:t>
      </w:r>
      <w:proofErr w:type="spellEnd"/>
      <w:r w:rsidRPr="00D757C8">
        <w:rPr>
          <w:rFonts w:ascii="Times New Roman" w:eastAsia="Times New Roman" w:hAnsi="Times New Roman" w:cs="Times New Roman"/>
          <w:kern w:val="0"/>
          <w:sz w:val="24"/>
          <w:szCs w:val="24"/>
          <w14:ligatures w14:val="none"/>
        </w:rPr>
        <w:t xml:space="preserve"> Dhatu and Manda Agni, physiological disturbances occur rapidly even with mild etiological factors.</w:t>
      </w:r>
    </w:p>
    <w:p w14:paraId="07C6C3EF" w14:textId="726CF0E4" w:rsidR="00D757C8" w:rsidRPr="00D757C8" w:rsidRDefault="00D757C8" w:rsidP="008D1061">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 xml:space="preserve"> AYURVEDIC DEFINITION AND </w:t>
      </w:r>
      <w:proofErr w:type="spellStart"/>
      <w:proofErr w:type="gramStart"/>
      <w:r w:rsidRPr="00D757C8">
        <w:rPr>
          <w:rFonts w:ascii="Times New Roman" w:eastAsia="Times New Roman" w:hAnsi="Times New Roman" w:cs="Times New Roman"/>
          <w:b/>
          <w:bCs/>
          <w:kern w:val="36"/>
          <w:sz w:val="24"/>
          <w:szCs w:val="24"/>
          <w14:ligatures w14:val="none"/>
        </w:rPr>
        <w:t>CLASSIFICATION</w:t>
      </w:r>
      <w:r w:rsidR="00504FFD">
        <w:rPr>
          <w:rFonts w:ascii="Times New Roman" w:eastAsia="Times New Roman" w:hAnsi="Times New Roman" w:cs="Times New Roman"/>
          <w:b/>
          <w:bCs/>
          <w:kern w:val="36"/>
          <w:sz w:val="24"/>
          <w:szCs w:val="24"/>
          <w14:ligatures w14:val="none"/>
        </w:rPr>
        <w:t>:</w:t>
      </w:r>
      <w:r w:rsidRPr="00D757C8">
        <w:rPr>
          <w:rFonts w:ascii="Times New Roman" w:eastAsia="Times New Roman" w:hAnsi="Times New Roman" w:cs="Times New Roman"/>
          <w:b/>
          <w:bCs/>
          <w:kern w:val="0"/>
          <w:sz w:val="24"/>
          <w:szCs w:val="24"/>
          <w14:ligatures w14:val="none"/>
        </w:rPr>
        <w:t>Charaka</w:t>
      </w:r>
      <w:proofErr w:type="spellEnd"/>
      <w:proofErr w:type="gramEnd"/>
      <w:r w:rsidRPr="00D757C8">
        <w:rPr>
          <w:rFonts w:ascii="Times New Roman" w:eastAsia="Times New Roman" w:hAnsi="Times New Roman" w:cs="Times New Roman"/>
          <w:b/>
          <w:bCs/>
          <w:kern w:val="0"/>
          <w:sz w:val="24"/>
          <w:szCs w:val="24"/>
          <w14:ligatures w14:val="none"/>
        </w:rPr>
        <w:t xml:space="preserve"> Samhita, Chikitsa </w:t>
      </w:r>
      <w:proofErr w:type="spellStart"/>
      <w:r w:rsidRPr="00D757C8">
        <w:rPr>
          <w:rFonts w:ascii="Times New Roman" w:eastAsia="Times New Roman" w:hAnsi="Times New Roman" w:cs="Times New Roman"/>
          <w:b/>
          <w:bCs/>
          <w:kern w:val="0"/>
          <w:sz w:val="24"/>
          <w:szCs w:val="24"/>
          <w14:ligatures w14:val="none"/>
        </w:rPr>
        <w:t>Sthana</w:t>
      </w:r>
      <w:proofErr w:type="spellEnd"/>
      <w:r w:rsidRPr="00D757C8">
        <w:rPr>
          <w:rFonts w:ascii="Times New Roman" w:eastAsia="Times New Roman" w:hAnsi="Times New Roman" w:cs="Times New Roman"/>
          <w:b/>
          <w:bCs/>
          <w:kern w:val="0"/>
          <w:sz w:val="24"/>
          <w:szCs w:val="24"/>
          <w14:ligatures w14:val="none"/>
        </w:rPr>
        <w:t xml:space="preserve"> 19/3</w:t>
      </w:r>
    </w:p>
    <w:p w14:paraId="6F57614B"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अतिद्रवं सारयति इति अतिसारः।</w:t>
      </w:r>
    </w:p>
    <w:p w14:paraId="55472CBC" w14:textId="75309060" w:rsidR="00D757C8" w:rsidRPr="00D757C8" w:rsidRDefault="00D757C8" w:rsidP="00504F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Meaning: Excessive expulsion of liquid feces is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w:t>
      </w:r>
    </w:p>
    <w:p w14:paraId="6351F4DC" w14:textId="2DD2289E" w:rsidR="00D757C8" w:rsidRPr="00D757C8" w:rsidRDefault="00D757C8" w:rsidP="008D1061">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lastRenderedPageBreak/>
        <w:t xml:space="preserve">PEDIATRIC PHYSIOLOGY IN </w:t>
      </w:r>
      <w:proofErr w:type="gramStart"/>
      <w:r w:rsidRPr="00D757C8">
        <w:rPr>
          <w:rFonts w:ascii="Times New Roman" w:eastAsia="Times New Roman" w:hAnsi="Times New Roman" w:cs="Times New Roman"/>
          <w:b/>
          <w:bCs/>
          <w:kern w:val="36"/>
          <w:sz w:val="24"/>
          <w:szCs w:val="24"/>
          <w14:ligatures w14:val="none"/>
        </w:rPr>
        <w:t>AYURVEDA</w:t>
      </w:r>
      <w:r w:rsidR="008D1061">
        <w:rPr>
          <w:rFonts w:ascii="Times New Roman" w:eastAsia="Times New Roman" w:hAnsi="Times New Roman" w:cs="Times New Roman"/>
          <w:b/>
          <w:bCs/>
          <w:kern w:val="36"/>
          <w:sz w:val="24"/>
          <w:szCs w:val="24"/>
          <w14:ligatures w14:val="none"/>
        </w:rPr>
        <w:t xml:space="preserve"> :</w:t>
      </w:r>
      <w:r w:rsidRPr="00D757C8">
        <w:rPr>
          <w:rFonts w:ascii="Times New Roman" w:eastAsia="Times New Roman" w:hAnsi="Times New Roman" w:cs="Times New Roman"/>
          <w:kern w:val="0"/>
          <w:sz w:val="24"/>
          <w:szCs w:val="24"/>
          <w14:ligatures w14:val="none"/>
        </w:rPr>
        <w:t>Children</w:t>
      </w:r>
      <w:proofErr w:type="gramEnd"/>
      <w:r w:rsidRPr="00D757C8">
        <w:rPr>
          <w:rFonts w:ascii="Times New Roman" w:eastAsia="Times New Roman" w:hAnsi="Times New Roman" w:cs="Times New Roman"/>
          <w:kern w:val="0"/>
          <w:sz w:val="24"/>
          <w:szCs w:val="24"/>
          <w14:ligatures w14:val="none"/>
        </w:rPr>
        <w:t xml:space="preserve"> (Bala) are described as:</w:t>
      </w:r>
    </w:p>
    <w:p w14:paraId="5A2B9036" w14:textId="77777777" w:rsidR="00D757C8" w:rsidRPr="00D757C8" w:rsidRDefault="00D757C8" w:rsidP="00D757C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Kapha predominant</w:t>
      </w:r>
    </w:p>
    <w:p w14:paraId="54483DDC" w14:textId="77777777" w:rsidR="00D757C8" w:rsidRPr="00D757C8" w:rsidRDefault="00D757C8" w:rsidP="00D757C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Snigdha</w:t>
      </w:r>
    </w:p>
    <w:p w14:paraId="7279FD61" w14:textId="77777777" w:rsidR="00D757C8" w:rsidRPr="00D757C8" w:rsidRDefault="00D757C8" w:rsidP="00D757C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Mridu</w:t>
      </w:r>
    </w:p>
    <w:p w14:paraId="4CFA77FC" w14:textId="77777777" w:rsidR="00D757C8" w:rsidRPr="00D757C8" w:rsidRDefault="00D757C8" w:rsidP="00D757C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Aparipakva</w:t>
      </w:r>
      <w:proofErr w:type="spellEnd"/>
      <w:r w:rsidRPr="00D757C8">
        <w:rPr>
          <w:rFonts w:ascii="Times New Roman" w:eastAsia="Times New Roman" w:hAnsi="Times New Roman" w:cs="Times New Roman"/>
          <w:kern w:val="0"/>
          <w:sz w:val="24"/>
          <w:szCs w:val="24"/>
          <w14:ligatures w14:val="none"/>
        </w:rPr>
        <w:t xml:space="preserve"> Dhatu</w:t>
      </w:r>
    </w:p>
    <w:p w14:paraId="3FD9E13A" w14:textId="77777777" w:rsidR="00D757C8" w:rsidRPr="00D757C8" w:rsidRDefault="00D757C8" w:rsidP="00D757C8">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Manda Agni</w:t>
      </w:r>
    </w:p>
    <w:p w14:paraId="24A25061"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Charaka Sharira Sthana 8/20</w:t>
      </w:r>
    </w:p>
    <w:p w14:paraId="01F258B5"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बालानां धातूनाम् अपरिपक्वता।</w:t>
      </w:r>
    </w:p>
    <w:p w14:paraId="4941C576"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Their Dhatus are immature.</w:t>
      </w:r>
    </w:p>
    <w:p w14:paraId="7B411210"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This physiological immaturity explains why:</w:t>
      </w:r>
    </w:p>
    <w:p w14:paraId="0A5EEAA0" w14:textId="77777777" w:rsidR="00D757C8" w:rsidRPr="00D757C8" w:rsidRDefault="00D757C8" w:rsidP="00D757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Fluid imbalance occurs rapidly</w:t>
      </w:r>
    </w:p>
    <w:p w14:paraId="765BA482" w14:textId="77777777" w:rsidR="00D757C8" w:rsidRPr="00D757C8" w:rsidRDefault="00D757C8" w:rsidP="00D757C8">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Agni disturbance develops easily</w:t>
      </w:r>
    </w:p>
    <w:p w14:paraId="419002A2" w14:textId="77777777" w:rsidR="008D1061" w:rsidRDefault="00D757C8" w:rsidP="008D1061">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Rasa depletion manifests early</w:t>
      </w:r>
      <w:r w:rsidR="008D1061">
        <w:rPr>
          <w:rFonts w:ascii="Times New Roman" w:eastAsia="Times New Roman" w:hAnsi="Times New Roman" w:cs="Times New Roman"/>
          <w:kern w:val="0"/>
          <w:sz w:val="24"/>
          <w:szCs w:val="24"/>
          <w14:ligatures w14:val="none"/>
        </w:rPr>
        <w:t>.</w:t>
      </w:r>
    </w:p>
    <w:p w14:paraId="52FD5B57" w14:textId="25E4FBAE"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t>NIDANA AND AGNI DISTURBANCE</w:t>
      </w:r>
      <w:r w:rsidR="008D1061">
        <w:rPr>
          <w:rFonts w:ascii="Times New Roman" w:eastAsia="Times New Roman" w:hAnsi="Times New Roman" w:cs="Times New Roman"/>
          <w:b/>
          <w:bCs/>
          <w:kern w:val="36"/>
          <w:sz w:val="24"/>
          <w:szCs w:val="24"/>
          <w14:ligatures w14:val="none"/>
        </w:rPr>
        <w:t>:</w:t>
      </w:r>
    </w:p>
    <w:p w14:paraId="5CA5F298"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Classical Reference</w:t>
      </w:r>
    </w:p>
    <w:p w14:paraId="655890D3"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Charaka Chikitsa 19/6</w:t>
      </w:r>
    </w:p>
    <w:p w14:paraId="11B8E62B"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असात्म्यभोजनात् पानात् क्षीणात् भयशोकजैः।</w:t>
      </w:r>
      <w:r w:rsidRPr="00D757C8">
        <w:rPr>
          <w:rFonts w:ascii="Times New Roman" w:eastAsia="Times New Roman" w:hAnsi="Times New Roman" w:cs="Times New Roman"/>
          <w:kern w:val="0"/>
          <w:sz w:val="24"/>
          <w:szCs w:val="24"/>
          <w14:ligatures w14:val="none"/>
        </w:rPr>
        <w:br/>
      </w:r>
      <w:r w:rsidRPr="00D757C8">
        <w:rPr>
          <w:rFonts w:ascii="Times New Roman" w:eastAsia="Times New Roman" w:hAnsi="Times New Roman" w:cs="Mangal"/>
          <w:kern w:val="0"/>
          <w:sz w:val="24"/>
          <w:szCs w:val="24"/>
          <w:cs/>
          <w14:ligatures w14:val="none"/>
        </w:rPr>
        <w:t>दोषाः प्रकुप्यन्ति अतिसारं जनयन्ति॥</w:t>
      </w:r>
    </w:p>
    <w:p w14:paraId="6D22BD5D" w14:textId="77777777" w:rsidR="008D1061"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Etiological factors aggravate Doshas and produce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w:t>
      </w:r>
    </w:p>
    <w:p w14:paraId="4D51A66E" w14:textId="2BE0E0F4"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b/>
          <w:bCs/>
          <w:kern w:val="0"/>
          <w:sz w:val="24"/>
          <w:szCs w:val="24"/>
          <w14:ligatures w14:val="none"/>
        </w:rPr>
        <w:t>Agnimandya</w:t>
      </w:r>
      <w:proofErr w:type="spellEnd"/>
      <w:r w:rsidRPr="00D757C8">
        <w:rPr>
          <w:rFonts w:ascii="Times New Roman" w:eastAsia="Times New Roman" w:hAnsi="Times New Roman" w:cs="Times New Roman"/>
          <w:b/>
          <w:bCs/>
          <w:kern w:val="0"/>
          <w:sz w:val="24"/>
          <w:szCs w:val="24"/>
          <w14:ligatures w14:val="none"/>
        </w:rPr>
        <w:t xml:space="preserve"> – Central Physiological Event</w:t>
      </w:r>
    </w:p>
    <w:p w14:paraId="506AB58F"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Charaka Chikitsa 19/5</w:t>
      </w:r>
    </w:p>
    <w:p w14:paraId="28C4027F"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अग्निमन्द्याद् भवत्यामं ततो दोषप्रकोपणम्।</w:t>
      </w:r>
    </w:p>
    <w:p w14:paraId="02A089EC"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Impaired digestive fire leads to </w:t>
      </w: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 xml:space="preserve"> formation, causing Dosha aggravation.</w:t>
      </w:r>
    </w:p>
    <w:p w14:paraId="63D7D6A8"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Physiological Interpretation</w:t>
      </w:r>
    </w:p>
    <w:p w14:paraId="6A52E683" w14:textId="77777777" w:rsidR="00D757C8" w:rsidRPr="00D757C8" w:rsidRDefault="00D757C8" w:rsidP="00D757C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enzymatic digestion</w:t>
      </w:r>
    </w:p>
    <w:p w14:paraId="09622D9F" w14:textId="77777777" w:rsidR="00D757C8" w:rsidRPr="00D757C8" w:rsidRDefault="00D757C8" w:rsidP="00D757C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Incomplete carbohydrate breakdown</w:t>
      </w:r>
    </w:p>
    <w:p w14:paraId="167CF42C" w14:textId="77777777" w:rsidR="00D757C8" w:rsidRPr="00D757C8" w:rsidRDefault="00D757C8" w:rsidP="00D757C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osmotic load</w:t>
      </w:r>
    </w:p>
    <w:p w14:paraId="52AFF36E" w14:textId="77777777" w:rsidR="00D757C8" w:rsidRPr="00D757C8" w:rsidRDefault="00D757C8" w:rsidP="00D757C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Fermentation</w:t>
      </w:r>
    </w:p>
    <w:p w14:paraId="431AACAF" w14:textId="77777777" w:rsidR="00D757C8" w:rsidRPr="00D757C8" w:rsidRDefault="00D757C8" w:rsidP="00D757C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Gas formation</w:t>
      </w:r>
    </w:p>
    <w:p w14:paraId="715F9ABA" w14:textId="77777777" w:rsidR="00D757C8" w:rsidRPr="00D757C8" w:rsidRDefault="00D757C8" w:rsidP="00D757C8">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Intestinal irritation</w:t>
      </w:r>
    </w:p>
    <w:p w14:paraId="0C10B148" w14:textId="77777777" w:rsidR="008D1061"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 children, Agni is physiologically mild, making this stage more prominent.</w:t>
      </w:r>
    </w:p>
    <w:p w14:paraId="537A073C" w14:textId="38697B66"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t xml:space="preserve"> AAMA FORMATION – METABOLIC </w:t>
      </w:r>
      <w:proofErr w:type="gramStart"/>
      <w:r w:rsidRPr="00D757C8">
        <w:rPr>
          <w:rFonts w:ascii="Times New Roman" w:eastAsia="Times New Roman" w:hAnsi="Times New Roman" w:cs="Times New Roman"/>
          <w:b/>
          <w:bCs/>
          <w:kern w:val="36"/>
          <w:sz w:val="24"/>
          <w:szCs w:val="24"/>
          <w14:ligatures w14:val="none"/>
        </w:rPr>
        <w:t>DISTURBANCE</w:t>
      </w:r>
      <w:r w:rsidR="008D1061">
        <w:rPr>
          <w:rFonts w:ascii="Times New Roman" w:eastAsia="Times New Roman" w:hAnsi="Times New Roman" w:cs="Times New Roman"/>
          <w:b/>
          <w:bCs/>
          <w:kern w:val="36"/>
          <w:sz w:val="24"/>
          <w:szCs w:val="24"/>
          <w14:ligatures w14:val="none"/>
        </w:rPr>
        <w:t xml:space="preserve"> :</w:t>
      </w:r>
      <w:proofErr w:type="gramEnd"/>
    </w:p>
    <w:p w14:paraId="0B745CB8"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 xml:space="preserve"> is described as:</w:t>
      </w:r>
    </w:p>
    <w:p w14:paraId="0A15C31B" w14:textId="77777777" w:rsidR="00D757C8" w:rsidRPr="00D757C8" w:rsidRDefault="00D757C8" w:rsidP="00D757C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Guru</w:t>
      </w:r>
    </w:p>
    <w:p w14:paraId="7FEAA87D" w14:textId="77777777" w:rsidR="00D757C8" w:rsidRPr="00D757C8" w:rsidRDefault="00D757C8" w:rsidP="00D757C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Picchila</w:t>
      </w:r>
      <w:proofErr w:type="spellEnd"/>
    </w:p>
    <w:p w14:paraId="684EC0C3" w14:textId="77777777" w:rsidR="00D757C8" w:rsidRPr="00D757C8" w:rsidRDefault="00D757C8" w:rsidP="00D757C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Abhishyandi</w:t>
      </w:r>
      <w:proofErr w:type="spellEnd"/>
    </w:p>
    <w:p w14:paraId="3045F4B3" w14:textId="77777777" w:rsidR="00D757C8" w:rsidRPr="00D757C8" w:rsidRDefault="00D757C8" w:rsidP="00D757C8">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Drava</w:t>
      </w:r>
    </w:p>
    <w:p w14:paraId="06C9342C"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 xml:space="preserve"> causes:</w:t>
      </w:r>
    </w:p>
    <w:p w14:paraId="6FE337D9" w14:textId="77777777" w:rsidR="00D757C8" w:rsidRPr="00D757C8" w:rsidRDefault="00D757C8" w:rsidP="00D757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Srotorodha</w:t>
      </w:r>
      <w:proofErr w:type="spellEnd"/>
      <w:r w:rsidRPr="00D757C8">
        <w:rPr>
          <w:rFonts w:ascii="Times New Roman" w:eastAsia="Times New Roman" w:hAnsi="Times New Roman" w:cs="Times New Roman"/>
          <w:kern w:val="0"/>
          <w:sz w:val="24"/>
          <w:szCs w:val="24"/>
          <w14:ligatures w14:val="none"/>
        </w:rPr>
        <w:t xml:space="preserve"> (channel obstruction)</w:t>
      </w:r>
    </w:p>
    <w:p w14:paraId="7AE2850D" w14:textId="77777777" w:rsidR="00D757C8" w:rsidRPr="00D757C8" w:rsidRDefault="00D757C8" w:rsidP="00D757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Intestinal mucosal irritation</w:t>
      </w:r>
    </w:p>
    <w:p w14:paraId="5F17426D" w14:textId="77777777" w:rsidR="00D757C8" w:rsidRPr="00D757C8" w:rsidRDefault="00D757C8" w:rsidP="00D757C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Secretion imbalance</w:t>
      </w:r>
    </w:p>
    <w:p w14:paraId="1A5C2F6F"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This correlates with:</w:t>
      </w:r>
    </w:p>
    <w:p w14:paraId="5D947503" w14:textId="77777777" w:rsidR="00D757C8" w:rsidRPr="00D757C8" w:rsidRDefault="00D757C8" w:rsidP="00D757C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Endotoxin production</w:t>
      </w:r>
    </w:p>
    <w:p w14:paraId="2359DD11" w14:textId="77777777" w:rsidR="00D757C8" w:rsidRPr="00D757C8" w:rsidRDefault="00D757C8" w:rsidP="00D757C8">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Inflammatory mediators</w:t>
      </w:r>
    </w:p>
    <w:p w14:paraId="084C6E66" w14:textId="77777777" w:rsidR="008D1061" w:rsidRPr="008D1061" w:rsidRDefault="00D757C8" w:rsidP="008D1061">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mucosal permeability</w:t>
      </w:r>
      <w:r w:rsidR="008D1061">
        <w:rPr>
          <w:rFonts w:ascii="Times New Roman" w:eastAsia="Times New Roman" w:hAnsi="Times New Roman" w:cs="Times New Roman"/>
          <w:b/>
          <w:bCs/>
          <w:kern w:val="36"/>
          <w:sz w:val="48"/>
          <w:szCs w:val="48"/>
          <w14:ligatures w14:val="none"/>
        </w:rPr>
        <w:t>.</w:t>
      </w:r>
    </w:p>
    <w:p w14:paraId="35896F7F" w14:textId="53F83488" w:rsidR="008D1061"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t xml:space="preserve"> DOSHIC PHYSIOLOGICAL CHANGES</w:t>
      </w:r>
      <w:r w:rsidR="008D1061">
        <w:rPr>
          <w:rFonts w:ascii="Times New Roman" w:eastAsia="Times New Roman" w:hAnsi="Times New Roman" w:cs="Times New Roman"/>
          <w:b/>
          <w:bCs/>
          <w:kern w:val="36"/>
          <w:sz w:val="24"/>
          <w:szCs w:val="24"/>
          <w14:ligatures w14:val="none"/>
        </w:rPr>
        <w:t>:</w:t>
      </w:r>
    </w:p>
    <w:p w14:paraId="112F2D72" w14:textId="54A41368"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 xml:space="preserve">Vata </w:t>
      </w:r>
      <w:proofErr w:type="spellStart"/>
      <w:r w:rsidRPr="00D757C8">
        <w:rPr>
          <w:rFonts w:ascii="Times New Roman" w:eastAsia="Times New Roman" w:hAnsi="Times New Roman" w:cs="Times New Roman"/>
          <w:b/>
          <w:bCs/>
          <w:kern w:val="0"/>
          <w:sz w:val="24"/>
          <w:szCs w:val="24"/>
          <w14:ligatures w14:val="none"/>
        </w:rPr>
        <w:t>Prakopa</w:t>
      </w:r>
      <w:proofErr w:type="spellEnd"/>
      <w:r w:rsidRPr="00D757C8">
        <w:rPr>
          <w:rFonts w:ascii="Times New Roman" w:eastAsia="Times New Roman" w:hAnsi="Times New Roman" w:cs="Times New Roman"/>
          <w:b/>
          <w:bCs/>
          <w:kern w:val="0"/>
          <w:sz w:val="24"/>
          <w:szCs w:val="24"/>
          <w14:ligatures w14:val="none"/>
        </w:rPr>
        <w:t xml:space="preserve"> – Motility Disturbance</w:t>
      </w:r>
    </w:p>
    <w:p w14:paraId="59EF23B0"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Charaka Chikitsa 19/25</w:t>
      </w:r>
    </w:p>
    <w:p w14:paraId="4638F665"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वातात् शूलं प्रवाहिकं द्रवं स्तोकं मुहुर्मुहुः।</w:t>
      </w:r>
    </w:p>
    <w:p w14:paraId="12516A45"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Vata aggravation produces:</w:t>
      </w:r>
    </w:p>
    <w:p w14:paraId="586689EB" w14:textId="77777777" w:rsidR="00D757C8" w:rsidRPr="00D757C8" w:rsidRDefault="00D757C8" w:rsidP="00D757C8">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intestinal movement</w:t>
      </w:r>
    </w:p>
    <w:p w14:paraId="70C5E6B1" w14:textId="77777777" w:rsidR="00D757C8" w:rsidRPr="00D757C8" w:rsidRDefault="00D757C8" w:rsidP="00D757C8">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Frequent stool</w:t>
      </w:r>
    </w:p>
    <w:p w14:paraId="73300AD6" w14:textId="77777777" w:rsidR="00D757C8" w:rsidRPr="00D757C8" w:rsidRDefault="00D757C8" w:rsidP="00D757C8">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absorption time</w:t>
      </w:r>
    </w:p>
    <w:p w14:paraId="151C9B5F"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Modern Correlation</w:t>
      </w:r>
    </w:p>
    <w:p w14:paraId="05814715" w14:textId="77777777" w:rsidR="00D757C8" w:rsidRPr="00D757C8" w:rsidRDefault="00D757C8" w:rsidP="00D757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Enteric nervous system hyperstimulation</w:t>
      </w:r>
    </w:p>
    <w:p w14:paraId="4B90B39D" w14:textId="77777777" w:rsidR="00D757C8" w:rsidRPr="00D757C8" w:rsidRDefault="00D757C8" w:rsidP="00D757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peristalsis</w:t>
      </w:r>
    </w:p>
    <w:p w14:paraId="094776B7" w14:textId="77777777" w:rsidR="00D757C8" w:rsidRPr="00D757C8" w:rsidRDefault="00D757C8" w:rsidP="00D757C8">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Decreased transit time</w:t>
      </w:r>
    </w:p>
    <w:p w14:paraId="58C8388A" w14:textId="77777777" w:rsidR="008D1061" w:rsidRDefault="00D757C8" w:rsidP="008D1061">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sodium and water absorption</w:t>
      </w:r>
    </w:p>
    <w:p w14:paraId="785F4B1F" w14:textId="36AE538E"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 xml:space="preserve"> Pitta </w:t>
      </w:r>
      <w:proofErr w:type="spellStart"/>
      <w:r w:rsidRPr="00D757C8">
        <w:rPr>
          <w:rFonts w:ascii="Times New Roman" w:eastAsia="Times New Roman" w:hAnsi="Times New Roman" w:cs="Times New Roman"/>
          <w:b/>
          <w:bCs/>
          <w:kern w:val="0"/>
          <w:sz w:val="24"/>
          <w:szCs w:val="24"/>
          <w14:ligatures w14:val="none"/>
        </w:rPr>
        <w:t>Prakopa</w:t>
      </w:r>
      <w:proofErr w:type="spellEnd"/>
      <w:r w:rsidRPr="00D757C8">
        <w:rPr>
          <w:rFonts w:ascii="Times New Roman" w:eastAsia="Times New Roman" w:hAnsi="Times New Roman" w:cs="Times New Roman"/>
          <w:b/>
          <w:bCs/>
          <w:kern w:val="0"/>
          <w:sz w:val="24"/>
          <w:szCs w:val="24"/>
          <w14:ligatures w14:val="none"/>
        </w:rPr>
        <w:t xml:space="preserve"> – Secretory Changes</w:t>
      </w:r>
    </w:p>
    <w:p w14:paraId="7AD1CFA2"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Pitta possesses:</w:t>
      </w:r>
    </w:p>
    <w:p w14:paraId="5E176A78" w14:textId="77777777" w:rsidR="00D757C8" w:rsidRPr="00D757C8" w:rsidRDefault="00D757C8" w:rsidP="00D757C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Ushna</w:t>
      </w:r>
    </w:p>
    <w:p w14:paraId="435C57BC" w14:textId="77777777" w:rsidR="00D757C8" w:rsidRPr="00D757C8" w:rsidRDefault="00D757C8" w:rsidP="00D757C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Tikshna</w:t>
      </w:r>
    </w:p>
    <w:p w14:paraId="489E8E7B" w14:textId="77777777" w:rsidR="00D757C8" w:rsidRPr="00D757C8" w:rsidRDefault="00D757C8" w:rsidP="00D757C8">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Drava</w:t>
      </w:r>
    </w:p>
    <w:p w14:paraId="05CCCD98"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Pitta aggravation causes:</w:t>
      </w:r>
    </w:p>
    <w:p w14:paraId="1CF7E995" w14:textId="77777777" w:rsidR="00D757C8" w:rsidRPr="00D757C8" w:rsidRDefault="00D757C8" w:rsidP="00D757C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secretion</w:t>
      </w:r>
    </w:p>
    <w:p w14:paraId="6DC8B6CB" w14:textId="77777777" w:rsidR="00D757C8" w:rsidRPr="00D757C8" w:rsidRDefault="00D757C8" w:rsidP="00D757C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inflammation</w:t>
      </w:r>
    </w:p>
    <w:p w14:paraId="48197664" w14:textId="77777777" w:rsidR="00D757C8" w:rsidRPr="00D757C8" w:rsidRDefault="00D757C8" w:rsidP="00D757C8">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Burning sensation</w:t>
      </w:r>
    </w:p>
    <w:p w14:paraId="13DFC2DB"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Modern Correlation</w:t>
      </w:r>
    </w:p>
    <w:p w14:paraId="0A430DF3" w14:textId="77777777" w:rsidR="00D757C8" w:rsidRPr="00D757C8" w:rsidRDefault="00D757C8" w:rsidP="00D757C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Activation of adenylate cyclase</w:t>
      </w:r>
    </w:p>
    <w:p w14:paraId="497AD435" w14:textId="77777777" w:rsidR="00D757C8" w:rsidRPr="00D757C8" w:rsidRDefault="00D757C8" w:rsidP="00D757C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cAMP increase</w:t>
      </w:r>
    </w:p>
    <w:p w14:paraId="082BC030" w14:textId="77777777" w:rsidR="00D757C8" w:rsidRPr="00D757C8" w:rsidRDefault="00D757C8" w:rsidP="00D757C8">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CFTR chloride channel activation</w:t>
      </w:r>
    </w:p>
    <w:p w14:paraId="0F90DA6E" w14:textId="77777777" w:rsidR="008D1061" w:rsidRDefault="00D757C8" w:rsidP="008D1061">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Chloride and water secretion</w:t>
      </w:r>
      <w:r w:rsidR="008D1061">
        <w:rPr>
          <w:rFonts w:ascii="Times New Roman" w:eastAsia="Times New Roman" w:hAnsi="Times New Roman" w:cs="Times New Roman"/>
          <w:kern w:val="0"/>
          <w:sz w:val="24"/>
          <w:szCs w:val="24"/>
          <w14:ligatures w14:val="none"/>
        </w:rPr>
        <w:t>.</w:t>
      </w:r>
    </w:p>
    <w:p w14:paraId="6085D767" w14:textId="77777777" w:rsidR="008D1061"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Kapha Involvement – Mucus and Heaviness</w:t>
      </w:r>
    </w:p>
    <w:p w14:paraId="74639EDC" w14:textId="199E1484"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Kapha leads to:</w:t>
      </w:r>
    </w:p>
    <w:p w14:paraId="2CD24BD8" w14:textId="77777777" w:rsidR="00D757C8" w:rsidRPr="00D757C8" w:rsidRDefault="00D757C8" w:rsidP="00D757C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Mucus in stool</w:t>
      </w:r>
    </w:p>
    <w:p w14:paraId="1AB462EE" w14:textId="77777777" w:rsidR="00D757C8" w:rsidRPr="00D757C8" w:rsidRDefault="00D757C8" w:rsidP="00D757C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Heaviness</w:t>
      </w:r>
    </w:p>
    <w:p w14:paraId="1544068D" w14:textId="77777777" w:rsidR="00D757C8" w:rsidRPr="00D757C8" w:rsidRDefault="00D757C8" w:rsidP="00D757C8">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lethargy</w:t>
      </w:r>
    </w:p>
    <w:p w14:paraId="61F110FD" w14:textId="2E426D41"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Equivalent to mucosal hypersecretion.</w:t>
      </w:r>
    </w:p>
    <w:p w14:paraId="7825AAD3" w14:textId="0FE9EC00"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 xml:space="preserve">7. SROTAS LEVEL </w:t>
      </w:r>
      <w:proofErr w:type="gramStart"/>
      <w:r w:rsidRPr="00D757C8">
        <w:rPr>
          <w:rFonts w:ascii="Times New Roman" w:eastAsia="Times New Roman" w:hAnsi="Times New Roman" w:cs="Times New Roman"/>
          <w:b/>
          <w:bCs/>
          <w:kern w:val="36"/>
          <w:sz w:val="24"/>
          <w:szCs w:val="24"/>
          <w14:ligatures w14:val="none"/>
        </w:rPr>
        <w:t>CHANGES</w:t>
      </w:r>
      <w:r w:rsidR="008D1061">
        <w:rPr>
          <w:rFonts w:ascii="Times New Roman" w:eastAsia="Times New Roman" w:hAnsi="Times New Roman" w:cs="Times New Roman"/>
          <w:b/>
          <w:bCs/>
          <w:kern w:val="36"/>
          <w:sz w:val="24"/>
          <w:szCs w:val="24"/>
          <w14:ligatures w14:val="none"/>
        </w:rPr>
        <w:t xml:space="preserve"> :</w:t>
      </w:r>
      <w:proofErr w:type="gramEnd"/>
    </w:p>
    <w:p w14:paraId="58175697"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Affected </w:t>
      </w:r>
      <w:proofErr w:type="spellStart"/>
      <w:r w:rsidRPr="00D757C8">
        <w:rPr>
          <w:rFonts w:ascii="Times New Roman" w:eastAsia="Times New Roman" w:hAnsi="Times New Roman" w:cs="Times New Roman"/>
          <w:kern w:val="0"/>
          <w:sz w:val="24"/>
          <w:szCs w:val="24"/>
          <w14:ligatures w14:val="none"/>
        </w:rPr>
        <w:t>Srotas</w:t>
      </w:r>
      <w:proofErr w:type="spellEnd"/>
      <w:r w:rsidRPr="00D757C8">
        <w:rPr>
          <w:rFonts w:ascii="Times New Roman" w:eastAsia="Times New Roman" w:hAnsi="Times New Roman" w:cs="Times New Roman"/>
          <w:kern w:val="0"/>
          <w:sz w:val="24"/>
          <w:szCs w:val="24"/>
          <w14:ligatures w14:val="none"/>
        </w:rPr>
        <w:t>:</w:t>
      </w:r>
    </w:p>
    <w:p w14:paraId="1261B51A" w14:textId="77777777" w:rsidR="00D757C8" w:rsidRPr="00D757C8" w:rsidRDefault="00D757C8" w:rsidP="00D757C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Annavaha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Srotas</w:t>
      </w:r>
      <w:proofErr w:type="spellEnd"/>
    </w:p>
    <w:p w14:paraId="496D5C8B" w14:textId="77777777" w:rsidR="00D757C8" w:rsidRPr="00D757C8" w:rsidRDefault="00D757C8" w:rsidP="00D757C8">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Purishavaha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Srotas</w:t>
      </w:r>
      <w:proofErr w:type="spellEnd"/>
    </w:p>
    <w:p w14:paraId="03841FE2"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Pathological sequence:</w:t>
      </w:r>
    </w:p>
    <w:p w14:paraId="286EDD09" w14:textId="77777777" w:rsidR="008D1061"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Nidana → </w:t>
      </w:r>
      <w:proofErr w:type="spellStart"/>
      <w:r w:rsidRPr="00D757C8">
        <w:rPr>
          <w:rFonts w:ascii="Times New Roman" w:eastAsia="Times New Roman" w:hAnsi="Times New Roman" w:cs="Times New Roman"/>
          <w:kern w:val="0"/>
          <w:sz w:val="24"/>
          <w:szCs w:val="24"/>
          <w14:ligatures w14:val="none"/>
        </w:rPr>
        <w:t>Agnimandya</w:t>
      </w:r>
      <w:proofErr w:type="spellEnd"/>
      <w:r w:rsidRPr="00D757C8">
        <w:rPr>
          <w:rFonts w:ascii="Times New Roman" w:eastAsia="Times New Roman" w:hAnsi="Times New Roman" w:cs="Times New Roman"/>
          <w:kern w:val="0"/>
          <w:sz w:val="24"/>
          <w:szCs w:val="24"/>
          <w14:ligatures w14:val="none"/>
        </w:rPr>
        <w:t xml:space="preserve"> → </w:t>
      </w: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 xml:space="preserve"> → Dosha </w:t>
      </w:r>
      <w:proofErr w:type="spellStart"/>
      <w:r w:rsidRPr="00D757C8">
        <w:rPr>
          <w:rFonts w:ascii="Times New Roman" w:eastAsia="Times New Roman" w:hAnsi="Times New Roman" w:cs="Times New Roman"/>
          <w:kern w:val="0"/>
          <w:sz w:val="24"/>
          <w:szCs w:val="24"/>
          <w14:ligatures w14:val="none"/>
        </w:rPr>
        <w:t>Prakopa</w:t>
      </w:r>
      <w:proofErr w:type="spellEnd"/>
      <w:r w:rsidRPr="00D757C8">
        <w:rPr>
          <w:rFonts w:ascii="Times New Roman" w:eastAsia="Times New Roman" w:hAnsi="Times New Roman" w:cs="Times New Roman"/>
          <w:kern w:val="0"/>
          <w:sz w:val="24"/>
          <w:szCs w:val="24"/>
          <w14:ligatures w14:val="none"/>
        </w:rPr>
        <w:t xml:space="preserve"> →</w:t>
      </w:r>
      <w:r w:rsidRPr="00D757C8">
        <w:rPr>
          <w:rFonts w:ascii="Times New Roman" w:eastAsia="Times New Roman" w:hAnsi="Times New Roman" w:cs="Times New Roman"/>
          <w:kern w:val="0"/>
          <w:sz w:val="24"/>
          <w:szCs w:val="24"/>
          <w14:ligatures w14:val="none"/>
        </w:rPr>
        <w:br/>
      </w:r>
      <w:proofErr w:type="spellStart"/>
      <w:r w:rsidRPr="00D757C8">
        <w:rPr>
          <w:rFonts w:ascii="Times New Roman" w:eastAsia="Times New Roman" w:hAnsi="Times New Roman" w:cs="Times New Roman"/>
          <w:kern w:val="0"/>
          <w:sz w:val="24"/>
          <w:szCs w:val="24"/>
          <w14:ligatures w14:val="none"/>
        </w:rPr>
        <w:t>Srotodusti</w:t>
      </w:r>
      <w:proofErr w:type="spellEnd"/>
      <w:r w:rsidRPr="00D757C8">
        <w:rPr>
          <w:rFonts w:ascii="Times New Roman" w:eastAsia="Times New Roman" w:hAnsi="Times New Roman" w:cs="Times New Roman"/>
          <w:kern w:val="0"/>
          <w:sz w:val="24"/>
          <w:szCs w:val="24"/>
          <w14:ligatures w14:val="none"/>
        </w:rPr>
        <w:t xml:space="preserve"> → Drava Vriddhi → Mala Atipravritti</w:t>
      </w:r>
    </w:p>
    <w:p w14:paraId="16078A17" w14:textId="5B472586"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lastRenderedPageBreak/>
        <w:t>DHATU LEVEL PHYSIOLOGY</w:t>
      </w:r>
      <w:r w:rsidR="008D1061">
        <w:rPr>
          <w:rFonts w:ascii="Times New Roman" w:eastAsia="Times New Roman" w:hAnsi="Times New Roman" w:cs="Times New Roman"/>
          <w:b/>
          <w:bCs/>
          <w:kern w:val="36"/>
          <w:sz w:val="24"/>
          <w:szCs w:val="24"/>
          <w14:ligatures w14:val="none"/>
        </w:rPr>
        <w:t>:</w:t>
      </w:r>
    </w:p>
    <w:p w14:paraId="3A493F97"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8.1 Rasa Dhatu – Primary Affected Tissue</w:t>
      </w:r>
    </w:p>
    <w:p w14:paraId="27195647"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Sushruta Sutra 15/48</w:t>
      </w:r>
    </w:p>
    <w:p w14:paraId="120FB424"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रसक्षये शोषलक्षणानि।</w:t>
      </w:r>
    </w:p>
    <w:p w14:paraId="7F7E9474"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Rasa depletion causes dryness and weakness.</w:t>
      </w:r>
    </w:p>
    <w:p w14:paraId="36121C01"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 mild diarrhea:</w:t>
      </w:r>
    </w:p>
    <w:p w14:paraId="6FC9218F" w14:textId="77777777" w:rsidR="00D757C8" w:rsidRPr="00D757C8" w:rsidRDefault="00D757C8" w:rsidP="00D757C8">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Plasma volume reduction</w:t>
      </w:r>
    </w:p>
    <w:p w14:paraId="12196AEE" w14:textId="77777777" w:rsidR="00D757C8" w:rsidRPr="00D757C8" w:rsidRDefault="00D757C8" w:rsidP="00D757C8">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dehydration</w:t>
      </w:r>
    </w:p>
    <w:p w14:paraId="7427E93A" w14:textId="77777777" w:rsidR="00D757C8" w:rsidRPr="00D757C8" w:rsidRDefault="00D757C8" w:rsidP="00D757C8">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Thirst</w:t>
      </w:r>
    </w:p>
    <w:p w14:paraId="3A2B3BD3" w14:textId="77777777" w:rsidR="00D757C8" w:rsidRPr="00D757C8" w:rsidRDefault="00D757C8" w:rsidP="00D757C8">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perfusion</w:t>
      </w:r>
    </w:p>
    <w:p w14:paraId="2DB4B42C" w14:textId="2A388DB5"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Children have higher Rasa </w:t>
      </w:r>
      <w:proofErr w:type="gramStart"/>
      <w:r w:rsidRPr="00D757C8">
        <w:rPr>
          <w:rFonts w:ascii="Times New Roman" w:eastAsia="Times New Roman" w:hAnsi="Times New Roman" w:cs="Times New Roman"/>
          <w:kern w:val="0"/>
          <w:sz w:val="24"/>
          <w:szCs w:val="24"/>
          <w14:ligatures w14:val="none"/>
        </w:rPr>
        <w:t>dominance,</w:t>
      </w:r>
      <w:proofErr w:type="gramEnd"/>
      <w:r w:rsidRPr="00D757C8">
        <w:rPr>
          <w:rFonts w:ascii="Times New Roman" w:eastAsia="Times New Roman" w:hAnsi="Times New Roman" w:cs="Times New Roman"/>
          <w:kern w:val="0"/>
          <w:sz w:val="24"/>
          <w:szCs w:val="24"/>
          <w14:ligatures w14:val="none"/>
        </w:rPr>
        <w:t xml:space="preserve"> hence early dehydration signs appear.</w:t>
      </w:r>
    </w:p>
    <w:p w14:paraId="2CA9A893" w14:textId="0AD64EC4" w:rsidR="00D757C8" w:rsidRPr="00D757C8" w:rsidRDefault="00D757C8" w:rsidP="008D1061">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 xml:space="preserve">8.2 Rakta </w:t>
      </w:r>
      <w:proofErr w:type="gramStart"/>
      <w:r w:rsidRPr="00D757C8">
        <w:rPr>
          <w:rFonts w:ascii="Times New Roman" w:eastAsia="Times New Roman" w:hAnsi="Times New Roman" w:cs="Times New Roman"/>
          <w:b/>
          <w:bCs/>
          <w:kern w:val="0"/>
          <w:sz w:val="24"/>
          <w:szCs w:val="24"/>
          <w14:ligatures w14:val="none"/>
        </w:rPr>
        <w:t>Dhatu</w:t>
      </w:r>
      <w:r w:rsidR="008D1061">
        <w:rPr>
          <w:rFonts w:ascii="Times New Roman" w:eastAsia="Times New Roman" w:hAnsi="Times New Roman" w:cs="Times New Roman"/>
          <w:b/>
          <w:bCs/>
          <w:kern w:val="0"/>
          <w:sz w:val="24"/>
          <w:szCs w:val="24"/>
          <w14:ligatures w14:val="none"/>
        </w:rPr>
        <w:t xml:space="preserve"> :</w:t>
      </w:r>
      <w:r w:rsidRPr="00D757C8">
        <w:rPr>
          <w:rFonts w:ascii="Times New Roman" w:eastAsia="Times New Roman" w:hAnsi="Times New Roman" w:cs="Times New Roman"/>
          <w:kern w:val="0"/>
          <w:sz w:val="24"/>
          <w:szCs w:val="24"/>
          <w14:ligatures w14:val="none"/>
        </w:rPr>
        <w:t>Usually</w:t>
      </w:r>
      <w:proofErr w:type="gramEnd"/>
      <w:r w:rsidRPr="00D757C8">
        <w:rPr>
          <w:rFonts w:ascii="Times New Roman" w:eastAsia="Times New Roman" w:hAnsi="Times New Roman" w:cs="Times New Roman"/>
          <w:kern w:val="0"/>
          <w:sz w:val="24"/>
          <w:szCs w:val="24"/>
          <w14:ligatures w14:val="none"/>
        </w:rPr>
        <w:t xml:space="preserve"> preserved in mild cases.</w:t>
      </w:r>
    </w:p>
    <w:p w14:paraId="03B4E473" w14:textId="1172DF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 xml:space="preserve"> Ojas – Immune Aspect</w:t>
      </w:r>
      <w:r w:rsidR="008D1061">
        <w:rPr>
          <w:rFonts w:ascii="Times New Roman" w:eastAsia="Times New Roman" w:hAnsi="Times New Roman" w:cs="Times New Roman"/>
          <w:b/>
          <w:bCs/>
          <w:kern w:val="0"/>
          <w:sz w:val="24"/>
          <w:szCs w:val="24"/>
          <w14:ligatures w14:val="none"/>
        </w:rPr>
        <w:t>:</w:t>
      </w:r>
    </w:p>
    <w:p w14:paraId="4DACC979"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Ojas represents immunity and vitality.</w:t>
      </w:r>
    </w:p>
    <w:p w14:paraId="78B9FB8C"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Prolonged diarrhea causes:</w:t>
      </w:r>
    </w:p>
    <w:p w14:paraId="11F42CD6" w14:textId="77777777" w:rsidR="00D757C8" w:rsidRPr="00D757C8" w:rsidRDefault="00D757C8" w:rsidP="00D757C8">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immunity</w:t>
      </w:r>
    </w:p>
    <w:p w14:paraId="5F68D4B3" w14:textId="77777777" w:rsidR="00D757C8" w:rsidRPr="00D757C8" w:rsidRDefault="00D757C8" w:rsidP="00D757C8">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Irritability</w:t>
      </w:r>
    </w:p>
    <w:p w14:paraId="64E83C44" w14:textId="77777777" w:rsidR="008D1061" w:rsidRDefault="00D757C8" w:rsidP="008D1061">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Fatigue</w:t>
      </w:r>
      <w:r w:rsidR="008D1061">
        <w:rPr>
          <w:rFonts w:ascii="Times New Roman" w:eastAsia="Times New Roman" w:hAnsi="Times New Roman" w:cs="Times New Roman"/>
          <w:kern w:val="0"/>
          <w:sz w:val="24"/>
          <w:szCs w:val="24"/>
          <w14:ligatures w14:val="none"/>
        </w:rPr>
        <w:t>.</w:t>
      </w:r>
    </w:p>
    <w:p w14:paraId="44D6366A" w14:textId="5606FB6C" w:rsidR="00D757C8" w:rsidRPr="00D757C8" w:rsidRDefault="00D757C8" w:rsidP="008D10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t>MODERN SCIENTIFIC PHYSIOLOGY</w:t>
      </w:r>
    </w:p>
    <w:p w14:paraId="3327E986" w14:textId="3C5CFB55"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INTESTINAL SECRETION MECHANISM</w:t>
      </w:r>
      <w:r w:rsidR="008D1061">
        <w:rPr>
          <w:rFonts w:ascii="Times New Roman" w:eastAsia="Times New Roman" w:hAnsi="Times New Roman" w:cs="Times New Roman"/>
          <w:b/>
          <w:bCs/>
          <w:kern w:val="36"/>
          <w:sz w:val="24"/>
          <w:szCs w:val="24"/>
          <w14:ligatures w14:val="none"/>
        </w:rPr>
        <w:t>:</w:t>
      </w:r>
    </w:p>
    <w:p w14:paraId="1D368EE0"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Pathogens produce toxins that:</w:t>
      </w:r>
    </w:p>
    <w:p w14:paraId="5113EF01" w14:textId="77777777" w:rsidR="00D757C8" w:rsidRPr="00D757C8" w:rsidRDefault="00D757C8" w:rsidP="00D757C8">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Stimulate adenylate cyclase</w:t>
      </w:r>
    </w:p>
    <w:p w14:paraId="04C4EC15" w14:textId="77777777" w:rsidR="00D757C8" w:rsidRPr="00D757C8" w:rsidRDefault="00D757C8" w:rsidP="00D757C8">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 cAMP</w:t>
      </w:r>
    </w:p>
    <w:p w14:paraId="11A198A1" w14:textId="77777777" w:rsidR="00D757C8" w:rsidRPr="00D757C8" w:rsidRDefault="00D757C8" w:rsidP="00D757C8">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Open CFTR chloride channels</w:t>
      </w:r>
    </w:p>
    <w:p w14:paraId="7F691866"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Result:</w:t>
      </w:r>
    </w:p>
    <w:p w14:paraId="7DD9FEEE" w14:textId="77777777" w:rsidR="00D757C8" w:rsidRPr="00D757C8" w:rsidRDefault="00D757C8" w:rsidP="00D757C8">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Chloride secretion</w:t>
      </w:r>
    </w:p>
    <w:p w14:paraId="2F15F6A9" w14:textId="77777777" w:rsidR="00D757C8" w:rsidRPr="00D757C8" w:rsidRDefault="00D757C8" w:rsidP="00D757C8">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Sodium follows passively</w:t>
      </w:r>
    </w:p>
    <w:p w14:paraId="78A47128" w14:textId="77777777" w:rsidR="00D757C8" w:rsidRPr="00D757C8" w:rsidRDefault="00D757C8" w:rsidP="00D757C8">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Water follows osmotically</w:t>
      </w:r>
    </w:p>
    <w:p w14:paraId="2FDD392F" w14:textId="173D3CE9" w:rsidR="00D757C8" w:rsidRPr="00D757C8" w:rsidRDefault="00D757C8" w:rsidP="008D1061">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Watery stool formation</w:t>
      </w:r>
      <w:r w:rsidR="008D1061">
        <w:rPr>
          <w:rFonts w:ascii="Times New Roman" w:eastAsia="Times New Roman" w:hAnsi="Times New Roman" w:cs="Times New Roman"/>
          <w:kern w:val="0"/>
          <w:sz w:val="24"/>
          <w:szCs w:val="24"/>
          <w14:ligatures w14:val="none"/>
        </w:rPr>
        <w:t>.</w:t>
      </w:r>
    </w:p>
    <w:p w14:paraId="54E78CF3" w14:textId="7777777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10. MOTILITY CHANGES</w:t>
      </w:r>
    </w:p>
    <w:p w14:paraId="52172E0D"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Inflammatory mediators stimulate:</w:t>
      </w:r>
    </w:p>
    <w:p w14:paraId="5E4E9884" w14:textId="77777777" w:rsidR="00D757C8" w:rsidRPr="00D757C8" w:rsidRDefault="00D757C8" w:rsidP="00D757C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Enteric nervous plexus</w:t>
      </w:r>
    </w:p>
    <w:p w14:paraId="083DDA18" w14:textId="77777777" w:rsidR="00D757C8" w:rsidRPr="00D757C8" w:rsidRDefault="00D757C8" w:rsidP="00D757C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smooth muscle contraction</w:t>
      </w:r>
    </w:p>
    <w:p w14:paraId="47E491E7" w14:textId="77777777" w:rsidR="00D757C8" w:rsidRPr="00D757C8" w:rsidRDefault="00D757C8" w:rsidP="00D757C8">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absorption time</w:t>
      </w:r>
    </w:p>
    <w:p w14:paraId="26BE13D3"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Equivalent to Vata </w:t>
      </w:r>
      <w:proofErr w:type="spellStart"/>
      <w:r w:rsidRPr="00D757C8">
        <w:rPr>
          <w:rFonts w:ascii="Times New Roman" w:eastAsia="Times New Roman" w:hAnsi="Times New Roman" w:cs="Times New Roman"/>
          <w:kern w:val="0"/>
          <w:sz w:val="24"/>
          <w:szCs w:val="24"/>
          <w14:ligatures w14:val="none"/>
        </w:rPr>
        <w:t>prakopa</w:t>
      </w:r>
      <w:proofErr w:type="spellEnd"/>
      <w:r w:rsidRPr="00D757C8">
        <w:rPr>
          <w:rFonts w:ascii="Times New Roman" w:eastAsia="Times New Roman" w:hAnsi="Times New Roman" w:cs="Times New Roman"/>
          <w:kern w:val="0"/>
          <w:sz w:val="24"/>
          <w:szCs w:val="24"/>
          <w14:ligatures w14:val="none"/>
        </w:rPr>
        <w:t>.</w:t>
      </w:r>
    </w:p>
    <w:p w14:paraId="7ED727E7" w14:textId="1D64D528"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 xml:space="preserve"> ABSORPTIVE DYSFUNCTION</w:t>
      </w:r>
      <w:r w:rsidR="00A56475">
        <w:rPr>
          <w:rFonts w:ascii="Times New Roman" w:eastAsia="Times New Roman" w:hAnsi="Times New Roman" w:cs="Times New Roman"/>
          <w:b/>
          <w:bCs/>
          <w:kern w:val="36"/>
          <w:sz w:val="24"/>
          <w:szCs w:val="24"/>
          <w14:ligatures w14:val="none"/>
        </w:rPr>
        <w:t>:</w:t>
      </w:r>
    </w:p>
    <w:p w14:paraId="1F22B591"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Damage to:</w:t>
      </w:r>
    </w:p>
    <w:p w14:paraId="119C3DD7" w14:textId="77777777" w:rsidR="00D757C8" w:rsidRPr="00D757C8" w:rsidRDefault="00D757C8" w:rsidP="00D757C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Brush border enzymes</w:t>
      </w:r>
    </w:p>
    <w:p w14:paraId="31FD237E" w14:textId="77777777" w:rsidR="00D757C8" w:rsidRPr="00D757C8" w:rsidRDefault="00D757C8" w:rsidP="00D757C8">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Lactase deficiency</w:t>
      </w:r>
    </w:p>
    <w:p w14:paraId="57477010"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Leads to:</w:t>
      </w:r>
    </w:p>
    <w:p w14:paraId="6AA3071A" w14:textId="77777777" w:rsidR="00D757C8" w:rsidRPr="00D757C8" w:rsidRDefault="00D757C8" w:rsidP="00D757C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Osmotic diarrhea</w:t>
      </w:r>
    </w:p>
    <w:p w14:paraId="0B5462DD" w14:textId="77777777" w:rsidR="00D757C8" w:rsidRPr="00D757C8" w:rsidRDefault="00D757C8" w:rsidP="00D757C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Undigested carbohydrates</w:t>
      </w:r>
    </w:p>
    <w:p w14:paraId="3F6179C6" w14:textId="77777777" w:rsidR="00D757C8" w:rsidRPr="00D757C8" w:rsidRDefault="00D757C8" w:rsidP="00D757C8">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Gas and bloating</w:t>
      </w:r>
    </w:p>
    <w:p w14:paraId="6F632B89" w14:textId="77777777" w:rsidR="00A56475" w:rsidRDefault="00D757C8" w:rsidP="00A5647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Equivalent to </w:t>
      </w:r>
      <w:proofErr w:type="spellStart"/>
      <w:r w:rsidRPr="00D757C8">
        <w:rPr>
          <w:rFonts w:ascii="Times New Roman" w:eastAsia="Times New Roman" w:hAnsi="Times New Roman" w:cs="Times New Roman"/>
          <w:kern w:val="0"/>
          <w:sz w:val="24"/>
          <w:szCs w:val="24"/>
          <w14:ligatures w14:val="none"/>
        </w:rPr>
        <w:t>Agnimandya</w:t>
      </w:r>
      <w:proofErr w:type="spellEnd"/>
      <w:r w:rsidRPr="00D757C8">
        <w:rPr>
          <w:rFonts w:ascii="Times New Roman" w:eastAsia="Times New Roman" w:hAnsi="Times New Roman" w:cs="Times New Roman"/>
          <w:kern w:val="0"/>
          <w:sz w:val="24"/>
          <w:szCs w:val="24"/>
          <w14:ligatures w14:val="none"/>
        </w:rPr>
        <w:t xml:space="preserve"> and </w:t>
      </w: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w:t>
      </w:r>
    </w:p>
    <w:p w14:paraId="0DBC4454" w14:textId="4A8A2519" w:rsidR="00D757C8" w:rsidRPr="00D757C8" w:rsidRDefault="00D757C8" w:rsidP="00A5647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t xml:space="preserve"> FLUID AND ELECTROLYTE LOSS</w:t>
      </w:r>
      <w:r w:rsidR="00A56475">
        <w:rPr>
          <w:rFonts w:ascii="Times New Roman" w:eastAsia="Times New Roman" w:hAnsi="Times New Roman" w:cs="Times New Roman"/>
          <w:b/>
          <w:bCs/>
          <w:kern w:val="36"/>
          <w:sz w:val="24"/>
          <w:szCs w:val="24"/>
          <w14:ligatures w14:val="none"/>
        </w:rPr>
        <w:t>:</w:t>
      </w:r>
    </w:p>
    <w:p w14:paraId="0A960FE7"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 mild diarrhea:</w:t>
      </w:r>
    </w:p>
    <w:p w14:paraId="39ECCC09" w14:textId="77777777" w:rsidR="00D757C8" w:rsidRPr="00D757C8" w:rsidRDefault="00D757C8" w:rsidP="00D757C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sodium depletion</w:t>
      </w:r>
    </w:p>
    <w:p w14:paraId="4C5C5B2C" w14:textId="77777777" w:rsidR="00D757C8" w:rsidRPr="00D757C8" w:rsidRDefault="00D757C8" w:rsidP="00D757C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potassium depletion</w:t>
      </w:r>
    </w:p>
    <w:p w14:paraId="0E228207" w14:textId="77777777" w:rsidR="00D757C8" w:rsidRPr="00D757C8" w:rsidRDefault="00D757C8" w:rsidP="00D757C8">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bicarbonate loss</w:t>
      </w:r>
    </w:p>
    <w:p w14:paraId="5CE2EE41"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Children are vulnerable due to:</w:t>
      </w:r>
    </w:p>
    <w:p w14:paraId="08DB17CC" w14:textId="77777777" w:rsidR="00D757C8" w:rsidRPr="00D757C8" w:rsidRDefault="00D757C8" w:rsidP="00D757C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60–70% total body water</w:t>
      </w:r>
    </w:p>
    <w:p w14:paraId="582C9AF7" w14:textId="77777777" w:rsidR="00D757C8" w:rsidRPr="00D757C8" w:rsidRDefault="00D757C8" w:rsidP="00D757C8">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Higher metabolic demand</w:t>
      </w:r>
    </w:p>
    <w:p w14:paraId="72B65AD8" w14:textId="0F4260B0" w:rsidR="00D757C8" w:rsidRPr="00D757C8" w:rsidRDefault="00D757C8" w:rsidP="00A56475">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Immature renal compensation</w:t>
      </w:r>
    </w:p>
    <w:p w14:paraId="58C80F52" w14:textId="31C755CD"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IMMUNOLOGICAL RESPONSE</w:t>
      </w:r>
      <w:r w:rsidR="00A56475">
        <w:rPr>
          <w:rFonts w:ascii="Times New Roman" w:eastAsia="Times New Roman" w:hAnsi="Times New Roman" w:cs="Times New Roman"/>
          <w:b/>
          <w:bCs/>
          <w:kern w:val="36"/>
          <w:sz w:val="24"/>
          <w:szCs w:val="24"/>
          <w14:ligatures w14:val="none"/>
        </w:rPr>
        <w:t>:</w:t>
      </w:r>
    </w:p>
    <w:p w14:paraId="0E00AA90" w14:textId="77777777" w:rsidR="00D757C8" w:rsidRPr="00D757C8" w:rsidRDefault="00D757C8" w:rsidP="00D757C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Activation of Peyer’s patches</w:t>
      </w:r>
    </w:p>
    <w:p w14:paraId="4A9C0DC2" w14:textId="77777777" w:rsidR="00D757C8" w:rsidRPr="00D757C8" w:rsidRDefault="00D757C8" w:rsidP="00D757C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Cytokine release</w:t>
      </w:r>
    </w:p>
    <w:p w14:paraId="5FC8B533" w14:textId="77777777" w:rsidR="00D757C8" w:rsidRPr="00D757C8" w:rsidRDefault="00D757C8" w:rsidP="00D757C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Local inflammation</w:t>
      </w:r>
    </w:p>
    <w:p w14:paraId="6B29D74A" w14:textId="18DEF823" w:rsidR="00D757C8" w:rsidRPr="00D757C8" w:rsidRDefault="00D757C8" w:rsidP="00A5647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 xml:space="preserve">Equivalent to Pitta + </w:t>
      </w: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 xml:space="preserve"> interaction.</w:t>
      </w:r>
    </w:p>
    <w:p w14:paraId="3F35292B" w14:textId="61ECA1C5"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SYSTEMIC PHYSIOLOGICAL EFFECTS IN CHILDREN</w:t>
      </w:r>
      <w:r w:rsidR="00A56475">
        <w:rPr>
          <w:rFonts w:ascii="Times New Roman" w:eastAsia="Times New Roman" w:hAnsi="Times New Roman" w:cs="Times New Roman"/>
          <w:b/>
          <w:bCs/>
          <w:kern w:val="36"/>
          <w:sz w:val="24"/>
          <w:szCs w:val="24"/>
          <w14:ligatures w14:val="none"/>
        </w:rPr>
        <w:t>:</w:t>
      </w:r>
    </w:p>
    <w:p w14:paraId="7579370D"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Even mild diarrhea causes:</w:t>
      </w:r>
    </w:p>
    <w:p w14:paraId="4641E529" w14:textId="77777777" w:rsidR="00D757C8" w:rsidRPr="00D757C8" w:rsidRDefault="00D757C8" w:rsidP="00D757C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appetite</w:t>
      </w:r>
    </w:p>
    <w:p w14:paraId="69011E0C" w14:textId="77777777" w:rsidR="00D757C8" w:rsidRPr="00D757C8" w:rsidRDefault="00D757C8" w:rsidP="00D757C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Irritability</w:t>
      </w:r>
    </w:p>
    <w:p w14:paraId="6AEAAF7D" w14:textId="77777777" w:rsidR="00D757C8" w:rsidRPr="00D757C8" w:rsidRDefault="00D757C8" w:rsidP="00D757C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tachycardia</w:t>
      </w:r>
    </w:p>
    <w:p w14:paraId="485B3549" w14:textId="77777777" w:rsidR="00D757C8" w:rsidRPr="00D757C8" w:rsidRDefault="00D757C8" w:rsidP="00D757C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urine output</w:t>
      </w:r>
    </w:p>
    <w:p w14:paraId="6E181A7E" w14:textId="77777777" w:rsidR="00D757C8" w:rsidRPr="00D757C8" w:rsidRDefault="00D757C8" w:rsidP="00D757C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Fatigue</w:t>
      </w:r>
    </w:p>
    <w:p w14:paraId="2DBD3FF9"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Ayurvedic explanation:</w:t>
      </w:r>
    </w:p>
    <w:p w14:paraId="504BF206" w14:textId="77777777" w:rsidR="00D757C8" w:rsidRPr="00D757C8" w:rsidRDefault="00D757C8" w:rsidP="00D757C8">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Agnimandya</w:t>
      </w:r>
      <w:proofErr w:type="spellEnd"/>
    </w:p>
    <w:p w14:paraId="0C909D5C" w14:textId="77777777" w:rsidR="00D757C8" w:rsidRPr="00D757C8" w:rsidRDefault="00D757C8" w:rsidP="00D757C8">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Rasa </w:t>
      </w:r>
      <w:proofErr w:type="spellStart"/>
      <w:r w:rsidRPr="00D757C8">
        <w:rPr>
          <w:rFonts w:ascii="Times New Roman" w:eastAsia="Times New Roman" w:hAnsi="Times New Roman" w:cs="Times New Roman"/>
          <w:kern w:val="0"/>
          <w:sz w:val="24"/>
          <w:szCs w:val="24"/>
          <w14:ligatures w14:val="none"/>
        </w:rPr>
        <w:t>Kshaya</w:t>
      </w:r>
      <w:proofErr w:type="spellEnd"/>
    </w:p>
    <w:p w14:paraId="21347E6B" w14:textId="77777777" w:rsidR="00A56475" w:rsidRDefault="00D757C8" w:rsidP="00A56475">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Bala Hani</w:t>
      </w:r>
    </w:p>
    <w:p w14:paraId="0F827CFE" w14:textId="77777777" w:rsidR="00A56475" w:rsidRPr="00A56475" w:rsidRDefault="00A56475" w:rsidP="00A56475">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A92836E" w14:textId="1C01D11A" w:rsidR="00D757C8" w:rsidRPr="00D757C8" w:rsidRDefault="00D757C8" w:rsidP="00A5647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36"/>
          <w:sz w:val="24"/>
          <w:szCs w:val="24"/>
          <w14:ligatures w14:val="none"/>
        </w:rPr>
        <w:t>INTEGRATED COMPARATIVE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102"/>
      </w:tblGrid>
      <w:tr w:rsidR="00D757C8" w:rsidRPr="00D757C8" w14:paraId="7FFDD8B4" w14:textId="77777777">
        <w:trPr>
          <w:tblHeader/>
          <w:tblCellSpacing w:w="15" w:type="dxa"/>
        </w:trPr>
        <w:tc>
          <w:tcPr>
            <w:tcW w:w="0" w:type="auto"/>
            <w:vAlign w:val="center"/>
            <w:hideMark/>
          </w:tcPr>
          <w:p w14:paraId="71C8F26B" w14:textId="77777777" w:rsidR="00D757C8" w:rsidRPr="00D757C8" w:rsidRDefault="00D757C8" w:rsidP="00D757C8">
            <w:pPr>
              <w:spacing w:after="0" w:line="240" w:lineRule="auto"/>
              <w:jc w:val="center"/>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Ayurveda</w:t>
            </w:r>
          </w:p>
        </w:tc>
        <w:tc>
          <w:tcPr>
            <w:tcW w:w="0" w:type="auto"/>
            <w:vAlign w:val="center"/>
            <w:hideMark/>
          </w:tcPr>
          <w:p w14:paraId="4508DC72" w14:textId="77777777" w:rsidR="00D757C8" w:rsidRPr="00D757C8" w:rsidRDefault="00D757C8" w:rsidP="00D757C8">
            <w:pPr>
              <w:spacing w:after="0" w:line="240" w:lineRule="auto"/>
              <w:jc w:val="center"/>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Modern Science</w:t>
            </w:r>
          </w:p>
        </w:tc>
      </w:tr>
      <w:tr w:rsidR="00D757C8" w:rsidRPr="00D757C8" w14:paraId="7BDDA4F9" w14:textId="77777777">
        <w:trPr>
          <w:tblCellSpacing w:w="15" w:type="dxa"/>
        </w:trPr>
        <w:tc>
          <w:tcPr>
            <w:tcW w:w="0" w:type="auto"/>
            <w:vAlign w:val="center"/>
            <w:hideMark/>
          </w:tcPr>
          <w:p w14:paraId="486F62AF"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Agnimandya</w:t>
            </w:r>
            <w:proofErr w:type="spellEnd"/>
          </w:p>
        </w:tc>
        <w:tc>
          <w:tcPr>
            <w:tcW w:w="0" w:type="auto"/>
            <w:vAlign w:val="center"/>
            <w:hideMark/>
          </w:tcPr>
          <w:p w14:paraId="74299FA0"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Enzyme dysfunction</w:t>
            </w:r>
          </w:p>
        </w:tc>
      </w:tr>
      <w:tr w:rsidR="00D757C8" w:rsidRPr="00D757C8" w14:paraId="26556FFF" w14:textId="77777777">
        <w:trPr>
          <w:tblCellSpacing w:w="15" w:type="dxa"/>
        </w:trPr>
        <w:tc>
          <w:tcPr>
            <w:tcW w:w="0" w:type="auto"/>
            <w:vAlign w:val="center"/>
            <w:hideMark/>
          </w:tcPr>
          <w:p w14:paraId="010EDB5F"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Aama</w:t>
            </w:r>
            <w:proofErr w:type="spellEnd"/>
          </w:p>
        </w:tc>
        <w:tc>
          <w:tcPr>
            <w:tcW w:w="0" w:type="auto"/>
            <w:vAlign w:val="center"/>
            <w:hideMark/>
          </w:tcPr>
          <w:p w14:paraId="3202892E"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Toxins/inflammation</w:t>
            </w:r>
          </w:p>
        </w:tc>
      </w:tr>
      <w:tr w:rsidR="00D757C8" w:rsidRPr="00D757C8" w14:paraId="3040AE9D" w14:textId="77777777">
        <w:trPr>
          <w:tblCellSpacing w:w="15" w:type="dxa"/>
        </w:trPr>
        <w:tc>
          <w:tcPr>
            <w:tcW w:w="0" w:type="auto"/>
            <w:vAlign w:val="center"/>
            <w:hideMark/>
          </w:tcPr>
          <w:p w14:paraId="36B65727"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Vata </w:t>
            </w:r>
            <w:proofErr w:type="spellStart"/>
            <w:r w:rsidRPr="00D757C8">
              <w:rPr>
                <w:rFonts w:ascii="Times New Roman" w:eastAsia="Times New Roman" w:hAnsi="Times New Roman" w:cs="Times New Roman"/>
                <w:kern w:val="0"/>
                <w:sz w:val="24"/>
                <w:szCs w:val="24"/>
                <w14:ligatures w14:val="none"/>
              </w:rPr>
              <w:t>Prakopa</w:t>
            </w:r>
            <w:proofErr w:type="spellEnd"/>
          </w:p>
        </w:tc>
        <w:tc>
          <w:tcPr>
            <w:tcW w:w="0" w:type="auto"/>
            <w:vAlign w:val="center"/>
            <w:hideMark/>
          </w:tcPr>
          <w:p w14:paraId="0C3A3645"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Increased motility</w:t>
            </w:r>
          </w:p>
        </w:tc>
      </w:tr>
      <w:tr w:rsidR="00D757C8" w:rsidRPr="00D757C8" w14:paraId="44D37EBD" w14:textId="77777777">
        <w:trPr>
          <w:tblCellSpacing w:w="15" w:type="dxa"/>
        </w:trPr>
        <w:tc>
          <w:tcPr>
            <w:tcW w:w="0" w:type="auto"/>
            <w:vAlign w:val="center"/>
            <w:hideMark/>
          </w:tcPr>
          <w:p w14:paraId="3C7783B1"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Pitta </w:t>
            </w:r>
            <w:proofErr w:type="spellStart"/>
            <w:r w:rsidRPr="00D757C8">
              <w:rPr>
                <w:rFonts w:ascii="Times New Roman" w:eastAsia="Times New Roman" w:hAnsi="Times New Roman" w:cs="Times New Roman"/>
                <w:kern w:val="0"/>
                <w:sz w:val="24"/>
                <w:szCs w:val="24"/>
                <w14:ligatures w14:val="none"/>
              </w:rPr>
              <w:t>Prakopa</w:t>
            </w:r>
            <w:proofErr w:type="spellEnd"/>
          </w:p>
        </w:tc>
        <w:tc>
          <w:tcPr>
            <w:tcW w:w="0" w:type="auto"/>
            <w:vAlign w:val="center"/>
            <w:hideMark/>
          </w:tcPr>
          <w:p w14:paraId="50040227"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Secretory diarrhea</w:t>
            </w:r>
          </w:p>
        </w:tc>
      </w:tr>
      <w:tr w:rsidR="00D757C8" w:rsidRPr="00D757C8" w14:paraId="30DC3A55" w14:textId="77777777">
        <w:trPr>
          <w:tblCellSpacing w:w="15" w:type="dxa"/>
        </w:trPr>
        <w:tc>
          <w:tcPr>
            <w:tcW w:w="0" w:type="auto"/>
            <w:vAlign w:val="center"/>
            <w:hideMark/>
          </w:tcPr>
          <w:p w14:paraId="00B1FA12"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Rasa </w:t>
            </w:r>
            <w:proofErr w:type="spellStart"/>
            <w:r w:rsidRPr="00D757C8">
              <w:rPr>
                <w:rFonts w:ascii="Times New Roman" w:eastAsia="Times New Roman" w:hAnsi="Times New Roman" w:cs="Times New Roman"/>
                <w:kern w:val="0"/>
                <w:sz w:val="24"/>
                <w:szCs w:val="24"/>
                <w14:ligatures w14:val="none"/>
              </w:rPr>
              <w:t>Kshaya</w:t>
            </w:r>
            <w:proofErr w:type="spellEnd"/>
          </w:p>
        </w:tc>
        <w:tc>
          <w:tcPr>
            <w:tcW w:w="0" w:type="auto"/>
            <w:vAlign w:val="center"/>
            <w:hideMark/>
          </w:tcPr>
          <w:p w14:paraId="46D33D1C"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Dehydration</w:t>
            </w:r>
          </w:p>
        </w:tc>
      </w:tr>
      <w:tr w:rsidR="00D757C8" w:rsidRPr="00D757C8" w14:paraId="7B9D2453" w14:textId="77777777">
        <w:trPr>
          <w:tblCellSpacing w:w="15" w:type="dxa"/>
        </w:trPr>
        <w:tc>
          <w:tcPr>
            <w:tcW w:w="0" w:type="auto"/>
            <w:vAlign w:val="center"/>
            <w:hideMark/>
          </w:tcPr>
          <w:p w14:paraId="0BB6A80C"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Ojas </w:t>
            </w:r>
            <w:proofErr w:type="spellStart"/>
            <w:r w:rsidRPr="00D757C8">
              <w:rPr>
                <w:rFonts w:ascii="Times New Roman" w:eastAsia="Times New Roman" w:hAnsi="Times New Roman" w:cs="Times New Roman"/>
                <w:kern w:val="0"/>
                <w:sz w:val="24"/>
                <w:szCs w:val="24"/>
                <w14:ligatures w14:val="none"/>
              </w:rPr>
              <w:t>Kshaya</w:t>
            </w:r>
            <w:proofErr w:type="spellEnd"/>
          </w:p>
        </w:tc>
        <w:tc>
          <w:tcPr>
            <w:tcW w:w="0" w:type="auto"/>
            <w:vAlign w:val="center"/>
            <w:hideMark/>
          </w:tcPr>
          <w:p w14:paraId="79598DAD"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immunity</w:t>
            </w:r>
          </w:p>
        </w:tc>
      </w:tr>
    </w:tbl>
    <w:p w14:paraId="30AE23D4" w14:textId="36520B4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 xml:space="preserve"> CONCLUSION</w:t>
      </w:r>
      <w:r w:rsidR="00A56475">
        <w:rPr>
          <w:rFonts w:ascii="Times New Roman" w:eastAsia="Times New Roman" w:hAnsi="Times New Roman" w:cs="Times New Roman"/>
          <w:b/>
          <w:bCs/>
          <w:kern w:val="36"/>
          <w:sz w:val="24"/>
          <w:szCs w:val="24"/>
          <w14:ligatures w14:val="none"/>
        </w:rPr>
        <w:t>:</w:t>
      </w:r>
    </w:p>
    <w:p w14:paraId="23A1387C"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Mild diarrhea in children is not merely increased stool frequency but represents a cascade of physiological disturbances including:</w:t>
      </w:r>
    </w:p>
    <w:p w14:paraId="7B00B6EC" w14:textId="77777777" w:rsidR="00D757C8" w:rsidRPr="00D757C8" w:rsidRDefault="00D757C8" w:rsidP="00D757C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Digestive impairment</w:t>
      </w:r>
    </w:p>
    <w:p w14:paraId="65767FAE" w14:textId="77777777" w:rsidR="00D757C8" w:rsidRPr="00D757C8" w:rsidRDefault="00D757C8" w:rsidP="00D757C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Motility alteration</w:t>
      </w:r>
    </w:p>
    <w:p w14:paraId="0E0D3179" w14:textId="77777777" w:rsidR="00D757C8" w:rsidRPr="00D757C8" w:rsidRDefault="00D757C8" w:rsidP="00D757C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Secretory imbalance</w:t>
      </w:r>
    </w:p>
    <w:p w14:paraId="2B2F9AB7" w14:textId="77777777" w:rsidR="00D757C8" w:rsidRPr="00D757C8" w:rsidRDefault="00D757C8" w:rsidP="00D757C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Fluid and electrolyte loss</w:t>
      </w:r>
    </w:p>
    <w:p w14:paraId="5C4F3B51" w14:textId="77777777" w:rsidR="00D757C8" w:rsidRPr="00D757C8" w:rsidRDefault="00D757C8" w:rsidP="00D757C8">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Early immune activation</w:t>
      </w:r>
    </w:p>
    <w:p w14:paraId="66A36E49"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Ayurvedic concepts of </w:t>
      </w:r>
      <w:proofErr w:type="spellStart"/>
      <w:r w:rsidRPr="00D757C8">
        <w:rPr>
          <w:rFonts w:ascii="Times New Roman" w:eastAsia="Times New Roman" w:hAnsi="Times New Roman" w:cs="Times New Roman"/>
          <w:kern w:val="0"/>
          <w:sz w:val="24"/>
          <w:szCs w:val="24"/>
          <w14:ligatures w14:val="none"/>
        </w:rPr>
        <w:t>Agnimandya</w:t>
      </w:r>
      <w:proofErr w:type="spellEnd"/>
      <w:r w:rsidRPr="00D757C8">
        <w:rPr>
          <w:rFonts w:ascii="Times New Roman" w:eastAsia="Times New Roman" w:hAnsi="Times New Roman" w:cs="Times New Roman"/>
          <w:kern w:val="0"/>
          <w:sz w:val="24"/>
          <w:szCs w:val="24"/>
          <w14:ligatures w14:val="none"/>
        </w:rPr>
        <w:t xml:space="preserve">, Dosha Prakopa, Rasa </w:t>
      </w:r>
      <w:proofErr w:type="spellStart"/>
      <w:r w:rsidRPr="00D757C8">
        <w:rPr>
          <w:rFonts w:ascii="Times New Roman" w:eastAsia="Times New Roman" w:hAnsi="Times New Roman" w:cs="Times New Roman"/>
          <w:kern w:val="0"/>
          <w:sz w:val="24"/>
          <w:szCs w:val="24"/>
          <w14:ligatures w14:val="none"/>
        </w:rPr>
        <w:t>Kshaya</w:t>
      </w:r>
      <w:proofErr w:type="spellEnd"/>
      <w:r w:rsidRPr="00D757C8">
        <w:rPr>
          <w:rFonts w:ascii="Times New Roman" w:eastAsia="Times New Roman" w:hAnsi="Times New Roman" w:cs="Times New Roman"/>
          <w:kern w:val="0"/>
          <w:sz w:val="24"/>
          <w:szCs w:val="24"/>
          <w14:ligatures w14:val="none"/>
        </w:rPr>
        <w:t>, and Ojas depletion show remarkable correlation with modern gastrointestinal physiology.</w:t>
      </w:r>
    </w:p>
    <w:p w14:paraId="26CADAE3"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Understanding these changes helps in:</w:t>
      </w:r>
    </w:p>
    <w:p w14:paraId="4F3BED50" w14:textId="77777777" w:rsidR="00D757C8" w:rsidRPr="00D757C8" w:rsidRDefault="00D757C8" w:rsidP="00D757C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Early diagnosis</w:t>
      </w:r>
    </w:p>
    <w:p w14:paraId="490BEE67" w14:textId="77777777" w:rsidR="00D757C8" w:rsidRPr="00D757C8" w:rsidRDefault="00D757C8" w:rsidP="00D757C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Rational therapy</w:t>
      </w:r>
    </w:p>
    <w:p w14:paraId="69C5C52D" w14:textId="77777777" w:rsidR="00D757C8" w:rsidRPr="00D757C8" w:rsidRDefault="00D757C8" w:rsidP="00D757C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Prevention of complications</w:t>
      </w:r>
    </w:p>
    <w:p w14:paraId="632A2E6E" w14:textId="77777777" w:rsidR="00D757C8" w:rsidRDefault="00D757C8" w:rsidP="00D757C8">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Protection of Bala and Ojas</w:t>
      </w:r>
    </w:p>
    <w:p w14:paraId="0797F98C" w14:textId="7777777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DRUG INTERVENTION PHYSIOLOGY</w:t>
      </w:r>
    </w:p>
    <w:p w14:paraId="6C4D134C"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w:t>
      </w:r>
      <w:proofErr w:type="spellStart"/>
      <w:r w:rsidRPr="00D757C8">
        <w:rPr>
          <w:rFonts w:ascii="Times New Roman" w:eastAsia="Times New Roman" w:hAnsi="Times New Roman" w:cs="Times New Roman"/>
          <w:b/>
          <w:bCs/>
          <w:kern w:val="0"/>
          <w:sz w:val="24"/>
          <w:szCs w:val="24"/>
          <w14:ligatures w14:val="none"/>
        </w:rPr>
        <w:t>Bilvadi</w:t>
      </w:r>
      <w:proofErr w:type="spellEnd"/>
      <w:r w:rsidRPr="00D757C8">
        <w:rPr>
          <w:rFonts w:ascii="Times New Roman" w:eastAsia="Times New Roman" w:hAnsi="Times New Roman" w:cs="Times New Roman"/>
          <w:b/>
          <w:bCs/>
          <w:kern w:val="0"/>
          <w:sz w:val="24"/>
          <w:szCs w:val="24"/>
          <w14:ligatures w14:val="none"/>
        </w:rPr>
        <w:t xml:space="preserve"> </w:t>
      </w:r>
      <w:proofErr w:type="spellStart"/>
      <w:r w:rsidRPr="00D757C8">
        <w:rPr>
          <w:rFonts w:ascii="Times New Roman" w:eastAsia="Times New Roman" w:hAnsi="Times New Roman" w:cs="Times New Roman"/>
          <w:b/>
          <w:bCs/>
          <w:kern w:val="0"/>
          <w:sz w:val="24"/>
          <w:szCs w:val="24"/>
          <w14:ligatures w14:val="none"/>
        </w:rPr>
        <w:t>Kwatha</w:t>
      </w:r>
      <w:proofErr w:type="spellEnd"/>
      <w:r w:rsidRPr="00D757C8">
        <w:rPr>
          <w:rFonts w:ascii="Times New Roman" w:eastAsia="Times New Roman" w:hAnsi="Times New Roman" w:cs="Times New Roman"/>
          <w:b/>
          <w:bCs/>
          <w:kern w:val="0"/>
          <w:sz w:val="24"/>
          <w:szCs w:val="24"/>
          <w14:ligatures w14:val="none"/>
        </w:rPr>
        <w:t xml:space="preserve"> + ORS in Mild </w:t>
      </w:r>
      <w:proofErr w:type="spellStart"/>
      <w:r w:rsidRPr="00D757C8">
        <w:rPr>
          <w:rFonts w:ascii="Times New Roman" w:eastAsia="Times New Roman" w:hAnsi="Times New Roman" w:cs="Times New Roman"/>
          <w:b/>
          <w:bCs/>
          <w:kern w:val="0"/>
          <w:sz w:val="24"/>
          <w:szCs w:val="24"/>
          <w14:ligatures w14:val="none"/>
        </w:rPr>
        <w:t>Atisara</w:t>
      </w:r>
      <w:proofErr w:type="spellEnd"/>
      <w:r w:rsidRPr="00D757C8">
        <w:rPr>
          <w:rFonts w:ascii="Times New Roman" w:eastAsia="Times New Roman" w:hAnsi="Times New Roman" w:cs="Times New Roman"/>
          <w:b/>
          <w:bCs/>
          <w:kern w:val="0"/>
          <w:sz w:val="24"/>
          <w:szCs w:val="24"/>
          <w14:ligatures w14:val="none"/>
        </w:rPr>
        <w:t xml:space="preserve"> in Children)</w:t>
      </w:r>
    </w:p>
    <w:p w14:paraId="2DC944CC" w14:textId="7777777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A. BILVADI KWATHA – PHYSIOLOGICAL MECHANISM</w:t>
      </w:r>
    </w:p>
    <w:p w14:paraId="1D6110E4"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Classical Indication</w:t>
      </w:r>
    </w:p>
    <w:p w14:paraId="2FD1B8F2"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Bilva is a prime drug for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w:t>
      </w:r>
    </w:p>
    <w:p w14:paraId="1BB0E5A5"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24"/>
          <w:szCs w:val="24"/>
          <w14:ligatures w14:val="none"/>
        </w:rPr>
        <w:t>Charaka Chikitsa 19</w:t>
      </w:r>
    </w:p>
    <w:p w14:paraId="6C66BA96"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Mangal"/>
          <w:kern w:val="0"/>
          <w:sz w:val="24"/>
          <w:szCs w:val="24"/>
          <w:cs/>
          <w14:ligatures w14:val="none"/>
        </w:rPr>
        <w:t>बिल्वं ग्राही दीपनीयम्।</w:t>
      </w:r>
    </w:p>
    <w:p w14:paraId="759C74EC" w14:textId="1BD44FAB" w:rsidR="00D757C8" w:rsidRPr="00D757C8" w:rsidRDefault="00D757C8" w:rsidP="00A5647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Bilva is Grahi (absorptive) and </w:t>
      </w:r>
      <w:proofErr w:type="spellStart"/>
      <w:r w:rsidRPr="00D757C8">
        <w:rPr>
          <w:rFonts w:ascii="Times New Roman" w:eastAsia="Times New Roman" w:hAnsi="Times New Roman" w:cs="Times New Roman"/>
          <w:kern w:val="0"/>
          <w:sz w:val="24"/>
          <w:szCs w:val="24"/>
          <w14:ligatures w14:val="none"/>
        </w:rPr>
        <w:t>Deepaniya</w:t>
      </w:r>
      <w:proofErr w:type="spellEnd"/>
      <w:r w:rsidRPr="00D757C8">
        <w:rPr>
          <w:rFonts w:ascii="Times New Roman" w:eastAsia="Times New Roman" w:hAnsi="Times New Roman" w:cs="Times New Roman"/>
          <w:kern w:val="0"/>
          <w:sz w:val="24"/>
          <w:szCs w:val="24"/>
          <w14:ligatures w14:val="none"/>
        </w:rPr>
        <w:t xml:space="preserve"> (enhances Agni).</w:t>
      </w:r>
    </w:p>
    <w:p w14:paraId="0E3E77AD"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757C8">
        <w:rPr>
          <w:rFonts w:ascii="Times New Roman" w:eastAsia="Times New Roman" w:hAnsi="Times New Roman" w:cs="Times New Roman"/>
          <w:b/>
          <w:bCs/>
          <w:kern w:val="0"/>
          <w:sz w:val="24"/>
          <w:szCs w:val="24"/>
          <w14:ligatures w14:val="none"/>
        </w:rPr>
        <w:t xml:space="preserve">Composition (Typical </w:t>
      </w:r>
      <w:proofErr w:type="spellStart"/>
      <w:r w:rsidRPr="00D757C8">
        <w:rPr>
          <w:rFonts w:ascii="Times New Roman" w:eastAsia="Times New Roman" w:hAnsi="Times New Roman" w:cs="Times New Roman"/>
          <w:b/>
          <w:bCs/>
          <w:kern w:val="0"/>
          <w:sz w:val="24"/>
          <w:szCs w:val="24"/>
          <w14:ligatures w14:val="none"/>
        </w:rPr>
        <w:t>Bilvadi</w:t>
      </w:r>
      <w:proofErr w:type="spellEnd"/>
      <w:r w:rsidRPr="00D757C8">
        <w:rPr>
          <w:rFonts w:ascii="Times New Roman" w:eastAsia="Times New Roman" w:hAnsi="Times New Roman" w:cs="Times New Roman"/>
          <w:b/>
          <w:bCs/>
          <w:kern w:val="0"/>
          <w:sz w:val="24"/>
          <w:szCs w:val="24"/>
          <w14:ligatures w14:val="none"/>
        </w:rPr>
        <w:t xml:space="preserve"> Formulation</w:t>
      </w:r>
      <w:r w:rsidRPr="00D757C8">
        <w:rPr>
          <w:rFonts w:ascii="Times New Roman" w:eastAsia="Times New Roman" w:hAnsi="Times New Roman" w:cs="Times New Roman"/>
          <w:b/>
          <w:bCs/>
          <w:kern w:val="0"/>
          <w:sz w:val="36"/>
          <w:szCs w:val="36"/>
          <w14:ligatures w14:val="none"/>
        </w:rPr>
        <w:t>)</w:t>
      </w:r>
    </w:p>
    <w:p w14:paraId="0D81D7BB" w14:textId="77777777" w:rsidR="00D757C8" w:rsidRPr="00D757C8" w:rsidRDefault="00D757C8" w:rsidP="00D757C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Bilva (Aegle </w:t>
      </w:r>
      <w:proofErr w:type="spellStart"/>
      <w:r w:rsidRPr="00D757C8">
        <w:rPr>
          <w:rFonts w:ascii="Times New Roman" w:eastAsia="Times New Roman" w:hAnsi="Times New Roman" w:cs="Times New Roman"/>
          <w:kern w:val="0"/>
          <w:sz w:val="24"/>
          <w:szCs w:val="24"/>
          <w14:ligatures w14:val="none"/>
        </w:rPr>
        <w:t>marmelos</w:t>
      </w:r>
      <w:proofErr w:type="spellEnd"/>
      <w:r w:rsidRPr="00D757C8">
        <w:rPr>
          <w:rFonts w:ascii="Times New Roman" w:eastAsia="Times New Roman" w:hAnsi="Times New Roman" w:cs="Times New Roman"/>
          <w:kern w:val="0"/>
          <w:sz w:val="24"/>
          <w:szCs w:val="24"/>
          <w14:ligatures w14:val="none"/>
        </w:rPr>
        <w:t>)</w:t>
      </w:r>
    </w:p>
    <w:p w14:paraId="493DD708" w14:textId="77777777" w:rsidR="00D757C8" w:rsidRPr="00D757C8" w:rsidRDefault="00D757C8" w:rsidP="00D757C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Musta</w:t>
      </w:r>
    </w:p>
    <w:p w14:paraId="646F2D4A" w14:textId="77777777" w:rsidR="00D757C8" w:rsidRPr="00D757C8" w:rsidRDefault="00D757C8" w:rsidP="00D757C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Ativisha</w:t>
      </w:r>
      <w:proofErr w:type="spellEnd"/>
    </w:p>
    <w:p w14:paraId="1829527E" w14:textId="77777777" w:rsidR="00D757C8" w:rsidRPr="00D757C8" w:rsidRDefault="00D757C8" w:rsidP="00D757C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Kutaja</w:t>
      </w:r>
      <w:proofErr w:type="spellEnd"/>
    </w:p>
    <w:p w14:paraId="044E60C0" w14:textId="77777777" w:rsidR="00D757C8" w:rsidRPr="00D757C8" w:rsidRDefault="00D757C8" w:rsidP="00D757C8">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Dhanyaka</w:t>
      </w:r>
      <w:proofErr w:type="spellEnd"/>
    </w:p>
    <w:p w14:paraId="01EFDBF1" w14:textId="5BB3746E" w:rsidR="00D757C8" w:rsidRPr="00D757C8" w:rsidRDefault="00D757C8" w:rsidP="00A5647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etc.</w:t>
      </w:r>
    </w:p>
    <w:p w14:paraId="69D55BE7"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Ayurvedic Pharmacodynamics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5"/>
        <w:gridCol w:w="2501"/>
      </w:tblGrid>
      <w:tr w:rsidR="00D757C8" w:rsidRPr="00D757C8" w14:paraId="622FD0E1" w14:textId="77777777">
        <w:trPr>
          <w:tblHeader/>
          <w:tblCellSpacing w:w="15" w:type="dxa"/>
        </w:trPr>
        <w:tc>
          <w:tcPr>
            <w:tcW w:w="0" w:type="auto"/>
            <w:vAlign w:val="center"/>
            <w:hideMark/>
          </w:tcPr>
          <w:p w14:paraId="3933A555" w14:textId="77777777" w:rsidR="00D757C8" w:rsidRPr="00D757C8" w:rsidRDefault="00D757C8" w:rsidP="00D757C8">
            <w:pPr>
              <w:spacing w:after="0" w:line="240" w:lineRule="auto"/>
              <w:jc w:val="center"/>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Property</w:t>
            </w:r>
          </w:p>
        </w:tc>
        <w:tc>
          <w:tcPr>
            <w:tcW w:w="0" w:type="auto"/>
            <w:vAlign w:val="center"/>
            <w:hideMark/>
          </w:tcPr>
          <w:p w14:paraId="0D5A7464" w14:textId="77777777" w:rsidR="00D757C8" w:rsidRPr="00D757C8" w:rsidRDefault="00D757C8" w:rsidP="00D757C8">
            <w:pPr>
              <w:spacing w:after="0" w:line="240" w:lineRule="auto"/>
              <w:jc w:val="center"/>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Effect</w:t>
            </w:r>
          </w:p>
        </w:tc>
      </w:tr>
      <w:tr w:rsidR="00D757C8" w:rsidRPr="00D757C8" w14:paraId="58BF16B7" w14:textId="77777777">
        <w:trPr>
          <w:tblCellSpacing w:w="15" w:type="dxa"/>
        </w:trPr>
        <w:tc>
          <w:tcPr>
            <w:tcW w:w="0" w:type="auto"/>
            <w:vAlign w:val="center"/>
            <w:hideMark/>
          </w:tcPr>
          <w:p w14:paraId="5F6D3C8D"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Rasa</w:t>
            </w:r>
          </w:p>
        </w:tc>
        <w:tc>
          <w:tcPr>
            <w:tcW w:w="0" w:type="auto"/>
            <w:vAlign w:val="center"/>
            <w:hideMark/>
          </w:tcPr>
          <w:p w14:paraId="7CB8CDE0"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Kashaya, </w:t>
            </w:r>
            <w:proofErr w:type="spellStart"/>
            <w:r w:rsidRPr="00D757C8">
              <w:rPr>
                <w:rFonts w:ascii="Times New Roman" w:eastAsia="Times New Roman" w:hAnsi="Times New Roman" w:cs="Times New Roman"/>
                <w:kern w:val="0"/>
                <w:sz w:val="24"/>
                <w:szCs w:val="24"/>
                <w14:ligatures w14:val="none"/>
              </w:rPr>
              <w:t>Tikta</w:t>
            </w:r>
            <w:proofErr w:type="spellEnd"/>
          </w:p>
        </w:tc>
      </w:tr>
      <w:tr w:rsidR="00D757C8" w:rsidRPr="00D757C8" w14:paraId="7EB93B3A" w14:textId="77777777">
        <w:trPr>
          <w:tblCellSpacing w:w="15" w:type="dxa"/>
        </w:trPr>
        <w:tc>
          <w:tcPr>
            <w:tcW w:w="0" w:type="auto"/>
            <w:vAlign w:val="center"/>
            <w:hideMark/>
          </w:tcPr>
          <w:p w14:paraId="35D74C90"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Guna</w:t>
            </w:r>
          </w:p>
        </w:tc>
        <w:tc>
          <w:tcPr>
            <w:tcW w:w="0" w:type="auto"/>
            <w:vAlign w:val="center"/>
            <w:hideMark/>
          </w:tcPr>
          <w:p w14:paraId="1FA1013D"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Laghu, Ruksha</w:t>
            </w:r>
          </w:p>
        </w:tc>
      </w:tr>
      <w:tr w:rsidR="00D757C8" w:rsidRPr="00D757C8" w14:paraId="2984EC5F" w14:textId="77777777">
        <w:trPr>
          <w:tblCellSpacing w:w="15" w:type="dxa"/>
        </w:trPr>
        <w:tc>
          <w:tcPr>
            <w:tcW w:w="0" w:type="auto"/>
            <w:vAlign w:val="center"/>
            <w:hideMark/>
          </w:tcPr>
          <w:p w14:paraId="23221782"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Virya</w:t>
            </w:r>
          </w:p>
        </w:tc>
        <w:tc>
          <w:tcPr>
            <w:tcW w:w="0" w:type="auto"/>
            <w:vAlign w:val="center"/>
            <w:hideMark/>
          </w:tcPr>
          <w:p w14:paraId="6DEC9E61"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Ushna</w:t>
            </w:r>
          </w:p>
        </w:tc>
      </w:tr>
      <w:tr w:rsidR="00D757C8" w:rsidRPr="00D757C8" w14:paraId="7C4D2C6C" w14:textId="77777777">
        <w:trPr>
          <w:tblCellSpacing w:w="15" w:type="dxa"/>
        </w:trPr>
        <w:tc>
          <w:tcPr>
            <w:tcW w:w="0" w:type="auto"/>
            <w:vAlign w:val="center"/>
            <w:hideMark/>
          </w:tcPr>
          <w:p w14:paraId="6B6CB92C"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Vipaka</w:t>
            </w:r>
            <w:proofErr w:type="spellEnd"/>
          </w:p>
        </w:tc>
        <w:tc>
          <w:tcPr>
            <w:tcW w:w="0" w:type="auto"/>
            <w:vAlign w:val="center"/>
            <w:hideMark/>
          </w:tcPr>
          <w:p w14:paraId="4508C3D2"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Katu</w:t>
            </w:r>
            <w:proofErr w:type="spellEnd"/>
          </w:p>
        </w:tc>
      </w:tr>
      <w:tr w:rsidR="00D757C8" w:rsidRPr="00D757C8" w14:paraId="0F2759E9" w14:textId="77777777">
        <w:trPr>
          <w:tblCellSpacing w:w="15" w:type="dxa"/>
        </w:trPr>
        <w:tc>
          <w:tcPr>
            <w:tcW w:w="0" w:type="auto"/>
            <w:vAlign w:val="center"/>
            <w:hideMark/>
          </w:tcPr>
          <w:p w14:paraId="37AE22F8"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Karma</w:t>
            </w:r>
          </w:p>
        </w:tc>
        <w:tc>
          <w:tcPr>
            <w:tcW w:w="0" w:type="auto"/>
            <w:vAlign w:val="center"/>
            <w:hideMark/>
          </w:tcPr>
          <w:p w14:paraId="2E806820"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Grahi, Deepana, </w:t>
            </w:r>
            <w:proofErr w:type="spellStart"/>
            <w:r w:rsidRPr="00D757C8">
              <w:rPr>
                <w:rFonts w:ascii="Times New Roman" w:eastAsia="Times New Roman" w:hAnsi="Times New Roman" w:cs="Times New Roman"/>
                <w:kern w:val="0"/>
                <w:sz w:val="24"/>
                <w:szCs w:val="24"/>
                <w14:ligatures w14:val="none"/>
              </w:rPr>
              <w:t>Pachana</w:t>
            </w:r>
            <w:proofErr w:type="spellEnd"/>
          </w:p>
        </w:tc>
      </w:tr>
    </w:tbl>
    <w:p w14:paraId="689964D8"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Ayurvedic Physiological Action</w:t>
      </w:r>
    </w:p>
    <w:p w14:paraId="5FBE9200"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1. Deepana (Agni Stimulation)</w:t>
      </w:r>
    </w:p>
    <w:p w14:paraId="2CF3FA8B"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Restores </w:t>
      </w:r>
      <w:proofErr w:type="spellStart"/>
      <w:r w:rsidRPr="00D757C8">
        <w:rPr>
          <w:rFonts w:ascii="Times New Roman" w:eastAsia="Times New Roman" w:hAnsi="Times New Roman" w:cs="Times New Roman"/>
          <w:kern w:val="0"/>
          <w:sz w:val="24"/>
          <w:szCs w:val="24"/>
          <w14:ligatures w14:val="none"/>
        </w:rPr>
        <w:t>Jatharagni</w:t>
      </w:r>
      <w:proofErr w:type="spellEnd"/>
      <w:r w:rsidRPr="00D757C8">
        <w:rPr>
          <w:rFonts w:ascii="Times New Roman" w:eastAsia="Times New Roman" w:hAnsi="Times New Roman" w:cs="Times New Roman"/>
          <w:kern w:val="0"/>
          <w:sz w:val="24"/>
          <w:szCs w:val="24"/>
          <w14:ligatures w14:val="none"/>
        </w:rPr>
        <w:t xml:space="preserve"> → Improves digestion → Reduces </w:t>
      </w: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w:t>
      </w:r>
    </w:p>
    <w:p w14:paraId="26DF7998"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lastRenderedPageBreak/>
        <w:t xml:space="preserve">2. </w:t>
      </w:r>
      <w:proofErr w:type="spellStart"/>
      <w:r w:rsidRPr="00D757C8">
        <w:rPr>
          <w:rFonts w:ascii="Times New Roman" w:eastAsia="Times New Roman" w:hAnsi="Times New Roman" w:cs="Times New Roman"/>
          <w:b/>
          <w:bCs/>
          <w:kern w:val="0"/>
          <w:sz w:val="27"/>
          <w:szCs w:val="27"/>
          <w14:ligatures w14:val="none"/>
        </w:rPr>
        <w:t>Pachana</w:t>
      </w:r>
      <w:proofErr w:type="spellEnd"/>
    </w:p>
    <w:p w14:paraId="6648808D"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Digests </w:t>
      </w:r>
      <w:proofErr w:type="spellStart"/>
      <w:r w:rsidRPr="00D757C8">
        <w:rPr>
          <w:rFonts w:ascii="Times New Roman" w:eastAsia="Times New Roman" w:hAnsi="Times New Roman" w:cs="Times New Roman"/>
          <w:kern w:val="0"/>
          <w:sz w:val="24"/>
          <w:szCs w:val="24"/>
          <w14:ligatures w14:val="none"/>
        </w:rPr>
        <w:t>Aama</w:t>
      </w:r>
      <w:proofErr w:type="spellEnd"/>
      <w:r w:rsidRPr="00D757C8">
        <w:rPr>
          <w:rFonts w:ascii="Times New Roman" w:eastAsia="Times New Roman" w:hAnsi="Times New Roman" w:cs="Times New Roman"/>
          <w:kern w:val="0"/>
          <w:sz w:val="24"/>
          <w:szCs w:val="24"/>
          <w14:ligatures w14:val="none"/>
        </w:rPr>
        <w:t xml:space="preserve"> → Reduces intestinal toxin load.</w:t>
      </w:r>
    </w:p>
    <w:p w14:paraId="0678943E"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3. Grahi Action</w:t>
      </w:r>
    </w:p>
    <w:p w14:paraId="5ADBBB08"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Absorbs excess intestinal fluid → Reduces Drava Guna.</w:t>
      </w:r>
    </w:p>
    <w:p w14:paraId="3AA2F7B3"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4. Vata-Pitta Shamana</w:t>
      </w:r>
    </w:p>
    <w:p w14:paraId="1905670B"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Regulates motility and secretion.</w:t>
      </w:r>
    </w:p>
    <w:p w14:paraId="105D7362" w14:textId="71053B39"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 xml:space="preserve">Modern Scientific </w:t>
      </w:r>
      <w:proofErr w:type="gramStart"/>
      <w:r w:rsidRPr="00D757C8">
        <w:rPr>
          <w:rFonts w:ascii="Times New Roman" w:eastAsia="Times New Roman" w:hAnsi="Times New Roman" w:cs="Times New Roman"/>
          <w:b/>
          <w:bCs/>
          <w:kern w:val="0"/>
          <w:sz w:val="24"/>
          <w:szCs w:val="24"/>
          <w14:ligatures w14:val="none"/>
        </w:rPr>
        <w:t>Correlation</w:t>
      </w:r>
      <w:r w:rsidR="00A56475">
        <w:rPr>
          <w:rFonts w:ascii="Times New Roman" w:eastAsia="Times New Roman" w:hAnsi="Times New Roman" w:cs="Times New Roman"/>
          <w:b/>
          <w:bCs/>
          <w:kern w:val="0"/>
          <w:sz w:val="24"/>
          <w:szCs w:val="24"/>
          <w14:ligatures w14:val="none"/>
        </w:rPr>
        <w:t xml:space="preserve"> :</w:t>
      </w:r>
      <w:proofErr w:type="gramEnd"/>
    </w:p>
    <w:p w14:paraId="6C2040DA"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1. Anti-secretory Effect</w:t>
      </w:r>
    </w:p>
    <w:p w14:paraId="2C64EBA0"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Bilva fruit contains:</w:t>
      </w:r>
    </w:p>
    <w:p w14:paraId="36B0197D" w14:textId="77777777" w:rsidR="00D757C8" w:rsidRPr="00D757C8" w:rsidRDefault="00D757C8" w:rsidP="00D757C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Tannins</w:t>
      </w:r>
    </w:p>
    <w:p w14:paraId="1CCEAB60" w14:textId="77777777" w:rsidR="00D757C8" w:rsidRPr="00D757C8" w:rsidRDefault="00D757C8" w:rsidP="00D757C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Marmelosin</w:t>
      </w:r>
      <w:proofErr w:type="spellEnd"/>
    </w:p>
    <w:p w14:paraId="3F9148FB" w14:textId="77777777" w:rsidR="00D757C8" w:rsidRPr="00D757C8" w:rsidRDefault="00D757C8" w:rsidP="00D757C8">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Coumarins</w:t>
      </w:r>
    </w:p>
    <w:p w14:paraId="43A9AD7C"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These reduce:</w:t>
      </w:r>
    </w:p>
    <w:p w14:paraId="5F7141E4" w14:textId="77777777" w:rsidR="00D757C8" w:rsidRPr="00D757C8" w:rsidRDefault="00D757C8" w:rsidP="00D757C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Intestinal secretion</w:t>
      </w:r>
    </w:p>
    <w:p w14:paraId="16F9AB7C" w14:textId="77777777" w:rsidR="00D757C8" w:rsidRPr="00D757C8" w:rsidRDefault="00D757C8" w:rsidP="00D757C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Chloride channel activity</w:t>
      </w:r>
    </w:p>
    <w:p w14:paraId="03347DDB"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2. Anti-motility Effect</w:t>
      </w:r>
    </w:p>
    <w:p w14:paraId="0FCCEAD1"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Reduces smooth muscle hyperactivity.</w:t>
      </w:r>
    </w:p>
    <w:p w14:paraId="43590681"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3. Anti-inflammatory Effect</w:t>
      </w:r>
    </w:p>
    <w:p w14:paraId="495B64A5" w14:textId="77777777" w:rsidR="00D757C8" w:rsidRPr="00D757C8" w:rsidRDefault="00D757C8" w:rsidP="00D757C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Reduces cytokine production</w:t>
      </w:r>
    </w:p>
    <w:p w14:paraId="5230E95A" w14:textId="77777777" w:rsidR="00D757C8" w:rsidRPr="00D757C8" w:rsidRDefault="00D757C8" w:rsidP="00D757C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Protects mucosa</w:t>
      </w:r>
    </w:p>
    <w:p w14:paraId="3975129D"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4. Antimicrobial Action</w:t>
      </w:r>
    </w:p>
    <w:p w14:paraId="5B57E09C"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Kutaja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Holarrhena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antidysenterica</w:t>
      </w:r>
      <w:proofErr w:type="spellEnd"/>
      <w:r w:rsidRPr="00D757C8">
        <w:rPr>
          <w:rFonts w:ascii="Times New Roman" w:eastAsia="Times New Roman" w:hAnsi="Times New Roman" w:cs="Times New Roman"/>
          <w:kern w:val="0"/>
          <w:sz w:val="24"/>
          <w:szCs w:val="24"/>
          <w14:ligatures w14:val="none"/>
        </w:rPr>
        <w:t>):</w:t>
      </w:r>
    </w:p>
    <w:p w14:paraId="555096C3" w14:textId="77777777" w:rsidR="00D757C8" w:rsidRPr="00D757C8" w:rsidRDefault="00D757C8" w:rsidP="00D757C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Anti-amoebic</w:t>
      </w:r>
    </w:p>
    <w:p w14:paraId="212CE633" w14:textId="71654AD4" w:rsidR="00D757C8" w:rsidRPr="00D757C8" w:rsidRDefault="00D757C8" w:rsidP="00A5647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Anti-bacterial</w:t>
      </w:r>
    </w:p>
    <w:p w14:paraId="43C31833" w14:textId="6BDA64AC" w:rsidR="00D757C8" w:rsidRPr="00D757C8" w:rsidRDefault="00D757C8" w:rsidP="00A56475">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B. ORS – PHYSIOLOGICAL MECHANISM</w:t>
      </w:r>
    </w:p>
    <w:p w14:paraId="2E8422F6" w14:textId="7777777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lastRenderedPageBreak/>
        <w:t>WHO ORS Composition</w:t>
      </w:r>
    </w:p>
    <w:p w14:paraId="1E3E0751" w14:textId="77777777" w:rsidR="00D757C8" w:rsidRPr="00D757C8" w:rsidRDefault="00D757C8" w:rsidP="00D757C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Glucose</w:t>
      </w:r>
    </w:p>
    <w:p w14:paraId="4CAB80FF" w14:textId="77777777" w:rsidR="00D757C8" w:rsidRPr="00D757C8" w:rsidRDefault="00D757C8" w:rsidP="00D757C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Sodium chloride</w:t>
      </w:r>
    </w:p>
    <w:p w14:paraId="6A8096EB" w14:textId="77777777" w:rsidR="00D757C8" w:rsidRPr="00D757C8" w:rsidRDefault="00D757C8" w:rsidP="00D757C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Potassium chloride</w:t>
      </w:r>
    </w:p>
    <w:p w14:paraId="73C9E309" w14:textId="77777777" w:rsidR="00A56475" w:rsidRDefault="00D757C8" w:rsidP="00A56475">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Citrate</w:t>
      </w:r>
    </w:p>
    <w:p w14:paraId="43C04F6C" w14:textId="0B526A6F" w:rsidR="00D757C8" w:rsidRPr="00D757C8" w:rsidRDefault="00D757C8" w:rsidP="00A5647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b/>
          <w:bCs/>
          <w:kern w:val="0"/>
          <w:sz w:val="36"/>
          <w:szCs w:val="36"/>
          <w14:ligatures w14:val="none"/>
        </w:rPr>
        <w:t>Mechanism of Action</w:t>
      </w:r>
    </w:p>
    <w:p w14:paraId="43B3B208"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1. Sodium-Glucose Co-Transport (SGLT-1)</w:t>
      </w:r>
    </w:p>
    <w:p w14:paraId="5FC1C7E7"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Glucose facilitates sodium absorption via SGLT-1 transporter.</w:t>
      </w:r>
    </w:p>
    <w:p w14:paraId="281ED172"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Water follows sodium osmotically.</w:t>
      </w:r>
    </w:p>
    <w:p w14:paraId="4155C4CD"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Even in diarrhea:</w:t>
      </w:r>
    </w:p>
    <w:p w14:paraId="126BC3C4"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SGLT-1 remains functional.</w:t>
      </w:r>
    </w:p>
    <w:p w14:paraId="4B420122"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Thus:</w:t>
      </w:r>
    </w:p>
    <w:p w14:paraId="3E324167" w14:textId="77777777" w:rsidR="00D757C8" w:rsidRPr="00D757C8" w:rsidRDefault="00D757C8" w:rsidP="00D757C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Enhances rehydration</w:t>
      </w:r>
    </w:p>
    <w:p w14:paraId="2903F445" w14:textId="77777777" w:rsidR="00D757C8" w:rsidRPr="00D757C8" w:rsidRDefault="00D757C8" w:rsidP="00D757C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Prevents dehydration</w:t>
      </w:r>
    </w:p>
    <w:p w14:paraId="0D906A40" w14:textId="769C4923" w:rsidR="00D757C8" w:rsidRPr="00D757C8" w:rsidRDefault="00D757C8" w:rsidP="00A5647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Restores plasma volume</w:t>
      </w:r>
      <w:r w:rsidR="00A56475">
        <w:rPr>
          <w:rFonts w:ascii="Times New Roman" w:eastAsia="Times New Roman" w:hAnsi="Times New Roman" w:cs="Times New Roman"/>
          <w:kern w:val="0"/>
          <w:sz w:val="24"/>
          <w:szCs w:val="24"/>
          <w14:ligatures w14:val="none"/>
        </w:rPr>
        <w:t>.</w:t>
      </w:r>
    </w:p>
    <w:p w14:paraId="7848E0CE" w14:textId="4CDD93A7" w:rsidR="00D757C8" w:rsidRPr="00D757C8" w:rsidRDefault="00D757C8" w:rsidP="00D757C8">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Electrolyte Correction</w:t>
      </w:r>
      <w:r w:rsidR="00A56475">
        <w:rPr>
          <w:rFonts w:ascii="Times New Roman" w:eastAsia="Times New Roman" w:hAnsi="Times New Roman" w:cs="Times New Roman"/>
          <w:b/>
          <w:bCs/>
          <w:kern w:val="0"/>
          <w:sz w:val="24"/>
          <w:szCs w:val="24"/>
          <w14:ligatures w14:val="none"/>
        </w:rPr>
        <w:t>:</w:t>
      </w:r>
    </w:p>
    <w:p w14:paraId="1EE52A96" w14:textId="77777777" w:rsidR="00D757C8" w:rsidRPr="00D757C8" w:rsidRDefault="00D757C8" w:rsidP="00D757C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Sodium → Restores extracellular fluid</w:t>
      </w:r>
    </w:p>
    <w:p w14:paraId="589F77C2" w14:textId="77777777" w:rsidR="00D757C8" w:rsidRPr="00D757C8" w:rsidRDefault="00D757C8" w:rsidP="00D757C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Potassium → Prevents hypokalemia</w:t>
      </w:r>
    </w:p>
    <w:p w14:paraId="4F509339" w14:textId="4EDB5C04" w:rsidR="00D757C8" w:rsidRPr="00D757C8" w:rsidRDefault="00D757C8" w:rsidP="00A56475">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Citrate → Corrects metabolic acidosis</w:t>
      </w:r>
    </w:p>
    <w:p w14:paraId="612CC09B" w14:textId="6B7644E2"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757C8">
        <w:rPr>
          <w:rFonts w:ascii="Times New Roman" w:eastAsia="Times New Roman" w:hAnsi="Times New Roman" w:cs="Times New Roman"/>
          <w:b/>
          <w:bCs/>
          <w:kern w:val="36"/>
          <w:sz w:val="24"/>
          <w:szCs w:val="24"/>
          <w14:ligatures w14:val="none"/>
        </w:rPr>
        <w:t>INTEGRATED ACTION (</w:t>
      </w:r>
      <w:proofErr w:type="spellStart"/>
      <w:r w:rsidRPr="00D757C8">
        <w:rPr>
          <w:rFonts w:ascii="Times New Roman" w:eastAsia="Times New Roman" w:hAnsi="Times New Roman" w:cs="Times New Roman"/>
          <w:b/>
          <w:bCs/>
          <w:kern w:val="36"/>
          <w:sz w:val="24"/>
          <w:szCs w:val="24"/>
          <w14:ligatures w14:val="none"/>
        </w:rPr>
        <w:t>Bilvadi</w:t>
      </w:r>
      <w:proofErr w:type="spellEnd"/>
      <w:r w:rsidRPr="00D757C8">
        <w:rPr>
          <w:rFonts w:ascii="Times New Roman" w:eastAsia="Times New Roman" w:hAnsi="Times New Roman" w:cs="Times New Roman"/>
          <w:b/>
          <w:bCs/>
          <w:kern w:val="36"/>
          <w:sz w:val="24"/>
          <w:szCs w:val="24"/>
          <w14:ligatures w14:val="none"/>
        </w:rPr>
        <w:t xml:space="preserve"> + ORS)</w:t>
      </w:r>
      <w:r w:rsidR="00A56475">
        <w:rPr>
          <w:rFonts w:ascii="Times New Roman" w:eastAsia="Times New Roman" w:hAnsi="Times New Roman" w:cs="Times New Roman"/>
          <w:b/>
          <w:bCs/>
          <w:kern w:val="36"/>
          <w:sz w:val="24"/>
          <w:szCs w:val="24"/>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2462"/>
      </w:tblGrid>
      <w:tr w:rsidR="00D757C8" w:rsidRPr="00D757C8" w14:paraId="2DF0D7BB" w14:textId="77777777">
        <w:trPr>
          <w:tblHeader/>
          <w:tblCellSpacing w:w="15" w:type="dxa"/>
        </w:trPr>
        <w:tc>
          <w:tcPr>
            <w:tcW w:w="0" w:type="auto"/>
            <w:vAlign w:val="center"/>
            <w:hideMark/>
          </w:tcPr>
          <w:p w14:paraId="0CE5DE6B" w14:textId="77777777" w:rsidR="00D757C8" w:rsidRPr="00D757C8" w:rsidRDefault="00D757C8" w:rsidP="00D757C8">
            <w:pPr>
              <w:spacing w:after="0" w:line="240" w:lineRule="auto"/>
              <w:jc w:val="center"/>
              <w:rPr>
                <w:rFonts w:ascii="Times New Roman" w:eastAsia="Times New Roman" w:hAnsi="Times New Roman" w:cs="Times New Roman"/>
                <w:b/>
                <w:bCs/>
                <w:kern w:val="0"/>
                <w:sz w:val="24"/>
                <w:szCs w:val="24"/>
                <w14:ligatures w14:val="none"/>
              </w:rPr>
            </w:pPr>
            <w:proofErr w:type="spellStart"/>
            <w:r w:rsidRPr="00D757C8">
              <w:rPr>
                <w:rFonts w:ascii="Times New Roman" w:eastAsia="Times New Roman" w:hAnsi="Times New Roman" w:cs="Times New Roman"/>
                <w:b/>
                <w:bCs/>
                <w:kern w:val="0"/>
                <w:sz w:val="24"/>
                <w:szCs w:val="24"/>
                <w14:ligatures w14:val="none"/>
              </w:rPr>
              <w:t>Bilvadi</w:t>
            </w:r>
            <w:proofErr w:type="spellEnd"/>
            <w:r w:rsidRPr="00D757C8">
              <w:rPr>
                <w:rFonts w:ascii="Times New Roman" w:eastAsia="Times New Roman" w:hAnsi="Times New Roman" w:cs="Times New Roman"/>
                <w:b/>
                <w:bCs/>
                <w:kern w:val="0"/>
                <w:sz w:val="24"/>
                <w:szCs w:val="24"/>
                <w14:ligatures w14:val="none"/>
              </w:rPr>
              <w:t xml:space="preserve"> Kwatha</w:t>
            </w:r>
          </w:p>
        </w:tc>
        <w:tc>
          <w:tcPr>
            <w:tcW w:w="0" w:type="auto"/>
            <w:vAlign w:val="center"/>
            <w:hideMark/>
          </w:tcPr>
          <w:p w14:paraId="699255C2" w14:textId="77777777" w:rsidR="00D757C8" w:rsidRPr="00D757C8" w:rsidRDefault="00D757C8" w:rsidP="00D757C8">
            <w:pPr>
              <w:spacing w:after="0" w:line="240" w:lineRule="auto"/>
              <w:jc w:val="center"/>
              <w:rPr>
                <w:rFonts w:ascii="Times New Roman" w:eastAsia="Times New Roman" w:hAnsi="Times New Roman" w:cs="Times New Roman"/>
                <w:b/>
                <w:bCs/>
                <w:kern w:val="0"/>
                <w:sz w:val="24"/>
                <w:szCs w:val="24"/>
                <w14:ligatures w14:val="none"/>
              </w:rPr>
            </w:pPr>
            <w:r w:rsidRPr="00D757C8">
              <w:rPr>
                <w:rFonts w:ascii="Times New Roman" w:eastAsia="Times New Roman" w:hAnsi="Times New Roman" w:cs="Times New Roman"/>
                <w:b/>
                <w:bCs/>
                <w:kern w:val="0"/>
                <w:sz w:val="24"/>
                <w:szCs w:val="24"/>
                <w14:ligatures w14:val="none"/>
              </w:rPr>
              <w:t>ORS</w:t>
            </w:r>
          </w:p>
        </w:tc>
      </w:tr>
      <w:tr w:rsidR="00D757C8" w:rsidRPr="00D757C8" w14:paraId="2C7B125E" w14:textId="77777777">
        <w:trPr>
          <w:tblCellSpacing w:w="15" w:type="dxa"/>
        </w:trPr>
        <w:tc>
          <w:tcPr>
            <w:tcW w:w="0" w:type="auto"/>
            <w:vAlign w:val="center"/>
            <w:hideMark/>
          </w:tcPr>
          <w:p w14:paraId="0B90FC20"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Corrects Agni</w:t>
            </w:r>
          </w:p>
        </w:tc>
        <w:tc>
          <w:tcPr>
            <w:tcW w:w="0" w:type="auto"/>
            <w:vAlign w:val="center"/>
            <w:hideMark/>
          </w:tcPr>
          <w:p w14:paraId="54250D46"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Corrects dehydration</w:t>
            </w:r>
          </w:p>
        </w:tc>
      </w:tr>
      <w:tr w:rsidR="00D757C8" w:rsidRPr="00D757C8" w14:paraId="5A823AA0" w14:textId="77777777">
        <w:trPr>
          <w:tblCellSpacing w:w="15" w:type="dxa"/>
        </w:trPr>
        <w:tc>
          <w:tcPr>
            <w:tcW w:w="0" w:type="auto"/>
            <w:vAlign w:val="center"/>
            <w:hideMark/>
          </w:tcPr>
          <w:p w14:paraId="087C751F"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Reduces secretion</w:t>
            </w:r>
          </w:p>
        </w:tc>
        <w:tc>
          <w:tcPr>
            <w:tcW w:w="0" w:type="auto"/>
            <w:vAlign w:val="center"/>
            <w:hideMark/>
          </w:tcPr>
          <w:p w14:paraId="29A5D8FD"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Restores sodium balance</w:t>
            </w:r>
          </w:p>
        </w:tc>
      </w:tr>
      <w:tr w:rsidR="00D757C8" w:rsidRPr="00D757C8" w14:paraId="672DB34E" w14:textId="77777777">
        <w:trPr>
          <w:tblCellSpacing w:w="15" w:type="dxa"/>
        </w:trPr>
        <w:tc>
          <w:tcPr>
            <w:tcW w:w="0" w:type="auto"/>
            <w:vAlign w:val="center"/>
            <w:hideMark/>
          </w:tcPr>
          <w:p w14:paraId="510FE85C"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Controls motility</w:t>
            </w:r>
          </w:p>
        </w:tc>
        <w:tc>
          <w:tcPr>
            <w:tcW w:w="0" w:type="auto"/>
            <w:vAlign w:val="center"/>
            <w:hideMark/>
          </w:tcPr>
          <w:p w14:paraId="6A520243"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Prevents acidosis</w:t>
            </w:r>
          </w:p>
        </w:tc>
      </w:tr>
      <w:tr w:rsidR="00D757C8" w:rsidRPr="00D757C8" w14:paraId="279F9BAE" w14:textId="77777777">
        <w:trPr>
          <w:tblCellSpacing w:w="15" w:type="dxa"/>
        </w:trPr>
        <w:tc>
          <w:tcPr>
            <w:tcW w:w="0" w:type="auto"/>
            <w:vAlign w:val="center"/>
            <w:hideMark/>
          </w:tcPr>
          <w:p w14:paraId="5F44B7E9"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Digests </w:t>
            </w:r>
            <w:proofErr w:type="spellStart"/>
            <w:r w:rsidRPr="00D757C8">
              <w:rPr>
                <w:rFonts w:ascii="Times New Roman" w:eastAsia="Times New Roman" w:hAnsi="Times New Roman" w:cs="Times New Roman"/>
                <w:kern w:val="0"/>
                <w:sz w:val="24"/>
                <w:szCs w:val="24"/>
                <w14:ligatures w14:val="none"/>
              </w:rPr>
              <w:t>Aama</w:t>
            </w:r>
            <w:proofErr w:type="spellEnd"/>
          </w:p>
        </w:tc>
        <w:tc>
          <w:tcPr>
            <w:tcW w:w="0" w:type="auto"/>
            <w:vAlign w:val="center"/>
            <w:hideMark/>
          </w:tcPr>
          <w:p w14:paraId="6A505A28" w14:textId="77777777"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Maintains perfusion</w:t>
            </w:r>
          </w:p>
        </w:tc>
      </w:tr>
    </w:tbl>
    <w:p w14:paraId="3124324F" w14:textId="13A3129E" w:rsidR="00D757C8" w:rsidRPr="00D757C8" w:rsidRDefault="00D757C8" w:rsidP="00D757C8">
      <w:pPr>
        <w:spacing w:after="0" w:line="240" w:lineRule="auto"/>
        <w:rPr>
          <w:rFonts w:ascii="Times New Roman" w:eastAsia="Times New Roman" w:hAnsi="Times New Roman" w:cs="Times New Roman"/>
          <w:kern w:val="0"/>
          <w:sz w:val="24"/>
          <w:szCs w:val="24"/>
          <w14:ligatures w14:val="none"/>
        </w:rPr>
      </w:pPr>
    </w:p>
    <w:p w14:paraId="54AAE135" w14:textId="7777777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INTEGRATED PHYSIOLOGICAL OUTCOME</w:t>
      </w:r>
    </w:p>
    <w:p w14:paraId="3A8E864C" w14:textId="77777777" w:rsidR="00D757C8" w:rsidRPr="00D757C8" w:rsidRDefault="00D757C8" w:rsidP="00D757C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Agni restoration</w:t>
      </w:r>
    </w:p>
    <w:p w14:paraId="08C2D580" w14:textId="77777777" w:rsidR="00D757C8" w:rsidRPr="00D757C8" w:rsidRDefault="00D757C8" w:rsidP="00D757C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Reduced intestinal hypersecretion</w:t>
      </w:r>
    </w:p>
    <w:p w14:paraId="35853258" w14:textId="77777777" w:rsidR="00D757C8" w:rsidRPr="00D757C8" w:rsidRDefault="00D757C8" w:rsidP="00D757C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Controlled motility</w:t>
      </w:r>
    </w:p>
    <w:p w14:paraId="51E91F34" w14:textId="77777777" w:rsidR="00D757C8" w:rsidRPr="00D757C8" w:rsidRDefault="00D757C8" w:rsidP="00D757C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Correction of fluid deficit</w:t>
      </w:r>
    </w:p>
    <w:p w14:paraId="775EE16F" w14:textId="77777777" w:rsidR="00D757C8" w:rsidRPr="00D757C8" w:rsidRDefault="00D757C8" w:rsidP="00D757C8">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Preservation of Rasa Dhatu</w:t>
      </w:r>
    </w:p>
    <w:p w14:paraId="7CD7CF07" w14:textId="4EE75457" w:rsidR="00D757C8" w:rsidRPr="00D757C8" w:rsidRDefault="00D757C8" w:rsidP="00A56475">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Protection of Ojas</w:t>
      </w:r>
    </w:p>
    <w:p w14:paraId="50B1E44D" w14:textId="5469F869" w:rsidR="00D757C8" w:rsidRPr="00D757C8" w:rsidRDefault="00D757C8" w:rsidP="00A5647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roofErr w:type="spellStart"/>
      <w:r w:rsidRPr="00D757C8">
        <w:rPr>
          <w:rFonts w:ascii="Times New Roman" w:eastAsia="Times New Roman" w:hAnsi="Times New Roman" w:cs="Times New Roman"/>
          <w:kern w:val="0"/>
          <w:sz w:val="24"/>
          <w:szCs w:val="24"/>
          <w14:ligatures w14:val="none"/>
        </w:rPr>
        <w:t>Bilvadi</w:t>
      </w:r>
      <w:proofErr w:type="spellEnd"/>
      <w:r w:rsidRPr="00D757C8">
        <w:rPr>
          <w:rFonts w:ascii="Times New Roman" w:eastAsia="Times New Roman" w:hAnsi="Times New Roman" w:cs="Times New Roman"/>
          <w:kern w:val="0"/>
          <w:sz w:val="24"/>
          <w:szCs w:val="24"/>
          <w14:ligatures w14:val="none"/>
        </w:rPr>
        <w:t xml:space="preserve"> Kwatha acts at:</w:t>
      </w:r>
    </w:p>
    <w:p w14:paraId="53903D35" w14:textId="77777777" w:rsidR="00D757C8" w:rsidRPr="00D757C8" w:rsidRDefault="00D757C8" w:rsidP="00D757C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Dosha level</w:t>
      </w:r>
    </w:p>
    <w:p w14:paraId="5F88EEEC" w14:textId="77777777" w:rsidR="00D757C8" w:rsidRPr="00D757C8" w:rsidRDefault="00D757C8" w:rsidP="00D757C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Agni level</w:t>
      </w:r>
    </w:p>
    <w:p w14:paraId="2342B751" w14:textId="77777777" w:rsidR="00D757C8" w:rsidRPr="00D757C8" w:rsidRDefault="00D757C8" w:rsidP="00D757C8">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Srotas</w:t>
      </w:r>
      <w:proofErr w:type="spellEnd"/>
      <w:r w:rsidRPr="00D757C8">
        <w:rPr>
          <w:rFonts w:ascii="Times New Roman" w:eastAsia="Times New Roman" w:hAnsi="Times New Roman" w:cs="Times New Roman"/>
          <w:kern w:val="0"/>
          <w:sz w:val="24"/>
          <w:szCs w:val="24"/>
          <w14:ligatures w14:val="none"/>
        </w:rPr>
        <w:t xml:space="preserve"> level</w:t>
      </w:r>
    </w:p>
    <w:p w14:paraId="517F6143"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ORS acts at:</w:t>
      </w:r>
    </w:p>
    <w:p w14:paraId="1EC32215" w14:textId="77777777" w:rsidR="00D757C8" w:rsidRPr="00D757C8" w:rsidRDefault="00D757C8" w:rsidP="00D757C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Cellular transport level</w:t>
      </w:r>
    </w:p>
    <w:p w14:paraId="3EFF31D5" w14:textId="77777777" w:rsidR="00D757C8" w:rsidRPr="00D757C8" w:rsidRDefault="00D757C8" w:rsidP="00D757C8">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Electrolyte level</w:t>
      </w:r>
    </w:p>
    <w:p w14:paraId="10EB3342" w14:textId="1073132F" w:rsidR="00D757C8" w:rsidRPr="00D757C8" w:rsidRDefault="00D757C8" w:rsidP="00A56475">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Plasma volume level</w:t>
      </w:r>
    </w:p>
    <w:p w14:paraId="2A1A37EE"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This integrative approach provides scientific validation of classical Ayurvedic management in mild pediatric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w:t>
      </w:r>
    </w:p>
    <w:p w14:paraId="328B233D" w14:textId="77777777" w:rsidR="00D757C8" w:rsidRPr="00D757C8" w:rsidRDefault="00D757C8" w:rsidP="00D757C8">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1623B64" w14:textId="77777777" w:rsidR="00D757C8" w:rsidRPr="00D757C8" w:rsidRDefault="00D757C8" w:rsidP="00D757C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57C8">
        <w:rPr>
          <w:rFonts w:ascii="Times New Roman" w:eastAsia="Times New Roman" w:hAnsi="Times New Roman" w:cs="Times New Roman"/>
          <w:b/>
          <w:bCs/>
          <w:kern w:val="36"/>
          <w:sz w:val="24"/>
          <w:szCs w:val="24"/>
          <w14:ligatures w14:val="none"/>
        </w:rPr>
        <w:t>VANCOUVER STYLE REFERENCES</w:t>
      </w:r>
    </w:p>
    <w:p w14:paraId="508D3C2D"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Classical Ayurvedic References</w:t>
      </w:r>
    </w:p>
    <w:p w14:paraId="554A63D0" w14:textId="77777777" w:rsidR="00D757C8" w:rsidRPr="00D757C8" w:rsidRDefault="00D757C8" w:rsidP="00D757C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Agnivesha</w:t>
      </w:r>
      <w:proofErr w:type="spellEnd"/>
      <w:r w:rsidRPr="00D757C8">
        <w:rPr>
          <w:rFonts w:ascii="Times New Roman" w:eastAsia="Times New Roman" w:hAnsi="Times New Roman" w:cs="Times New Roman"/>
          <w:kern w:val="0"/>
          <w:sz w:val="24"/>
          <w:szCs w:val="24"/>
          <w14:ligatures w14:val="none"/>
        </w:rPr>
        <w:t xml:space="preserve">. </w:t>
      </w:r>
      <w:r w:rsidRPr="00D757C8">
        <w:rPr>
          <w:rFonts w:ascii="Times New Roman" w:eastAsia="Times New Roman" w:hAnsi="Times New Roman" w:cs="Times New Roman"/>
          <w:b/>
          <w:bCs/>
          <w:kern w:val="0"/>
          <w:sz w:val="24"/>
          <w:szCs w:val="24"/>
          <w14:ligatures w14:val="none"/>
        </w:rPr>
        <w:t>Charaka Samhita</w:t>
      </w:r>
      <w:r w:rsidRPr="00D757C8">
        <w:rPr>
          <w:rFonts w:ascii="Times New Roman" w:eastAsia="Times New Roman" w:hAnsi="Times New Roman" w:cs="Times New Roman"/>
          <w:kern w:val="0"/>
          <w:sz w:val="24"/>
          <w:szCs w:val="24"/>
          <w14:ligatures w14:val="none"/>
        </w:rPr>
        <w:t xml:space="preserve">, revised by Charaka and </w:t>
      </w:r>
      <w:proofErr w:type="spellStart"/>
      <w:r w:rsidRPr="00D757C8">
        <w:rPr>
          <w:rFonts w:ascii="Times New Roman" w:eastAsia="Times New Roman" w:hAnsi="Times New Roman" w:cs="Times New Roman"/>
          <w:kern w:val="0"/>
          <w:sz w:val="24"/>
          <w:szCs w:val="24"/>
          <w14:ligatures w14:val="none"/>
        </w:rPr>
        <w:t>Dridhabala</w:t>
      </w:r>
      <w:proofErr w:type="spellEnd"/>
      <w:r w:rsidRPr="00D757C8">
        <w:rPr>
          <w:rFonts w:ascii="Times New Roman" w:eastAsia="Times New Roman" w:hAnsi="Times New Roman" w:cs="Times New Roman"/>
          <w:kern w:val="0"/>
          <w:sz w:val="24"/>
          <w:szCs w:val="24"/>
          <w14:ligatures w14:val="none"/>
        </w:rPr>
        <w:t xml:space="preserve">. Chikitsa </w:t>
      </w:r>
      <w:proofErr w:type="spellStart"/>
      <w:r w:rsidRPr="00D757C8">
        <w:rPr>
          <w:rFonts w:ascii="Times New Roman" w:eastAsia="Times New Roman" w:hAnsi="Times New Roman" w:cs="Times New Roman"/>
          <w:kern w:val="0"/>
          <w:sz w:val="24"/>
          <w:szCs w:val="24"/>
          <w14:ligatures w14:val="none"/>
        </w:rPr>
        <w:t>Sthana</w:t>
      </w:r>
      <w:proofErr w:type="spellEnd"/>
      <w:r w:rsidRPr="00D757C8">
        <w:rPr>
          <w:rFonts w:ascii="Times New Roman" w:eastAsia="Times New Roman" w:hAnsi="Times New Roman" w:cs="Times New Roman"/>
          <w:kern w:val="0"/>
          <w:sz w:val="24"/>
          <w:szCs w:val="24"/>
          <w14:ligatures w14:val="none"/>
        </w:rPr>
        <w:t>, Chapter 19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 xml:space="preserve"> Chikitsa). In: Acharya YT, editor. Varanasi: </w:t>
      </w:r>
      <w:proofErr w:type="spellStart"/>
      <w:r w:rsidRPr="00D757C8">
        <w:rPr>
          <w:rFonts w:ascii="Times New Roman" w:eastAsia="Times New Roman" w:hAnsi="Times New Roman" w:cs="Times New Roman"/>
          <w:kern w:val="0"/>
          <w:sz w:val="24"/>
          <w:szCs w:val="24"/>
          <w14:ligatures w14:val="none"/>
        </w:rPr>
        <w:t>Chaukhambha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Surbharati</w:t>
      </w:r>
      <w:proofErr w:type="spellEnd"/>
      <w:r w:rsidRPr="00D757C8">
        <w:rPr>
          <w:rFonts w:ascii="Times New Roman" w:eastAsia="Times New Roman" w:hAnsi="Times New Roman" w:cs="Times New Roman"/>
          <w:kern w:val="0"/>
          <w:sz w:val="24"/>
          <w:szCs w:val="24"/>
          <w14:ligatures w14:val="none"/>
        </w:rPr>
        <w:t xml:space="preserve"> Prakashan; 2014.</w:t>
      </w:r>
    </w:p>
    <w:p w14:paraId="21E3F7C2" w14:textId="77777777" w:rsidR="00D757C8" w:rsidRPr="00D757C8" w:rsidRDefault="00D757C8" w:rsidP="00D757C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Agnivesha</w:t>
      </w:r>
      <w:proofErr w:type="spellEnd"/>
      <w:r w:rsidRPr="00D757C8">
        <w:rPr>
          <w:rFonts w:ascii="Times New Roman" w:eastAsia="Times New Roman" w:hAnsi="Times New Roman" w:cs="Times New Roman"/>
          <w:kern w:val="0"/>
          <w:sz w:val="24"/>
          <w:szCs w:val="24"/>
          <w14:ligatures w14:val="none"/>
        </w:rPr>
        <w:t xml:space="preserve">. </w:t>
      </w:r>
      <w:r w:rsidRPr="00D757C8">
        <w:rPr>
          <w:rFonts w:ascii="Times New Roman" w:eastAsia="Times New Roman" w:hAnsi="Times New Roman" w:cs="Times New Roman"/>
          <w:b/>
          <w:bCs/>
          <w:kern w:val="0"/>
          <w:sz w:val="24"/>
          <w:szCs w:val="24"/>
          <w14:ligatures w14:val="none"/>
        </w:rPr>
        <w:t>Charaka Samhita</w:t>
      </w:r>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Sharira</w:t>
      </w:r>
      <w:proofErr w:type="spellEnd"/>
      <w:r w:rsidRPr="00D757C8">
        <w:rPr>
          <w:rFonts w:ascii="Times New Roman" w:eastAsia="Times New Roman" w:hAnsi="Times New Roman" w:cs="Times New Roman"/>
          <w:kern w:val="0"/>
          <w:sz w:val="24"/>
          <w:szCs w:val="24"/>
          <w14:ligatures w14:val="none"/>
        </w:rPr>
        <w:t xml:space="preserve"> Sthana, Chapter 8. In: Acharya YT, editor. Varanasi: </w:t>
      </w:r>
      <w:proofErr w:type="spellStart"/>
      <w:r w:rsidRPr="00D757C8">
        <w:rPr>
          <w:rFonts w:ascii="Times New Roman" w:eastAsia="Times New Roman" w:hAnsi="Times New Roman" w:cs="Times New Roman"/>
          <w:kern w:val="0"/>
          <w:sz w:val="24"/>
          <w:szCs w:val="24"/>
          <w14:ligatures w14:val="none"/>
        </w:rPr>
        <w:t>Chaukhambha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Surbharati</w:t>
      </w:r>
      <w:proofErr w:type="spellEnd"/>
      <w:r w:rsidRPr="00D757C8">
        <w:rPr>
          <w:rFonts w:ascii="Times New Roman" w:eastAsia="Times New Roman" w:hAnsi="Times New Roman" w:cs="Times New Roman"/>
          <w:kern w:val="0"/>
          <w:sz w:val="24"/>
          <w:szCs w:val="24"/>
          <w14:ligatures w14:val="none"/>
        </w:rPr>
        <w:t xml:space="preserve"> Prakashan; 2014.</w:t>
      </w:r>
    </w:p>
    <w:p w14:paraId="41A4951C" w14:textId="77777777" w:rsidR="00D757C8" w:rsidRPr="00D757C8" w:rsidRDefault="00D757C8" w:rsidP="00D757C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Sushruta. </w:t>
      </w:r>
      <w:r w:rsidRPr="00D757C8">
        <w:rPr>
          <w:rFonts w:ascii="Times New Roman" w:eastAsia="Times New Roman" w:hAnsi="Times New Roman" w:cs="Times New Roman"/>
          <w:b/>
          <w:bCs/>
          <w:kern w:val="0"/>
          <w:sz w:val="24"/>
          <w:szCs w:val="24"/>
          <w14:ligatures w14:val="none"/>
        </w:rPr>
        <w:t>Sushruta Samhita</w:t>
      </w:r>
      <w:r w:rsidRPr="00D757C8">
        <w:rPr>
          <w:rFonts w:ascii="Times New Roman" w:eastAsia="Times New Roman" w:hAnsi="Times New Roman" w:cs="Times New Roman"/>
          <w:kern w:val="0"/>
          <w:sz w:val="24"/>
          <w:szCs w:val="24"/>
          <w14:ligatures w14:val="none"/>
        </w:rPr>
        <w:t xml:space="preserve">, Sutra </w:t>
      </w:r>
      <w:proofErr w:type="spellStart"/>
      <w:r w:rsidRPr="00D757C8">
        <w:rPr>
          <w:rFonts w:ascii="Times New Roman" w:eastAsia="Times New Roman" w:hAnsi="Times New Roman" w:cs="Times New Roman"/>
          <w:kern w:val="0"/>
          <w:sz w:val="24"/>
          <w:szCs w:val="24"/>
          <w14:ligatures w14:val="none"/>
        </w:rPr>
        <w:t>Sthana</w:t>
      </w:r>
      <w:proofErr w:type="spellEnd"/>
      <w:r w:rsidRPr="00D757C8">
        <w:rPr>
          <w:rFonts w:ascii="Times New Roman" w:eastAsia="Times New Roman" w:hAnsi="Times New Roman" w:cs="Times New Roman"/>
          <w:kern w:val="0"/>
          <w:sz w:val="24"/>
          <w:szCs w:val="24"/>
          <w14:ligatures w14:val="none"/>
        </w:rPr>
        <w:t xml:space="preserve">, Chapter 15. In: Acharya YT, editor. Varanasi: </w:t>
      </w:r>
      <w:proofErr w:type="spellStart"/>
      <w:r w:rsidRPr="00D757C8">
        <w:rPr>
          <w:rFonts w:ascii="Times New Roman" w:eastAsia="Times New Roman" w:hAnsi="Times New Roman" w:cs="Times New Roman"/>
          <w:kern w:val="0"/>
          <w:sz w:val="24"/>
          <w:szCs w:val="24"/>
          <w14:ligatures w14:val="none"/>
        </w:rPr>
        <w:t>Chaukhambha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Surbharati</w:t>
      </w:r>
      <w:proofErr w:type="spellEnd"/>
      <w:r w:rsidRPr="00D757C8">
        <w:rPr>
          <w:rFonts w:ascii="Times New Roman" w:eastAsia="Times New Roman" w:hAnsi="Times New Roman" w:cs="Times New Roman"/>
          <w:kern w:val="0"/>
          <w:sz w:val="24"/>
          <w:szCs w:val="24"/>
          <w14:ligatures w14:val="none"/>
        </w:rPr>
        <w:t xml:space="preserve"> Prakashan; 2014.</w:t>
      </w:r>
    </w:p>
    <w:p w14:paraId="61F91F86" w14:textId="77777777" w:rsidR="00D757C8" w:rsidRPr="00D757C8" w:rsidRDefault="00D757C8" w:rsidP="00D757C8">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Vagbhata</w:t>
      </w:r>
      <w:proofErr w:type="spellEnd"/>
      <w:r w:rsidRPr="00D757C8">
        <w:rPr>
          <w:rFonts w:ascii="Times New Roman" w:eastAsia="Times New Roman" w:hAnsi="Times New Roman" w:cs="Times New Roman"/>
          <w:kern w:val="0"/>
          <w:sz w:val="24"/>
          <w:szCs w:val="24"/>
          <w14:ligatures w14:val="none"/>
        </w:rPr>
        <w:t xml:space="preserve">. </w:t>
      </w:r>
      <w:r w:rsidRPr="00D757C8">
        <w:rPr>
          <w:rFonts w:ascii="Times New Roman" w:eastAsia="Times New Roman" w:hAnsi="Times New Roman" w:cs="Times New Roman"/>
          <w:b/>
          <w:bCs/>
          <w:kern w:val="0"/>
          <w:sz w:val="24"/>
          <w:szCs w:val="24"/>
          <w14:ligatures w14:val="none"/>
        </w:rPr>
        <w:t>Ashtanga Hridaya</w:t>
      </w:r>
      <w:r w:rsidRPr="00D757C8">
        <w:rPr>
          <w:rFonts w:ascii="Times New Roman" w:eastAsia="Times New Roman" w:hAnsi="Times New Roman" w:cs="Times New Roman"/>
          <w:kern w:val="0"/>
          <w:sz w:val="24"/>
          <w:szCs w:val="24"/>
          <w14:ligatures w14:val="none"/>
        </w:rPr>
        <w:t xml:space="preserve">, Nidana </w:t>
      </w:r>
      <w:proofErr w:type="spellStart"/>
      <w:r w:rsidRPr="00D757C8">
        <w:rPr>
          <w:rFonts w:ascii="Times New Roman" w:eastAsia="Times New Roman" w:hAnsi="Times New Roman" w:cs="Times New Roman"/>
          <w:kern w:val="0"/>
          <w:sz w:val="24"/>
          <w:szCs w:val="24"/>
          <w14:ligatures w14:val="none"/>
        </w:rPr>
        <w:t>Sthana</w:t>
      </w:r>
      <w:proofErr w:type="spellEnd"/>
      <w:r w:rsidRPr="00D757C8">
        <w:rPr>
          <w:rFonts w:ascii="Times New Roman" w:eastAsia="Times New Roman" w:hAnsi="Times New Roman" w:cs="Times New Roman"/>
          <w:kern w:val="0"/>
          <w:sz w:val="24"/>
          <w:szCs w:val="24"/>
          <w14:ligatures w14:val="none"/>
        </w:rPr>
        <w:t>, Chapter 8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 xml:space="preserve"> Nidana). In: </w:t>
      </w:r>
      <w:proofErr w:type="spellStart"/>
      <w:r w:rsidRPr="00D757C8">
        <w:rPr>
          <w:rFonts w:ascii="Times New Roman" w:eastAsia="Times New Roman" w:hAnsi="Times New Roman" w:cs="Times New Roman"/>
          <w:kern w:val="0"/>
          <w:sz w:val="24"/>
          <w:szCs w:val="24"/>
          <w14:ligatures w14:val="none"/>
        </w:rPr>
        <w:t>Harishastri</w:t>
      </w:r>
      <w:proofErr w:type="spellEnd"/>
      <w:r w:rsidRPr="00D757C8">
        <w:rPr>
          <w:rFonts w:ascii="Times New Roman" w:eastAsia="Times New Roman" w:hAnsi="Times New Roman" w:cs="Times New Roman"/>
          <w:kern w:val="0"/>
          <w:sz w:val="24"/>
          <w:szCs w:val="24"/>
          <w14:ligatures w14:val="none"/>
        </w:rPr>
        <w:t xml:space="preserve"> Paradkar, editor. Varanasi: </w:t>
      </w:r>
      <w:proofErr w:type="spellStart"/>
      <w:r w:rsidRPr="00D757C8">
        <w:rPr>
          <w:rFonts w:ascii="Times New Roman" w:eastAsia="Times New Roman" w:hAnsi="Times New Roman" w:cs="Times New Roman"/>
          <w:kern w:val="0"/>
          <w:sz w:val="24"/>
          <w:szCs w:val="24"/>
          <w14:ligatures w14:val="none"/>
        </w:rPr>
        <w:t>Chaukhambha</w:t>
      </w:r>
      <w:proofErr w:type="spellEnd"/>
      <w:r w:rsidRPr="00D757C8">
        <w:rPr>
          <w:rFonts w:ascii="Times New Roman" w:eastAsia="Times New Roman" w:hAnsi="Times New Roman" w:cs="Times New Roman"/>
          <w:kern w:val="0"/>
          <w:sz w:val="24"/>
          <w:szCs w:val="24"/>
          <w14:ligatures w14:val="none"/>
        </w:rPr>
        <w:t xml:space="preserve"> Orientalia; 2018.</w:t>
      </w:r>
    </w:p>
    <w:p w14:paraId="536EA6E9" w14:textId="0D9AC648" w:rsidR="00D757C8" w:rsidRPr="00D757C8" w:rsidRDefault="00D757C8" w:rsidP="00A5647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Kashyapa. </w:t>
      </w:r>
      <w:r w:rsidRPr="00D757C8">
        <w:rPr>
          <w:rFonts w:ascii="Times New Roman" w:eastAsia="Times New Roman" w:hAnsi="Times New Roman" w:cs="Times New Roman"/>
          <w:b/>
          <w:bCs/>
          <w:kern w:val="0"/>
          <w:sz w:val="24"/>
          <w:szCs w:val="24"/>
          <w14:ligatures w14:val="none"/>
        </w:rPr>
        <w:t>Kashyapa Samhita (</w:t>
      </w:r>
      <w:proofErr w:type="spellStart"/>
      <w:r w:rsidRPr="00D757C8">
        <w:rPr>
          <w:rFonts w:ascii="Times New Roman" w:eastAsia="Times New Roman" w:hAnsi="Times New Roman" w:cs="Times New Roman"/>
          <w:b/>
          <w:bCs/>
          <w:kern w:val="0"/>
          <w:sz w:val="24"/>
          <w:szCs w:val="24"/>
          <w14:ligatures w14:val="none"/>
        </w:rPr>
        <w:t>Vriddha</w:t>
      </w:r>
      <w:proofErr w:type="spellEnd"/>
      <w:r w:rsidRPr="00D757C8">
        <w:rPr>
          <w:rFonts w:ascii="Times New Roman" w:eastAsia="Times New Roman" w:hAnsi="Times New Roman" w:cs="Times New Roman"/>
          <w:b/>
          <w:bCs/>
          <w:kern w:val="0"/>
          <w:sz w:val="24"/>
          <w:szCs w:val="24"/>
          <w14:ligatures w14:val="none"/>
        </w:rPr>
        <w:t xml:space="preserve"> </w:t>
      </w:r>
      <w:proofErr w:type="spellStart"/>
      <w:r w:rsidRPr="00D757C8">
        <w:rPr>
          <w:rFonts w:ascii="Times New Roman" w:eastAsia="Times New Roman" w:hAnsi="Times New Roman" w:cs="Times New Roman"/>
          <w:b/>
          <w:bCs/>
          <w:kern w:val="0"/>
          <w:sz w:val="24"/>
          <w:szCs w:val="24"/>
          <w14:ligatures w14:val="none"/>
        </w:rPr>
        <w:t>Jivakiya</w:t>
      </w:r>
      <w:proofErr w:type="spellEnd"/>
      <w:r w:rsidRPr="00D757C8">
        <w:rPr>
          <w:rFonts w:ascii="Times New Roman" w:eastAsia="Times New Roman" w:hAnsi="Times New Roman" w:cs="Times New Roman"/>
          <w:b/>
          <w:bCs/>
          <w:kern w:val="0"/>
          <w:sz w:val="24"/>
          <w:szCs w:val="24"/>
          <w14:ligatures w14:val="none"/>
        </w:rPr>
        <w:t xml:space="preserve"> Tantra)</w:t>
      </w:r>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Atisara</w:t>
      </w:r>
      <w:proofErr w:type="spellEnd"/>
      <w:r w:rsidRPr="00D757C8">
        <w:rPr>
          <w:rFonts w:ascii="Times New Roman" w:eastAsia="Times New Roman" w:hAnsi="Times New Roman" w:cs="Times New Roman"/>
          <w:kern w:val="0"/>
          <w:sz w:val="24"/>
          <w:szCs w:val="24"/>
          <w14:ligatures w14:val="none"/>
        </w:rPr>
        <w:t xml:space="preserve"> Chikitsa Adhyaya. In: Tewari PV, editor. Varanasi: </w:t>
      </w:r>
      <w:proofErr w:type="spellStart"/>
      <w:r w:rsidRPr="00D757C8">
        <w:rPr>
          <w:rFonts w:ascii="Times New Roman" w:eastAsia="Times New Roman" w:hAnsi="Times New Roman" w:cs="Times New Roman"/>
          <w:kern w:val="0"/>
          <w:sz w:val="24"/>
          <w:szCs w:val="24"/>
          <w14:ligatures w14:val="none"/>
        </w:rPr>
        <w:t>Chaukhambha</w:t>
      </w:r>
      <w:proofErr w:type="spellEnd"/>
      <w:r w:rsidRPr="00D757C8">
        <w:rPr>
          <w:rFonts w:ascii="Times New Roman" w:eastAsia="Times New Roman" w:hAnsi="Times New Roman" w:cs="Times New Roman"/>
          <w:kern w:val="0"/>
          <w:sz w:val="24"/>
          <w:szCs w:val="24"/>
          <w14:ligatures w14:val="none"/>
        </w:rPr>
        <w:t xml:space="preserve"> </w:t>
      </w:r>
      <w:proofErr w:type="spellStart"/>
      <w:r w:rsidRPr="00D757C8">
        <w:rPr>
          <w:rFonts w:ascii="Times New Roman" w:eastAsia="Times New Roman" w:hAnsi="Times New Roman" w:cs="Times New Roman"/>
          <w:kern w:val="0"/>
          <w:sz w:val="24"/>
          <w:szCs w:val="24"/>
          <w14:ligatures w14:val="none"/>
        </w:rPr>
        <w:t>Visvabharati</w:t>
      </w:r>
      <w:proofErr w:type="spellEnd"/>
      <w:r w:rsidRPr="00D757C8">
        <w:rPr>
          <w:rFonts w:ascii="Times New Roman" w:eastAsia="Times New Roman" w:hAnsi="Times New Roman" w:cs="Times New Roman"/>
          <w:kern w:val="0"/>
          <w:sz w:val="24"/>
          <w:szCs w:val="24"/>
          <w14:ligatures w14:val="none"/>
        </w:rPr>
        <w:t>; 2016.</w:t>
      </w:r>
    </w:p>
    <w:p w14:paraId="57061029" w14:textId="77777777" w:rsidR="00D757C8" w:rsidRPr="00D757C8" w:rsidRDefault="00D757C8" w:rsidP="00D757C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57C8">
        <w:rPr>
          <w:rFonts w:ascii="Times New Roman" w:eastAsia="Times New Roman" w:hAnsi="Times New Roman" w:cs="Times New Roman"/>
          <w:b/>
          <w:bCs/>
          <w:kern w:val="0"/>
          <w:sz w:val="27"/>
          <w:szCs w:val="27"/>
          <w14:ligatures w14:val="none"/>
        </w:rPr>
        <w:t>Modern Medical References</w:t>
      </w:r>
    </w:p>
    <w:p w14:paraId="1EA6D4BB"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Walker CLF, Rudan I, Liu L, et al. Global burden of childhood </w:t>
      </w:r>
      <w:proofErr w:type="spellStart"/>
      <w:r w:rsidRPr="00D757C8">
        <w:rPr>
          <w:rFonts w:ascii="Times New Roman" w:eastAsia="Times New Roman" w:hAnsi="Times New Roman" w:cs="Times New Roman"/>
          <w:kern w:val="0"/>
          <w:sz w:val="24"/>
          <w:szCs w:val="24"/>
          <w14:ligatures w14:val="none"/>
        </w:rPr>
        <w:t>diarrhoea</w:t>
      </w:r>
      <w:proofErr w:type="spellEnd"/>
      <w:r w:rsidRPr="00D757C8">
        <w:rPr>
          <w:rFonts w:ascii="Times New Roman" w:eastAsia="Times New Roman" w:hAnsi="Times New Roman" w:cs="Times New Roman"/>
          <w:kern w:val="0"/>
          <w:sz w:val="24"/>
          <w:szCs w:val="24"/>
          <w14:ligatures w14:val="none"/>
        </w:rPr>
        <w:t xml:space="preserve">. </w:t>
      </w:r>
      <w:r w:rsidRPr="00D757C8">
        <w:rPr>
          <w:rFonts w:ascii="Times New Roman" w:eastAsia="Times New Roman" w:hAnsi="Times New Roman" w:cs="Times New Roman"/>
          <w:i/>
          <w:iCs/>
          <w:kern w:val="0"/>
          <w:sz w:val="24"/>
          <w:szCs w:val="24"/>
          <w14:ligatures w14:val="none"/>
        </w:rPr>
        <w:t>Lancet</w:t>
      </w:r>
      <w:r w:rsidRPr="00D757C8">
        <w:rPr>
          <w:rFonts w:ascii="Times New Roman" w:eastAsia="Times New Roman" w:hAnsi="Times New Roman" w:cs="Times New Roman"/>
          <w:kern w:val="0"/>
          <w:sz w:val="24"/>
          <w:szCs w:val="24"/>
          <w14:ligatures w14:val="none"/>
        </w:rPr>
        <w:t>. 2013;381(9875):1405-1416.</w:t>
      </w:r>
    </w:p>
    <w:p w14:paraId="013BC9A0"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World Health Organization. </w:t>
      </w:r>
      <w:r w:rsidRPr="00D757C8">
        <w:rPr>
          <w:rFonts w:ascii="Times New Roman" w:eastAsia="Times New Roman" w:hAnsi="Times New Roman" w:cs="Times New Roman"/>
          <w:b/>
          <w:bCs/>
          <w:kern w:val="0"/>
          <w:sz w:val="24"/>
          <w:szCs w:val="24"/>
          <w14:ligatures w14:val="none"/>
        </w:rPr>
        <w:t xml:space="preserve">The treatment of </w:t>
      </w:r>
      <w:proofErr w:type="spellStart"/>
      <w:r w:rsidRPr="00D757C8">
        <w:rPr>
          <w:rFonts w:ascii="Times New Roman" w:eastAsia="Times New Roman" w:hAnsi="Times New Roman" w:cs="Times New Roman"/>
          <w:b/>
          <w:bCs/>
          <w:kern w:val="0"/>
          <w:sz w:val="24"/>
          <w:szCs w:val="24"/>
          <w14:ligatures w14:val="none"/>
        </w:rPr>
        <w:t>diarrhoea</w:t>
      </w:r>
      <w:proofErr w:type="spellEnd"/>
      <w:r w:rsidRPr="00D757C8">
        <w:rPr>
          <w:rFonts w:ascii="Times New Roman" w:eastAsia="Times New Roman" w:hAnsi="Times New Roman" w:cs="Times New Roman"/>
          <w:b/>
          <w:bCs/>
          <w:kern w:val="0"/>
          <w:sz w:val="24"/>
          <w:szCs w:val="24"/>
          <w14:ligatures w14:val="none"/>
        </w:rPr>
        <w:t>: A manual for physicians and other senior health workers</w:t>
      </w:r>
      <w:r w:rsidRPr="00D757C8">
        <w:rPr>
          <w:rFonts w:ascii="Times New Roman" w:eastAsia="Times New Roman" w:hAnsi="Times New Roman" w:cs="Times New Roman"/>
          <w:kern w:val="0"/>
          <w:sz w:val="24"/>
          <w:szCs w:val="24"/>
          <w14:ligatures w14:val="none"/>
        </w:rPr>
        <w:t>. 4th rev. Geneva: WHO; 2005.</w:t>
      </w:r>
    </w:p>
    <w:p w14:paraId="6DB2C1BC"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757C8">
        <w:rPr>
          <w:rFonts w:ascii="Times New Roman" w:eastAsia="Times New Roman" w:hAnsi="Times New Roman" w:cs="Times New Roman"/>
          <w:kern w:val="0"/>
          <w:sz w:val="24"/>
          <w:szCs w:val="24"/>
          <w14:ligatures w14:val="none"/>
        </w:rPr>
        <w:t>Kliegman</w:t>
      </w:r>
      <w:proofErr w:type="spellEnd"/>
      <w:r w:rsidRPr="00D757C8">
        <w:rPr>
          <w:rFonts w:ascii="Times New Roman" w:eastAsia="Times New Roman" w:hAnsi="Times New Roman" w:cs="Times New Roman"/>
          <w:kern w:val="0"/>
          <w:sz w:val="24"/>
          <w:szCs w:val="24"/>
          <w14:ligatures w14:val="none"/>
        </w:rPr>
        <w:t xml:space="preserve"> RM, St </w:t>
      </w:r>
      <w:proofErr w:type="spellStart"/>
      <w:r w:rsidRPr="00D757C8">
        <w:rPr>
          <w:rFonts w:ascii="Times New Roman" w:eastAsia="Times New Roman" w:hAnsi="Times New Roman" w:cs="Times New Roman"/>
          <w:kern w:val="0"/>
          <w:sz w:val="24"/>
          <w:szCs w:val="24"/>
          <w14:ligatures w14:val="none"/>
        </w:rPr>
        <w:t>Geme</w:t>
      </w:r>
      <w:proofErr w:type="spellEnd"/>
      <w:r w:rsidRPr="00D757C8">
        <w:rPr>
          <w:rFonts w:ascii="Times New Roman" w:eastAsia="Times New Roman" w:hAnsi="Times New Roman" w:cs="Times New Roman"/>
          <w:kern w:val="0"/>
          <w:sz w:val="24"/>
          <w:szCs w:val="24"/>
          <w14:ligatures w14:val="none"/>
        </w:rPr>
        <w:t xml:space="preserve"> JW. </w:t>
      </w:r>
      <w:r w:rsidRPr="00D757C8">
        <w:rPr>
          <w:rFonts w:ascii="Times New Roman" w:eastAsia="Times New Roman" w:hAnsi="Times New Roman" w:cs="Times New Roman"/>
          <w:b/>
          <w:bCs/>
          <w:kern w:val="0"/>
          <w:sz w:val="24"/>
          <w:szCs w:val="24"/>
          <w14:ligatures w14:val="none"/>
        </w:rPr>
        <w:t>Nelson Textbook of Pediatrics</w:t>
      </w:r>
      <w:r w:rsidRPr="00D757C8">
        <w:rPr>
          <w:rFonts w:ascii="Times New Roman" w:eastAsia="Times New Roman" w:hAnsi="Times New Roman" w:cs="Times New Roman"/>
          <w:kern w:val="0"/>
          <w:sz w:val="24"/>
          <w:szCs w:val="24"/>
          <w14:ligatures w14:val="none"/>
        </w:rPr>
        <w:t>. 21st ed. Philadelphia: Elsevier; 2020.</w:t>
      </w:r>
    </w:p>
    <w:p w14:paraId="7DBF357E"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lastRenderedPageBreak/>
        <w:t xml:space="preserve">Hall JE. </w:t>
      </w:r>
      <w:r w:rsidRPr="00D757C8">
        <w:rPr>
          <w:rFonts w:ascii="Times New Roman" w:eastAsia="Times New Roman" w:hAnsi="Times New Roman" w:cs="Times New Roman"/>
          <w:b/>
          <w:bCs/>
          <w:kern w:val="0"/>
          <w:sz w:val="24"/>
          <w:szCs w:val="24"/>
          <w14:ligatures w14:val="none"/>
        </w:rPr>
        <w:t>Guyton and Hall Textbook of Medical Physiology</w:t>
      </w:r>
      <w:r w:rsidRPr="00D757C8">
        <w:rPr>
          <w:rFonts w:ascii="Times New Roman" w:eastAsia="Times New Roman" w:hAnsi="Times New Roman" w:cs="Times New Roman"/>
          <w:kern w:val="0"/>
          <w:sz w:val="24"/>
          <w:szCs w:val="24"/>
          <w14:ligatures w14:val="none"/>
        </w:rPr>
        <w:t>. 14th ed. Philadelphia: Elsevier; 2021.</w:t>
      </w:r>
    </w:p>
    <w:p w14:paraId="2B74133E"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Barrett KE, Barman SM, Brooks HL. </w:t>
      </w:r>
      <w:r w:rsidRPr="00D757C8">
        <w:rPr>
          <w:rFonts w:ascii="Times New Roman" w:eastAsia="Times New Roman" w:hAnsi="Times New Roman" w:cs="Times New Roman"/>
          <w:b/>
          <w:bCs/>
          <w:kern w:val="0"/>
          <w:sz w:val="24"/>
          <w:szCs w:val="24"/>
          <w14:ligatures w14:val="none"/>
        </w:rPr>
        <w:t>Ganong’s Review of Medical Physiology</w:t>
      </w:r>
      <w:r w:rsidRPr="00D757C8">
        <w:rPr>
          <w:rFonts w:ascii="Times New Roman" w:eastAsia="Times New Roman" w:hAnsi="Times New Roman" w:cs="Times New Roman"/>
          <w:kern w:val="0"/>
          <w:sz w:val="24"/>
          <w:szCs w:val="24"/>
          <w14:ligatures w14:val="none"/>
        </w:rPr>
        <w:t>. 26th ed. New York: McGraw Hill; 2019.</w:t>
      </w:r>
    </w:p>
    <w:p w14:paraId="1F12FDBA"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Binder HJ. Mechanisms of diarrhea in inflammatory bowel diseases. </w:t>
      </w:r>
      <w:r w:rsidRPr="00D757C8">
        <w:rPr>
          <w:rFonts w:ascii="Times New Roman" w:eastAsia="Times New Roman" w:hAnsi="Times New Roman" w:cs="Times New Roman"/>
          <w:i/>
          <w:iCs/>
          <w:kern w:val="0"/>
          <w:sz w:val="24"/>
          <w:szCs w:val="24"/>
          <w14:ligatures w14:val="none"/>
        </w:rPr>
        <w:t xml:space="preserve">Ann N Y </w:t>
      </w:r>
      <w:proofErr w:type="spellStart"/>
      <w:r w:rsidRPr="00D757C8">
        <w:rPr>
          <w:rFonts w:ascii="Times New Roman" w:eastAsia="Times New Roman" w:hAnsi="Times New Roman" w:cs="Times New Roman"/>
          <w:i/>
          <w:iCs/>
          <w:kern w:val="0"/>
          <w:sz w:val="24"/>
          <w:szCs w:val="24"/>
          <w14:ligatures w14:val="none"/>
        </w:rPr>
        <w:t>Acad</w:t>
      </w:r>
      <w:proofErr w:type="spellEnd"/>
      <w:r w:rsidRPr="00D757C8">
        <w:rPr>
          <w:rFonts w:ascii="Times New Roman" w:eastAsia="Times New Roman" w:hAnsi="Times New Roman" w:cs="Times New Roman"/>
          <w:i/>
          <w:iCs/>
          <w:kern w:val="0"/>
          <w:sz w:val="24"/>
          <w:szCs w:val="24"/>
          <w14:ligatures w14:val="none"/>
        </w:rPr>
        <w:t xml:space="preserve"> Sci</w:t>
      </w:r>
      <w:r w:rsidRPr="00D757C8">
        <w:rPr>
          <w:rFonts w:ascii="Times New Roman" w:eastAsia="Times New Roman" w:hAnsi="Times New Roman" w:cs="Times New Roman"/>
          <w:kern w:val="0"/>
          <w:sz w:val="24"/>
          <w:szCs w:val="24"/>
          <w14:ligatures w14:val="none"/>
        </w:rPr>
        <w:t xml:space="preserve">. </w:t>
      </w:r>
      <w:proofErr w:type="gramStart"/>
      <w:r w:rsidRPr="00D757C8">
        <w:rPr>
          <w:rFonts w:ascii="Times New Roman" w:eastAsia="Times New Roman" w:hAnsi="Times New Roman" w:cs="Times New Roman"/>
          <w:kern w:val="0"/>
          <w:sz w:val="24"/>
          <w:szCs w:val="24"/>
          <w14:ligatures w14:val="none"/>
        </w:rPr>
        <w:t>2009;1165:285</w:t>
      </w:r>
      <w:proofErr w:type="gramEnd"/>
      <w:r w:rsidRPr="00D757C8">
        <w:rPr>
          <w:rFonts w:ascii="Times New Roman" w:eastAsia="Times New Roman" w:hAnsi="Times New Roman" w:cs="Times New Roman"/>
          <w:kern w:val="0"/>
          <w:sz w:val="24"/>
          <w:szCs w:val="24"/>
          <w14:ligatures w14:val="none"/>
        </w:rPr>
        <w:t>-293.</w:t>
      </w:r>
    </w:p>
    <w:p w14:paraId="369C97FF" w14:textId="77777777" w:rsidR="00D757C8" w:rsidRPr="00D757C8" w:rsidRDefault="00D757C8" w:rsidP="00D757C8">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57C8">
        <w:rPr>
          <w:rFonts w:ascii="Times New Roman" w:eastAsia="Times New Roman" w:hAnsi="Times New Roman" w:cs="Times New Roman"/>
          <w:kern w:val="0"/>
          <w:sz w:val="24"/>
          <w:szCs w:val="24"/>
          <w14:ligatures w14:val="none"/>
        </w:rPr>
        <w:t xml:space="preserve">Field M. Intestinal ion transport and the pathophysiology of diarrhea. </w:t>
      </w:r>
      <w:r w:rsidRPr="00D757C8">
        <w:rPr>
          <w:rFonts w:ascii="Times New Roman" w:eastAsia="Times New Roman" w:hAnsi="Times New Roman" w:cs="Times New Roman"/>
          <w:i/>
          <w:iCs/>
          <w:kern w:val="0"/>
          <w:sz w:val="24"/>
          <w:szCs w:val="24"/>
          <w14:ligatures w14:val="none"/>
        </w:rPr>
        <w:t>J Clin Invest</w:t>
      </w:r>
      <w:r w:rsidRPr="00D757C8">
        <w:rPr>
          <w:rFonts w:ascii="Times New Roman" w:eastAsia="Times New Roman" w:hAnsi="Times New Roman" w:cs="Times New Roman"/>
          <w:kern w:val="0"/>
          <w:sz w:val="24"/>
          <w:szCs w:val="24"/>
          <w14:ligatures w14:val="none"/>
        </w:rPr>
        <w:t>. 2003;111(7):931-943.</w:t>
      </w:r>
    </w:p>
    <w:p w14:paraId="72F96B83" w14:textId="77777777" w:rsidR="00EC1469" w:rsidRPr="00D757C8" w:rsidRDefault="00EC1469">
      <w:pPr>
        <w:rPr>
          <w:rFonts w:ascii="Times New Roman" w:hAnsi="Times New Roman" w:cs="Times New Roman"/>
          <w:sz w:val="24"/>
          <w:szCs w:val="24"/>
        </w:rPr>
      </w:pPr>
    </w:p>
    <w:sectPr w:rsidR="00EC1469" w:rsidRPr="00D75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1A4"/>
    <w:multiLevelType w:val="multilevel"/>
    <w:tmpl w:val="26F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82900"/>
    <w:multiLevelType w:val="multilevel"/>
    <w:tmpl w:val="461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24A8A"/>
    <w:multiLevelType w:val="multilevel"/>
    <w:tmpl w:val="B752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864E1"/>
    <w:multiLevelType w:val="multilevel"/>
    <w:tmpl w:val="AFF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4665E"/>
    <w:multiLevelType w:val="multilevel"/>
    <w:tmpl w:val="EAEC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E213C"/>
    <w:multiLevelType w:val="multilevel"/>
    <w:tmpl w:val="403E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14DD2"/>
    <w:multiLevelType w:val="multilevel"/>
    <w:tmpl w:val="4AD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E6800"/>
    <w:multiLevelType w:val="multilevel"/>
    <w:tmpl w:val="3080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A184E"/>
    <w:multiLevelType w:val="multilevel"/>
    <w:tmpl w:val="3D2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65362"/>
    <w:multiLevelType w:val="multilevel"/>
    <w:tmpl w:val="251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06A27"/>
    <w:multiLevelType w:val="multilevel"/>
    <w:tmpl w:val="71F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C41C0"/>
    <w:multiLevelType w:val="multilevel"/>
    <w:tmpl w:val="240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84B27"/>
    <w:multiLevelType w:val="multilevel"/>
    <w:tmpl w:val="C936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B38C6"/>
    <w:multiLevelType w:val="multilevel"/>
    <w:tmpl w:val="839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533C0"/>
    <w:multiLevelType w:val="multilevel"/>
    <w:tmpl w:val="FDC4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80A58"/>
    <w:multiLevelType w:val="multilevel"/>
    <w:tmpl w:val="11C0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D7AAB"/>
    <w:multiLevelType w:val="multilevel"/>
    <w:tmpl w:val="794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F6A42"/>
    <w:multiLevelType w:val="multilevel"/>
    <w:tmpl w:val="7FC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D3E7B"/>
    <w:multiLevelType w:val="multilevel"/>
    <w:tmpl w:val="71B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566AE8"/>
    <w:multiLevelType w:val="multilevel"/>
    <w:tmpl w:val="039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D0F0D"/>
    <w:multiLevelType w:val="multilevel"/>
    <w:tmpl w:val="513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D40BA"/>
    <w:multiLevelType w:val="multilevel"/>
    <w:tmpl w:val="D21A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C354D"/>
    <w:multiLevelType w:val="multilevel"/>
    <w:tmpl w:val="368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9500C"/>
    <w:multiLevelType w:val="multilevel"/>
    <w:tmpl w:val="49CA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32A97"/>
    <w:multiLevelType w:val="multilevel"/>
    <w:tmpl w:val="3D683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F0475D"/>
    <w:multiLevelType w:val="multilevel"/>
    <w:tmpl w:val="01A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E3EA8"/>
    <w:multiLevelType w:val="multilevel"/>
    <w:tmpl w:val="E02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E60B3"/>
    <w:multiLevelType w:val="multilevel"/>
    <w:tmpl w:val="0F3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65517"/>
    <w:multiLevelType w:val="multilevel"/>
    <w:tmpl w:val="3F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40368"/>
    <w:multiLevelType w:val="multilevel"/>
    <w:tmpl w:val="C18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E1904"/>
    <w:multiLevelType w:val="multilevel"/>
    <w:tmpl w:val="A4FC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E87E97"/>
    <w:multiLevelType w:val="multilevel"/>
    <w:tmpl w:val="77E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B61E5"/>
    <w:multiLevelType w:val="multilevel"/>
    <w:tmpl w:val="A74C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10C60"/>
    <w:multiLevelType w:val="multilevel"/>
    <w:tmpl w:val="BFA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86548"/>
    <w:multiLevelType w:val="multilevel"/>
    <w:tmpl w:val="B2BA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7E132C"/>
    <w:multiLevelType w:val="multilevel"/>
    <w:tmpl w:val="674E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44F54"/>
    <w:multiLevelType w:val="multilevel"/>
    <w:tmpl w:val="4544D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667B49"/>
    <w:multiLevelType w:val="multilevel"/>
    <w:tmpl w:val="EB74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340F3"/>
    <w:multiLevelType w:val="multilevel"/>
    <w:tmpl w:val="C828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F3AFB"/>
    <w:multiLevelType w:val="multilevel"/>
    <w:tmpl w:val="D34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05CE1"/>
    <w:multiLevelType w:val="multilevel"/>
    <w:tmpl w:val="FC1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D671E"/>
    <w:multiLevelType w:val="multilevel"/>
    <w:tmpl w:val="785A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C1932"/>
    <w:multiLevelType w:val="multilevel"/>
    <w:tmpl w:val="A30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273736">
    <w:abstractNumId w:val="34"/>
  </w:num>
  <w:num w:numId="2" w16cid:durableId="1067068056">
    <w:abstractNumId w:val="33"/>
  </w:num>
  <w:num w:numId="3" w16cid:durableId="1698505282">
    <w:abstractNumId w:val="22"/>
  </w:num>
  <w:num w:numId="4" w16cid:durableId="1661107496">
    <w:abstractNumId w:val="42"/>
  </w:num>
  <w:num w:numId="5" w16cid:durableId="141969553">
    <w:abstractNumId w:val="16"/>
  </w:num>
  <w:num w:numId="6" w16cid:durableId="1528594053">
    <w:abstractNumId w:val="9"/>
  </w:num>
  <w:num w:numId="7" w16cid:durableId="1662151163">
    <w:abstractNumId w:val="0"/>
  </w:num>
  <w:num w:numId="8" w16cid:durableId="1513716177">
    <w:abstractNumId w:val="5"/>
  </w:num>
  <w:num w:numId="9" w16cid:durableId="975599257">
    <w:abstractNumId w:val="7"/>
  </w:num>
  <w:num w:numId="10" w16cid:durableId="1898473752">
    <w:abstractNumId w:val="15"/>
  </w:num>
  <w:num w:numId="11" w16cid:durableId="448281439">
    <w:abstractNumId w:val="2"/>
  </w:num>
  <w:num w:numId="12" w16cid:durableId="2049599868">
    <w:abstractNumId w:val="40"/>
  </w:num>
  <w:num w:numId="13" w16cid:durableId="1878395992">
    <w:abstractNumId w:val="38"/>
  </w:num>
  <w:num w:numId="14" w16cid:durableId="1567833205">
    <w:abstractNumId w:val="21"/>
  </w:num>
  <w:num w:numId="15" w16cid:durableId="449013611">
    <w:abstractNumId w:val="3"/>
  </w:num>
  <w:num w:numId="16" w16cid:durableId="716123500">
    <w:abstractNumId w:val="27"/>
  </w:num>
  <w:num w:numId="17" w16cid:durableId="461655527">
    <w:abstractNumId w:val="20"/>
  </w:num>
  <w:num w:numId="18" w16cid:durableId="1041905458">
    <w:abstractNumId w:val="29"/>
  </w:num>
  <w:num w:numId="19" w16cid:durableId="560219096">
    <w:abstractNumId w:val="11"/>
  </w:num>
  <w:num w:numId="20" w16cid:durableId="1253902214">
    <w:abstractNumId w:val="41"/>
  </w:num>
  <w:num w:numId="21" w16cid:durableId="1903369029">
    <w:abstractNumId w:val="26"/>
  </w:num>
  <w:num w:numId="22" w16cid:durableId="1976131667">
    <w:abstractNumId w:val="25"/>
  </w:num>
  <w:num w:numId="23" w16cid:durableId="2057467660">
    <w:abstractNumId w:val="8"/>
  </w:num>
  <w:num w:numId="24" w16cid:durableId="826165249">
    <w:abstractNumId w:val="32"/>
  </w:num>
  <w:num w:numId="25" w16cid:durableId="1667171352">
    <w:abstractNumId w:val="6"/>
  </w:num>
  <w:num w:numId="26" w16cid:durableId="1440954062">
    <w:abstractNumId w:val="18"/>
  </w:num>
  <w:num w:numId="27" w16cid:durableId="523137598">
    <w:abstractNumId w:val="14"/>
  </w:num>
  <w:num w:numId="28" w16cid:durableId="2034728420">
    <w:abstractNumId w:val="1"/>
  </w:num>
  <w:num w:numId="29" w16cid:durableId="625160237">
    <w:abstractNumId w:val="37"/>
  </w:num>
  <w:num w:numId="30" w16cid:durableId="136579707">
    <w:abstractNumId w:val="4"/>
  </w:num>
  <w:num w:numId="31" w16cid:durableId="1481263909">
    <w:abstractNumId w:val="24"/>
  </w:num>
  <w:num w:numId="32" w16cid:durableId="255330626">
    <w:abstractNumId w:val="39"/>
  </w:num>
  <w:num w:numId="33" w16cid:durableId="1086728122">
    <w:abstractNumId w:val="23"/>
  </w:num>
  <w:num w:numId="34" w16cid:durableId="1708750174">
    <w:abstractNumId w:val="19"/>
  </w:num>
  <w:num w:numId="35" w16cid:durableId="1583103354">
    <w:abstractNumId w:val="30"/>
  </w:num>
  <w:num w:numId="36" w16cid:durableId="330373815">
    <w:abstractNumId w:val="17"/>
  </w:num>
  <w:num w:numId="37" w16cid:durableId="1416391685">
    <w:abstractNumId w:val="10"/>
  </w:num>
  <w:num w:numId="38" w16cid:durableId="1628388746">
    <w:abstractNumId w:val="28"/>
  </w:num>
  <w:num w:numId="39" w16cid:durableId="1753890334">
    <w:abstractNumId w:val="12"/>
  </w:num>
  <w:num w:numId="40" w16cid:durableId="998461744">
    <w:abstractNumId w:val="36"/>
  </w:num>
  <w:num w:numId="41" w16cid:durableId="307175848">
    <w:abstractNumId w:val="35"/>
  </w:num>
  <w:num w:numId="42" w16cid:durableId="1397973606">
    <w:abstractNumId w:val="31"/>
  </w:num>
  <w:num w:numId="43" w16cid:durableId="150859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8"/>
    <w:rsid w:val="00065286"/>
    <w:rsid w:val="000A6239"/>
    <w:rsid w:val="00414FB3"/>
    <w:rsid w:val="00504FFD"/>
    <w:rsid w:val="00540A4C"/>
    <w:rsid w:val="0080425D"/>
    <w:rsid w:val="008D1061"/>
    <w:rsid w:val="00A56475"/>
    <w:rsid w:val="00AB2E13"/>
    <w:rsid w:val="00D757C8"/>
    <w:rsid w:val="00E9470A"/>
    <w:rsid w:val="00EC1469"/>
    <w:rsid w:val="00F9457E"/>
    <w:rsid w:val="00FD39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6507"/>
  <w15:chartTrackingRefBased/>
  <w15:docId w15:val="{C3B573C8-FF91-43F2-8EA3-392B5451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D757C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757C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757C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757C8"/>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D757C8"/>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D757C8"/>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D757C8"/>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D757C8"/>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D757C8"/>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8"/>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D757C8"/>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D757C8"/>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D757C8"/>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D757C8"/>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D757C8"/>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D757C8"/>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D757C8"/>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D757C8"/>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D757C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757C8"/>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D757C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757C8"/>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D757C8"/>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D757C8"/>
    <w:rPr>
      <w:i/>
      <w:iCs/>
      <w:color w:val="404040" w:themeColor="text1" w:themeTint="BF"/>
      <w:szCs w:val="20"/>
      <w:lang w:bidi="hi-IN"/>
    </w:rPr>
  </w:style>
  <w:style w:type="paragraph" w:styleId="ListParagraph">
    <w:name w:val="List Paragraph"/>
    <w:basedOn w:val="Normal"/>
    <w:uiPriority w:val="34"/>
    <w:qFormat/>
    <w:rsid w:val="00D757C8"/>
    <w:pPr>
      <w:ind w:left="720"/>
      <w:contextualSpacing/>
    </w:pPr>
    <w:rPr>
      <w:szCs w:val="20"/>
    </w:rPr>
  </w:style>
  <w:style w:type="character" w:styleId="IntenseEmphasis">
    <w:name w:val="Intense Emphasis"/>
    <w:basedOn w:val="DefaultParagraphFont"/>
    <w:uiPriority w:val="21"/>
    <w:qFormat/>
    <w:rsid w:val="00D757C8"/>
    <w:rPr>
      <w:i/>
      <w:iCs/>
      <w:color w:val="2F5496" w:themeColor="accent1" w:themeShade="BF"/>
    </w:rPr>
  </w:style>
  <w:style w:type="paragraph" w:styleId="IntenseQuote">
    <w:name w:val="Intense Quote"/>
    <w:basedOn w:val="Normal"/>
    <w:next w:val="Normal"/>
    <w:link w:val="IntenseQuoteChar"/>
    <w:uiPriority w:val="30"/>
    <w:qFormat/>
    <w:rsid w:val="00D75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D757C8"/>
    <w:rPr>
      <w:i/>
      <w:iCs/>
      <w:color w:val="2F5496" w:themeColor="accent1" w:themeShade="BF"/>
      <w:szCs w:val="20"/>
      <w:lang w:bidi="hi-IN"/>
    </w:rPr>
  </w:style>
  <w:style w:type="character" w:styleId="IntenseReference">
    <w:name w:val="Intense Reference"/>
    <w:basedOn w:val="DefaultParagraphFont"/>
    <w:uiPriority w:val="32"/>
    <w:qFormat/>
    <w:rsid w:val="00D757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Dr.Archana Kaushik</dc:creator>
  <cp:keywords/>
  <dc:description/>
  <cp:lastModifiedBy>Dr.Archana Kaushik</cp:lastModifiedBy>
  <cp:revision>7</cp:revision>
  <dcterms:created xsi:type="dcterms:W3CDTF">2026-02-24T07:32:00Z</dcterms:created>
  <dcterms:modified xsi:type="dcterms:W3CDTF">2026-02-24T08:21:00Z</dcterms:modified>
</cp:coreProperties>
</file>