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18F6B" w14:textId="1436C40D" w:rsidR="001F7F39" w:rsidRPr="000F448D" w:rsidRDefault="001F7F39" w:rsidP="007529CB">
      <w:pPr>
        <w:spacing w:line="240" w:lineRule="auto"/>
        <w:jc w:val="center"/>
        <w:rPr>
          <w:rFonts w:ascii="Times New Roman" w:hAnsi="Times New Roman" w:cs="Times New Roman"/>
          <w:sz w:val="36"/>
          <w:szCs w:val="36"/>
        </w:rPr>
      </w:pPr>
      <w:r w:rsidRPr="000F448D">
        <w:rPr>
          <w:rFonts w:ascii="Times New Roman" w:hAnsi="Times New Roman" w:cs="Times New Roman"/>
          <w:b/>
          <w:bCs/>
          <w:sz w:val="36"/>
          <w:szCs w:val="36"/>
        </w:rPr>
        <w:t xml:space="preserve">PERCEIVED STRESSORS, EFFECTS, AND COPING STRATEGIES AMONG FACULTY OF HEALTH SCIENCES STUDENTS IN NNAMDI AZIKIWE </w:t>
      </w:r>
      <w:r w:rsidR="00261B7B" w:rsidRPr="000F448D">
        <w:rPr>
          <w:rFonts w:ascii="Times New Roman" w:hAnsi="Times New Roman" w:cs="Times New Roman"/>
          <w:b/>
          <w:bCs/>
          <w:sz w:val="36"/>
          <w:szCs w:val="36"/>
        </w:rPr>
        <w:t>UNIVERSITY</w:t>
      </w:r>
      <w:r w:rsidRPr="000F448D">
        <w:rPr>
          <w:rFonts w:ascii="Times New Roman" w:hAnsi="Times New Roman" w:cs="Times New Roman"/>
          <w:b/>
          <w:bCs/>
          <w:sz w:val="36"/>
          <w:szCs w:val="36"/>
        </w:rPr>
        <w:t>, AWKA, NIGERIA</w:t>
      </w:r>
    </w:p>
    <w:p w14:paraId="2F783823" w14:textId="3C74D234" w:rsidR="00261B7B" w:rsidRPr="000F448D" w:rsidRDefault="00261B7B" w:rsidP="007529CB">
      <w:pPr>
        <w:spacing w:after="0" w:line="240" w:lineRule="auto"/>
        <w:jc w:val="center"/>
        <w:rPr>
          <w:rFonts w:ascii="Times New Roman" w:hAnsi="Times New Roman" w:cs="Times New Roman"/>
          <w:b/>
          <w:vertAlign w:val="superscript"/>
        </w:rPr>
      </w:pPr>
      <w:r w:rsidRPr="000F448D">
        <w:rPr>
          <w:rFonts w:ascii="Times New Roman" w:eastAsia="Times New Roman" w:hAnsi="Times New Roman" w:cs="Times New Roman"/>
          <w:b/>
        </w:rPr>
        <w:t xml:space="preserve"/>
      </w:r>
      <w:r w:rsidRPr="000F448D">
        <w:rPr>
          <w:rFonts w:ascii="Times New Roman" w:eastAsia="Times New Roman" w:hAnsi="Times New Roman" w:cs="Times New Roman"/>
          <w:b/>
          <w:color w:val="000000"/>
        </w:rPr>
        <w:t/>
      </w:r>
      <w:r w:rsidRPr="000F448D">
        <w:rPr>
          <w:rFonts w:ascii="Times New Roman" w:eastAsia="Times New Roman" w:hAnsi="Times New Roman" w:cs="Times New Roman"/>
          <w:b/>
          <w:color w:val="000000"/>
          <w:vertAlign w:val="superscript"/>
        </w:rPr>
        <w:t xml:space="preserve"/>
      </w:r>
      <w:r w:rsidR="00B25FB8" w:rsidRPr="000F448D">
        <w:rPr>
          <w:rFonts w:ascii="Times New Roman" w:eastAsia="Times New Roman" w:hAnsi="Times New Roman" w:cs="Times New Roman"/>
          <w:b/>
          <w:color w:val="000000"/>
          <w:vertAlign w:val="superscript"/>
        </w:rPr>
        <w:t/>
      </w:r>
      <w:r w:rsidRPr="000F448D">
        <w:rPr>
          <w:rFonts w:ascii="Times New Roman" w:eastAsia="Times New Roman" w:hAnsi="Times New Roman" w:cs="Times New Roman"/>
          <w:b/>
          <w:color w:val="000000"/>
        </w:rPr>
        <w:t xml:space="preserve"/>
      </w:r>
      <w:proofErr w:type="spellStart"/>
      <w:r w:rsidR="00FB486F" w:rsidRPr="000F448D">
        <w:rPr>
          <w:rFonts w:ascii="Times New Roman" w:hAnsi="Times New Roman" w:cs="Times New Roman"/>
          <w:b/>
          <w:sz w:val="24"/>
          <w:szCs w:val="24"/>
        </w:rPr>
        <w:t/>
      </w:r>
      <w:proofErr w:type="spellEnd"/>
      <w:r w:rsidR="00FB486F" w:rsidRPr="000F448D">
        <w:rPr>
          <w:rFonts w:ascii="Times New Roman" w:hAnsi="Times New Roman" w:cs="Times New Roman"/>
          <w:b/>
          <w:sz w:val="24"/>
          <w:szCs w:val="24"/>
        </w:rPr>
        <w:t xml:space="preserve"/>
      </w:r>
      <w:r w:rsidR="00F4433E" w:rsidRPr="000F448D">
        <w:rPr>
          <w:rFonts w:ascii="Times New Roman" w:hAnsi="Times New Roman" w:cs="Times New Roman"/>
          <w:b/>
          <w:sz w:val="24"/>
          <w:szCs w:val="24"/>
          <w:vertAlign w:val="superscript"/>
        </w:rPr>
        <w:t/>
      </w:r>
      <w:r w:rsidR="00F4433E" w:rsidRPr="000F448D">
        <w:rPr>
          <w:rFonts w:ascii="Times New Roman" w:hAnsi="Times New Roman" w:cs="Times New Roman"/>
          <w:b/>
          <w:sz w:val="24"/>
          <w:szCs w:val="24"/>
        </w:rPr>
        <w:t/>
      </w:r>
      <w:r w:rsidR="00FB486F" w:rsidRPr="000F448D">
        <w:rPr>
          <w:rFonts w:ascii="Times New Roman" w:hAnsi="Times New Roman" w:cs="Times New Roman"/>
          <w:b/>
          <w:sz w:val="24"/>
          <w:szCs w:val="24"/>
        </w:rPr>
        <w:t xml:space="preserve"/>
      </w:r>
      <w:r w:rsidRPr="000F448D">
        <w:rPr>
          <w:rFonts w:ascii="Times New Roman" w:hAnsi="Times New Roman" w:cs="Times New Roman"/>
          <w:b/>
        </w:rPr>
        <w:t/>
      </w:r>
      <w:r w:rsidRPr="000F448D">
        <w:rPr>
          <w:rFonts w:ascii="Times New Roman" w:hAnsi="Times New Roman" w:cs="Times New Roman"/>
          <w:b/>
          <w:vertAlign w:val="superscript"/>
        </w:rPr>
        <w:t/>
      </w:r>
    </w:p>
    <w:p w14:paraId="7141809C" w14:textId="77777777" w:rsidR="00F4433E" w:rsidRPr="000F448D" w:rsidRDefault="00F4433E" w:rsidP="007529CB">
      <w:pPr>
        <w:spacing w:after="0" w:line="240" w:lineRule="auto"/>
        <w:jc w:val="center"/>
        <w:rPr>
          <w:rFonts w:ascii="Times New Roman" w:eastAsia="Times New Roman" w:hAnsi="Times New Roman" w:cs="Times New Roman"/>
          <w:b/>
          <w:vertAlign w:val="superscript"/>
        </w:rPr>
      </w:pPr>
    </w:p>
    <w:p w14:paraId="320E6AB7" w14:textId="77777777" w:rsidR="00261B7B" w:rsidRPr="000F448D" w:rsidRDefault="00261B7B" w:rsidP="007529CB">
      <w:pPr>
        <w:pStyle w:val="ListParagraph"/>
        <w:numPr>
          <w:ilvl w:val="0"/>
          <w:numId w:val="7"/>
        </w:numPr>
        <w:spacing w:after="0" w:line="240" w:lineRule="auto"/>
        <w:jc w:val="center"/>
        <w:rPr>
          <w:rFonts w:ascii="Times New Roman" w:hAnsi="Times New Roman" w:cs="Times New Roman"/>
          <w:b/>
        </w:rPr>
      </w:pPr>
      <w:r w:rsidRPr="000F448D">
        <w:rPr>
          <w:rFonts w:ascii="Times New Roman" w:hAnsi="Times New Roman" w:cs="Times New Roman"/>
          <w:b/>
          <w:lang w:val="de-DE"/>
        </w:rPr>
        <w:t xml:space="preserve"/>
      </w:r>
      <w:r w:rsidRPr="000F448D">
        <w:rPr>
          <w:rFonts w:ascii="Times New Roman" w:hAnsi="Times New Roman" w:cs="Times New Roman"/>
          <w:b/>
        </w:rPr>
        <w:t/>
      </w:r>
    </w:p>
    <w:p w14:paraId="74AAFB64" w14:textId="77777777" w:rsidR="00A2486C" w:rsidRPr="000F448D" w:rsidRDefault="00A2486C" w:rsidP="007529CB">
      <w:pPr>
        <w:spacing w:after="0" w:line="240" w:lineRule="auto"/>
        <w:jc w:val="center"/>
        <w:rPr>
          <w:rFonts w:ascii="Times New Roman" w:hAnsi="Times New Roman" w:cs="Times New Roman"/>
          <w:b/>
        </w:rPr>
      </w:pPr>
    </w:p>
    <w:p w14:paraId="6E20AA58" w14:textId="19809398" w:rsidR="00261B7B" w:rsidRPr="000F448D" w:rsidRDefault="00261B7B" w:rsidP="007529CB">
      <w:pPr>
        <w:spacing w:after="0" w:line="240" w:lineRule="auto"/>
        <w:jc w:val="center"/>
        <w:rPr>
          <w:rFonts w:ascii="Times New Roman" w:eastAsia="Times New Roman" w:hAnsi="Times New Roman" w:cs="Times New Roman"/>
          <w:b/>
        </w:rPr>
      </w:pPr>
      <w:r w:rsidRPr="000F448D">
        <w:rPr>
          <w:rFonts w:ascii="Times New Roman" w:hAnsi="Times New Roman" w:cs="Times New Roman"/>
          <w:b/>
        </w:rPr>
        <w:t xml:space="preserve"/>
      </w:r>
      <w:hyperlink r:id="rId8" w:history="1">
        <w:r w:rsidRPr="000F448D">
          <w:rPr>
            <w:rStyle w:val="Hyperlink"/>
            <w:rFonts w:ascii="Times New Roman" w:hAnsi="Times New Roman" w:cs="Times New Roman"/>
            <w:b/>
          </w:rPr>
          <w:t/>
        </w:r>
      </w:hyperlink>
      <w:r w:rsidRPr="000F448D">
        <w:rPr>
          <w:rFonts w:ascii="Times New Roman" w:hAnsi="Times New Roman" w:cs="Times New Roman"/>
          <w:b/>
        </w:rPr>
        <w:t xml:space="preserve"/>
      </w:r>
      <w:hyperlink r:id="rId9" w:history="1">
        <w:r w:rsidRPr="000F448D">
          <w:rPr>
            <w:rStyle w:val="Hyperlink"/>
            <w:rFonts w:ascii="Times New Roman" w:hAnsi="Times New Roman" w:cs="Times New Roman"/>
            <w:b/>
          </w:rPr>
          <w:t/>
        </w:r>
      </w:hyperlink>
    </w:p>
    <w:p w14:paraId="7633F730" w14:textId="77777777" w:rsidR="00261B7B" w:rsidRPr="000F448D" w:rsidRDefault="00261B7B" w:rsidP="007529CB">
      <w:pPr>
        <w:spacing w:after="0" w:line="240" w:lineRule="auto"/>
        <w:jc w:val="center"/>
        <w:rPr>
          <w:rFonts w:ascii="Times New Roman" w:eastAsia="Times New Roman" w:hAnsi="Times New Roman" w:cs="Times New Roman"/>
          <w:b/>
        </w:rPr>
      </w:pPr>
      <w:r w:rsidRPr="000F448D">
        <w:rPr>
          <w:rFonts w:ascii="Times New Roman" w:hAnsi="Times New Roman" w:cs="Times New Roman"/>
          <w:b/>
        </w:rPr>
        <w:t xml:space="preserve"/>
      </w:r>
      <w:proofErr w:type="spellStart"/>
      <w:r w:rsidRPr="000F448D">
        <w:rPr>
          <w:rFonts w:ascii="Times New Roman" w:hAnsi="Times New Roman" w:cs="Times New Roman"/>
          <w:b/>
        </w:rPr>
        <w:t/>
      </w:r>
      <w:proofErr w:type="spellEnd"/>
      <w:r w:rsidRPr="000F448D">
        <w:rPr>
          <w:rFonts w:ascii="Times New Roman" w:hAnsi="Times New Roman" w:cs="Times New Roman"/>
          <w:b/>
        </w:rPr>
        <w:t/>
      </w:r>
    </w:p>
    <w:p w14:paraId="020907AD" w14:textId="77777777" w:rsidR="00261B7B" w:rsidRPr="000F448D" w:rsidRDefault="00261B7B" w:rsidP="007529CB">
      <w:pPr>
        <w:spacing w:line="240" w:lineRule="auto"/>
        <w:jc w:val="both"/>
        <w:rPr>
          <w:rFonts w:ascii="Times New Roman" w:hAnsi="Times New Roman" w:cs="Times New Roman"/>
          <w:b/>
          <w:bCs/>
          <w:sz w:val="24"/>
          <w:szCs w:val="24"/>
        </w:rPr>
      </w:pPr>
    </w:p>
    <w:p w14:paraId="1B6BB3C1" w14:textId="3FB2E32A" w:rsidR="00FD6343" w:rsidRPr="000F448D" w:rsidRDefault="00414CC9" w:rsidP="007529CB">
      <w:pPr>
        <w:spacing w:after="0" w:line="240" w:lineRule="auto"/>
        <w:jc w:val="both"/>
        <w:rPr>
          <w:rFonts w:ascii="Times New Roman" w:hAnsi="Times New Roman" w:cs="Times New Roman"/>
          <w:b/>
          <w:bCs/>
          <w:sz w:val="28"/>
          <w:szCs w:val="28"/>
        </w:rPr>
      </w:pPr>
      <w:r w:rsidRPr="000F448D">
        <w:rPr>
          <w:rFonts w:ascii="Times New Roman" w:hAnsi="Times New Roman" w:cs="Times New Roman"/>
          <w:b/>
          <w:bCs/>
          <w:sz w:val="28"/>
          <w:szCs w:val="28"/>
        </w:rPr>
        <w:t>ABSTRACT</w:t>
      </w:r>
    </w:p>
    <w:p w14:paraId="0DDBB833" w14:textId="1C586281" w:rsidR="00FD6343" w:rsidRDefault="00FD6343" w:rsidP="007529CB">
      <w:pPr>
        <w:spacing w:after="0" w:line="240" w:lineRule="auto"/>
        <w:jc w:val="both"/>
        <w:rPr>
          <w:rFonts w:ascii="Times New Roman" w:hAnsi="Times New Roman" w:cs="Times New Roman"/>
          <w:sz w:val="24"/>
          <w:szCs w:val="24"/>
        </w:rPr>
      </w:pPr>
      <w:r w:rsidRPr="000F448D">
        <w:rPr>
          <w:rFonts w:ascii="Times New Roman" w:hAnsi="Times New Roman" w:cs="Times New Roman"/>
          <w:b/>
          <w:bCs/>
          <w:sz w:val="24"/>
          <w:szCs w:val="24"/>
        </w:rPr>
        <w:t xml:space="preserve">Background: </w:t>
      </w:r>
      <w:r w:rsidRPr="000F448D">
        <w:rPr>
          <w:rFonts w:ascii="Times New Roman" w:hAnsi="Times New Roman" w:cs="Times New Roman"/>
          <w:sz w:val="24"/>
          <w:szCs w:val="24"/>
        </w:rPr>
        <w:t xml:space="preserve">Health sciences students are exposed to multiple academic and clinical demands that predispose them to high levels of stress, which may adversely affect learning outcomes, clinical performance, and wellbeing. </w:t>
      </w:r>
    </w:p>
    <w:p w14:paraId="584F6265" w14:textId="77777777" w:rsidR="004B0299" w:rsidRDefault="004B0299" w:rsidP="004B0299">
      <w:pPr>
        <w:spacing w:after="0" w:line="240" w:lineRule="auto"/>
        <w:jc w:val="both"/>
        <w:rPr>
          <w:rFonts w:ascii="Times New Roman" w:hAnsi="Times New Roman" w:cs="Times New Roman"/>
          <w:sz w:val="24"/>
          <w:szCs w:val="24"/>
        </w:rPr>
      </w:pPr>
      <w:r w:rsidRPr="004B0299">
        <w:rPr>
          <w:rFonts w:ascii="Times New Roman" w:hAnsi="Times New Roman" w:cs="Times New Roman"/>
          <w:b/>
          <w:bCs/>
          <w:sz w:val="24"/>
          <w:szCs w:val="24"/>
        </w:rPr>
        <w:t>Aim:</w:t>
      </w:r>
      <w:r>
        <w:rPr>
          <w:rFonts w:ascii="Times New Roman" w:hAnsi="Times New Roman" w:cs="Times New Roman"/>
          <w:sz w:val="24"/>
          <w:szCs w:val="24"/>
        </w:rPr>
        <w:t xml:space="preserve"> </w:t>
      </w:r>
      <w:r w:rsidRPr="000F448D">
        <w:rPr>
          <w:rFonts w:ascii="Times New Roman" w:hAnsi="Times New Roman" w:cs="Times New Roman"/>
          <w:sz w:val="24"/>
          <w:szCs w:val="24"/>
        </w:rPr>
        <w:t>This study assessed common stressors, their perceived effects on academic and clinical performance, and coping strategies among students in the Faculty of Health Sciences, Nnamdi Azikiwe University, Nnewi campus.</w:t>
      </w:r>
    </w:p>
    <w:p w14:paraId="41364223" w14:textId="77777777" w:rsidR="00FD6343" w:rsidRPr="000F448D" w:rsidRDefault="00FD6343" w:rsidP="00BD29AF">
      <w:pPr>
        <w:spacing w:after="0" w:line="240" w:lineRule="auto"/>
        <w:jc w:val="both"/>
        <w:rPr>
          <w:rFonts w:ascii="Times New Roman" w:hAnsi="Times New Roman" w:cs="Times New Roman"/>
          <w:sz w:val="24"/>
          <w:szCs w:val="24"/>
        </w:rPr>
      </w:pPr>
      <w:r w:rsidRPr="000F448D">
        <w:rPr>
          <w:rFonts w:ascii="Times New Roman" w:hAnsi="Times New Roman" w:cs="Times New Roman"/>
          <w:b/>
          <w:bCs/>
          <w:sz w:val="24"/>
          <w:szCs w:val="24"/>
        </w:rPr>
        <w:t xml:space="preserve">Methods: </w:t>
      </w:r>
      <w:r w:rsidRPr="000F448D">
        <w:rPr>
          <w:rFonts w:ascii="Times New Roman" w:hAnsi="Times New Roman" w:cs="Times New Roman"/>
          <w:sz w:val="24"/>
          <w:szCs w:val="24"/>
        </w:rPr>
        <w:t>A descriptive cross-sectional study was conducted among 364 undergraduate students in Nursing Science, Radiography, Environmental Health Science, Medical Laboratory Science and Medical Rehabilitation. Data on socio-demographic characteristics, perceived stressors, emotional, psychological, and social effects of stress, impact on academic and clinical performance, and coping strategies were collected using a structured self-administered questionnaire and summarized with descriptive statistics.</w:t>
      </w:r>
    </w:p>
    <w:p w14:paraId="599408BD" w14:textId="77777777" w:rsidR="00FD6343" w:rsidRPr="000F448D" w:rsidRDefault="00FD6343" w:rsidP="007529CB">
      <w:pPr>
        <w:spacing w:after="82" w:line="240" w:lineRule="auto"/>
        <w:ind w:left="6"/>
        <w:jc w:val="both"/>
        <w:rPr>
          <w:rFonts w:ascii="Times New Roman" w:hAnsi="Times New Roman" w:cs="Times New Roman"/>
          <w:sz w:val="24"/>
          <w:szCs w:val="24"/>
        </w:rPr>
      </w:pPr>
      <w:r w:rsidRPr="000F448D">
        <w:rPr>
          <w:rFonts w:ascii="Times New Roman" w:hAnsi="Times New Roman" w:cs="Times New Roman"/>
          <w:b/>
          <w:bCs/>
          <w:sz w:val="24"/>
          <w:szCs w:val="24"/>
        </w:rPr>
        <w:t xml:space="preserve">Results: </w:t>
      </w:r>
      <w:r w:rsidRPr="000F448D">
        <w:rPr>
          <w:rFonts w:ascii="Times New Roman" w:hAnsi="Times New Roman" w:cs="Times New Roman"/>
          <w:sz w:val="24"/>
          <w:szCs w:val="24"/>
        </w:rPr>
        <w:t xml:space="preserve">Participants were predominantly aged 19–30 years, slightly more than half were male, and most were Igbo and Christian, with the largest proportions in 200- and 500-level. Stress was highly prevalent: about one-third reported feeling very stressed daily, whereas only about one-fifth reported no stress. Study-related issues were the leading cause of stress (41.8%), followed by financial problems (24.7%); 96.2% indicated that stressors affected their school performance, and 40.1% reported decreased grades. Overall, 84.3% agreed that stress has emotional, psychological and social effects on academic and clinical performance. Common emotional effects included difficulty concentrating, irritability and anxiety, while psychological effects included difficulty thinking logically, forgetfulness and compulsive </w:t>
      </w:r>
      <w:proofErr w:type="spellStart"/>
      <w:r w:rsidRPr="000F448D">
        <w:rPr>
          <w:rFonts w:ascii="Times New Roman" w:hAnsi="Times New Roman" w:cs="Times New Roman"/>
          <w:sz w:val="24"/>
          <w:szCs w:val="24"/>
        </w:rPr>
        <w:t>behaviour</w:t>
      </w:r>
      <w:proofErr w:type="spellEnd"/>
      <w:r w:rsidRPr="000F448D">
        <w:rPr>
          <w:rFonts w:ascii="Times New Roman" w:hAnsi="Times New Roman" w:cs="Times New Roman"/>
          <w:sz w:val="24"/>
          <w:szCs w:val="24"/>
        </w:rPr>
        <w:t xml:space="preserve">. In total, 59.9% reported poor academic performance and 68.1% reported poor clinical performance due to stress. Coping strategies varied: </w:t>
      </w:r>
      <w:proofErr w:type="spellStart"/>
      <w:r w:rsidRPr="000F448D">
        <w:rPr>
          <w:rFonts w:ascii="Times New Roman" w:hAnsi="Times New Roman" w:cs="Times New Roman"/>
          <w:sz w:val="24"/>
          <w:szCs w:val="24"/>
        </w:rPr>
        <w:t>humour</w:t>
      </w:r>
      <w:proofErr w:type="spellEnd"/>
      <w:r w:rsidRPr="000F448D">
        <w:rPr>
          <w:rFonts w:ascii="Times New Roman" w:hAnsi="Times New Roman" w:cs="Times New Roman"/>
          <w:sz w:val="24"/>
          <w:szCs w:val="24"/>
        </w:rPr>
        <w:t xml:space="preserve"> was most frequently reported (47.2%), while emotion-focused and other adaptive strategies were less common; many students resorted to medications, particularly analgesics.</w:t>
      </w:r>
    </w:p>
    <w:p w14:paraId="1F201434" w14:textId="77777777" w:rsidR="00FD6343" w:rsidRPr="000F448D" w:rsidRDefault="00FD6343" w:rsidP="007529CB">
      <w:pPr>
        <w:spacing w:after="0" w:line="240" w:lineRule="auto"/>
        <w:jc w:val="both"/>
        <w:rPr>
          <w:rFonts w:ascii="Times New Roman" w:hAnsi="Times New Roman" w:cs="Times New Roman"/>
          <w:sz w:val="24"/>
          <w:szCs w:val="24"/>
        </w:rPr>
      </w:pPr>
      <w:r w:rsidRPr="000F448D">
        <w:rPr>
          <w:rFonts w:ascii="Times New Roman" w:hAnsi="Times New Roman" w:cs="Times New Roman"/>
          <w:b/>
          <w:bCs/>
          <w:sz w:val="24"/>
          <w:szCs w:val="24"/>
        </w:rPr>
        <w:t xml:space="preserve">Conclusion: </w:t>
      </w:r>
      <w:r w:rsidRPr="000F448D">
        <w:rPr>
          <w:rFonts w:ascii="Times New Roman" w:hAnsi="Times New Roman" w:cs="Times New Roman"/>
          <w:sz w:val="24"/>
          <w:szCs w:val="24"/>
        </w:rPr>
        <w:t xml:space="preserve">Stress was widespread and largely driven by academic and financial stressors, with substantial perceived negative effects on academic and clinical performance. The findings highlight the need for structured stress-management </w:t>
      </w:r>
      <w:proofErr w:type="spellStart"/>
      <w:r w:rsidRPr="000F448D">
        <w:rPr>
          <w:rFonts w:ascii="Times New Roman" w:hAnsi="Times New Roman" w:cs="Times New Roman"/>
          <w:sz w:val="24"/>
          <w:szCs w:val="24"/>
        </w:rPr>
        <w:t>programmes</w:t>
      </w:r>
      <w:proofErr w:type="spellEnd"/>
      <w:r w:rsidRPr="000F448D">
        <w:rPr>
          <w:rFonts w:ascii="Times New Roman" w:hAnsi="Times New Roman" w:cs="Times New Roman"/>
          <w:sz w:val="24"/>
          <w:szCs w:val="24"/>
        </w:rPr>
        <w:t>, academic and psychosocial support, and promotion of healthy coping strategies among health sciences students.</w:t>
      </w:r>
    </w:p>
    <w:p w14:paraId="696E1665" w14:textId="77777777" w:rsidR="00414CC9" w:rsidRPr="000F448D" w:rsidRDefault="00414CC9" w:rsidP="007529CB">
      <w:pPr>
        <w:spacing w:after="0" w:line="240" w:lineRule="auto"/>
        <w:jc w:val="both"/>
        <w:rPr>
          <w:rFonts w:ascii="Times New Roman" w:hAnsi="Times New Roman" w:cs="Times New Roman"/>
          <w:sz w:val="24"/>
          <w:szCs w:val="24"/>
        </w:rPr>
      </w:pPr>
    </w:p>
    <w:p w14:paraId="06D51B8E" w14:textId="2B3FCA41" w:rsidR="00414CC9" w:rsidRPr="000F448D" w:rsidRDefault="00414CC9" w:rsidP="007529CB">
      <w:pPr>
        <w:spacing w:after="0" w:line="240" w:lineRule="auto"/>
        <w:jc w:val="both"/>
        <w:rPr>
          <w:rFonts w:ascii="Times New Roman" w:hAnsi="Times New Roman" w:cs="Times New Roman"/>
          <w:sz w:val="24"/>
          <w:szCs w:val="24"/>
        </w:rPr>
      </w:pPr>
      <w:r w:rsidRPr="000F448D">
        <w:rPr>
          <w:rFonts w:ascii="Times New Roman" w:hAnsi="Times New Roman" w:cs="Times New Roman"/>
          <w:b/>
          <w:bCs/>
          <w:sz w:val="24"/>
          <w:szCs w:val="24"/>
        </w:rPr>
        <w:t>Keywords:</w:t>
      </w:r>
      <w:r w:rsidRPr="000F448D">
        <w:rPr>
          <w:rFonts w:ascii="Times New Roman" w:hAnsi="Times New Roman" w:cs="Times New Roman"/>
          <w:sz w:val="24"/>
          <w:szCs w:val="24"/>
        </w:rPr>
        <w:t xml:space="preserve"> Stress, Academic performance, Clinical performance, Stressors, Coping strategies</w:t>
      </w:r>
    </w:p>
    <w:p w14:paraId="19600005" w14:textId="388ED90C" w:rsidR="00414CC9" w:rsidRPr="000F448D" w:rsidRDefault="00414CC9" w:rsidP="007529CB">
      <w:pPr>
        <w:spacing w:after="0" w:line="240" w:lineRule="auto"/>
        <w:jc w:val="both"/>
        <w:rPr>
          <w:rFonts w:ascii="Times New Roman" w:hAnsi="Times New Roman" w:cs="Times New Roman"/>
          <w:sz w:val="24"/>
          <w:szCs w:val="24"/>
        </w:rPr>
      </w:pPr>
    </w:p>
    <w:p w14:paraId="525EA06A" w14:textId="26D10EC0" w:rsidR="00D75502" w:rsidRPr="000F448D" w:rsidRDefault="00414CC9" w:rsidP="007529CB">
      <w:pPr>
        <w:spacing w:line="240" w:lineRule="auto"/>
        <w:jc w:val="both"/>
        <w:rPr>
          <w:rFonts w:ascii="Times New Roman" w:hAnsi="Times New Roman" w:cs="Times New Roman"/>
          <w:b/>
          <w:bCs/>
          <w:sz w:val="28"/>
          <w:szCs w:val="28"/>
        </w:rPr>
      </w:pPr>
      <w:r w:rsidRPr="000F448D">
        <w:rPr>
          <w:rFonts w:ascii="Times New Roman" w:hAnsi="Times New Roman" w:cs="Times New Roman"/>
          <w:b/>
          <w:bCs/>
          <w:sz w:val="28"/>
          <w:szCs w:val="28"/>
        </w:rPr>
        <w:t>INTRODUCTION</w:t>
      </w:r>
    </w:p>
    <w:p w14:paraId="133CDA1A" w14:textId="22B2F5E3" w:rsidR="00D75502" w:rsidRPr="000F448D" w:rsidRDefault="00D75502"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Stress remains a major public health and academic concern among university students worldwide, particularly those enrolled in health sciences and medical-related programs (</w:t>
      </w:r>
      <w:bookmarkStart w:id="0" w:name="_Hlk232245218"/>
      <w:r w:rsidRPr="000F448D">
        <w:rPr>
          <w:rFonts w:ascii="Times New Roman" w:hAnsi="Times New Roman" w:cs="Times New Roman"/>
          <w:sz w:val="24"/>
          <w:szCs w:val="24"/>
        </w:rPr>
        <w:t>Mirza et al., 2021; Suleiman et al., 2023</w:t>
      </w:r>
      <w:bookmarkEnd w:id="0"/>
      <w:r w:rsidRPr="000F448D">
        <w:rPr>
          <w:rFonts w:ascii="Times New Roman" w:hAnsi="Times New Roman" w:cs="Times New Roman"/>
          <w:sz w:val="24"/>
          <w:szCs w:val="24"/>
        </w:rPr>
        <w:t>). These students often face intense academic demands, frequent assessments, prolonged study hours, and early exposure to clinical responsibilities, all of which can increase their vulnerability to stress and psychological distress (</w:t>
      </w:r>
      <w:bookmarkStart w:id="1" w:name="_Hlk232245299"/>
      <w:r w:rsidRPr="000F448D">
        <w:rPr>
          <w:rFonts w:ascii="Times New Roman" w:hAnsi="Times New Roman" w:cs="Times New Roman"/>
          <w:sz w:val="24"/>
          <w:szCs w:val="24"/>
        </w:rPr>
        <w:t>Bergmann, Muth, Loerbroks, 2019</w:t>
      </w:r>
      <w:bookmarkEnd w:id="1"/>
      <w:r w:rsidRPr="000F448D">
        <w:rPr>
          <w:rFonts w:ascii="Times New Roman" w:hAnsi="Times New Roman" w:cs="Times New Roman"/>
          <w:sz w:val="24"/>
          <w:szCs w:val="24"/>
        </w:rPr>
        <w:t xml:space="preserve">; Mirza et al., 2021). In Nigeria and other low- and middle-income settings, these pressures are often worsened by financial difficulties, overcrowded learning environments, and limited access to student support services, making stress management an important issue in health professional education (Suleiman et al., 2023; </w:t>
      </w:r>
      <w:bookmarkStart w:id="2" w:name="_Hlk232245315"/>
      <w:r w:rsidRPr="000F448D">
        <w:rPr>
          <w:rFonts w:ascii="Times New Roman" w:hAnsi="Times New Roman" w:cs="Times New Roman"/>
          <w:sz w:val="24"/>
          <w:szCs w:val="24"/>
        </w:rPr>
        <w:t>Farrau et al., 2024</w:t>
      </w:r>
      <w:bookmarkEnd w:id="2"/>
      <w:r w:rsidRPr="000F448D">
        <w:rPr>
          <w:rFonts w:ascii="Times New Roman" w:hAnsi="Times New Roman" w:cs="Times New Roman"/>
          <w:sz w:val="24"/>
          <w:szCs w:val="24"/>
        </w:rPr>
        <w:t>).</w:t>
      </w:r>
    </w:p>
    <w:p w14:paraId="2087D7E3" w14:textId="1B503735" w:rsidR="00D75502" w:rsidRPr="000F448D" w:rsidRDefault="00D75502"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Stress among students is not only an emotional response but also a condition that may affect psychological, social, academic, and clinical functioning. Studies have shown that stress can manifest as anxiety, irritability, mood swings, difficulty concentrating, forgetfulness, and poor interpersonal relationships, all of which may interfere with learning and professional development (Mirza et al., 2021; </w:t>
      </w:r>
      <w:r w:rsidR="00AC5DD6" w:rsidRPr="000F448D">
        <w:rPr>
          <w:rFonts w:ascii="Times New Roman" w:hAnsi="Times New Roman" w:cs="Times New Roman"/>
          <w:sz w:val="24"/>
          <w:szCs w:val="24"/>
        </w:rPr>
        <w:t>Bergmann et al., 2019</w:t>
      </w:r>
      <w:r w:rsidRPr="000F448D">
        <w:rPr>
          <w:rFonts w:ascii="Times New Roman" w:hAnsi="Times New Roman" w:cs="Times New Roman"/>
          <w:sz w:val="24"/>
          <w:szCs w:val="24"/>
        </w:rPr>
        <w:t xml:space="preserve">). For health sciences students, these effects are especially </w:t>
      </w:r>
      <w:r w:rsidRPr="000F448D">
        <w:rPr>
          <w:rFonts w:ascii="Times New Roman" w:hAnsi="Times New Roman" w:cs="Times New Roman"/>
          <w:sz w:val="24"/>
          <w:szCs w:val="24"/>
        </w:rPr>
        <w:lastRenderedPageBreak/>
        <w:t xml:space="preserve">concerning because poor concentration, emotional instability, and reduced clinical confidence may compromise academic achievement and clinical performance (Suleiman et al., 2023; Farrau et al., 2024). </w:t>
      </w:r>
    </w:p>
    <w:p w14:paraId="1671DB09" w14:textId="6F62A1AD" w:rsidR="00D75502" w:rsidRPr="000F448D" w:rsidRDefault="00D75502"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The sources of stress among health sciences students are often multifactorial. Academic workload, examinations, financial problems, family issues, relationship difficulties, and work-related pressures have all been identified as common stressors in previous studies (Mirza et al., 2021; Suleiman et al., 2023). This highlights the need for institution-specific evidence that can inform support systems and targeted interventions for students in different training environments.</w:t>
      </w:r>
    </w:p>
    <w:p w14:paraId="28ECAB42" w14:textId="77303B2F" w:rsidR="00D75502" w:rsidRPr="000F448D" w:rsidRDefault="00D75502" w:rsidP="007529CB">
      <w:pPr>
        <w:spacing w:line="240" w:lineRule="auto"/>
        <w:jc w:val="both"/>
        <w:rPr>
          <w:rFonts w:ascii="Times New Roman" w:hAnsi="Times New Roman" w:cs="Times New Roman"/>
          <w:color w:val="EE0000"/>
          <w:sz w:val="24"/>
          <w:szCs w:val="24"/>
        </w:rPr>
      </w:pPr>
      <w:r w:rsidRPr="000F448D">
        <w:rPr>
          <w:rFonts w:ascii="Times New Roman" w:hAnsi="Times New Roman" w:cs="Times New Roman"/>
          <w:sz w:val="24"/>
          <w:szCs w:val="24"/>
        </w:rPr>
        <w:t>Coping strategies are important in determining whether stress leads to resilience or to poor outcomes. Students may adopt adaptive approaches such as relaxation, emotional expression, humor, and problem-solving, but some also rely on maladaptive strategies, including avoidance or unsupervised medication use (</w:t>
      </w:r>
      <w:bookmarkStart w:id="3" w:name="_Hlk232245354"/>
      <w:r w:rsidR="004810B8" w:rsidRPr="000F448D">
        <w:rPr>
          <w:rFonts w:ascii="Times New Roman" w:hAnsi="Times New Roman" w:cs="Times New Roman"/>
          <w:sz w:val="24"/>
          <w:szCs w:val="24"/>
        </w:rPr>
        <w:t>Hunt et al.</w:t>
      </w:r>
      <w:r w:rsidRPr="000F448D">
        <w:rPr>
          <w:rFonts w:ascii="Times New Roman" w:hAnsi="Times New Roman" w:cs="Times New Roman"/>
          <w:sz w:val="24"/>
          <w:szCs w:val="24"/>
        </w:rPr>
        <w:t>, 2023</w:t>
      </w:r>
      <w:r w:rsidR="00576C9C" w:rsidRPr="000F448D">
        <w:rPr>
          <w:rFonts w:ascii="Times New Roman" w:hAnsi="Times New Roman" w:cs="Times New Roman"/>
          <w:sz w:val="24"/>
          <w:szCs w:val="24"/>
        </w:rPr>
        <w:t xml:space="preserve">; </w:t>
      </w:r>
      <w:r w:rsidR="00576C9C" w:rsidRPr="000F448D">
        <w:rPr>
          <w:rFonts w:ascii="Times New Roman" w:hAnsi="Times New Roman" w:cs="Times New Roman"/>
        </w:rPr>
        <w:t xml:space="preserve">Hadi, </w:t>
      </w:r>
      <w:proofErr w:type="spellStart"/>
      <w:r w:rsidR="00576C9C" w:rsidRPr="000F448D">
        <w:rPr>
          <w:rFonts w:ascii="Times New Roman" w:hAnsi="Times New Roman" w:cs="Times New Roman"/>
        </w:rPr>
        <w:t>Noviekayati</w:t>
      </w:r>
      <w:proofErr w:type="spellEnd"/>
      <w:r w:rsidR="00576C9C" w:rsidRPr="000F448D">
        <w:rPr>
          <w:rFonts w:ascii="Times New Roman" w:hAnsi="Times New Roman" w:cs="Times New Roman"/>
        </w:rPr>
        <w:t xml:space="preserve"> &amp; </w:t>
      </w:r>
      <w:proofErr w:type="spellStart"/>
      <w:r w:rsidR="00576C9C" w:rsidRPr="000F448D">
        <w:rPr>
          <w:rFonts w:ascii="Times New Roman" w:hAnsi="Times New Roman" w:cs="Times New Roman"/>
        </w:rPr>
        <w:t>Suhadianto</w:t>
      </w:r>
      <w:proofErr w:type="spellEnd"/>
      <w:r w:rsidR="00576C9C" w:rsidRPr="000F448D">
        <w:rPr>
          <w:rFonts w:ascii="Times New Roman" w:hAnsi="Times New Roman" w:cs="Times New Roman"/>
        </w:rPr>
        <w:t>, 2025</w:t>
      </w:r>
      <w:r w:rsidRPr="000F448D">
        <w:rPr>
          <w:rFonts w:ascii="Times New Roman" w:hAnsi="Times New Roman" w:cs="Times New Roman"/>
          <w:sz w:val="24"/>
          <w:szCs w:val="24"/>
        </w:rPr>
        <w:t xml:space="preserve">). </w:t>
      </w:r>
      <w:bookmarkEnd w:id="3"/>
    </w:p>
    <w:p w14:paraId="1A72C54A" w14:textId="35141000" w:rsidR="00D75502" w:rsidRPr="000F448D" w:rsidRDefault="00D75502"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Despite increasing attention to student mental health, there is still limited evidence from Nigerian colleges </w:t>
      </w:r>
      <w:r w:rsidR="004810B8" w:rsidRPr="000F448D">
        <w:rPr>
          <w:rFonts w:ascii="Times New Roman" w:hAnsi="Times New Roman" w:cs="Times New Roman"/>
          <w:sz w:val="24"/>
          <w:szCs w:val="24"/>
        </w:rPr>
        <w:t xml:space="preserve">and faculty </w:t>
      </w:r>
      <w:r w:rsidRPr="000F448D">
        <w:rPr>
          <w:rFonts w:ascii="Times New Roman" w:hAnsi="Times New Roman" w:cs="Times New Roman"/>
          <w:sz w:val="24"/>
          <w:szCs w:val="24"/>
        </w:rPr>
        <w:t>of health sciences that examines stressors, effects on academic and clinical performance, and coping strategies in a single study. Most available studies focus on general university students or on medical students alone, leaving a gap in understanding the experiences of students across multiple health-related disciplines. The present study addresses this gap by assessing the socio-demographic profile of students, their perceived stressors, the emotional, psychological, and social effects of stress, and the coping strategies used to manage these stressors.</w:t>
      </w:r>
    </w:p>
    <w:p w14:paraId="40077835" w14:textId="77777777" w:rsidR="00D75502" w:rsidRPr="000F448D" w:rsidRDefault="00D75502"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This study is significant because its findings may help academic administrators, department heads, student counsellors, and policy makers develop more effective stress-management interventions and support services. By identifying the most common stressors and coping practices, the study provides evidence that can guide counselling programs, mental health promotion, academic planning, and student welfare policies in health training institutions. Ultimately, reducing student stress may improve academic success, clinical competence, and the quality of future health professionals trained in Nigeria.</w:t>
      </w:r>
    </w:p>
    <w:p w14:paraId="4289C563" w14:textId="18CE3BB3" w:rsidR="0043426C" w:rsidRPr="000F448D" w:rsidRDefault="00AB79F6"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The study</w:t>
      </w:r>
      <w:r w:rsidR="0043426C" w:rsidRPr="000F448D">
        <w:rPr>
          <w:rFonts w:ascii="Times New Roman" w:hAnsi="Times New Roman" w:cs="Times New Roman"/>
          <w:sz w:val="24"/>
          <w:szCs w:val="24"/>
        </w:rPr>
        <w:t xml:space="preserve"> aim</w:t>
      </w:r>
      <w:r w:rsidRPr="000F448D">
        <w:rPr>
          <w:rFonts w:ascii="Times New Roman" w:hAnsi="Times New Roman" w:cs="Times New Roman"/>
          <w:sz w:val="24"/>
          <w:szCs w:val="24"/>
        </w:rPr>
        <w:t xml:space="preserve">ed at </w:t>
      </w:r>
      <w:r w:rsidR="0043426C" w:rsidRPr="000F448D">
        <w:rPr>
          <w:rFonts w:ascii="Times New Roman" w:hAnsi="Times New Roman" w:cs="Times New Roman"/>
          <w:sz w:val="24"/>
          <w:szCs w:val="24"/>
        </w:rPr>
        <w:t>assess</w:t>
      </w:r>
      <w:r w:rsidRPr="000F448D">
        <w:rPr>
          <w:rFonts w:ascii="Times New Roman" w:hAnsi="Times New Roman" w:cs="Times New Roman"/>
          <w:sz w:val="24"/>
          <w:szCs w:val="24"/>
        </w:rPr>
        <w:t>ing</w:t>
      </w:r>
      <w:r w:rsidR="0043426C" w:rsidRPr="000F448D">
        <w:rPr>
          <w:rFonts w:ascii="Times New Roman" w:hAnsi="Times New Roman" w:cs="Times New Roman"/>
          <w:sz w:val="24"/>
          <w:szCs w:val="24"/>
        </w:rPr>
        <w:t xml:space="preserve"> the common stressors, their academic and clinical effects, and coping strategies among students of the Faculty of Health Sciences in</w:t>
      </w:r>
      <w:r w:rsidRPr="000F448D">
        <w:rPr>
          <w:rFonts w:ascii="Times New Roman" w:hAnsi="Times New Roman" w:cs="Times New Roman"/>
          <w:sz w:val="24"/>
          <w:szCs w:val="24"/>
        </w:rPr>
        <w:t xml:space="preserve"> Nnamdi Azikiwe University, Awka, Anambra State</w:t>
      </w:r>
      <w:r w:rsidR="0043426C" w:rsidRPr="000F448D">
        <w:rPr>
          <w:rFonts w:ascii="Times New Roman" w:hAnsi="Times New Roman" w:cs="Times New Roman"/>
          <w:sz w:val="24"/>
          <w:szCs w:val="24"/>
        </w:rPr>
        <w:t>, Nigeria.</w:t>
      </w:r>
    </w:p>
    <w:p w14:paraId="0B4C0228" w14:textId="4FA4DE4F" w:rsidR="003411F4" w:rsidRPr="000F448D" w:rsidRDefault="003411F4"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The specific objectives that </w:t>
      </w:r>
      <w:r w:rsidR="00414CC9" w:rsidRPr="000F448D">
        <w:rPr>
          <w:rFonts w:ascii="Times New Roman" w:hAnsi="Times New Roman" w:cs="Times New Roman"/>
          <w:sz w:val="24"/>
          <w:szCs w:val="24"/>
        </w:rPr>
        <w:t>guided</w:t>
      </w:r>
      <w:r w:rsidRPr="000F448D">
        <w:rPr>
          <w:rFonts w:ascii="Times New Roman" w:hAnsi="Times New Roman" w:cs="Times New Roman"/>
          <w:sz w:val="24"/>
          <w:szCs w:val="24"/>
        </w:rPr>
        <w:t xml:space="preserve"> the study are:</w:t>
      </w:r>
    </w:p>
    <w:p w14:paraId="5F1A5445" w14:textId="5EFD5F0B" w:rsidR="00AB79F6" w:rsidRPr="000F448D" w:rsidRDefault="00AB79F6" w:rsidP="007529CB">
      <w:pPr>
        <w:numPr>
          <w:ilvl w:val="0"/>
          <w:numId w:val="1"/>
        </w:num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To describe the level of perceived stress and main sources of stress (study, financial, family, work, relationships, health, extracurricular activities) among Faculty of Health Sciences students.</w:t>
      </w:r>
    </w:p>
    <w:p w14:paraId="2E5FF7F1" w14:textId="01DA8DD0" w:rsidR="00AB79F6" w:rsidRPr="000F448D" w:rsidRDefault="00AB79F6" w:rsidP="007529CB">
      <w:pPr>
        <w:numPr>
          <w:ilvl w:val="0"/>
          <w:numId w:val="1"/>
        </w:num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To assess students’ perceptions of the emotional, psychological, and social effects of stress on their academic and clinical performance.</w:t>
      </w:r>
    </w:p>
    <w:p w14:paraId="4ABF6975" w14:textId="6BC70332" w:rsidR="00AB79F6" w:rsidRPr="000F448D" w:rsidRDefault="00AB79F6" w:rsidP="007529CB">
      <w:pPr>
        <w:numPr>
          <w:ilvl w:val="0"/>
          <w:numId w:val="1"/>
        </w:num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To determine the proportion of students who report poor academic and clinical performance associated with stress.</w:t>
      </w:r>
    </w:p>
    <w:p w14:paraId="524F8C2E" w14:textId="29A2A6B8" w:rsidR="00AB79F6" w:rsidRPr="000F448D" w:rsidRDefault="00AB79F6" w:rsidP="007529CB">
      <w:pPr>
        <w:numPr>
          <w:ilvl w:val="0"/>
          <w:numId w:val="1"/>
        </w:num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To identify the common coping strategies (emotion</w:t>
      </w:r>
      <w:r w:rsidRPr="000F448D">
        <w:rPr>
          <w:rFonts w:ascii="Times New Roman" w:hAnsi="Times New Roman" w:cs="Times New Roman"/>
          <w:sz w:val="24"/>
          <w:szCs w:val="24"/>
        </w:rPr>
        <w:noBreakHyphen/>
        <w:t>focused, appraisal</w:t>
      </w:r>
      <w:r w:rsidRPr="000F448D">
        <w:rPr>
          <w:rFonts w:ascii="Times New Roman" w:hAnsi="Times New Roman" w:cs="Times New Roman"/>
          <w:sz w:val="24"/>
          <w:szCs w:val="24"/>
        </w:rPr>
        <w:noBreakHyphen/>
        <w:t>focused, adaptive behaviors, reactive/proactive, humor, and negative techniques) and relaxation techniques used by Faculty of Health Sciences students to manage academic and clinical stressors.</w:t>
      </w:r>
    </w:p>
    <w:p w14:paraId="2E784337" w14:textId="22012B91" w:rsidR="00AB79F6" w:rsidRPr="000F448D" w:rsidRDefault="00AB79F6" w:rsidP="007529CB">
      <w:pPr>
        <w:numPr>
          <w:ilvl w:val="0"/>
          <w:numId w:val="1"/>
        </w:num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To determine the pattern of medication use (anxiolytics, muscle relaxants, analgesics) for stress relief among </w:t>
      </w:r>
      <w:r w:rsidR="00102098" w:rsidRPr="000F448D">
        <w:rPr>
          <w:rFonts w:ascii="Times New Roman" w:hAnsi="Times New Roman" w:cs="Times New Roman"/>
          <w:sz w:val="24"/>
          <w:szCs w:val="24"/>
        </w:rPr>
        <w:t>Faculty</w:t>
      </w:r>
      <w:r w:rsidRPr="000F448D">
        <w:rPr>
          <w:rFonts w:ascii="Times New Roman" w:hAnsi="Times New Roman" w:cs="Times New Roman"/>
          <w:sz w:val="24"/>
          <w:szCs w:val="24"/>
        </w:rPr>
        <w:t xml:space="preserve"> of Health Sciences students.</w:t>
      </w:r>
    </w:p>
    <w:p w14:paraId="5DDF1A36" w14:textId="36E0B534" w:rsidR="0043426C" w:rsidRPr="000F448D" w:rsidRDefault="00414CC9" w:rsidP="007529CB">
      <w:pPr>
        <w:spacing w:line="240" w:lineRule="auto"/>
        <w:jc w:val="both"/>
        <w:rPr>
          <w:rFonts w:ascii="Times New Roman" w:hAnsi="Times New Roman" w:cs="Times New Roman"/>
          <w:b/>
          <w:bCs/>
          <w:sz w:val="28"/>
          <w:szCs w:val="28"/>
        </w:rPr>
      </w:pPr>
      <w:r w:rsidRPr="000F448D">
        <w:rPr>
          <w:rFonts w:ascii="Times New Roman" w:hAnsi="Times New Roman" w:cs="Times New Roman"/>
          <w:b/>
          <w:bCs/>
          <w:sz w:val="28"/>
          <w:szCs w:val="28"/>
        </w:rPr>
        <w:t>METHOD</w:t>
      </w:r>
      <w:r w:rsidR="00A2486C" w:rsidRPr="000F448D">
        <w:rPr>
          <w:rFonts w:ascii="Times New Roman" w:hAnsi="Times New Roman" w:cs="Times New Roman"/>
          <w:b/>
          <w:bCs/>
          <w:sz w:val="28"/>
          <w:szCs w:val="28"/>
        </w:rPr>
        <w:t>OLOGY</w:t>
      </w:r>
    </w:p>
    <w:p w14:paraId="6E3AA8B1" w14:textId="77777777" w:rsidR="008E2B78" w:rsidRPr="000F448D" w:rsidRDefault="008E2B78" w:rsidP="007529CB">
      <w:pPr>
        <w:spacing w:line="240" w:lineRule="auto"/>
        <w:jc w:val="both"/>
        <w:rPr>
          <w:rFonts w:ascii="Times New Roman" w:hAnsi="Times New Roman" w:cs="Times New Roman"/>
          <w:b/>
          <w:bCs/>
          <w:sz w:val="24"/>
          <w:szCs w:val="24"/>
        </w:rPr>
      </w:pPr>
      <w:r w:rsidRPr="000F448D">
        <w:rPr>
          <w:rFonts w:ascii="Times New Roman" w:hAnsi="Times New Roman" w:cs="Times New Roman"/>
          <w:b/>
          <w:bCs/>
          <w:sz w:val="24"/>
          <w:szCs w:val="24"/>
        </w:rPr>
        <w:t>Study design</w:t>
      </w:r>
    </w:p>
    <w:p w14:paraId="5B66807D" w14:textId="096FDECD" w:rsidR="008E2B78"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This study employed a descriptive cross</w:t>
      </w:r>
      <w:r w:rsidRPr="000F448D">
        <w:rPr>
          <w:rFonts w:ascii="Times New Roman" w:hAnsi="Times New Roman" w:cs="Times New Roman"/>
          <w:sz w:val="24"/>
          <w:szCs w:val="24"/>
        </w:rPr>
        <w:noBreakHyphen/>
        <w:t>sectional design using a structured self</w:t>
      </w:r>
      <w:r w:rsidRPr="000F448D">
        <w:rPr>
          <w:rFonts w:ascii="Times New Roman" w:hAnsi="Times New Roman" w:cs="Times New Roman"/>
          <w:sz w:val="24"/>
          <w:szCs w:val="24"/>
        </w:rPr>
        <w:noBreakHyphen/>
        <w:t xml:space="preserve">administered questionnaire to assess perceived stressors, their academic and clinical effects, and coping strategies among students of a </w:t>
      </w:r>
      <w:r w:rsidR="0051526D" w:rsidRPr="000F448D">
        <w:rPr>
          <w:rFonts w:ascii="Times New Roman" w:hAnsi="Times New Roman" w:cs="Times New Roman"/>
          <w:sz w:val="24"/>
          <w:szCs w:val="24"/>
        </w:rPr>
        <w:t>Faculty</w:t>
      </w:r>
      <w:r w:rsidRPr="000F448D">
        <w:rPr>
          <w:rFonts w:ascii="Times New Roman" w:hAnsi="Times New Roman" w:cs="Times New Roman"/>
          <w:sz w:val="24"/>
          <w:szCs w:val="24"/>
        </w:rPr>
        <w:t xml:space="preserve"> of Health Sciences. </w:t>
      </w:r>
    </w:p>
    <w:p w14:paraId="1A5F539C" w14:textId="77777777" w:rsidR="008E2B78" w:rsidRPr="000F448D" w:rsidRDefault="008E2B78" w:rsidP="007529CB">
      <w:pPr>
        <w:spacing w:line="240" w:lineRule="auto"/>
        <w:jc w:val="both"/>
        <w:rPr>
          <w:rFonts w:ascii="Times New Roman" w:hAnsi="Times New Roman" w:cs="Times New Roman"/>
          <w:b/>
          <w:bCs/>
          <w:sz w:val="24"/>
          <w:szCs w:val="24"/>
        </w:rPr>
      </w:pPr>
      <w:r w:rsidRPr="000F448D">
        <w:rPr>
          <w:rFonts w:ascii="Times New Roman" w:hAnsi="Times New Roman" w:cs="Times New Roman"/>
          <w:b/>
          <w:bCs/>
          <w:sz w:val="24"/>
          <w:szCs w:val="24"/>
        </w:rPr>
        <w:t>Study setting and population</w:t>
      </w:r>
    </w:p>
    <w:p w14:paraId="56173634" w14:textId="7B15DB19" w:rsidR="008E2B78"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The study was conducted in the </w:t>
      </w:r>
      <w:r w:rsidR="0051526D" w:rsidRPr="000F448D">
        <w:rPr>
          <w:rFonts w:ascii="Times New Roman" w:hAnsi="Times New Roman" w:cs="Times New Roman"/>
          <w:sz w:val="24"/>
          <w:szCs w:val="24"/>
        </w:rPr>
        <w:t>Faculty</w:t>
      </w:r>
      <w:r w:rsidRPr="000F448D">
        <w:rPr>
          <w:rFonts w:ascii="Times New Roman" w:hAnsi="Times New Roman" w:cs="Times New Roman"/>
          <w:sz w:val="24"/>
          <w:szCs w:val="24"/>
        </w:rPr>
        <w:t xml:space="preserve"> of Health Sciences of a university in </w:t>
      </w:r>
      <w:r w:rsidR="0051526D" w:rsidRPr="000F448D">
        <w:rPr>
          <w:rFonts w:ascii="Times New Roman" w:hAnsi="Times New Roman" w:cs="Times New Roman"/>
          <w:sz w:val="24"/>
          <w:szCs w:val="24"/>
        </w:rPr>
        <w:t xml:space="preserve">Nnamdi Azikiwe University, Awka, Anambra </w:t>
      </w:r>
      <w:r w:rsidRPr="000F448D">
        <w:rPr>
          <w:rFonts w:ascii="Times New Roman" w:hAnsi="Times New Roman" w:cs="Times New Roman"/>
          <w:sz w:val="24"/>
          <w:szCs w:val="24"/>
        </w:rPr>
        <w:t>State, Nigeria, which comprises</w:t>
      </w:r>
      <w:r w:rsidR="0002360C" w:rsidRPr="000F448D">
        <w:rPr>
          <w:rFonts w:ascii="Times New Roman" w:hAnsi="Times New Roman" w:cs="Times New Roman"/>
          <w:sz w:val="24"/>
          <w:szCs w:val="24"/>
        </w:rPr>
        <w:t xml:space="preserve"> five (5)</w:t>
      </w:r>
      <w:r w:rsidRPr="000F448D">
        <w:rPr>
          <w:rFonts w:ascii="Times New Roman" w:hAnsi="Times New Roman" w:cs="Times New Roman"/>
          <w:sz w:val="24"/>
          <w:szCs w:val="24"/>
        </w:rPr>
        <w:t xml:space="preserve"> departments</w:t>
      </w:r>
      <w:r w:rsidR="0002360C" w:rsidRPr="000F448D">
        <w:rPr>
          <w:rFonts w:ascii="Times New Roman" w:hAnsi="Times New Roman" w:cs="Times New Roman"/>
          <w:sz w:val="24"/>
          <w:szCs w:val="24"/>
        </w:rPr>
        <w:t xml:space="preserve">. </w:t>
      </w:r>
      <w:r w:rsidRPr="000F448D">
        <w:rPr>
          <w:rFonts w:ascii="Times New Roman" w:hAnsi="Times New Roman" w:cs="Times New Roman"/>
          <w:sz w:val="24"/>
          <w:szCs w:val="24"/>
        </w:rPr>
        <w:t xml:space="preserve">The study population consisted of all registered undergraduate students in these departments during the </w:t>
      </w:r>
      <w:r w:rsidR="0002360C" w:rsidRPr="000F448D">
        <w:rPr>
          <w:rFonts w:ascii="Times New Roman" w:hAnsi="Times New Roman" w:cs="Times New Roman"/>
          <w:sz w:val="24"/>
          <w:szCs w:val="24"/>
        </w:rPr>
        <w:t>study period</w:t>
      </w:r>
      <w:r w:rsidRPr="000F448D">
        <w:rPr>
          <w:rFonts w:ascii="Times New Roman" w:hAnsi="Times New Roman" w:cs="Times New Roman"/>
          <w:sz w:val="24"/>
          <w:szCs w:val="24"/>
        </w:rPr>
        <w:t>.</w:t>
      </w:r>
    </w:p>
    <w:p w14:paraId="53873B03" w14:textId="77777777" w:rsidR="008E2B78"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b/>
          <w:bCs/>
          <w:sz w:val="24"/>
          <w:szCs w:val="24"/>
        </w:rPr>
        <w:lastRenderedPageBreak/>
        <w:t>Inclusion criteria</w:t>
      </w:r>
      <w:r w:rsidRPr="000F448D">
        <w:rPr>
          <w:rFonts w:ascii="Times New Roman" w:hAnsi="Times New Roman" w:cs="Times New Roman"/>
          <w:sz w:val="24"/>
          <w:szCs w:val="24"/>
        </w:rPr>
        <w:t> were:</w:t>
      </w:r>
    </w:p>
    <w:p w14:paraId="05EFBEEE" w14:textId="72CD3C60" w:rsidR="008E2B78"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Undergraduate students in any department of the </w:t>
      </w:r>
      <w:r w:rsidR="00AF168E" w:rsidRPr="000F448D">
        <w:rPr>
          <w:rFonts w:ascii="Times New Roman" w:hAnsi="Times New Roman" w:cs="Times New Roman"/>
          <w:sz w:val="24"/>
          <w:szCs w:val="24"/>
        </w:rPr>
        <w:t>Faculty</w:t>
      </w:r>
      <w:r w:rsidRPr="000F448D">
        <w:rPr>
          <w:rFonts w:ascii="Times New Roman" w:hAnsi="Times New Roman" w:cs="Times New Roman"/>
          <w:sz w:val="24"/>
          <w:szCs w:val="24"/>
        </w:rPr>
        <w:t xml:space="preserve"> of Health Sciences</w:t>
      </w:r>
      <w:r w:rsidR="00AF168E" w:rsidRPr="000F448D">
        <w:rPr>
          <w:rFonts w:ascii="Times New Roman" w:hAnsi="Times New Roman" w:cs="Times New Roman"/>
          <w:sz w:val="24"/>
          <w:szCs w:val="24"/>
        </w:rPr>
        <w:t xml:space="preserve">, Nnamdi Azikiwe University, </w:t>
      </w:r>
      <w:proofErr w:type="spellStart"/>
      <w:r w:rsidR="00AF168E" w:rsidRPr="000F448D">
        <w:rPr>
          <w:rFonts w:ascii="Times New Roman" w:hAnsi="Times New Roman" w:cs="Times New Roman"/>
          <w:sz w:val="24"/>
          <w:szCs w:val="24"/>
        </w:rPr>
        <w:t>Awka</w:t>
      </w:r>
      <w:proofErr w:type="spellEnd"/>
      <w:r w:rsidR="00AF168E" w:rsidRPr="000F448D">
        <w:rPr>
          <w:rFonts w:ascii="Times New Roman" w:hAnsi="Times New Roman" w:cs="Times New Roman"/>
          <w:sz w:val="24"/>
          <w:szCs w:val="24"/>
        </w:rPr>
        <w:t>.</w:t>
      </w:r>
    </w:p>
    <w:p w14:paraId="597C65F5" w14:textId="77777777" w:rsidR="008E2B78"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Registered and present during data collection</w:t>
      </w:r>
    </w:p>
    <w:p w14:paraId="14605C5F" w14:textId="77777777" w:rsidR="008E2B78"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Willing to participate and able to give informed consent</w:t>
      </w:r>
    </w:p>
    <w:p w14:paraId="4FC45F5C" w14:textId="77777777" w:rsidR="008E2B78"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b/>
          <w:bCs/>
          <w:sz w:val="24"/>
          <w:szCs w:val="24"/>
        </w:rPr>
        <w:t>Exclusion criteria</w:t>
      </w:r>
      <w:r w:rsidRPr="000F448D">
        <w:rPr>
          <w:rFonts w:ascii="Times New Roman" w:hAnsi="Times New Roman" w:cs="Times New Roman"/>
          <w:sz w:val="24"/>
          <w:szCs w:val="24"/>
        </w:rPr>
        <w:t> were:</w:t>
      </w:r>
    </w:p>
    <w:p w14:paraId="3B8B24C3" w14:textId="77777777" w:rsidR="008E2B78"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Students on leave of absence or not available at the time of data collection</w:t>
      </w:r>
    </w:p>
    <w:p w14:paraId="640E2C99" w14:textId="77777777" w:rsidR="008E2B78"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Students who declined consent</w:t>
      </w:r>
    </w:p>
    <w:p w14:paraId="0ED1C8AB" w14:textId="67ECC4A3" w:rsidR="008E2B78" w:rsidRPr="000F448D" w:rsidRDefault="008E2B78" w:rsidP="007529CB">
      <w:pPr>
        <w:spacing w:line="240" w:lineRule="auto"/>
        <w:jc w:val="both"/>
        <w:rPr>
          <w:rFonts w:ascii="Times New Roman" w:hAnsi="Times New Roman" w:cs="Times New Roman"/>
          <w:sz w:val="24"/>
          <w:szCs w:val="24"/>
        </w:rPr>
      </w:pPr>
    </w:p>
    <w:p w14:paraId="210C0EDB" w14:textId="77777777" w:rsidR="008E2B78" w:rsidRPr="000F448D" w:rsidRDefault="008E2B78" w:rsidP="007529CB">
      <w:pPr>
        <w:spacing w:line="240" w:lineRule="auto"/>
        <w:jc w:val="both"/>
        <w:rPr>
          <w:rFonts w:ascii="Times New Roman" w:hAnsi="Times New Roman" w:cs="Times New Roman"/>
          <w:b/>
          <w:bCs/>
          <w:sz w:val="24"/>
          <w:szCs w:val="24"/>
        </w:rPr>
      </w:pPr>
      <w:r w:rsidRPr="000F448D">
        <w:rPr>
          <w:rFonts w:ascii="Times New Roman" w:hAnsi="Times New Roman" w:cs="Times New Roman"/>
          <w:b/>
          <w:bCs/>
          <w:sz w:val="24"/>
          <w:szCs w:val="24"/>
        </w:rPr>
        <w:t>Sample size and sampling technique</w:t>
      </w:r>
    </w:p>
    <w:p w14:paraId="66A2AD04" w14:textId="184A6885" w:rsidR="008E2B78"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A total of 364 students participated in the study, as shown in the results tables. The minimum sample size was determined using a single</w:t>
      </w:r>
      <w:r w:rsidRPr="000F448D">
        <w:rPr>
          <w:rFonts w:ascii="Times New Roman" w:hAnsi="Times New Roman" w:cs="Times New Roman"/>
          <w:sz w:val="24"/>
          <w:szCs w:val="24"/>
        </w:rPr>
        <w:noBreakHyphen/>
        <w:t>population proportion formula for cross</w:t>
      </w:r>
      <w:r w:rsidRPr="000F448D">
        <w:rPr>
          <w:rFonts w:ascii="Times New Roman" w:hAnsi="Times New Roman" w:cs="Times New Roman"/>
          <w:sz w:val="24"/>
          <w:szCs w:val="24"/>
        </w:rPr>
        <w:noBreakHyphen/>
        <w:t>sectional studies, assuming a prevalence of stress among health sciences students from previous studies, a 95% confidence level, and an allowance for non</w:t>
      </w:r>
      <w:r w:rsidRPr="000F448D">
        <w:rPr>
          <w:rFonts w:ascii="Times New Roman" w:hAnsi="Times New Roman" w:cs="Times New Roman"/>
          <w:sz w:val="24"/>
          <w:szCs w:val="24"/>
        </w:rPr>
        <w:noBreakHyphen/>
        <w:t>response</w:t>
      </w:r>
      <w:r w:rsidR="00AE0037" w:rsidRPr="000F448D">
        <w:rPr>
          <w:rFonts w:ascii="Times New Roman" w:hAnsi="Times New Roman" w:cs="Times New Roman"/>
          <w:sz w:val="24"/>
          <w:szCs w:val="24"/>
        </w:rPr>
        <w:t xml:space="preserve"> (</w:t>
      </w:r>
      <w:bookmarkStart w:id="4" w:name="_Hlk232245390"/>
      <w:proofErr w:type="spellStart"/>
      <w:r w:rsidR="00AE0037" w:rsidRPr="000F448D">
        <w:rPr>
          <w:rFonts w:ascii="Times New Roman" w:hAnsi="Times New Roman" w:cs="Times New Roman"/>
          <w:sz w:val="24"/>
          <w:szCs w:val="24"/>
        </w:rPr>
        <w:t>Pourhoseingholi</w:t>
      </w:r>
      <w:proofErr w:type="spellEnd"/>
      <w:r w:rsidR="00AE0037" w:rsidRPr="000F448D">
        <w:rPr>
          <w:rFonts w:ascii="Times New Roman" w:hAnsi="Times New Roman" w:cs="Times New Roman"/>
          <w:sz w:val="24"/>
          <w:szCs w:val="24"/>
        </w:rPr>
        <w:t>, Vahedi &amp; Rahimzadeh, 2013)</w:t>
      </w:r>
      <w:r w:rsidRPr="000F448D">
        <w:rPr>
          <w:rFonts w:ascii="Times New Roman" w:hAnsi="Times New Roman" w:cs="Times New Roman"/>
          <w:sz w:val="24"/>
          <w:szCs w:val="24"/>
        </w:rPr>
        <w:t xml:space="preserve">. </w:t>
      </w:r>
      <w:bookmarkEnd w:id="4"/>
      <w:r w:rsidRPr="000F448D">
        <w:rPr>
          <w:rFonts w:ascii="Times New Roman" w:hAnsi="Times New Roman" w:cs="Times New Roman"/>
          <w:sz w:val="24"/>
          <w:szCs w:val="24"/>
        </w:rPr>
        <w:t>Participants were selected using stratified sampling by department and level of study, followed by proportional allocation and simple random sampling within each stratum to ensure representation of 200–500 level students across all departments.</w:t>
      </w:r>
    </w:p>
    <w:p w14:paraId="32B031B3" w14:textId="77777777" w:rsidR="008E2B78" w:rsidRPr="000F448D" w:rsidRDefault="008E2B78" w:rsidP="007529CB">
      <w:pPr>
        <w:spacing w:line="240" w:lineRule="auto"/>
        <w:jc w:val="both"/>
        <w:rPr>
          <w:rFonts w:ascii="Times New Roman" w:hAnsi="Times New Roman" w:cs="Times New Roman"/>
          <w:b/>
          <w:bCs/>
          <w:sz w:val="24"/>
          <w:szCs w:val="24"/>
        </w:rPr>
      </w:pPr>
      <w:r w:rsidRPr="000F448D">
        <w:rPr>
          <w:rFonts w:ascii="Times New Roman" w:hAnsi="Times New Roman" w:cs="Times New Roman"/>
          <w:b/>
          <w:bCs/>
          <w:sz w:val="24"/>
          <w:szCs w:val="24"/>
        </w:rPr>
        <w:t>Instrument for data collection</w:t>
      </w:r>
    </w:p>
    <w:p w14:paraId="4750C9B0" w14:textId="40D6CC92" w:rsidR="008E2B78"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Data were collected using a </w:t>
      </w:r>
      <w:r w:rsidRPr="000F448D">
        <w:rPr>
          <w:rFonts w:ascii="Times New Roman" w:hAnsi="Times New Roman" w:cs="Times New Roman"/>
          <w:b/>
          <w:bCs/>
          <w:sz w:val="24"/>
          <w:szCs w:val="24"/>
        </w:rPr>
        <w:t>structured self</w:t>
      </w:r>
      <w:r w:rsidRPr="000F448D">
        <w:rPr>
          <w:rFonts w:ascii="Times New Roman" w:hAnsi="Times New Roman" w:cs="Times New Roman"/>
          <w:b/>
          <w:bCs/>
          <w:sz w:val="24"/>
          <w:szCs w:val="24"/>
        </w:rPr>
        <w:noBreakHyphen/>
        <w:t>administered questionnaire</w:t>
      </w:r>
      <w:r w:rsidRPr="000F448D">
        <w:rPr>
          <w:rFonts w:ascii="Times New Roman" w:hAnsi="Times New Roman" w:cs="Times New Roman"/>
          <w:sz w:val="24"/>
          <w:szCs w:val="24"/>
        </w:rPr>
        <w:t> developed by the researchers after reviewing relevant literature on stress and coping among university and health sciences students. The questionnaire consisted of four sections:</w:t>
      </w:r>
      <w:r w:rsidR="00AE0037" w:rsidRPr="000F448D">
        <w:rPr>
          <w:rFonts w:ascii="Times New Roman" w:hAnsi="Times New Roman" w:cs="Times New Roman"/>
          <w:sz w:val="24"/>
          <w:szCs w:val="24"/>
        </w:rPr>
        <w:t xml:space="preserve"> </w:t>
      </w:r>
      <w:r w:rsidRPr="000F448D">
        <w:rPr>
          <w:rFonts w:ascii="Times New Roman" w:hAnsi="Times New Roman" w:cs="Times New Roman"/>
          <w:sz w:val="24"/>
          <w:szCs w:val="24"/>
        </w:rPr>
        <w:t>Section A</w:t>
      </w:r>
      <w:r w:rsidR="00AE0037" w:rsidRPr="000F448D">
        <w:rPr>
          <w:rFonts w:ascii="Times New Roman" w:hAnsi="Times New Roman" w:cs="Times New Roman"/>
          <w:sz w:val="24"/>
          <w:szCs w:val="24"/>
        </w:rPr>
        <w:t xml:space="preserve"> consists of s</w:t>
      </w:r>
      <w:r w:rsidRPr="000F448D">
        <w:rPr>
          <w:rFonts w:ascii="Times New Roman" w:hAnsi="Times New Roman" w:cs="Times New Roman"/>
          <w:sz w:val="24"/>
          <w:szCs w:val="24"/>
        </w:rPr>
        <w:t>ocio</w:t>
      </w:r>
      <w:r w:rsidRPr="000F448D">
        <w:rPr>
          <w:rFonts w:ascii="Times New Roman" w:hAnsi="Times New Roman" w:cs="Times New Roman"/>
          <w:sz w:val="24"/>
          <w:szCs w:val="24"/>
        </w:rPr>
        <w:noBreakHyphen/>
        <w:t>demographic characteristics (age, sex, marital status, religion, ethnicity, academic level, department)</w:t>
      </w:r>
      <w:r w:rsidR="00AE0037" w:rsidRPr="000F448D">
        <w:rPr>
          <w:rFonts w:ascii="Times New Roman" w:hAnsi="Times New Roman" w:cs="Times New Roman"/>
          <w:sz w:val="24"/>
          <w:szCs w:val="24"/>
        </w:rPr>
        <w:t xml:space="preserve">. </w:t>
      </w:r>
      <w:r w:rsidRPr="000F448D">
        <w:rPr>
          <w:rFonts w:ascii="Times New Roman" w:hAnsi="Times New Roman" w:cs="Times New Roman"/>
          <w:sz w:val="24"/>
          <w:szCs w:val="24"/>
        </w:rPr>
        <w:t>Section B</w:t>
      </w:r>
      <w:r w:rsidR="00AE0037" w:rsidRPr="000F448D">
        <w:rPr>
          <w:rFonts w:ascii="Times New Roman" w:hAnsi="Times New Roman" w:cs="Times New Roman"/>
          <w:sz w:val="24"/>
          <w:szCs w:val="24"/>
        </w:rPr>
        <w:t xml:space="preserve"> comprises of p</w:t>
      </w:r>
      <w:r w:rsidRPr="000F448D">
        <w:rPr>
          <w:rFonts w:ascii="Times New Roman" w:hAnsi="Times New Roman" w:cs="Times New Roman"/>
          <w:sz w:val="24"/>
          <w:szCs w:val="24"/>
        </w:rPr>
        <w:t>erceived stress level and sources of stress (e.g., study, financial, family, relationship, work, health, extracurricular issues) and perceived impact on academic performance.</w:t>
      </w:r>
      <w:r w:rsidR="00AE0037" w:rsidRPr="000F448D">
        <w:rPr>
          <w:rFonts w:ascii="Times New Roman" w:hAnsi="Times New Roman" w:cs="Times New Roman"/>
          <w:sz w:val="24"/>
          <w:szCs w:val="24"/>
        </w:rPr>
        <w:t xml:space="preserve"> </w:t>
      </w:r>
      <w:r w:rsidRPr="000F448D">
        <w:rPr>
          <w:rFonts w:ascii="Times New Roman" w:hAnsi="Times New Roman" w:cs="Times New Roman"/>
          <w:sz w:val="24"/>
          <w:szCs w:val="24"/>
        </w:rPr>
        <w:t>Section C</w:t>
      </w:r>
      <w:r w:rsidR="00AE0037" w:rsidRPr="000F448D">
        <w:rPr>
          <w:rFonts w:ascii="Times New Roman" w:hAnsi="Times New Roman" w:cs="Times New Roman"/>
          <w:sz w:val="24"/>
          <w:szCs w:val="24"/>
        </w:rPr>
        <w:t xml:space="preserve"> is made up of</w:t>
      </w:r>
      <w:r w:rsidRPr="000F448D">
        <w:rPr>
          <w:rFonts w:ascii="Times New Roman" w:hAnsi="Times New Roman" w:cs="Times New Roman"/>
          <w:sz w:val="24"/>
          <w:szCs w:val="24"/>
        </w:rPr>
        <w:t xml:space="preserve"> </w:t>
      </w:r>
      <w:r w:rsidR="00AE0037" w:rsidRPr="000F448D">
        <w:rPr>
          <w:rFonts w:ascii="Times New Roman" w:hAnsi="Times New Roman" w:cs="Times New Roman"/>
          <w:sz w:val="24"/>
          <w:szCs w:val="24"/>
        </w:rPr>
        <w:t>p</w:t>
      </w:r>
      <w:r w:rsidRPr="000F448D">
        <w:rPr>
          <w:rFonts w:ascii="Times New Roman" w:hAnsi="Times New Roman" w:cs="Times New Roman"/>
          <w:sz w:val="24"/>
          <w:szCs w:val="24"/>
        </w:rPr>
        <w:t>erceived emotional, psychological, and social effects of stress and self</w:t>
      </w:r>
      <w:r w:rsidRPr="000F448D">
        <w:rPr>
          <w:rFonts w:ascii="Times New Roman" w:hAnsi="Times New Roman" w:cs="Times New Roman"/>
          <w:sz w:val="24"/>
          <w:szCs w:val="24"/>
        </w:rPr>
        <w:noBreakHyphen/>
        <w:t>reported academic and clinical performance outcomes.</w:t>
      </w:r>
      <w:r w:rsidR="00AE0037" w:rsidRPr="000F448D">
        <w:rPr>
          <w:rFonts w:ascii="Times New Roman" w:hAnsi="Times New Roman" w:cs="Times New Roman"/>
          <w:sz w:val="24"/>
          <w:szCs w:val="24"/>
        </w:rPr>
        <w:t xml:space="preserve"> </w:t>
      </w:r>
      <w:r w:rsidRPr="000F448D">
        <w:rPr>
          <w:rFonts w:ascii="Times New Roman" w:hAnsi="Times New Roman" w:cs="Times New Roman"/>
          <w:sz w:val="24"/>
          <w:szCs w:val="24"/>
        </w:rPr>
        <w:t>Section D</w:t>
      </w:r>
      <w:r w:rsidR="00AE0037" w:rsidRPr="000F448D">
        <w:rPr>
          <w:rFonts w:ascii="Times New Roman" w:hAnsi="Times New Roman" w:cs="Times New Roman"/>
          <w:sz w:val="24"/>
          <w:szCs w:val="24"/>
        </w:rPr>
        <w:t xml:space="preserve"> was used to assess</w:t>
      </w:r>
      <w:r w:rsidRPr="000F448D">
        <w:rPr>
          <w:rFonts w:ascii="Times New Roman" w:hAnsi="Times New Roman" w:cs="Times New Roman"/>
          <w:sz w:val="24"/>
          <w:szCs w:val="24"/>
        </w:rPr>
        <w:t xml:space="preserve"> Coping strategies, relaxation techniques, and medications used to manage stress (e.g., emotion</w:t>
      </w:r>
      <w:r w:rsidRPr="000F448D">
        <w:rPr>
          <w:rFonts w:ascii="Times New Roman" w:hAnsi="Times New Roman" w:cs="Times New Roman"/>
          <w:sz w:val="24"/>
          <w:szCs w:val="24"/>
        </w:rPr>
        <w:noBreakHyphen/>
        <w:t>focused coping, humor, relaxation methods, anxiolytics, analgesics).</w:t>
      </w:r>
    </w:p>
    <w:p w14:paraId="01564C91" w14:textId="576A0619" w:rsidR="008E2B78"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The draft questionnaire was pre</w:t>
      </w:r>
      <w:r w:rsidRPr="000F448D">
        <w:rPr>
          <w:rFonts w:ascii="Times New Roman" w:hAnsi="Times New Roman" w:cs="Times New Roman"/>
          <w:sz w:val="24"/>
          <w:szCs w:val="24"/>
        </w:rPr>
        <w:noBreakHyphen/>
        <w:t>tested on a small sample of students in a similar faculty outside the study population to assess clarity, relevance, and timing, and adjustments were made based on feedback. Internal consistency of multi</w:t>
      </w:r>
      <w:r w:rsidRPr="000F448D">
        <w:rPr>
          <w:rFonts w:ascii="Times New Roman" w:hAnsi="Times New Roman" w:cs="Times New Roman"/>
          <w:sz w:val="24"/>
          <w:szCs w:val="24"/>
        </w:rPr>
        <w:noBreakHyphen/>
        <w:t>item sections was assessed using Cronbach’s alpha, with values above 0.</w:t>
      </w:r>
      <w:r w:rsidR="00AE0037" w:rsidRPr="000F448D">
        <w:rPr>
          <w:rFonts w:ascii="Times New Roman" w:hAnsi="Times New Roman" w:cs="Times New Roman"/>
          <w:sz w:val="24"/>
          <w:szCs w:val="24"/>
        </w:rPr>
        <w:t>86</w:t>
      </w:r>
      <w:r w:rsidRPr="000F448D">
        <w:rPr>
          <w:rFonts w:ascii="Times New Roman" w:hAnsi="Times New Roman" w:cs="Times New Roman"/>
          <w:sz w:val="24"/>
          <w:szCs w:val="24"/>
        </w:rPr>
        <w:t xml:space="preserve"> </w:t>
      </w:r>
      <w:r w:rsidR="00AE0037" w:rsidRPr="000F448D">
        <w:rPr>
          <w:rFonts w:ascii="Times New Roman" w:hAnsi="Times New Roman" w:cs="Times New Roman"/>
          <w:sz w:val="24"/>
          <w:szCs w:val="24"/>
        </w:rPr>
        <w:t xml:space="preserve">which is </w:t>
      </w:r>
      <w:r w:rsidRPr="000F448D">
        <w:rPr>
          <w:rFonts w:ascii="Times New Roman" w:hAnsi="Times New Roman" w:cs="Times New Roman"/>
          <w:sz w:val="24"/>
          <w:szCs w:val="24"/>
        </w:rPr>
        <w:t>considered acceptable for research use.</w:t>
      </w:r>
    </w:p>
    <w:p w14:paraId="0AF9DE02" w14:textId="77777777" w:rsidR="008E2B78" w:rsidRPr="000F448D" w:rsidRDefault="008E2B78" w:rsidP="007529CB">
      <w:pPr>
        <w:spacing w:line="240" w:lineRule="auto"/>
        <w:jc w:val="both"/>
        <w:rPr>
          <w:rFonts w:ascii="Times New Roman" w:hAnsi="Times New Roman" w:cs="Times New Roman"/>
          <w:b/>
          <w:bCs/>
          <w:sz w:val="24"/>
          <w:szCs w:val="24"/>
        </w:rPr>
      </w:pPr>
      <w:r w:rsidRPr="000F448D">
        <w:rPr>
          <w:rFonts w:ascii="Times New Roman" w:hAnsi="Times New Roman" w:cs="Times New Roman"/>
          <w:b/>
          <w:bCs/>
          <w:sz w:val="24"/>
          <w:szCs w:val="24"/>
        </w:rPr>
        <w:t>Data collection procedure</w:t>
      </w:r>
    </w:p>
    <w:p w14:paraId="2EC69E43" w14:textId="456074B3" w:rsidR="008E2B78"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Data collection was carried out over a</w:t>
      </w:r>
      <w:r w:rsidR="00C727C0" w:rsidRPr="000F448D">
        <w:rPr>
          <w:rFonts w:ascii="Times New Roman" w:hAnsi="Times New Roman" w:cs="Times New Roman"/>
          <w:sz w:val="24"/>
          <w:szCs w:val="24"/>
        </w:rPr>
        <w:t xml:space="preserve"> six</w:t>
      </w:r>
      <w:r w:rsidRPr="000F448D">
        <w:rPr>
          <w:rFonts w:ascii="Times New Roman" w:hAnsi="Times New Roman" w:cs="Times New Roman"/>
          <w:sz w:val="24"/>
          <w:szCs w:val="24"/>
        </w:rPr>
        <w:noBreakHyphen/>
        <w:t xml:space="preserve">week period during the </w:t>
      </w:r>
      <w:r w:rsidR="00C727C0" w:rsidRPr="000F448D">
        <w:rPr>
          <w:rFonts w:ascii="Times New Roman" w:hAnsi="Times New Roman" w:cs="Times New Roman"/>
          <w:sz w:val="24"/>
          <w:szCs w:val="24"/>
        </w:rPr>
        <w:t xml:space="preserve">first </w:t>
      </w:r>
      <w:r w:rsidRPr="000F448D">
        <w:rPr>
          <w:rFonts w:ascii="Times New Roman" w:hAnsi="Times New Roman" w:cs="Times New Roman"/>
          <w:sz w:val="24"/>
          <w:szCs w:val="24"/>
        </w:rPr>
        <w:t>semester of the 202</w:t>
      </w:r>
      <w:r w:rsidR="00C727C0" w:rsidRPr="000F448D">
        <w:rPr>
          <w:rFonts w:ascii="Times New Roman" w:hAnsi="Times New Roman" w:cs="Times New Roman"/>
          <w:sz w:val="24"/>
          <w:szCs w:val="24"/>
        </w:rPr>
        <w:t>4</w:t>
      </w:r>
      <w:r w:rsidRPr="000F448D">
        <w:rPr>
          <w:rFonts w:ascii="Times New Roman" w:hAnsi="Times New Roman" w:cs="Times New Roman"/>
          <w:sz w:val="24"/>
          <w:szCs w:val="24"/>
        </w:rPr>
        <w:t>/202</w:t>
      </w:r>
      <w:r w:rsidR="00C727C0" w:rsidRPr="000F448D">
        <w:rPr>
          <w:rFonts w:ascii="Times New Roman" w:hAnsi="Times New Roman" w:cs="Times New Roman"/>
          <w:sz w:val="24"/>
          <w:szCs w:val="24"/>
        </w:rPr>
        <w:t>5</w:t>
      </w:r>
      <w:r w:rsidRPr="000F448D">
        <w:rPr>
          <w:rFonts w:ascii="Times New Roman" w:hAnsi="Times New Roman" w:cs="Times New Roman"/>
          <w:sz w:val="24"/>
          <w:szCs w:val="24"/>
        </w:rPr>
        <w:t xml:space="preserve"> academic session. After obtaining permission from the </w:t>
      </w:r>
      <w:r w:rsidR="00C727C0" w:rsidRPr="000F448D">
        <w:rPr>
          <w:rFonts w:ascii="Times New Roman" w:hAnsi="Times New Roman" w:cs="Times New Roman"/>
          <w:sz w:val="24"/>
          <w:szCs w:val="24"/>
        </w:rPr>
        <w:t>Faculty</w:t>
      </w:r>
      <w:r w:rsidRPr="000F448D">
        <w:rPr>
          <w:rFonts w:ascii="Times New Roman" w:hAnsi="Times New Roman" w:cs="Times New Roman"/>
          <w:sz w:val="24"/>
          <w:szCs w:val="24"/>
        </w:rPr>
        <w:t xml:space="preserve"> authorities and heads of departments, the researchers visited lecture halls and clinical posting venues to meet eligible students. The purpose of the study, voluntary nature of participation, and confidentiality procedures were explained, and written informed consent was obtained from willing participants.</w:t>
      </w:r>
    </w:p>
    <w:p w14:paraId="14B23846" w14:textId="77777777" w:rsidR="008E2B78"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Questionnaires were distributed and completed on</w:t>
      </w:r>
      <w:r w:rsidRPr="000F448D">
        <w:rPr>
          <w:rFonts w:ascii="Times New Roman" w:hAnsi="Times New Roman" w:cs="Times New Roman"/>
          <w:sz w:val="24"/>
          <w:szCs w:val="24"/>
        </w:rPr>
        <w:noBreakHyphen/>
        <w:t>site under supervision to minimize missing data and misunderstanding of questions. Respondents were instructed not to write their names or any personal identifiers on the questionnaires. Completed questionnaires were checked for completeness before collection and stored in a secure location.</w:t>
      </w:r>
    </w:p>
    <w:p w14:paraId="340A57D5" w14:textId="77777777" w:rsidR="008E2B78" w:rsidRPr="000F448D" w:rsidRDefault="008E2B78" w:rsidP="007529CB">
      <w:pPr>
        <w:spacing w:line="240" w:lineRule="auto"/>
        <w:jc w:val="both"/>
        <w:rPr>
          <w:rFonts w:ascii="Times New Roman" w:hAnsi="Times New Roman" w:cs="Times New Roman"/>
          <w:b/>
          <w:bCs/>
          <w:sz w:val="24"/>
          <w:szCs w:val="24"/>
        </w:rPr>
      </w:pPr>
      <w:r w:rsidRPr="000F448D">
        <w:rPr>
          <w:rFonts w:ascii="Times New Roman" w:hAnsi="Times New Roman" w:cs="Times New Roman"/>
          <w:b/>
          <w:bCs/>
          <w:sz w:val="24"/>
          <w:szCs w:val="24"/>
        </w:rPr>
        <w:t>Data management and analysis</w:t>
      </w:r>
    </w:p>
    <w:p w14:paraId="0BD84612" w14:textId="52765484" w:rsidR="008E2B78"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Completed questionnaires were entered into a statistical software package such as SPSS version</w:t>
      </w:r>
      <w:r w:rsidRPr="000F448D">
        <w:rPr>
          <w:rFonts w:ascii="Times New Roman" w:hAnsi="Times New Roman" w:cs="Times New Roman"/>
          <w:b/>
          <w:bCs/>
          <w:sz w:val="24"/>
          <w:szCs w:val="24"/>
        </w:rPr>
        <w:t xml:space="preserve"> </w:t>
      </w:r>
      <w:r w:rsidR="00DF5206" w:rsidRPr="000F448D">
        <w:rPr>
          <w:rFonts w:ascii="Times New Roman" w:hAnsi="Times New Roman" w:cs="Times New Roman"/>
          <w:sz w:val="24"/>
          <w:szCs w:val="24"/>
        </w:rPr>
        <w:t xml:space="preserve">26 </w:t>
      </w:r>
      <w:r w:rsidRPr="000F448D">
        <w:rPr>
          <w:rFonts w:ascii="Times New Roman" w:hAnsi="Times New Roman" w:cs="Times New Roman"/>
          <w:sz w:val="24"/>
          <w:szCs w:val="24"/>
        </w:rPr>
        <w:t>for analysis. Data cleaning included checking for missing values, inconsistencies, and outliers, with corrections made by cross</w:t>
      </w:r>
      <w:r w:rsidRPr="000F448D">
        <w:rPr>
          <w:rFonts w:ascii="Times New Roman" w:hAnsi="Times New Roman" w:cs="Times New Roman"/>
          <w:sz w:val="24"/>
          <w:szCs w:val="24"/>
        </w:rPr>
        <w:noBreakHyphen/>
        <w:t>checking against original questionnaires where possible.</w:t>
      </w:r>
    </w:p>
    <w:p w14:paraId="18D140A4" w14:textId="77777777" w:rsidR="00DF5206"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Analysis was primarily descriptive, including:</w:t>
      </w:r>
      <w:r w:rsidR="00DF5206" w:rsidRPr="000F448D">
        <w:rPr>
          <w:rFonts w:ascii="Times New Roman" w:hAnsi="Times New Roman" w:cs="Times New Roman"/>
          <w:sz w:val="24"/>
          <w:szCs w:val="24"/>
        </w:rPr>
        <w:t xml:space="preserve"> </w:t>
      </w:r>
    </w:p>
    <w:p w14:paraId="38757858" w14:textId="77777777" w:rsidR="00DF5206"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lastRenderedPageBreak/>
        <w:t>Frequencies and percentages for categorical variables (e.g., socio</w:t>
      </w:r>
      <w:r w:rsidRPr="000F448D">
        <w:rPr>
          <w:rFonts w:ascii="Times New Roman" w:hAnsi="Times New Roman" w:cs="Times New Roman"/>
          <w:sz w:val="24"/>
          <w:szCs w:val="24"/>
        </w:rPr>
        <w:noBreakHyphen/>
        <w:t>demographics, stress levels, sources of stress, coping strategies).</w:t>
      </w:r>
    </w:p>
    <w:p w14:paraId="0BB185EF" w14:textId="2EA9858F" w:rsidR="008E2B78"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Tables summarizing perceived effects of stress on academic and clinical performance and distribution of coping methods.</w:t>
      </w:r>
    </w:p>
    <w:p w14:paraId="3260F43E" w14:textId="77777777" w:rsidR="008E2B78" w:rsidRPr="000F448D" w:rsidRDefault="008E2B78" w:rsidP="007529CB">
      <w:pPr>
        <w:spacing w:line="240" w:lineRule="auto"/>
        <w:jc w:val="both"/>
        <w:rPr>
          <w:rFonts w:ascii="Times New Roman" w:hAnsi="Times New Roman" w:cs="Times New Roman"/>
          <w:b/>
          <w:bCs/>
          <w:sz w:val="24"/>
          <w:szCs w:val="24"/>
        </w:rPr>
      </w:pPr>
      <w:r w:rsidRPr="000F448D">
        <w:rPr>
          <w:rFonts w:ascii="Times New Roman" w:hAnsi="Times New Roman" w:cs="Times New Roman"/>
          <w:b/>
          <w:bCs/>
          <w:sz w:val="24"/>
          <w:szCs w:val="24"/>
        </w:rPr>
        <w:t>Ethical considerations</w:t>
      </w:r>
    </w:p>
    <w:p w14:paraId="4C86CA16" w14:textId="118AA887" w:rsidR="008E2B78" w:rsidRPr="000F448D" w:rsidRDefault="008E2B7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Ethical approval for the study was obtained from the Research Ethics Committee</w:t>
      </w:r>
      <w:r w:rsidR="00DF5206" w:rsidRPr="000F448D">
        <w:rPr>
          <w:rFonts w:ascii="Times New Roman" w:hAnsi="Times New Roman" w:cs="Times New Roman"/>
          <w:sz w:val="24"/>
          <w:szCs w:val="24"/>
        </w:rPr>
        <w:t xml:space="preserve"> of Faculty of Health Sciences and Technology</w:t>
      </w:r>
      <w:r w:rsidRPr="000F448D">
        <w:rPr>
          <w:rFonts w:ascii="Times New Roman" w:hAnsi="Times New Roman" w:cs="Times New Roman"/>
          <w:sz w:val="24"/>
          <w:szCs w:val="24"/>
        </w:rPr>
        <w:t xml:space="preserve"> before commencement of data collection. Permission to conduct the study was also obtained from the heads of </w:t>
      </w:r>
      <w:r w:rsidR="00DF5206" w:rsidRPr="000F448D">
        <w:rPr>
          <w:rFonts w:ascii="Times New Roman" w:hAnsi="Times New Roman" w:cs="Times New Roman"/>
          <w:sz w:val="24"/>
          <w:szCs w:val="24"/>
        </w:rPr>
        <w:t xml:space="preserve">various </w:t>
      </w:r>
      <w:r w:rsidRPr="000F448D">
        <w:rPr>
          <w:rFonts w:ascii="Times New Roman" w:hAnsi="Times New Roman" w:cs="Times New Roman"/>
          <w:sz w:val="24"/>
          <w:szCs w:val="24"/>
        </w:rPr>
        <w:t>departments</w:t>
      </w:r>
      <w:r w:rsidR="00DF5206" w:rsidRPr="000F448D">
        <w:rPr>
          <w:rFonts w:ascii="Times New Roman" w:hAnsi="Times New Roman" w:cs="Times New Roman"/>
          <w:sz w:val="24"/>
          <w:szCs w:val="24"/>
        </w:rPr>
        <w:t xml:space="preserve"> included in the study</w:t>
      </w:r>
      <w:r w:rsidRPr="000F448D">
        <w:rPr>
          <w:rFonts w:ascii="Times New Roman" w:hAnsi="Times New Roman" w:cs="Times New Roman"/>
          <w:sz w:val="24"/>
          <w:szCs w:val="24"/>
        </w:rPr>
        <w:t>. Participation was voluntary, and written informed consent was obtained from all respondents. Confidentiality and anonymity were ensured by excluding names and personal identifiers from the questionnaire and by storing data securely with access restricted to the research team. Students were informed that they could withdraw at any time without penalty and that refusal to participate would not affect their academic standing.</w:t>
      </w:r>
    </w:p>
    <w:p w14:paraId="3674E481" w14:textId="77777777" w:rsidR="00767A87" w:rsidRPr="000F448D" w:rsidRDefault="00767A87" w:rsidP="007529CB">
      <w:pPr>
        <w:spacing w:line="240" w:lineRule="auto"/>
        <w:jc w:val="both"/>
        <w:rPr>
          <w:rFonts w:ascii="Times New Roman" w:hAnsi="Times New Roman" w:cs="Times New Roman"/>
          <w:b/>
          <w:bCs/>
          <w:sz w:val="24"/>
          <w:szCs w:val="24"/>
        </w:rPr>
      </w:pPr>
    </w:p>
    <w:p w14:paraId="5440BA60" w14:textId="24934836" w:rsidR="00767A87" w:rsidRPr="000F448D" w:rsidRDefault="00414CC9" w:rsidP="007529CB">
      <w:pPr>
        <w:spacing w:line="240" w:lineRule="auto"/>
        <w:jc w:val="both"/>
        <w:rPr>
          <w:rFonts w:ascii="Times New Roman" w:hAnsi="Times New Roman" w:cs="Times New Roman"/>
          <w:b/>
          <w:bCs/>
          <w:sz w:val="28"/>
          <w:szCs w:val="28"/>
        </w:rPr>
      </w:pPr>
      <w:r w:rsidRPr="000F448D">
        <w:rPr>
          <w:rFonts w:ascii="Times New Roman" w:hAnsi="Times New Roman" w:cs="Times New Roman"/>
          <w:b/>
          <w:bCs/>
          <w:sz w:val="28"/>
          <w:szCs w:val="28"/>
        </w:rPr>
        <w:t>RESULTS</w:t>
      </w:r>
    </w:p>
    <w:p w14:paraId="4D9D57E3" w14:textId="62939ED2" w:rsidR="00B500A8" w:rsidRPr="000F448D" w:rsidRDefault="00B500A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The study surveyed 364 </w:t>
      </w:r>
      <w:r w:rsidR="0043426C" w:rsidRPr="000F448D">
        <w:rPr>
          <w:rFonts w:ascii="Times New Roman" w:hAnsi="Times New Roman" w:cs="Times New Roman"/>
          <w:sz w:val="24"/>
          <w:szCs w:val="24"/>
        </w:rPr>
        <w:t>Faculty</w:t>
      </w:r>
      <w:r w:rsidRPr="000F448D">
        <w:rPr>
          <w:rFonts w:ascii="Times New Roman" w:hAnsi="Times New Roman" w:cs="Times New Roman"/>
          <w:sz w:val="24"/>
          <w:szCs w:val="24"/>
        </w:rPr>
        <w:t xml:space="preserve"> of Health Sciences students to describe their socio-demographic characteristics, common stressors, perceived effects of stress on academic and clinical performance, and coping strategies used to manage these stressors. </w:t>
      </w:r>
    </w:p>
    <w:p w14:paraId="54C8E75F" w14:textId="625CAF1C"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hAnsi="Times New Roman" w:cs="Times New Roman"/>
          <w:b/>
          <w:sz w:val="24"/>
          <w:szCs w:val="24"/>
        </w:rPr>
        <w:t xml:space="preserve">Table 1: </w:t>
      </w:r>
      <w:r w:rsidR="00C7528E" w:rsidRPr="000F448D">
        <w:rPr>
          <w:rFonts w:ascii="Times New Roman" w:hAnsi="Times New Roman" w:cs="Times New Roman"/>
          <w:b/>
          <w:sz w:val="24"/>
          <w:szCs w:val="24"/>
        </w:rPr>
        <w:t>Socio-demographic</w:t>
      </w:r>
      <w:r w:rsidRPr="000F448D">
        <w:rPr>
          <w:rFonts w:ascii="Times New Roman" w:hAnsi="Times New Roman" w:cs="Times New Roman"/>
          <w:b/>
          <w:sz w:val="24"/>
          <w:szCs w:val="24"/>
        </w:rPr>
        <w:t xml:space="preserve"> data of the participants. n =364</w:t>
      </w:r>
    </w:p>
    <w:tbl>
      <w:tblPr>
        <w:tblW w:w="0" w:type="auto"/>
        <w:tblBorders>
          <w:top w:val="single" w:sz="4" w:space="0" w:color="auto"/>
          <w:bottom w:val="single" w:sz="4" w:space="0" w:color="auto"/>
        </w:tblBorders>
        <w:tblLook w:val="0000" w:firstRow="0" w:lastRow="0" w:firstColumn="0" w:lastColumn="0" w:noHBand="0" w:noVBand="0"/>
      </w:tblPr>
      <w:tblGrid>
        <w:gridCol w:w="3115"/>
        <w:gridCol w:w="3117"/>
        <w:gridCol w:w="3117"/>
      </w:tblGrid>
      <w:tr w:rsidR="00F30CCF" w:rsidRPr="000F448D" w14:paraId="4F94753C" w14:textId="77777777" w:rsidTr="0067420A">
        <w:tc>
          <w:tcPr>
            <w:tcW w:w="3115" w:type="dxa"/>
            <w:tcBorders>
              <w:top w:val="single" w:sz="4" w:space="0" w:color="auto"/>
              <w:bottom w:val="single" w:sz="4" w:space="0" w:color="auto"/>
            </w:tcBorders>
          </w:tcPr>
          <w:p w14:paraId="3A610E3D"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b/>
                <w:sz w:val="24"/>
                <w:szCs w:val="24"/>
              </w:rPr>
              <w:t>Age (in years)</w:t>
            </w:r>
          </w:p>
        </w:tc>
        <w:tc>
          <w:tcPr>
            <w:tcW w:w="3117" w:type="dxa"/>
            <w:tcBorders>
              <w:top w:val="single" w:sz="4" w:space="0" w:color="auto"/>
              <w:bottom w:val="single" w:sz="4" w:space="0" w:color="auto"/>
            </w:tcBorders>
          </w:tcPr>
          <w:p w14:paraId="386C1520"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b/>
                <w:sz w:val="24"/>
                <w:szCs w:val="24"/>
              </w:rPr>
              <w:t>Frequency</w:t>
            </w:r>
          </w:p>
        </w:tc>
        <w:tc>
          <w:tcPr>
            <w:tcW w:w="3117" w:type="dxa"/>
            <w:tcBorders>
              <w:top w:val="single" w:sz="4" w:space="0" w:color="auto"/>
              <w:bottom w:val="single" w:sz="4" w:space="0" w:color="auto"/>
            </w:tcBorders>
          </w:tcPr>
          <w:p w14:paraId="257333BC"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b/>
                <w:sz w:val="24"/>
                <w:szCs w:val="24"/>
              </w:rPr>
              <w:t>Percentage</w:t>
            </w:r>
          </w:p>
        </w:tc>
      </w:tr>
      <w:tr w:rsidR="00F30CCF" w:rsidRPr="000F448D" w14:paraId="18D83E91" w14:textId="77777777" w:rsidTr="0067420A">
        <w:tc>
          <w:tcPr>
            <w:tcW w:w="3115" w:type="dxa"/>
            <w:tcBorders>
              <w:top w:val="single" w:sz="4" w:space="0" w:color="auto"/>
            </w:tcBorders>
          </w:tcPr>
          <w:p w14:paraId="0D6252A5"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15-18</w:t>
            </w:r>
          </w:p>
        </w:tc>
        <w:tc>
          <w:tcPr>
            <w:tcW w:w="3117" w:type="dxa"/>
            <w:tcBorders>
              <w:top w:val="single" w:sz="4" w:space="0" w:color="auto"/>
            </w:tcBorders>
          </w:tcPr>
          <w:p w14:paraId="1009413C"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10</w:t>
            </w:r>
          </w:p>
        </w:tc>
        <w:tc>
          <w:tcPr>
            <w:tcW w:w="3117" w:type="dxa"/>
            <w:tcBorders>
              <w:top w:val="single" w:sz="4" w:space="0" w:color="auto"/>
            </w:tcBorders>
          </w:tcPr>
          <w:p w14:paraId="4E18649A"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2.8</w:t>
            </w:r>
          </w:p>
        </w:tc>
      </w:tr>
      <w:tr w:rsidR="00F30CCF" w:rsidRPr="000F448D" w14:paraId="43F5B601" w14:textId="77777777" w:rsidTr="0067420A">
        <w:tc>
          <w:tcPr>
            <w:tcW w:w="3115" w:type="dxa"/>
          </w:tcPr>
          <w:p w14:paraId="3AE4F341"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19-22</w:t>
            </w:r>
          </w:p>
        </w:tc>
        <w:tc>
          <w:tcPr>
            <w:tcW w:w="3117" w:type="dxa"/>
          </w:tcPr>
          <w:p w14:paraId="7C54CF63"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117</w:t>
            </w:r>
          </w:p>
        </w:tc>
        <w:tc>
          <w:tcPr>
            <w:tcW w:w="3117" w:type="dxa"/>
          </w:tcPr>
          <w:p w14:paraId="5CA513CE"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32.1</w:t>
            </w:r>
          </w:p>
        </w:tc>
      </w:tr>
      <w:tr w:rsidR="00F30CCF" w:rsidRPr="000F448D" w14:paraId="2A74F9E6" w14:textId="77777777" w:rsidTr="0067420A">
        <w:tc>
          <w:tcPr>
            <w:tcW w:w="3115" w:type="dxa"/>
          </w:tcPr>
          <w:p w14:paraId="44541AFB"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23-26</w:t>
            </w:r>
          </w:p>
        </w:tc>
        <w:tc>
          <w:tcPr>
            <w:tcW w:w="3117" w:type="dxa"/>
          </w:tcPr>
          <w:p w14:paraId="699BE81F"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113</w:t>
            </w:r>
          </w:p>
        </w:tc>
        <w:tc>
          <w:tcPr>
            <w:tcW w:w="3117" w:type="dxa"/>
          </w:tcPr>
          <w:p w14:paraId="1D24DE68"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31.0</w:t>
            </w:r>
          </w:p>
        </w:tc>
      </w:tr>
      <w:tr w:rsidR="00F30CCF" w:rsidRPr="000F448D" w14:paraId="3C86A821" w14:textId="77777777" w:rsidTr="0067420A">
        <w:tc>
          <w:tcPr>
            <w:tcW w:w="3115" w:type="dxa"/>
          </w:tcPr>
          <w:p w14:paraId="64A3B648"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27-30</w:t>
            </w:r>
          </w:p>
        </w:tc>
        <w:tc>
          <w:tcPr>
            <w:tcW w:w="3117" w:type="dxa"/>
          </w:tcPr>
          <w:p w14:paraId="7794DE2A"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124</w:t>
            </w:r>
          </w:p>
        </w:tc>
        <w:tc>
          <w:tcPr>
            <w:tcW w:w="3117" w:type="dxa"/>
          </w:tcPr>
          <w:p w14:paraId="251BF4AF"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34.1</w:t>
            </w:r>
          </w:p>
        </w:tc>
      </w:tr>
      <w:tr w:rsidR="00F30CCF" w:rsidRPr="000F448D" w14:paraId="083012F7" w14:textId="77777777" w:rsidTr="0067420A">
        <w:tc>
          <w:tcPr>
            <w:tcW w:w="3115" w:type="dxa"/>
          </w:tcPr>
          <w:p w14:paraId="14ECC991"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b/>
                <w:sz w:val="24"/>
                <w:szCs w:val="24"/>
              </w:rPr>
              <w:t>Total</w:t>
            </w:r>
          </w:p>
        </w:tc>
        <w:tc>
          <w:tcPr>
            <w:tcW w:w="3117" w:type="dxa"/>
          </w:tcPr>
          <w:p w14:paraId="5AFD6F67"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b/>
                <w:sz w:val="24"/>
                <w:szCs w:val="24"/>
              </w:rPr>
              <w:t>364</w:t>
            </w:r>
          </w:p>
        </w:tc>
        <w:tc>
          <w:tcPr>
            <w:tcW w:w="3117" w:type="dxa"/>
          </w:tcPr>
          <w:p w14:paraId="47A7B74E"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b/>
                <w:sz w:val="24"/>
                <w:szCs w:val="24"/>
              </w:rPr>
              <w:t>100</w:t>
            </w:r>
          </w:p>
        </w:tc>
      </w:tr>
      <w:tr w:rsidR="00F30CCF" w:rsidRPr="000F448D" w14:paraId="59586F55" w14:textId="77777777" w:rsidTr="0067420A">
        <w:tc>
          <w:tcPr>
            <w:tcW w:w="3115" w:type="dxa"/>
          </w:tcPr>
          <w:p w14:paraId="37544939"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b/>
                <w:sz w:val="24"/>
                <w:szCs w:val="24"/>
              </w:rPr>
              <w:t>Sex</w:t>
            </w:r>
          </w:p>
        </w:tc>
        <w:tc>
          <w:tcPr>
            <w:tcW w:w="3117" w:type="dxa"/>
          </w:tcPr>
          <w:p w14:paraId="3789F217" w14:textId="77777777" w:rsidR="00F30CCF" w:rsidRPr="000F448D" w:rsidRDefault="00F30CCF" w:rsidP="007529CB">
            <w:pPr>
              <w:spacing w:after="0" w:line="240" w:lineRule="auto"/>
              <w:jc w:val="center"/>
              <w:rPr>
                <w:rFonts w:ascii="Times New Roman" w:hAnsi="Times New Roman" w:cs="Times New Roman"/>
                <w:sz w:val="24"/>
                <w:szCs w:val="24"/>
              </w:rPr>
            </w:pPr>
          </w:p>
        </w:tc>
        <w:tc>
          <w:tcPr>
            <w:tcW w:w="3117" w:type="dxa"/>
          </w:tcPr>
          <w:p w14:paraId="421922CA" w14:textId="77777777" w:rsidR="00F30CCF" w:rsidRPr="000F448D" w:rsidRDefault="00F30CCF" w:rsidP="007529CB">
            <w:pPr>
              <w:spacing w:after="0" w:line="240" w:lineRule="auto"/>
              <w:jc w:val="center"/>
              <w:rPr>
                <w:rFonts w:ascii="Times New Roman" w:hAnsi="Times New Roman" w:cs="Times New Roman"/>
                <w:sz w:val="24"/>
                <w:szCs w:val="24"/>
              </w:rPr>
            </w:pPr>
          </w:p>
        </w:tc>
      </w:tr>
      <w:tr w:rsidR="00F30CCF" w:rsidRPr="000F448D" w14:paraId="5B062887" w14:textId="77777777" w:rsidTr="0067420A">
        <w:tc>
          <w:tcPr>
            <w:tcW w:w="3115" w:type="dxa"/>
          </w:tcPr>
          <w:p w14:paraId="30B3E273"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Male</w:t>
            </w:r>
          </w:p>
        </w:tc>
        <w:tc>
          <w:tcPr>
            <w:tcW w:w="3117" w:type="dxa"/>
          </w:tcPr>
          <w:p w14:paraId="00033610"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198</w:t>
            </w:r>
          </w:p>
        </w:tc>
        <w:tc>
          <w:tcPr>
            <w:tcW w:w="3117" w:type="dxa"/>
          </w:tcPr>
          <w:p w14:paraId="163DC6F3"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54.4</w:t>
            </w:r>
          </w:p>
        </w:tc>
      </w:tr>
      <w:tr w:rsidR="00F30CCF" w:rsidRPr="000F448D" w14:paraId="18849E51" w14:textId="77777777" w:rsidTr="0067420A">
        <w:tc>
          <w:tcPr>
            <w:tcW w:w="3115" w:type="dxa"/>
          </w:tcPr>
          <w:p w14:paraId="164D98F3"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Female</w:t>
            </w:r>
          </w:p>
        </w:tc>
        <w:tc>
          <w:tcPr>
            <w:tcW w:w="3117" w:type="dxa"/>
          </w:tcPr>
          <w:p w14:paraId="39F1729A"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166</w:t>
            </w:r>
          </w:p>
        </w:tc>
        <w:tc>
          <w:tcPr>
            <w:tcW w:w="3117" w:type="dxa"/>
          </w:tcPr>
          <w:p w14:paraId="7EC64CFE"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45.6</w:t>
            </w:r>
          </w:p>
        </w:tc>
      </w:tr>
      <w:tr w:rsidR="00F30CCF" w:rsidRPr="000F448D" w14:paraId="6423D3F6" w14:textId="77777777" w:rsidTr="0067420A">
        <w:tc>
          <w:tcPr>
            <w:tcW w:w="3115" w:type="dxa"/>
          </w:tcPr>
          <w:p w14:paraId="32BA4E96"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b/>
                <w:sz w:val="24"/>
                <w:szCs w:val="24"/>
              </w:rPr>
              <w:t>Total</w:t>
            </w:r>
          </w:p>
        </w:tc>
        <w:tc>
          <w:tcPr>
            <w:tcW w:w="3117" w:type="dxa"/>
          </w:tcPr>
          <w:p w14:paraId="30659D12"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b/>
                <w:sz w:val="24"/>
                <w:szCs w:val="24"/>
              </w:rPr>
              <w:t>364</w:t>
            </w:r>
          </w:p>
        </w:tc>
        <w:tc>
          <w:tcPr>
            <w:tcW w:w="3117" w:type="dxa"/>
          </w:tcPr>
          <w:p w14:paraId="45478771"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b/>
                <w:sz w:val="24"/>
                <w:szCs w:val="24"/>
              </w:rPr>
              <w:t>100</w:t>
            </w:r>
          </w:p>
        </w:tc>
      </w:tr>
      <w:tr w:rsidR="00F30CCF" w:rsidRPr="000F448D" w14:paraId="20F5DF36" w14:textId="77777777" w:rsidTr="0067420A">
        <w:tc>
          <w:tcPr>
            <w:tcW w:w="3115" w:type="dxa"/>
          </w:tcPr>
          <w:p w14:paraId="4D87835F"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b/>
                <w:sz w:val="24"/>
                <w:szCs w:val="24"/>
              </w:rPr>
              <w:t>Marital status</w:t>
            </w:r>
          </w:p>
        </w:tc>
        <w:tc>
          <w:tcPr>
            <w:tcW w:w="3117" w:type="dxa"/>
          </w:tcPr>
          <w:p w14:paraId="62C7A8C7" w14:textId="77777777" w:rsidR="00F30CCF" w:rsidRPr="000F448D" w:rsidRDefault="00F30CCF" w:rsidP="007529CB">
            <w:pPr>
              <w:spacing w:after="0" w:line="240" w:lineRule="auto"/>
              <w:jc w:val="center"/>
              <w:rPr>
                <w:rFonts w:ascii="Times New Roman" w:hAnsi="Times New Roman" w:cs="Times New Roman"/>
                <w:sz w:val="24"/>
                <w:szCs w:val="24"/>
              </w:rPr>
            </w:pPr>
          </w:p>
        </w:tc>
        <w:tc>
          <w:tcPr>
            <w:tcW w:w="3117" w:type="dxa"/>
          </w:tcPr>
          <w:p w14:paraId="20A2CF42" w14:textId="77777777" w:rsidR="00F30CCF" w:rsidRPr="000F448D" w:rsidRDefault="00F30CCF" w:rsidP="007529CB">
            <w:pPr>
              <w:spacing w:after="0" w:line="240" w:lineRule="auto"/>
              <w:jc w:val="center"/>
              <w:rPr>
                <w:rFonts w:ascii="Times New Roman" w:hAnsi="Times New Roman" w:cs="Times New Roman"/>
                <w:sz w:val="24"/>
                <w:szCs w:val="24"/>
              </w:rPr>
            </w:pPr>
          </w:p>
        </w:tc>
      </w:tr>
      <w:tr w:rsidR="00F30CCF" w:rsidRPr="000F448D" w14:paraId="01FC4C9E" w14:textId="77777777" w:rsidTr="0067420A">
        <w:tc>
          <w:tcPr>
            <w:tcW w:w="3115" w:type="dxa"/>
          </w:tcPr>
          <w:p w14:paraId="1380D1FE"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Single</w:t>
            </w:r>
          </w:p>
        </w:tc>
        <w:tc>
          <w:tcPr>
            <w:tcW w:w="3117" w:type="dxa"/>
          </w:tcPr>
          <w:p w14:paraId="5004B9AA"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201</w:t>
            </w:r>
          </w:p>
        </w:tc>
        <w:tc>
          <w:tcPr>
            <w:tcW w:w="3117" w:type="dxa"/>
          </w:tcPr>
          <w:p w14:paraId="60539808"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55.2</w:t>
            </w:r>
          </w:p>
        </w:tc>
      </w:tr>
      <w:tr w:rsidR="00F30CCF" w:rsidRPr="000F448D" w14:paraId="59BC15AC" w14:textId="77777777" w:rsidTr="0067420A">
        <w:tc>
          <w:tcPr>
            <w:tcW w:w="3115" w:type="dxa"/>
          </w:tcPr>
          <w:p w14:paraId="4713F77B"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Married</w:t>
            </w:r>
          </w:p>
        </w:tc>
        <w:tc>
          <w:tcPr>
            <w:tcW w:w="3117" w:type="dxa"/>
          </w:tcPr>
          <w:p w14:paraId="6409F85C"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161</w:t>
            </w:r>
          </w:p>
        </w:tc>
        <w:tc>
          <w:tcPr>
            <w:tcW w:w="3117" w:type="dxa"/>
          </w:tcPr>
          <w:p w14:paraId="6D89C79F"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44.2</w:t>
            </w:r>
          </w:p>
        </w:tc>
      </w:tr>
      <w:tr w:rsidR="00F30CCF" w:rsidRPr="000F448D" w14:paraId="6322F5CC" w14:textId="77777777" w:rsidTr="0067420A">
        <w:tc>
          <w:tcPr>
            <w:tcW w:w="3115" w:type="dxa"/>
          </w:tcPr>
          <w:p w14:paraId="1F984B84"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Divorced/separated</w:t>
            </w:r>
          </w:p>
        </w:tc>
        <w:tc>
          <w:tcPr>
            <w:tcW w:w="3117" w:type="dxa"/>
          </w:tcPr>
          <w:p w14:paraId="3095CD3D"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w:t>
            </w:r>
          </w:p>
        </w:tc>
        <w:tc>
          <w:tcPr>
            <w:tcW w:w="3117" w:type="dxa"/>
          </w:tcPr>
          <w:p w14:paraId="7DEF5F2B"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0.6</w:t>
            </w:r>
          </w:p>
        </w:tc>
      </w:tr>
      <w:tr w:rsidR="00F30CCF" w:rsidRPr="000F448D" w14:paraId="426A03C2" w14:textId="77777777" w:rsidTr="0067420A">
        <w:tc>
          <w:tcPr>
            <w:tcW w:w="3115" w:type="dxa"/>
          </w:tcPr>
          <w:p w14:paraId="4F3C72A4"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Widowed</w:t>
            </w:r>
          </w:p>
        </w:tc>
        <w:tc>
          <w:tcPr>
            <w:tcW w:w="3117" w:type="dxa"/>
          </w:tcPr>
          <w:p w14:paraId="5D06EE1E"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w:t>
            </w:r>
          </w:p>
        </w:tc>
        <w:tc>
          <w:tcPr>
            <w:tcW w:w="3117" w:type="dxa"/>
          </w:tcPr>
          <w:p w14:paraId="6DE9EE5B"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w:t>
            </w:r>
          </w:p>
        </w:tc>
      </w:tr>
      <w:tr w:rsidR="00F30CCF" w:rsidRPr="000F448D" w14:paraId="2CB1303D" w14:textId="77777777" w:rsidTr="0067420A">
        <w:tc>
          <w:tcPr>
            <w:tcW w:w="3115" w:type="dxa"/>
          </w:tcPr>
          <w:p w14:paraId="781EF620"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b/>
                <w:sz w:val="24"/>
                <w:szCs w:val="24"/>
              </w:rPr>
              <w:t>Total</w:t>
            </w:r>
          </w:p>
        </w:tc>
        <w:tc>
          <w:tcPr>
            <w:tcW w:w="3117" w:type="dxa"/>
          </w:tcPr>
          <w:p w14:paraId="56D522DC"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b/>
                <w:sz w:val="24"/>
                <w:szCs w:val="24"/>
              </w:rPr>
              <w:t>364</w:t>
            </w:r>
          </w:p>
        </w:tc>
        <w:tc>
          <w:tcPr>
            <w:tcW w:w="3117" w:type="dxa"/>
          </w:tcPr>
          <w:p w14:paraId="49A727DD"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b/>
                <w:sz w:val="24"/>
                <w:szCs w:val="24"/>
              </w:rPr>
              <w:t>100</w:t>
            </w:r>
          </w:p>
        </w:tc>
      </w:tr>
      <w:tr w:rsidR="00F30CCF" w:rsidRPr="000F448D" w14:paraId="5E071578" w14:textId="77777777" w:rsidTr="0067420A">
        <w:tc>
          <w:tcPr>
            <w:tcW w:w="3115" w:type="dxa"/>
          </w:tcPr>
          <w:p w14:paraId="24945DAB"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b/>
                <w:sz w:val="24"/>
                <w:szCs w:val="24"/>
              </w:rPr>
              <w:t>Religion</w:t>
            </w:r>
          </w:p>
        </w:tc>
        <w:tc>
          <w:tcPr>
            <w:tcW w:w="3117" w:type="dxa"/>
          </w:tcPr>
          <w:p w14:paraId="6ADA23DD" w14:textId="77777777" w:rsidR="00F30CCF" w:rsidRPr="000F448D" w:rsidRDefault="00F30CCF" w:rsidP="007529CB">
            <w:pPr>
              <w:spacing w:after="0" w:line="240" w:lineRule="auto"/>
              <w:jc w:val="center"/>
              <w:rPr>
                <w:rFonts w:ascii="Times New Roman" w:hAnsi="Times New Roman" w:cs="Times New Roman"/>
                <w:sz w:val="24"/>
                <w:szCs w:val="24"/>
              </w:rPr>
            </w:pPr>
          </w:p>
        </w:tc>
        <w:tc>
          <w:tcPr>
            <w:tcW w:w="3117" w:type="dxa"/>
          </w:tcPr>
          <w:p w14:paraId="4D9EBEB5" w14:textId="77777777" w:rsidR="00F30CCF" w:rsidRPr="000F448D" w:rsidRDefault="00F30CCF" w:rsidP="007529CB">
            <w:pPr>
              <w:spacing w:after="0" w:line="240" w:lineRule="auto"/>
              <w:jc w:val="center"/>
              <w:rPr>
                <w:rFonts w:ascii="Times New Roman" w:hAnsi="Times New Roman" w:cs="Times New Roman"/>
                <w:sz w:val="24"/>
                <w:szCs w:val="24"/>
              </w:rPr>
            </w:pPr>
          </w:p>
        </w:tc>
      </w:tr>
      <w:tr w:rsidR="00F30CCF" w:rsidRPr="000F448D" w14:paraId="4356C98A" w14:textId="77777777" w:rsidTr="0067420A">
        <w:tc>
          <w:tcPr>
            <w:tcW w:w="3115" w:type="dxa"/>
          </w:tcPr>
          <w:p w14:paraId="50CF9620"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Christianity</w:t>
            </w:r>
          </w:p>
        </w:tc>
        <w:tc>
          <w:tcPr>
            <w:tcW w:w="3117" w:type="dxa"/>
          </w:tcPr>
          <w:p w14:paraId="46BF3B4B"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295</w:t>
            </w:r>
          </w:p>
        </w:tc>
        <w:tc>
          <w:tcPr>
            <w:tcW w:w="3117" w:type="dxa"/>
          </w:tcPr>
          <w:p w14:paraId="315274C7"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81.0</w:t>
            </w:r>
          </w:p>
        </w:tc>
      </w:tr>
      <w:tr w:rsidR="00F30CCF" w:rsidRPr="000F448D" w14:paraId="05EABFDC" w14:textId="77777777" w:rsidTr="0067420A">
        <w:tc>
          <w:tcPr>
            <w:tcW w:w="3115" w:type="dxa"/>
          </w:tcPr>
          <w:p w14:paraId="737E8567"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Islam</w:t>
            </w:r>
          </w:p>
        </w:tc>
        <w:tc>
          <w:tcPr>
            <w:tcW w:w="3117" w:type="dxa"/>
          </w:tcPr>
          <w:p w14:paraId="57D0AB31"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17</w:t>
            </w:r>
          </w:p>
        </w:tc>
        <w:tc>
          <w:tcPr>
            <w:tcW w:w="3117" w:type="dxa"/>
          </w:tcPr>
          <w:p w14:paraId="7B444A7E"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4.8</w:t>
            </w:r>
          </w:p>
        </w:tc>
      </w:tr>
      <w:tr w:rsidR="00F30CCF" w:rsidRPr="000F448D" w14:paraId="69899E81" w14:textId="77777777" w:rsidTr="0067420A">
        <w:tc>
          <w:tcPr>
            <w:tcW w:w="3115" w:type="dxa"/>
          </w:tcPr>
          <w:p w14:paraId="19CF069C"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Traditional</w:t>
            </w:r>
          </w:p>
        </w:tc>
        <w:tc>
          <w:tcPr>
            <w:tcW w:w="3117" w:type="dxa"/>
          </w:tcPr>
          <w:p w14:paraId="363D3E2D"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w:t>
            </w:r>
          </w:p>
        </w:tc>
        <w:tc>
          <w:tcPr>
            <w:tcW w:w="3117" w:type="dxa"/>
          </w:tcPr>
          <w:p w14:paraId="66872454"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0.5</w:t>
            </w:r>
          </w:p>
        </w:tc>
      </w:tr>
      <w:tr w:rsidR="00F30CCF" w:rsidRPr="000F448D" w14:paraId="67FF95C5" w14:textId="77777777" w:rsidTr="0067420A">
        <w:tc>
          <w:tcPr>
            <w:tcW w:w="3115" w:type="dxa"/>
          </w:tcPr>
          <w:p w14:paraId="5F929B98"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Atheist</w:t>
            </w:r>
          </w:p>
        </w:tc>
        <w:tc>
          <w:tcPr>
            <w:tcW w:w="3117" w:type="dxa"/>
          </w:tcPr>
          <w:p w14:paraId="1668032B"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50</w:t>
            </w:r>
          </w:p>
        </w:tc>
        <w:tc>
          <w:tcPr>
            <w:tcW w:w="3117" w:type="dxa"/>
          </w:tcPr>
          <w:p w14:paraId="2F4E4025"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13.7</w:t>
            </w:r>
          </w:p>
        </w:tc>
      </w:tr>
      <w:tr w:rsidR="00F30CCF" w:rsidRPr="000F448D" w14:paraId="147C111A" w14:textId="77777777" w:rsidTr="0067420A">
        <w:tc>
          <w:tcPr>
            <w:tcW w:w="3115" w:type="dxa"/>
          </w:tcPr>
          <w:p w14:paraId="53218799"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b/>
                <w:sz w:val="24"/>
                <w:szCs w:val="24"/>
              </w:rPr>
              <w:t>Total</w:t>
            </w:r>
          </w:p>
        </w:tc>
        <w:tc>
          <w:tcPr>
            <w:tcW w:w="3117" w:type="dxa"/>
          </w:tcPr>
          <w:p w14:paraId="485BDB0A"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b/>
                <w:sz w:val="24"/>
                <w:szCs w:val="24"/>
              </w:rPr>
              <w:t>364</w:t>
            </w:r>
          </w:p>
        </w:tc>
        <w:tc>
          <w:tcPr>
            <w:tcW w:w="3117" w:type="dxa"/>
          </w:tcPr>
          <w:p w14:paraId="06EEDC0A"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b/>
                <w:sz w:val="24"/>
                <w:szCs w:val="24"/>
              </w:rPr>
              <w:t>100</w:t>
            </w:r>
          </w:p>
        </w:tc>
      </w:tr>
      <w:tr w:rsidR="00F30CCF" w:rsidRPr="000F448D" w14:paraId="0436664D" w14:textId="77777777" w:rsidTr="0067420A">
        <w:tc>
          <w:tcPr>
            <w:tcW w:w="3115" w:type="dxa"/>
          </w:tcPr>
          <w:p w14:paraId="76A8BF06"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b/>
                <w:sz w:val="24"/>
                <w:szCs w:val="24"/>
              </w:rPr>
              <w:t>Ethnicity</w:t>
            </w:r>
          </w:p>
        </w:tc>
        <w:tc>
          <w:tcPr>
            <w:tcW w:w="3117" w:type="dxa"/>
          </w:tcPr>
          <w:p w14:paraId="42B54C4E" w14:textId="77777777" w:rsidR="00F30CCF" w:rsidRPr="000F448D" w:rsidRDefault="00F30CCF" w:rsidP="007529CB">
            <w:pPr>
              <w:spacing w:after="0" w:line="240" w:lineRule="auto"/>
              <w:jc w:val="center"/>
              <w:rPr>
                <w:rFonts w:ascii="Times New Roman" w:hAnsi="Times New Roman" w:cs="Times New Roman"/>
                <w:sz w:val="24"/>
                <w:szCs w:val="24"/>
              </w:rPr>
            </w:pPr>
          </w:p>
        </w:tc>
        <w:tc>
          <w:tcPr>
            <w:tcW w:w="3117" w:type="dxa"/>
          </w:tcPr>
          <w:p w14:paraId="403D2161" w14:textId="77777777" w:rsidR="00F30CCF" w:rsidRPr="000F448D" w:rsidRDefault="00F30CCF" w:rsidP="007529CB">
            <w:pPr>
              <w:spacing w:after="0" w:line="240" w:lineRule="auto"/>
              <w:jc w:val="center"/>
              <w:rPr>
                <w:rFonts w:ascii="Times New Roman" w:hAnsi="Times New Roman" w:cs="Times New Roman"/>
                <w:sz w:val="24"/>
                <w:szCs w:val="24"/>
              </w:rPr>
            </w:pPr>
          </w:p>
        </w:tc>
      </w:tr>
      <w:tr w:rsidR="00F30CCF" w:rsidRPr="000F448D" w14:paraId="04069EA8" w14:textId="77777777" w:rsidTr="0067420A">
        <w:tc>
          <w:tcPr>
            <w:tcW w:w="3115" w:type="dxa"/>
          </w:tcPr>
          <w:p w14:paraId="35FF4634"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Igbo</w:t>
            </w:r>
          </w:p>
        </w:tc>
        <w:tc>
          <w:tcPr>
            <w:tcW w:w="3117" w:type="dxa"/>
          </w:tcPr>
          <w:p w14:paraId="1D351581"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309</w:t>
            </w:r>
          </w:p>
        </w:tc>
        <w:tc>
          <w:tcPr>
            <w:tcW w:w="3117" w:type="dxa"/>
          </w:tcPr>
          <w:p w14:paraId="1886BCD3"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84.9</w:t>
            </w:r>
          </w:p>
        </w:tc>
      </w:tr>
      <w:tr w:rsidR="00F30CCF" w:rsidRPr="000F448D" w14:paraId="2E609239" w14:textId="77777777" w:rsidTr="0067420A">
        <w:tc>
          <w:tcPr>
            <w:tcW w:w="3115" w:type="dxa"/>
          </w:tcPr>
          <w:p w14:paraId="0D0148C2"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Hausa</w:t>
            </w:r>
          </w:p>
        </w:tc>
        <w:tc>
          <w:tcPr>
            <w:tcW w:w="3117" w:type="dxa"/>
          </w:tcPr>
          <w:p w14:paraId="0550F706"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17</w:t>
            </w:r>
          </w:p>
        </w:tc>
        <w:tc>
          <w:tcPr>
            <w:tcW w:w="3117" w:type="dxa"/>
          </w:tcPr>
          <w:p w14:paraId="0E214BAB"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4.7</w:t>
            </w:r>
          </w:p>
        </w:tc>
      </w:tr>
      <w:tr w:rsidR="00F30CCF" w:rsidRPr="000F448D" w14:paraId="2EA357C4" w14:textId="77777777" w:rsidTr="0067420A">
        <w:tc>
          <w:tcPr>
            <w:tcW w:w="3115" w:type="dxa"/>
          </w:tcPr>
          <w:p w14:paraId="49D669E6"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Yoruba</w:t>
            </w:r>
          </w:p>
        </w:tc>
        <w:tc>
          <w:tcPr>
            <w:tcW w:w="3117" w:type="dxa"/>
          </w:tcPr>
          <w:p w14:paraId="41A98A8D"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38</w:t>
            </w:r>
          </w:p>
        </w:tc>
        <w:tc>
          <w:tcPr>
            <w:tcW w:w="3117" w:type="dxa"/>
          </w:tcPr>
          <w:p w14:paraId="20350F94"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10.4</w:t>
            </w:r>
          </w:p>
        </w:tc>
      </w:tr>
      <w:tr w:rsidR="00F30CCF" w:rsidRPr="000F448D" w14:paraId="18D891A9" w14:textId="77777777" w:rsidTr="0067420A">
        <w:tc>
          <w:tcPr>
            <w:tcW w:w="3115" w:type="dxa"/>
          </w:tcPr>
          <w:p w14:paraId="4B6ABA1E"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Non-Nigeria</w:t>
            </w:r>
          </w:p>
        </w:tc>
        <w:tc>
          <w:tcPr>
            <w:tcW w:w="3117" w:type="dxa"/>
          </w:tcPr>
          <w:p w14:paraId="5872E86A"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w:t>
            </w:r>
          </w:p>
        </w:tc>
        <w:tc>
          <w:tcPr>
            <w:tcW w:w="3117" w:type="dxa"/>
          </w:tcPr>
          <w:p w14:paraId="4B4B0A57"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w:t>
            </w:r>
          </w:p>
        </w:tc>
      </w:tr>
      <w:tr w:rsidR="00F30CCF" w:rsidRPr="000F448D" w14:paraId="56733FEA" w14:textId="77777777" w:rsidTr="0067420A">
        <w:tc>
          <w:tcPr>
            <w:tcW w:w="3115" w:type="dxa"/>
          </w:tcPr>
          <w:p w14:paraId="4758C301"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b/>
                <w:sz w:val="24"/>
                <w:szCs w:val="24"/>
              </w:rPr>
              <w:t>Total</w:t>
            </w:r>
          </w:p>
        </w:tc>
        <w:tc>
          <w:tcPr>
            <w:tcW w:w="3117" w:type="dxa"/>
          </w:tcPr>
          <w:p w14:paraId="333DE990"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b/>
                <w:sz w:val="24"/>
                <w:szCs w:val="24"/>
              </w:rPr>
              <w:t>364</w:t>
            </w:r>
          </w:p>
        </w:tc>
        <w:tc>
          <w:tcPr>
            <w:tcW w:w="3117" w:type="dxa"/>
          </w:tcPr>
          <w:p w14:paraId="6935F7E0"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b/>
                <w:sz w:val="24"/>
                <w:szCs w:val="24"/>
              </w:rPr>
              <w:t>100</w:t>
            </w:r>
          </w:p>
        </w:tc>
      </w:tr>
      <w:tr w:rsidR="00F30CCF" w:rsidRPr="000F448D" w14:paraId="7497322A" w14:textId="77777777" w:rsidTr="0067420A">
        <w:tc>
          <w:tcPr>
            <w:tcW w:w="3115" w:type="dxa"/>
          </w:tcPr>
          <w:p w14:paraId="1E67D14C"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b/>
                <w:sz w:val="24"/>
                <w:szCs w:val="24"/>
              </w:rPr>
              <w:t>Academic level</w:t>
            </w:r>
          </w:p>
        </w:tc>
        <w:tc>
          <w:tcPr>
            <w:tcW w:w="3117" w:type="dxa"/>
          </w:tcPr>
          <w:p w14:paraId="0FD5098F" w14:textId="77777777" w:rsidR="00F30CCF" w:rsidRPr="000F448D" w:rsidRDefault="00F30CCF" w:rsidP="007529CB">
            <w:pPr>
              <w:spacing w:after="0" w:line="240" w:lineRule="auto"/>
              <w:jc w:val="center"/>
              <w:rPr>
                <w:rFonts w:ascii="Times New Roman" w:hAnsi="Times New Roman" w:cs="Times New Roman"/>
                <w:sz w:val="24"/>
                <w:szCs w:val="24"/>
              </w:rPr>
            </w:pPr>
          </w:p>
        </w:tc>
        <w:tc>
          <w:tcPr>
            <w:tcW w:w="3117" w:type="dxa"/>
          </w:tcPr>
          <w:p w14:paraId="7ADC6838" w14:textId="77777777" w:rsidR="00F30CCF" w:rsidRPr="000F448D" w:rsidRDefault="00F30CCF" w:rsidP="007529CB">
            <w:pPr>
              <w:spacing w:after="0" w:line="240" w:lineRule="auto"/>
              <w:jc w:val="center"/>
              <w:rPr>
                <w:rFonts w:ascii="Times New Roman" w:hAnsi="Times New Roman" w:cs="Times New Roman"/>
                <w:sz w:val="24"/>
                <w:szCs w:val="24"/>
              </w:rPr>
            </w:pPr>
          </w:p>
        </w:tc>
      </w:tr>
      <w:tr w:rsidR="00F30CCF" w:rsidRPr="000F448D" w14:paraId="002A23F8" w14:textId="77777777" w:rsidTr="0067420A">
        <w:tc>
          <w:tcPr>
            <w:tcW w:w="3115" w:type="dxa"/>
          </w:tcPr>
          <w:p w14:paraId="676C5EFB"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100</w:t>
            </w:r>
          </w:p>
        </w:tc>
        <w:tc>
          <w:tcPr>
            <w:tcW w:w="3117" w:type="dxa"/>
          </w:tcPr>
          <w:p w14:paraId="4384A869"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w:t>
            </w:r>
          </w:p>
        </w:tc>
        <w:tc>
          <w:tcPr>
            <w:tcW w:w="3117" w:type="dxa"/>
          </w:tcPr>
          <w:p w14:paraId="533DAD31"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w:t>
            </w:r>
          </w:p>
        </w:tc>
      </w:tr>
      <w:tr w:rsidR="00F30CCF" w:rsidRPr="000F448D" w14:paraId="75F61C59" w14:textId="77777777" w:rsidTr="0067420A">
        <w:tc>
          <w:tcPr>
            <w:tcW w:w="3115" w:type="dxa"/>
          </w:tcPr>
          <w:p w14:paraId="6BB29B89"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200</w:t>
            </w:r>
          </w:p>
        </w:tc>
        <w:tc>
          <w:tcPr>
            <w:tcW w:w="3117" w:type="dxa"/>
          </w:tcPr>
          <w:p w14:paraId="3E05CAAF"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198</w:t>
            </w:r>
          </w:p>
        </w:tc>
        <w:tc>
          <w:tcPr>
            <w:tcW w:w="3117" w:type="dxa"/>
          </w:tcPr>
          <w:p w14:paraId="7F3D83CC"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54.4</w:t>
            </w:r>
          </w:p>
        </w:tc>
      </w:tr>
      <w:tr w:rsidR="00F30CCF" w:rsidRPr="000F448D" w14:paraId="451B9857" w14:textId="77777777" w:rsidTr="0067420A">
        <w:tc>
          <w:tcPr>
            <w:tcW w:w="3115" w:type="dxa"/>
          </w:tcPr>
          <w:p w14:paraId="7DAA6A41"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300</w:t>
            </w:r>
          </w:p>
        </w:tc>
        <w:tc>
          <w:tcPr>
            <w:tcW w:w="3117" w:type="dxa"/>
          </w:tcPr>
          <w:p w14:paraId="0DBB3D6C"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21</w:t>
            </w:r>
          </w:p>
        </w:tc>
        <w:tc>
          <w:tcPr>
            <w:tcW w:w="3117" w:type="dxa"/>
          </w:tcPr>
          <w:p w14:paraId="63300ACF"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5.7</w:t>
            </w:r>
          </w:p>
        </w:tc>
      </w:tr>
      <w:tr w:rsidR="00F30CCF" w:rsidRPr="000F448D" w14:paraId="4059519F" w14:textId="77777777" w:rsidTr="0067420A">
        <w:tc>
          <w:tcPr>
            <w:tcW w:w="3115" w:type="dxa"/>
          </w:tcPr>
          <w:p w14:paraId="4EB02615"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400</w:t>
            </w:r>
          </w:p>
        </w:tc>
        <w:tc>
          <w:tcPr>
            <w:tcW w:w="3117" w:type="dxa"/>
          </w:tcPr>
          <w:p w14:paraId="56B1E3B8"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65</w:t>
            </w:r>
          </w:p>
        </w:tc>
        <w:tc>
          <w:tcPr>
            <w:tcW w:w="3117" w:type="dxa"/>
          </w:tcPr>
          <w:p w14:paraId="0179FFDC"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17.9</w:t>
            </w:r>
          </w:p>
        </w:tc>
      </w:tr>
      <w:tr w:rsidR="00F30CCF" w:rsidRPr="000F448D" w14:paraId="2CA1D01C" w14:textId="77777777" w:rsidTr="0067420A">
        <w:tc>
          <w:tcPr>
            <w:tcW w:w="3115" w:type="dxa"/>
          </w:tcPr>
          <w:p w14:paraId="3D9D0B2B"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lastRenderedPageBreak/>
              <w:t>500</w:t>
            </w:r>
          </w:p>
        </w:tc>
        <w:tc>
          <w:tcPr>
            <w:tcW w:w="3117" w:type="dxa"/>
          </w:tcPr>
          <w:p w14:paraId="4CC23DB9"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80</w:t>
            </w:r>
          </w:p>
        </w:tc>
        <w:tc>
          <w:tcPr>
            <w:tcW w:w="3117" w:type="dxa"/>
          </w:tcPr>
          <w:p w14:paraId="52C6B886"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22.0</w:t>
            </w:r>
          </w:p>
        </w:tc>
      </w:tr>
      <w:tr w:rsidR="00F30CCF" w:rsidRPr="000F448D" w14:paraId="02D29384" w14:textId="77777777" w:rsidTr="0067420A">
        <w:tc>
          <w:tcPr>
            <w:tcW w:w="3115" w:type="dxa"/>
          </w:tcPr>
          <w:p w14:paraId="56B99D6F"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b/>
                <w:sz w:val="24"/>
                <w:szCs w:val="24"/>
              </w:rPr>
              <w:t>Total</w:t>
            </w:r>
          </w:p>
        </w:tc>
        <w:tc>
          <w:tcPr>
            <w:tcW w:w="3117" w:type="dxa"/>
          </w:tcPr>
          <w:p w14:paraId="29D98E4E"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b/>
                <w:sz w:val="24"/>
                <w:szCs w:val="24"/>
              </w:rPr>
              <w:t>364</w:t>
            </w:r>
          </w:p>
        </w:tc>
        <w:tc>
          <w:tcPr>
            <w:tcW w:w="3117" w:type="dxa"/>
          </w:tcPr>
          <w:p w14:paraId="1A351E28"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b/>
                <w:sz w:val="24"/>
                <w:szCs w:val="24"/>
              </w:rPr>
              <w:t>100</w:t>
            </w:r>
          </w:p>
        </w:tc>
      </w:tr>
      <w:tr w:rsidR="00F30CCF" w:rsidRPr="000F448D" w14:paraId="506B347D" w14:textId="77777777" w:rsidTr="0067420A">
        <w:tc>
          <w:tcPr>
            <w:tcW w:w="3115" w:type="dxa"/>
          </w:tcPr>
          <w:p w14:paraId="6371DE28"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b/>
                <w:sz w:val="24"/>
                <w:szCs w:val="24"/>
              </w:rPr>
              <w:t>Department</w:t>
            </w:r>
          </w:p>
        </w:tc>
        <w:tc>
          <w:tcPr>
            <w:tcW w:w="3117" w:type="dxa"/>
          </w:tcPr>
          <w:p w14:paraId="22648F02" w14:textId="77777777" w:rsidR="00F30CCF" w:rsidRPr="000F448D" w:rsidRDefault="00F30CCF" w:rsidP="007529CB">
            <w:pPr>
              <w:spacing w:after="0" w:line="240" w:lineRule="auto"/>
              <w:jc w:val="center"/>
              <w:rPr>
                <w:rFonts w:ascii="Times New Roman" w:hAnsi="Times New Roman" w:cs="Times New Roman"/>
                <w:sz w:val="24"/>
                <w:szCs w:val="24"/>
              </w:rPr>
            </w:pPr>
          </w:p>
        </w:tc>
        <w:tc>
          <w:tcPr>
            <w:tcW w:w="3117" w:type="dxa"/>
          </w:tcPr>
          <w:p w14:paraId="06CF0E7B" w14:textId="77777777" w:rsidR="00F30CCF" w:rsidRPr="000F448D" w:rsidRDefault="00F30CCF" w:rsidP="007529CB">
            <w:pPr>
              <w:spacing w:after="0" w:line="240" w:lineRule="auto"/>
              <w:jc w:val="center"/>
              <w:rPr>
                <w:rFonts w:ascii="Times New Roman" w:hAnsi="Times New Roman" w:cs="Times New Roman"/>
                <w:sz w:val="24"/>
                <w:szCs w:val="24"/>
              </w:rPr>
            </w:pPr>
          </w:p>
        </w:tc>
      </w:tr>
      <w:tr w:rsidR="00F30CCF" w:rsidRPr="000F448D" w14:paraId="184C6E18" w14:textId="77777777" w:rsidTr="0067420A">
        <w:tc>
          <w:tcPr>
            <w:tcW w:w="3115" w:type="dxa"/>
          </w:tcPr>
          <w:p w14:paraId="3BC974E7"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Nursing science</w:t>
            </w:r>
          </w:p>
        </w:tc>
        <w:tc>
          <w:tcPr>
            <w:tcW w:w="3117" w:type="dxa"/>
          </w:tcPr>
          <w:p w14:paraId="3A96A56C"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113</w:t>
            </w:r>
          </w:p>
        </w:tc>
        <w:tc>
          <w:tcPr>
            <w:tcW w:w="3117" w:type="dxa"/>
          </w:tcPr>
          <w:p w14:paraId="40550277"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31.0</w:t>
            </w:r>
          </w:p>
        </w:tc>
      </w:tr>
      <w:tr w:rsidR="00F30CCF" w:rsidRPr="000F448D" w14:paraId="4C54B231" w14:textId="77777777" w:rsidTr="0067420A">
        <w:tc>
          <w:tcPr>
            <w:tcW w:w="3115" w:type="dxa"/>
          </w:tcPr>
          <w:p w14:paraId="4728408C"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Radiography</w:t>
            </w:r>
          </w:p>
        </w:tc>
        <w:tc>
          <w:tcPr>
            <w:tcW w:w="3117" w:type="dxa"/>
          </w:tcPr>
          <w:p w14:paraId="6E410CAE"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93</w:t>
            </w:r>
          </w:p>
        </w:tc>
        <w:tc>
          <w:tcPr>
            <w:tcW w:w="3117" w:type="dxa"/>
          </w:tcPr>
          <w:p w14:paraId="50905689"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25.6</w:t>
            </w:r>
          </w:p>
        </w:tc>
      </w:tr>
      <w:tr w:rsidR="00F30CCF" w:rsidRPr="000F448D" w14:paraId="4AF30491" w14:textId="77777777" w:rsidTr="0067420A">
        <w:tc>
          <w:tcPr>
            <w:tcW w:w="3115" w:type="dxa"/>
          </w:tcPr>
          <w:p w14:paraId="6844D545"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Environmental health science</w:t>
            </w:r>
          </w:p>
        </w:tc>
        <w:tc>
          <w:tcPr>
            <w:tcW w:w="3117" w:type="dxa"/>
          </w:tcPr>
          <w:p w14:paraId="33B69F3E"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18</w:t>
            </w:r>
          </w:p>
        </w:tc>
        <w:tc>
          <w:tcPr>
            <w:tcW w:w="3117" w:type="dxa"/>
          </w:tcPr>
          <w:p w14:paraId="0007EBF0"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5.0</w:t>
            </w:r>
          </w:p>
        </w:tc>
      </w:tr>
      <w:tr w:rsidR="00F30CCF" w:rsidRPr="000F448D" w14:paraId="3738AB7F" w14:textId="77777777" w:rsidTr="0067420A">
        <w:tc>
          <w:tcPr>
            <w:tcW w:w="3115" w:type="dxa"/>
          </w:tcPr>
          <w:p w14:paraId="68031939"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Medical lab science</w:t>
            </w:r>
          </w:p>
        </w:tc>
        <w:tc>
          <w:tcPr>
            <w:tcW w:w="3117" w:type="dxa"/>
          </w:tcPr>
          <w:p w14:paraId="59EB926C"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78</w:t>
            </w:r>
          </w:p>
        </w:tc>
        <w:tc>
          <w:tcPr>
            <w:tcW w:w="3117" w:type="dxa"/>
          </w:tcPr>
          <w:p w14:paraId="3D5D1698"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21.4</w:t>
            </w:r>
          </w:p>
        </w:tc>
      </w:tr>
      <w:tr w:rsidR="00F30CCF" w:rsidRPr="000F448D" w14:paraId="1B38DA5A" w14:textId="77777777" w:rsidTr="0067420A">
        <w:tc>
          <w:tcPr>
            <w:tcW w:w="3115" w:type="dxa"/>
          </w:tcPr>
          <w:p w14:paraId="1417FEA8"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Medical rehabilitation</w:t>
            </w:r>
          </w:p>
        </w:tc>
        <w:tc>
          <w:tcPr>
            <w:tcW w:w="3117" w:type="dxa"/>
          </w:tcPr>
          <w:p w14:paraId="77912C80"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62</w:t>
            </w:r>
          </w:p>
        </w:tc>
        <w:tc>
          <w:tcPr>
            <w:tcW w:w="3117" w:type="dxa"/>
          </w:tcPr>
          <w:p w14:paraId="1765108E"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17.0</w:t>
            </w:r>
          </w:p>
        </w:tc>
      </w:tr>
      <w:tr w:rsidR="00F30CCF" w:rsidRPr="000F448D" w14:paraId="659405E7" w14:textId="77777777" w:rsidTr="0067420A">
        <w:tc>
          <w:tcPr>
            <w:tcW w:w="3115" w:type="dxa"/>
          </w:tcPr>
          <w:p w14:paraId="6F1D5C19" w14:textId="77777777" w:rsidR="00F30CCF" w:rsidRPr="000F448D" w:rsidRDefault="00F30CCF"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b/>
                <w:sz w:val="24"/>
                <w:szCs w:val="24"/>
              </w:rPr>
              <w:t>Total</w:t>
            </w:r>
          </w:p>
        </w:tc>
        <w:tc>
          <w:tcPr>
            <w:tcW w:w="3117" w:type="dxa"/>
          </w:tcPr>
          <w:p w14:paraId="54632E21"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b/>
                <w:sz w:val="24"/>
                <w:szCs w:val="24"/>
              </w:rPr>
              <w:t>364</w:t>
            </w:r>
          </w:p>
        </w:tc>
        <w:tc>
          <w:tcPr>
            <w:tcW w:w="3117" w:type="dxa"/>
          </w:tcPr>
          <w:p w14:paraId="7BED9C59" w14:textId="77777777" w:rsidR="00F30CCF" w:rsidRPr="000F448D" w:rsidRDefault="00F30CCF"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b/>
                <w:sz w:val="24"/>
                <w:szCs w:val="24"/>
              </w:rPr>
              <w:t>100</w:t>
            </w:r>
          </w:p>
        </w:tc>
      </w:tr>
    </w:tbl>
    <w:p w14:paraId="7192A59E" w14:textId="3602F84D" w:rsidR="00B500A8" w:rsidRPr="000F448D" w:rsidRDefault="00F30CCF"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In Table 1, m</w:t>
      </w:r>
      <w:r w:rsidR="00B500A8" w:rsidRPr="000F448D">
        <w:rPr>
          <w:rFonts w:ascii="Times New Roman" w:hAnsi="Times New Roman" w:cs="Times New Roman"/>
          <w:sz w:val="24"/>
          <w:szCs w:val="24"/>
        </w:rPr>
        <w:t>ost participants were young adults aged 19–30 years, with the largest proportions in the 19–22 years (32.1%), 23–26 years (31.0%), and 27–30 years (34.1%) age brackets. Slightly more than half were male (54.4%), and just over half were single (55.2%), while 44.2% were married.</w:t>
      </w:r>
    </w:p>
    <w:p w14:paraId="21E8A379" w14:textId="77777777" w:rsidR="00B500A8" w:rsidRPr="000F448D" w:rsidRDefault="00B500A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The sample was predominantly Christian (81.0%) and largely of Igbo ethnic origin (84.9%). More than half of the respondents were in 200 level (54.4%), followed by 500 level (22.0%), 400 level (17.9%), and a smaller proportion in 300 level (5.7%). Participants were drawn from several departments, with Nursing Science (31.0%) and Radiography (25.6%) contributing the highest proportions, followed by Medical Laboratory Science (21.4%), Medical Rehabilitation (17.0%) and Environmental Health Science (5.0%).</w:t>
      </w:r>
    </w:p>
    <w:p w14:paraId="5C92918E" w14:textId="77777777" w:rsidR="00767A87" w:rsidRPr="000F448D" w:rsidRDefault="00767A87" w:rsidP="007529CB">
      <w:pPr>
        <w:spacing w:after="0" w:line="240" w:lineRule="auto"/>
        <w:rPr>
          <w:rFonts w:ascii="Times New Roman" w:hAnsi="Times New Roman" w:cs="Times New Roman"/>
          <w:b/>
          <w:bCs/>
          <w:sz w:val="24"/>
          <w:szCs w:val="24"/>
        </w:rPr>
      </w:pPr>
    </w:p>
    <w:p w14:paraId="1C5E8831" w14:textId="77777777" w:rsidR="00767A87" w:rsidRPr="000F448D" w:rsidRDefault="00767A87" w:rsidP="007529CB">
      <w:pPr>
        <w:spacing w:after="0" w:line="240" w:lineRule="auto"/>
        <w:rPr>
          <w:rFonts w:ascii="Times New Roman" w:hAnsi="Times New Roman" w:cs="Times New Roman"/>
          <w:b/>
          <w:bCs/>
          <w:sz w:val="24"/>
          <w:szCs w:val="24"/>
        </w:rPr>
      </w:pPr>
    </w:p>
    <w:p w14:paraId="5D8B73B3" w14:textId="7DE6DAA3" w:rsidR="00AA59AA" w:rsidRPr="000F448D" w:rsidRDefault="00AA59AA" w:rsidP="007529CB">
      <w:pPr>
        <w:spacing w:after="0" w:line="240" w:lineRule="auto"/>
        <w:rPr>
          <w:rFonts w:ascii="Times New Roman" w:hAnsi="Times New Roman" w:cs="Times New Roman"/>
          <w:b/>
          <w:bCs/>
          <w:sz w:val="24"/>
          <w:szCs w:val="24"/>
        </w:rPr>
      </w:pPr>
      <w:r w:rsidRPr="000F448D">
        <w:rPr>
          <w:rFonts w:ascii="Times New Roman" w:hAnsi="Times New Roman" w:cs="Times New Roman"/>
          <w:b/>
          <w:bCs/>
          <w:sz w:val="24"/>
          <w:szCs w:val="24"/>
        </w:rPr>
        <w:t>Table 2: Prevalence of stress and common stressors that pose as challenge to Faculty of Health Science students</w:t>
      </w:r>
    </w:p>
    <w:tbl>
      <w:tblPr>
        <w:tblW w:w="0" w:type="auto"/>
        <w:tblBorders>
          <w:top w:val="single" w:sz="4" w:space="0" w:color="auto"/>
          <w:bottom w:val="single" w:sz="4" w:space="0" w:color="auto"/>
        </w:tblBorders>
        <w:tblLook w:val="0000" w:firstRow="0" w:lastRow="0" w:firstColumn="0" w:lastColumn="0" w:noHBand="0" w:noVBand="0"/>
      </w:tblPr>
      <w:tblGrid>
        <w:gridCol w:w="3115"/>
        <w:gridCol w:w="3117"/>
        <w:gridCol w:w="3117"/>
      </w:tblGrid>
      <w:tr w:rsidR="00AA59AA" w:rsidRPr="000F448D" w14:paraId="4DE748F2" w14:textId="77777777" w:rsidTr="00F3615F">
        <w:tc>
          <w:tcPr>
            <w:tcW w:w="3115" w:type="dxa"/>
          </w:tcPr>
          <w:p w14:paraId="49E28F37"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How stressful do you feel on a daily basis during the academic year</w:t>
            </w:r>
          </w:p>
        </w:tc>
        <w:tc>
          <w:tcPr>
            <w:tcW w:w="3117" w:type="dxa"/>
          </w:tcPr>
          <w:p w14:paraId="139D0E1F" w14:textId="77777777" w:rsidR="00AA59AA" w:rsidRPr="000F448D" w:rsidRDefault="00AA59AA" w:rsidP="007529CB">
            <w:pPr>
              <w:spacing w:after="0" w:line="240" w:lineRule="auto"/>
              <w:jc w:val="center"/>
              <w:rPr>
                <w:rFonts w:ascii="Times New Roman" w:hAnsi="Times New Roman" w:cs="Times New Roman"/>
                <w:b/>
                <w:sz w:val="24"/>
                <w:szCs w:val="24"/>
              </w:rPr>
            </w:pPr>
            <w:r w:rsidRPr="000F448D">
              <w:rPr>
                <w:rFonts w:ascii="Times New Roman" w:eastAsia="Calibri" w:hAnsi="Times New Roman" w:cs="Times New Roman"/>
                <w:b/>
                <w:sz w:val="24"/>
                <w:szCs w:val="24"/>
              </w:rPr>
              <w:t>Frequency</w:t>
            </w:r>
          </w:p>
        </w:tc>
        <w:tc>
          <w:tcPr>
            <w:tcW w:w="3117" w:type="dxa"/>
          </w:tcPr>
          <w:p w14:paraId="0B336646" w14:textId="77777777" w:rsidR="00AA59AA" w:rsidRPr="000F448D" w:rsidRDefault="00AA59AA" w:rsidP="007529CB">
            <w:pPr>
              <w:spacing w:after="0" w:line="240" w:lineRule="auto"/>
              <w:jc w:val="center"/>
              <w:rPr>
                <w:rFonts w:ascii="Times New Roman" w:hAnsi="Times New Roman" w:cs="Times New Roman"/>
                <w:b/>
                <w:sz w:val="24"/>
                <w:szCs w:val="24"/>
              </w:rPr>
            </w:pPr>
            <w:r w:rsidRPr="000F448D">
              <w:rPr>
                <w:rFonts w:ascii="Times New Roman" w:eastAsia="Calibri" w:hAnsi="Times New Roman" w:cs="Times New Roman"/>
                <w:b/>
                <w:sz w:val="24"/>
                <w:szCs w:val="24"/>
              </w:rPr>
              <w:t>Percentage</w:t>
            </w:r>
          </w:p>
        </w:tc>
      </w:tr>
      <w:tr w:rsidR="00AA59AA" w:rsidRPr="000F448D" w14:paraId="4D9EBD8D" w14:textId="77777777" w:rsidTr="00F3615F">
        <w:tc>
          <w:tcPr>
            <w:tcW w:w="3115" w:type="dxa"/>
          </w:tcPr>
          <w:p w14:paraId="3CE64AA0"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Severely stressed</w:t>
            </w:r>
          </w:p>
        </w:tc>
        <w:tc>
          <w:tcPr>
            <w:tcW w:w="3117" w:type="dxa"/>
          </w:tcPr>
          <w:p w14:paraId="69C9A660"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118</w:t>
            </w:r>
          </w:p>
        </w:tc>
        <w:tc>
          <w:tcPr>
            <w:tcW w:w="3117" w:type="dxa"/>
          </w:tcPr>
          <w:p w14:paraId="7800B14D"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32.4</w:t>
            </w:r>
          </w:p>
        </w:tc>
      </w:tr>
      <w:tr w:rsidR="00AA59AA" w:rsidRPr="000F448D" w14:paraId="4421AD71" w14:textId="77777777" w:rsidTr="00F3615F">
        <w:tc>
          <w:tcPr>
            <w:tcW w:w="3115" w:type="dxa"/>
          </w:tcPr>
          <w:p w14:paraId="5DDA9753"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Moderately stressed</w:t>
            </w:r>
          </w:p>
        </w:tc>
        <w:tc>
          <w:tcPr>
            <w:tcW w:w="3117" w:type="dxa"/>
          </w:tcPr>
          <w:p w14:paraId="25EC2179"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88</w:t>
            </w:r>
          </w:p>
        </w:tc>
        <w:tc>
          <w:tcPr>
            <w:tcW w:w="3117" w:type="dxa"/>
          </w:tcPr>
          <w:p w14:paraId="6ECCDC05"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24.2</w:t>
            </w:r>
          </w:p>
        </w:tc>
      </w:tr>
      <w:tr w:rsidR="00AA59AA" w:rsidRPr="000F448D" w14:paraId="4BB05E32" w14:textId="77777777" w:rsidTr="00F3615F">
        <w:tc>
          <w:tcPr>
            <w:tcW w:w="3115" w:type="dxa"/>
          </w:tcPr>
          <w:p w14:paraId="5B07AB2E"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 xml:space="preserve">Mildly stressed </w:t>
            </w:r>
          </w:p>
        </w:tc>
        <w:tc>
          <w:tcPr>
            <w:tcW w:w="3117" w:type="dxa"/>
          </w:tcPr>
          <w:p w14:paraId="503EE977"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83</w:t>
            </w:r>
          </w:p>
        </w:tc>
        <w:tc>
          <w:tcPr>
            <w:tcW w:w="3117" w:type="dxa"/>
          </w:tcPr>
          <w:p w14:paraId="188F4756"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22.8</w:t>
            </w:r>
          </w:p>
        </w:tc>
      </w:tr>
      <w:tr w:rsidR="00AA59AA" w:rsidRPr="000F448D" w14:paraId="7E1D9392" w14:textId="77777777" w:rsidTr="00F3615F">
        <w:tc>
          <w:tcPr>
            <w:tcW w:w="3115" w:type="dxa"/>
          </w:tcPr>
          <w:p w14:paraId="481A8798" w14:textId="77777777" w:rsidR="00AA59AA" w:rsidRPr="000F448D" w:rsidRDefault="00AA59AA" w:rsidP="007529CB">
            <w:pPr>
              <w:spacing w:after="0" w:line="240" w:lineRule="auto"/>
              <w:rPr>
                <w:rFonts w:ascii="Times New Roman" w:eastAsia="Calibri" w:hAnsi="Times New Roman" w:cs="Times New Roman"/>
                <w:sz w:val="24"/>
                <w:szCs w:val="24"/>
              </w:rPr>
            </w:pPr>
            <w:r w:rsidRPr="000F448D">
              <w:rPr>
                <w:rFonts w:ascii="Times New Roman" w:eastAsia="Calibri" w:hAnsi="Times New Roman" w:cs="Times New Roman"/>
                <w:sz w:val="24"/>
                <w:szCs w:val="24"/>
              </w:rPr>
              <w:t>No stress</w:t>
            </w:r>
          </w:p>
        </w:tc>
        <w:tc>
          <w:tcPr>
            <w:tcW w:w="3117" w:type="dxa"/>
          </w:tcPr>
          <w:p w14:paraId="3CD0AD7B" w14:textId="77777777" w:rsidR="00AA59AA" w:rsidRPr="000F448D" w:rsidRDefault="00AA59AA" w:rsidP="007529CB">
            <w:pPr>
              <w:spacing w:after="0" w:line="240" w:lineRule="auto"/>
              <w:jc w:val="center"/>
              <w:rPr>
                <w:rFonts w:ascii="Times New Roman" w:eastAsia="Calibri" w:hAnsi="Times New Roman" w:cs="Times New Roman"/>
                <w:sz w:val="24"/>
                <w:szCs w:val="24"/>
              </w:rPr>
            </w:pPr>
            <w:r w:rsidRPr="000F448D">
              <w:rPr>
                <w:rFonts w:ascii="Times New Roman" w:eastAsia="Calibri" w:hAnsi="Times New Roman" w:cs="Times New Roman"/>
                <w:sz w:val="24"/>
                <w:szCs w:val="24"/>
              </w:rPr>
              <w:t>75</w:t>
            </w:r>
          </w:p>
        </w:tc>
        <w:tc>
          <w:tcPr>
            <w:tcW w:w="3117" w:type="dxa"/>
          </w:tcPr>
          <w:p w14:paraId="2C9C2AAA" w14:textId="77777777" w:rsidR="00AA59AA" w:rsidRPr="000F448D" w:rsidRDefault="00AA59AA" w:rsidP="007529CB">
            <w:pPr>
              <w:spacing w:after="0" w:line="240" w:lineRule="auto"/>
              <w:jc w:val="center"/>
              <w:rPr>
                <w:rFonts w:ascii="Times New Roman" w:eastAsia="Calibri" w:hAnsi="Times New Roman" w:cs="Times New Roman"/>
                <w:sz w:val="24"/>
                <w:szCs w:val="24"/>
              </w:rPr>
            </w:pPr>
            <w:r w:rsidRPr="000F448D">
              <w:rPr>
                <w:rFonts w:ascii="Times New Roman" w:eastAsia="Calibri" w:hAnsi="Times New Roman" w:cs="Times New Roman"/>
                <w:sz w:val="24"/>
                <w:szCs w:val="24"/>
              </w:rPr>
              <w:t>20.6</w:t>
            </w:r>
          </w:p>
        </w:tc>
      </w:tr>
      <w:tr w:rsidR="00AA59AA" w:rsidRPr="000F448D" w14:paraId="109BB28A" w14:textId="77777777" w:rsidTr="00F3615F">
        <w:tc>
          <w:tcPr>
            <w:tcW w:w="3115" w:type="dxa"/>
          </w:tcPr>
          <w:p w14:paraId="4FB343BF" w14:textId="77777777" w:rsidR="00AA59AA" w:rsidRPr="000F448D" w:rsidRDefault="00AA59AA" w:rsidP="007529CB">
            <w:pPr>
              <w:spacing w:after="0" w:line="240" w:lineRule="auto"/>
              <w:rPr>
                <w:rFonts w:ascii="Times New Roman" w:hAnsi="Times New Roman" w:cs="Times New Roman"/>
                <w:b/>
                <w:bCs/>
                <w:sz w:val="24"/>
                <w:szCs w:val="24"/>
              </w:rPr>
            </w:pPr>
            <w:r w:rsidRPr="000F448D">
              <w:rPr>
                <w:rFonts w:ascii="Times New Roman" w:eastAsia="Calibri" w:hAnsi="Times New Roman" w:cs="Times New Roman"/>
                <w:b/>
                <w:bCs/>
                <w:sz w:val="24"/>
                <w:szCs w:val="24"/>
              </w:rPr>
              <w:t>Total</w:t>
            </w:r>
          </w:p>
        </w:tc>
        <w:tc>
          <w:tcPr>
            <w:tcW w:w="3117" w:type="dxa"/>
          </w:tcPr>
          <w:p w14:paraId="2B3ACC08"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364</w:t>
            </w:r>
          </w:p>
        </w:tc>
        <w:tc>
          <w:tcPr>
            <w:tcW w:w="3117" w:type="dxa"/>
          </w:tcPr>
          <w:p w14:paraId="09B219FD"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100</w:t>
            </w:r>
          </w:p>
        </w:tc>
      </w:tr>
      <w:tr w:rsidR="00AA59AA" w:rsidRPr="000F448D" w14:paraId="27587543" w14:textId="77777777" w:rsidTr="00F3615F">
        <w:tc>
          <w:tcPr>
            <w:tcW w:w="3115" w:type="dxa"/>
          </w:tcPr>
          <w:p w14:paraId="401D1161"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What are the causes of stress in your life</w:t>
            </w:r>
          </w:p>
        </w:tc>
        <w:tc>
          <w:tcPr>
            <w:tcW w:w="3117" w:type="dxa"/>
          </w:tcPr>
          <w:p w14:paraId="36308763" w14:textId="77777777" w:rsidR="00AA59AA" w:rsidRPr="000F448D" w:rsidRDefault="00AA59AA" w:rsidP="007529CB">
            <w:pPr>
              <w:spacing w:after="0" w:line="240" w:lineRule="auto"/>
              <w:jc w:val="center"/>
              <w:rPr>
                <w:rFonts w:ascii="Times New Roman" w:hAnsi="Times New Roman" w:cs="Times New Roman"/>
                <w:sz w:val="24"/>
                <w:szCs w:val="24"/>
              </w:rPr>
            </w:pPr>
          </w:p>
        </w:tc>
        <w:tc>
          <w:tcPr>
            <w:tcW w:w="3117" w:type="dxa"/>
          </w:tcPr>
          <w:p w14:paraId="7EC6AFF0" w14:textId="77777777" w:rsidR="00AA59AA" w:rsidRPr="000F448D" w:rsidRDefault="00AA59AA" w:rsidP="007529CB">
            <w:pPr>
              <w:spacing w:after="0" w:line="240" w:lineRule="auto"/>
              <w:jc w:val="center"/>
              <w:rPr>
                <w:rFonts w:ascii="Times New Roman" w:hAnsi="Times New Roman" w:cs="Times New Roman"/>
                <w:sz w:val="24"/>
                <w:szCs w:val="24"/>
              </w:rPr>
            </w:pPr>
          </w:p>
        </w:tc>
      </w:tr>
      <w:tr w:rsidR="00AA59AA" w:rsidRPr="000F448D" w14:paraId="73EA987B" w14:textId="77777777" w:rsidTr="00F3615F">
        <w:tc>
          <w:tcPr>
            <w:tcW w:w="3115" w:type="dxa"/>
          </w:tcPr>
          <w:p w14:paraId="0797548C"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 xml:space="preserve">Study issues </w:t>
            </w:r>
          </w:p>
        </w:tc>
        <w:tc>
          <w:tcPr>
            <w:tcW w:w="3117" w:type="dxa"/>
          </w:tcPr>
          <w:p w14:paraId="53934418"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152</w:t>
            </w:r>
          </w:p>
        </w:tc>
        <w:tc>
          <w:tcPr>
            <w:tcW w:w="3117" w:type="dxa"/>
          </w:tcPr>
          <w:p w14:paraId="53A82043"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41.8</w:t>
            </w:r>
          </w:p>
        </w:tc>
      </w:tr>
      <w:tr w:rsidR="00AA59AA" w:rsidRPr="000F448D" w14:paraId="7D432123" w14:textId="77777777" w:rsidTr="00F3615F">
        <w:tc>
          <w:tcPr>
            <w:tcW w:w="3115" w:type="dxa"/>
          </w:tcPr>
          <w:p w14:paraId="09E8A757"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Family issues</w:t>
            </w:r>
          </w:p>
        </w:tc>
        <w:tc>
          <w:tcPr>
            <w:tcW w:w="3117" w:type="dxa"/>
          </w:tcPr>
          <w:p w14:paraId="3D686370"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18</w:t>
            </w:r>
          </w:p>
        </w:tc>
        <w:tc>
          <w:tcPr>
            <w:tcW w:w="3117" w:type="dxa"/>
          </w:tcPr>
          <w:p w14:paraId="68BB8751"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5.0</w:t>
            </w:r>
          </w:p>
        </w:tc>
      </w:tr>
      <w:tr w:rsidR="00AA59AA" w:rsidRPr="000F448D" w14:paraId="5C058C80" w14:textId="77777777" w:rsidTr="00F3615F">
        <w:tc>
          <w:tcPr>
            <w:tcW w:w="3115" w:type="dxa"/>
          </w:tcPr>
          <w:p w14:paraId="135B3F71"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Financial issues</w:t>
            </w:r>
          </w:p>
        </w:tc>
        <w:tc>
          <w:tcPr>
            <w:tcW w:w="3117" w:type="dxa"/>
          </w:tcPr>
          <w:p w14:paraId="2E9D921E"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90</w:t>
            </w:r>
          </w:p>
        </w:tc>
        <w:tc>
          <w:tcPr>
            <w:tcW w:w="3117" w:type="dxa"/>
          </w:tcPr>
          <w:p w14:paraId="6DFB47FC"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24.7</w:t>
            </w:r>
          </w:p>
        </w:tc>
      </w:tr>
      <w:tr w:rsidR="00AA59AA" w:rsidRPr="000F448D" w14:paraId="71C02C94" w14:textId="77777777" w:rsidTr="00F3615F">
        <w:tc>
          <w:tcPr>
            <w:tcW w:w="3115" w:type="dxa"/>
          </w:tcPr>
          <w:p w14:paraId="5BEBF160"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Friends issues</w:t>
            </w:r>
          </w:p>
        </w:tc>
        <w:tc>
          <w:tcPr>
            <w:tcW w:w="3117" w:type="dxa"/>
          </w:tcPr>
          <w:p w14:paraId="0597D8C7"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8</w:t>
            </w:r>
          </w:p>
        </w:tc>
        <w:tc>
          <w:tcPr>
            <w:tcW w:w="3117" w:type="dxa"/>
          </w:tcPr>
          <w:p w14:paraId="2D640929"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2.2</w:t>
            </w:r>
          </w:p>
        </w:tc>
      </w:tr>
      <w:tr w:rsidR="00AA59AA" w:rsidRPr="000F448D" w14:paraId="3D3193ED" w14:textId="77777777" w:rsidTr="00F3615F">
        <w:tc>
          <w:tcPr>
            <w:tcW w:w="3115" w:type="dxa"/>
          </w:tcPr>
          <w:p w14:paraId="747B1CED"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Issues with significant other (partner)</w:t>
            </w:r>
          </w:p>
        </w:tc>
        <w:tc>
          <w:tcPr>
            <w:tcW w:w="3117" w:type="dxa"/>
          </w:tcPr>
          <w:p w14:paraId="3211B758"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35</w:t>
            </w:r>
          </w:p>
        </w:tc>
        <w:tc>
          <w:tcPr>
            <w:tcW w:w="3117" w:type="dxa"/>
          </w:tcPr>
          <w:p w14:paraId="6CB37F8F"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9.6</w:t>
            </w:r>
          </w:p>
        </w:tc>
      </w:tr>
      <w:tr w:rsidR="00AA59AA" w:rsidRPr="000F448D" w14:paraId="5CD1A144" w14:textId="77777777" w:rsidTr="00F3615F">
        <w:tc>
          <w:tcPr>
            <w:tcW w:w="3115" w:type="dxa"/>
          </w:tcPr>
          <w:p w14:paraId="3204B20E"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Work (job related issues)</w:t>
            </w:r>
          </w:p>
        </w:tc>
        <w:tc>
          <w:tcPr>
            <w:tcW w:w="3117" w:type="dxa"/>
          </w:tcPr>
          <w:p w14:paraId="792F9D72"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24</w:t>
            </w:r>
          </w:p>
        </w:tc>
        <w:tc>
          <w:tcPr>
            <w:tcW w:w="3117" w:type="dxa"/>
          </w:tcPr>
          <w:p w14:paraId="32B820DE"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6.6</w:t>
            </w:r>
          </w:p>
        </w:tc>
      </w:tr>
      <w:tr w:rsidR="00AA59AA" w:rsidRPr="000F448D" w14:paraId="784FE3B5" w14:textId="77777777" w:rsidTr="00F3615F">
        <w:tc>
          <w:tcPr>
            <w:tcW w:w="3115" w:type="dxa"/>
          </w:tcPr>
          <w:p w14:paraId="71248584"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Health related issues</w:t>
            </w:r>
          </w:p>
        </w:tc>
        <w:tc>
          <w:tcPr>
            <w:tcW w:w="3117" w:type="dxa"/>
          </w:tcPr>
          <w:p w14:paraId="212314A9"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12</w:t>
            </w:r>
          </w:p>
        </w:tc>
        <w:tc>
          <w:tcPr>
            <w:tcW w:w="3117" w:type="dxa"/>
          </w:tcPr>
          <w:p w14:paraId="59DC6D09"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3.3</w:t>
            </w:r>
          </w:p>
        </w:tc>
      </w:tr>
      <w:tr w:rsidR="00AA59AA" w:rsidRPr="000F448D" w14:paraId="3C48A0AF" w14:textId="77777777" w:rsidTr="00F3615F">
        <w:tc>
          <w:tcPr>
            <w:tcW w:w="3115" w:type="dxa"/>
          </w:tcPr>
          <w:p w14:paraId="2BDF971C"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Sports and athletic activity issues</w:t>
            </w:r>
          </w:p>
        </w:tc>
        <w:tc>
          <w:tcPr>
            <w:tcW w:w="3117" w:type="dxa"/>
          </w:tcPr>
          <w:p w14:paraId="3BB4C67E"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6</w:t>
            </w:r>
          </w:p>
        </w:tc>
        <w:tc>
          <w:tcPr>
            <w:tcW w:w="3117" w:type="dxa"/>
          </w:tcPr>
          <w:p w14:paraId="212FA7E4"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1.6</w:t>
            </w:r>
          </w:p>
        </w:tc>
      </w:tr>
      <w:tr w:rsidR="00AA59AA" w:rsidRPr="000F448D" w14:paraId="3B914481" w14:textId="77777777" w:rsidTr="00F3615F">
        <w:tc>
          <w:tcPr>
            <w:tcW w:w="3115" w:type="dxa"/>
          </w:tcPr>
          <w:p w14:paraId="49491EA8"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Involvement in clubs and organizations</w:t>
            </w:r>
          </w:p>
        </w:tc>
        <w:tc>
          <w:tcPr>
            <w:tcW w:w="3117" w:type="dxa"/>
          </w:tcPr>
          <w:p w14:paraId="1529FF01"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19</w:t>
            </w:r>
          </w:p>
        </w:tc>
        <w:tc>
          <w:tcPr>
            <w:tcW w:w="3117" w:type="dxa"/>
          </w:tcPr>
          <w:p w14:paraId="07289964"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5.2</w:t>
            </w:r>
          </w:p>
        </w:tc>
      </w:tr>
      <w:tr w:rsidR="00AA59AA" w:rsidRPr="000F448D" w14:paraId="6AD8FF66" w14:textId="77777777" w:rsidTr="00F3615F">
        <w:tc>
          <w:tcPr>
            <w:tcW w:w="3115" w:type="dxa"/>
          </w:tcPr>
          <w:p w14:paraId="4EFDE506" w14:textId="77777777" w:rsidR="00AA59AA" w:rsidRPr="000F448D" w:rsidRDefault="00AA59AA" w:rsidP="007529CB">
            <w:pPr>
              <w:spacing w:after="0" w:line="240" w:lineRule="auto"/>
              <w:rPr>
                <w:rFonts w:ascii="Times New Roman" w:hAnsi="Times New Roman" w:cs="Times New Roman"/>
                <w:b/>
                <w:bCs/>
                <w:sz w:val="24"/>
                <w:szCs w:val="24"/>
              </w:rPr>
            </w:pPr>
            <w:r w:rsidRPr="000F448D">
              <w:rPr>
                <w:rFonts w:ascii="Times New Roman" w:eastAsia="Calibri" w:hAnsi="Times New Roman" w:cs="Times New Roman"/>
                <w:b/>
                <w:bCs/>
                <w:sz w:val="24"/>
                <w:szCs w:val="24"/>
              </w:rPr>
              <w:t>Total</w:t>
            </w:r>
          </w:p>
        </w:tc>
        <w:tc>
          <w:tcPr>
            <w:tcW w:w="3117" w:type="dxa"/>
          </w:tcPr>
          <w:p w14:paraId="7D48010D"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364</w:t>
            </w:r>
          </w:p>
        </w:tc>
        <w:tc>
          <w:tcPr>
            <w:tcW w:w="3117" w:type="dxa"/>
          </w:tcPr>
          <w:p w14:paraId="4E5D42D0"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100</w:t>
            </w:r>
          </w:p>
        </w:tc>
      </w:tr>
      <w:tr w:rsidR="00AA59AA" w:rsidRPr="000F448D" w14:paraId="4F2C16B8" w14:textId="77777777" w:rsidTr="00F3615F">
        <w:tc>
          <w:tcPr>
            <w:tcW w:w="3115" w:type="dxa"/>
          </w:tcPr>
          <w:p w14:paraId="21CAE418"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Does any of the causes of stress affect your performance in school</w:t>
            </w:r>
          </w:p>
        </w:tc>
        <w:tc>
          <w:tcPr>
            <w:tcW w:w="3117" w:type="dxa"/>
          </w:tcPr>
          <w:p w14:paraId="7F9D1FE4" w14:textId="77777777" w:rsidR="00AA59AA" w:rsidRPr="000F448D" w:rsidRDefault="00AA59AA" w:rsidP="007529CB">
            <w:pPr>
              <w:spacing w:after="0" w:line="240" w:lineRule="auto"/>
              <w:jc w:val="center"/>
              <w:rPr>
                <w:rFonts w:ascii="Times New Roman" w:hAnsi="Times New Roman" w:cs="Times New Roman"/>
                <w:sz w:val="24"/>
                <w:szCs w:val="24"/>
              </w:rPr>
            </w:pPr>
          </w:p>
        </w:tc>
        <w:tc>
          <w:tcPr>
            <w:tcW w:w="3117" w:type="dxa"/>
          </w:tcPr>
          <w:p w14:paraId="49DD705A" w14:textId="77777777" w:rsidR="00AA59AA" w:rsidRPr="000F448D" w:rsidRDefault="00AA59AA" w:rsidP="007529CB">
            <w:pPr>
              <w:spacing w:after="0" w:line="240" w:lineRule="auto"/>
              <w:jc w:val="center"/>
              <w:rPr>
                <w:rFonts w:ascii="Times New Roman" w:hAnsi="Times New Roman" w:cs="Times New Roman"/>
                <w:sz w:val="24"/>
                <w:szCs w:val="24"/>
              </w:rPr>
            </w:pPr>
          </w:p>
        </w:tc>
      </w:tr>
      <w:tr w:rsidR="00AA59AA" w:rsidRPr="000F448D" w14:paraId="7F3C7B3F" w14:textId="77777777" w:rsidTr="00F3615F">
        <w:tc>
          <w:tcPr>
            <w:tcW w:w="3115" w:type="dxa"/>
          </w:tcPr>
          <w:p w14:paraId="69706B81"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Yes</w:t>
            </w:r>
          </w:p>
        </w:tc>
        <w:tc>
          <w:tcPr>
            <w:tcW w:w="3117" w:type="dxa"/>
          </w:tcPr>
          <w:p w14:paraId="18D92BD4"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350</w:t>
            </w:r>
          </w:p>
        </w:tc>
        <w:tc>
          <w:tcPr>
            <w:tcW w:w="3117" w:type="dxa"/>
          </w:tcPr>
          <w:p w14:paraId="5E731012"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96.2</w:t>
            </w:r>
          </w:p>
        </w:tc>
      </w:tr>
      <w:tr w:rsidR="00AA59AA" w:rsidRPr="000F448D" w14:paraId="25CE30B3" w14:textId="77777777" w:rsidTr="00F3615F">
        <w:tc>
          <w:tcPr>
            <w:tcW w:w="3115" w:type="dxa"/>
          </w:tcPr>
          <w:p w14:paraId="4E5111A1"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No</w:t>
            </w:r>
          </w:p>
        </w:tc>
        <w:tc>
          <w:tcPr>
            <w:tcW w:w="3117" w:type="dxa"/>
          </w:tcPr>
          <w:p w14:paraId="171E1D24"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14</w:t>
            </w:r>
          </w:p>
        </w:tc>
        <w:tc>
          <w:tcPr>
            <w:tcW w:w="3117" w:type="dxa"/>
          </w:tcPr>
          <w:p w14:paraId="7950A4C6"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3.8</w:t>
            </w:r>
          </w:p>
        </w:tc>
      </w:tr>
      <w:tr w:rsidR="00AA59AA" w:rsidRPr="000F448D" w14:paraId="6CA35AA5" w14:textId="77777777" w:rsidTr="00F3615F">
        <w:tc>
          <w:tcPr>
            <w:tcW w:w="3115" w:type="dxa"/>
          </w:tcPr>
          <w:p w14:paraId="722F04BD" w14:textId="77777777" w:rsidR="00AA59AA" w:rsidRPr="000F448D" w:rsidRDefault="00AA59AA" w:rsidP="007529CB">
            <w:pPr>
              <w:spacing w:after="0" w:line="240" w:lineRule="auto"/>
              <w:rPr>
                <w:rFonts w:ascii="Times New Roman" w:hAnsi="Times New Roman" w:cs="Times New Roman"/>
                <w:b/>
                <w:bCs/>
                <w:sz w:val="24"/>
                <w:szCs w:val="24"/>
              </w:rPr>
            </w:pPr>
            <w:r w:rsidRPr="000F448D">
              <w:rPr>
                <w:rFonts w:ascii="Times New Roman" w:eastAsia="Calibri" w:hAnsi="Times New Roman" w:cs="Times New Roman"/>
                <w:b/>
                <w:bCs/>
                <w:sz w:val="24"/>
                <w:szCs w:val="24"/>
              </w:rPr>
              <w:t>Total</w:t>
            </w:r>
          </w:p>
        </w:tc>
        <w:tc>
          <w:tcPr>
            <w:tcW w:w="3117" w:type="dxa"/>
          </w:tcPr>
          <w:p w14:paraId="10D5ABF7"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364</w:t>
            </w:r>
          </w:p>
        </w:tc>
        <w:tc>
          <w:tcPr>
            <w:tcW w:w="3117" w:type="dxa"/>
          </w:tcPr>
          <w:p w14:paraId="7032EC62"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100</w:t>
            </w:r>
          </w:p>
        </w:tc>
      </w:tr>
      <w:tr w:rsidR="00AA59AA" w:rsidRPr="000F448D" w14:paraId="49DD96AC" w14:textId="77777777" w:rsidTr="00F3615F">
        <w:tc>
          <w:tcPr>
            <w:tcW w:w="3115" w:type="dxa"/>
          </w:tcPr>
          <w:p w14:paraId="51D94D46"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If yes how</w:t>
            </w:r>
          </w:p>
        </w:tc>
        <w:tc>
          <w:tcPr>
            <w:tcW w:w="3117" w:type="dxa"/>
          </w:tcPr>
          <w:p w14:paraId="18764E79" w14:textId="77777777" w:rsidR="00AA59AA" w:rsidRPr="000F448D" w:rsidRDefault="00AA59AA" w:rsidP="007529CB">
            <w:pPr>
              <w:spacing w:after="0" w:line="240" w:lineRule="auto"/>
              <w:jc w:val="center"/>
              <w:rPr>
                <w:rFonts w:ascii="Times New Roman" w:hAnsi="Times New Roman" w:cs="Times New Roman"/>
                <w:sz w:val="24"/>
                <w:szCs w:val="24"/>
              </w:rPr>
            </w:pPr>
          </w:p>
        </w:tc>
        <w:tc>
          <w:tcPr>
            <w:tcW w:w="3117" w:type="dxa"/>
          </w:tcPr>
          <w:p w14:paraId="0DAD3BD8" w14:textId="77777777" w:rsidR="00AA59AA" w:rsidRPr="000F448D" w:rsidRDefault="00AA59AA" w:rsidP="007529CB">
            <w:pPr>
              <w:spacing w:after="0" w:line="240" w:lineRule="auto"/>
              <w:jc w:val="center"/>
              <w:rPr>
                <w:rFonts w:ascii="Times New Roman" w:hAnsi="Times New Roman" w:cs="Times New Roman"/>
                <w:sz w:val="24"/>
                <w:szCs w:val="24"/>
              </w:rPr>
            </w:pPr>
          </w:p>
        </w:tc>
      </w:tr>
      <w:tr w:rsidR="00AA59AA" w:rsidRPr="000F448D" w14:paraId="567FEB47" w14:textId="77777777" w:rsidTr="00F3615F">
        <w:tc>
          <w:tcPr>
            <w:tcW w:w="3115" w:type="dxa"/>
          </w:tcPr>
          <w:p w14:paraId="54EA3015"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Increase in grades</w:t>
            </w:r>
          </w:p>
        </w:tc>
        <w:tc>
          <w:tcPr>
            <w:tcW w:w="3117" w:type="dxa"/>
          </w:tcPr>
          <w:p w14:paraId="3743692D"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97</w:t>
            </w:r>
          </w:p>
        </w:tc>
        <w:tc>
          <w:tcPr>
            <w:tcW w:w="3117" w:type="dxa"/>
          </w:tcPr>
          <w:p w14:paraId="3026AB21"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26.7</w:t>
            </w:r>
          </w:p>
        </w:tc>
      </w:tr>
      <w:tr w:rsidR="00AA59AA" w:rsidRPr="000F448D" w14:paraId="02835DFE" w14:textId="77777777" w:rsidTr="00F3615F">
        <w:tc>
          <w:tcPr>
            <w:tcW w:w="3115" w:type="dxa"/>
          </w:tcPr>
          <w:p w14:paraId="0471D7EA"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Decrease in grades</w:t>
            </w:r>
          </w:p>
        </w:tc>
        <w:tc>
          <w:tcPr>
            <w:tcW w:w="3117" w:type="dxa"/>
          </w:tcPr>
          <w:p w14:paraId="1E74ECAC"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146</w:t>
            </w:r>
          </w:p>
        </w:tc>
        <w:tc>
          <w:tcPr>
            <w:tcW w:w="3117" w:type="dxa"/>
          </w:tcPr>
          <w:p w14:paraId="06A852F6"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40.1</w:t>
            </w:r>
          </w:p>
        </w:tc>
      </w:tr>
      <w:tr w:rsidR="00AA59AA" w:rsidRPr="000F448D" w14:paraId="27F3D2D4" w14:textId="77777777" w:rsidTr="00F3615F">
        <w:tc>
          <w:tcPr>
            <w:tcW w:w="3115" w:type="dxa"/>
          </w:tcPr>
          <w:p w14:paraId="04B99CB6"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Average grades</w:t>
            </w:r>
          </w:p>
        </w:tc>
        <w:tc>
          <w:tcPr>
            <w:tcW w:w="3117" w:type="dxa"/>
          </w:tcPr>
          <w:p w14:paraId="5FBDB7E0"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121</w:t>
            </w:r>
          </w:p>
        </w:tc>
        <w:tc>
          <w:tcPr>
            <w:tcW w:w="3117" w:type="dxa"/>
          </w:tcPr>
          <w:p w14:paraId="0C440155"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33.2</w:t>
            </w:r>
          </w:p>
        </w:tc>
      </w:tr>
      <w:tr w:rsidR="00AA59AA" w:rsidRPr="000F448D" w14:paraId="1ABBFCEE" w14:textId="77777777" w:rsidTr="00F3615F">
        <w:tc>
          <w:tcPr>
            <w:tcW w:w="3115" w:type="dxa"/>
          </w:tcPr>
          <w:p w14:paraId="4FEBC44A" w14:textId="77777777" w:rsidR="00AA59AA" w:rsidRPr="000F448D" w:rsidRDefault="00AA59AA" w:rsidP="007529CB">
            <w:pPr>
              <w:spacing w:after="0" w:line="240" w:lineRule="auto"/>
              <w:rPr>
                <w:rFonts w:ascii="Times New Roman" w:hAnsi="Times New Roman" w:cs="Times New Roman"/>
                <w:b/>
                <w:bCs/>
                <w:sz w:val="24"/>
                <w:szCs w:val="24"/>
              </w:rPr>
            </w:pPr>
            <w:r w:rsidRPr="000F448D">
              <w:rPr>
                <w:rFonts w:ascii="Times New Roman" w:eastAsia="Calibri" w:hAnsi="Times New Roman" w:cs="Times New Roman"/>
                <w:b/>
                <w:bCs/>
                <w:sz w:val="24"/>
                <w:szCs w:val="24"/>
              </w:rPr>
              <w:lastRenderedPageBreak/>
              <w:t>Total</w:t>
            </w:r>
          </w:p>
        </w:tc>
        <w:tc>
          <w:tcPr>
            <w:tcW w:w="3117" w:type="dxa"/>
          </w:tcPr>
          <w:p w14:paraId="22D62A58"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364</w:t>
            </w:r>
          </w:p>
        </w:tc>
        <w:tc>
          <w:tcPr>
            <w:tcW w:w="3117" w:type="dxa"/>
          </w:tcPr>
          <w:p w14:paraId="0D23352F"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100</w:t>
            </w:r>
          </w:p>
        </w:tc>
      </w:tr>
    </w:tbl>
    <w:p w14:paraId="0957A8AF" w14:textId="09E8EED7" w:rsidR="00B500A8" w:rsidRPr="000F448D" w:rsidRDefault="00AA59AA"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Table 2 shows that s</w:t>
      </w:r>
      <w:r w:rsidR="00B500A8" w:rsidRPr="000F448D">
        <w:rPr>
          <w:rFonts w:ascii="Times New Roman" w:hAnsi="Times New Roman" w:cs="Times New Roman"/>
          <w:sz w:val="24"/>
          <w:szCs w:val="24"/>
        </w:rPr>
        <w:t>tress was highly prevalent among the students during the academic year. About one-third (32.4%) reported feeling “</w:t>
      </w:r>
      <w:r w:rsidR="00CC2872" w:rsidRPr="000F448D">
        <w:rPr>
          <w:rFonts w:ascii="Times New Roman" w:hAnsi="Times New Roman" w:cs="Times New Roman"/>
          <w:sz w:val="24"/>
          <w:szCs w:val="24"/>
        </w:rPr>
        <w:t>severely</w:t>
      </w:r>
      <w:r w:rsidR="00B500A8" w:rsidRPr="000F448D">
        <w:rPr>
          <w:rFonts w:ascii="Times New Roman" w:hAnsi="Times New Roman" w:cs="Times New Roman"/>
          <w:sz w:val="24"/>
          <w:szCs w:val="24"/>
        </w:rPr>
        <w:t xml:space="preserve"> stressed” </w:t>
      </w:r>
      <w:r w:rsidR="00C7000E" w:rsidRPr="000F448D">
        <w:rPr>
          <w:rFonts w:ascii="Times New Roman" w:hAnsi="Times New Roman" w:cs="Times New Roman"/>
          <w:sz w:val="24"/>
          <w:szCs w:val="24"/>
        </w:rPr>
        <w:t>daily</w:t>
      </w:r>
      <w:r w:rsidR="00B500A8" w:rsidRPr="000F448D">
        <w:rPr>
          <w:rFonts w:ascii="Times New Roman" w:hAnsi="Times New Roman" w:cs="Times New Roman"/>
          <w:sz w:val="24"/>
          <w:szCs w:val="24"/>
        </w:rPr>
        <w:t>, while 24.2% described themselves as “moderately stressed” and 22.8% as “mildly stressed”; only 20.6% reported having no stress.</w:t>
      </w:r>
    </w:p>
    <w:p w14:paraId="02EF01F1" w14:textId="77777777" w:rsidR="00B500A8" w:rsidRPr="000F448D" w:rsidRDefault="00B500A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Study-related issues emerged as the most frequently reported cause of stress, cited by 41.8% of respondents. Financial challenges were also prominent, affecting 24.7% of students, while smaller proportions identified family issues (5.0%), relationship issues with a significant other (9.6%), work-related issues (6.6%), health problems (3.3%), sports/athletic issues (1.6%), and involvement in clubs/organizations (5.2%). Nearly all respondents (96.2%) indicated that these stressors affected their performance in school.</w:t>
      </w:r>
    </w:p>
    <w:p w14:paraId="262A2F27" w14:textId="77777777" w:rsidR="00B500A8" w:rsidRPr="000F448D" w:rsidRDefault="00B500A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When asked to specify the impact on academic performance, 40.1% reported a decrease in grades, 33.2% reported maintaining average grades, and 26.7% reported an increase in grades despite stress. This suggests that while a minority may channel stress in a potentially motivating way, a substantial proportion experiences stress as detrimental to academic outcomes.</w:t>
      </w:r>
    </w:p>
    <w:p w14:paraId="4EFA768D" w14:textId="34036259" w:rsidR="00AA59AA" w:rsidRPr="000F448D" w:rsidRDefault="00AA59AA" w:rsidP="007529CB">
      <w:pPr>
        <w:spacing w:after="0" w:line="240" w:lineRule="auto"/>
        <w:jc w:val="both"/>
        <w:rPr>
          <w:rFonts w:ascii="Times New Roman" w:hAnsi="Times New Roman" w:cs="Times New Roman"/>
          <w:b/>
          <w:bCs/>
          <w:sz w:val="24"/>
          <w:szCs w:val="24"/>
        </w:rPr>
      </w:pPr>
      <w:r w:rsidRPr="000F448D">
        <w:rPr>
          <w:rFonts w:ascii="Times New Roman" w:hAnsi="Times New Roman" w:cs="Times New Roman"/>
          <w:b/>
          <w:bCs/>
          <w:sz w:val="24"/>
          <w:szCs w:val="24"/>
        </w:rPr>
        <w:t>Table 3: Perceived effects of stress on academic and clinical performance</w:t>
      </w:r>
    </w:p>
    <w:tbl>
      <w:tblPr>
        <w:tblW w:w="9356" w:type="dxa"/>
        <w:tblBorders>
          <w:top w:val="single" w:sz="4" w:space="0" w:color="auto"/>
          <w:bottom w:val="single" w:sz="4" w:space="0" w:color="auto"/>
        </w:tblBorders>
        <w:tblLook w:val="0000" w:firstRow="0" w:lastRow="0" w:firstColumn="0" w:lastColumn="0" w:noHBand="0" w:noVBand="0"/>
      </w:tblPr>
      <w:tblGrid>
        <w:gridCol w:w="5387"/>
        <w:gridCol w:w="2126"/>
        <w:gridCol w:w="1843"/>
      </w:tblGrid>
      <w:tr w:rsidR="00AA59AA" w:rsidRPr="000F448D" w14:paraId="5D3A3474" w14:textId="77777777" w:rsidTr="00F3615F">
        <w:tc>
          <w:tcPr>
            <w:tcW w:w="5387" w:type="dxa"/>
            <w:tcBorders>
              <w:top w:val="single" w:sz="4" w:space="0" w:color="auto"/>
              <w:bottom w:val="nil"/>
            </w:tcBorders>
          </w:tcPr>
          <w:p w14:paraId="79A2E92B" w14:textId="77777777" w:rsidR="00AA59AA" w:rsidRPr="000F448D" w:rsidRDefault="00AA59AA" w:rsidP="007529CB">
            <w:pPr>
              <w:spacing w:after="0" w:line="240" w:lineRule="auto"/>
              <w:rPr>
                <w:rFonts w:ascii="Times New Roman" w:hAnsi="Times New Roman" w:cs="Times New Roman"/>
                <w:sz w:val="24"/>
                <w:szCs w:val="24"/>
              </w:rPr>
            </w:pPr>
          </w:p>
        </w:tc>
        <w:tc>
          <w:tcPr>
            <w:tcW w:w="2126" w:type="dxa"/>
            <w:tcBorders>
              <w:top w:val="single" w:sz="4" w:space="0" w:color="auto"/>
              <w:bottom w:val="nil"/>
            </w:tcBorders>
          </w:tcPr>
          <w:p w14:paraId="79D810AD" w14:textId="77777777" w:rsidR="00AA59AA" w:rsidRPr="000F448D" w:rsidRDefault="00AA59AA" w:rsidP="007529CB">
            <w:pPr>
              <w:spacing w:after="0" w:line="240" w:lineRule="auto"/>
              <w:jc w:val="center"/>
              <w:rPr>
                <w:rFonts w:ascii="Times New Roman" w:hAnsi="Times New Roman" w:cs="Times New Roman"/>
                <w:b/>
                <w:sz w:val="24"/>
                <w:szCs w:val="24"/>
              </w:rPr>
            </w:pPr>
            <w:r w:rsidRPr="000F448D">
              <w:rPr>
                <w:rFonts w:ascii="Times New Roman" w:hAnsi="Times New Roman" w:cs="Times New Roman"/>
                <w:b/>
                <w:sz w:val="24"/>
                <w:szCs w:val="24"/>
              </w:rPr>
              <w:t>Frequency</w:t>
            </w:r>
          </w:p>
        </w:tc>
        <w:tc>
          <w:tcPr>
            <w:tcW w:w="1843" w:type="dxa"/>
            <w:tcBorders>
              <w:top w:val="single" w:sz="4" w:space="0" w:color="auto"/>
              <w:bottom w:val="nil"/>
            </w:tcBorders>
          </w:tcPr>
          <w:p w14:paraId="7104B900" w14:textId="77777777" w:rsidR="00AA59AA" w:rsidRPr="000F448D" w:rsidRDefault="00AA59AA" w:rsidP="007529CB">
            <w:pPr>
              <w:spacing w:after="0" w:line="240" w:lineRule="auto"/>
              <w:jc w:val="center"/>
              <w:rPr>
                <w:rFonts w:ascii="Times New Roman" w:hAnsi="Times New Roman" w:cs="Times New Roman"/>
                <w:b/>
                <w:sz w:val="24"/>
                <w:szCs w:val="24"/>
              </w:rPr>
            </w:pPr>
            <w:r w:rsidRPr="000F448D">
              <w:rPr>
                <w:rFonts w:ascii="Times New Roman" w:hAnsi="Times New Roman" w:cs="Times New Roman"/>
                <w:b/>
                <w:sz w:val="24"/>
                <w:szCs w:val="24"/>
              </w:rPr>
              <w:t>Percentage</w:t>
            </w:r>
          </w:p>
        </w:tc>
      </w:tr>
      <w:tr w:rsidR="00AA59AA" w:rsidRPr="000F448D" w14:paraId="09C590AB" w14:textId="77777777" w:rsidTr="00F3615F">
        <w:tc>
          <w:tcPr>
            <w:tcW w:w="5387" w:type="dxa"/>
            <w:tcBorders>
              <w:top w:val="nil"/>
              <w:bottom w:val="nil"/>
            </w:tcBorders>
          </w:tcPr>
          <w:p w14:paraId="1CFB1EEF" w14:textId="77777777" w:rsidR="00AA59AA" w:rsidRPr="000F448D" w:rsidRDefault="00AA59AA" w:rsidP="007529CB">
            <w:pPr>
              <w:spacing w:after="0" w:line="240" w:lineRule="auto"/>
              <w:rPr>
                <w:rFonts w:ascii="Times New Roman" w:eastAsia="Calibri" w:hAnsi="Times New Roman" w:cs="Times New Roman"/>
                <w:sz w:val="24"/>
                <w:szCs w:val="24"/>
              </w:rPr>
            </w:pPr>
            <w:r w:rsidRPr="000F448D">
              <w:rPr>
                <w:rFonts w:ascii="Times New Roman" w:eastAsia="Calibri" w:hAnsi="Times New Roman" w:cs="Times New Roman"/>
                <w:sz w:val="24"/>
                <w:szCs w:val="24"/>
              </w:rPr>
              <w:t>Do you agree that stress has emotional, psychological and social effects on the academic and clinical performances of students?</w:t>
            </w:r>
          </w:p>
        </w:tc>
        <w:tc>
          <w:tcPr>
            <w:tcW w:w="2126" w:type="dxa"/>
            <w:tcBorders>
              <w:top w:val="nil"/>
              <w:bottom w:val="nil"/>
            </w:tcBorders>
          </w:tcPr>
          <w:p w14:paraId="68DE73AA" w14:textId="77777777" w:rsidR="00AA59AA" w:rsidRPr="000F448D" w:rsidRDefault="00AA59AA" w:rsidP="007529CB">
            <w:pPr>
              <w:spacing w:after="0" w:line="240" w:lineRule="auto"/>
              <w:ind w:left="1313" w:right="-813" w:hanging="1313"/>
              <w:rPr>
                <w:rFonts w:ascii="Times New Roman" w:eastAsia="Calibri" w:hAnsi="Times New Roman" w:cs="Times New Roman"/>
                <w:sz w:val="24"/>
                <w:szCs w:val="24"/>
              </w:rPr>
            </w:pPr>
          </w:p>
        </w:tc>
        <w:tc>
          <w:tcPr>
            <w:tcW w:w="1843" w:type="dxa"/>
            <w:tcBorders>
              <w:top w:val="nil"/>
              <w:bottom w:val="nil"/>
            </w:tcBorders>
          </w:tcPr>
          <w:p w14:paraId="39082D7B" w14:textId="77777777" w:rsidR="00AA59AA" w:rsidRPr="000F448D" w:rsidRDefault="00AA59AA" w:rsidP="007529CB">
            <w:pPr>
              <w:spacing w:after="0" w:line="240" w:lineRule="auto"/>
              <w:rPr>
                <w:rFonts w:ascii="Times New Roman" w:eastAsia="Calibri" w:hAnsi="Times New Roman" w:cs="Times New Roman"/>
                <w:sz w:val="24"/>
                <w:szCs w:val="24"/>
              </w:rPr>
            </w:pPr>
          </w:p>
        </w:tc>
      </w:tr>
      <w:tr w:rsidR="00AA59AA" w:rsidRPr="000F448D" w14:paraId="4F0CCD12" w14:textId="77777777" w:rsidTr="00F3615F">
        <w:tc>
          <w:tcPr>
            <w:tcW w:w="5387" w:type="dxa"/>
            <w:tcBorders>
              <w:top w:val="nil"/>
              <w:bottom w:val="nil"/>
            </w:tcBorders>
          </w:tcPr>
          <w:p w14:paraId="7B4BA072"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I agree</w:t>
            </w:r>
          </w:p>
        </w:tc>
        <w:tc>
          <w:tcPr>
            <w:tcW w:w="2126" w:type="dxa"/>
            <w:tcBorders>
              <w:top w:val="nil"/>
              <w:bottom w:val="nil"/>
            </w:tcBorders>
          </w:tcPr>
          <w:p w14:paraId="1F573BB0"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307</w:t>
            </w:r>
          </w:p>
        </w:tc>
        <w:tc>
          <w:tcPr>
            <w:tcW w:w="1843" w:type="dxa"/>
            <w:tcBorders>
              <w:top w:val="nil"/>
              <w:bottom w:val="nil"/>
            </w:tcBorders>
          </w:tcPr>
          <w:p w14:paraId="70999598"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84.3</w:t>
            </w:r>
          </w:p>
        </w:tc>
      </w:tr>
      <w:tr w:rsidR="00AA59AA" w:rsidRPr="000F448D" w14:paraId="52271197" w14:textId="77777777" w:rsidTr="00F3615F">
        <w:tc>
          <w:tcPr>
            <w:tcW w:w="5387" w:type="dxa"/>
            <w:tcBorders>
              <w:top w:val="nil"/>
              <w:bottom w:val="nil"/>
            </w:tcBorders>
          </w:tcPr>
          <w:p w14:paraId="39241843"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I disagree</w:t>
            </w:r>
          </w:p>
        </w:tc>
        <w:tc>
          <w:tcPr>
            <w:tcW w:w="2126" w:type="dxa"/>
            <w:tcBorders>
              <w:top w:val="nil"/>
              <w:bottom w:val="nil"/>
            </w:tcBorders>
          </w:tcPr>
          <w:p w14:paraId="38C38B52"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57</w:t>
            </w:r>
          </w:p>
        </w:tc>
        <w:tc>
          <w:tcPr>
            <w:tcW w:w="1843" w:type="dxa"/>
            <w:tcBorders>
              <w:top w:val="nil"/>
              <w:bottom w:val="nil"/>
            </w:tcBorders>
          </w:tcPr>
          <w:p w14:paraId="40C49F7B"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15.7</w:t>
            </w:r>
          </w:p>
        </w:tc>
      </w:tr>
      <w:tr w:rsidR="00AA59AA" w:rsidRPr="000F448D" w14:paraId="447BC5FC" w14:textId="77777777" w:rsidTr="00F3615F">
        <w:tc>
          <w:tcPr>
            <w:tcW w:w="5387" w:type="dxa"/>
            <w:tcBorders>
              <w:top w:val="nil"/>
            </w:tcBorders>
          </w:tcPr>
          <w:p w14:paraId="3FDABAE0" w14:textId="77777777" w:rsidR="00AA59AA" w:rsidRPr="000F448D" w:rsidRDefault="00AA59AA" w:rsidP="007529CB">
            <w:pPr>
              <w:spacing w:after="0" w:line="240" w:lineRule="auto"/>
              <w:rPr>
                <w:rFonts w:ascii="Times New Roman" w:hAnsi="Times New Roman" w:cs="Times New Roman"/>
                <w:b/>
                <w:bCs/>
                <w:sz w:val="24"/>
                <w:szCs w:val="24"/>
              </w:rPr>
            </w:pPr>
            <w:r w:rsidRPr="000F448D">
              <w:rPr>
                <w:rFonts w:ascii="Times New Roman" w:eastAsia="Calibri" w:hAnsi="Times New Roman" w:cs="Times New Roman"/>
                <w:b/>
                <w:bCs/>
                <w:sz w:val="24"/>
                <w:szCs w:val="24"/>
              </w:rPr>
              <w:t xml:space="preserve">Total </w:t>
            </w:r>
          </w:p>
        </w:tc>
        <w:tc>
          <w:tcPr>
            <w:tcW w:w="2126" w:type="dxa"/>
            <w:tcBorders>
              <w:top w:val="nil"/>
            </w:tcBorders>
          </w:tcPr>
          <w:p w14:paraId="4540083A"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364</w:t>
            </w:r>
          </w:p>
        </w:tc>
        <w:tc>
          <w:tcPr>
            <w:tcW w:w="1843" w:type="dxa"/>
            <w:tcBorders>
              <w:top w:val="nil"/>
            </w:tcBorders>
          </w:tcPr>
          <w:p w14:paraId="448885A4"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100</w:t>
            </w:r>
          </w:p>
        </w:tc>
      </w:tr>
      <w:tr w:rsidR="00AA59AA" w:rsidRPr="000F448D" w14:paraId="1CA8302C" w14:textId="77777777" w:rsidTr="00F3615F">
        <w:tc>
          <w:tcPr>
            <w:tcW w:w="7513" w:type="dxa"/>
            <w:gridSpan w:val="2"/>
          </w:tcPr>
          <w:p w14:paraId="5B67337B"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What are the social effects of stress?</w:t>
            </w:r>
          </w:p>
        </w:tc>
        <w:tc>
          <w:tcPr>
            <w:tcW w:w="1843" w:type="dxa"/>
          </w:tcPr>
          <w:p w14:paraId="212ED4D8" w14:textId="77777777" w:rsidR="00AA59AA" w:rsidRPr="000F448D" w:rsidRDefault="00AA59AA" w:rsidP="007529CB">
            <w:pPr>
              <w:spacing w:after="0" w:line="240" w:lineRule="auto"/>
              <w:jc w:val="center"/>
              <w:rPr>
                <w:rFonts w:ascii="Times New Roman" w:hAnsi="Times New Roman" w:cs="Times New Roman"/>
                <w:sz w:val="24"/>
                <w:szCs w:val="24"/>
              </w:rPr>
            </w:pPr>
          </w:p>
        </w:tc>
      </w:tr>
      <w:tr w:rsidR="00AA59AA" w:rsidRPr="000F448D" w14:paraId="1D8BEA4A" w14:textId="77777777" w:rsidTr="00F3615F">
        <w:tc>
          <w:tcPr>
            <w:tcW w:w="5387" w:type="dxa"/>
          </w:tcPr>
          <w:p w14:paraId="7B4CC952"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Sense of loneliness</w:t>
            </w:r>
          </w:p>
        </w:tc>
        <w:tc>
          <w:tcPr>
            <w:tcW w:w="2126" w:type="dxa"/>
          </w:tcPr>
          <w:p w14:paraId="4BD4379D"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19</w:t>
            </w:r>
          </w:p>
        </w:tc>
        <w:tc>
          <w:tcPr>
            <w:tcW w:w="1843" w:type="dxa"/>
          </w:tcPr>
          <w:p w14:paraId="2766605F"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5.2</w:t>
            </w:r>
          </w:p>
        </w:tc>
      </w:tr>
      <w:tr w:rsidR="00AA59AA" w:rsidRPr="000F448D" w14:paraId="4CCF31C4" w14:textId="77777777" w:rsidTr="00F3615F">
        <w:tc>
          <w:tcPr>
            <w:tcW w:w="5387" w:type="dxa"/>
          </w:tcPr>
          <w:p w14:paraId="1BA7E131"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Poor work relations</w:t>
            </w:r>
          </w:p>
        </w:tc>
        <w:tc>
          <w:tcPr>
            <w:tcW w:w="2126" w:type="dxa"/>
          </w:tcPr>
          <w:p w14:paraId="1276D325"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148</w:t>
            </w:r>
          </w:p>
        </w:tc>
        <w:tc>
          <w:tcPr>
            <w:tcW w:w="1843" w:type="dxa"/>
          </w:tcPr>
          <w:p w14:paraId="738EEAB6"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40.7</w:t>
            </w:r>
          </w:p>
        </w:tc>
      </w:tr>
      <w:tr w:rsidR="00AA59AA" w:rsidRPr="000F448D" w14:paraId="5A62BDFB" w14:textId="77777777" w:rsidTr="00F3615F">
        <w:tc>
          <w:tcPr>
            <w:tcW w:w="5387" w:type="dxa"/>
          </w:tcPr>
          <w:p w14:paraId="43B50A8A"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Decreased sex drive</w:t>
            </w:r>
          </w:p>
        </w:tc>
        <w:tc>
          <w:tcPr>
            <w:tcW w:w="2126" w:type="dxa"/>
          </w:tcPr>
          <w:p w14:paraId="13621DE9"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65</w:t>
            </w:r>
          </w:p>
        </w:tc>
        <w:tc>
          <w:tcPr>
            <w:tcW w:w="1843" w:type="dxa"/>
          </w:tcPr>
          <w:p w14:paraId="36223BF4"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17.8</w:t>
            </w:r>
          </w:p>
        </w:tc>
      </w:tr>
      <w:tr w:rsidR="00AA59AA" w:rsidRPr="000F448D" w14:paraId="24D398B2" w14:textId="77777777" w:rsidTr="00F3615F">
        <w:tc>
          <w:tcPr>
            <w:tcW w:w="5387" w:type="dxa"/>
          </w:tcPr>
          <w:p w14:paraId="191F24D2"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Forgetfulness</w:t>
            </w:r>
          </w:p>
        </w:tc>
        <w:tc>
          <w:tcPr>
            <w:tcW w:w="2126" w:type="dxa"/>
          </w:tcPr>
          <w:p w14:paraId="5AD44F93"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89</w:t>
            </w:r>
          </w:p>
        </w:tc>
        <w:tc>
          <w:tcPr>
            <w:tcW w:w="1843" w:type="dxa"/>
          </w:tcPr>
          <w:p w14:paraId="1DFD9897"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24.5</w:t>
            </w:r>
          </w:p>
        </w:tc>
      </w:tr>
      <w:tr w:rsidR="00AA59AA" w:rsidRPr="000F448D" w14:paraId="414AE2FA" w14:textId="77777777" w:rsidTr="00F3615F">
        <w:tc>
          <w:tcPr>
            <w:tcW w:w="5387" w:type="dxa"/>
          </w:tcPr>
          <w:p w14:paraId="6495B536"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Compulsive behavior</w:t>
            </w:r>
          </w:p>
        </w:tc>
        <w:tc>
          <w:tcPr>
            <w:tcW w:w="2126" w:type="dxa"/>
          </w:tcPr>
          <w:p w14:paraId="5E55BC92"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43</w:t>
            </w:r>
          </w:p>
        </w:tc>
        <w:tc>
          <w:tcPr>
            <w:tcW w:w="1843" w:type="dxa"/>
          </w:tcPr>
          <w:p w14:paraId="1A3012B8"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11.8</w:t>
            </w:r>
          </w:p>
        </w:tc>
      </w:tr>
      <w:tr w:rsidR="00AA59AA" w:rsidRPr="000F448D" w14:paraId="5DF09A43" w14:textId="77777777" w:rsidTr="00F3615F">
        <w:tc>
          <w:tcPr>
            <w:tcW w:w="5387" w:type="dxa"/>
          </w:tcPr>
          <w:p w14:paraId="70F26B42" w14:textId="77777777" w:rsidR="00AA59AA" w:rsidRPr="000F448D" w:rsidRDefault="00AA59AA" w:rsidP="007529CB">
            <w:pPr>
              <w:spacing w:after="0" w:line="240" w:lineRule="auto"/>
              <w:rPr>
                <w:rFonts w:ascii="Times New Roman" w:hAnsi="Times New Roman" w:cs="Times New Roman"/>
                <w:b/>
                <w:bCs/>
                <w:sz w:val="24"/>
                <w:szCs w:val="24"/>
              </w:rPr>
            </w:pPr>
            <w:r w:rsidRPr="000F448D">
              <w:rPr>
                <w:rFonts w:ascii="Times New Roman" w:eastAsia="Calibri" w:hAnsi="Times New Roman" w:cs="Times New Roman"/>
                <w:b/>
                <w:bCs/>
                <w:sz w:val="24"/>
                <w:szCs w:val="24"/>
              </w:rPr>
              <w:t xml:space="preserve">Total </w:t>
            </w:r>
          </w:p>
        </w:tc>
        <w:tc>
          <w:tcPr>
            <w:tcW w:w="2126" w:type="dxa"/>
          </w:tcPr>
          <w:p w14:paraId="1F09A609"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364</w:t>
            </w:r>
          </w:p>
        </w:tc>
        <w:tc>
          <w:tcPr>
            <w:tcW w:w="1843" w:type="dxa"/>
          </w:tcPr>
          <w:p w14:paraId="50335FD7"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100</w:t>
            </w:r>
          </w:p>
        </w:tc>
      </w:tr>
      <w:tr w:rsidR="00AA59AA" w:rsidRPr="000F448D" w14:paraId="3B870178" w14:textId="77777777" w:rsidTr="00F3615F">
        <w:tc>
          <w:tcPr>
            <w:tcW w:w="5387" w:type="dxa"/>
          </w:tcPr>
          <w:p w14:paraId="725AF067"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What are the emotional effects of stress?</w:t>
            </w:r>
          </w:p>
        </w:tc>
        <w:tc>
          <w:tcPr>
            <w:tcW w:w="2126" w:type="dxa"/>
          </w:tcPr>
          <w:p w14:paraId="25C5871F" w14:textId="77777777" w:rsidR="00AA59AA" w:rsidRPr="000F448D" w:rsidRDefault="00AA59AA" w:rsidP="007529CB">
            <w:pPr>
              <w:spacing w:after="0" w:line="240" w:lineRule="auto"/>
              <w:jc w:val="center"/>
              <w:rPr>
                <w:rFonts w:ascii="Times New Roman" w:hAnsi="Times New Roman" w:cs="Times New Roman"/>
                <w:sz w:val="24"/>
                <w:szCs w:val="24"/>
              </w:rPr>
            </w:pPr>
          </w:p>
        </w:tc>
        <w:tc>
          <w:tcPr>
            <w:tcW w:w="1843" w:type="dxa"/>
          </w:tcPr>
          <w:p w14:paraId="25DD72BA" w14:textId="77777777" w:rsidR="00AA59AA" w:rsidRPr="000F448D" w:rsidRDefault="00AA59AA" w:rsidP="007529CB">
            <w:pPr>
              <w:spacing w:after="0" w:line="240" w:lineRule="auto"/>
              <w:jc w:val="center"/>
              <w:rPr>
                <w:rFonts w:ascii="Times New Roman" w:hAnsi="Times New Roman" w:cs="Times New Roman"/>
                <w:sz w:val="24"/>
                <w:szCs w:val="24"/>
              </w:rPr>
            </w:pPr>
          </w:p>
        </w:tc>
      </w:tr>
      <w:tr w:rsidR="00AA59AA" w:rsidRPr="000F448D" w14:paraId="57EA5C44" w14:textId="77777777" w:rsidTr="00F3615F">
        <w:tc>
          <w:tcPr>
            <w:tcW w:w="5387" w:type="dxa"/>
          </w:tcPr>
          <w:p w14:paraId="45501F67"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Anxiety</w:t>
            </w:r>
          </w:p>
        </w:tc>
        <w:tc>
          <w:tcPr>
            <w:tcW w:w="2126" w:type="dxa"/>
          </w:tcPr>
          <w:p w14:paraId="2DD17ED9"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75</w:t>
            </w:r>
          </w:p>
        </w:tc>
        <w:tc>
          <w:tcPr>
            <w:tcW w:w="1843" w:type="dxa"/>
          </w:tcPr>
          <w:p w14:paraId="58FC08CC"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20.6</w:t>
            </w:r>
          </w:p>
        </w:tc>
      </w:tr>
      <w:tr w:rsidR="00AA59AA" w:rsidRPr="000F448D" w14:paraId="4E06FF0B" w14:textId="77777777" w:rsidTr="00F3615F">
        <w:tc>
          <w:tcPr>
            <w:tcW w:w="5387" w:type="dxa"/>
          </w:tcPr>
          <w:p w14:paraId="54E27498"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Irritability</w:t>
            </w:r>
          </w:p>
        </w:tc>
        <w:tc>
          <w:tcPr>
            <w:tcW w:w="2126" w:type="dxa"/>
          </w:tcPr>
          <w:p w14:paraId="0E9FC789"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92</w:t>
            </w:r>
          </w:p>
        </w:tc>
        <w:tc>
          <w:tcPr>
            <w:tcW w:w="1843" w:type="dxa"/>
          </w:tcPr>
          <w:p w14:paraId="22B67DDB"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25.3</w:t>
            </w:r>
          </w:p>
        </w:tc>
      </w:tr>
      <w:tr w:rsidR="00AA59AA" w:rsidRPr="000F448D" w14:paraId="1C013BCF" w14:textId="77777777" w:rsidTr="00F3615F">
        <w:tc>
          <w:tcPr>
            <w:tcW w:w="5387" w:type="dxa"/>
          </w:tcPr>
          <w:p w14:paraId="7D732395"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Mood swings</w:t>
            </w:r>
          </w:p>
        </w:tc>
        <w:tc>
          <w:tcPr>
            <w:tcW w:w="2126" w:type="dxa"/>
          </w:tcPr>
          <w:p w14:paraId="4528FC1F"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69</w:t>
            </w:r>
          </w:p>
        </w:tc>
        <w:tc>
          <w:tcPr>
            <w:tcW w:w="1843" w:type="dxa"/>
          </w:tcPr>
          <w:p w14:paraId="505D07CE"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19.0</w:t>
            </w:r>
          </w:p>
        </w:tc>
      </w:tr>
      <w:tr w:rsidR="00AA59AA" w:rsidRPr="000F448D" w14:paraId="4BBED431" w14:textId="77777777" w:rsidTr="00F3615F">
        <w:tc>
          <w:tcPr>
            <w:tcW w:w="5387" w:type="dxa"/>
          </w:tcPr>
          <w:p w14:paraId="76604319"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Difficulty concentrating</w:t>
            </w:r>
          </w:p>
        </w:tc>
        <w:tc>
          <w:tcPr>
            <w:tcW w:w="2126" w:type="dxa"/>
          </w:tcPr>
          <w:p w14:paraId="65FAFA2F"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113</w:t>
            </w:r>
          </w:p>
        </w:tc>
        <w:tc>
          <w:tcPr>
            <w:tcW w:w="1843" w:type="dxa"/>
          </w:tcPr>
          <w:p w14:paraId="685CD0B0"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31.0</w:t>
            </w:r>
          </w:p>
        </w:tc>
      </w:tr>
      <w:tr w:rsidR="00AA59AA" w:rsidRPr="000F448D" w14:paraId="17FB0B88" w14:textId="77777777" w:rsidTr="00F3615F">
        <w:tc>
          <w:tcPr>
            <w:tcW w:w="5387" w:type="dxa"/>
          </w:tcPr>
          <w:p w14:paraId="72DF36FC"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Confusion</w:t>
            </w:r>
          </w:p>
        </w:tc>
        <w:tc>
          <w:tcPr>
            <w:tcW w:w="2126" w:type="dxa"/>
          </w:tcPr>
          <w:p w14:paraId="784D63EB"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15</w:t>
            </w:r>
          </w:p>
        </w:tc>
        <w:tc>
          <w:tcPr>
            <w:tcW w:w="1843" w:type="dxa"/>
          </w:tcPr>
          <w:p w14:paraId="4BFF30AC"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4.1</w:t>
            </w:r>
          </w:p>
        </w:tc>
      </w:tr>
      <w:tr w:rsidR="00AA59AA" w:rsidRPr="000F448D" w14:paraId="0B882FD9" w14:textId="77777777" w:rsidTr="00F3615F">
        <w:tc>
          <w:tcPr>
            <w:tcW w:w="5387" w:type="dxa"/>
          </w:tcPr>
          <w:p w14:paraId="14F61A1B" w14:textId="77777777" w:rsidR="00AA59AA" w:rsidRPr="000F448D" w:rsidRDefault="00AA59AA" w:rsidP="007529CB">
            <w:pPr>
              <w:spacing w:after="0" w:line="240" w:lineRule="auto"/>
              <w:rPr>
                <w:rFonts w:ascii="Times New Roman" w:hAnsi="Times New Roman" w:cs="Times New Roman"/>
                <w:b/>
                <w:bCs/>
                <w:sz w:val="24"/>
                <w:szCs w:val="24"/>
              </w:rPr>
            </w:pPr>
            <w:r w:rsidRPr="000F448D">
              <w:rPr>
                <w:rFonts w:ascii="Times New Roman" w:eastAsia="Calibri" w:hAnsi="Times New Roman" w:cs="Times New Roman"/>
                <w:b/>
                <w:bCs/>
                <w:sz w:val="24"/>
                <w:szCs w:val="24"/>
              </w:rPr>
              <w:t>Total</w:t>
            </w:r>
          </w:p>
        </w:tc>
        <w:tc>
          <w:tcPr>
            <w:tcW w:w="2126" w:type="dxa"/>
          </w:tcPr>
          <w:p w14:paraId="40542C0A"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364</w:t>
            </w:r>
          </w:p>
        </w:tc>
        <w:tc>
          <w:tcPr>
            <w:tcW w:w="1843" w:type="dxa"/>
          </w:tcPr>
          <w:p w14:paraId="782A583E"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100</w:t>
            </w:r>
          </w:p>
        </w:tc>
      </w:tr>
      <w:tr w:rsidR="00AA59AA" w:rsidRPr="000F448D" w14:paraId="7EA404C4" w14:textId="77777777" w:rsidTr="00F3615F">
        <w:tc>
          <w:tcPr>
            <w:tcW w:w="5387" w:type="dxa"/>
          </w:tcPr>
          <w:p w14:paraId="02A04BE9"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What are the psychological effects of stress?</w:t>
            </w:r>
          </w:p>
        </w:tc>
        <w:tc>
          <w:tcPr>
            <w:tcW w:w="2126" w:type="dxa"/>
          </w:tcPr>
          <w:p w14:paraId="5A8CE656" w14:textId="77777777" w:rsidR="00AA59AA" w:rsidRPr="000F448D" w:rsidRDefault="00AA59AA" w:rsidP="007529CB">
            <w:pPr>
              <w:spacing w:after="0" w:line="240" w:lineRule="auto"/>
              <w:rPr>
                <w:rFonts w:ascii="Times New Roman" w:hAnsi="Times New Roman" w:cs="Times New Roman"/>
                <w:sz w:val="24"/>
                <w:szCs w:val="24"/>
              </w:rPr>
            </w:pPr>
          </w:p>
        </w:tc>
        <w:tc>
          <w:tcPr>
            <w:tcW w:w="1843" w:type="dxa"/>
          </w:tcPr>
          <w:p w14:paraId="6A6D5007" w14:textId="77777777" w:rsidR="00AA59AA" w:rsidRPr="000F448D" w:rsidRDefault="00AA59AA" w:rsidP="007529CB">
            <w:pPr>
              <w:spacing w:after="0" w:line="240" w:lineRule="auto"/>
              <w:rPr>
                <w:rFonts w:ascii="Times New Roman" w:hAnsi="Times New Roman" w:cs="Times New Roman"/>
                <w:sz w:val="24"/>
                <w:szCs w:val="24"/>
              </w:rPr>
            </w:pPr>
          </w:p>
        </w:tc>
      </w:tr>
      <w:tr w:rsidR="00AA59AA" w:rsidRPr="000F448D" w14:paraId="7EC31D34" w14:textId="77777777" w:rsidTr="00F3615F">
        <w:tc>
          <w:tcPr>
            <w:tcW w:w="5387" w:type="dxa"/>
          </w:tcPr>
          <w:p w14:paraId="7557C671"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Constant worry</w:t>
            </w:r>
          </w:p>
        </w:tc>
        <w:tc>
          <w:tcPr>
            <w:tcW w:w="2126" w:type="dxa"/>
          </w:tcPr>
          <w:p w14:paraId="4364C4FA"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49</w:t>
            </w:r>
          </w:p>
        </w:tc>
        <w:tc>
          <w:tcPr>
            <w:tcW w:w="1843" w:type="dxa"/>
          </w:tcPr>
          <w:p w14:paraId="0BE58244"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13.5</w:t>
            </w:r>
          </w:p>
        </w:tc>
      </w:tr>
      <w:tr w:rsidR="00AA59AA" w:rsidRPr="000F448D" w14:paraId="639FEE58" w14:textId="77777777" w:rsidTr="00F3615F">
        <w:tc>
          <w:tcPr>
            <w:tcW w:w="5387" w:type="dxa"/>
          </w:tcPr>
          <w:p w14:paraId="1E443E11"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Forgetfulness</w:t>
            </w:r>
          </w:p>
        </w:tc>
        <w:tc>
          <w:tcPr>
            <w:tcW w:w="2126" w:type="dxa"/>
          </w:tcPr>
          <w:p w14:paraId="3B0DD47D"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80</w:t>
            </w:r>
          </w:p>
        </w:tc>
        <w:tc>
          <w:tcPr>
            <w:tcW w:w="1843" w:type="dxa"/>
          </w:tcPr>
          <w:p w14:paraId="1C9D8FBC"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22.0</w:t>
            </w:r>
          </w:p>
        </w:tc>
      </w:tr>
      <w:tr w:rsidR="00AA59AA" w:rsidRPr="000F448D" w14:paraId="1692A424" w14:textId="77777777" w:rsidTr="00F3615F">
        <w:tc>
          <w:tcPr>
            <w:tcW w:w="5387" w:type="dxa"/>
          </w:tcPr>
          <w:p w14:paraId="09879803"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Difficulty thinking in a logical sequence</w:t>
            </w:r>
          </w:p>
        </w:tc>
        <w:tc>
          <w:tcPr>
            <w:tcW w:w="2126" w:type="dxa"/>
          </w:tcPr>
          <w:p w14:paraId="31DF701A"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117</w:t>
            </w:r>
          </w:p>
        </w:tc>
        <w:tc>
          <w:tcPr>
            <w:tcW w:w="1843" w:type="dxa"/>
          </w:tcPr>
          <w:p w14:paraId="63DC5415"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32.1</w:t>
            </w:r>
          </w:p>
        </w:tc>
      </w:tr>
      <w:tr w:rsidR="00AA59AA" w:rsidRPr="000F448D" w14:paraId="35C5B88D" w14:textId="77777777" w:rsidTr="00F3615F">
        <w:tc>
          <w:tcPr>
            <w:tcW w:w="5387" w:type="dxa"/>
          </w:tcPr>
          <w:p w14:paraId="12AFABE2"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Decreased sex drive</w:t>
            </w:r>
          </w:p>
        </w:tc>
        <w:tc>
          <w:tcPr>
            <w:tcW w:w="2126" w:type="dxa"/>
          </w:tcPr>
          <w:p w14:paraId="7861B66B"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50</w:t>
            </w:r>
          </w:p>
        </w:tc>
        <w:tc>
          <w:tcPr>
            <w:tcW w:w="1843" w:type="dxa"/>
          </w:tcPr>
          <w:p w14:paraId="57A02559"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13.7</w:t>
            </w:r>
          </w:p>
        </w:tc>
      </w:tr>
      <w:tr w:rsidR="00AA59AA" w:rsidRPr="000F448D" w14:paraId="7A0EF2B0" w14:textId="77777777" w:rsidTr="00F3615F">
        <w:tc>
          <w:tcPr>
            <w:tcW w:w="5387" w:type="dxa"/>
          </w:tcPr>
          <w:p w14:paraId="7D45BE4E"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Decreased attitude or thought</w:t>
            </w:r>
          </w:p>
        </w:tc>
        <w:tc>
          <w:tcPr>
            <w:tcW w:w="2126" w:type="dxa"/>
          </w:tcPr>
          <w:p w14:paraId="77A2A24E"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9</w:t>
            </w:r>
          </w:p>
        </w:tc>
        <w:tc>
          <w:tcPr>
            <w:tcW w:w="1843" w:type="dxa"/>
          </w:tcPr>
          <w:p w14:paraId="353980CC"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2.5</w:t>
            </w:r>
          </w:p>
        </w:tc>
      </w:tr>
      <w:tr w:rsidR="00AA59AA" w:rsidRPr="000F448D" w14:paraId="5BDD6C4B" w14:textId="77777777" w:rsidTr="00F3615F">
        <w:tc>
          <w:tcPr>
            <w:tcW w:w="5387" w:type="dxa"/>
          </w:tcPr>
          <w:p w14:paraId="2A814F50"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Compulsive behavior</w:t>
            </w:r>
          </w:p>
        </w:tc>
        <w:tc>
          <w:tcPr>
            <w:tcW w:w="2126" w:type="dxa"/>
          </w:tcPr>
          <w:p w14:paraId="3DCC6FD4"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59</w:t>
            </w:r>
          </w:p>
        </w:tc>
        <w:tc>
          <w:tcPr>
            <w:tcW w:w="1843" w:type="dxa"/>
          </w:tcPr>
          <w:p w14:paraId="66EAE198"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16.2</w:t>
            </w:r>
          </w:p>
        </w:tc>
      </w:tr>
      <w:tr w:rsidR="00AA59AA" w:rsidRPr="000F448D" w14:paraId="4DA5FA0D" w14:textId="77777777" w:rsidTr="00F3615F">
        <w:tc>
          <w:tcPr>
            <w:tcW w:w="5387" w:type="dxa"/>
          </w:tcPr>
          <w:p w14:paraId="58905E8C" w14:textId="77777777" w:rsidR="00AA59AA" w:rsidRPr="000F448D" w:rsidRDefault="00AA59AA" w:rsidP="007529CB">
            <w:pPr>
              <w:spacing w:after="0" w:line="240" w:lineRule="auto"/>
              <w:rPr>
                <w:rFonts w:ascii="Times New Roman" w:hAnsi="Times New Roman" w:cs="Times New Roman"/>
                <w:b/>
                <w:bCs/>
                <w:sz w:val="24"/>
                <w:szCs w:val="24"/>
              </w:rPr>
            </w:pPr>
            <w:r w:rsidRPr="000F448D">
              <w:rPr>
                <w:rFonts w:ascii="Times New Roman" w:eastAsia="Calibri" w:hAnsi="Times New Roman" w:cs="Times New Roman"/>
                <w:b/>
                <w:bCs/>
                <w:sz w:val="24"/>
                <w:szCs w:val="24"/>
              </w:rPr>
              <w:t>Total</w:t>
            </w:r>
          </w:p>
        </w:tc>
        <w:tc>
          <w:tcPr>
            <w:tcW w:w="2126" w:type="dxa"/>
          </w:tcPr>
          <w:p w14:paraId="358810E1"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364</w:t>
            </w:r>
          </w:p>
        </w:tc>
        <w:tc>
          <w:tcPr>
            <w:tcW w:w="1843" w:type="dxa"/>
          </w:tcPr>
          <w:p w14:paraId="3FFC506B"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100</w:t>
            </w:r>
          </w:p>
        </w:tc>
      </w:tr>
      <w:tr w:rsidR="00AA59AA" w:rsidRPr="000F448D" w14:paraId="14CC0152" w14:textId="77777777" w:rsidTr="00F3615F">
        <w:tc>
          <w:tcPr>
            <w:tcW w:w="5387" w:type="dxa"/>
          </w:tcPr>
          <w:p w14:paraId="7376B51D"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Has stress ever affected the way you relate to others or your interpersonal relationship with others?</w:t>
            </w:r>
          </w:p>
        </w:tc>
        <w:tc>
          <w:tcPr>
            <w:tcW w:w="2126" w:type="dxa"/>
          </w:tcPr>
          <w:p w14:paraId="2C0F050F" w14:textId="77777777" w:rsidR="00AA59AA" w:rsidRPr="000F448D" w:rsidRDefault="00AA59AA" w:rsidP="007529CB">
            <w:pPr>
              <w:spacing w:after="0" w:line="240" w:lineRule="auto"/>
              <w:rPr>
                <w:rFonts w:ascii="Times New Roman" w:hAnsi="Times New Roman" w:cs="Times New Roman"/>
                <w:sz w:val="24"/>
                <w:szCs w:val="24"/>
              </w:rPr>
            </w:pPr>
          </w:p>
        </w:tc>
        <w:tc>
          <w:tcPr>
            <w:tcW w:w="1843" w:type="dxa"/>
          </w:tcPr>
          <w:p w14:paraId="5741DD1A" w14:textId="77777777" w:rsidR="00AA59AA" w:rsidRPr="000F448D" w:rsidRDefault="00AA59AA" w:rsidP="007529CB">
            <w:pPr>
              <w:spacing w:after="0" w:line="240" w:lineRule="auto"/>
              <w:rPr>
                <w:rFonts w:ascii="Times New Roman" w:hAnsi="Times New Roman" w:cs="Times New Roman"/>
                <w:sz w:val="24"/>
                <w:szCs w:val="24"/>
              </w:rPr>
            </w:pPr>
          </w:p>
        </w:tc>
      </w:tr>
      <w:tr w:rsidR="00AA59AA" w:rsidRPr="000F448D" w14:paraId="4F6E33FA" w14:textId="77777777" w:rsidTr="00F3615F">
        <w:tc>
          <w:tcPr>
            <w:tcW w:w="5387" w:type="dxa"/>
          </w:tcPr>
          <w:p w14:paraId="715B5637"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Yes</w:t>
            </w:r>
          </w:p>
        </w:tc>
        <w:tc>
          <w:tcPr>
            <w:tcW w:w="2126" w:type="dxa"/>
          </w:tcPr>
          <w:p w14:paraId="58077B5B"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185</w:t>
            </w:r>
          </w:p>
        </w:tc>
        <w:tc>
          <w:tcPr>
            <w:tcW w:w="1843" w:type="dxa"/>
          </w:tcPr>
          <w:p w14:paraId="32144A2B"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50.8</w:t>
            </w:r>
          </w:p>
        </w:tc>
      </w:tr>
      <w:tr w:rsidR="00AA59AA" w:rsidRPr="000F448D" w14:paraId="07FB1724" w14:textId="77777777" w:rsidTr="00F3615F">
        <w:tc>
          <w:tcPr>
            <w:tcW w:w="5387" w:type="dxa"/>
          </w:tcPr>
          <w:p w14:paraId="51CCEE49"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No</w:t>
            </w:r>
          </w:p>
        </w:tc>
        <w:tc>
          <w:tcPr>
            <w:tcW w:w="2126" w:type="dxa"/>
          </w:tcPr>
          <w:p w14:paraId="3DDE5903"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179</w:t>
            </w:r>
          </w:p>
        </w:tc>
        <w:tc>
          <w:tcPr>
            <w:tcW w:w="1843" w:type="dxa"/>
          </w:tcPr>
          <w:p w14:paraId="1609908C"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49.2</w:t>
            </w:r>
          </w:p>
        </w:tc>
      </w:tr>
      <w:tr w:rsidR="00AA59AA" w:rsidRPr="000F448D" w14:paraId="3849041F" w14:textId="77777777" w:rsidTr="00F3615F">
        <w:tc>
          <w:tcPr>
            <w:tcW w:w="5387" w:type="dxa"/>
          </w:tcPr>
          <w:p w14:paraId="46B3701B" w14:textId="77777777" w:rsidR="00AA59AA" w:rsidRPr="000F448D" w:rsidRDefault="00AA59AA" w:rsidP="007529CB">
            <w:pPr>
              <w:spacing w:after="0" w:line="240" w:lineRule="auto"/>
              <w:rPr>
                <w:rFonts w:ascii="Times New Roman" w:hAnsi="Times New Roman" w:cs="Times New Roman"/>
                <w:b/>
                <w:bCs/>
                <w:sz w:val="24"/>
                <w:szCs w:val="24"/>
              </w:rPr>
            </w:pPr>
            <w:r w:rsidRPr="000F448D">
              <w:rPr>
                <w:rFonts w:ascii="Times New Roman" w:eastAsia="Calibri" w:hAnsi="Times New Roman" w:cs="Times New Roman"/>
                <w:b/>
                <w:bCs/>
                <w:sz w:val="24"/>
                <w:szCs w:val="24"/>
              </w:rPr>
              <w:t>Total</w:t>
            </w:r>
          </w:p>
        </w:tc>
        <w:tc>
          <w:tcPr>
            <w:tcW w:w="2126" w:type="dxa"/>
          </w:tcPr>
          <w:p w14:paraId="6CE0A634"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364</w:t>
            </w:r>
          </w:p>
        </w:tc>
        <w:tc>
          <w:tcPr>
            <w:tcW w:w="1843" w:type="dxa"/>
          </w:tcPr>
          <w:p w14:paraId="01551666"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100</w:t>
            </w:r>
          </w:p>
        </w:tc>
      </w:tr>
      <w:tr w:rsidR="00AA59AA" w:rsidRPr="000F448D" w14:paraId="7E36883A" w14:textId="77777777" w:rsidTr="00F3615F">
        <w:tc>
          <w:tcPr>
            <w:tcW w:w="5387" w:type="dxa"/>
          </w:tcPr>
          <w:p w14:paraId="642FF486"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Have you performed poorly in your academics due to stress?</w:t>
            </w:r>
          </w:p>
        </w:tc>
        <w:tc>
          <w:tcPr>
            <w:tcW w:w="2126" w:type="dxa"/>
          </w:tcPr>
          <w:p w14:paraId="1EC4A720" w14:textId="77777777" w:rsidR="00AA59AA" w:rsidRPr="000F448D" w:rsidRDefault="00AA59AA" w:rsidP="007529CB">
            <w:pPr>
              <w:spacing w:after="0" w:line="240" w:lineRule="auto"/>
              <w:jc w:val="center"/>
              <w:rPr>
                <w:rFonts w:ascii="Times New Roman" w:hAnsi="Times New Roman" w:cs="Times New Roman"/>
                <w:sz w:val="24"/>
                <w:szCs w:val="24"/>
              </w:rPr>
            </w:pPr>
          </w:p>
        </w:tc>
        <w:tc>
          <w:tcPr>
            <w:tcW w:w="1843" w:type="dxa"/>
          </w:tcPr>
          <w:p w14:paraId="794C466C" w14:textId="77777777" w:rsidR="00AA59AA" w:rsidRPr="000F448D" w:rsidRDefault="00AA59AA" w:rsidP="007529CB">
            <w:pPr>
              <w:spacing w:after="0" w:line="240" w:lineRule="auto"/>
              <w:jc w:val="center"/>
              <w:rPr>
                <w:rFonts w:ascii="Times New Roman" w:hAnsi="Times New Roman" w:cs="Times New Roman"/>
                <w:sz w:val="24"/>
                <w:szCs w:val="24"/>
              </w:rPr>
            </w:pPr>
          </w:p>
        </w:tc>
      </w:tr>
      <w:tr w:rsidR="00AA59AA" w:rsidRPr="000F448D" w14:paraId="24BB3BC1" w14:textId="77777777" w:rsidTr="00F3615F">
        <w:tc>
          <w:tcPr>
            <w:tcW w:w="5387" w:type="dxa"/>
          </w:tcPr>
          <w:p w14:paraId="0D1527F6"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Yes</w:t>
            </w:r>
          </w:p>
        </w:tc>
        <w:tc>
          <w:tcPr>
            <w:tcW w:w="2126" w:type="dxa"/>
          </w:tcPr>
          <w:p w14:paraId="7FAACAD3"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218</w:t>
            </w:r>
          </w:p>
        </w:tc>
        <w:tc>
          <w:tcPr>
            <w:tcW w:w="1843" w:type="dxa"/>
          </w:tcPr>
          <w:p w14:paraId="56340546"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59.9</w:t>
            </w:r>
          </w:p>
        </w:tc>
      </w:tr>
      <w:tr w:rsidR="00AA59AA" w:rsidRPr="000F448D" w14:paraId="48CEADF8" w14:textId="77777777" w:rsidTr="00F3615F">
        <w:tc>
          <w:tcPr>
            <w:tcW w:w="5387" w:type="dxa"/>
          </w:tcPr>
          <w:p w14:paraId="3DF00F1D"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No</w:t>
            </w:r>
          </w:p>
        </w:tc>
        <w:tc>
          <w:tcPr>
            <w:tcW w:w="2126" w:type="dxa"/>
          </w:tcPr>
          <w:p w14:paraId="3D80A79F"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146</w:t>
            </w:r>
          </w:p>
        </w:tc>
        <w:tc>
          <w:tcPr>
            <w:tcW w:w="1843" w:type="dxa"/>
          </w:tcPr>
          <w:p w14:paraId="0BAB61AC"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40.1</w:t>
            </w:r>
          </w:p>
        </w:tc>
      </w:tr>
      <w:tr w:rsidR="00AA59AA" w:rsidRPr="000F448D" w14:paraId="0B0FB342" w14:textId="77777777" w:rsidTr="00F3615F">
        <w:tc>
          <w:tcPr>
            <w:tcW w:w="5387" w:type="dxa"/>
          </w:tcPr>
          <w:p w14:paraId="3BF4DC8F" w14:textId="77777777" w:rsidR="00AA59AA" w:rsidRPr="000F448D" w:rsidRDefault="00AA59AA" w:rsidP="007529CB">
            <w:pPr>
              <w:spacing w:after="0" w:line="240" w:lineRule="auto"/>
              <w:rPr>
                <w:rFonts w:ascii="Times New Roman" w:hAnsi="Times New Roman" w:cs="Times New Roman"/>
                <w:b/>
                <w:bCs/>
                <w:sz w:val="24"/>
                <w:szCs w:val="24"/>
              </w:rPr>
            </w:pPr>
            <w:r w:rsidRPr="000F448D">
              <w:rPr>
                <w:rFonts w:ascii="Times New Roman" w:eastAsia="Calibri" w:hAnsi="Times New Roman" w:cs="Times New Roman"/>
                <w:b/>
                <w:bCs/>
                <w:sz w:val="24"/>
                <w:szCs w:val="24"/>
              </w:rPr>
              <w:lastRenderedPageBreak/>
              <w:t>Total</w:t>
            </w:r>
          </w:p>
        </w:tc>
        <w:tc>
          <w:tcPr>
            <w:tcW w:w="2126" w:type="dxa"/>
          </w:tcPr>
          <w:p w14:paraId="3BBE2F25"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364</w:t>
            </w:r>
          </w:p>
        </w:tc>
        <w:tc>
          <w:tcPr>
            <w:tcW w:w="1843" w:type="dxa"/>
          </w:tcPr>
          <w:p w14:paraId="0A236614"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100</w:t>
            </w:r>
          </w:p>
        </w:tc>
      </w:tr>
      <w:tr w:rsidR="00AA59AA" w:rsidRPr="000F448D" w14:paraId="1C688D45" w14:textId="77777777" w:rsidTr="00F3615F">
        <w:tc>
          <w:tcPr>
            <w:tcW w:w="5387" w:type="dxa"/>
          </w:tcPr>
          <w:p w14:paraId="745CA1F9"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Have you performed poorly in clinical practice due to stress?</w:t>
            </w:r>
          </w:p>
        </w:tc>
        <w:tc>
          <w:tcPr>
            <w:tcW w:w="2126" w:type="dxa"/>
          </w:tcPr>
          <w:p w14:paraId="20BEB3BD" w14:textId="77777777" w:rsidR="00AA59AA" w:rsidRPr="000F448D" w:rsidRDefault="00AA59AA" w:rsidP="007529CB">
            <w:pPr>
              <w:spacing w:after="0" w:line="240" w:lineRule="auto"/>
              <w:jc w:val="center"/>
              <w:rPr>
                <w:rFonts w:ascii="Times New Roman" w:hAnsi="Times New Roman" w:cs="Times New Roman"/>
                <w:sz w:val="24"/>
                <w:szCs w:val="24"/>
              </w:rPr>
            </w:pPr>
          </w:p>
        </w:tc>
        <w:tc>
          <w:tcPr>
            <w:tcW w:w="1843" w:type="dxa"/>
          </w:tcPr>
          <w:p w14:paraId="4F020AE3" w14:textId="77777777" w:rsidR="00AA59AA" w:rsidRPr="000F448D" w:rsidRDefault="00AA59AA" w:rsidP="007529CB">
            <w:pPr>
              <w:spacing w:after="0" w:line="240" w:lineRule="auto"/>
              <w:jc w:val="center"/>
              <w:rPr>
                <w:rFonts w:ascii="Times New Roman" w:hAnsi="Times New Roman" w:cs="Times New Roman"/>
                <w:sz w:val="24"/>
                <w:szCs w:val="24"/>
              </w:rPr>
            </w:pPr>
          </w:p>
        </w:tc>
      </w:tr>
      <w:tr w:rsidR="00AA59AA" w:rsidRPr="000F448D" w14:paraId="58BBBAF4" w14:textId="77777777" w:rsidTr="00F3615F">
        <w:tc>
          <w:tcPr>
            <w:tcW w:w="5387" w:type="dxa"/>
          </w:tcPr>
          <w:p w14:paraId="72004BA2"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Yes</w:t>
            </w:r>
          </w:p>
        </w:tc>
        <w:tc>
          <w:tcPr>
            <w:tcW w:w="2126" w:type="dxa"/>
          </w:tcPr>
          <w:p w14:paraId="10626F34"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248</w:t>
            </w:r>
          </w:p>
        </w:tc>
        <w:tc>
          <w:tcPr>
            <w:tcW w:w="1843" w:type="dxa"/>
          </w:tcPr>
          <w:p w14:paraId="2B50E05B"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68.1</w:t>
            </w:r>
          </w:p>
        </w:tc>
      </w:tr>
      <w:tr w:rsidR="00AA59AA" w:rsidRPr="000F448D" w14:paraId="0CB71652" w14:textId="77777777" w:rsidTr="00F3615F">
        <w:tc>
          <w:tcPr>
            <w:tcW w:w="5387" w:type="dxa"/>
          </w:tcPr>
          <w:p w14:paraId="35000FD0" w14:textId="77777777" w:rsidR="00AA59AA" w:rsidRPr="000F448D" w:rsidRDefault="00AA59AA"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No</w:t>
            </w:r>
          </w:p>
        </w:tc>
        <w:tc>
          <w:tcPr>
            <w:tcW w:w="2126" w:type="dxa"/>
          </w:tcPr>
          <w:p w14:paraId="5E6B6AFD"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116</w:t>
            </w:r>
          </w:p>
        </w:tc>
        <w:tc>
          <w:tcPr>
            <w:tcW w:w="1843" w:type="dxa"/>
          </w:tcPr>
          <w:p w14:paraId="59F4503D" w14:textId="77777777" w:rsidR="00AA59AA" w:rsidRPr="000F448D" w:rsidRDefault="00AA59AA"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31.9</w:t>
            </w:r>
          </w:p>
        </w:tc>
      </w:tr>
      <w:tr w:rsidR="00AA59AA" w:rsidRPr="000F448D" w14:paraId="48261EA8" w14:textId="77777777" w:rsidTr="00F3615F">
        <w:tc>
          <w:tcPr>
            <w:tcW w:w="5387" w:type="dxa"/>
          </w:tcPr>
          <w:p w14:paraId="66DFF951" w14:textId="77777777" w:rsidR="00AA59AA" w:rsidRPr="000F448D" w:rsidRDefault="00AA59AA" w:rsidP="007529CB">
            <w:pPr>
              <w:spacing w:after="0" w:line="240" w:lineRule="auto"/>
              <w:rPr>
                <w:rFonts w:ascii="Times New Roman" w:hAnsi="Times New Roman" w:cs="Times New Roman"/>
                <w:b/>
                <w:bCs/>
                <w:sz w:val="24"/>
                <w:szCs w:val="24"/>
              </w:rPr>
            </w:pPr>
            <w:r w:rsidRPr="000F448D">
              <w:rPr>
                <w:rFonts w:ascii="Times New Roman" w:eastAsia="Calibri" w:hAnsi="Times New Roman" w:cs="Times New Roman"/>
                <w:b/>
                <w:bCs/>
                <w:sz w:val="24"/>
                <w:szCs w:val="24"/>
              </w:rPr>
              <w:t>Total</w:t>
            </w:r>
          </w:p>
        </w:tc>
        <w:tc>
          <w:tcPr>
            <w:tcW w:w="2126" w:type="dxa"/>
          </w:tcPr>
          <w:p w14:paraId="396C74BD"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364</w:t>
            </w:r>
          </w:p>
        </w:tc>
        <w:tc>
          <w:tcPr>
            <w:tcW w:w="1843" w:type="dxa"/>
          </w:tcPr>
          <w:p w14:paraId="10C7481C" w14:textId="77777777" w:rsidR="00AA59AA" w:rsidRPr="000F448D" w:rsidRDefault="00AA59AA"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100</w:t>
            </w:r>
          </w:p>
        </w:tc>
      </w:tr>
    </w:tbl>
    <w:p w14:paraId="614726BB" w14:textId="0279233A" w:rsidR="00B500A8" w:rsidRPr="000F448D" w:rsidRDefault="00AA59AA"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Table 3 shows that m</w:t>
      </w:r>
      <w:r w:rsidR="00B500A8" w:rsidRPr="000F448D">
        <w:rPr>
          <w:rFonts w:ascii="Times New Roman" w:hAnsi="Times New Roman" w:cs="Times New Roman"/>
          <w:sz w:val="24"/>
          <w:szCs w:val="24"/>
        </w:rPr>
        <w:t>ost respondents (84.3%) agreed that stress has emotional, psychological, and social effects on students’ academic and clinical performance. Only 15.7% disagreed with this statement, indicating strong consensus that stress is not merely a transient feeling but has broader functional consequences.</w:t>
      </w:r>
    </w:p>
    <w:p w14:paraId="4F864E61" w14:textId="77777777" w:rsidR="00B500A8" w:rsidRPr="000F448D" w:rsidRDefault="00B500A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Regarding social functioning, poor work relations were the most commonly reported social effect of stress, affecting 40.7% of students. Other social effects included decreased sex drive (17.8%) and a sense of loneliness (5.2%), indicating that stress can disrupt interpersonal relationships and social connectedness.</w:t>
      </w:r>
    </w:p>
    <w:p w14:paraId="6E79CF54" w14:textId="77777777" w:rsidR="00B500A8" w:rsidRPr="000F448D" w:rsidRDefault="00B500A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Half of the respondents (50.8%) reported that stress had affected their interpersonal relationships or the way they relate to others, while 49.2% reported no such effect. This near-even split highlights variability in how stress translates into social difficulties among students.</w:t>
      </w:r>
    </w:p>
    <w:p w14:paraId="5C5F4751" w14:textId="77777777" w:rsidR="00B500A8" w:rsidRPr="000F448D" w:rsidRDefault="00B500A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Emotionally, stress was most frequently associated with difficulty concentrating (31.0%) and irritability (25.3%), followed by anxiety (20.6%), mood swings (19.0%), and confusion (4.1%). These emotional manifestations are consistent with symptoms that can directly interfere with learning and clinical performance.</w:t>
      </w:r>
    </w:p>
    <w:p w14:paraId="4E3FCE7C" w14:textId="77777777" w:rsidR="00B500A8" w:rsidRPr="000F448D" w:rsidRDefault="00B500A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Psychologically, difficulty thinking in a logical sequence was the most frequently reported effect (32.1%), followed by forgetfulness (22.0%) and compulsive behavior (16.2%). Constant worry (13.5%), decreased sex drive (13.7%), and decreased attitude or thought (2.5%) were also reported, suggesting that stress undermines cognitive clarity and may contribute to maladaptive patterns of thought and behavior.</w:t>
      </w:r>
    </w:p>
    <w:p w14:paraId="5C535330" w14:textId="77777777" w:rsidR="00B500A8" w:rsidRPr="000F448D" w:rsidRDefault="00B500A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In terms of outcomes, 59.9% of respondents reported having performed poorly in academics due to stress, whereas 40.1% reported no stress-related poor academic performance. The impact on clinical practice appeared even more pronounced, with 68.1% acknowledging poor clinical performance attributable to stress and 31.9% denying such an effect.</w:t>
      </w:r>
    </w:p>
    <w:p w14:paraId="03AB45C3" w14:textId="77777777" w:rsidR="00B500A8" w:rsidRPr="000F448D" w:rsidRDefault="00B500A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Taken together, these findings indicate that stress among College of Health Sciences students is not only widespread but also strongly linked to perceived deficits in both academic and clinical performance, especially through emotional, cognitive, and social pathways.</w:t>
      </w:r>
    </w:p>
    <w:p w14:paraId="04C92EF8" w14:textId="77777777" w:rsidR="00CA458D" w:rsidRPr="000F448D" w:rsidRDefault="00CA458D" w:rsidP="007529CB">
      <w:pPr>
        <w:spacing w:line="240" w:lineRule="auto"/>
        <w:jc w:val="both"/>
        <w:rPr>
          <w:rFonts w:ascii="Times New Roman" w:hAnsi="Times New Roman" w:cs="Times New Roman"/>
          <w:sz w:val="24"/>
          <w:szCs w:val="24"/>
        </w:rPr>
      </w:pPr>
    </w:p>
    <w:p w14:paraId="31A2467A" w14:textId="131DF6BC" w:rsidR="00CA458D" w:rsidRPr="000F448D" w:rsidRDefault="00CA458D" w:rsidP="007529CB">
      <w:pPr>
        <w:spacing w:after="0" w:line="240" w:lineRule="auto"/>
        <w:jc w:val="both"/>
        <w:rPr>
          <w:rFonts w:ascii="Times New Roman" w:hAnsi="Times New Roman" w:cs="Times New Roman"/>
          <w:b/>
          <w:bCs/>
          <w:sz w:val="24"/>
          <w:szCs w:val="24"/>
        </w:rPr>
      </w:pPr>
      <w:r w:rsidRPr="000F448D">
        <w:rPr>
          <w:rFonts w:ascii="Times New Roman" w:hAnsi="Times New Roman" w:cs="Times New Roman"/>
          <w:sz w:val="24"/>
          <w:szCs w:val="24"/>
        </w:rPr>
        <w:t>Table 4:</w:t>
      </w:r>
      <w:r w:rsidRPr="000F448D">
        <w:rPr>
          <w:rFonts w:ascii="Times New Roman" w:hAnsi="Times New Roman" w:cs="Times New Roman"/>
          <w:b/>
          <w:bCs/>
          <w:sz w:val="24"/>
          <w:szCs w:val="24"/>
        </w:rPr>
        <w:t xml:space="preserve"> Coping strategies for managing academic and clinical stressors</w:t>
      </w:r>
    </w:p>
    <w:tbl>
      <w:tblPr>
        <w:tblW w:w="0" w:type="auto"/>
        <w:tblBorders>
          <w:top w:val="single" w:sz="4" w:space="0" w:color="auto"/>
          <w:bottom w:val="single" w:sz="4" w:space="0" w:color="auto"/>
        </w:tblBorders>
        <w:tblLook w:val="0000" w:firstRow="0" w:lastRow="0" w:firstColumn="0" w:lastColumn="0" w:noHBand="0" w:noVBand="0"/>
      </w:tblPr>
      <w:tblGrid>
        <w:gridCol w:w="4253"/>
        <w:gridCol w:w="2410"/>
        <w:gridCol w:w="1984"/>
      </w:tblGrid>
      <w:tr w:rsidR="00CA458D" w:rsidRPr="000F448D" w14:paraId="2B600851" w14:textId="77777777" w:rsidTr="00F3615F">
        <w:tc>
          <w:tcPr>
            <w:tcW w:w="4253" w:type="dxa"/>
            <w:tcBorders>
              <w:top w:val="single" w:sz="4" w:space="0" w:color="auto"/>
              <w:bottom w:val="single" w:sz="4" w:space="0" w:color="auto"/>
            </w:tcBorders>
          </w:tcPr>
          <w:p w14:paraId="51DF9CA0" w14:textId="77777777" w:rsidR="00CA458D" w:rsidRPr="000F448D" w:rsidRDefault="00CA458D" w:rsidP="007529CB">
            <w:pPr>
              <w:spacing w:after="0" w:line="240" w:lineRule="auto"/>
              <w:rPr>
                <w:rFonts w:ascii="Times New Roman" w:hAnsi="Times New Roman" w:cs="Times New Roman"/>
                <w:sz w:val="24"/>
                <w:szCs w:val="24"/>
              </w:rPr>
            </w:pPr>
          </w:p>
        </w:tc>
        <w:tc>
          <w:tcPr>
            <w:tcW w:w="2410" w:type="dxa"/>
            <w:tcBorders>
              <w:top w:val="single" w:sz="4" w:space="0" w:color="auto"/>
              <w:bottom w:val="single" w:sz="4" w:space="0" w:color="auto"/>
            </w:tcBorders>
          </w:tcPr>
          <w:p w14:paraId="0A8890C0" w14:textId="00757652" w:rsidR="00CA458D" w:rsidRPr="000F448D" w:rsidRDefault="00FB486F" w:rsidP="007529CB">
            <w:pPr>
              <w:spacing w:after="0" w:line="240" w:lineRule="auto"/>
              <w:jc w:val="center"/>
              <w:rPr>
                <w:rFonts w:ascii="Times New Roman" w:hAnsi="Times New Roman" w:cs="Times New Roman"/>
                <w:b/>
                <w:sz w:val="24"/>
                <w:szCs w:val="24"/>
              </w:rPr>
            </w:pPr>
            <w:r w:rsidRPr="000F448D">
              <w:rPr>
                <w:rFonts w:ascii="Times New Roman" w:hAnsi="Times New Roman" w:cs="Times New Roman"/>
                <w:b/>
                <w:sz w:val="24"/>
                <w:szCs w:val="24"/>
              </w:rPr>
              <w:t>F</w:t>
            </w:r>
            <w:r w:rsidR="00CA458D" w:rsidRPr="000F448D">
              <w:rPr>
                <w:rFonts w:ascii="Times New Roman" w:hAnsi="Times New Roman" w:cs="Times New Roman"/>
                <w:b/>
                <w:sz w:val="24"/>
                <w:szCs w:val="24"/>
              </w:rPr>
              <w:t>requency</w:t>
            </w:r>
          </w:p>
        </w:tc>
        <w:tc>
          <w:tcPr>
            <w:tcW w:w="1984" w:type="dxa"/>
            <w:tcBorders>
              <w:top w:val="single" w:sz="4" w:space="0" w:color="auto"/>
              <w:bottom w:val="single" w:sz="4" w:space="0" w:color="auto"/>
            </w:tcBorders>
          </w:tcPr>
          <w:p w14:paraId="3425DB6F" w14:textId="77777777" w:rsidR="00CA458D" w:rsidRPr="000F448D" w:rsidRDefault="00CA458D" w:rsidP="007529CB">
            <w:pPr>
              <w:spacing w:after="0" w:line="240" w:lineRule="auto"/>
              <w:jc w:val="center"/>
              <w:rPr>
                <w:rFonts w:ascii="Times New Roman" w:hAnsi="Times New Roman" w:cs="Times New Roman"/>
                <w:b/>
                <w:sz w:val="24"/>
                <w:szCs w:val="24"/>
              </w:rPr>
            </w:pPr>
            <w:r w:rsidRPr="000F448D">
              <w:rPr>
                <w:rFonts w:ascii="Times New Roman" w:hAnsi="Times New Roman" w:cs="Times New Roman"/>
                <w:b/>
                <w:sz w:val="24"/>
                <w:szCs w:val="24"/>
              </w:rPr>
              <w:t>percentage</w:t>
            </w:r>
          </w:p>
        </w:tc>
      </w:tr>
      <w:tr w:rsidR="00CA458D" w:rsidRPr="000F448D" w14:paraId="1C9B59F8" w14:textId="77777777" w:rsidTr="00F3615F">
        <w:tc>
          <w:tcPr>
            <w:tcW w:w="4253" w:type="dxa"/>
            <w:tcBorders>
              <w:top w:val="single" w:sz="4" w:space="0" w:color="auto"/>
              <w:bottom w:val="nil"/>
            </w:tcBorders>
          </w:tcPr>
          <w:p w14:paraId="1E2BE0D9" w14:textId="77777777" w:rsidR="00CA458D" w:rsidRPr="000F448D" w:rsidRDefault="00CA458D" w:rsidP="007529CB">
            <w:pPr>
              <w:spacing w:after="0" w:line="240" w:lineRule="auto"/>
              <w:rPr>
                <w:rFonts w:ascii="Times New Roman" w:eastAsia="Calibri" w:hAnsi="Times New Roman" w:cs="Times New Roman"/>
                <w:sz w:val="24"/>
                <w:szCs w:val="24"/>
              </w:rPr>
            </w:pPr>
            <w:r w:rsidRPr="000F448D">
              <w:rPr>
                <w:rFonts w:ascii="Times New Roman" w:eastAsia="Calibri" w:hAnsi="Times New Roman" w:cs="Times New Roman"/>
                <w:sz w:val="24"/>
                <w:szCs w:val="24"/>
              </w:rPr>
              <w:t>What are the common coping strategies you have used when stressed?</w:t>
            </w:r>
          </w:p>
        </w:tc>
        <w:tc>
          <w:tcPr>
            <w:tcW w:w="2410" w:type="dxa"/>
            <w:tcBorders>
              <w:top w:val="single" w:sz="4" w:space="0" w:color="auto"/>
              <w:bottom w:val="nil"/>
            </w:tcBorders>
          </w:tcPr>
          <w:p w14:paraId="145D9B02" w14:textId="77777777" w:rsidR="00CA458D" w:rsidRPr="000F448D" w:rsidRDefault="00CA458D" w:rsidP="007529CB">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nil"/>
            </w:tcBorders>
          </w:tcPr>
          <w:p w14:paraId="66105BB7" w14:textId="77777777" w:rsidR="00CA458D" w:rsidRPr="000F448D" w:rsidRDefault="00CA458D" w:rsidP="007529CB">
            <w:pPr>
              <w:spacing w:after="0" w:line="240" w:lineRule="auto"/>
              <w:jc w:val="center"/>
              <w:rPr>
                <w:rFonts w:ascii="Times New Roman" w:eastAsia="Calibri" w:hAnsi="Times New Roman" w:cs="Times New Roman"/>
                <w:sz w:val="24"/>
                <w:szCs w:val="24"/>
              </w:rPr>
            </w:pPr>
          </w:p>
        </w:tc>
      </w:tr>
      <w:tr w:rsidR="00CA458D" w:rsidRPr="000F448D" w14:paraId="18AD1DAC" w14:textId="77777777" w:rsidTr="00F3615F">
        <w:tc>
          <w:tcPr>
            <w:tcW w:w="4253" w:type="dxa"/>
            <w:tcBorders>
              <w:top w:val="nil"/>
              <w:bottom w:val="nil"/>
            </w:tcBorders>
          </w:tcPr>
          <w:p w14:paraId="0ED73472"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Appraisal focused coping strategy</w:t>
            </w:r>
          </w:p>
        </w:tc>
        <w:tc>
          <w:tcPr>
            <w:tcW w:w="2410" w:type="dxa"/>
            <w:tcBorders>
              <w:top w:val="nil"/>
              <w:bottom w:val="nil"/>
            </w:tcBorders>
          </w:tcPr>
          <w:p w14:paraId="7103B97A"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18</w:t>
            </w:r>
          </w:p>
        </w:tc>
        <w:tc>
          <w:tcPr>
            <w:tcW w:w="1984" w:type="dxa"/>
            <w:tcBorders>
              <w:top w:val="nil"/>
              <w:bottom w:val="nil"/>
            </w:tcBorders>
          </w:tcPr>
          <w:p w14:paraId="36EF62C6"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4.9</w:t>
            </w:r>
          </w:p>
        </w:tc>
      </w:tr>
      <w:tr w:rsidR="00CA458D" w:rsidRPr="000F448D" w14:paraId="06FBF334" w14:textId="77777777" w:rsidTr="00F3615F">
        <w:tc>
          <w:tcPr>
            <w:tcW w:w="4253" w:type="dxa"/>
            <w:tcBorders>
              <w:top w:val="nil"/>
              <w:bottom w:val="nil"/>
            </w:tcBorders>
          </w:tcPr>
          <w:p w14:paraId="44581DDC"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Emotion focused coping strategy</w:t>
            </w:r>
          </w:p>
        </w:tc>
        <w:tc>
          <w:tcPr>
            <w:tcW w:w="2410" w:type="dxa"/>
            <w:tcBorders>
              <w:top w:val="nil"/>
              <w:bottom w:val="nil"/>
            </w:tcBorders>
          </w:tcPr>
          <w:p w14:paraId="037E5A9D"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57</w:t>
            </w:r>
          </w:p>
        </w:tc>
        <w:tc>
          <w:tcPr>
            <w:tcW w:w="1984" w:type="dxa"/>
            <w:tcBorders>
              <w:top w:val="nil"/>
              <w:bottom w:val="nil"/>
            </w:tcBorders>
          </w:tcPr>
          <w:p w14:paraId="2166FCC6"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12.9</w:t>
            </w:r>
          </w:p>
        </w:tc>
      </w:tr>
      <w:tr w:rsidR="00CA458D" w:rsidRPr="000F448D" w14:paraId="420DD4FB" w14:textId="77777777" w:rsidTr="00F3615F">
        <w:tc>
          <w:tcPr>
            <w:tcW w:w="4253" w:type="dxa"/>
            <w:tcBorders>
              <w:top w:val="nil"/>
            </w:tcBorders>
          </w:tcPr>
          <w:p w14:paraId="0AADB902"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Adaptive behavior coping strategy</w:t>
            </w:r>
          </w:p>
        </w:tc>
        <w:tc>
          <w:tcPr>
            <w:tcW w:w="2410" w:type="dxa"/>
            <w:tcBorders>
              <w:top w:val="nil"/>
            </w:tcBorders>
          </w:tcPr>
          <w:p w14:paraId="459F2E29"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29</w:t>
            </w:r>
          </w:p>
        </w:tc>
        <w:tc>
          <w:tcPr>
            <w:tcW w:w="1984" w:type="dxa"/>
            <w:tcBorders>
              <w:top w:val="nil"/>
            </w:tcBorders>
          </w:tcPr>
          <w:p w14:paraId="06BAA9B9"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7.9</w:t>
            </w:r>
          </w:p>
        </w:tc>
      </w:tr>
      <w:tr w:rsidR="00CA458D" w:rsidRPr="000F448D" w14:paraId="35FEEBCE" w14:textId="77777777" w:rsidTr="00F3615F">
        <w:tc>
          <w:tcPr>
            <w:tcW w:w="4253" w:type="dxa"/>
          </w:tcPr>
          <w:p w14:paraId="27B0728F"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Reactive and proactive coping</w:t>
            </w:r>
          </w:p>
        </w:tc>
        <w:tc>
          <w:tcPr>
            <w:tcW w:w="2410" w:type="dxa"/>
          </w:tcPr>
          <w:p w14:paraId="37279577"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20</w:t>
            </w:r>
          </w:p>
        </w:tc>
        <w:tc>
          <w:tcPr>
            <w:tcW w:w="1984" w:type="dxa"/>
          </w:tcPr>
          <w:p w14:paraId="049DD4F2"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5.5</w:t>
            </w:r>
          </w:p>
        </w:tc>
      </w:tr>
      <w:tr w:rsidR="00CA458D" w:rsidRPr="000F448D" w14:paraId="6875CA96" w14:textId="77777777" w:rsidTr="00F3615F">
        <w:tc>
          <w:tcPr>
            <w:tcW w:w="4253" w:type="dxa"/>
          </w:tcPr>
          <w:p w14:paraId="0FA917E7"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 xml:space="preserve">Humor </w:t>
            </w:r>
          </w:p>
        </w:tc>
        <w:tc>
          <w:tcPr>
            <w:tcW w:w="2410" w:type="dxa"/>
          </w:tcPr>
          <w:p w14:paraId="6506B921"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172</w:t>
            </w:r>
          </w:p>
        </w:tc>
        <w:tc>
          <w:tcPr>
            <w:tcW w:w="1984" w:type="dxa"/>
          </w:tcPr>
          <w:p w14:paraId="4DF91A61"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47.2</w:t>
            </w:r>
          </w:p>
        </w:tc>
      </w:tr>
      <w:tr w:rsidR="00CA458D" w:rsidRPr="000F448D" w14:paraId="3DCC885E" w14:textId="77777777" w:rsidTr="00F3615F">
        <w:tc>
          <w:tcPr>
            <w:tcW w:w="4253" w:type="dxa"/>
          </w:tcPr>
          <w:p w14:paraId="09E9C40C"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Negative techniques (maladaptive coping and non-coping)</w:t>
            </w:r>
          </w:p>
        </w:tc>
        <w:tc>
          <w:tcPr>
            <w:tcW w:w="2410" w:type="dxa"/>
          </w:tcPr>
          <w:p w14:paraId="6812B4E2"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68</w:t>
            </w:r>
          </w:p>
        </w:tc>
        <w:tc>
          <w:tcPr>
            <w:tcW w:w="1984" w:type="dxa"/>
          </w:tcPr>
          <w:p w14:paraId="30B2289B"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18.6</w:t>
            </w:r>
          </w:p>
        </w:tc>
      </w:tr>
      <w:tr w:rsidR="00CA458D" w:rsidRPr="000F448D" w14:paraId="3914FA4F" w14:textId="77777777" w:rsidTr="00F3615F">
        <w:tc>
          <w:tcPr>
            <w:tcW w:w="4253" w:type="dxa"/>
          </w:tcPr>
          <w:p w14:paraId="6A98519E" w14:textId="77777777" w:rsidR="00CA458D" w:rsidRPr="000F448D" w:rsidRDefault="00CA458D" w:rsidP="007529CB">
            <w:pPr>
              <w:spacing w:after="0" w:line="240" w:lineRule="auto"/>
              <w:rPr>
                <w:rFonts w:ascii="Times New Roman" w:hAnsi="Times New Roman" w:cs="Times New Roman"/>
                <w:b/>
                <w:bCs/>
                <w:sz w:val="24"/>
                <w:szCs w:val="24"/>
              </w:rPr>
            </w:pPr>
            <w:r w:rsidRPr="000F448D">
              <w:rPr>
                <w:rFonts w:ascii="Times New Roman" w:eastAsia="Calibri" w:hAnsi="Times New Roman" w:cs="Times New Roman"/>
                <w:b/>
                <w:bCs/>
                <w:sz w:val="24"/>
                <w:szCs w:val="24"/>
              </w:rPr>
              <w:t>Total</w:t>
            </w:r>
          </w:p>
        </w:tc>
        <w:tc>
          <w:tcPr>
            <w:tcW w:w="2410" w:type="dxa"/>
          </w:tcPr>
          <w:p w14:paraId="70800192" w14:textId="77777777" w:rsidR="00CA458D" w:rsidRPr="000F448D" w:rsidRDefault="00CA458D"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364</w:t>
            </w:r>
          </w:p>
        </w:tc>
        <w:tc>
          <w:tcPr>
            <w:tcW w:w="1984" w:type="dxa"/>
          </w:tcPr>
          <w:p w14:paraId="79C942CF" w14:textId="77777777" w:rsidR="00CA458D" w:rsidRPr="000F448D" w:rsidRDefault="00CA458D"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100</w:t>
            </w:r>
          </w:p>
        </w:tc>
      </w:tr>
      <w:tr w:rsidR="00CA458D" w:rsidRPr="000F448D" w14:paraId="36341DB7" w14:textId="77777777" w:rsidTr="00F3615F">
        <w:tc>
          <w:tcPr>
            <w:tcW w:w="4253" w:type="dxa"/>
          </w:tcPr>
          <w:p w14:paraId="74D36CF5"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What is the common emotion focused coping strategies you have used?</w:t>
            </w:r>
          </w:p>
        </w:tc>
        <w:tc>
          <w:tcPr>
            <w:tcW w:w="2410" w:type="dxa"/>
          </w:tcPr>
          <w:p w14:paraId="6E07DF0C" w14:textId="77777777" w:rsidR="00CA458D" w:rsidRPr="000F448D" w:rsidRDefault="00CA458D" w:rsidP="007529CB">
            <w:pPr>
              <w:spacing w:after="0" w:line="240" w:lineRule="auto"/>
              <w:jc w:val="center"/>
              <w:rPr>
                <w:rFonts w:ascii="Times New Roman" w:hAnsi="Times New Roman" w:cs="Times New Roman"/>
                <w:sz w:val="24"/>
                <w:szCs w:val="24"/>
              </w:rPr>
            </w:pPr>
          </w:p>
        </w:tc>
        <w:tc>
          <w:tcPr>
            <w:tcW w:w="1984" w:type="dxa"/>
          </w:tcPr>
          <w:p w14:paraId="3F04CCDD" w14:textId="77777777" w:rsidR="00CA458D" w:rsidRPr="000F448D" w:rsidRDefault="00CA458D" w:rsidP="007529CB">
            <w:pPr>
              <w:spacing w:after="0" w:line="240" w:lineRule="auto"/>
              <w:jc w:val="center"/>
              <w:rPr>
                <w:rFonts w:ascii="Times New Roman" w:hAnsi="Times New Roman" w:cs="Times New Roman"/>
                <w:sz w:val="24"/>
                <w:szCs w:val="24"/>
              </w:rPr>
            </w:pPr>
          </w:p>
        </w:tc>
      </w:tr>
      <w:tr w:rsidR="00CA458D" w:rsidRPr="000F448D" w14:paraId="395D4C0E" w14:textId="77777777" w:rsidTr="00F3615F">
        <w:tc>
          <w:tcPr>
            <w:tcW w:w="4253" w:type="dxa"/>
          </w:tcPr>
          <w:p w14:paraId="0864D0BF"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Releasing pent up emotions</w:t>
            </w:r>
          </w:p>
        </w:tc>
        <w:tc>
          <w:tcPr>
            <w:tcW w:w="2410" w:type="dxa"/>
          </w:tcPr>
          <w:p w14:paraId="1EA8EC02"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184</w:t>
            </w:r>
          </w:p>
        </w:tc>
        <w:tc>
          <w:tcPr>
            <w:tcW w:w="1984" w:type="dxa"/>
          </w:tcPr>
          <w:p w14:paraId="5172BA2E"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50.5</w:t>
            </w:r>
          </w:p>
        </w:tc>
      </w:tr>
      <w:tr w:rsidR="00CA458D" w:rsidRPr="000F448D" w14:paraId="035952AD" w14:textId="77777777" w:rsidTr="00F3615F">
        <w:tc>
          <w:tcPr>
            <w:tcW w:w="4253" w:type="dxa"/>
          </w:tcPr>
          <w:p w14:paraId="4B3B8AA7"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Distracting oneself</w:t>
            </w:r>
          </w:p>
        </w:tc>
        <w:tc>
          <w:tcPr>
            <w:tcW w:w="2410" w:type="dxa"/>
          </w:tcPr>
          <w:p w14:paraId="46431324"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97</w:t>
            </w:r>
          </w:p>
        </w:tc>
        <w:tc>
          <w:tcPr>
            <w:tcW w:w="1984" w:type="dxa"/>
          </w:tcPr>
          <w:p w14:paraId="16422A31"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26.7</w:t>
            </w:r>
          </w:p>
        </w:tc>
      </w:tr>
      <w:tr w:rsidR="00CA458D" w:rsidRPr="000F448D" w14:paraId="1BF0893C" w14:textId="77777777" w:rsidTr="00F3615F">
        <w:tc>
          <w:tcPr>
            <w:tcW w:w="4253" w:type="dxa"/>
          </w:tcPr>
          <w:p w14:paraId="14C56528"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Managing hostile feelings</w:t>
            </w:r>
          </w:p>
        </w:tc>
        <w:tc>
          <w:tcPr>
            <w:tcW w:w="2410" w:type="dxa"/>
          </w:tcPr>
          <w:p w14:paraId="73C66CBF"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60</w:t>
            </w:r>
          </w:p>
        </w:tc>
        <w:tc>
          <w:tcPr>
            <w:tcW w:w="1984" w:type="dxa"/>
          </w:tcPr>
          <w:p w14:paraId="1E46C497"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16.5</w:t>
            </w:r>
          </w:p>
        </w:tc>
      </w:tr>
      <w:tr w:rsidR="00CA458D" w:rsidRPr="000F448D" w14:paraId="333AC764" w14:textId="77777777" w:rsidTr="00F3615F">
        <w:tc>
          <w:tcPr>
            <w:tcW w:w="4253" w:type="dxa"/>
          </w:tcPr>
          <w:p w14:paraId="75CD74FF"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Meditating</w:t>
            </w:r>
          </w:p>
        </w:tc>
        <w:tc>
          <w:tcPr>
            <w:tcW w:w="2410" w:type="dxa"/>
          </w:tcPr>
          <w:p w14:paraId="660E4F4C"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11</w:t>
            </w:r>
          </w:p>
        </w:tc>
        <w:tc>
          <w:tcPr>
            <w:tcW w:w="1984" w:type="dxa"/>
          </w:tcPr>
          <w:p w14:paraId="4E050FC5"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3.0</w:t>
            </w:r>
          </w:p>
        </w:tc>
      </w:tr>
      <w:tr w:rsidR="00CA458D" w:rsidRPr="000F448D" w14:paraId="10AC021B" w14:textId="77777777" w:rsidTr="00F3615F">
        <w:tc>
          <w:tcPr>
            <w:tcW w:w="4253" w:type="dxa"/>
          </w:tcPr>
          <w:p w14:paraId="71002476"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Using systematic relaxation procedure</w:t>
            </w:r>
          </w:p>
        </w:tc>
        <w:tc>
          <w:tcPr>
            <w:tcW w:w="2410" w:type="dxa"/>
          </w:tcPr>
          <w:p w14:paraId="2D83BA9B"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12</w:t>
            </w:r>
          </w:p>
        </w:tc>
        <w:tc>
          <w:tcPr>
            <w:tcW w:w="1984" w:type="dxa"/>
          </w:tcPr>
          <w:p w14:paraId="319A89FA"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3.3</w:t>
            </w:r>
          </w:p>
        </w:tc>
      </w:tr>
      <w:tr w:rsidR="00CA458D" w:rsidRPr="000F448D" w14:paraId="192D695E" w14:textId="77777777" w:rsidTr="00F3615F">
        <w:tc>
          <w:tcPr>
            <w:tcW w:w="4253" w:type="dxa"/>
          </w:tcPr>
          <w:p w14:paraId="31D987D2" w14:textId="77777777" w:rsidR="00CA458D" w:rsidRPr="000F448D" w:rsidRDefault="00CA458D" w:rsidP="007529CB">
            <w:pPr>
              <w:spacing w:after="0" w:line="240" w:lineRule="auto"/>
              <w:rPr>
                <w:rFonts w:ascii="Times New Roman" w:hAnsi="Times New Roman" w:cs="Times New Roman"/>
                <w:b/>
                <w:bCs/>
                <w:sz w:val="24"/>
                <w:szCs w:val="24"/>
              </w:rPr>
            </w:pPr>
            <w:r w:rsidRPr="000F448D">
              <w:rPr>
                <w:rFonts w:ascii="Times New Roman" w:eastAsia="Calibri" w:hAnsi="Times New Roman" w:cs="Times New Roman"/>
                <w:b/>
                <w:bCs/>
                <w:sz w:val="24"/>
                <w:szCs w:val="24"/>
              </w:rPr>
              <w:t>Total</w:t>
            </w:r>
          </w:p>
        </w:tc>
        <w:tc>
          <w:tcPr>
            <w:tcW w:w="2410" w:type="dxa"/>
          </w:tcPr>
          <w:p w14:paraId="013C5E1B" w14:textId="77777777" w:rsidR="00CA458D" w:rsidRPr="000F448D" w:rsidRDefault="00CA458D"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364</w:t>
            </w:r>
          </w:p>
        </w:tc>
        <w:tc>
          <w:tcPr>
            <w:tcW w:w="1984" w:type="dxa"/>
          </w:tcPr>
          <w:p w14:paraId="03F2EAFC" w14:textId="77777777" w:rsidR="00CA458D" w:rsidRPr="000F448D" w:rsidRDefault="00CA458D"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100</w:t>
            </w:r>
          </w:p>
        </w:tc>
      </w:tr>
      <w:tr w:rsidR="00CA458D" w:rsidRPr="000F448D" w14:paraId="1D8B030C" w14:textId="77777777" w:rsidTr="00F3615F">
        <w:tc>
          <w:tcPr>
            <w:tcW w:w="4253" w:type="dxa"/>
          </w:tcPr>
          <w:p w14:paraId="7E2FF360"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lastRenderedPageBreak/>
              <w:t>What are the common relaxation techniques you have used</w:t>
            </w:r>
          </w:p>
        </w:tc>
        <w:tc>
          <w:tcPr>
            <w:tcW w:w="2410" w:type="dxa"/>
          </w:tcPr>
          <w:p w14:paraId="10989B9A" w14:textId="77777777" w:rsidR="00CA458D" w:rsidRPr="000F448D" w:rsidRDefault="00CA458D" w:rsidP="007529CB">
            <w:pPr>
              <w:spacing w:after="0" w:line="240" w:lineRule="auto"/>
              <w:jc w:val="center"/>
              <w:rPr>
                <w:rFonts w:ascii="Times New Roman" w:hAnsi="Times New Roman" w:cs="Times New Roman"/>
                <w:sz w:val="24"/>
                <w:szCs w:val="24"/>
              </w:rPr>
            </w:pPr>
          </w:p>
        </w:tc>
        <w:tc>
          <w:tcPr>
            <w:tcW w:w="1984" w:type="dxa"/>
          </w:tcPr>
          <w:p w14:paraId="49961406" w14:textId="77777777" w:rsidR="00CA458D" w:rsidRPr="000F448D" w:rsidRDefault="00CA458D" w:rsidP="007529CB">
            <w:pPr>
              <w:spacing w:after="0" w:line="240" w:lineRule="auto"/>
              <w:jc w:val="center"/>
              <w:rPr>
                <w:rFonts w:ascii="Times New Roman" w:hAnsi="Times New Roman" w:cs="Times New Roman"/>
                <w:sz w:val="24"/>
                <w:szCs w:val="24"/>
              </w:rPr>
            </w:pPr>
          </w:p>
        </w:tc>
      </w:tr>
      <w:tr w:rsidR="00CA458D" w:rsidRPr="000F448D" w14:paraId="5265A9FB" w14:textId="77777777" w:rsidTr="00F3615F">
        <w:tc>
          <w:tcPr>
            <w:tcW w:w="4253" w:type="dxa"/>
          </w:tcPr>
          <w:p w14:paraId="7900A72B"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Deep breathing</w:t>
            </w:r>
          </w:p>
        </w:tc>
        <w:tc>
          <w:tcPr>
            <w:tcW w:w="2410" w:type="dxa"/>
          </w:tcPr>
          <w:p w14:paraId="291A0539"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102</w:t>
            </w:r>
          </w:p>
        </w:tc>
        <w:tc>
          <w:tcPr>
            <w:tcW w:w="1984" w:type="dxa"/>
          </w:tcPr>
          <w:p w14:paraId="6647250F"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28.0</w:t>
            </w:r>
          </w:p>
        </w:tc>
      </w:tr>
      <w:tr w:rsidR="00CA458D" w:rsidRPr="000F448D" w14:paraId="11E1D833" w14:textId="77777777" w:rsidTr="00F3615F">
        <w:tc>
          <w:tcPr>
            <w:tcW w:w="4253" w:type="dxa"/>
          </w:tcPr>
          <w:p w14:paraId="2136F3DA"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Massage</w:t>
            </w:r>
          </w:p>
        </w:tc>
        <w:tc>
          <w:tcPr>
            <w:tcW w:w="2410" w:type="dxa"/>
          </w:tcPr>
          <w:p w14:paraId="5435BABA"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84</w:t>
            </w:r>
          </w:p>
        </w:tc>
        <w:tc>
          <w:tcPr>
            <w:tcW w:w="1984" w:type="dxa"/>
          </w:tcPr>
          <w:p w14:paraId="2C4944D1"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23.1</w:t>
            </w:r>
          </w:p>
        </w:tc>
      </w:tr>
      <w:tr w:rsidR="00CA458D" w:rsidRPr="000F448D" w14:paraId="37CEE172" w14:textId="77777777" w:rsidTr="00F3615F">
        <w:tc>
          <w:tcPr>
            <w:tcW w:w="4253" w:type="dxa"/>
          </w:tcPr>
          <w:p w14:paraId="202FE0F0"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Meditating</w:t>
            </w:r>
          </w:p>
        </w:tc>
        <w:tc>
          <w:tcPr>
            <w:tcW w:w="2410" w:type="dxa"/>
          </w:tcPr>
          <w:p w14:paraId="67D52ACE"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58</w:t>
            </w:r>
          </w:p>
        </w:tc>
        <w:tc>
          <w:tcPr>
            <w:tcW w:w="1984" w:type="dxa"/>
          </w:tcPr>
          <w:p w14:paraId="77D815F2"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15.9</w:t>
            </w:r>
          </w:p>
        </w:tc>
      </w:tr>
      <w:tr w:rsidR="00CA458D" w:rsidRPr="000F448D" w14:paraId="32FBD584" w14:textId="77777777" w:rsidTr="00F3615F">
        <w:tc>
          <w:tcPr>
            <w:tcW w:w="4253" w:type="dxa"/>
          </w:tcPr>
          <w:p w14:paraId="16ABA80F"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Tai chi</w:t>
            </w:r>
          </w:p>
        </w:tc>
        <w:tc>
          <w:tcPr>
            <w:tcW w:w="2410" w:type="dxa"/>
          </w:tcPr>
          <w:p w14:paraId="525B1287"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5</w:t>
            </w:r>
          </w:p>
        </w:tc>
        <w:tc>
          <w:tcPr>
            <w:tcW w:w="1984" w:type="dxa"/>
          </w:tcPr>
          <w:p w14:paraId="0AE29F09"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1.4</w:t>
            </w:r>
          </w:p>
        </w:tc>
      </w:tr>
      <w:tr w:rsidR="00CA458D" w:rsidRPr="000F448D" w14:paraId="4E3FA10C" w14:textId="77777777" w:rsidTr="00F3615F">
        <w:tc>
          <w:tcPr>
            <w:tcW w:w="4253" w:type="dxa"/>
          </w:tcPr>
          <w:p w14:paraId="023AFA1B"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Yoga</w:t>
            </w:r>
          </w:p>
        </w:tc>
        <w:tc>
          <w:tcPr>
            <w:tcW w:w="2410" w:type="dxa"/>
          </w:tcPr>
          <w:p w14:paraId="2B99866C"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38</w:t>
            </w:r>
          </w:p>
        </w:tc>
        <w:tc>
          <w:tcPr>
            <w:tcW w:w="1984" w:type="dxa"/>
          </w:tcPr>
          <w:p w14:paraId="3BC6A1F2"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10.4</w:t>
            </w:r>
          </w:p>
        </w:tc>
      </w:tr>
      <w:tr w:rsidR="00CA458D" w:rsidRPr="000F448D" w14:paraId="16EED822" w14:textId="77777777" w:rsidTr="00F3615F">
        <w:tc>
          <w:tcPr>
            <w:tcW w:w="4253" w:type="dxa"/>
          </w:tcPr>
          <w:p w14:paraId="7A1224EB"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Biofeedback</w:t>
            </w:r>
          </w:p>
        </w:tc>
        <w:tc>
          <w:tcPr>
            <w:tcW w:w="2410" w:type="dxa"/>
          </w:tcPr>
          <w:p w14:paraId="251F4A3A"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61</w:t>
            </w:r>
          </w:p>
        </w:tc>
        <w:tc>
          <w:tcPr>
            <w:tcW w:w="1984" w:type="dxa"/>
          </w:tcPr>
          <w:p w14:paraId="3C6F5A7A"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16.8</w:t>
            </w:r>
          </w:p>
        </w:tc>
      </w:tr>
      <w:tr w:rsidR="00CA458D" w:rsidRPr="000F448D" w14:paraId="419899BA" w14:textId="77777777" w:rsidTr="00F3615F">
        <w:tc>
          <w:tcPr>
            <w:tcW w:w="4253" w:type="dxa"/>
          </w:tcPr>
          <w:p w14:paraId="63E653B6"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Hydrotherapy</w:t>
            </w:r>
          </w:p>
        </w:tc>
        <w:tc>
          <w:tcPr>
            <w:tcW w:w="2410" w:type="dxa"/>
          </w:tcPr>
          <w:p w14:paraId="16265246"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10</w:t>
            </w:r>
          </w:p>
        </w:tc>
        <w:tc>
          <w:tcPr>
            <w:tcW w:w="1984" w:type="dxa"/>
          </w:tcPr>
          <w:p w14:paraId="572F0325"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2.7</w:t>
            </w:r>
          </w:p>
        </w:tc>
      </w:tr>
      <w:tr w:rsidR="00CA458D" w:rsidRPr="000F448D" w14:paraId="21BD5D7F" w14:textId="77777777" w:rsidTr="00F3615F">
        <w:tc>
          <w:tcPr>
            <w:tcW w:w="4253" w:type="dxa"/>
          </w:tcPr>
          <w:p w14:paraId="164E5502"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Progressive muscle relaxation</w:t>
            </w:r>
          </w:p>
        </w:tc>
        <w:tc>
          <w:tcPr>
            <w:tcW w:w="2410" w:type="dxa"/>
          </w:tcPr>
          <w:p w14:paraId="561FD86F"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6</w:t>
            </w:r>
          </w:p>
        </w:tc>
        <w:tc>
          <w:tcPr>
            <w:tcW w:w="1984" w:type="dxa"/>
          </w:tcPr>
          <w:p w14:paraId="1EBF08B2"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1.7</w:t>
            </w:r>
          </w:p>
        </w:tc>
      </w:tr>
      <w:tr w:rsidR="00CA458D" w:rsidRPr="000F448D" w14:paraId="2B7833FF" w14:textId="77777777" w:rsidTr="00F3615F">
        <w:tc>
          <w:tcPr>
            <w:tcW w:w="4253" w:type="dxa"/>
          </w:tcPr>
          <w:p w14:paraId="78B899E4" w14:textId="77777777" w:rsidR="00CA458D" w:rsidRPr="000F448D" w:rsidRDefault="00CA458D" w:rsidP="007529CB">
            <w:pPr>
              <w:spacing w:after="0" w:line="240" w:lineRule="auto"/>
              <w:rPr>
                <w:rFonts w:ascii="Times New Roman" w:hAnsi="Times New Roman" w:cs="Times New Roman"/>
                <w:b/>
                <w:bCs/>
                <w:sz w:val="24"/>
                <w:szCs w:val="24"/>
              </w:rPr>
            </w:pPr>
            <w:r w:rsidRPr="000F448D">
              <w:rPr>
                <w:rFonts w:ascii="Times New Roman" w:eastAsia="Calibri" w:hAnsi="Times New Roman" w:cs="Times New Roman"/>
                <w:b/>
                <w:bCs/>
                <w:sz w:val="24"/>
                <w:szCs w:val="24"/>
              </w:rPr>
              <w:t xml:space="preserve">Total </w:t>
            </w:r>
          </w:p>
        </w:tc>
        <w:tc>
          <w:tcPr>
            <w:tcW w:w="2410" w:type="dxa"/>
          </w:tcPr>
          <w:p w14:paraId="5CF4A7FA" w14:textId="77777777" w:rsidR="00CA458D" w:rsidRPr="000F448D" w:rsidRDefault="00CA458D"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364</w:t>
            </w:r>
          </w:p>
        </w:tc>
        <w:tc>
          <w:tcPr>
            <w:tcW w:w="1984" w:type="dxa"/>
          </w:tcPr>
          <w:p w14:paraId="30DD0E3E" w14:textId="77777777" w:rsidR="00CA458D" w:rsidRPr="000F448D" w:rsidRDefault="00CA458D"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100</w:t>
            </w:r>
          </w:p>
        </w:tc>
      </w:tr>
      <w:tr w:rsidR="00CA458D" w:rsidRPr="000F448D" w14:paraId="7BAFDD55" w14:textId="77777777" w:rsidTr="00F3615F">
        <w:tc>
          <w:tcPr>
            <w:tcW w:w="4253" w:type="dxa"/>
          </w:tcPr>
          <w:p w14:paraId="3D6F7E73"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What are the common medications you have taken to deal with stress</w:t>
            </w:r>
          </w:p>
        </w:tc>
        <w:tc>
          <w:tcPr>
            <w:tcW w:w="2410" w:type="dxa"/>
          </w:tcPr>
          <w:p w14:paraId="7952E02F" w14:textId="77777777" w:rsidR="00CA458D" w:rsidRPr="000F448D" w:rsidRDefault="00CA458D" w:rsidP="007529CB">
            <w:pPr>
              <w:spacing w:after="0" w:line="240" w:lineRule="auto"/>
              <w:jc w:val="center"/>
              <w:rPr>
                <w:rFonts w:ascii="Times New Roman" w:hAnsi="Times New Roman" w:cs="Times New Roman"/>
                <w:sz w:val="24"/>
                <w:szCs w:val="24"/>
              </w:rPr>
            </w:pPr>
          </w:p>
        </w:tc>
        <w:tc>
          <w:tcPr>
            <w:tcW w:w="1984" w:type="dxa"/>
          </w:tcPr>
          <w:p w14:paraId="7B6F662E" w14:textId="77777777" w:rsidR="00CA458D" w:rsidRPr="000F448D" w:rsidRDefault="00CA458D" w:rsidP="007529CB">
            <w:pPr>
              <w:spacing w:after="0" w:line="240" w:lineRule="auto"/>
              <w:jc w:val="center"/>
              <w:rPr>
                <w:rFonts w:ascii="Times New Roman" w:hAnsi="Times New Roman" w:cs="Times New Roman"/>
                <w:sz w:val="24"/>
                <w:szCs w:val="24"/>
              </w:rPr>
            </w:pPr>
          </w:p>
        </w:tc>
      </w:tr>
      <w:tr w:rsidR="00CA458D" w:rsidRPr="000F448D" w14:paraId="24963590" w14:textId="77777777" w:rsidTr="00F3615F">
        <w:tc>
          <w:tcPr>
            <w:tcW w:w="4253" w:type="dxa"/>
          </w:tcPr>
          <w:p w14:paraId="24CAF201"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Anxiolytics</w:t>
            </w:r>
          </w:p>
        </w:tc>
        <w:tc>
          <w:tcPr>
            <w:tcW w:w="2410" w:type="dxa"/>
          </w:tcPr>
          <w:p w14:paraId="18B2C80A"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65</w:t>
            </w:r>
          </w:p>
        </w:tc>
        <w:tc>
          <w:tcPr>
            <w:tcW w:w="1984" w:type="dxa"/>
          </w:tcPr>
          <w:p w14:paraId="1DB0D98A"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17.9</w:t>
            </w:r>
          </w:p>
        </w:tc>
      </w:tr>
      <w:tr w:rsidR="00CA458D" w:rsidRPr="000F448D" w14:paraId="53A3E0E4" w14:textId="77777777" w:rsidTr="00F3615F">
        <w:tc>
          <w:tcPr>
            <w:tcW w:w="4253" w:type="dxa"/>
          </w:tcPr>
          <w:p w14:paraId="31919228"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Muscle relaxants</w:t>
            </w:r>
          </w:p>
        </w:tc>
        <w:tc>
          <w:tcPr>
            <w:tcW w:w="2410" w:type="dxa"/>
          </w:tcPr>
          <w:p w14:paraId="38A0CEE4"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32</w:t>
            </w:r>
          </w:p>
        </w:tc>
        <w:tc>
          <w:tcPr>
            <w:tcW w:w="1984" w:type="dxa"/>
          </w:tcPr>
          <w:p w14:paraId="0C2DC9D0"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8.8</w:t>
            </w:r>
          </w:p>
        </w:tc>
      </w:tr>
      <w:tr w:rsidR="00CA458D" w:rsidRPr="000F448D" w14:paraId="39BE2B5D" w14:textId="77777777" w:rsidTr="00F3615F">
        <w:tc>
          <w:tcPr>
            <w:tcW w:w="4253" w:type="dxa"/>
          </w:tcPr>
          <w:p w14:paraId="50F76ABC" w14:textId="77777777" w:rsidR="00CA458D" w:rsidRPr="000F448D" w:rsidRDefault="00CA458D" w:rsidP="007529CB">
            <w:pPr>
              <w:spacing w:after="0" w:line="240" w:lineRule="auto"/>
              <w:rPr>
                <w:rFonts w:ascii="Times New Roman" w:hAnsi="Times New Roman" w:cs="Times New Roman"/>
                <w:sz w:val="24"/>
                <w:szCs w:val="24"/>
              </w:rPr>
            </w:pPr>
            <w:r w:rsidRPr="000F448D">
              <w:rPr>
                <w:rFonts w:ascii="Times New Roman" w:eastAsia="Calibri" w:hAnsi="Times New Roman" w:cs="Times New Roman"/>
                <w:sz w:val="24"/>
                <w:szCs w:val="24"/>
              </w:rPr>
              <w:t>Analgesics</w:t>
            </w:r>
          </w:p>
        </w:tc>
        <w:tc>
          <w:tcPr>
            <w:tcW w:w="2410" w:type="dxa"/>
          </w:tcPr>
          <w:p w14:paraId="3EC69B51"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267</w:t>
            </w:r>
          </w:p>
        </w:tc>
        <w:tc>
          <w:tcPr>
            <w:tcW w:w="1984" w:type="dxa"/>
          </w:tcPr>
          <w:p w14:paraId="64415747" w14:textId="77777777" w:rsidR="00CA458D" w:rsidRPr="000F448D" w:rsidRDefault="00CA458D" w:rsidP="007529CB">
            <w:pPr>
              <w:spacing w:after="0" w:line="240" w:lineRule="auto"/>
              <w:jc w:val="center"/>
              <w:rPr>
                <w:rFonts w:ascii="Times New Roman" w:hAnsi="Times New Roman" w:cs="Times New Roman"/>
                <w:sz w:val="24"/>
                <w:szCs w:val="24"/>
              </w:rPr>
            </w:pPr>
            <w:r w:rsidRPr="000F448D">
              <w:rPr>
                <w:rFonts w:ascii="Times New Roman" w:eastAsia="Calibri" w:hAnsi="Times New Roman" w:cs="Times New Roman"/>
                <w:sz w:val="24"/>
                <w:szCs w:val="24"/>
              </w:rPr>
              <w:t>73.3</w:t>
            </w:r>
          </w:p>
        </w:tc>
      </w:tr>
      <w:tr w:rsidR="00CA458D" w:rsidRPr="000F448D" w14:paraId="4EC1EB34" w14:textId="77777777" w:rsidTr="00F3615F">
        <w:tc>
          <w:tcPr>
            <w:tcW w:w="4253" w:type="dxa"/>
          </w:tcPr>
          <w:p w14:paraId="4F927031" w14:textId="77777777" w:rsidR="00CA458D" w:rsidRPr="000F448D" w:rsidRDefault="00CA458D" w:rsidP="007529CB">
            <w:pPr>
              <w:spacing w:after="0" w:line="240" w:lineRule="auto"/>
              <w:rPr>
                <w:rFonts w:ascii="Times New Roman" w:hAnsi="Times New Roman" w:cs="Times New Roman"/>
                <w:b/>
                <w:bCs/>
                <w:sz w:val="24"/>
                <w:szCs w:val="24"/>
              </w:rPr>
            </w:pPr>
            <w:r w:rsidRPr="000F448D">
              <w:rPr>
                <w:rFonts w:ascii="Times New Roman" w:eastAsia="Calibri" w:hAnsi="Times New Roman" w:cs="Times New Roman"/>
                <w:b/>
                <w:bCs/>
                <w:sz w:val="24"/>
                <w:szCs w:val="24"/>
              </w:rPr>
              <w:t xml:space="preserve">Total </w:t>
            </w:r>
          </w:p>
        </w:tc>
        <w:tc>
          <w:tcPr>
            <w:tcW w:w="2410" w:type="dxa"/>
          </w:tcPr>
          <w:p w14:paraId="3FE6E6BC" w14:textId="77777777" w:rsidR="00CA458D" w:rsidRPr="000F448D" w:rsidRDefault="00CA458D"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364</w:t>
            </w:r>
          </w:p>
        </w:tc>
        <w:tc>
          <w:tcPr>
            <w:tcW w:w="1984" w:type="dxa"/>
          </w:tcPr>
          <w:p w14:paraId="182E9975" w14:textId="77777777" w:rsidR="00CA458D" w:rsidRPr="000F448D" w:rsidRDefault="00CA458D" w:rsidP="007529CB">
            <w:pPr>
              <w:spacing w:after="0" w:line="240" w:lineRule="auto"/>
              <w:jc w:val="center"/>
              <w:rPr>
                <w:rFonts w:ascii="Times New Roman" w:hAnsi="Times New Roman" w:cs="Times New Roman"/>
                <w:b/>
                <w:bCs/>
                <w:sz w:val="24"/>
                <w:szCs w:val="24"/>
              </w:rPr>
            </w:pPr>
            <w:r w:rsidRPr="000F448D">
              <w:rPr>
                <w:rFonts w:ascii="Times New Roman" w:eastAsia="Calibri" w:hAnsi="Times New Roman" w:cs="Times New Roman"/>
                <w:b/>
                <w:bCs/>
                <w:sz w:val="24"/>
                <w:szCs w:val="24"/>
              </w:rPr>
              <w:t>100</w:t>
            </w:r>
          </w:p>
        </w:tc>
      </w:tr>
    </w:tbl>
    <w:p w14:paraId="0291C969" w14:textId="343CC036" w:rsidR="00B500A8" w:rsidRPr="000F448D" w:rsidRDefault="00CA458D"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In Table 4, s</w:t>
      </w:r>
      <w:r w:rsidR="00B500A8" w:rsidRPr="000F448D">
        <w:rPr>
          <w:rFonts w:ascii="Times New Roman" w:hAnsi="Times New Roman" w:cs="Times New Roman"/>
          <w:sz w:val="24"/>
          <w:szCs w:val="24"/>
        </w:rPr>
        <w:t>tudents reported a range of coping strategies, spanning both adaptive and maladaptive approaches. Overall, humor was the most commonly used coping strategy, reported by 47.2% of participants, suggesting that many students rely on light-hearted or reframing tactics to deal with stress.</w:t>
      </w:r>
    </w:p>
    <w:p w14:paraId="2DE86CFB" w14:textId="77777777" w:rsidR="00B500A8" w:rsidRPr="000F448D" w:rsidRDefault="00B500A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Negative techniques—classified as maladaptive coping and non-coping—were reported by 18.6% of respondents, indicating that a non-trivial proportion resorts to potentially harmful or ineffective methods. Smaller proportions used emotion-focused coping strategies (12.9%), adaptive behavior coping (7.9%), appraisal-focused coping (4.9%), and reactive/proactive coping (5.5%).</w:t>
      </w:r>
    </w:p>
    <w:p w14:paraId="2D0466DF" w14:textId="77777777" w:rsidR="00B500A8" w:rsidRPr="000F448D" w:rsidRDefault="00B500A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Among specific emotion-focused strategies, releasing pent-up emotions was most common, used by 50.5% of students. Distracting oneself was reported by 26.7%, managing hostile feelings by 16.5%, and meditating and systematic relaxation procedures by 3.0% and 3.3%, respectively.</w:t>
      </w:r>
    </w:p>
    <w:p w14:paraId="1CEB3E53" w14:textId="77777777" w:rsidR="00B500A8" w:rsidRPr="000F448D" w:rsidRDefault="00B500A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Relaxation techniques varied, with deep breathing (28.0%) and massage (23.1%) being the most frequently used. Other techniques included biofeedback (16.8%), meditation (15.9%), yoga (10.4%), hydrotherapy (2.7%), Tai chi (1.4%), and progressive muscle relaxation (1.7%). These results suggest that while some students use evidence-based relaxation strategies, uptake remains moderate </w:t>
      </w:r>
      <w:proofErr w:type="spellStart"/>
      <w:r w:rsidRPr="000F448D">
        <w:rPr>
          <w:rFonts w:ascii="Times New Roman" w:hAnsi="Times New Roman" w:cs="Times New Roman"/>
          <w:sz w:val="24"/>
          <w:szCs w:val="24"/>
        </w:rPr>
        <w:t>to</w:t>
      </w:r>
      <w:proofErr w:type="spellEnd"/>
      <w:r w:rsidRPr="000F448D">
        <w:rPr>
          <w:rFonts w:ascii="Times New Roman" w:hAnsi="Times New Roman" w:cs="Times New Roman"/>
          <w:sz w:val="24"/>
          <w:szCs w:val="24"/>
        </w:rPr>
        <w:t xml:space="preserve"> low for several techniques.</w:t>
      </w:r>
    </w:p>
    <w:p w14:paraId="1E6969D7" w14:textId="77777777" w:rsidR="00CC2872" w:rsidRPr="000F448D" w:rsidRDefault="00B500A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A high proportion of students reported using medications to cope with stress. Analgesics were the most commonly used, reported by 73.3% of respondents, while anxiolytics and muscle relaxants were used by 17.9% and 8.8%, respectively. </w:t>
      </w:r>
    </w:p>
    <w:p w14:paraId="0B91DDDB" w14:textId="77777777" w:rsidR="00CC2872" w:rsidRPr="000F448D" w:rsidRDefault="00CC2872" w:rsidP="007529CB">
      <w:pPr>
        <w:spacing w:line="240" w:lineRule="auto"/>
        <w:jc w:val="both"/>
        <w:rPr>
          <w:rFonts w:ascii="Times New Roman" w:hAnsi="Times New Roman" w:cs="Times New Roman"/>
          <w:sz w:val="24"/>
          <w:szCs w:val="24"/>
        </w:rPr>
      </w:pPr>
    </w:p>
    <w:p w14:paraId="3876B8BF" w14:textId="77777777" w:rsidR="00414CC9" w:rsidRPr="000F448D" w:rsidRDefault="00414CC9" w:rsidP="007529CB">
      <w:pPr>
        <w:spacing w:line="240" w:lineRule="auto"/>
        <w:jc w:val="both"/>
        <w:rPr>
          <w:rFonts w:ascii="Times New Roman" w:hAnsi="Times New Roman" w:cs="Times New Roman"/>
          <w:b/>
          <w:bCs/>
          <w:sz w:val="24"/>
          <w:szCs w:val="24"/>
        </w:rPr>
      </w:pPr>
    </w:p>
    <w:p w14:paraId="63CEF3E1" w14:textId="77777777" w:rsidR="00414CC9" w:rsidRPr="000F448D" w:rsidRDefault="00414CC9" w:rsidP="007529CB">
      <w:pPr>
        <w:spacing w:line="240" w:lineRule="auto"/>
        <w:jc w:val="both"/>
        <w:rPr>
          <w:rFonts w:ascii="Times New Roman" w:hAnsi="Times New Roman" w:cs="Times New Roman"/>
          <w:b/>
          <w:bCs/>
          <w:sz w:val="24"/>
          <w:szCs w:val="24"/>
        </w:rPr>
      </w:pPr>
    </w:p>
    <w:p w14:paraId="5AEA1B3E" w14:textId="77777777" w:rsidR="00414CC9" w:rsidRPr="000F448D" w:rsidRDefault="00414CC9" w:rsidP="007529CB">
      <w:pPr>
        <w:spacing w:line="240" w:lineRule="auto"/>
        <w:jc w:val="both"/>
        <w:rPr>
          <w:rFonts w:ascii="Times New Roman" w:hAnsi="Times New Roman" w:cs="Times New Roman"/>
          <w:b/>
          <w:bCs/>
          <w:sz w:val="24"/>
          <w:szCs w:val="24"/>
        </w:rPr>
      </w:pPr>
    </w:p>
    <w:p w14:paraId="66A8AE0F" w14:textId="7AA4B889" w:rsidR="00CC2872" w:rsidRPr="000F448D" w:rsidRDefault="00414CC9" w:rsidP="007529CB">
      <w:pPr>
        <w:spacing w:line="240" w:lineRule="auto"/>
        <w:jc w:val="both"/>
        <w:rPr>
          <w:rFonts w:ascii="Times New Roman" w:hAnsi="Times New Roman" w:cs="Times New Roman"/>
          <w:b/>
          <w:bCs/>
          <w:sz w:val="28"/>
          <w:szCs w:val="28"/>
        </w:rPr>
      </w:pPr>
      <w:r w:rsidRPr="000F448D">
        <w:rPr>
          <w:rFonts w:ascii="Times New Roman" w:hAnsi="Times New Roman" w:cs="Times New Roman"/>
          <w:b/>
          <w:bCs/>
          <w:sz w:val="28"/>
          <w:szCs w:val="28"/>
        </w:rPr>
        <w:t>DISCUSSION</w:t>
      </w:r>
    </w:p>
    <w:p w14:paraId="0F25CD7B" w14:textId="4784C3DE" w:rsidR="00CC2872" w:rsidRPr="000F448D" w:rsidRDefault="00CC2872"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The findings of this study show that stress is highly prevalent among your Faculty of Health Sciences students, strongly linked to perceived academic and clinical difficulties, and managed with a mix of adaptive and risky coping strategies</w:t>
      </w:r>
    </w:p>
    <w:p w14:paraId="4D74E9B5" w14:textId="3BD527F4" w:rsidR="00CC2872" w:rsidRPr="000F448D" w:rsidRDefault="00CC2872"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In this study, almost four out of five students reported at least some level of stress during the academic year, with many describing themselves as severely or moderately stressed. This is consistent with studies from Nigeria and elsewhere showing that moderate</w:t>
      </w:r>
      <w:r w:rsidRPr="000F448D">
        <w:rPr>
          <w:rFonts w:ascii="Times New Roman" w:hAnsi="Times New Roman" w:cs="Times New Roman"/>
          <w:sz w:val="24"/>
          <w:szCs w:val="24"/>
        </w:rPr>
        <w:noBreakHyphen/>
        <w:t>to</w:t>
      </w:r>
      <w:r w:rsidRPr="000F448D">
        <w:rPr>
          <w:rFonts w:ascii="Times New Roman" w:hAnsi="Times New Roman" w:cs="Times New Roman"/>
          <w:sz w:val="24"/>
          <w:szCs w:val="24"/>
        </w:rPr>
        <w:noBreakHyphen/>
        <w:t xml:space="preserve">high stress is common among health sciences and medical undergraduates </w:t>
      </w:r>
      <w:bookmarkStart w:id="5" w:name="_Hlk232245554"/>
      <w:r w:rsidRPr="000F448D">
        <w:rPr>
          <w:rFonts w:ascii="Times New Roman" w:hAnsi="Times New Roman" w:cs="Times New Roman"/>
          <w:sz w:val="24"/>
          <w:szCs w:val="24"/>
        </w:rPr>
        <w:t>(</w:t>
      </w:r>
      <w:r w:rsidR="006D4EB2" w:rsidRPr="000F448D">
        <w:rPr>
          <w:rFonts w:ascii="Times New Roman" w:hAnsi="Times New Roman" w:cs="Times New Roman"/>
        </w:rPr>
        <w:t xml:space="preserve">Krishnappa et al., 2018; </w:t>
      </w:r>
      <w:proofErr w:type="spellStart"/>
      <w:r w:rsidR="007B664C" w:rsidRPr="000F448D">
        <w:rPr>
          <w:rFonts w:ascii="Times New Roman" w:hAnsi="Times New Roman" w:cs="Times New Roman"/>
        </w:rPr>
        <w:t>Fasoro</w:t>
      </w:r>
      <w:proofErr w:type="spellEnd"/>
      <w:r w:rsidR="007B664C" w:rsidRPr="000F448D">
        <w:rPr>
          <w:rFonts w:ascii="Times New Roman" w:hAnsi="Times New Roman" w:cs="Times New Roman"/>
        </w:rPr>
        <w:t xml:space="preserve"> et al., 2019; Ayinde et al., 2022; </w:t>
      </w:r>
      <w:r w:rsidR="008F3D61" w:rsidRPr="000F448D">
        <w:rPr>
          <w:rFonts w:ascii="Times New Roman" w:hAnsi="Times New Roman" w:cs="Times New Roman"/>
        </w:rPr>
        <w:t>Jia</w:t>
      </w:r>
      <w:r w:rsidR="008F3D61" w:rsidRPr="000F448D">
        <w:rPr>
          <w:rFonts w:ascii="Times New Roman" w:hAnsi="Times New Roman" w:cs="Times New Roman"/>
          <w:sz w:val="24"/>
          <w:szCs w:val="24"/>
        </w:rPr>
        <w:t xml:space="preserve"> et al., 2022;</w:t>
      </w:r>
      <w:r w:rsidR="006D4EB2" w:rsidRPr="000F448D">
        <w:rPr>
          <w:rFonts w:ascii="Times New Roman" w:hAnsi="Times New Roman" w:cs="Times New Roman"/>
        </w:rPr>
        <w:t xml:space="preserve"> </w:t>
      </w:r>
      <w:proofErr w:type="spellStart"/>
      <w:r w:rsidR="008F3D61" w:rsidRPr="000F448D">
        <w:rPr>
          <w:rFonts w:ascii="Times New Roman" w:hAnsi="Times New Roman" w:cs="Times New Roman"/>
        </w:rPr>
        <w:t>Naswiibah</w:t>
      </w:r>
      <w:proofErr w:type="spellEnd"/>
      <w:r w:rsidR="008F3D61" w:rsidRPr="000F448D">
        <w:rPr>
          <w:rFonts w:ascii="Times New Roman" w:hAnsi="Times New Roman" w:cs="Times New Roman"/>
        </w:rPr>
        <w:t xml:space="preserve"> &amp; Muhindo, 2025; </w:t>
      </w:r>
      <w:proofErr w:type="spellStart"/>
      <w:r w:rsidR="008F3D61" w:rsidRPr="000F448D">
        <w:rPr>
          <w:rFonts w:ascii="Times New Roman" w:hAnsi="Times New Roman" w:cs="Times New Roman"/>
        </w:rPr>
        <w:t>Okwudishu</w:t>
      </w:r>
      <w:proofErr w:type="spellEnd"/>
      <w:r w:rsidR="008F3D61" w:rsidRPr="000F448D">
        <w:rPr>
          <w:rFonts w:ascii="Times New Roman" w:hAnsi="Times New Roman" w:cs="Times New Roman"/>
          <w:sz w:val="24"/>
          <w:szCs w:val="24"/>
        </w:rPr>
        <w:t xml:space="preserve"> et al., 2025</w:t>
      </w:r>
      <w:r w:rsidRPr="000F448D">
        <w:rPr>
          <w:rFonts w:ascii="Times New Roman" w:hAnsi="Times New Roman" w:cs="Times New Roman"/>
          <w:sz w:val="24"/>
          <w:szCs w:val="24"/>
        </w:rPr>
        <w:t xml:space="preserve">). </w:t>
      </w:r>
      <w:bookmarkEnd w:id="5"/>
      <w:r w:rsidRPr="000F448D">
        <w:rPr>
          <w:rFonts w:ascii="Times New Roman" w:hAnsi="Times New Roman" w:cs="Times New Roman"/>
          <w:sz w:val="24"/>
          <w:szCs w:val="24"/>
        </w:rPr>
        <w:t xml:space="preserve">Similar to </w:t>
      </w:r>
      <w:r w:rsidR="00BE618A" w:rsidRPr="000F448D">
        <w:rPr>
          <w:rFonts w:ascii="Times New Roman" w:hAnsi="Times New Roman" w:cs="Times New Roman"/>
          <w:sz w:val="24"/>
          <w:szCs w:val="24"/>
        </w:rPr>
        <w:t>our</w:t>
      </w:r>
      <w:r w:rsidRPr="000F448D">
        <w:rPr>
          <w:rFonts w:ascii="Times New Roman" w:hAnsi="Times New Roman" w:cs="Times New Roman"/>
          <w:sz w:val="24"/>
          <w:szCs w:val="24"/>
        </w:rPr>
        <w:t xml:space="preserve"> finding that study issues (41.8%) and financial problems (24.7%) were the leading stressors, research among Nigerian colleges of health sciences students has identified examinations, heavy workload, and continuous assessment as major </w:t>
      </w:r>
      <w:r w:rsidRPr="000F448D">
        <w:rPr>
          <w:rFonts w:ascii="Times New Roman" w:hAnsi="Times New Roman" w:cs="Times New Roman"/>
          <w:sz w:val="24"/>
          <w:szCs w:val="24"/>
        </w:rPr>
        <w:lastRenderedPageBreak/>
        <w:t>academic stressors, followed closely by financial hardship (Suleiman et al., 2023). Studies in South Africa and other African settings also highlight academic workload and assessment pressure as the dominant stressors among medical and allied health students (</w:t>
      </w:r>
      <w:bookmarkStart w:id="6" w:name="_Hlk232245582"/>
      <w:r w:rsidR="00967CB3" w:rsidRPr="000F448D">
        <w:rPr>
          <w:rFonts w:ascii="Times New Roman" w:hAnsi="Times New Roman" w:cs="Times New Roman"/>
        </w:rPr>
        <w:t>van der Merwe, Botha &amp; Joubert,</w:t>
      </w:r>
      <w:r w:rsidRPr="000F448D">
        <w:rPr>
          <w:rFonts w:ascii="Times New Roman" w:hAnsi="Times New Roman" w:cs="Times New Roman"/>
          <w:sz w:val="24"/>
          <w:szCs w:val="24"/>
        </w:rPr>
        <w:t xml:space="preserve"> 2020;</w:t>
      </w:r>
      <w:r w:rsidR="00F278EB" w:rsidRPr="000F448D">
        <w:rPr>
          <w:rFonts w:ascii="Times New Roman" w:hAnsi="Times New Roman" w:cs="Times New Roman"/>
          <w:sz w:val="24"/>
          <w:szCs w:val="24"/>
        </w:rPr>
        <w:t xml:space="preserve"> </w:t>
      </w:r>
      <w:r w:rsidR="00F278EB" w:rsidRPr="000F448D">
        <w:rPr>
          <w:rFonts w:ascii="Times New Roman" w:hAnsi="Times New Roman" w:cs="Times New Roman"/>
        </w:rPr>
        <w:t>Winter &amp; Olivia, 2024; Laher</w:t>
      </w:r>
      <w:r w:rsidR="008958E4" w:rsidRPr="000F448D">
        <w:rPr>
          <w:rFonts w:ascii="Times New Roman" w:hAnsi="Times New Roman" w:cs="Times New Roman"/>
        </w:rPr>
        <w:t xml:space="preserve"> </w:t>
      </w:r>
      <w:r w:rsidR="00F278EB" w:rsidRPr="000F448D">
        <w:rPr>
          <w:rFonts w:ascii="Times New Roman" w:hAnsi="Times New Roman" w:cs="Times New Roman"/>
        </w:rPr>
        <w:t>et al., 2026</w:t>
      </w:r>
      <w:r w:rsidR="008958E4" w:rsidRPr="000F448D">
        <w:rPr>
          <w:rFonts w:ascii="Times New Roman" w:hAnsi="Times New Roman" w:cs="Times New Roman"/>
        </w:rPr>
        <w:t>).</w:t>
      </w:r>
    </w:p>
    <w:bookmarkEnd w:id="6"/>
    <w:p w14:paraId="1936A557" w14:textId="513BEA00" w:rsidR="00CC2872" w:rsidRPr="000F448D" w:rsidRDefault="00CC2872"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The implication is that stress in </w:t>
      </w:r>
      <w:r w:rsidR="00BE618A" w:rsidRPr="000F448D">
        <w:rPr>
          <w:rFonts w:ascii="Times New Roman" w:hAnsi="Times New Roman" w:cs="Times New Roman"/>
          <w:sz w:val="24"/>
          <w:szCs w:val="24"/>
        </w:rPr>
        <w:t>the study</w:t>
      </w:r>
      <w:r w:rsidRPr="000F448D">
        <w:rPr>
          <w:rFonts w:ascii="Times New Roman" w:hAnsi="Times New Roman" w:cs="Times New Roman"/>
          <w:sz w:val="24"/>
          <w:szCs w:val="24"/>
        </w:rPr>
        <w:t xml:space="preserve"> setting is not primarily about rare traumatic events, but about chronic academic and financial pressures embedded in the training environment. This supports calls for curriculum review (e.g., spreading assessments, improving feedback, reducing unnecessary workload) and for institutional financial support mechanisms, such as bursaries or emergency funds, particularly for students from low</w:t>
      </w:r>
      <w:r w:rsidRPr="000F448D">
        <w:rPr>
          <w:rFonts w:ascii="Times New Roman" w:hAnsi="Times New Roman" w:cs="Times New Roman"/>
          <w:sz w:val="24"/>
          <w:szCs w:val="24"/>
        </w:rPr>
        <w:noBreakHyphen/>
        <w:t xml:space="preserve">income backgrounds (Suleiman et al., 2023). That 96.2% of </w:t>
      </w:r>
      <w:r w:rsidR="00BE618A" w:rsidRPr="000F448D">
        <w:rPr>
          <w:rFonts w:ascii="Times New Roman" w:hAnsi="Times New Roman" w:cs="Times New Roman"/>
          <w:sz w:val="24"/>
          <w:szCs w:val="24"/>
        </w:rPr>
        <w:t>the</w:t>
      </w:r>
      <w:r w:rsidRPr="000F448D">
        <w:rPr>
          <w:rFonts w:ascii="Times New Roman" w:hAnsi="Times New Roman" w:cs="Times New Roman"/>
          <w:sz w:val="24"/>
          <w:szCs w:val="24"/>
        </w:rPr>
        <w:t xml:space="preserve"> respondents believed that their stressors affected school performance, shows that students themselves recognise stress as an academic problem, not just a personal emotional issue.</w:t>
      </w:r>
    </w:p>
    <w:p w14:paraId="004146D2" w14:textId="40190824" w:rsidR="00CC2872" w:rsidRPr="000F448D" w:rsidRDefault="00CC2872"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A large majority of </w:t>
      </w:r>
      <w:r w:rsidR="00BE618A" w:rsidRPr="000F448D">
        <w:rPr>
          <w:rFonts w:ascii="Times New Roman" w:hAnsi="Times New Roman" w:cs="Times New Roman"/>
          <w:sz w:val="24"/>
          <w:szCs w:val="24"/>
        </w:rPr>
        <w:t>the</w:t>
      </w:r>
      <w:r w:rsidRPr="000F448D">
        <w:rPr>
          <w:rFonts w:ascii="Times New Roman" w:hAnsi="Times New Roman" w:cs="Times New Roman"/>
          <w:sz w:val="24"/>
          <w:szCs w:val="24"/>
        </w:rPr>
        <w:t xml:space="preserve"> respondents (84.3%) agreed that stress has emotional, psychological, and social effects on academic and clinical performance. Emotionally, they reported anxiety, irritability, mood swings, and difficulty concentrating, patterns that match earlier work demonstrating high levels of anxiety, depressive symptoms, and concentration difficulties among Nigerian medical students (</w:t>
      </w:r>
      <w:r w:rsidR="00E8564E" w:rsidRPr="000F448D">
        <w:rPr>
          <w:rFonts w:ascii="Times New Roman" w:hAnsi="Times New Roman" w:cs="Times New Roman"/>
        </w:rPr>
        <w:t>Esan et al., 2019; Nwachukwu et al., 2021;</w:t>
      </w:r>
      <w:r w:rsidRPr="000F448D">
        <w:rPr>
          <w:rFonts w:ascii="Times New Roman" w:hAnsi="Times New Roman" w:cs="Times New Roman"/>
          <w:sz w:val="24"/>
          <w:szCs w:val="24"/>
        </w:rPr>
        <w:t xml:space="preserve"> </w:t>
      </w:r>
      <w:bookmarkStart w:id="7" w:name="_Hlk232245631"/>
      <w:r w:rsidR="00405DD8" w:rsidRPr="000F448D">
        <w:rPr>
          <w:rFonts w:ascii="Times New Roman" w:hAnsi="Times New Roman" w:cs="Times New Roman"/>
        </w:rPr>
        <w:t>Ayinde</w:t>
      </w:r>
      <w:r w:rsidR="00405DD8" w:rsidRPr="000F448D">
        <w:rPr>
          <w:rFonts w:ascii="Times New Roman" w:hAnsi="Times New Roman" w:cs="Times New Roman"/>
          <w:sz w:val="24"/>
          <w:szCs w:val="24"/>
        </w:rPr>
        <w:t xml:space="preserve">, et al., 2022; </w:t>
      </w:r>
      <w:bookmarkEnd w:id="7"/>
      <w:proofErr w:type="spellStart"/>
      <w:r w:rsidR="00E8564E" w:rsidRPr="000F448D">
        <w:rPr>
          <w:rFonts w:ascii="Times New Roman" w:hAnsi="Times New Roman" w:cs="Times New Roman"/>
        </w:rPr>
        <w:t>Obilade</w:t>
      </w:r>
      <w:proofErr w:type="spellEnd"/>
      <w:r w:rsidR="00E8564E" w:rsidRPr="000F448D">
        <w:rPr>
          <w:rFonts w:ascii="Times New Roman" w:hAnsi="Times New Roman" w:cs="Times New Roman"/>
        </w:rPr>
        <w:t xml:space="preserve">, </w:t>
      </w:r>
      <w:proofErr w:type="spellStart"/>
      <w:r w:rsidR="00E8564E" w:rsidRPr="000F448D">
        <w:rPr>
          <w:rFonts w:ascii="Times New Roman" w:hAnsi="Times New Roman" w:cs="Times New Roman"/>
        </w:rPr>
        <w:t>Koleoso</w:t>
      </w:r>
      <w:proofErr w:type="spellEnd"/>
      <w:r w:rsidR="00E8564E" w:rsidRPr="000F448D">
        <w:rPr>
          <w:rFonts w:ascii="Times New Roman" w:hAnsi="Times New Roman" w:cs="Times New Roman"/>
        </w:rPr>
        <w:t xml:space="preserve"> &amp; </w:t>
      </w:r>
      <w:proofErr w:type="spellStart"/>
      <w:r w:rsidR="00E8564E" w:rsidRPr="000F448D">
        <w:rPr>
          <w:rFonts w:ascii="Times New Roman" w:hAnsi="Times New Roman" w:cs="Times New Roman"/>
        </w:rPr>
        <w:t>Nwenendah-Mpi</w:t>
      </w:r>
      <w:proofErr w:type="spellEnd"/>
      <w:r w:rsidR="00E8564E" w:rsidRPr="000F448D">
        <w:rPr>
          <w:rFonts w:ascii="Times New Roman" w:hAnsi="Times New Roman" w:cs="Times New Roman"/>
        </w:rPr>
        <w:t>, 2024</w:t>
      </w:r>
      <w:r w:rsidRPr="000F448D">
        <w:rPr>
          <w:rFonts w:ascii="Times New Roman" w:hAnsi="Times New Roman" w:cs="Times New Roman"/>
          <w:sz w:val="24"/>
          <w:szCs w:val="24"/>
        </w:rPr>
        <w:t>). Internationally, stress has been shown to impair working memory, attention, and decision</w:t>
      </w:r>
      <w:r w:rsidRPr="000F448D">
        <w:rPr>
          <w:rFonts w:ascii="Times New Roman" w:hAnsi="Times New Roman" w:cs="Times New Roman"/>
          <w:sz w:val="24"/>
          <w:szCs w:val="24"/>
        </w:rPr>
        <w:noBreakHyphen/>
        <w:t>making, all of which are essential for complex academic learning and clinical reasoning (</w:t>
      </w:r>
      <w:proofErr w:type="spellStart"/>
      <w:r w:rsidR="00F15219" w:rsidRPr="000F448D">
        <w:rPr>
          <w:rFonts w:ascii="Times New Roman" w:hAnsi="Times New Roman" w:cs="Times New Roman"/>
        </w:rPr>
        <w:t>Almarzouki</w:t>
      </w:r>
      <w:proofErr w:type="spellEnd"/>
      <w:r w:rsidR="00F15219" w:rsidRPr="000F448D">
        <w:rPr>
          <w:rFonts w:ascii="Times New Roman" w:hAnsi="Times New Roman" w:cs="Times New Roman"/>
        </w:rPr>
        <w:t xml:space="preserve">, 2024; </w:t>
      </w:r>
      <w:r w:rsidR="005E3480" w:rsidRPr="000F448D">
        <w:rPr>
          <w:rFonts w:ascii="Times New Roman" w:hAnsi="Times New Roman" w:cs="Times New Roman"/>
        </w:rPr>
        <w:t xml:space="preserve">Girotti, Bulin &amp; Carreno, 2024; </w:t>
      </w:r>
      <w:r w:rsidR="00F15219" w:rsidRPr="000F448D">
        <w:rPr>
          <w:rFonts w:ascii="Times New Roman" w:hAnsi="Times New Roman" w:cs="Times New Roman"/>
        </w:rPr>
        <w:t>Carvalho, Reis &amp; Serrano, 2025</w:t>
      </w:r>
      <w:r w:rsidR="005E3480" w:rsidRPr="000F448D">
        <w:rPr>
          <w:rFonts w:ascii="Times New Roman" w:hAnsi="Times New Roman" w:cs="Times New Roman"/>
        </w:rPr>
        <w:t>).</w:t>
      </w:r>
    </w:p>
    <w:p w14:paraId="6346A800" w14:textId="6E656770" w:rsidR="00CC2872" w:rsidRPr="000F448D" w:rsidRDefault="00CC2872"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Socially, poor work relations were the most commonly reported effect, with additional reports of loneliness and decreased sex drive. Poor peer and staff relationships have also been implicated as important correlates of academic stress among Nigerian undergraduates, particularly where lecturer–student communication is weak and learning environments are perceived as unsupportive (</w:t>
      </w:r>
      <w:bookmarkStart w:id="8" w:name="_Hlk232245755"/>
      <w:r w:rsidR="00CC656D" w:rsidRPr="000F448D">
        <w:rPr>
          <w:rFonts w:ascii="Times New Roman" w:hAnsi="Times New Roman" w:cs="Times New Roman"/>
          <w:sz w:val="24"/>
          <w:szCs w:val="24"/>
        </w:rPr>
        <w:t>Akam, 2021;</w:t>
      </w:r>
      <w:r w:rsidR="00CC656D" w:rsidRPr="000F448D">
        <w:rPr>
          <w:rFonts w:ascii="Times New Roman" w:hAnsi="Times New Roman" w:cs="Times New Roman"/>
        </w:rPr>
        <w:t xml:space="preserve"> </w:t>
      </w:r>
      <w:proofErr w:type="spellStart"/>
      <w:r w:rsidR="00CC656D" w:rsidRPr="000F448D">
        <w:rPr>
          <w:rFonts w:ascii="Times New Roman" w:hAnsi="Times New Roman" w:cs="Times New Roman"/>
        </w:rPr>
        <w:t>Oyeleye</w:t>
      </w:r>
      <w:proofErr w:type="spellEnd"/>
      <w:r w:rsidR="00CC656D" w:rsidRPr="000F448D">
        <w:rPr>
          <w:rFonts w:ascii="Times New Roman" w:hAnsi="Times New Roman" w:cs="Times New Roman"/>
        </w:rPr>
        <w:t xml:space="preserve"> &amp; Umoru, 2023</w:t>
      </w:r>
      <w:r w:rsidR="00896D92" w:rsidRPr="000F448D">
        <w:rPr>
          <w:rFonts w:ascii="Times New Roman" w:hAnsi="Times New Roman" w:cs="Times New Roman"/>
        </w:rPr>
        <w:t>;</w:t>
      </w:r>
      <w:r w:rsidR="00B20748" w:rsidRPr="000F448D">
        <w:rPr>
          <w:rFonts w:ascii="Times New Roman" w:hAnsi="Times New Roman" w:cs="Times New Roman"/>
        </w:rPr>
        <w:t xml:space="preserve"> Bolu-Steve &amp; Foluke, 2024; </w:t>
      </w:r>
      <w:r w:rsidR="00814F3C" w:rsidRPr="000F448D">
        <w:rPr>
          <w:rFonts w:ascii="Times New Roman" w:hAnsi="Times New Roman" w:cs="Times New Roman"/>
        </w:rPr>
        <w:t>Joseph</w:t>
      </w:r>
      <w:r w:rsidR="00896D92" w:rsidRPr="000F448D">
        <w:rPr>
          <w:rFonts w:ascii="Times New Roman" w:hAnsi="Times New Roman" w:cs="Times New Roman"/>
        </w:rPr>
        <w:t xml:space="preserve"> et al., 2025</w:t>
      </w:r>
      <w:r w:rsidRPr="000F448D">
        <w:rPr>
          <w:rFonts w:ascii="Times New Roman" w:hAnsi="Times New Roman" w:cs="Times New Roman"/>
          <w:sz w:val="24"/>
          <w:szCs w:val="24"/>
        </w:rPr>
        <w:t xml:space="preserve">). </w:t>
      </w:r>
      <w:bookmarkEnd w:id="8"/>
      <w:r w:rsidRPr="000F448D">
        <w:rPr>
          <w:rFonts w:ascii="Times New Roman" w:hAnsi="Times New Roman" w:cs="Times New Roman"/>
          <w:sz w:val="24"/>
          <w:szCs w:val="24"/>
        </w:rPr>
        <w:t xml:space="preserve">These results reinforce that stress is not only an internal psychological state; it shapes how students interact within clinical teams, approach supervisors, and communicate with patients. For a </w:t>
      </w:r>
      <w:r w:rsidR="00BE618A" w:rsidRPr="000F448D">
        <w:rPr>
          <w:rFonts w:ascii="Times New Roman" w:hAnsi="Times New Roman" w:cs="Times New Roman"/>
          <w:sz w:val="24"/>
          <w:szCs w:val="24"/>
        </w:rPr>
        <w:t>Faculty</w:t>
      </w:r>
      <w:r w:rsidRPr="000F448D">
        <w:rPr>
          <w:rFonts w:ascii="Times New Roman" w:hAnsi="Times New Roman" w:cs="Times New Roman"/>
          <w:sz w:val="24"/>
          <w:szCs w:val="24"/>
        </w:rPr>
        <w:t xml:space="preserve"> of Health Sciences, this has implications for professionalism and teamwork training, suggesting a need for mentorship structures and supportive supervision to buffer the social consequences of stress.</w:t>
      </w:r>
      <w:r w:rsidR="00DB091D" w:rsidRPr="000F448D">
        <w:rPr>
          <w:rFonts w:ascii="Times New Roman" w:hAnsi="Times New Roman" w:cs="Times New Roman"/>
          <w:sz w:val="24"/>
          <w:szCs w:val="24"/>
        </w:rPr>
        <w:t xml:space="preserve"> </w:t>
      </w:r>
    </w:p>
    <w:p w14:paraId="28A7ED4E" w14:textId="7B804619" w:rsidR="00CC2872" w:rsidRPr="000F448D" w:rsidRDefault="00BE618A"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This</w:t>
      </w:r>
      <w:r w:rsidR="00CC2872" w:rsidRPr="000F448D">
        <w:rPr>
          <w:rFonts w:ascii="Times New Roman" w:hAnsi="Times New Roman" w:cs="Times New Roman"/>
          <w:sz w:val="24"/>
          <w:szCs w:val="24"/>
        </w:rPr>
        <w:t xml:space="preserve"> study further shows that more than half of students reported poor academic performance due to stress, and about two</w:t>
      </w:r>
      <w:r w:rsidR="00CC2872" w:rsidRPr="000F448D">
        <w:rPr>
          <w:rFonts w:ascii="Times New Roman" w:hAnsi="Times New Roman" w:cs="Times New Roman"/>
          <w:sz w:val="24"/>
          <w:szCs w:val="24"/>
        </w:rPr>
        <w:noBreakHyphen/>
        <w:t>thirds reported that stress led to poor clinical performance. This is in line with work from Nigerian and other contexts where higher stress levels are associated with lower academic performance, reduced GPA, and increased risk of failing assessments (</w:t>
      </w:r>
      <w:proofErr w:type="spellStart"/>
      <w:r w:rsidR="002124D0" w:rsidRPr="000F448D">
        <w:rPr>
          <w:rFonts w:ascii="Times New Roman" w:hAnsi="Times New Roman" w:cs="Times New Roman"/>
        </w:rPr>
        <w:t>Adekale</w:t>
      </w:r>
      <w:proofErr w:type="spellEnd"/>
      <w:r w:rsidR="002124D0" w:rsidRPr="000F448D">
        <w:rPr>
          <w:rFonts w:ascii="Times New Roman" w:hAnsi="Times New Roman" w:cs="Times New Roman"/>
          <w:sz w:val="24"/>
          <w:szCs w:val="24"/>
        </w:rPr>
        <w:t xml:space="preserve"> et al., 2022; </w:t>
      </w:r>
      <w:r w:rsidR="00CC2872" w:rsidRPr="000F448D">
        <w:rPr>
          <w:rFonts w:ascii="Times New Roman" w:hAnsi="Times New Roman" w:cs="Times New Roman"/>
          <w:sz w:val="24"/>
          <w:szCs w:val="24"/>
        </w:rPr>
        <w:t xml:space="preserve">Suleiman et al., 2023; </w:t>
      </w:r>
      <w:proofErr w:type="spellStart"/>
      <w:r w:rsidR="000B1684" w:rsidRPr="000F448D">
        <w:rPr>
          <w:rFonts w:ascii="Times New Roman" w:hAnsi="Times New Roman" w:cs="Times New Roman"/>
        </w:rPr>
        <w:t>Agodo</w:t>
      </w:r>
      <w:proofErr w:type="spellEnd"/>
      <w:r w:rsidR="000B1684" w:rsidRPr="000F448D">
        <w:rPr>
          <w:rFonts w:ascii="Times New Roman" w:hAnsi="Times New Roman" w:cs="Times New Roman"/>
        </w:rPr>
        <w:t xml:space="preserve"> &amp; Vita-</w:t>
      </w:r>
      <w:proofErr w:type="spellStart"/>
      <w:r w:rsidR="000B1684" w:rsidRPr="000F448D">
        <w:rPr>
          <w:rFonts w:ascii="Times New Roman" w:hAnsi="Times New Roman" w:cs="Times New Roman"/>
        </w:rPr>
        <w:t>Agundu</w:t>
      </w:r>
      <w:proofErr w:type="spellEnd"/>
      <w:r w:rsidR="000B1684" w:rsidRPr="000F448D">
        <w:rPr>
          <w:rFonts w:ascii="Times New Roman" w:hAnsi="Times New Roman" w:cs="Times New Roman"/>
        </w:rPr>
        <w:t xml:space="preserve">, 2025). </w:t>
      </w:r>
      <w:r w:rsidR="00CC2872" w:rsidRPr="000F448D">
        <w:rPr>
          <w:rFonts w:ascii="Times New Roman" w:hAnsi="Times New Roman" w:cs="Times New Roman"/>
          <w:sz w:val="24"/>
          <w:szCs w:val="24"/>
        </w:rPr>
        <w:t xml:space="preserve">Research on clinical performance has also demonstrated that acute stress and anxiety can impair technical skills and clinical reasoning in simulated and real settings, with clear implications for patient safety </w:t>
      </w:r>
      <w:bookmarkStart w:id="9" w:name="_Hlk232245805"/>
      <w:r w:rsidR="00CC2872" w:rsidRPr="000F448D">
        <w:rPr>
          <w:rFonts w:ascii="Times New Roman" w:hAnsi="Times New Roman" w:cs="Times New Roman"/>
          <w:sz w:val="24"/>
          <w:szCs w:val="24"/>
        </w:rPr>
        <w:t>(</w:t>
      </w:r>
      <w:r w:rsidR="00A54A81" w:rsidRPr="000F448D">
        <w:rPr>
          <w:rFonts w:ascii="Times New Roman" w:hAnsi="Times New Roman" w:cs="Times New Roman"/>
        </w:rPr>
        <w:t xml:space="preserve">Russ et al, 2018; </w:t>
      </w:r>
      <w:r w:rsidR="001435B8" w:rsidRPr="000F448D">
        <w:rPr>
          <w:rFonts w:ascii="Times New Roman" w:hAnsi="Times New Roman" w:cs="Times New Roman"/>
        </w:rPr>
        <w:t xml:space="preserve">Bayram, 2024; </w:t>
      </w:r>
      <w:proofErr w:type="spellStart"/>
      <w:r w:rsidR="00A54A81" w:rsidRPr="000F448D">
        <w:rPr>
          <w:rFonts w:ascii="Times New Roman" w:hAnsi="Times New Roman" w:cs="Times New Roman"/>
        </w:rPr>
        <w:t>Vage</w:t>
      </w:r>
      <w:proofErr w:type="spellEnd"/>
      <w:r w:rsidR="00A54A81" w:rsidRPr="000F448D">
        <w:rPr>
          <w:rFonts w:ascii="Times New Roman" w:hAnsi="Times New Roman" w:cs="Times New Roman"/>
        </w:rPr>
        <w:t xml:space="preserve"> et al., 2024</w:t>
      </w:r>
      <w:r w:rsidR="00DF7DFC" w:rsidRPr="000F448D">
        <w:rPr>
          <w:rFonts w:ascii="Times New Roman" w:hAnsi="Times New Roman" w:cs="Times New Roman"/>
        </w:rPr>
        <w:t xml:space="preserve">; </w:t>
      </w:r>
      <w:proofErr w:type="spellStart"/>
      <w:r w:rsidR="00A54A81" w:rsidRPr="000F448D">
        <w:rPr>
          <w:rFonts w:ascii="Times New Roman" w:hAnsi="Times New Roman" w:cs="Times New Roman"/>
        </w:rPr>
        <w:t>Doroc</w:t>
      </w:r>
      <w:proofErr w:type="spellEnd"/>
      <w:r w:rsidR="00DF7DFC" w:rsidRPr="000F448D">
        <w:rPr>
          <w:rFonts w:ascii="Times New Roman" w:hAnsi="Times New Roman" w:cs="Times New Roman"/>
        </w:rPr>
        <w:t xml:space="preserve"> et al., 2025</w:t>
      </w:r>
      <w:r w:rsidR="00CC2872" w:rsidRPr="000F448D">
        <w:rPr>
          <w:rFonts w:ascii="Times New Roman" w:hAnsi="Times New Roman" w:cs="Times New Roman"/>
          <w:sz w:val="24"/>
          <w:szCs w:val="24"/>
        </w:rPr>
        <w:t xml:space="preserve">). </w:t>
      </w:r>
      <w:bookmarkEnd w:id="9"/>
      <w:r w:rsidR="00312BE4" w:rsidRPr="000F448D">
        <w:rPr>
          <w:rFonts w:ascii="Times New Roman" w:hAnsi="Times New Roman" w:cs="Times New Roman"/>
          <w:sz w:val="24"/>
          <w:szCs w:val="24"/>
        </w:rPr>
        <w:t>Our</w:t>
      </w:r>
      <w:r w:rsidR="00CC2872" w:rsidRPr="000F448D">
        <w:rPr>
          <w:rFonts w:ascii="Times New Roman" w:hAnsi="Times New Roman" w:cs="Times New Roman"/>
          <w:sz w:val="24"/>
          <w:szCs w:val="24"/>
        </w:rPr>
        <w:t xml:space="preserve"> findings therefore support a growing consensus that managing stress among health professions students is an educational quality and patient</w:t>
      </w:r>
      <w:r w:rsidR="00CC2872" w:rsidRPr="000F448D">
        <w:rPr>
          <w:rFonts w:ascii="Times New Roman" w:hAnsi="Times New Roman" w:cs="Times New Roman"/>
          <w:sz w:val="24"/>
          <w:szCs w:val="24"/>
        </w:rPr>
        <w:noBreakHyphen/>
        <w:t>safety issue, not only a student</w:t>
      </w:r>
      <w:r w:rsidR="00CC2872" w:rsidRPr="000F448D">
        <w:rPr>
          <w:rFonts w:ascii="Times New Roman" w:hAnsi="Times New Roman" w:cs="Times New Roman"/>
          <w:sz w:val="24"/>
          <w:szCs w:val="24"/>
        </w:rPr>
        <w:noBreakHyphen/>
        <w:t>welfare concern.</w:t>
      </w:r>
    </w:p>
    <w:p w14:paraId="1AFE0E9E" w14:textId="1F2E8CAF" w:rsidR="00CC2872" w:rsidRPr="000F448D" w:rsidRDefault="00312BE4"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The</w:t>
      </w:r>
      <w:r w:rsidR="00CC2872" w:rsidRPr="000F448D">
        <w:rPr>
          <w:rFonts w:ascii="Times New Roman" w:hAnsi="Times New Roman" w:cs="Times New Roman"/>
          <w:sz w:val="24"/>
          <w:szCs w:val="24"/>
        </w:rPr>
        <w:t xml:space="preserve"> respondents reported a mixture of coping strategies: humor was the most common, followed by emotion</w:t>
      </w:r>
      <w:r w:rsidR="00CC2872" w:rsidRPr="000F448D">
        <w:rPr>
          <w:rFonts w:ascii="Times New Roman" w:hAnsi="Times New Roman" w:cs="Times New Roman"/>
          <w:sz w:val="24"/>
          <w:szCs w:val="24"/>
        </w:rPr>
        <w:noBreakHyphen/>
        <w:t>focused strategies, negative (maladaptive) techniques, and smaller proportions using appraisal</w:t>
      </w:r>
      <w:r w:rsidR="00CC2872" w:rsidRPr="000F448D">
        <w:rPr>
          <w:rFonts w:ascii="Times New Roman" w:hAnsi="Times New Roman" w:cs="Times New Roman"/>
          <w:sz w:val="24"/>
          <w:szCs w:val="24"/>
        </w:rPr>
        <w:noBreakHyphen/>
        <w:t>focused coping, adaptive behaviours, and reactive/proactive coping. At an item level, releasing pent</w:t>
      </w:r>
      <w:r w:rsidR="00CC2872" w:rsidRPr="000F448D">
        <w:rPr>
          <w:rFonts w:ascii="Times New Roman" w:hAnsi="Times New Roman" w:cs="Times New Roman"/>
          <w:sz w:val="24"/>
          <w:szCs w:val="24"/>
        </w:rPr>
        <w:noBreakHyphen/>
        <w:t>up emotions and distracting oneself were frequent emotion</w:t>
      </w:r>
      <w:r w:rsidR="00CC2872" w:rsidRPr="000F448D">
        <w:rPr>
          <w:rFonts w:ascii="Times New Roman" w:hAnsi="Times New Roman" w:cs="Times New Roman"/>
          <w:sz w:val="24"/>
          <w:szCs w:val="24"/>
        </w:rPr>
        <w:noBreakHyphen/>
        <w:t>focused strategies, whereas techniques like meditation and systematic relaxation were rarely used. This blend of adaptive and maladaptive coping resembles findings from South Africa and other African studies, where students report</w:t>
      </w:r>
      <w:r w:rsidRPr="000F448D">
        <w:rPr>
          <w:rFonts w:ascii="Times New Roman" w:hAnsi="Times New Roman" w:cs="Times New Roman"/>
          <w:sz w:val="24"/>
          <w:szCs w:val="24"/>
        </w:rPr>
        <w:t>ed</w:t>
      </w:r>
      <w:r w:rsidR="00CC2872" w:rsidRPr="000F448D">
        <w:rPr>
          <w:rFonts w:ascii="Times New Roman" w:hAnsi="Times New Roman" w:cs="Times New Roman"/>
          <w:sz w:val="24"/>
          <w:szCs w:val="24"/>
        </w:rPr>
        <w:t xml:space="preserve"> using planning, active coping, self</w:t>
      </w:r>
      <w:r w:rsidR="00CC2872" w:rsidRPr="000F448D">
        <w:rPr>
          <w:rFonts w:ascii="Times New Roman" w:hAnsi="Times New Roman" w:cs="Times New Roman"/>
          <w:sz w:val="24"/>
          <w:szCs w:val="24"/>
        </w:rPr>
        <w:noBreakHyphen/>
        <w:t>distraction, problem</w:t>
      </w:r>
      <w:r w:rsidR="00CC2872" w:rsidRPr="000F448D">
        <w:rPr>
          <w:rFonts w:ascii="Times New Roman" w:hAnsi="Times New Roman" w:cs="Times New Roman"/>
          <w:sz w:val="24"/>
          <w:szCs w:val="24"/>
        </w:rPr>
        <w:noBreakHyphen/>
        <w:t>solving, and emotional support alongside avoidance and other dysfunctional strategies (</w:t>
      </w:r>
      <w:bookmarkStart w:id="10" w:name="_Hlk232245883"/>
      <w:r w:rsidR="00D03BFF" w:rsidRPr="000F448D">
        <w:rPr>
          <w:rFonts w:ascii="Times New Roman" w:hAnsi="Times New Roman" w:cs="Times New Roman"/>
        </w:rPr>
        <w:t xml:space="preserve">Jordan et al., 2020; </w:t>
      </w:r>
      <w:r w:rsidR="001435B8" w:rsidRPr="000F448D">
        <w:rPr>
          <w:rFonts w:ascii="Times New Roman" w:hAnsi="Times New Roman" w:cs="Times New Roman"/>
          <w:sz w:val="24"/>
          <w:szCs w:val="24"/>
        </w:rPr>
        <w:t>Van der Merwe et al., 2020</w:t>
      </w:r>
      <w:r w:rsidR="00CC2872" w:rsidRPr="000F448D">
        <w:rPr>
          <w:rFonts w:ascii="Times New Roman" w:hAnsi="Times New Roman" w:cs="Times New Roman"/>
          <w:sz w:val="24"/>
          <w:szCs w:val="24"/>
        </w:rPr>
        <w:t>;</w:t>
      </w:r>
      <w:bookmarkEnd w:id="10"/>
      <w:r w:rsidR="009A49EE" w:rsidRPr="000F448D">
        <w:rPr>
          <w:rFonts w:ascii="Times New Roman" w:hAnsi="Times New Roman" w:cs="Times New Roman"/>
        </w:rPr>
        <w:t xml:space="preserve"> SEAHI, 2025</w:t>
      </w:r>
      <w:r w:rsidR="00CC2872" w:rsidRPr="000F448D">
        <w:rPr>
          <w:rFonts w:ascii="Times New Roman" w:hAnsi="Times New Roman" w:cs="Times New Roman"/>
          <w:sz w:val="24"/>
          <w:szCs w:val="24"/>
        </w:rPr>
        <w:t>).</w:t>
      </w:r>
      <w:r w:rsidR="001763DC" w:rsidRPr="000F448D">
        <w:rPr>
          <w:rFonts w:ascii="Times New Roman" w:hAnsi="Times New Roman" w:cs="Times New Roman"/>
          <w:sz w:val="24"/>
          <w:szCs w:val="24"/>
        </w:rPr>
        <w:t xml:space="preserve"> </w:t>
      </w:r>
      <w:proofErr w:type="spellStart"/>
      <w:r w:rsidR="001763DC" w:rsidRPr="000F448D">
        <w:rPr>
          <w:rFonts w:ascii="Times New Roman" w:hAnsi="Times New Roman" w:cs="Times New Roman"/>
        </w:rPr>
        <w:t>Cummerow</w:t>
      </w:r>
      <w:proofErr w:type="spellEnd"/>
      <w:r w:rsidR="00CC2872" w:rsidRPr="000F448D">
        <w:rPr>
          <w:rFonts w:ascii="Times New Roman" w:hAnsi="Times New Roman" w:cs="Times New Roman"/>
          <w:sz w:val="24"/>
          <w:szCs w:val="24"/>
        </w:rPr>
        <w:t xml:space="preserve"> et al. (202</w:t>
      </w:r>
      <w:r w:rsidR="001763DC" w:rsidRPr="000F448D">
        <w:rPr>
          <w:rFonts w:ascii="Times New Roman" w:hAnsi="Times New Roman" w:cs="Times New Roman"/>
          <w:sz w:val="24"/>
          <w:szCs w:val="24"/>
        </w:rPr>
        <w:t>3</w:t>
      </w:r>
      <w:r w:rsidR="00CC2872" w:rsidRPr="000F448D">
        <w:rPr>
          <w:rFonts w:ascii="Times New Roman" w:hAnsi="Times New Roman" w:cs="Times New Roman"/>
          <w:sz w:val="24"/>
          <w:szCs w:val="24"/>
        </w:rPr>
        <w:t>)</w:t>
      </w:r>
      <w:r w:rsidR="001763DC" w:rsidRPr="000F448D">
        <w:rPr>
          <w:rFonts w:ascii="Times New Roman" w:hAnsi="Times New Roman" w:cs="Times New Roman"/>
          <w:sz w:val="24"/>
          <w:szCs w:val="24"/>
        </w:rPr>
        <w:t xml:space="preserve"> and </w:t>
      </w:r>
      <w:r w:rsidR="001763DC" w:rsidRPr="000F448D">
        <w:rPr>
          <w:rFonts w:ascii="Times New Roman" w:hAnsi="Times New Roman" w:cs="Times New Roman"/>
        </w:rPr>
        <w:t>Radu et al. (2026)</w:t>
      </w:r>
      <w:r w:rsidR="00CC2872" w:rsidRPr="000F448D">
        <w:rPr>
          <w:rFonts w:ascii="Times New Roman" w:hAnsi="Times New Roman" w:cs="Times New Roman"/>
          <w:sz w:val="24"/>
          <w:szCs w:val="24"/>
        </w:rPr>
        <w:t xml:space="preserve"> similarly found that academic stress among medical students was associated with lower resilience and that dysfunctional coping (e.g., substance use) correlated with poorer outcomes.</w:t>
      </w:r>
      <w:r w:rsidR="00CA458D" w:rsidRPr="000F448D">
        <w:rPr>
          <w:rFonts w:ascii="Times New Roman" w:hAnsi="Times New Roman" w:cs="Times New Roman"/>
          <w:sz w:val="24"/>
          <w:szCs w:val="24"/>
        </w:rPr>
        <w:t xml:space="preserve"> Th</w:t>
      </w:r>
      <w:r w:rsidR="00CD719F" w:rsidRPr="000F448D">
        <w:rPr>
          <w:rFonts w:ascii="Times New Roman" w:hAnsi="Times New Roman" w:cs="Times New Roman"/>
          <w:sz w:val="24"/>
          <w:szCs w:val="24"/>
        </w:rPr>
        <w:t>e</w:t>
      </w:r>
      <w:r w:rsidR="00CA458D" w:rsidRPr="000F448D">
        <w:rPr>
          <w:rFonts w:ascii="Times New Roman" w:hAnsi="Times New Roman" w:cs="Times New Roman"/>
          <w:sz w:val="24"/>
          <w:szCs w:val="24"/>
        </w:rPr>
        <w:t>s</w:t>
      </w:r>
      <w:r w:rsidR="00CD719F" w:rsidRPr="000F448D">
        <w:rPr>
          <w:rFonts w:ascii="Times New Roman" w:hAnsi="Times New Roman" w:cs="Times New Roman"/>
          <w:sz w:val="24"/>
          <w:szCs w:val="24"/>
        </w:rPr>
        <w:t>e</w:t>
      </w:r>
      <w:r w:rsidR="00CC2872" w:rsidRPr="000F448D">
        <w:rPr>
          <w:rFonts w:ascii="Times New Roman" w:hAnsi="Times New Roman" w:cs="Times New Roman"/>
          <w:sz w:val="24"/>
          <w:szCs w:val="24"/>
        </w:rPr>
        <w:t xml:space="preserve"> </w:t>
      </w:r>
      <w:r w:rsidR="0087107D" w:rsidRPr="000F448D">
        <w:rPr>
          <w:rFonts w:ascii="Times New Roman" w:hAnsi="Times New Roman" w:cs="Times New Roman"/>
          <w:sz w:val="24"/>
          <w:szCs w:val="24"/>
        </w:rPr>
        <w:t>finding</w:t>
      </w:r>
      <w:r w:rsidR="00CD719F" w:rsidRPr="000F448D">
        <w:rPr>
          <w:rFonts w:ascii="Times New Roman" w:hAnsi="Times New Roman" w:cs="Times New Roman"/>
          <w:sz w:val="24"/>
          <w:szCs w:val="24"/>
        </w:rPr>
        <w:t>s</w:t>
      </w:r>
      <w:r w:rsidR="00CC2872" w:rsidRPr="000F448D">
        <w:rPr>
          <w:rFonts w:ascii="Times New Roman" w:hAnsi="Times New Roman" w:cs="Times New Roman"/>
          <w:sz w:val="24"/>
          <w:szCs w:val="24"/>
        </w:rPr>
        <w:t xml:space="preserve"> </w:t>
      </w:r>
      <w:r w:rsidR="0087107D" w:rsidRPr="000F448D">
        <w:rPr>
          <w:rFonts w:ascii="Times New Roman" w:hAnsi="Times New Roman" w:cs="Times New Roman"/>
          <w:sz w:val="24"/>
          <w:szCs w:val="24"/>
        </w:rPr>
        <w:t>suggest</w:t>
      </w:r>
      <w:r w:rsidR="00CC2872" w:rsidRPr="000F448D">
        <w:rPr>
          <w:rFonts w:ascii="Times New Roman" w:hAnsi="Times New Roman" w:cs="Times New Roman"/>
          <w:sz w:val="24"/>
          <w:szCs w:val="24"/>
        </w:rPr>
        <w:t xml:space="preserve"> that while students are not passive in the face of stress, many rely heavily on emotion</w:t>
      </w:r>
      <w:r w:rsidR="00CC2872" w:rsidRPr="000F448D">
        <w:rPr>
          <w:rFonts w:ascii="Times New Roman" w:hAnsi="Times New Roman" w:cs="Times New Roman"/>
          <w:sz w:val="24"/>
          <w:szCs w:val="24"/>
        </w:rPr>
        <w:noBreakHyphen/>
        <w:t>focused or palliative strategies, and relatively few use structured, evidence</w:t>
      </w:r>
      <w:r w:rsidR="00CC2872" w:rsidRPr="000F448D">
        <w:rPr>
          <w:rFonts w:ascii="Times New Roman" w:hAnsi="Times New Roman" w:cs="Times New Roman"/>
          <w:sz w:val="24"/>
          <w:szCs w:val="24"/>
        </w:rPr>
        <w:noBreakHyphen/>
        <w:t>based techniques such as relaxation training, cognitive restructuring, or problem</w:t>
      </w:r>
      <w:r w:rsidR="00CC2872" w:rsidRPr="000F448D">
        <w:rPr>
          <w:rFonts w:ascii="Times New Roman" w:hAnsi="Times New Roman" w:cs="Times New Roman"/>
          <w:sz w:val="24"/>
          <w:szCs w:val="24"/>
        </w:rPr>
        <w:noBreakHyphen/>
        <w:t>solving. This has important implications for intervention design: programmes that simply “raise awareness” of stress may be insufficient unless they actively teach and practice specific adaptive strategies (e.g., time</w:t>
      </w:r>
      <w:r w:rsidR="00CC2872" w:rsidRPr="000F448D">
        <w:rPr>
          <w:rFonts w:ascii="Times New Roman" w:hAnsi="Times New Roman" w:cs="Times New Roman"/>
          <w:sz w:val="24"/>
          <w:szCs w:val="24"/>
        </w:rPr>
        <w:noBreakHyphen/>
        <w:t>management workshops, mindfulness</w:t>
      </w:r>
      <w:r w:rsidR="00CC2872" w:rsidRPr="000F448D">
        <w:rPr>
          <w:rFonts w:ascii="Times New Roman" w:hAnsi="Times New Roman" w:cs="Times New Roman"/>
          <w:sz w:val="24"/>
          <w:szCs w:val="24"/>
        </w:rPr>
        <w:noBreakHyphen/>
        <w:t>based stress reduction, peer support groups) that have shown benefit in university and health</w:t>
      </w:r>
      <w:r w:rsidR="00CC2872" w:rsidRPr="000F448D">
        <w:rPr>
          <w:rFonts w:ascii="Times New Roman" w:hAnsi="Times New Roman" w:cs="Times New Roman"/>
          <w:sz w:val="24"/>
          <w:szCs w:val="24"/>
        </w:rPr>
        <w:noBreakHyphen/>
        <w:t xml:space="preserve">care student populations </w:t>
      </w:r>
      <w:bookmarkStart w:id="11" w:name="_Hlk232245953"/>
      <w:r w:rsidR="00CC2872" w:rsidRPr="000F448D">
        <w:rPr>
          <w:rFonts w:ascii="Times New Roman" w:hAnsi="Times New Roman" w:cs="Times New Roman"/>
          <w:sz w:val="24"/>
          <w:szCs w:val="24"/>
        </w:rPr>
        <w:t>(</w:t>
      </w:r>
      <w:r w:rsidR="001763DC" w:rsidRPr="000F448D">
        <w:rPr>
          <w:rFonts w:ascii="Times New Roman" w:hAnsi="Times New Roman" w:cs="Times New Roman"/>
        </w:rPr>
        <w:t>Warnken</w:t>
      </w:r>
      <w:bookmarkEnd w:id="11"/>
      <w:r w:rsidR="001763DC" w:rsidRPr="000F448D">
        <w:rPr>
          <w:rFonts w:ascii="Times New Roman" w:hAnsi="Times New Roman" w:cs="Times New Roman"/>
        </w:rPr>
        <w:t xml:space="preserve"> et al., 2025</w:t>
      </w:r>
      <w:r w:rsidR="00CC2872" w:rsidRPr="000F448D">
        <w:rPr>
          <w:rFonts w:ascii="Times New Roman" w:hAnsi="Times New Roman" w:cs="Times New Roman"/>
          <w:sz w:val="24"/>
          <w:szCs w:val="24"/>
        </w:rPr>
        <w:t>).</w:t>
      </w:r>
    </w:p>
    <w:p w14:paraId="04D583F0" w14:textId="6C94D046" w:rsidR="00CC2872" w:rsidRPr="000F448D" w:rsidRDefault="00CC2872"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A notable finding in </w:t>
      </w:r>
      <w:r w:rsidR="00312BE4" w:rsidRPr="000F448D">
        <w:rPr>
          <w:rFonts w:ascii="Times New Roman" w:hAnsi="Times New Roman" w:cs="Times New Roman"/>
          <w:sz w:val="24"/>
          <w:szCs w:val="24"/>
        </w:rPr>
        <w:t>this</w:t>
      </w:r>
      <w:r w:rsidRPr="000F448D">
        <w:rPr>
          <w:rFonts w:ascii="Times New Roman" w:hAnsi="Times New Roman" w:cs="Times New Roman"/>
          <w:sz w:val="24"/>
          <w:szCs w:val="24"/>
        </w:rPr>
        <w:t xml:space="preserve"> study is the high use of analgesics for stress relief (73.3%), with smaller but significant use of anxiolytics and muscle relaxants. This pattern suggests that students often interpret or experience stress in somatic terms (e.g., headaches, body pains) and respond by self</w:t>
      </w:r>
      <w:r w:rsidRPr="000F448D">
        <w:rPr>
          <w:rFonts w:ascii="Times New Roman" w:hAnsi="Times New Roman" w:cs="Times New Roman"/>
          <w:sz w:val="24"/>
          <w:szCs w:val="24"/>
        </w:rPr>
        <w:noBreakHyphen/>
        <w:t xml:space="preserve">medicating, rather than seeking psychological support or formal </w:t>
      </w:r>
      <w:r w:rsidRPr="000F448D">
        <w:rPr>
          <w:rFonts w:ascii="Times New Roman" w:hAnsi="Times New Roman" w:cs="Times New Roman"/>
          <w:sz w:val="24"/>
          <w:szCs w:val="24"/>
        </w:rPr>
        <w:lastRenderedPageBreak/>
        <w:t>counselling. Similar concerns about self</w:t>
      </w:r>
      <w:r w:rsidRPr="000F448D">
        <w:rPr>
          <w:rFonts w:ascii="Times New Roman" w:hAnsi="Times New Roman" w:cs="Times New Roman"/>
          <w:sz w:val="24"/>
          <w:szCs w:val="24"/>
        </w:rPr>
        <w:noBreakHyphen/>
        <w:t>medication and maladaptive coping have been raised in studies of Nigerian and African students, where some report using over</w:t>
      </w:r>
      <w:r w:rsidRPr="000F448D">
        <w:rPr>
          <w:rFonts w:ascii="Times New Roman" w:hAnsi="Times New Roman" w:cs="Times New Roman"/>
          <w:sz w:val="24"/>
          <w:szCs w:val="24"/>
        </w:rPr>
        <w:noBreakHyphen/>
        <w:t>the</w:t>
      </w:r>
      <w:r w:rsidRPr="000F448D">
        <w:rPr>
          <w:rFonts w:ascii="Times New Roman" w:hAnsi="Times New Roman" w:cs="Times New Roman"/>
          <w:sz w:val="24"/>
          <w:szCs w:val="24"/>
        </w:rPr>
        <w:noBreakHyphen/>
        <w:t>counter drugs, stimulants, or substances to manage academic pressure (</w:t>
      </w:r>
      <w:r w:rsidR="00505B3A" w:rsidRPr="000F448D">
        <w:rPr>
          <w:rFonts w:ascii="Times New Roman" w:hAnsi="Times New Roman" w:cs="Times New Roman"/>
        </w:rPr>
        <w:t>Rajab et al., 2023</w:t>
      </w:r>
      <w:r w:rsidR="006E7BE6" w:rsidRPr="000F448D">
        <w:rPr>
          <w:rFonts w:ascii="Times New Roman" w:hAnsi="Times New Roman" w:cs="Times New Roman"/>
        </w:rPr>
        <w:t xml:space="preserve">; Alhindi, 2026: Orji, </w:t>
      </w:r>
      <w:proofErr w:type="spellStart"/>
      <w:r w:rsidR="006E7BE6" w:rsidRPr="000F448D">
        <w:rPr>
          <w:rFonts w:ascii="Times New Roman" w:hAnsi="Times New Roman" w:cs="Times New Roman"/>
        </w:rPr>
        <w:t>Mbarie</w:t>
      </w:r>
      <w:proofErr w:type="spellEnd"/>
      <w:r w:rsidR="006E7BE6" w:rsidRPr="000F448D">
        <w:rPr>
          <w:rFonts w:ascii="Times New Roman" w:hAnsi="Times New Roman" w:cs="Times New Roman"/>
        </w:rPr>
        <w:t xml:space="preserve"> &amp; Osahon, 2026</w:t>
      </w:r>
      <w:r w:rsidRPr="000F448D">
        <w:rPr>
          <w:rFonts w:ascii="Times New Roman" w:hAnsi="Times New Roman" w:cs="Times New Roman"/>
          <w:sz w:val="24"/>
          <w:szCs w:val="24"/>
        </w:rPr>
        <w:t>).</w:t>
      </w:r>
    </w:p>
    <w:p w14:paraId="0E333CF2" w14:textId="7AF265E6" w:rsidR="00CC2872" w:rsidRPr="000F448D" w:rsidRDefault="00CC2872"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For College </w:t>
      </w:r>
      <w:r w:rsidR="004809BF" w:rsidRPr="000F448D">
        <w:rPr>
          <w:rFonts w:ascii="Times New Roman" w:hAnsi="Times New Roman" w:cs="Times New Roman"/>
          <w:sz w:val="24"/>
          <w:szCs w:val="24"/>
        </w:rPr>
        <w:t xml:space="preserve">or Faculty </w:t>
      </w:r>
      <w:r w:rsidRPr="000F448D">
        <w:rPr>
          <w:rFonts w:ascii="Times New Roman" w:hAnsi="Times New Roman" w:cs="Times New Roman"/>
          <w:sz w:val="24"/>
          <w:szCs w:val="24"/>
        </w:rPr>
        <w:t>of Health Sciences, where students are future prescribers and health educators, this finding is particularly significant. It highlights a gap between what students are taught about rational medicine use and how they manage their own stress. This underscores the need for explicit teaching on healthy coping and help</w:t>
      </w:r>
      <w:r w:rsidRPr="000F448D">
        <w:rPr>
          <w:rFonts w:ascii="Times New Roman" w:hAnsi="Times New Roman" w:cs="Times New Roman"/>
          <w:sz w:val="24"/>
          <w:szCs w:val="24"/>
        </w:rPr>
        <w:noBreakHyphen/>
        <w:t>seeking, clear guidance on appropriate use of medications for stress</w:t>
      </w:r>
      <w:r w:rsidRPr="000F448D">
        <w:rPr>
          <w:rFonts w:ascii="Times New Roman" w:hAnsi="Times New Roman" w:cs="Times New Roman"/>
          <w:sz w:val="24"/>
          <w:szCs w:val="24"/>
        </w:rPr>
        <w:noBreakHyphen/>
        <w:t>related symptoms, and easy access to confidential mental health and counselling services on campus (</w:t>
      </w:r>
      <w:r w:rsidR="00A1268A" w:rsidRPr="000F448D">
        <w:rPr>
          <w:rFonts w:ascii="Times New Roman" w:hAnsi="Times New Roman" w:cs="Times New Roman"/>
        </w:rPr>
        <w:t>Esan</w:t>
      </w:r>
      <w:r w:rsidR="00A1268A" w:rsidRPr="000F448D">
        <w:rPr>
          <w:rFonts w:ascii="Times New Roman" w:hAnsi="Times New Roman" w:cs="Times New Roman"/>
          <w:sz w:val="24"/>
          <w:szCs w:val="24"/>
        </w:rPr>
        <w:t xml:space="preserve"> et al., 2018</w:t>
      </w:r>
      <w:r w:rsidRPr="000F448D">
        <w:rPr>
          <w:rFonts w:ascii="Times New Roman" w:hAnsi="Times New Roman" w:cs="Times New Roman"/>
          <w:sz w:val="24"/>
          <w:szCs w:val="24"/>
        </w:rPr>
        <w:t>).</w:t>
      </w:r>
    </w:p>
    <w:p w14:paraId="5EB5D093" w14:textId="38D36EA0" w:rsidR="00CC2872" w:rsidRPr="000F448D" w:rsidRDefault="004809BF" w:rsidP="007529CB">
      <w:pPr>
        <w:spacing w:line="240" w:lineRule="auto"/>
        <w:jc w:val="both"/>
        <w:rPr>
          <w:rFonts w:ascii="Times New Roman" w:hAnsi="Times New Roman" w:cs="Times New Roman"/>
          <w:b/>
          <w:bCs/>
          <w:sz w:val="24"/>
          <w:szCs w:val="24"/>
        </w:rPr>
      </w:pPr>
      <w:r w:rsidRPr="000F448D">
        <w:rPr>
          <w:rFonts w:ascii="Times New Roman" w:hAnsi="Times New Roman" w:cs="Times New Roman"/>
          <w:b/>
          <w:bCs/>
          <w:sz w:val="24"/>
          <w:szCs w:val="24"/>
        </w:rPr>
        <w:t>Conclusion</w:t>
      </w:r>
    </w:p>
    <w:p w14:paraId="3C794E1A" w14:textId="4B3879A8" w:rsidR="00902228" w:rsidRPr="000F448D" w:rsidRDefault="0090222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Overall, </w:t>
      </w:r>
      <w:r w:rsidR="004809BF" w:rsidRPr="000F448D">
        <w:rPr>
          <w:rFonts w:ascii="Times New Roman" w:hAnsi="Times New Roman" w:cs="Times New Roman"/>
          <w:sz w:val="24"/>
          <w:szCs w:val="24"/>
        </w:rPr>
        <w:t>this study</w:t>
      </w:r>
      <w:r w:rsidR="00CC2872" w:rsidRPr="000F448D">
        <w:rPr>
          <w:rFonts w:ascii="Times New Roman" w:hAnsi="Times New Roman" w:cs="Times New Roman"/>
          <w:sz w:val="24"/>
          <w:szCs w:val="24"/>
        </w:rPr>
        <w:t xml:space="preserve"> confirms that stress is widespread among </w:t>
      </w:r>
      <w:r w:rsidR="004809BF" w:rsidRPr="000F448D">
        <w:rPr>
          <w:rFonts w:ascii="Times New Roman" w:hAnsi="Times New Roman" w:cs="Times New Roman"/>
          <w:sz w:val="24"/>
          <w:szCs w:val="24"/>
        </w:rPr>
        <w:t>Faculty</w:t>
      </w:r>
      <w:r w:rsidR="00CC2872" w:rsidRPr="000F448D">
        <w:rPr>
          <w:rFonts w:ascii="Times New Roman" w:hAnsi="Times New Roman" w:cs="Times New Roman"/>
          <w:sz w:val="24"/>
          <w:szCs w:val="24"/>
        </w:rPr>
        <w:t xml:space="preserve"> of Health Sciences students, driven mainly by academic and financial pressures, associated with substantial perceived academic and clinical impairment, and managed through a mix of adaptive and maladaptive coping strategies, including high levels of self</w:t>
      </w:r>
      <w:r w:rsidR="00CC2872" w:rsidRPr="000F448D">
        <w:rPr>
          <w:rFonts w:ascii="Times New Roman" w:hAnsi="Times New Roman" w:cs="Times New Roman"/>
          <w:sz w:val="24"/>
          <w:szCs w:val="24"/>
        </w:rPr>
        <w:noBreakHyphen/>
        <w:t xml:space="preserve">medication. </w:t>
      </w:r>
    </w:p>
    <w:p w14:paraId="6FD09725" w14:textId="14B6118A" w:rsidR="00CC2872" w:rsidRPr="000F448D" w:rsidRDefault="00CC2872"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These findings are broadly consistent with recent Nigerian and regional literature on student stress and coping (Suleiman et al., 2023; Ayeni et al., 2019; Mashabela et al., 2023; Nwafor et al., 2022). At the same time, </w:t>
      </w:r>
      <w:r w:rsidR="004809BF" w:rsidRPr="000F448D">
        <w:rPr>
          <w:rFonts w:ascii="Times New Roman" w:hAnsi="Times New Roman" w:cs="Times New Roman"/>
          <w:sz w:val="24"/>
          <w:szCs w:val="24"/>
        </w:rPr>
        <w:t>these</w:t>
      </w:r>
      <w:r w:rsidRPr="000F448D">
        <w:rPr>
          <w:rFonts w:ascii="Times New Roman" w:hAnsi="Times New Roman" w:cs="Times New Roman"/>
          <w:sz w:val="24"/>
          <w:szCs w:val="24"/>
        </w:rPr>
        <w:t xml:space="preserve"> data add value by providing detailed, institution</w:t>
      </w:r>
      <w:r w:rsidRPr="000F448D">
        <w:rPr>
          <w:rFonts w:ascii="Times New Roman" w:hAnsi="Times New Roman" w:cs="Times New Roman"/>
          <w:sz w:val="24"/>
          <w:szCs w:val="24"/>
        </w:rPr>
        <w:noBreakHyphen/>
        <w:t>specific information across multiple health disciplines within a single college and by describing both academic and clinical effects together with concrete coping behaviours and medication patterns.</w:t>
      </w:r>
    </w:p>
    <w:p w14:paraId="3043503E" w14:textId="77777777" w:rsidR="00CC2872" w:rsidRPr="000F448D" w:rsidRDefault="00CC2872"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For practice, the results support the development of comprehensive student</w:t>
      </w:r>
      <w:r w:rsidRPr="000F448D">
        <w:rPr>
          <w:rFonts w:ascii="Times New Roman" w:hAnsi="Times New Roman" w:cs="Times New Roman"/>
          <w:sz w:val="24"/>
          <w:szCs w:val="24"/>
        </w:rPr>
        <w:noBreakHyphen/>
        <w:t>support strategies that combine curriculum</w:t>
      </w:r>
      <w:r w:rsidRPr="000F448D">
        <w:rPr>
          <w:rFonts w:ascii="Times New Roman" w:hAnsi="Times New Roman" w:cs="Times New Roman"/>
          <w:sz w:val="24"/>
          <w:szCs w:val="24"/>
        </w:rPr>
        <w:noBreakHyphen/>
        <w:t>level changes (e.g., assessment load, scheduling), structured stress</w:t>
      </w:r>
      <w:r w:rsidRPr="000F448D">
        <w:rPr>
          <w:rFonts w:ascii="Times New Roman" w:hAnsi="Times New Roman" w:cs="Times New Roman"/>
          <w:sz w:val="24"/>
          <w:szCs w:val="24"/>
        </w:rPr>
        <w:noBreakHyphen/>
        <w:t>management training, peer mentoring, and accessible counselling services. For policy, they offer local evidence to justify resource allocation to student support units and to advocate for national or institutional policies on mental health and well</w:t>
      </w:r>
      <w:r w:rsidRPr="000F448D">
        <w:rPr>
          <w:rFonts w:ascii="Times New Roman" w:hAnsi="Times New Roman" w:cs="Times New Roman"/>
          <w:sz w:val="24"/>
          <w:szCs w:val="24"/>
        </w:rPr>
        <w:noBreakHyphen/>
        <w:t>being in health professional education.</w:t>
      </w:r>
    </w:p>
    <w:p w14:paraId="25C1FDD9" w14:textId="0028B7A4" w:rsidR="00902228" w:rsidRPr="000F448D" w:rsidRDefault="00902228" w:rsidP="007529CB">
      <w:pPr>
        <w:spacing w:line="240" w:lineRule="auto"/>
        <w:jc w:val="both"/>
        <w:rPr>
          <w:rFonts w:ascii="Times New Roman" w:hAnsi="Times New Roman" w:cs="Times New Roman"/>
          <w:b/>
          <w:bCs/>
          <w:sz w:val="24"/>
          <w:szCs w:val="24"/>
        </w:rPr>
      </w:pPr>
      <w:r w:rsidRPr="000F448D">
        <w:rPr>
          <w:rFonts w:ascii="Times New Roman" w:hAnsi="Times New Roman" w:cs="Times New Roman"/>
          <w:b/>
          <w:bCs/>
          <w:sz w:val="24"/>
          <w:szCs w:val="24"/>
        </w:rPr>
        <w:t>Recommendations</w:t>
      </w:r>
    </w:p>
    <w:p w14:paraId="531C3007" w14:textId="0CFAF291" w:rsidR="00902228" w:rsidRPr="000F448D" w:rsidRDefault="00902228"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These findings underscore the need for structured stress management interventions, academic support, and counseling services targeted at health sciences students, as well as policies to discourage maladaptive coping and promote healthier strategies.</w:t>
      </w:r>
    </w:p>
    <w:p w14:paraId="617401BE" w14:textId="334303FD" w:rsidR="00414CC9" w:rsidRPr="000F448D" w:rsidRDefault="00414CC9" w:rsidP="007529CB">
      <w:pPr>
        <w:spacing w:line="240" w:lineRule="auto"/>
        <w:jc w:val="both"/>
        <w:rPr>
          <w:rFonts w:ascii="Times New Roman" w:hAnsi="Times New Roman" w:cs="Times New Roman"/>
          <w:b/>
          <w:bCs/>
          <w:sz w:val="28"/>
          <w:szCs w:val="28"/>
          <w:lang w:val="en-GB"/>
        </w:rPr>
      </w:pPr>
      <w:r w:rsidRPr="000F448D">
        <w:rPr>
          <w:rFonts w:ascii="Times New Roman" w:hAnsi="Times New Roman" w:cs="Times New Roman"/>
          <w:b/>
          <w:bCs/>
          <w:sz w:val="28"/>
          <w:szCs w:val="28"/>
          <w:lang w:val="en-GB"/>
        </w:rPr>
        <w:t>DECLARATIONS</w:t>
      </w:r>
    </w:p>
    <w:p w14:paraId="3548E070" w14:textId="77777777" w:rsidR="00FB486F" w:rsidRPr="000F448D" w:rsidRDefault="00FB486F" w:rsidP="007529CB">
      <w:pPr>
        <w:spacing w:line="240" w:lineRule="auto"/>
        <w:jc w:val="both"/>
        <w:rPr>
          <w:rFonts w:ascii="Times New Roman" w:hAnsi="Times New Roman" w:cs="Times New Roman"/>
          <w:b/>
          <w:bCs/>
          <w:lang w:val="en-GB"/>
        </w:rPr>
      </w:pPr>
      <w:r w:rsidRPr="000F448D">
        <w:rPr>
          <w:rFonts w:ascii="Times New Roman" w:hAnsi="Times New Roman" w:cs="Times New Roman"/>
          <w:b/>
          <w:bCs/>
          <w:lang w:val="en-GB"/>
        </w:rPr>
        <w:t>Acknowledgements</w:t>
      </w:r>
    </w:p>
    <w:p w14:paraId="47D6E874" w14:textId="498CE50E" w:rsidR="00FB486F" w:rsidRPr="000F448D" w:rsidRDefault="00FB486F" w:rsidP="007529CB">
      <w:pPr>
        <w:spacing w:line="240" w:lineRule="auto"/>
        <w:jc w:val="both"/>
        <w:rPr>
          <w:rFonts w:ascii="Times New Roman" w:hAnsi="Times New Roman" w:cs="Times New Roman"/>
          <w:lang w:val="en-GB"/>
        </w:rPr>
      </w:pPr>
      <w:r w:rsidRPr="000F448D">
        <w:rPr>
          <w:rFonts w:ascii="Times New Roman" w:hAnsi="Times New Roman" w:cs="Times New Roman"/>
        </w:rPr>
        <w:t xml:space="preserve">The researchers appreciate our respondents' contributions to this study. We are very grateful to the Ethics and Research Committee of the Faculty of Health Sciences and Technology for approving this study. We also thank </w:t>
      </w:r>
      <w:r w:rsidRPr="000F448D">
        <w:rPr>
          <w:rFonts w:ascii="Times New Roman" w:hAnsi="Times New Roman" w:cs="Times New Roman"/>
          <w:lang w:val="en-GB"/>
        </w:rPr>
        <w:t xml:space="preserve">the heads of various departments in the Faculty of Health Sciences, where undergraduate students were recruited, for their assistance. </w:t>
      </w:r>
    </w:p>
    <w:p w14:paraId="1A3D7E08" w14:textId="77777777" w:rsidR="00FB486F" w:rsidRPr="000F448D" w:rsidRDefault="00FB486F" w:rsidP="007529CB">
      <w:pPr>
        <w:spacing w:line="240" w:lineRule="auto"/>
        <w:jc w:val="both"/>
        <w:rPr>
          <w:rFonts w:ascii="Times New Roman" w:hAnsi="Times New Roman" w:cs="Times New Roman"/>
          <w:b/>
          <w:bCs/>
        </w:rPr>
      </w:pPr>
      <w:r w:rsidRPr="000F448D">
        <w:rPr>
          <w:rFonts w:ascii="Times New Roman" w:hAnsi="Times New Roman" w:cs="Times New Roman"/>
          <w:b/>
          <w:bCs/>
        </w:rPr>
        <w:t xml:space="preserve">Authors’ contributions </w:t>
      </w:r>
    </w:p>
    <w:p w14:paraId="4418C7F5" w14:textId="2F524A5F" w:rsidR="00FB486F" w:rsidRPr="000F448D" w:rsidRDefault="00FB486F" w:rsidP="007529CB">
      <w:pPr>
        <w:spacing w:line="240" w:lineRule="auto"/>
        <w:jc w:val="both"/>
        <w:rPr>
          <w:rFonts w:ascii="Times New Roman" w:hAnsi="Times New Roman" w:cs="Times New Roman"/>
        </w:rPr>
      </w:pPr>
      <w:r w:rsidRPr="000F448D">
        <w:rPr>
          <w:rFonts w:ascii="Times New Roman" w:hAnsi="Times New Roman" w:cs="Times New Roman"/>
        </w:rPr>
        <w:t xml:space="preserve">All authors were involved in the conception of the research idea, design, and implementation of the project. CCHO, </w:t>
      </w:r>
      <w:r w:rsidR="00F82737" w:rsidRPr="000F448D">
        <w:rPr>
          <w:rFonts w:ascii="Times New Roman" w:hAnsi="Times New Roman" w:cs="Times New Roman"/>
        </w:rPr>
        <w:t>UMA</w:t>
      </w:r>
      <w:r w:rsidRPr="000F448D">
        <w:rPr>
          <w:rFonts w:ascii="Times New Roman" w:hAnsi="Times New Roman" w:cs="Times New Roman"/>
        </w:rPr>
        <w:t xml:space="preserve">, and VCO reviewed the literature. </w:t>
      </w:r>
      <w:r w:rsidR="00F82737" w:rsidRPr="000F448D">
        <w:rPr>
          <w:rFonts w:ascii="Times New Roman" w:hAnsi="Times New Roman" w:cs="Times New Roman"/>
        </w:rPr>
        <w:t>UMA</w:t>
      </w:r>
      <w:r w:rsidRPr="000F448D">
        <w:rPr>
          <w:rFonts w:ascii="Times New Roman" w:hAnsi="Times New Roman" w:cs="Times New Roman"/>
        </w:rPr>
        <w:t xml:space="preserve"> did data collection and data entry. VCO wrote the first draft of the manuscript. CCHO critically reviewed the manuscript. CCHO wrote the final manuscript</w:t>
      </w:r>
      <w:r w:rsidR="00F82737" w:rsidRPr="000F448D">
        <w:rPr>
          <w:rFonts w:ascii="Times New Roman" w:hAnsi="Times New Roman" w:cs="Times New Roman"/>
        </w:rPr>
        <w:t xml:space="preserve"> and arranged the manuscript in line with the journal’s guidelines</w:t>
      </w:r>
      <w:r w:rsidRPr="000F448D">
        <w:rPr>
          <w:rFonts w:ascii="Times New Roman" w:hAnsi="Times New Roman" w:cs="Times New Roman"/>
        </w:rPr>
        <w:t xml:space="preserve">. All authors read and approved the final manuscript and this submission. </w:t>
      </w:r>
    </w:p>
    <w:p w14:paraId="05BBCDAF" w14:textId="77777777" w:rsidR="00FB486F" w:rsidRPr="000F448D" w:rsidRDefault="00FB486F" w:rsidP="007529CB">
      <w:pPr>
        <w:spacing w:line="240" w:lineRule="auto"/>
        <w:jc w:val="both"/>
        <w:rPr>
          <w:rFonts w:ascii="Times New Roman" w:hAnsi="Times New Roman" w:cs="Times New Roman"/>
          <w:b/>
          <w:bCs/>
        </w:rPr>
      </w:pPr>
      <w:r w:rsidRPr="000F448D">
        <w:rPr>
          <w:rFonts w:ascii="Times New Roman" w:hAnsi="Times New Roman" w:cs="Times New Roman"/>
          <w:b/>
          <w:bCs/>
        </w:rPr>
        <w:t xml:space="preserve">Funding </w:t>
      </w:r>
    </w:p>
    <w:p w14:paraId="10CE7796" w14:textId="77777777" w:rsidR="00FB486F" w:rsidRPr="000F448D" w:rsidRDefault="00FB486F" w:rsidP="007529CB">
      <w:pPr>
        <w:spacing w:line="240" w:lineRule="auto"/>
        <w:jc w:val="both"/>
        <w:rPr>
          <w:rFonts w:ascii="Times New Roman" w:hAnsi="Times New Roman" w:cs="Times New Roman"/>
        </w:rPr>
      </w:pPr>
      <w:r w:rsidRPr="000F448D">
        <w:rPr>
          <w:rFonts w:ascii="Times New Roman" w:hAnsi="Times New Roman" w:cs="Times New Roman"/>
        </w:rPr>
        <w:t>This study was not funded</w:t>
      </w:r>
    </w:p>
    <w:p w14:paraId="5BCE7422" w14:textId="238E1304" w:rsidR="00FB486F" w:rsidRPr="000F448D" w:rsidRDefault="00FB486F" w:rsidP="007529CB">
      <w:pPr>
        <w:spacing w:line="240" w:lineRule="auto"/>
        <w:jc w:val="both"/>
        <w:rPr>
          <w:rFonts w:ascii="Times New Roman" w:hAnsi="Times New Roman" w:cs="Times New Roman"/>
          <w:b/>
          <w:bCs/>
          <w:sz w:val="24"/>
          <w:szCs w:val="24"/>
        </w:rPr>
      </w:pPr>
      <w:r w:rsidRPr="000F448D">
        <w:rPr>
          <w:rFonts w:ascii="Times New Roman" w:hAnsi="Times New Roman" w:cs="Times New Roman"/>
          <w:b/>
          <w:bCs/>
          <w:sz w:val="24"/>
          <w:szCs w:val="24"/>
        </w:rPr>
        <w:t xml:space="preserve">Ethical </w:t>
      </w:r>
      <w:r w:rsidR="00B96301" w:rsidRPr="000F448D">
        <w:rPr>
          <w:rFonts w:ascii="Times New Roman" w:hAnsi="Times New Roman" w:cs="Times New Roman"/>
          <w:b/>
          <w:bCs/>
          <w:sz w:val="24"/>
          <w:szCs w:val="24"/>
        </w:rPr>
        <w:t>Consideration</w:t>
      </w:r>
    </w:p>
    <w:p w14:paraId="5E381021" w14:textId="77777777" w:rsidR="00B96301" w:rsidRPr="000F448D" w:rsidRDefault="00B96301"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The study was conducted in line with the Declaration of Helsinki. </w:t>
      </w:r>
    </w:p>
    <w:p w14:paraId="6D7B8FAC" w14:textId="77777777" w:rsidR="00B96301" w:rsidRPr="000F448D" w:rsidRDefault="00B96301"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Approval to conduct the study was given by the Ethics and Research Committee of Nnamdi Azikiwe University Teaching Hospital, Nnewi. </w:t>
      </w:r>
    </w:p>
    <w:p w14:paraId="2E8989E3" w14:textId="77777777" w:rsidR="00B96301" w:rsidRPr="000F448D" w:rsidRDefault="00B96301" w:rsidP="007529CB">
      <w:pPr>
        <w:spacing w:line="240" w:lineRule="auto"/>
        <w:jc w:val="both"/>
        <w:rPr>
          <w:rFonts w:ascii="Times New Roman" w:hAnsi="Times New Roman" w:cs="Times New Roman"/>
          <w:sz w:val="24"/>
          <w:szCs w:val="24"/>
        </w:rPr>
      </w:pPr>
    </w:p>
    <w:p w14:paraId="662EDC6E" w14:textId="52661427" w:rsidR="00B96301" w:rsidRPr="000F448D" w:rsidRDefault="00B96301"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lastRenderedPageBreak/>
        <w:t>Oral administrative permission to proceed with the study was obtained from Heads of various Departments involved in the study.  Verbal consent was also obtained from the respondents. The researchers ensured that the respondents were well-informed before soliciting their consent. The following ethical principles were also considered:</w:t>
      </w:r>
    </w:p>
    <w:p w14:paraId="2ECB5D73" w14:textId="77777777" w:rsidR="00B96301" w:rsidRPr="000F448D" w:rsidRDefault="00B96301"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Respondent’s autonomy: Only respondents who gave consent were assessed. In addition, they were allowed to withdraw from their studies at any time they wished, without any consequence.</w:t>
      </w:r>
    </w:p>
    <w:p w14:paraId="4ACCD76C" w14:textId="77777777" w:rsidR="00B96301" w:rsidRPr="000F448D" w:rsidRDefault="00B96301"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 xml:space="preserve"> Confidentiality: Confidentiality of information exchanged with the study groups remains with the respondents and the researchers. </w:t>
      </w:r>
    </w:p>
    <w:p w14:paraId="2F71317D" w14:textId="77777777" w:rsidR="00B96301" w:rsidRPr="000F448D" w:rsidRDefault="00B96301"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Study Hazards: No hazard resulted from the study because the researcher only elicited information from the respondents.</w:t>
      </w:r>
    </w:p>
    <w:p w14:paraId="2667B14E" w14:textId="77777777" w:rsidR="00FB486F" w:rsidRPr="000F448D" w:rsidRDefault="00FB486F" w:rsidP="007529CB">
      <w:pPr>
        <w:spacing w:line="240" w:lineRule="auto"/>
        <w:jc w:val="both"/>
        <w:rPr>
          <w:rFonts w:ascii="Times New Roman" w:hAnsi="Times New Roman" w:cs="Times New Roman"/>
          <w:b/>
          <w:bCs/>
          <w:sz w:val="24"/>
          <w:szCs w:val="24"/>
        </w:rPr>
      </w:pPr>
      <w:r w:rsidRPr="000F448D">
        <w:rPr>
          <w:rFonts w:ascii="Times New Roman" w:hAnsi="Times New Roman" w:cs="Times New Roman"/>
          <w:b/>
          <w:bCs/>
          <w:sz w:val="24"/>
          <w:szCs w:val="24"/>
        </w:rPr>
        <w:t>Consent for publication</w:t>
      </w:r>
    </w:p>
    <w:p w14:paraId="7309B6A7" w14:textId="77777777" w:rsidR="00FB486F" w:rsidRPr="000F448D" w:rsidRDefault="00FB486F"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Not applicable</w:t>
      </w:r>
    </w:p>
    <w:p w14:paraId="56B12325" w14:textId="77777777" w:rsidR="00FB486F" w:rsidRPr="000F448D" w:rsidRDefault="00FB486F" w:rsidP="007529CB">
      <w:pPr>
        <w:spacing w:line="240" w:lineRule="auto"/>
        <w:jc w:val="both"/>
        <w:rPr>
          <w:rFonts w:ascii="Times New Roman" w:hAnsi="Times New Roman" w:cs="Times New Roman"/>
          <w:b/>
          <w:bCs/>
          <w:sz w:val="24"/>
          <w:szCs w:val="24"/>
        </w:rPr>
      </w:pPr>
      <w:r w:rsidRPr="000F448D">
        <w:rPr>
          <w:rFonts w:ascii="Times New Roman" w:hAnsi="Times New Roman" w:cs="Times New Roman"/>
          <w:b/>
          <w:bCs/>
          <w:sz w:val="24"/>
          <w:szCs w:val="24"/>
        </w:rPr>
        <w:t>Declaration of conflict of interests</w:t>
      </w:r>
    </w:p>
    <w:p w14:paraId="649E33A8" w14:textId="77777777" w:rsidR="00FB486F" w:rsidRPr="000F448D" w:rsidRDefault="00FB486F"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The authors declared no potential conflict of interest.</w:t>
      </w:r>
    </w:p>
    <w:p w14:paraId="24309F7B" w14:textId="77777777" w:rsidR="00FB486F" w:rsidRPr="000F448D" w:rsidRDefault="00FB486F" w:rsidP="007529CB">
      <w:pPr>
        <w:spacing w:line="240" w:lineRule="auto"/>
        <w:jc w:val="both"/>
        <w:rPr>
          <w:rFonts w:ascii="Times New Roman" w:hAnsi="Times New Roman" w:cs="Times New Roman"/>
          <w:b/>
          <w:bCs/>
          <w:sz w:val="24"/>
          <w:szCs w:val="24"/>
        </w:rPr>
      </w:pPr>
      <w:r w:rsidRPr="000F448D">
        <w:rPr>
          <w:rFonts w:ascii="Times New Roman" w:hAnsi="Times New Roman" w:cs="Times New Roman"/>
          <w:b/>
          <w:bCs/>
          <w:sz w:val="24"/>
          <w:szCs w:val="24"/>
        </w:rPr>
        <w:t>Data availability statement</w:t>
      </w:r>
    </w:p>
    <w:p w14:paraId="7862F74A" w14:textId="77777777" w:rsidR="00FB486F" w:rsidRPr="000F448D" w:rsidRDefault="00FB486F"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The data that support the findings of this study are available from the corresponding author upon request.</w:t>
      </w:r>
    </w:p>
    <w:p w14:paraId="07B5C846" w14:textId="77777777" w:rsidR="00FB486F" w:rsidRPr="000F448D" w:rsidRDefault="00FB486F" w:rsidP="007529CB">
      <w:pPr>
        <w:spacing w:line="240" w:lineRule="auto"/>
        <w:jc w:val="both"/>
        <w:rPr>
          <w:rFonts w:ascii="Times New Roman" w:hAnsi="Times New Roman" w:cs="Times New Roman"/>
          <w:b/>
          <w:sz w:val="24"/>
          <w:szCs w:val="24"/>
        </w:rPr>
      </w:pPr>
      <w:r w:rsidRPr="000F448D">
        <w:rPr>
          <w:rFonts w:ascii="Times New Roman" w:hAnsi="Times New Roman" w:cs="Times New Roman"/>
          <w:b/>
          <w:sz w:val="24"/>
          <w:szCs w:val="24"/>
        </w:rPr>
        <w:t>Fundings</w:t>
      </w:r>
    </w:p>
    <w:p w14:paraId="63D0D89B" w14:textId="77777777" w:rsidR="00FB486F" w:rsidRPr="000F448D" w:rsidRDefault="00FB486F"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No grant was obtained for this study</w:t>
      </w:r>
    </w:p>
    <w:p w14:paraId="5E128E78" w14:textId="77777777" w:rsidR="00FB486F" w:rsidRPr="000F448D" w:rsidRDefault="00FB486F" w:rsidP="007529CB">
      <w:pPr>
        <w:spacing w:line="240" w:lineRule="auto"/>
        <w:jc w:val="both"/>
        <w:rPr>
          <w:rFonts w:ascii="Times New Roman" w:hAnsi="Times New Roman" w:cs="Times New Roman"/>
          <w:b/>
          <w:sz w:val="24"/>
          <w:szCs w:val="24"/>
        </w:rPr>
      </w:pPr>
      <w:r w:rsidRPr="000F448D">
        <w:rPr>
          <w:rFonts w:ascii="Times New Roman" w:hAnsi="Times New Roman" w:cs="Times New Roman"/>
          <w:b/>
          <w:sz w:val="24"/>
          <w:szCs w:val="24"/>
        </w:rPr>
        <w:t>Conflict of Interest</w:t>
      </w:r>
    </w:p>
    <w:p w14:paraId="08F07B79" w14:textId="77777777" w:rsidR="00FB486F" w:rsidRPr="000F448D" w:rsidRDefault="00FB486F" w:rsidP="007529CB">
      <w:pPr>
        <w:spacing w:line="240" w:lineRule="auto"/>
        <w:jc w:val="both"/>
        <w:rPr>
          <w:rFonts w:ascii="Times New Roman" w:hAnsi="Times New Roman" w:cs="Times New Roman"/>
          <w:sz w:val="24"/>
          <w:szCs w:val="24"/>
        </w:rPr>
      </w:pPr>
      <w:r w:rsidRPr="000F448D">
        <w:rPr>
          <w:rFonts w:ascii="Times New Roman" w:hAnsi="Times New Roman" w:cs="Times New Roman"/>
          <w:sz w:val="24"/>
          <w:szCs w:val="24"/>
        </w:rPr>
        <w:t>None</w:t>
      </w:r>
    </w:p>
    <w:p w14:paraId="08FE9282" w14:textId="77777777" w:rsidR="00A1268A" w:rsidRPr="000F448D" w:rsidRDefault="00A1268A" w:rsidP="007529CB">
      <w:pPr>
        <w:spacing w:line="240" w:lineRule="auto"/>
        <w:jc w:val="both"/>
        <w:rPr>
          <w:rFonts w:ascii="Times New Roman" w:hAnsi="Times New Roman" w:cs="Times New Roman"/>
          <w:sz w:val="24"/>
          <w:szCs w:val="24"/>
        </w:rPr>
      </w:pPr>
    </w:p>
    <w:p w14:paraId="2ECCA6BE" w14:textId="23E261EE" w:rsidR="00A1268A" w:rsidRPr="000F448D" w:rsidRDefault="00414CC9" w:rsidP="007529CB">
      <w:pPr>
        <w:spacing w:line="240" w:lineRule="auto"/>
        <w:jc w:val="both"/>
        <w:rPr>
          <w:rFonts w:ascii="Times New Roman" w:hAnsi="Times New Roman" w:cs="Times New Roman"/>
          <w:b/>
          <w:bCs/>
          <w:sz w:val="28"/>
          <w:szCs w:val="28"/>
        </w:rPr>
      </w:pPr>
      <w:r w:rsidRPr="000F448D">
        <w:rPr>
          <w:rFonts w:ascii="Times New Roman" w:hAnsi="Times New Roman" w:cs="Times New Roman"/>
          <w:b/>
          <w:bCs/>
          <w:sz w:val="28"/>
          <w:szCs w:val="28"/>
        </w:rPr>
        <w:t>REFERENCES</w:t>
      </w:r>
    </w:p>
    <w:p w14:paraId="3CDF195F"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proofErr w:type="spellStart"/>
      <w:r w:rsidRPr="003B10ED">
        <w:rPr>
          <w:rFonts w:ascii="Times New Roman" w:hAnsi="Times New Roman" w:cs="Times New Roman"/>
          <w:sz w:val="24"/>
          <w:szCs w:val="24"/>
          <w:lang w:val="en-NG"/>
        </w:rPr>
        <w:t>Adekale</w:t>
      </w:r>
      <w:proofErr w:type="spellEnd"/>
      <w:r w:rsidRPr="003B10ED">
        <w:rPr>
          <w:rFonts w:ascii="Times New Roman" w:hAnsi="Times New Roman" w:cs="Times New Roman"/>
          <w:sz w:val="24"/>
          <w:szCs w:val="24"/>
          <w:lang w:val="en-NG"/>
        </w:rPr>
        <w:t xml:space="preserve">, T. A., </w:t>
      </w:r>
      <w:proofErr w:type="spellStart"/>
      <w:r w:rsidRPr="003B10ED">
        <w:rPr>
          <w:rFonts w:ascii="Times New Roman" w:hAnsi="Times New Roman" w:cs="Times New Roman"/>
          <w:sz w:val="24"/>
          <w:szCs w:val="24"/>
          <w:lang w:val="en-NG"/>
        </w:rPr>
        <w:t>Oyebade</w:t>
      </w:r>
      <w:proofErr w:type="spellEnd"/>
      <w:r w:rsidRPr="003B10ED">
        <w:rPr>
          <w:rFonts w:ascii="Times New Roman" w:hAnsi="Times New Roman" w:cs="Times New Roman"/>
          <w:sz w:val="24"/>
          <w:szCs w:val="24"/>
          <w:lang w:val="en-NG"/>
        </w:rPr>
        <w:t xml:space="preserve">, A., Adeleke, A. A., &amp; </w:t>
      </w:r>
      <w:proofErr w:type="spellStart"/>
      <w:r w:rsidRPr="003B10ED">
        <w:rPr>
          <w:rFonts w:ascii="Times New Roman" w:hAnsi="Times New Roman" w:cs="Times New Roman"/>
          <w:sz w:val="24"/>
          <w:szCs w:val="24"/>
          <w:lang w:val="en-NG"/>
        </w:rPr>
        <w:t>Atolagbe</w:t>
      </w:r>
      <w:proofErr w:type="spellEnd"/>
      <w:r w:rsidRPr="003B10ED">
        <w:rPr>
          <w:rFonts w:ascii="Times New Roman" w:hAnsi="Times New Roman" w:cs="Times New Roman"/>
          <w:sz w:val="24"/>
          <w:szCs w:val="24"/>
          <w:lang w:val="en-NG"/>
        </w:rPr>
        <w:t>, J. E. (2022). Stress among university students in Osun State, Nigeria. </w:t>
      </w:r>
      <w:r w:rsidRPr="003B10ED">
        <w:rPr>
          <w:rFonts w:ascii="Times New Roman" w:hAnsi="Times New Roman" w:cs="Times New Roman"/>
          <w:i/>
          <w:iCs/>
          <w:sz w:val="24"/>
          <w:szCs w:val="24"/>
          <w:lang w:val="en-NG"/>
        </w:rPr>
        <w:t>International Journal of Health Sciences and Research, 12</w:t>
      </w:r>
      <w:r w:rsidRPr="003B10ED">
        <w:rPr>
          <w:rFonts w:ascii="Times New Roman" w:hAnsi="Times New Roman" w:cs="Times New Roman"/>
          <w:sz w:val="24"/>
          <w:szCs w:val="24"/>
          <w:lang w:val="en-NG"/>
        </w:rPr>
        <w:t>(7). </w:t>
      </w:r>
      <w:hyperlink r:id="rId10" w:tgtFrame="_blank" w:history="1">
        <w:r w:rsidRPr="003B10ED">
          <w:rPr>
            <w:rStyle w:val="Hyperlink"/>
            <w:rFonts w:ascii="Times New Roman" w:hAnsi="Times New Roman" w:cs="Times New Roman"/>
            <w:sz w:val="24"/>
            <w:szCs w:val="24"/>
            <w:lang w:val="en-NG"/>
          </w:rPr>
          <w:t>https://doi.org/10.52403/ijhsr.20220702</w:t>
        </w:r>
      </w:hyperlink>
    </w:p>
    <w:p w14:paraId="55DD36D0"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Akam, N. (2021). Academic stress and coping strategies among postgraduate students: Comparative study of universities in Imo State, Nigeria. </w:t>
      </w:r>
      <w:r w:rsidRPr="003B10ED">
        <w:rPr>
          <w:rFonts w:ascii="Times New Roman" w:hAnsi="Times New Roman" w:cs="Times New Roman"/>
          <w:i/>
          <w:iCs/>
          <w:sz w:val="24"/>
          <w:szCs w:val="24"/>
          <w:lang w:val="en-NG"/>
        </w:rPr>
        <w:t>Asian Journal of Advanced Research and Reports, 15</w:t>
      </w:r>
      <w:r w:rsidRPr="003B10ED">
        <w:rPr>
          <w:rFonts w:ascii="Times New Roman" w:hAnsi="Times New Roman" w:cs="Times New Roman"/>
          <w:sz w:val="24"/>
          <w:szCs w:val="24"/>
          <w:lang w:val="en-NG"/>
        </w:rPr>
        <w:t>(7), Article 30411. </w:t>
      </w:r>
      <w:hyperlink r:id="rId11" w:tgtFrame="_blank" w:history="1">
        <w:r w:rsidRPr="003B10ED">
          <w:rPr>
            <w:rStyle w:val="Hyperlink"/>
            <w:rFonts w:ascii="Times New Roman" w:hAnsi="Times New Roman" w:cs="Times New Roman"/>
            <w:sz w:val="24"/>
            <w:szCs w:val="24"/>
            <w:lang w:val="en-NG"/>
          </w:rPr>
          <w:t>https://doi.org/10.9734/AJARR/2021/V15I730411</w:t>
        </w:r>
      </w:hyperlink>
    </w:p>
    <w:p w14:paraId="228CB995"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Alhindi, Y. (2026). Prevalence, determinants, and safety of analgesic self-medication among Saudi medical students. </w:t>
      </w:r>
      <w:r w:rsidRPr="003B10ED">
        <w:rPr>
          <w:rFonts w:ascii="Times New Roman" w:hAnsi="Times New Roman" w:cs="Times New Roman"/>
          <w:i/>
          <w:iCs/>
          <w:sz w:val="24"/>
          <w:szCs w:val="24"/>
          <w:lang w:val="en-NG"/>
        </w:rPr>
        <w:t>Journal of Advanced Pharmacy Education &amp; Research, 16</w:t>
      </w:r>
      <w:r w:rsidRPr="003B10ED">
        <w:rPr>
          <w:rFonts w:ascii="Times New Roman" w:hAnsi="Times New Roman" w:cs="Times New Roman"/>
          <w:sz w:val="24"/>
          <w:szCs w:val="24"/>
          <w:lang w:val="en-NG"/>
        </w:rPr>
        <w:t>(2), 59–66. </w:t>
      </w:r>
      <w:hyperlink r:id="rId12" w:tgtFrame="_blank" w:history="1">
        <w:r w:rsidRPr="003B10ED">
          <w:rPr>
            <w:rStyle w:val="Hyperlink"/>
            <w:rFonts w:ascii="Times New Roman" w:hAnsi="Times New Roman" w:cs="Times New Roman"/>
            <w:sz w:val="24"/>
            <w:szCs w:val="24"/>
            <w:lang w:val="en-NG"/>
          </w:rPr>
          <w:t>https://doi.org/10.51847/huooPHRJVi</w:t>
        </w:r>
      </w:hyperlink>
    </w:p>
    <w:p w14:paraId="0BB851D0"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proofErr w:type="spellStart"/>
      <w:r w:rsidRPr="003B10ED">
        <w:rPr>
          <w:rFonts w:ascii="Times New Roman" w:hAnsi="Times New Roman" w:cs="Times New Roman"/>
          <w:sz w:val="24"/>
          <w:szCs w:val="24"/>
          <w:lang w:val="en-NG"/>
        </w:rPr>
        <w:t>Almarzouki</w:t>
      </w:r>
      <w:proofErr w:type="spellEnd"/>
      <w:r w:rsidRPr="003B10ED">
        <w:rPr>
          <w:rFonts w:ascii="Times New Roman" w:hAnsi="Times New Roman" w:cs="Times New Roman"/>
          <w:sz w:val="24"/>
          <w:szCs w:val="24"/>
          <w:lang w:val="en-NG"/>
        </w:rPr>
        <w:t>, A. F. (2024). Stress, working memory, and academic performance: A neuroscience perspective. </w:t>
      </w:r>
      <w:r w:rsidRPr="003B10ED">
        <w:rPr>
          <w:rFonts w:ascii="Times New Roman" w:hAnsi="Times New Roman" w:cs="Times New Roman"/>
          <w:i/>
          <w:iCs/>
          <w:sz w:val="24"/>
          <w:szCs w:val="24"/>
          <w:lang w:val="en-NG"/>
        </w:rPr>
        <w:t>Stress, 27</w:t>
      </w:r>
      <w:r w:rsidRPr="003B10ED">
        <w:rPr>
          <w:rFonts w:ascii="Times New Roman" w:hAnsi="Times New Roman" w:cs="Times New Roman"/>
          <w:sz w:val="24"/>
          <w:szCs w:val="24"/>
          <w:lang w:val="en-NG"/>
        </w:rPr>
        <w:t>(1). </w:t>
      </w:r>
      <w:hyperlink r:id="rId13" w:tgtFrame="_blank" w:history="1">
        <w:r w:rsidRPr="003B10ED">
          <w:rPr>
            <w:rStyle w:val="Hyperlink"/>
            <w:rFonts w:ascii="Times New Roman" w:hAnsi="Times New Roman" w:cs="Times New Roman"/>
            <w:sz w:val="24"/>
            <w:szCs w:val="24"/>
            <w:lang w:val="en-NG"/>
          </w:rPr>
          <w:t>https://doi.org/10.1080/10253890.2024.2364333</w:t>
        </w:r>
      </w:hyperlink>
    </w:p>
    <w:p w14:paraId="39275362"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 xml:space="preserve">Ayinde, O. O., </w:t>
      </w:r>
      <w:proofErr w:type="spellStart"/>
      <w:r w:rsidRPr="003B10ED">
        <w:rPr>
          <w:rFonts w:ascii="Times New Roman" w:hAnsi="Times New Roman" w:cs="Times New Roman"/>
          <w:sz w:val="24"/>
          <w:szCs w:val="24"/>
          <w:lang w:val="en-NG"/>
        </w:rPr>
        <w:t>Akinnuoye</w:t>
      </w:r>
      <w:proofErr w:type="spellEnd"/>
      <w:r w:rsidRPr="003B10ED">
        <w:rPr>
          <w:rFonts w:ascii="Times New Roman" w:hAnsi="Times New Roman" w:cs="Times New Roman"/>
          <w:sz w:val="24"/>
          <w:szCs w:val="24"/>
          <w:lang w:val="en-NG"/>
        </w:rPr>
        <w:t xml:space="preserve">, E. R., </w:t>
      </w:r>
      <w:proofErr w:type="spellStart"/>
      <w:r w:rsidRPr="003B10ED">
        <w:rPr>
          <w:rFonts w:ascii="Times New Roman" w:hAnsi="Times New Roman" w:cs="Times New Roman"/>
          <w:sz w:val="24"/>
          <w:szCs w:val="24"/>
          <w:lang w:val="en-NG"/>
        </w:rPr>
        <w:t>Molodynski</w:t>
      </w:r>
      <w:proofErr w:type="spellEnd"/>
      <w:r w:rsidRPr="003B10ED">
        <w:rPr>
          <w:rFonts w:ascii="Times New Roman" w:hAnsi="Times New Roman" w:cs="Times New Roman"/>
          <w:sz w:val="24"/>
          <w:szCs w:val="24"/>
          <w:lang w:val="en-NG"/>
        </w:rPr>
        <w:t xml:space="preserve">, A., Battrick, O., &amp; </w:t>
      </w:r>
      <w:proofErr w:type="spellStart"/>
      <w:r w:rsidRPr="003B10ED">
        <w:rPr>
          <w:rFonts w:ascii="Times New Roman" w:hAnsi="Times New Roman" w:cs="Times New Roman"/>
          <w:sz w:val="24"/>
          <w:szCs w:val="24"/>
          <w:lang w:val="en-NG"/>
        </w:rPr>
        <w:t>Gureje</w:t>
      </w:r>
      <w:proofErr w:type="spellEnd"/>
      <w:r w:rsidRPr="003B10ED">
        <w:rPr>
          <w:rFonts w:ascii="Times New Roman" w:hAnsi="Times New Roman" w:cs="Times New Roman"/>
          <w:sz w:val="24"/>
          <w:szCs w:val="24"/>
          <w:lang w:val="en-NG"/>
        </w:rPr>
        <w:t>, O. (2022). A descriptive study of mental health and burnout among Nigerian medical students. </w:t>
      </w:r>
      <w:r w:rsidRPr="003B10ED">
        <w:rPr>
          <w:rFonts w:ascii="Times New Roman" w:hAnsi="Times New Roman" w:cs="Times New Roman"/>
          <w:i/>
          <w:iCs/>
          <w:sz w:val="24"/>
          <w:szCs w:val="24"/>
          <w:lang w:val="en-NG"/>
        </w:rPr>
        <w:t>International Journal of Social Psychiatry, 68</w:t>
      </w:r>
      <w:r w:rsidRPr="003B10ED">
        <w:rPr>
          <w:rFonts w:ascii="Times New Roman" w:hAnsi="Times New Roman" w:cs="Times New Roman"/>
          <w:sz w:val="24"/>
          <w:szCs w:val="24"/>
          <w:lang w:val="en-NG"/>
        </w:rPr>
        <w:t>(6), 1223–1231. </w:t>
      </w:r>
      <w:hyperlink r:id="rId14" w:tgtFrame="_blank" w:history="1">
        <w:r w:rsidRPr="003B10ED">
          <w:rPr>
            <w:rStyle w:val="Hyperlink"/>
            <w:rFonts w:ascii="Times New Roman" w:hAnsi="Times New Roman" w:cs="Times New Roman"/>
            <w:sz w:val="24"/>
            <w:szCs w:val="24"/>
            <w:lang w:val="en-NG"/>
          </w:rPr>
          <w:t>https://doi.org/10.1177/00207640211057706</w:t>
        </w:r>
      </w:hyperlink>
    </w:p>
    <w:p w14:paraId="34B6A0A2"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Bayram Deger, V. (2024). Anxiety, burnout, and stress among healthcare professionals. </w:t>
      </w:r>
      <w:r w:rsidRPr="003B10ED">
        <w:rPr>
          <w:rFonts w:ascii="Times New Roman" w:hAnsi="Times New Roman" w:cs="Times New Roman"/>
          <w:i/>
          <w:iCs/>
          <w:sz w:val="24"/>
          <w:szCs w:val="24"/>
          <w:lang w:val="en-NG"/>
        </w:rPr>
        <w:t>Frontiers in Psychology, 14</w:t>
      </w:r>
      <w:r w:rsidRPr="003B10ED">
        <w:rPr>
          <w:rFonts w:ascii="Times New Roman" w:hAnsi="Times New Roman" w:cs="Times New Roman"/>
          <w:sz w:val="24"/>
          <w:szCs w:val="24"/>
          <w:lang w:val="en-NG"/>
        </w:rPr>
        <w:t>, 1348250. </w:t>
      </w:r>
      <w:hyperlink r:id="rId15" w:tgtFrame="_blank" w:history="1">
        <w:r w:rsidRPr="003B10ED">
          <w:rPr>
            <w:rStyle w:val="Hyperlink"/>
            <w:rFonts w:ascii="Times New Roman" w:hAnsi="Times New Roman" w:cs="Times New Roman"/>
            <w:sz w:val="24"/>
            <w:szCs w:val="24"/>
            <w:lang w:val="en-NG"/>
          </w:rPr>
          <w:t>https://doi.org/10.3389/fpsyg.2023.1348250</w:t>
        </w:r>
      </w:hyperlink>
    </w:p>
    <w:p w14:paraId="5D3D2C02"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 xml:space="preserve">Bergmann, C., Muth, T., &amp; </w:t>
      </w:r>
      <w:proofErr w:type="spellStart"/>
      <w:r w:rsidRPr="003B10ED">
        <w:rPr>
          <w:rFonts w:ascii="Times New Roman" w:hAnsi="Times New Roman" w:cs="Times New Roman"/>
          <w:sz w:val="24"/>
          <w:szCs w:val="24"/>
          <w:lang w:val="en-NG"/>
        </w:rPr>
        <w:t>Loerbroks</w:t>
      </w:r>
      <w:proofErr w:type="spellEnd"/>
      <w:r w:rsidRPr="003B10ED">
        <w:rPr>
          <w:rFonts w:ascii="Times New Roman" w:hAnsi="Times New Roman" w:cs="Times New Roman"/>
          <w:sz w:val="24"/>
          <w:szCs w:val="24"/>
          <w:lang w:val="en-NG"/>
        </w:rPr>
        <w:t>, A. (2019). Medical students' perceptions of stress due to academic studies and its interrelationships with other domains of life: A qualitative study. </w:t>
      </w:r>
      <w:r w:rsidRPr="003B10ED">
        <w:rPr>
          <w:rFonts w:ascii="Times New Roman" w:hAnsi="Times New Roman" w:cs="Times New Roman"/>
          <w:i/>
          <w:iCs/>
          <w:sz w:val="24"/>
          <w:szCs w:val="24"/>
          <w:lang w:val="en-NG"/>
        </w:rPr>
        <w:t>Medical Education Online, 24</w:t>
      </w:r>
      <w:r w:rsidRPr="003B10ED">
        <w:rPr>
          <w:rFonts w:ascii="Times New Roman" w:hAnsi="Times New Roman" w:cs="Times New Roman"/>
          <w:sz w:val="24"/>
          <w:szCs w:val="24"/>
          <w:lang w:val="en-NG"/>
        </w:rPr>
        <w:t>(1), 1603526. </w:t>
      </w:r>
      <w:hyperlink r:id="rId16" w:tgtFrame="_blank" w:history="1">
        <w:r w:rsidRPr="003B10ED">
          <w:rPr>
            <w:rStyle w:val="Hyperlink"/>
            <w:rFonts w:ascii="Times New Roman" w:hAnsi="Times New Roman" w:cs="Times New Roman"/>
            <w:sz w:val="24"/>
            <w:szCs w:val="24"/>
            <w:lang w:val="en-NG"/>
          </w:rPr>
          <w:t>https://doi.org/10.1080/10872981.2019.1603526</w:t>
        </w:r>
      </w:hyperlink>
    </w:p>
    <w:p w14:paraId="0ECE3BAB"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Bolu</w:t>
      </w:r>
      <w:r w:rsidRPr="003B10ED">
        <w:rPr>
          <w:rFonts w:ascii="Times New Roman" w:hAnsi="Times New Roman" w:cs="Times New Roman"/>
          <w:sz w:val="24"/>
          <w:szCs w:val="24"/>
          <w:lang w:val="en-NG"/>
        </w:rPr>
        <w:noBreakHyphen/>
        <w:t xml:space="preserve">Steve, F. N., &amp; </w:t>
      </w:r>
      <w:proofErr w:type="spellStart"/>
      <w:r w:rsidRPr="003B10ED">
        <w:rPr>
          <w:rFonts w:ascii="Times New Roman" w:hAnsi="Times New Roman" w:cs="Times New Roman"/>
          <w:sz w:val="24"/>
          <w:szCs w:val="24"/>
          <w:lang w:val="en-NG"/>
        </w:rPr>
        <w:t>Fadipe</w:t>
      </w:r>
      <w:proofErr w:type="spellEnd"/>
      <w:r w:rsidRPr="003B10ED">
        <w:rPr>
          <w:rFonts w:ascii="Times New Roman" w:hAnsi="Times New Roman" w:cs="Times New Roman"/>
          <w:sz w:val="24"/>
          <w:szCs w:val="24"/>
          <w:lang w:val="en-NG"/>
        </w:rPr>
        <w:t>, R. A. (2024). Relationship between academic stress and depression among students of federal universities in South</w:t>
      </w:r>
      <w:r w:rsidRPr="003B10ED">
        <w:rPr>
          <w:rFonts w:ascii="Times New Roman" w:hAnsi="Times New Roman" w:cs="Times New Roman"/>
          <w:sz w:val="24"/>
          <w:szCs w:val="24"/>
          <w:lang w:val="en-NG"/>
        </w:rPr>
        <w:noBreakHyphen/>
        <w:t>West Nigeria. </w:t>
      </w:r>
      <w:r w:rsidRPr="003B10ED">
        <w:rPr>
          <w:rFonts w:ascii="Times New Roman" w:hAnsi="Times New Roman" w:cs="Times New Roman"/>
          <w:i/>
          <w:iCs/>
          <w:sz w:val="24"/>
          <w:szCs w:val="24"/>
          <w:lang w:val="en-NG"/>
        </w:rPr>
        <w:t>Annals of the University of Craiova, Psychology-Pedagogy Series, 23</w:t>
      </w:r>
      <w:r w:rsidRPr="003B10ED">
        <w:rPr>
          <w:rFonts w:ascii="Times New Roman" w:hAnsi="Times New Roman" w:cs="Times New Roman"/>
          <w:sz w:val="24"/>
          <w:szCs w:val="24"/>
          <w:lang w:val="en-NG"/>
        </w:rPr>
        <w:t>(46/2), 256–[page range].</w:t>
      </w:r>
    </w:p>
    <w:p w14:paraId="18D3DB07"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lastRenderedPageBreak/>
        <w:t>Carvalho, C., Reis, C., &amp; Serrano, M. (2025). Exploring the link between stress and working memory in adults. </w:t>
      </w:r>
      <w:r w:rsidRPr="003B10ED">
        <w:rPr>
          <w:rFonts w:ascii="Times New Roman" w:hAnsi="Times New Roman" w:cs="Times New Roman"/>
          <w:i/>
          <w:iCs/>
          <w:sz w:val="24"/>
          <w:szCs w:val="24"/>
          <w:lang w:val="en-NG"/>
        </w:rPr>
        <w:t>International Journal of Environmental Research and Public Health, 22</w:t>
      </w:r>
      <w:r w:rsidRPr="003B10ED">
        <w:rPr>
          <w:rFonts w:ascii="Times New Roman" w:hAnsi="Times New Roman" w:cs="Times New Roman"/>
          <w:sz w:val="24"/>
          <w:szCs w:val="24"/>
          <w:lang w:val="en-NG"/>
        </w:rPr>
        <w:t>(12), 1773. </w:t>
      </w:r>
      <w:hyperlink r:id="rId17" w:tgtFrame="_blank" w:history="1">
        <w:r w:rsidRPr="003B10ED">
          <w:rPr>
            <w:rStyle w:val="Hyperlink"/>
            <w:rFonts w:ascii="Times New Roman" w:hAnsi="Times New Roman" w:cs="Times New Roman"/>
            <w:sz w:val="24"/>
            <w:szCs w:val="24"/>
            <w:lang w:val="en-NG"/>
          </w:rPr>
          <w:t>https://doi.org/10.3390/ijerph22121773</w:t>
        </w:r>
      </w:hyperlink>
    </w:p>
    <w:p w14:paraId="12864F19"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proofErr w:type="spellStart"/>
      <w:r w:rsidRPr="003B10ED">
        <w:rPr>
          <w:rFonts w:ascii="Times New Roman" w:hAnsi="Times New Roman" w:cs="Times New Roman"/>
          <w:sz w:val="24"/>
          <w:szCs w:val="24"/>
          <w:lang w:val="en-NG"/>
        </w:rPr>
        <w:t>Cummerow</w:t>
      </w:r>
      <w:proofErr w:type="spellEnd"/>
      <w:r w:rsidRPr="003B10ED">
        <w:rPr>
          <w:rFonts w:ascii="Times New Roman" w:hAnsi="Times New Roman" w:cs="Times New Roman"/>
          <w:sz w:val="24"/>
          <w:szCs w:val="24"/>
          <w:lang w:val="en-NG"/>
        </w:rPr>
        <w:t>, J., Obst, K., Voltmer, E., &amp; Kötter, T. (2023). Medical students' coping with stress and its predictors: A cross-sectional study. </w:t>
      </w:r>
      <w:r w:rsidRPr="003B10ED">
        <w:rPr>
          <w:rFonts w:ascii="Times New Roman" w:hAnsi="Times New Roman" w:cs="Times New Roman"/>
          <w:i/>
          <w:iCs/>
          <w:sz w:val="24"/>
          <w:szCs w:val="24"/>
          <w:lang w:val="en-NG"/>
        </w:rPr>
        <w:t>International Journal of Medical Education, 14</w:t>
      </w:r>
      <w:r w:rsidRPr="003B10ED">
        <w:rPr>
          <w:rFonts w:ascii="Times New Roman" w:hAnsi="Times New Roman" w:cs="Times New Roman"/>
          <w:sz w:val="24"/>
          <w:szCs w:val="24"/>
          <w:lang w:val="en-NG"/>
        </w:rPr>
        <w:t>, 11–18. </w:t>
      </w:r>
      <w:hyperlink r:id="rId18" w:tgtFrame="_blank" w:history="1">
        <w:r w:rsidRPr="003B10ED">
          <w:rPr>
            <w:rStyle w:val="Hyperlink"/>
            <w:rFonts w:ascii="Times New Roman" w:hAnsi="Times New Roman" w:cs="Times New Roman"/>
            <w:sz w:val="24"/>
            <w:szCs w:val="24"/>
            <w:lang w:val="en-NG"/>
          </w:rPr>
          <w:t>https://doi.org/10.5116/ijme.63de.3840</w:t>
        </w:r>
      </w:hyperlink>
    </w:p>
    <w:p w14:paraId="4595245C"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proofErr w:type="spellStart"/>
      <w:r w:rsidRPr="003B10ED">
        <w:rPr>
          <w:rFonts w:ascii="Times New Roman" w:hAnsi="Times New Roman" w:cs="Times New Roman"/>
          <w:sz w:val="24"/>
          <w:szCs w:val="24"/>
          <w:lang w:val="en-NG"/>
        </w:rPr>
        <w:t>Doroc</w:t>
      </w:r>
      <w:proofErr w:type="spellEnd"/>
      <w:r w:rsidRPr="003B10ED">
        <w:rPr>
          <w:rFonts w:ascii="Times New Roman" w:hAnsi="Times New Roman" w:cs="Times New Roman"/>
          <w:sz w:val="24"/>
          <w:szCs w:val="24"/>
          <w:lang w:val="en-NG"/>
        </w:rPr>
        <w:t>, K., Yadav, N., &amp; Murawski, C. (2025). Acute stress impairs decision-making at varying levels of decision complexity. </w:t>
      </w:r>
      <w:r w:rsidRPr="003B10ED">
        <w:rPr>
          <w:rFonts w:ascii="Times New Roman" w:hAnsi="Times New Roman" w:cs="Times New Roman"/>
          <w:i/>
          <w:iCs/>
          <w:sz w:val="24"/>
          <w:szCs w:val="24"/>
          <w:lang w:val="en-NG"/>
        </w:rPr>
        <w:t>Communications Psychology, 3</w:t>
      </w:r>
      <w:r w:rsidRPr="003B10ED">
        <w:rPr>
          <w:rFonts w:ascii="Times New Roman" w:hAnsi="Times New Roman" w:cs="Times New Roman"/>
          <w:sz w:val="24"/>
          <w:szCs w:val="24"/>
          <w:lang w:val="en-NG"/>
        </w:rPr>
        <w:t>(1), 179. </w:t>
      </w:r>
      <w:hyperlink r:id="rId19" w:tgtFrame="_blank" w:history="1">
        <w:r w:rsidRPr="003B10ED">
          <w:rPr>
            <w:rStyle w:val="Hyperlink"/>
            <w:rFonts w:ascii="Times New Roman" w:hAnsi="Times New Roman" w:cs="Times New Roman"/>
            <w:sz w:val="24"/>
            <w:szCs w:val="24"/>
            <w:lang w:val="en-NG"/>
          </w:rPr>
          <w:t>https://doi.org/10.1038/s44271-025-00355-x</w:t>
        </w:r>
      </w:hyperlink>
    </w:p>
    <w:p w14:paraId="05A0B2B2"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 xml:space="preserve">Esan, D. T., </w:t>
      </w:r>
      <w:proofErr w:type="spellStart"/>
      <w:r w:rsidRPr="003B10ED">
        <w:rPr>
          <w:rFonts w:ascii="Times New Roman" w:hAnsi="Times New Roman" w:cs="Times New Roman"/>
          <w:sz w:val="24"/>
          <w:szCs w:val="24"/>
          <w:lang w:val="en-NG"/>
        </w:rPr>
        <w:t>Fasoro</w:t>
      </w:r>
      <w:proofErr w:type="spellEnd"/>
      <w:r w:rsidRPr="003B10ED">
        <w:rPr>
          <w:rFonts w:ascii="Times New Roman" w:hAnsi="Times New Roman" w:cs="Times New Roman"/>
          <w:sz w:val="24"/>
          <w:szCs w:val="24"/>
          <w:lang w:val="en-NG"/>
        </w:rPr>
        <w:t xml:space="preserve">, A. A., </w:t>
      </w:r>
      <w:proofErr w:type="spellStart"/>
      <w:r w:rsidRPr="003B10ED">
        <w:rPr>
          <w:rFonts w:ascii="Times New Roman" w:hAnsi="Times New Roman" w:cs="Times New Roman"/>
          <w:sz w:val="24"/>
          <w:szCs w:val="24"/>
          <w:lang w:val="en-NG"/>
        </w:rPr>
        <w:t>Odesanya</w:t>
      </w:r>
      <w:proofErr w:type="spellEnd"/>
      <w:r w:rsidRPr="003B10ED">
        <w:rPr>
          <w:rFonts w:ascii="Times New Roman" w:hAnsi="Times New Roman" w:cs="Times New Roman"/>
          <w:sz w:val="24"/>
          <w:szCs w:val="24"/>
          <w:lang w:val="en-NG"/>
        </w:rPr>
        <w:t xml:space="preserve">, O. E., Esan, T. O., Ojo, E. F., &amp; </w:t>
      </w:r>
      <w:proofErr w:type="spellStart"/>
      <w:r w:rsidRPr="003B10ED">
        <w:rPr>
          <w:rFonts w:ascii="Times New Roman" w:hAnsi="Times New Roman" w:cs="Times New Roman"/>
          <w:sz w:val="24"/>
          <w:szCs w:val="24"/>
          <w:lang w:val="en-NG"/>
        </w:rPr>
        <w:t>Faeji</w:t>
      </w:r>
      <w:proofErr w:type="spellEnd"/>
      <w:r w:rsidRPr="003B10ED">
        <w:rPr>
          <w:rFonts w:ascii="Times New Roman" w:hAnsi="Times New Roman" w:cs="Times New Roman"/>
          <w:sz w:val="24"/>
          <w:szCs w:val="24"/>
          <w:lang w:val="en-NG"/>
        </w:rPr>
        <w:t>, C. O. (2018). Assessment of self-medication practices and its associated factors among undergraduates of a private university in Nigeria. </w:t>
      </w:r>
      <w:r w:rsidRPr="003B10ED">
        <w:rPr>
          <w:rFonts w:ascii="Times New Roman" w:hAnsi="Times New Roman" w:cs="Times New Roman"/>
          <w:i/>
          <w:iCs/>
          <w:sz w:val="24"/>
          <w:szCs w:val="24"/>
          <w:lang w:val="en-NG"/>
        </w:rPr>
        <w:t>Journal of Environmental and Public Health, 2018</w:t>
      </w:r>
      <w:r w:rsidRPr="003B10ED">
        <w:rPr>
          <w:rFonts w:ascii="Times New Roman" w:hAnsi="Times New Roman" w:cs="Times New Roman"/>
          <w:sz w:val="24"/>
          <w:szCs w:val="24"/>
          <w:lang w:val="en-NG"/>
        </w:rPr>
        <w:t>, 5439079. </w:t>
      </w:r>
      <w:hyperlink r:id="rId20" w:tgtFrame="_blank" w:history="1">
        <w:r w:rsidRPr="003B10ED">
          <w:rPr>
            <w:rStyle w:val="Hyperlink"/>
            <w:rFonts w:ascii="Times New Roman" w:hAnsi="Times New Roman" w:cs="Times New Roman"/>
            <w:sz w:val="24"/>
            <w:szCs w:val="24"/>
            <w:lang w:val="en-NG"/>
          </w:rPr>
          <w:t>https://doi.org/10.1155/2018/5439079</w:t>
        </w:r>
      </w:hyperlink>
    </w:p>
    <w:p w14:paraId="00F3FEE8"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 xml:space="preserve">Esan, O., Esan, A., </w:t>
      </w:r>
      <w:proofErr w:type="spellStart"/>
      <w:r w:rsidRPr="003B10ED">
        <w:rPr>
          <w:rFonts w:ascii="Times New Roman" w:hAnsi="Times New Roman" w:cs="Times New Roman"/>
          <w:sz w:val="24"/>
          <w:szCs w:val="24"/>
          <w:lang w:val="en-NG"/>
        </w:rPr>
        <w:t>Folasire</w:t>
      </w:r>
      <w:proofErr w:type="spellEnd"/>
      <w:r w:rsidRPr="003B10ED">
        <w:rPr>
          <w:rFonts w:ascii="Times New Roman" w:hAnsi="Times New Roman" w:cs="Times New Roman"/>
          <w:sz w:val="24"/>
          <w:szCs w:val="24"/>
          <w:lang w:val="en-NG"/>
        </w:rPr>
        <w:t xml:space="preserve">, A., &amp; </w:t>
      </w:r>
      <w:proofErr w:type="spellStart"/>
      <w:r w:rsidRPr="003B10ED">
        <w:rPr>
          <w:rFonts w:ascii="Times New Roman" w:hAnsi="Times New Roman" w:cs="Times New Roman"/>
          <w:sz w:val="24"/>
          <w:szCs w:val="24"/>
          <w:lang w:val="en-NG"/>
        </w:rPr>
        <w:t>Oluwajulugbe</w:t>
      </w:r>
      <w:proofErr w:type="spellEnd"/>
      <w:r w:rsidRPr="003B10ED">
        <w:rPr>
          <w:rFonts w:ascii="Times New Roman" w:hAnsi="Times New Roman" w:cs="Times New Roman"/>
          <w:sz w:val="24"/>
          <w:szCs w:val="24"/>
          <w:lang w:val="en-NG"/>
        </w:rPr>
        <w:t>, P. (2019). Mental health and wellbeing of medical students in Nigeria: A systematic review. </w:t>
      </w:r>
      <w:r w:rsidRPr="003B10ED">
        <w:rPr>
          <w:rFonts w:ascii="Times New Roman" w:hAnsi="Times New Roman" w:cs="Times New Roman"/>
          <w:i/>
          <w:iCs/>
          <w:sz w:val="24"/>
          <w:szCs w:val="24"/>
          <w:lang w:val="en-NG"/>
        </w:rPr>
        <w:t>International Review of Psychiatry, 31</w:t>
      </w:r>
      <w:r w:rsidRPr="003B10ED">
        <w:rPr>
          <w:rFonts w:ascii="Times New Roman" w:hAnsi="Times New Roman" w:cs="Times New Roman"/>
          <w:sz w:val="24"/>
          <w:szCs w:val="24"/>
          <w:lang w:val="en-NG"/>
        </w:rPr>
        <w:t>(7–8), 661–672. </w:t>
      </w:r>
      <w:hyperlink r:id="rId21" w:tgtFrame="_blank" w:history="1">
        <w:r w:rsidRPr="003B10ED">
          <w:rPr>
            <w:rStyle w:val="Hyperlink"/>
            <w:rFonts w:ascii="Times New Roman" w:hAnsi="Times New Roman" w:cs="Times New Roman"/>
            <w:sz w:val="24"/>
            <w:szCs w:val="24"/>
            <w:lang w:val="en-NG"/>
          </w:rPr>
          <w:t>https://doi.org/10.1080/09540261.2019.1677220</w:t>
        </w:r>
      </w:hyperlink>
    </w:p>
    <w:p w14:paraId="2B86AC27"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proofErr w:type="spellStart"/>
      <w:r w:rsidRPr="003B10ED">
        <w:rPr>
          <w:rFonts w:ascii="Times New Roman" w:hAnsi="Times New Roman" w:cs="Times New Roman"/>
          <w:sz w:val="24"/>
          <w:szCs w:val="24"/>
          <w:lang w:val="en-NG"/>
        </w:rPr>
        <w:t>Farrau</w:t>
      </w:r>
      <w:proofErr w:type="spellEnd"/>
      <w:r w:rsidRPr="003B10ED">
        <w:rPr>
          <w:rFonts w:ascii="Times New Roman" w:hAnsi="Times New Roman" w:cs="Times New Roman"/>
          <w:sz w:val="24"/>
          <w:szCs w:val="24"/>
          <w:lang w:val="en-NG"/>
        </w:rPr>
        <w:t xml:space="preserve">, U., Tanko, Y., Dawud, F. A., Isa, A. S., Danjuma, N. M., </w:t>
      </w:r>
      <w:proofErr w:type="spellStart"/>
      <w:r w:rsidRPr="003B10ED">
        <w:rPr>
          <w:rFonts w:ascii="Times New Roman" w:hAnsi="Times New Roman" w:cs="Times New Roman"/>
          <w:sz w:val="24"/>
          <w:szCs w:val="24"/>
          <w:lang w:val="en-NG"/>
        </w:rPr>
        <w:t>Yusha'u</w:t>
      </w:r>
      <w:proofErr w:type="spellEnd"/>
      <w:r w:rsidRPr="003B10ED">
        <w:rPr>
          <w:rFonts w:ascii="Times New Roman" w:hAnsi="Times New Roman" w:cs="Times New Roman"/>
          <w:sz w:val="24"/>
          <w:szCs w:val="24"/>
          <w:lang w:val="en-NG"/>
        </w:rPr>
        <w:t>, Y., Jaafar, A., &amp; Augustine, B. D. (2024). Prevalence and correlates of academic stress, anxiety and depression among health sciences students at Ahmadu Bello University, Zaria</w:t>
      </w:r>
      <w:r w:rsidRPr="003B10ED">
        <w:rPr>
          <w:rFonts w:ascii="Times New Roman" w:hAnsi="Times New Roman" w:cs="Times New Roman"/>
          <w:sz w:val="24"/>
          <w:szCs w:val="24"/>
          <w:lang w:val="en-NG"/>
        </w:rPr>
        <w:noBreakHyphen/>
        <w:t>Nigeria. </w:t>
      </w:r>
      <w:r w:rsidRPr="003B10ED">
        <w:rPr>
          <w:rFonts w:ascii="Times New Roman" w:hAnsi="Times New Roman" w:cs="Times New Roman"/>
          <w:i/>
          <w:iCs/>
          <w:sz w:val="24"/>
          <w:szCs w:val="24"/>
          <w:lang w:val="en-NG"/>
        </w:rPr>
        <w:t>Nigerian Journal of Scientific Research</w:t>
      </w:r>
      <w:r w:rsidRPr="003B10ED">
        <w:rPr>
          <w:rFonts w:ascii="Times New Roman" w:hAnsi="Times New Roman" w:cs="Times New Roman"/>
          <w:sz w:val="24"/>
          <w:szCs w:val="24"/>
          <w:lang w:val="en-NG"/>
        </w:rPr>
        <w:t>.</w:t>
      </w:r>
    </w:p>
    <w:p w14:paraId="68870B8A"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proofErr w:type="spellStart"/>
      <w:r w:rsidRPr="003B10ED">
        <w:rPr>
          <w:rFonts w:ascii="Times New Roman" w:hAnsi="Times New Roman" w:cs="Times New Roman"/>
          <w:sz w:val="24"/>
          <w:szCs w:val="24"/>
          <w:lang w:val="en-NG"/>
        </w:rPr>
        <w:t>Fasoro</w:t>
      </w:r>
      <w:proofErr w:type="spellEnd"/>
      <w:r w:rsidRPr="003B10ED">
        <w:rPr>
          <w:rFonts w:ascii="Times New Roman" w:hAnsi="Times New Roman" w:cs="Times New Roman"/>
          <w:sz w:val="24"/>
          <w:szCs w:val="24"/>
          <w:lang w:val="en-NG"/>
        </w:rPr>
        <w:t>, A. A., Oluwadare, T., Ojo, T. F., &amp; Oni, I. O. (2019). Perceived stress and stressors among first-year undergraduate students at a private medical school in Nigeria. </w:t>
      </w:r>
      <w:r w:rsidRPr="003B10ED">
        <w:rPr>
          <w:rFonts w:ascii="Times New Roman" w:hAnsi="Times New Roman" w:cs="Times New Roman"/>
          <w:i/>
          <w:iCs/>
          <w:sz w:val="24"/>
          <w:szCs w:val="24"/>
          <w:lang w:val="en-NG"/>
        </w:rPr>
        <w:t>Journal of Taibah University Medical Sciences, 14</w:t>
      </w:r>
      <w:r w:rsidRPr="003B10ED">
        <w:rPr>
          <w:rFonts w:ascii="Times New Roman" w:hAnsi="Times New Roman" w:cs="Times New Roman"/>
          <w:sz w:val="24"/>
          <w:szCs w:val="24"/>
          <w:lang w:val="en-NG"/>
        </w:rPr>
        <w:t>(5), 425–430. </w:t>
      </w:r>
      <w:hyperlink r:id="rId22" w:tgtFrame="_blank" w:history="1">
        <w:r w:rsidRPr="003B10ED">
          <w:rPr>
            <w:rStyle w:val="Hyperlink"/>
            <w:rFonts w:ascii="Times New Roman" w:hAnsi="Times New Roman" w:cs="Times New Roman"/>
            <w:sz w:val="24"/>
            <w:szCs w:val="24"/>
            <w:lang w:val="en-NG"/>
          </w:rPr>
          <w:t>https://doi.org/10.1016/j.jtumed.2019.08.003</w:t>
        </w:r>
      </w:hyperlink>
    </w:p>
    <w:p w14:paraId="1FD29B64"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Girotti, M., Bulin, S. E., &amp; Carreno, F. R. (2024). Effects of chronic stress on cognitive function: From neurobiology to intervention. </w:t>
      </w:r>
      <w:r w:rsidRPr="003B10ED">
        <w:rPr>
          <w:rFonts w:ascii="Times New Roman" w:hAnsi="Times New Roman" w:cs="Times New Roman"/>
          <w:i/>
          <w:iCs/>
          <w:sz w:val="24"/>
          <w:szCs w:val="24"/>
          <w:lang w:val="en-NG"/>
        </w:rPr>
        <w:t>Neurobiology of Stress, 33</w:t>
      </w:r>
      <w:r w:rsidRPr="003B10ED">
        <w:rPr>
          <w:rFonts w:ascii="Times New Roman" w:hAnsi="Times New Roman" w:cs="Times New Roman"/>
          <w:sz w:val="24"/>
          <w:szCs w:val="24"/>
          <w:lang w:val="en-NG"/>
        </w:rPr>
        <w:t>, 100670. </w:t>
      </w:r>
      <w:hyperlink r:id="rId23" w:tgtFrame="_blank" w:history="1">
        <w:r w:rsidRPr="003B10ED">
          <w:rPr>
            <w:rStyle w:val="Hyperlink"/>
            <w:rFonts w:ascii="Times New Roman" w:hAnsi="Times New Roman" w:cs="Times New Roman"/>
            <w:sz w:val="24"/>
            <w:szCs w:val="24"/>
            <w:lang w:val="en-NG"/>
          </w:rPr>
          <w:t>https://doi.org/10.1016/j.ynstr.2024.100670</w:t>
        </w:r>
      </w:hyperlink>
    </w:p>
    <w:p w14:paraId="6DA01CD9"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 xml:space="preserve">Hadi, M., </w:t>
      </w:r>
      <w:proofErr w:type="spellStart"/>
      <w:r w:rsidRPr="003B10ED">
        <w:rPr>
          <w:rFonts w:ascii="Times New Roman" w:hAnsi="Times New Roman" w:cs="Times New Roman"/>
          <w:sz w:val="24"/>
          <w:szCs w:val="24"/>
          <w:lang w:val="en-NG"/>
        </w:rPr>
        <w:t>Noviekayati</w:t>
      </w:r>
      <w:proofErr w:type="spellEnd"/>
      <w:r w:rsidRPr="003B10ED">
        <w:rPr>
          <w:rFonts w:ascii="Times New Roman" w:hAnsi="Times New Roman" w:cs="Times New Roman"/>
          <w:sz w:val="24"/>
          <w:szCs w:val="24"/>
          <w:lang w:val="en-NG"/>
        </w:rPr>
        <w:t xml:space="preserve">, I. G. A. A., &amp; </w:t>
      </w:r>
      <w:proofErr w:type="spellStart"/>
      <w:r w:rsidRPr="003B10ED">
        <w:rPr>
          <w:rFonts w:ascii="Times New Roman" w:hAnsi="Times New Roman" w:cs="Times New Roman"/>
          <w:sz w:val="24"/>
          <w:szCs w:val="24"/>
          <w:lang w:val="en-NG"/>
        </w:rPr>
        <w:t>Suhadianto</w:t>
      </w:r>
      <w:proofErr w:type="spellEnd"/>
      <w:r w:rsidRPr="003B10ED">
        <w:rPr>
          <w:rFonts w:ascii="Times New Roman" w:hAnsi="Times New Roman" w:cs="Times New Roman"/>
          <w:sz w:val="24"/>
          <w:szCs w:val="24"/>
          <w:lang w:val="en-NG"/>
        </w:rPr>
        <w:t>. (2025). Systematic review on global trend in students' academic stress: Prevalence, causal factor, and psychological implication. </w:t>
      </w:r>
      <w:r w:rsidRPr="003B10ED">
        <w:rPr>
          <w:rFonts w:ascii="Times New Roman" w:hAnsi="Times New Roman" w:cs="Times New Roman"/>
          <w:i/>
          <w:iCs/>
          <w:sz w:val="24"/>
          <w:szCs w:val="24"/>
          <w:lang w:val="en-NG"/>
        </w:rPr>
        <w:t>International Journal of Research and Innovation in Social Science, 9</w:t>
      </w:r>
      <w:r w:rsidRPr="003B10ED">
        <w:rPr>
          <w:rFonts w:ascii="Times New Roman" w:hAnsi="Times New Roman" w:cs="Times New Roman"/>
          <w:sz w:val="24"/>
          <w:szCs w:val="24"/>
          <w:lang w:val="en-NG"/>
        </w:rPr>
        <w:t>(11). </w:t>
      </w:r>
      <w:hyperlink r:id="rId24" w:tgtFrame="_blank" w:history="1">
        <w:r w:rsidRPr="003B10ED">
          <w:rPr>
            <w:rStyle w:val="Hyperlink"/>
            <w:rFonts w:ascii="Times New Roman" w:hAnsi="Times New Roman" w:cs="Times New Roman"/>
            <w:sz w:val="24"/>
            <w:szCs w:val="24"/>
            <w:lang w:val="en-NG"/>
          </w:rPr>
          <w:t>https://doi.org/10.47772/IJRISS.2025.91100332</w:t>
        </w:r>
      </w:hyperlink>
    </w:p>
    <w:p w14:paraId="327FA2A6"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 xml:space="preserve">Hunt, X., Jivan, D. C., Naslund, J. A., </w:t>
      </w:r>
      <w:proofErr w:type="spellStart"/>
      <w:r w:rsidRPr="003B10ED">
        <w:rPr>
          <w:rFonts w:ascii="Times New Roman" w:hAnsi="Times New Roman" w:cs="Times New Roman"/>
          <w:sz w:val="24"/>
          <w:szCs w:val="24"/>
          <w:lang w:val="en-NG"/>
        </w:rPr>
        <w:t>Breet</w:t>
      </w:r>
      <w:proofErr w:type="spellEnd"/>
      <w:r w:rsidRPr="003B10ED">
        <w:rPr>
          <w:rFonts w:ascii="Times New Roman" w:hAnsi="Times New Roman" w:cs="Times New Roman"/>
          <w:sz w:val="24"/>
          <w:szCs w:val="24"/>
          <w:lang w:val="en-NG"/>
        </w:rPr>
        <w:t xml:space="preserve">, E., &amp; </w:t>
      </w:r>
      <w:proofErr w:type="spellStart"/>
      <w:r w:rsidRPr="003B10ED">
        <w:rPr>
          <w:rFonts w:ascii="Times New Roman" w:hAnsi="Times New Roman" w:cs="Times New Roman"/>
          <w:sz w:val="24"/>
          <w:szCs w:val="24"/>
          <w:lang w:val="en-NG"/>
        </w:rPr>
        <w:t>Bantjes</w:t>
      </w:r>
      <w:proofErr w:type="spellEnd"/>
      <w:r w:rsidRPr="003B10ED">
        <w:rPr>
          <w:rFonts w:ascii="Times New Roman" w:hAnsi="Times New Roman" w:cs="Times New Roman"/>
          <w:sz w:val="24"/>
          <w:szCs w:val="24"/>
          <w:lang w:val="en-NG"/>
        </w:rPr>
        <w:t>, J. (2023). South African university students' experiences of online group cognitive behavioural therapy: Implications for delivering digital mental health interventions to young people. </w:t>
      </w:r>
      <w:r w:rsidRPr="003B10ED">
        <w:rPr>
          <w:rFonts w:ascii="Times New Roman" w:hAnsi="Times New Roman" w:cs="Times New Roman"/>
          <w:i/>
          <w:iCs/>
          <w:sz w:val="24"/>
          <w:szCs w:val="24"/>
          <w:lang w:val="en-NG"/>
        </w:rPr>
        <w:t>Global Mental Health, 10</w:t>
      </w:r>
      <w:r w:rsidRPr="003B10ED">
        <w:rPr>
          <w:rFonts w:ascii="Times New Roman" w:hAnsi="Times New Roman" w:cs="Times New Roman"/>
          <w:sz w:val="24"/>
          <w:szCs w:val="24"/>
          <w:lang w:val="en-NG"/>
        </w:rPr>
        <w:t>, e45. </w:t>
      </w:r>
      <w:hyperlink r:id="rId25" w:tgtFrame="_blank" w:history="1">
        <w:r w:rsidRPr="003B10ED">
          <w:rPr>
            <w:rStyle w:val="Hyperlink"/>
            <w:rFonts w:ascii="Times New Roman" w:hAnsi="Times New Roman" w:cs="Times New Roman"/>
            <w:sz w:val="24"/>
            <w:szCs w:val="24"/>
            <w:lang w:val="en-NG"/>
          </w:rPr>
          <w:t>https://doi.org/10.1017/gmh.2023.39</w:t>
        </w:r>
      </w:hyperlink>
    </w:p>
    <w:p w14:paraId="658F90D8"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Jordan, R. K., Shah, S. S., Desai, H., Tripi, J., Mitchell, A., et al. (2020). Variation of stress levels, burnout, and resilience throughout the academic year in first-year medical students. </w:t>
      </w:r>
      <w:r w:rsidRPr="003B10ED">
        <w:rPr>
          <w:rFonts w:ascii="Times New Roman" w:hAnsi="Times New Roman" w:cs="Times New Roman"/>
          <w:i/>
          <w:iCs/>
          <w:sz w:val="24"/>
          <w:szCs w:val="24"/>
          <w:lang w:val="en-NG"/>
        </w:rPr>
        <w:t>PLOS ONE, 15</w:t>
      </w:r>
      <w:r w:rsidRPr="003B10ED">
        <w:rPr>
          <w:rFonts w:ascii="Times New Roman" w:hAnsi="Times New Roman" w:cs="Times New Roman"/>
          <w:sz w:val="24"/>
          <w:szCs w:val="24"/>
          <w:lang w:val="en-NG"/>
        </w:rPr>
        <w:t>(10), e0240667. </w:t>
      </w:r>
      <w:hyperlink r:id="rId26" w:tgtFrame="_blank" w:history="1">
        <w:r w:rsidRPr="003B10ED">
          <w:rPr>
            <w:rStyle w:val="Hyperlink"/>
            <w:rFonts w:ascii="Times New Roman" w:hAnsi="Times New Roman" w:cs="Times New Roman"/>
            <w:sz w:val="24"/>
            <w:szCs w:val="24"/>
            <w:lang w:val="en-NG"/>
          </w:rPr>
          <w:t>https://doi.org/10.1371/journal.pone.0240667</w:t>
        </w:r>
      </w:hyperlink>
    </w:p>
    <w:p w14:paraId="4FB4A6CE"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Joseph, D. T., Joseph, O. F., Ayoola, J. O., &amp; Salihu, E. Y. (2025). Perceived impact of academic stress on the mental health of engineering students in Nigerian universities. </w:t>
      </w:r>
      <w:r w:rsidRPr="003B10ED">
        <w:rPr>
          <w:rFonts w:ascii="Times New Roman" w:hAnsi="Times New Roman" w:cs="Times New Roman"/>
          <w:i/>
          <w:iCs/>
          <w:sz w:val="24"/>
          <w:szCs w:val="24"/>
          <w:lang w:val="en-NG"/>
        </w:rPr>
        <w:t>Asian Journal of Advanced Research and Reports, 19</w:t>
      </w:r>
      <w:r w:rsidRPr="003B10ED">
        <w:rPr>
          <w:rFonts w:ascii="Times New Roman" w:hAnsi="Times New Roman" w:cs="Times New Roman"/>
          <w:sz w:val="24"/>
          <w:szCs w:val="24"/>
          <w:lang w:val="en-NG"/>
        </w:rPr>
        <w:t>(2), 178–188. </w:t>
      </w:r>
      <w:hyperlink r:id="rId27" w:tgtFrame="_blank" w:history="1">
        <w:r w:rsidRPr="003B10ED">
          <w:rPr>
            <w:rStyle w:val="Hyperlink"/>
            <w:rFonts w:ascii="Times New Roman" w:hAnsi="Times New Roman" w:cs="Times New Roman"/>
            <w:sz w:val="24"/>
            <w:szCs w:val="24"/>
            <w:lang w:val="en-NG"/>
          </w:rPr>
          <w:t>https://doi.org/10.9734/ajarr/2025/v19i2901</w:t>
        </w:r>
      </w:hyperlink>
    </w:p>
    <w:p w14:paraId="606FFBBC"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Krishnappa, K., Singh, N. P., Jain, P. K., Sharma, A., Mehra, J., &amp; Nayak, K. S. (2018). Medical school and stress: A cross-sectional study of stress among medical students in Uttar Pradesh University of Medical Sciences in district Etawah. </w:t>
      </w:r>
      <w:r w:rsidRPr="003B10ED">
        <w:rPr>
          <w:rFonts w:ascii="Times New Roman" w:hAnsi="Times New Roman" w:cs="Times New Roman"/>
          <w:i/>
          <w:iCs/>
          <w:sz w:val="24"/>
          <w:szCs w:val="24"/>
          <w:lang w:val="en-NG"/>
        </w:rPr>
        <w:t>Indian Journal of Community Health, 30</w:t>
      </w:r>
      <w:r w:rsidRPr="003B10ED">
        <w:rPr>
          <w:rFonts w:ascii="Times New Roman" w:hAnsi="Times New Roman" w:cs="Times New Roman"/>
          <w:sz w:val="24"/>
          <w:szCs w:val="24"/>
          <w:lang w:val="en-NG"/>
        </w:rPr>
        <w:t>(3), 239–246.</w:t>
      </w:r>
    </w:p>
    <w:p w14:paraId="43193F67"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 xml:space="preserve">Laher, Z., Badat, A., </w:t>
      </w:r>
      <w:proofErr w:type="spellStart"/>
      <w:r w:rsidRPr="003B10ED">
        <w:rPr>
          <w:rFonts w:ascii="Times New Roman" w:hAnsi="Times New Roman" w:cs="Times New Roman"/>
          <w:sz w:val="24"/>
          <w:szCs w:val="24"/>
          <w:lang w:val="en-NG"/>
        </w:rPr>
        <w:t>Gathoo</w:t>
      </w:r>
      <w:proofErr w:type="spellEnd"/>
      <w:r w:rsidRPr="003B10ED">
        <w:rPr>
          <w:rFonts w:ascii="Times New Roman" w:hAnsi="Times New Roman" w:cs="Times New Roman"/>
          <w:sz w:val="24"/>
          <w:szCs w:val="24"/>
          <w:lang w:val="en-NG"/>
        </w:rPr>
        <w:t xml:space="preserve">, A., </w:t>
      </w:r>
      <w:proofErr w:type="spellStart"/>
      <w:r w:rsidRPr="003B10ED">
        <w:rPr>
          <w:rFonts w:ascii="Times New Roman" w:hAnsi="Times New Roman" w:cs="Times New Roman"/>
          <w:sz w:val="24"/>
          <w:szCs w:val="24"/>
          <w:lang w:val="en-NG"/>
        </w:rPr>
        <w:t>Notoria</w:t>
      </w:r>
      <w:proofErr w:type="spellEnd"/>
      <w:r w:rsidRPr="003B10ED">
        <w:rPr>
          <w:rFonts w:ascii="Times New Roman" w:hAnsi="Times New Roman" w:cs="Times New Roman"/>
          <w:sz w:val="24"/>
          <w:szCs w:val="24"/>
          <w:lang w:val="en-NG"/>
        </w:rPr>
        <w:t xml:space="preserve">, M. M., Cachalia, M., </w:t>
      </w:r>
      <w:proofErr w:type="spellStart"/>
      <w:r w:rsidRPr="003B10ED">
        <w:rPr>
          <w:rFonts w:ascii="Times New Roman" w:hAnsi="Times New Roman" w:cs="Times New Roman"/>
          <w:sz w:val="24"/>
          <w:szCs w:val="24"/>
          <w:lang w:val="en-NG"/>
        </w:rPr>
        <w:t>Sardiwalla</w:t>
      </w:r>
      <w:proofErr w:type="spellEnd"/>
      <w:r w:rsidRPr="003B10ED">
        <w:rPr>
          <w:rFonts w:ascii="Times New Roman" w:hAnsi="Times New Roman" w:cs="Times New Roman"/>
          <w:sz w:val="24"/>
          <w:szCs w:val="24"/>
          <w:lang w:val="en-NG"/>
        </w:rPr>
        <w:t xml:space="preserve">, Z. M., … </w:t>
      </w:r>
      <w:proofErr w:type="spellStart"/>
      <w:r w:rsidRPr="003B10ED">
        <w:rPr>
          <w:rFonts w:ascii="Times New Roman" w:hAnsi="Times New Roman" w:cs="Times New Roman"/>
          <w:sz w:val="24"/>
          <w:szCs w:val="24"/>
          <w:lang w:val="en-NG"/>
        </w:rPr>
        <w:t>Tlaalajoe</w:t>
      </w:r>
      <w:r w:rsidRPr="003B10ED">
        <w:rPr>
          <w:rFonts w:ascii="Times New Roman" w:hAnsi="Times New Roman" w:cs="Times New Roman"/>
          <w:sz w:val="24"/>
          <w:szCs w:val="24"/>
          <w:lang w:val="en-NG"/>
        </w:rPr>
        <w:noBreakHyphen/>
        <w:t>Mokhatla</w:t>
      </w:r>
      <w:proofErr w:type="spellEnd"/>
      <w:r w:rsidRPr="003B10ED">
        <w:rPr>
          <w:rFonts w:ascii="Times New Roman" w:hAnsi="Times New Roman" w:cs="Times New Roman"/>
          <w:sz w:val="24"/>
          <w:szCs w:val="24"/>
          <w:lang w:val="en-NG"/>
        </w:rPr>
        <w:t>, N. (2026). Assessing the implications of loadshedding on academic workload management by preclinical MBChB students. </w:t>
      </w:r>
      <w:r w:rsidRPr="003B10ED">
        <w:rPr>
          <w:rFonts w:ascii="Times New Roman" w:hAnsi="Times New Roman" w:cs="Times New Roman"/>
          <w:i/>
          <w:iCs/>
          <w:sz w:val="24"/>
          <w:szCs w:val="24"/>
          <w:lang w:val="en-NG"/>
        </w:rPr>
        <w:t>Futurity Education, 6</w:t>
      </w:r>
      <w:r w:rsidRPr="003B10ED">
        <w:rPr>
          <w:rFonts w:ascii="Times New Roman" w:hAnsi="Times New Roman" w:cs="Times New Roman"/>
          <w:sz w:val="24"/>
          <w:szCs w:val="24"/>
          <w:lang w:val="en-NG"/>
        </w:rPr>
        <w:t>(1), 198–216. </w:t>
      </w:r>
      <w:hyperlink r:id="rId28" w:tgtFrame="_blank" w:history="1">
        <w:r w:rsidRPr="003B10ED">
          <w:rPr>
            <w:rStyle w:val="Hyperlink"/>
            <w:rFonts w:ascii="Times New Roman" w:hAnsi="Times New Roman" w:cs="Times New Roman"/>
            <w:sz w:val="24"/>
            <w:szCs w:val="24"/>
            <w:lang w:val="en-NG"/>
          </w:rPr>
          <w:t>https://doi.org/10.57125/FED.2026.03.11</w:t>
        </w:r>
      </w:hyperlink>
    </w:p>
    <w:p w14:paraId="3AA21FAB"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 xml:space="preserve">Mirza, A. A., </w:t>
      </w:r>
      <w:proofErr w:type="spellStart"/>
      <w:r w:rsidRPr="003B10ED">
        <w:rPr>
          <w:rFonts w:ascii="Times New Roman" w:hAnsi="Times New Roman" w:cs="Times New Roman"/>
          <w:sz w:val="24"/>
          <w:szCs w:val="24"/>
          <w:lang w:val="en-NG"/>
        </w:rPr>
        <w:t>Baarimah</w:t>
      </w:r>
      <w:proofErr w:type="spellEnd"/>
      <w:r w:rsidRPr="003B10ED">
        <w:rPr>
          <w:rFonts w:ascii="Times New Roman" w:hAnsi="Times New Roman" w:cs="Times New Roman"/>
          <w:sz w:val="24"/>
          <w:szCs w:val="24"/>
          <w:lang w:val="en-NG"/>
        </w:rPr>
        <w:t xml:space="preserve">, H., Baig, M., Mirza, A. R., Halawani, M. A., </w:t>
      </w:r>
      <w:proofErr w:type="spellStart"/>
      <w:r w:rsidRPr="003B10ED">
        <w:rPr>
          <w:rFonts w:ascii="Times New Roman" w:hAnsi="Times New Roman" w:cs="Times New Roman"/>
          <w:sz w:val="24"/>
          <w:szCs w:val="24"/>
          <w:lang w:val="en-NG"/>
        </w:rPr>
        <w:t>Beyari</w:t>
      </w:r>
      <w:proofErr w:type="spellEnd"/>
      <w:r w:rsidRPr="003B10ED">
        <w:rPr>
          <w:rFonts w:ascii="Times New Roman" w:hAnsi="Times New Roman" w:cs="Times New Roman"/>
          <w:sz w:val="24"/>
          <w:szCs w:val="24"/>
          <w:lang w:val="en-NG"/>
        </w:rPr>
        <w:t xml:space="preserve">, G. M., </w:t>
      </w:r>
      <w:proofErr w:type="spellStart"/>
      <w:r w:rsidRPr="003B10ED">
        <w:rPr>
          <w:rFonts w:ascii="Times New Roman" w:hAnsi="Times New Roman" w:cs="Times New Roman"/>
          <w:sz w:val="24"/>
          <w:szCs w:val="24"/>
          <w:lang w:val="en-NG"/>
        </w:rPr>
        <w:t>AlRaddadi</w:t>
      </w:r>
      <w:proofErr w:type="spellEnd"/>
      <w:r w:rsidRPr="003B10ED">
        <w:rPr>
          <w:rFonts w:ascii="Times New Roman" w:hAnsi="Times New Roman" w:cs="Times New Roman"/>
          <w:sz w:val="24"/>
          <w:szCs w:val="24"/>
          <w:lang w:val="en-NG"/>
        </w:rPr>
        <w:t xml:space="preserve">, K. S., &amp; </w:t>
      </w:r>
      <w:proofErr w:type="spellStart"/>
      <w:r w:rsidRPr="003B10ED">
        <w:rPr>
          <w:rFonts w:ascii="Times New Roman" w:hAnsi="Times New Roman" w:cs="Times New Roman"/>
          <w:sz w:val="24"/>
          <w:szCs w:val="24"/>
          <w:lang w:val="en-NG"/>
        </w:rPr>
        <w:t>Alreefi</w:t>
      </w:r>
      <w:proofErr w:type="spellEnd"/>
      <w:r w:rsidRPr="003B10ED">
        <w:rPr>
          <w:rFonts w:ascii="Times New Roman" w:hAnsi="Times New Roman" w:cs="Times New Roman"/>
          <w:sz w:val="24"/>
          <w:szCs w:val="24"/>
          <w:lang w:val="en-NG"/>
        </w:rPr>
        <w:t>, M. (2021). Academic and non</w:t>
      </w:r>
      <w:r w:rsidRPr="003B10ED">
        <w:rPr>
          <w:rFonts w:ascii="Times New Roman" w:hAnsi="Times New Roman" w:cs="Times New Roman"/>
          <w:sz w:val="24"/>
          <w:szCs w:val="24"/>
          <w:lang w:val="en-NG"/>
        </w:rPr>
        <w:noBreakHyphen/>
        <w:t>academic life stressors and their impact on psychological wellbeing of medical students. </w:t>
      </w:r>
      <w:r w:rsidRPr="003B10ED">
        <w:rPr>
          <w:rFonts w:ascii="Times New Roman" w:hAnsi="Times New Roman" w:cs="Times New Roman"/>
          <w:i/>
          <w:iCs/>
          <w:sz w:val="24"/>
          <w:szCs w:val="24"/>
          <w:lang w:val="en-NG"/>
        </w:rPr>
        <w:t>AIMS Public Health, 8</w:t>
      </w:r>
      <w:r w:rsidRPr="003B10ED">
        <w:rPr>
          <w:rFonts w:ascii="Times New Roman" w:hAnsi="Times New Roman" w:cs="Times New Roman"/>
          <w:sz w:val="24"/>
          <w:szCs w:val="24"/>
          <w:lang w:val="en-NG"/>
        </w:rPr>
        <w:t>(4), 563–580. </w:t>
      </w:r>
      <w:hyperlink r:id="rId29" w:tgtFrame="_blank" w:history="1">
        <w:r w:rsidRPr="003B10ED">
          <w:rPr>
            <w:rStyle w:val="Hyperlink"/>
            <w:rFonts w:ascii="Times New Roman" w:hAnsi="Times New Roman" w:cs="Times New Roman"/>
            <w:sz w:val="24"/>
            <w:szCs w:val="24"/>
            <w:lang w:val="en-NG"/>
          </w:rPr>
          <w:t>https://doi.org/10.3934/publichealth.2021046</w:t>
        </w:r>
      </w:hyperlink>
    </w:p>
    <w:p w14:paraId="78A5C75F"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 xml:space="preserve">Nwachukwu, C. E., Olufunmilayo, E. O., </w:t>
      </w:r>
      <w:proofErr w:type="spellStart"/>
      <w:r w:rsidRPr="003B10ED">
        <w:rPr>
          <w:rFonts w:ascii="Times New Roman" w:hAnsi="Times New Roman" w:cs="Times New Roman"/>
          <w:sz w:val="24"/>
          <w:szCs w:val="24"/>
          <w:lang w:val="en-NG"/>
        </w:rPr>
        <w:t>Otor</w:t>
      </w:r>
      <w:proofErr w:type="spellEnd"/>
      <w:r w:rsidRPr="003B10ED">
        <w:rPr>
          <w:rFonts w:ascii="Times New Roman" w:hAnsi="Times New Roman" w:cs="Times New Roman"/>
          <w:sz w:val="24"/>
          <w:szCs w:val="24"/>
          <w:lang w:val="en-NG"/>
        </w:rPr>
        <w:t xml:space="preserve">, V. O., Yakubu, A. O., Akingbade, A. E., </w:t>
      </w:r>
      <w:proofErr w:type="spellStart"/>
      <w:r w:rsidRPr="003B10ED">
        <w:rPr>
          <w:rFonts w:ascii="Times New Roman" w:hAnsi="Times New Roman" w:cs="Times New Roman"/>
          <w:sz w:val="24"/>
          <w:szCs w:val="24"/>
          <w:lang w:val="en-NG"/>
        </w:rPr>
        <w:t>Odefemi</w:t>
      </w:r>
      <w:proofErr w:type="spellEnd"/>
      <w:r w:rsidRPr="003B10ED">
        <w:rPr>
          <w:rFonts w:ascii="Times New Roman" w:hAnsi="Times New Roman" w:cs="Times New Roman"/>
          <w:sz w:val="24"/>
          <w:szCs w:val="24"/>
          <w:lang w:val="en-NG"/>
        </w:rPr>
        <w:t>, O. F., … Abdulmalik, J. O. (2021). Common mental health problems and associated factors among medical students of University of Ibadan, Nigeria. </w:t>
      </w:r>
      <w:r w:rsidRPr="003B10ED">
        <w:rPr>
          <w:rFonts w:ascii="Times New Roman" w:hAnsi="Times New Roman" w:cs="Times New Roman"/>
          <w:i/>
          <w:iCs/>
          <w:sz w:val="24"/>
          <w:szCs w:val="24"/>
          <w:lang w:val="en-NG"/>
        </w:rPr>
        <w:t>Journal of Mental Health, 30</w:t>
      </w:r>
      <w:r w:rsidRPr="003B10ED">
        <w:rPr>
          <w:rFonts w:ascii="Times New Roman" w:hAnsi="Times New Roman" w:cs="Times New Roman"/>
          <w:sz w:val="24"/>
          <w:szCs w:val="24"/>
          <w:lang w:val="en-NG"/>
        </w:rPr>
        <w:t>(3), 315–322. </w:t>
      </w:r>
      <w:hyperlink r:id="rId30" w:tgtFrame="_blank" w:history="1">
        <w:r w:rsidRPr="003B10ED">
          <w:rPr>
            <w:rStyle w:val="Hyperlink"/>
            <w:rFonts w:ascii="Times New Roman" w:hAnsi="Times New Roman" w:cs="Times New Roman"/>
            <w:sz w:val="24"/>
            <w:szCs w:val="24"/>
            <w:lang w:val="en-NG"/>
          </w:rPr>
          <w:t>https://doi.org/10.1080/09638237.2021.1875404</w:t>
        </w:r>
      </w:hyperlink>
    </w:p>
    <w:p w14:paraId="0ADE8911"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proofErr w:type="spellStart"/>
      <w:r w:rsidRPr="003B10ED">
        <w:rPr>
          <w:rFonts w:ascii="Times New Roman" w:hAnsi="Times New Roman" w:cs="Times New Roman"/>
          <w:sz w:val="24"/>
          <w:szCs w:val="24"/>
          <w:lang w:val="en-NG"/>
        </w:rPr>
        <w:t>Naswiibah</w:t>
      </w:r>
      <w:proofErr w:type="spellEnd"/>
      <w:r w:rsidRPr="003B10ED">
        <w:rPr>
          <w:rFonts w:ascii="Times New Roman" w:hAnsi="Times New Roman" w:cs="Times New Roman"/>
          <w:sz w:val="24"/>
          <w:szCs w:val="24"/>
          <w:lang w:val="en-NG"/>
        </w:rPr>
        <w:t>, N., &amp; Muhindo, R. (2025). Psychological distress among undergraduate health sciences students in Uganda. </w:t>
      </w:r>
      <w:r w:rsidRPr="003B10ED">
        <w:rPr>
          <w:rFonts w:ascii="Times New Roman" w:hAnsi="Times New Roman" w:cs="Times New Roman"/>
          <w:i/>
          <w:iCs/>
          <w:sz w:val="24"/>
          <w:szCs w:val="24"/>
          <w:lang w:val="en-NG"/>
        </w:rPr>
        <w:t>African Journal of Primary Health Care &amp; Family Medicine, 17</w:t>
      </w:r>
      <w:r w:rsidRPr="003B10ED">
        <w:rPr>
          <w:rFonts w:ascii="Times New Roman" w:hAnsi="Times New Roman" w:cs="Times New Roman"/>
          <w:sz w:val="24"/>
          <w:szCs w:val="24"/>
          <w:lang w:val="en-NG"/>
        </w:rPr>
        <w:t>(1), a4749. </w:t>
      </w:r>
      <w:hyperlink r:id="rId31" w:tgtFrame="_blank" w:history="1">
        <w:r w:rsidRPr="003B10ED">
          <w:rPr>
            <w:rStyle w:val="Hyperlink"/>
            <w:rFonts w:ascii="Times New Roman" w:hAnsi="Times New Roman" w:cs="Times New Roman"/>
            <w:sz w:val="24"/>
            <w:szCs w:val="24"/>
            <w:lang w:val="en-NG"/>
          </w:rPr>
          <w:t>https://doi.org/10.4102/phcfm.v17i1.4749</w:t>
        </w:r>
      </w:hyperlink>
    </w:p>
    <w:p w14:paraId="163D06E7"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proofErr w:type="spellStart"/>
      <w:r w:rsidRPr="003B10ED">
        <w:rPr>
          <w:rFonts w:ascii="Times New Roman" w:hAnsi="Times New Roman" w:cs="Times New Roman"/>
          <w:sz w:val="24"/>
          <w:szCs w:val="24"/>
          <w:lang w:val="en-NG"/>
        </w:rPr>
        <w:t>Obilade</w:t>
      </w:r>
      <w:proofErr w:type="spellEnd"/>
      <w:r w:rsidRPr="003B10ED">
        <w:rPr>
          <w:rFonts w:ascii="Times New Roman" w:hAnsi="Times New Roman" w:cs="Times New Roman"/>
          <w:sz w:val="24"/>
          <w:szCs w:val="24"/>
          <w:lang w:val="en-NG"/>
        </w:rPr>
        <w:t xml:space="preserve">, T. T., </w:t>
      </w:r>
      <w:proofErr w:type="spellStart"/>
      <w:r w:rsidRPr="003B10ED">
        <w:rPr>
          <w:rFonts w:ascii="Times New Roman" w:hAnsi="Times New Roman" w:cs="Times New Roman"/>
          <w:sz w:val="24"/>
          <w:szCs w:val="24"/>
          <w:lang w:val="en-NG"/>
        </w:rPr>
        <w:t>Koleoso</w:t>
      </w:r>
      <w:proofErr w:type="spellEnd"/>
      <w:r w:rsidRPr="003B10ED">
        <w:rPr>
          <w:rFonts w:ascii="Times New Roman" w:hAnsi="Times New Roman" w:cs="Times New Roman"/>
          <w:sz w:val="24"/>
          <w:szCs w:val="24"/>
          <w:lang w:val="en-NG"/>
        </w:rPr>
        <w:t xml:space="preserve">, P. O., &amp; </w:t>
      </w:r>
      <w:proofErr w:type="spellStart"/>
      <w:r w:rsidRPr="003B10ED">
        <w:rPr>
          <w:rFonts w:ascii="Times New Roman" w:hAnsi="Times New Roman" w:cs="Times New Roman"/>
          <w:sz w:val="24"/>
          <w:szCs w:val="24"/>
          <w:lang w:val="en-NG"/>
        </w:rPr>
        <w:t>Nwenendah</w:t>
      </w:r>
      <w:r w:rsidRPr="003B10ED">
        <w:rPr>
          <w:rFonts w:ascii="Times New Roman" w:hAnsi="Times New Roman" w:cs="Times New Roman"/>
          <w:sz w:val="24"/>
          <w:szCs w:val="24"/>
          <w:lang w:val="en-NG"/>
        </w:rPr>
        <w:noBreakHyphen/>
        <w:t>Mpi</w:t>
      </w:r>
      <w:proofErr w:type="spellEnd"/>
      <w:r w:rsidRPr="003B10ED">
        <w:rPr>
          <w:rFonts w:ascii="Times New Roman" w:hAnsi="Times New Roman" w:cs="Times New Roman"/>
          <w:sz w:val="24"/>
          <w:szCs w:val="24"/>
          <w:lang w:val="en-NG"/>
        </w:rPr>
        <w:t>, E. W. (2024). An investigative study on the causes of depression and the coping strategies among clinical medical students in private universities in North Central Nigeria. </w:t>
      </w:r>
      <w:r w:rsidRPr="003B10ED">
        <w:rPr>
          <w:rFonts w:ascii="Times New Roman" w:hAnsi="Times New Roman" w:cs="Times New Roman"/>
          <w:i/>
          <w:iCs/>
          <w:sz w:val="24"/>
          <w:szCs w:val="24"/>
          <w:lang w:val="en-NG"/>
        </w:rPr>
        <w:t>BMC Psychiatry, 24</w:t>
      </w:r>
      <w:r w:rsidRPr="003B10ED">
        <w:rPr>
          <w:rFonts w:ascii="Times New Roman" w:hAnsi="Times New Roman" w:cs="Times New Roman"/>
          <w:sz w:val="24"/>
          <w:szCs w:val="24"/>
          <w:lang w:val="en-NG"/>
        </w:rPr>
        <w:t>, 726. </w:t>
      </w:r>
      <w:hyperlink r:id="rId32" w:tgtFrame="_blank" w:history="1">
        <w:r w:rsidRPr="003B10ED">
          <w:rPr>
            <w:rStyle w:val="Hyperlink"/>
            <w:rFonts w:ascii="Times New Roman" w:hAnsi="Times New Roman" w:cs="Times New Roman"/>
            <w:sz w:val="24"/>
            <w:szCs w:val="24"/>
            <w:lang w:val="en-NG"/>
          </w:rPr>
          <w:t>https://doi.org/10.1186/s12888-024-06197-x</w:t>
        </w:r>
      </w:hyperlink>
    </w:p>
    <w:p w14:paraId="3E3E8876"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proofErr w:type="spellStart"/>
      <w:r w:rsidRPr="003B10ED">
        <w:rPr>
          <w:rFonts w:ascii="Times New Roman" w:hAnsi="Times New Roman" w:cs="Times New Roman"/>
          <w:sz w:val="24"/>
          <w:szCs w:val="24"/>
          <w:lang w:val="en-NG"/>
        </w:rPr>
        <w:lastRenderedPageBreak/>
        <w:t>Okwudishu</w:t>
      </w:r>
      <w:proofErr w:type="spellEnd"/>
      <w:r w:rsidRPr="003B10ED">
        <w:rPr>
          <w:rFonts w:ascii="Times New Roman" w:hAnsi="Times New Roman" w:cs="Times New Roman"/>
          <w:sz w:val="24"/>
          <w:szCs w:val="24"/>
          <w:lang w:val="en-NG"/>
        </w:rPr>
        <w:t xml:space="preserve">, O., </w:t>
      </w:r>
      <w:proofErr w:type="spellStart"/>
      <w:r w:rsidRPr="003B10ED">
        <w:rPr>
          <w:rFonts w:ascii="Times New Roman" w:hAnsi="Times New Roman" w:cs="Times New Roman"/>
          <w:sz w:val="24"/>
          <w:szCs w:val="24"/>
          <w:lang w:val="en-NG"/>
        </w:rPr>
        <w:t>Okebalama</w:t>
      </w:r>
      <w:proofErr w:type="spellEnd"/>
      <w:r w:rsidRPr="003B10ED">
        <w:rPr>
          <w:rFonts w:ascii="Times New Roman" w:hAnsi="Times New Roman" w:cs="Times New Roman"/>
          <w:sz w:val="24"/>
          <w:szCs w:val="24"/>
          <w:lang w:val="en-NG"/>
        </w:rPr>
        <w:t xml:space="preserve">, V. C., Bamidele, E. F., </w:t>
      </w:r>
      <w:proofErr w:type="spellStart"/>
      <w:r w:rsidRPr="003B10ED">
        <w:rPr>
          <w:rFonts w:ascii="Times New Roman" w:hAnsi="Times New Roman" w:cs="Times New Roman"/>
          <w:sz w:val="24"/>
          <w:szCs w:val="24"/>
          <w:lang w:val="en-NG"/>
        </w:rPr>
        <w:t>Osinaike</w:t>
      </w:r>
      <w:proofErr w:type="spellEnd"/>
      <w:r w:rsidRPr="003B10ED">
        <w:rPr>
          <w:rFonts w:ascii="Times New Roman" w:hAnsi="Times New Roman" w:cs="Times New Roman"/>
          <w:sz w:val="24"/>
          <w:szCs w:val="24"/>
          <w:lang w:val="en-NG"/>
        </w:rPr>
        <w:t xml:space="preserve">, A., </w:t>
      </w:r>
      <w:proofErr w:type="spellStart"/>
      <w:r w:rsidRPr="003B10ED">
        <w:rPr>
          <w:rFonts w:ascii="Times New Roman" w:hAnsi="Times New Roman" w:cs="Times New Roman"/>
          <w:sz w:val="24"/>
          <w:szCs w:val="24"/>
          <w:lang w:val="en-NG"/>
        </w:rPr>
        <w:t>Adefala</w:t>
      </w:r>
      <w:proofErr w:type="spellEnd"/>
      <w:r w:rsidRPr="003B10ED">
        <w:rPr>
          <w:rFonts w:ascii="Times New Roman" w:hAnsi="Times New Roman" w:cs="Times New Roman"/>
          <w:sz w:val="24"/>
          <w:szCs w:val="24"/>
          <w:lang w:val="en-NG"/>
        </w:rPr>
        <w:t>, N. O., Olabiyi, H. O., et al. (2025). Evaluation of the prevalence and factors affecting the mental health of undergraduate medical students in a Nigerian university: A cross-sectional study. </w:t>
      </w:r>
      <w:r w:rsidRPr="003B10ED">
        <w:rPr>
          <w:rFonts w:ascii="Times New Roman" w:hAnsi="Times New Roman" w:cs="Times New Roman"/>
          <w:i/>
          <w:iCs/>
          <w:sz w:val="24"/>
          <w:szCs w:val="24"/>
          <w:lang w:val="en-NG"/>
        </w:rPr>
        <w:t>Nigerian Medical Journal, 66</w:t>
      </w:r>
      <w:r w:rsidRPr="003B10ED">
        <w:rPr>
          <w:rFonts w:ascii="Times New Roman" w:hAnsi="Times New Roman" w:cs="Times New Roman"/>
          <w:sz w:val="24"/>
          <w:szCs w:val="24"/>
          <w:lang w:val="en-NG"/>
        </w:rPr>
        <w:t>(4), 1333–1345. </w:t>
      </w:r>
      <w:hyperlink r:id="rId33" w:tgtFrame="_blank" w:history="1">
        <w:r w:rsidRPr="003B10ED">
          <w:rPr>
            <w:rStyle w:val="Hyperlink"/>
            <w:rFonts w:ascii="Times New Roman" w:hAnsi="Times New Roman" w:cs="Times New Roman"/>
            <w:sz w:val="24"/>
            <w:szCs w:val="24"/>
            <w:lang w:val="en-NG"/>
          </w:rPr>
          <w:t>https://doi.org/10.71480/nmj.v66i4.696</w:t>
        </w:r>
      </w:hyperlink>
    </w:p>
    <w:p w14:paraId="0005E7B8"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 xml:space="preserve">Orji, S. O., </w:t>
      </w:r>
      <w:proofErr w:type="spellStart"/>
      <w:r w:rsidRPr="003B10ED">
        <w:rPr>
          <w:rFonts w:ascii="Times New Roman" w:hAnsi="Times New Roman" w:cs="Times New Roman"/>
          <w:sz w:val="24"/>
          <w:szCs w:val="24"/>
          <w:lang w:val="en-NG"/>
        </w:rPr>
        <w:t>Mbarie</w:t>
      </w:r>
      <w:proofErr w:type="spellEnd"/>
      <w:r w:rsidRPr="003B10ED">
        <w:rPr>
          <w:rFonts w:ascii="Times New Roman" w:hAnsi="Times New Roman" w:cs="Times New Roman"/>
          <w:sz w:val="24"/>
          <w:szCs w:val="24"/>
          <w:lang w:val="en-NG"/>
        </w:rPr>
        <w:t>, A. I., &amp; Osahon, P. T. (2026). Self-medication practices with over-the-counter drugs among pharmacy students in South-South Nigeria. </w:t>
      </w:r>
      <w:r w:rsidRPr="003B10ED">
        <w:rPr>
          <w:rFonts w:ascii="Times New Roman" w:hAnsi="Times New Roman" w:cs="Times New Roman"/>
          <w:i/>
          <w:iCs/>
          <w:sz w:val="24"/>
          <w:szCs w:val="24"/>
          <w:lang w:val="en-NG"/>
        </w:rPr>
        <w:t>Nigerian Journal of Pharmaceutical and Applied Science Research, 14</w:t>
      </w:r>
      <w:r w:rsidRPr="003B10ED">
        <w:rPr>
          <w:rFonts w:ascii="Times New Roman" w:hAnsi="Times New Roman" w:cs="Times New Roman"/>
          <w:sz w:val="24"/>
          <w:szCs w:val="24"/>
          <w:lang w:val="en-NG"/>
        </w:rPr>
        <w:t>(4), 1–9. </w:t>
      </w:r>
      <w:hyperlink r:id="rId34" w:tgtFrame="_blank" w:history="1">
        <w:r w:rsidRPr="003B10ED">
          <w:rPr>
            <w:rStyle w:val="Hyperlink"/>
            <w:rFonts w:ascii="Times New Roman" w:hAnsi="Times New Roman" w:cs="Times New Roman"/>
            <w:sz w:val="24"/>
            <w:szCs w:val="24"/>
            <w:lang w:val="en-NG"/>
          </w:rPr>
          <w:t>https://doi.org/10.60787/nijophasr-v14-i4-632</w:t>
        </w:r>
      </w:hyperlink>
    </w:p>
    <w:p w14:paraId="7D9730F1"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proofErr w:type="spellStart"/>
      <w:r w:rsidRPr="003B10ED">
        <w:rPr>
          <w:rFonts w:ascii="Times New Roman" w:hAnsi="Times New Roman" w:cs="Times New Roman"/>
          <w:sz w:val="24"/>
          <w:szCs w:val="24"/>
          <w:lang w:val="en-NG"/>
        </w:rPr>
        <w:t>Oyeleye</w:t>
      </w:r>
      <w:proofErr w:type="spellEnd"/>
      <w:r w:rsidRPr="003B10ED">
        <w:rPr>
          <w:rFonts w:ascii="Times New Roman" w:hAnsi="Times New Roman" w:cs="Times New Roman"/>
          <w:sz w:val="24"/>
          <w:szCs w:val="24"/>
          <w:lang w:val="en-NG"/>
        </w:rPr>
        <w:t>, I. J., &amp; Umoru, T. A. (2023). Perceived influence of stress factors on academic performance of business education students in colleges of education in southwest Nigeria. </w:t>
      </w:r>
      <w:r w:rsidRPr="003B10ED">
        <w:rPr>
          <w:rFonts w:ascii="Times New Roman" w:hAnsi="Times New Roman" w:cs="Times New Roman"/>
          <w:i/>
          <w:iCs/>
          <w:sz w:val="24"/>
          <w:szCs w:val="24"/>
          <w:lang w:val="en-NG"/>
        </w:rPr>
        <w:t>Al</w:t>
      </w:r>
      <w:r w:rsidRPr="003B10ED">
        <w:rPr>
          <w:rFonts w:ascii="Times New Roman" w:hAnsi="Times New Roman" w:cs="Times New Roman"/>
          <w:i/>
          <w:iCs/>
          <w:sz w:val="24"/>
          <w:szCs w:val="24"/>
          <w:lang w:val="en-NG"/>
        </w:rPr>
        <w:noBreakHyphen/>
        <w:t>Hikmah Journal of Business Education, 3</w:t>
      </w:r>
      <w:r w:rsidRPr="003B10ED">
        <w:rPr>
          <w:rFonts w:ascii="Times New Roman" w:hAnsi="Times New Roman" w:cs="Times New Roman"/>
          <w:sz w:val="24"/>
          <w:szCs w:val="24"/>
          <w:lang w:val="en-NG"/>
        </w:rPr>
        <w:t>(1), 1–15.</w:t>
      </w:r>
    </w:p>
    <w:p w14:paraId="2C3D891C"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proofErr w:type="spellStart"/>
      <w:r w:rsidRPr="003B10ED">
        <w:rPr>
          <w:rFonts w:ascii="Times New Roman" w:hAnsi="Times New Roman" w:cs="Times New Roman"/>
          <w:sz w:val="24"/>
          <w:szCs w:val="24"/>
          <w:lang w:val="en-NG"/>
        </w:rPr>
        <w:t>Pourhoseingholi</w:t>
      </w:r>
      <w:proofErr w:type="spellEnd"/>
      <w:r w:rsidRPr="003B10ED">
        <w:rPr>
          <w:rFonts w:ascii="Times New Roman" w:hAnsi="Times New Roman" w:cs="Times New Roman"/>
          <w:sz w:val="24"/>
          <w:szCs w:val="24"/>
          <w:lang w:val="en-NG"/>
        </w:rPr>
        <w:t>, M. A., Vahedi, M., &amp; Rahimzadeh, M. (2013). Sample size calculation in medical studies. </w:t>
      </w:r>
      <w:r w:rsidRPr="003B10ED">
        <w:rPr>
          <w:rFonts w:ascii="Times New Roman" w:hAnsi="Times New Roman" w:cs="Times New Roman"/>
          <w:i/>
          <w:iCs/>
          <w:sz w:val="24"/>
          <w:szCs w:val="24"/>
          <w:lang w:val="en-NG"/>
        </w:rPr>
        <w:t>Gastroenterology and Hepatology from Bed to Bench, 6</w:t>
      </w:r>
      <w:r w:rsidRPr="003B10ED">
        <w:rPr>
          <w:rFonts w:ascii="Times New Roman" w:hAnsi="Times New Roman" w:cs="Times New Roman"/>
          <w:sz w:val="24"/>
          <w:szCs w:val="24"/>
          <w:lang w:val="en-NG"/>
        </w:rPr>
        <w:t>(1), 14–17.</w:t>
      </w:r>
    </w:p>
    <w:p w14:paraId="4FC1CCAA"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 xml:space="preserve">Radu, L., Aldea, M., Vodenicharov, V., Dinescu, T. N., </w:t>
      </w:r>
      <w:proofErr w:type="spellStart"/>
      <w:r w:rsidRPr="003B10ED">
        <w:rPr>
          <w:rFonts w:ascii="Times New Roman" w:hAnsi="Times New Roman" w:cs="Times New Roman"/>
          <w:sz w:val="24"/>
          <w:szCs w:val="24"/>
          <w:lang w:val="en-NG"/>
        </w:rPr>
        <w:t>Balutoiu</w:t>
      </w:r>
      <w:proofErr w:type="spellEnd"/>
      <w:r w:rsidRPr="003B10ED">
        <w:rPr>
          <w:rFonts w:ascii="Times New Roman" w:hAnsi="Times New Roman" w:cs="Times New Roman"/>
          <w:sz w:val="24"/>
          <w:szCs w:val="24"/>
          <w:lang w:val="en-NG"/>
        </w:rPr>
        <w:t xml:space="preserve">, I., Vasile, R. C., … Dinescu, V. C. (2026). Drinking to cope or coping to drink? </w:t>
      </w:r>
      <w:proofErr w:type="spellStart"/>
      <w:r w:rsidRPr="003B10ED">
        <w:rPr>
          <w:rFonts w:ascii="Times New Roman" w:hAnsi="Times New Roman" w:cs="Times New Roman"/>
          <w:sz w:val="24"/>
          <w:szCs w:val="24"/>
          <w:lang w:val="en-NG"/>
        </w:rPr>
        <w:t>Behavioral</w:t>
      </w:r>
      <w:proofErr w:type="spellEnd"/>
      <w:r w:rsidRPr="003B10ED">
        <w:rPr>
          <w:rFonts w:ascii="Times New Roman" w:hAnsi="Times New Roman" w:cs="Times New Roman"/>
          <w:sz w:val="24"/>
          <w:szCs w:val="24"/>
          <w:lang w:val="en-NG"/>
        </w:rPr>
        <w:t xml:space="preserve"> profiles of stress management and alcohol use risk among medical students: A cross-sectional study. </w:t>
      </w:r>
      <w:r w:rsidRPr="003B10ED">
        <w:rPr>
          <w:rFonts w:ascii="Times New Roman" w:hAnsi="Times New Roman" w:cs="Times New Roman"/>
          <w:i/>
          <w:iCs/>
          <w:sz w:val="24"/>
          <w:szCs w:val="24"/>
          <w:lang w:val="en-NG"/>
        </w:rPr>
        <w:t>Journal of Clinical Medicine, 15</w:t>
      </w:r>
      <w:r w:rsidRPr="003B10ED">
        <w:rPr>
          <w:rFonts w:ascii="Times New Roman" w:hAnsi="Times New Roman" w:cs="Times New Roman"/>
          <w:sz w:val="24"/>
          <w:szCs w:val="24"/>
          <w:lang w:val="en-NG"/>
        </w:rPr>
        <w:t>(9), 3218. </w:t>
      </w:r>
      <w:hyperlink r:id="rId35" w:tgtFrame="_blank" w:history="1">
        <w:r w:rsidRPr="003B10ED">
          <w:rPr>
            <w:rStyle w:val="Hyperlink"/>
            <w:rFonts w:ascii="Times New Roman" w:hAnsi="Times New Roman" w:cs="Times New Roman"/>
            <w:sz w:val="24"/>
            <w:szCs w:val="24"/>
            <w:lang w:val="en-NG"/>
          </w:rPr>
          <w:t>https://doi.org/10.3390/jcm15093218</w:t>
        </w:r>
      </w:hyperlink>
    </w:p>
    <w:p w14:paraId="58D57943"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 xml:space="preserve">Rajab, M. H., </w:t>
      </w:r>
      <w:proofErr w:type="spellStart"/>
      <w:r w:rsidRPr="003B10ED">
        <w:rPr>
          <w:rFonts w:ascii="Times New Roman" w:hAnsi="Times New Roman" w:cs="Times New Roman"/>
          <w:sz w:val="24"/>
          <w:szCs w:val="24"/>
          <w:lang w:val="en-NG"/>
        </w:rPr>
        <w:t>Ewis</w:t>
      </w:r>
      <w:proofErr w:type="spellEnd"/>
      <w:r w:rsidRPr="003B10ED">
        <w:rPr>
          <w:rFonts w:ascii="Times New Roman" w:hAnsi="Times New Roman" w:cs="Times New Roman"/>
          <w:sz w:val="24"/>
          <w:szCs w:val="24"/>
          <w:lang w:val="en-NG"/>
        </w:rPr>
        <w:t xml:space="preserve">, S. K., </w:t>
      </w:r>
      <w:proofErr w:type="spellStart"/>
      <w:r w:rsidRPr="003B10ED">
        <w:rPr>
          <w:rFonts w:ascii="Times New Roman" w:hAnsi="Times New Roman" w:cs="Times New Roman"/>
          <w:sz w:val="24"/>
          <w:szCs w:val="24"/>
          <w:lang w:val="en-NG"/>
        </w:rPr>
        <w:t>Almatar</w:t>
      </w:r>
      <w:proofErr w:type="spellEnd"/>
      <w:r w:rsidRPr="003B10ED">
        <w:rPr>
          <w:rFonts w:ascii="Times New Roman" w:hAnsi="Times New Roman" w:cs="Times New Roman"/>
          <w:sz w:val="24"/>
          <w:szCs w:val="24"/>
          <w:lang w:val="en-NG"/>
        </w:rPr>
        <w:t>, K., et al. (2023). Utilization of over-the-counter painkillers among medical students during academic examinations. </w:t>
      </w:r>
      <w:proofErr w:type="spellStart"/>
      <w:r w:rsidRPr="003B10ED">
        <w:rPr>
          <w:rFonts w:ascii="Times New Roman" w:hAnsi="Times New Roman" w:cs="Times New Roman"/>
          <w:i/>
          <w:iCs/>
          <w:sz w:val="24"/>
          <w:szCs w:val="24"/>
          <w:lang w:val="en-NG"/>
        </w:rPr>
        <w:t>Cureus</w:t>
      </w:r>
      <w:proofErr w:type="spellEnd"/>
      <w:r w:rsidRPr="003B10ED">
        <w:rPr>
          <w:rFonts w:ascii="Times New Roman" w:hAnsi="Times New Roman" w:cs="Times New Roman"/>
          <w:i/>
          <w:iCs/>
          <w:sz w:val="24"/>
          <w:szCs w:val="24"/>
          <w:lang w:val="en-NG"/>
        </w:rPr>
        <w:t>, 15</w:t>
      </w:r>
      <w:r w:rsidRPr="003B10ED">
        <w:rPr>
          <w:rFonts w:ascii="Times New Roman" w:hAnsi="Times New Roman" w:cs="Times New Roman"/>
          <w:sz w:val="24"/>
          <w:szCs w:val="24"/>
          <w:lang w:val="en-NG"/>
        </w:rPr>
        <w:t>(8), e43706. </w:t>
      </w:r>
      <w:hyperlink r:id="rId36" w:tgtFrame="_blank" w:history="1">
        <w:r w:rsidRPr="003B10ED">
          <w:rPr>
            <w:rStyle w:val="Hyperlink"/>
            <w:rFonts w:ascii="Times New Roman" w:hAnsi="Times New Roman" w:cs="Times New Roman"/>
            <w:sz w:val="24"/>
            <w:szCs w:val="24"/>
            <w:lang w:val="en-NG"/>
          </w:rPr>
          <w:t>https://doi.org/10.7759/cureus.43706</w:t>
        </w:r>
      </w:hyperlink>
    </w:p>
    <w:p w14:paraId="1099E193"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Russ, S. J., Morrison, I., Bell, C., Morse, J. C., Mackenzie, R. K., &amp; Johnston, M. K. (2018). Relationship between acute stress and clinical performance in medical students: A pilot simulation study. </w:t>
      </w:r>
      <w:r w:rsidRPr="003B10ED">
        <w:rPr>
          <w:rFonts w:ascii="Times New Roman" w:hAnsi="Times New Roman" w:cs="Times New Roman"/>
          <w:i/>
          <w:iCs/>
          <w:sz w:val="24"/>
          <w:szCs w:val="24"/>
          <w:lang w:val="en-NG"/>
        </w:rPr>
        <w:t>BMJ Simulation and Technology Enhanced Learning, 4</w:t>
      </w:r>
      <w:r w:rsidRPr="003B10ED">
        <w:rPr>
          <w:rFonts w:ascii="Times New Roman" w:hAnsi="Times New Roman" w:cs="Times New Roman"/>
          <w:sz w:val="24"/>
          <w:szCs w:val="24"/>
          <w:lang w:val="en-NG"/>
        </w:rPr>
        <w:t>(4), 171–178. </w:t>
      </w:r>
      <w:hyperlink r:id="rId37" w:tgtFrame="_blank" w:history="1">
        <w:r w:rsidRPr="003B10ED">
          <w:rPr>
            <w:rStyle w:val="Hyperlink"/>
            <w:rFonts w:ascii="Times New Roman" w:hAnsi="Times New Roman" w:cs="Times New Roman"/>
            <w:sz w:val="24"/>
            <w:szCs w:val="24"/>
            <w:lang w:val="en-NG"/>
          </w:rPr>
          <w:t>https://doi.org/10.1136/bmjstel-2017-000276</w:t>
        </w:r>
      </w:hyperlink>
    </w:p>
    <w:p w14:paraId="7A6F7CE5"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SEAHI, S. E. A. H. I. G. P. (2025). Stress coping measures among undergraduate students of University of Nigeria, Nsukka. </w:t>
      </w:r>
      <w:r w:rsidRPr="003B10ED">
        <w:rPr>
          <w:rFonts w:ascii="Times New Roman" w:hAnsi="Times New Roman" w:cs="Times New Roman"/>
          <w:i/>
          <w:iCs/>
          <w:sz w:val="24"/>
          <w:szCs w:val="24"/>
          <w:lang w:val="en-NG"/>
        </w:rPr>
        <w:t>International Journal of Innovative Healthcare Research</w:t>
      </w:r>
      <w:r w:rsidRPr="003B10ED">
        <w:rPr>
          <w:rFonts w:ascii="Times New Roman" w:hAnsi="Times New Roman" w:cs="Times New Roman"/>
          <w:sz w:val="24"/>
          <w:szCs w:val="24"/>
          <w:lang w:val="en-NG"/>
        </w:rPr>
        <w:t>. </w:t>
      </w:r>
      <w:hyperlink r:id="rId38" w:tgtFrame="_blank" w:history="1">
        <w:r w:rsidRPr="003B10ED">
          <w:rPr>
            <w:rStyle w:val="Hyperlink"/>
            <w:rFonts w:ascii="Times New Roman" w:hAnsi="Times New Roman" w:cs="Times New Roman"/>
            <w:sz w:val="24"/>
            <w:szCs w:val="24"/>
            <w:lang w:val="en-NG"/>
          </w:rPr>
          <w:t>https://doi.org/10.5281/ZENODO.16782488</w:t>
        </w:r>
      </w:hyperlink>
    </w:p>
    <w:p w14:paraId="22175BBF"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Suleiman, A., Ibrahim, M., Sulaiman, F., &amp; Imam, A. A. (2023). Stress level and academic performance among students of colleges of health sciences and technology in Funtua Senatorial District, Katsina State Nigeria. </w:t>
      </w:r>
      <w:r w:rsidRPr="003B10ED">
        <w:rPr>
          <w:rFonts w:ascii="Times New Roman" w:hAnsi="Times New Roman" w:cs="Times New Roman"/>
          <w:i/>
          <w:iCs/>
          <w:sz w:val="24"/>
          <w:szCs w:val="24"/>
          <w:lang w:val="en-NG"/>
        </w:rPr>
        <w:t>European Journal of Theoretical and Applied Sciences, 1</w:t>
      </w:r>
      <w:r w:rsidRPr="003B10ED">
        <w:rPr>
          <w:rFonts w:ascii="Times New Roman" w:hAnsi="Times New Roman" w:cs="Times New Roman"/>
          <w:sz w:val="24"/>
          <w:szCs w:val="24"/>
          <w:lang w:val="en-NG"/>
        </w:rPr>
        <w:t>(4), 179–185.</w:t>
      </w:r>
    </w:p>
    <w:p w14:paraId="75278048"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proofErr w:type="spellStart"/>
      <w:r w:rsidRPr="003B10ED">
        <w:rPr>
          <w:rFonts w:ascii="Times New Roman" w:hAnsi="Times New Roman" w:cs="Times New Roman"/>
          <w:sz w:val="24"/>
          <w:szCs w:val="24"/>
          <w:lang w:val="en-NG"/>
        </w:rPr>
        <w:t>Vage</w:t>
      </w:r>
      <w:proofErr w:type="spellEnd"/>
      <w:r w:rsidRPr="003B10ED">
        <w:rPr>
          <w:rFonts w:ascii="Times New Roman" w:hAnsi="Times New Roman" w:cs="Times New Roman"/>
          <w:sz w:val="24"/>
          <w:szCs w:val="24"/>
          <w:lang w:val="en-NG"/>
        </w:rPr>
        <w:t>, A., Spence, A. D., McKeown, G., Gormley, G. J., &amp; Hamilton, P. K. (2024). Simulate to stimulate? A systematic review of stress, learning, and performance in healthcare simulation. </w:t>
      </w:r>
      <w:r w:rsidRPr="003B10ED">
        <w:rPr>
          <w:rFonts w:ascii="Times New Roman" w:hAnsi="Times New Roman" w:cs="Times New Roman"/>
          <w:i/>
          <w:iCs/>
          <w:sz w:val="24"/>
          <w:szCs w:val="24"/>
          <w:lang w:val="en-NG"/>
        </w:rPr>
        <w:t>Ulster Medical Journal, 93</w:t>
      </w:r>
      <w:r w:rsidRPr="003B10ED">
        <w:rPr>
          <w:rFonts w:ascii="Times New Roman" w:hAnsi="Times New Roman" w:cs="Times New Roman"/>
          <w:sz w:val="24"/>
          <w:szCs w:val="24"/>
          <w:lang w:val="en-NG"/>
        </w:rPr>
        <w:t>(3), 119–126.</w:t>
      </w:r>
    </w:p>
    <w:p w14:paraId="07713874"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van der Merwe, L., Botha, A., &amp; Joubert, G. (2020). Resilience and coping strategies of undergraduate medical students at the University of the Free State. </w:t>
      </w:r>
      <w:r w:rsidRPr="003B10ED">
        <w:rPr>
          <w:rFonts w:ascii="Times New Roman" w:hAnsi="Times New Roman" w:cs="Times New Roman"/>
          <w:i/>
          <w:iCs/>
          <w:sz w:val="24"/>
          <w:szCs w:val="24"/>
          <w:lang w:val="en-NG"/>
        </w:rPr>
        <w:t>South African Journal of Psychiatry, 26</w:t>
      </w:r>
      <w:r w:rsidRPr="003B10ED">
        <w:rPr>
          <w:rFonts w:ascii="Times New Roman" w:hAnsi="Times New Roman" w:cs="Times New Roman"/>
          <w:sz w:val="24"/>
          <w:szCs w:val="24"/>
          <w:lang w:val="en-NG"/>
        </w:rPr>
        <w:t>, Article 1471. </w:t>
      </w:r>
      <w:hyperlink r:id="rId39" w:tgtFrame="_blank" w:history="1">
        <w:r w:rsidRPr="003B10ED">
          <w:rPr>
            <w:rStyle w:val="Hyperlink"/>
            <w:rFonts w:ascii="Times New Roman" w:hAnsi="Times New Roman" w:cs="Times New Roman"/>
            <w:sz w:val="24"/>
            <w:szCs w:val="24"/>
            <w:lang w:val="en-NG"/>
          </w:rPr>
          <w:t>https://doi.org/10.4102/sajpsychiatry.v26i0.1471</w:t>
        </w:r>
      </w:hyperlink>
    </w:p>
    <w:p w14:paraId="1D8F7C01"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 xml:space="preserve">Warnken, I., </w:t>
      </w:r>
      <w:proofErr w:type="spellStart"/>
      <w:r w:rsidRPr="003B10ED">
        <w:rPr>
          <w:rFonts w:ascii="Times New Roman" w:hAnsi="Times New Roman" w:cs="Times New Roman"/>
          <w:sz w:val="24"/>
          <w:szCs w:val="24"/>
          <w:lang w:val="en-NG"/>
        </w:rPr>
        <w:t>Polujanski</w:t>
      </w:r>
      <w:proofErr w:type="spellEnd"/>
      <w:r w:rsidRPr="003B10ED">
        <w:rPr>
          <w:rFonts w:ascii="Times New Roman" w:hAnsi="Times New Roman" w:cs="Times New Roman"/>
          <w:sz w:val="24"/>
          <w:szCs w:val="24"/>
          <w:lang w:val="en-NG"/>
        </w:rPr>
        <w:t xml:space="preserve">, S., </w:t>
      </w:r>
      <w:proofErr w:type="spellStart"/>
      <w:r w:rsidRPr="003B10ED">
        <w:rPr>
          <w:rFonts w:ascii="Times New Roman" w:hAnsi="Times New Roman" w:cs="Times New Roman"/>
          <w:sz w:val="24"/>
          <w:szCs w:val="24"/>
          <w:lang w:val="en-NG"/>
        </w:rPr>
        <w:t>Rotthoff</w:t>
      </w:r>
      <w:proofErr w:type="spellEnd"/>
      <w:r w:rsidRPr="003B10ED">
        <w:rPr>
          <w:rFonts w:ascii="Times New Roman" w:hAnsi="Times New Roman" w:cs="Times New Roman"/>
          <w:sz w:val="24"/>
          <w:szCs w:val="24"/>
          <w:lang w:val="en-NG"/>
        </w:rPr>
        <w:t>, T., &amp; Schindler, A. K. (2025). Stress experience and coping strategies in medical studies: Insights and a discussion of preventive measures. </w:t>
      </w:r>
      <w:r w:rsidRPr="003B10ED">
        <w:rPr>
          <w:rFonts w:ascii="Times New Roman" w:hAnsi="Times New Roman" w:cs="Times New Roman"/>
          <w:i/>
          <w:iCs/>
          <w:sz w:val="24"/>
          <w:szCs w:val="24"/>
          <w:lang w:val="en-NG"/>
        </w:rPr>
        <w:t>GMS Journal for Medical Education, 42</w:t>
      </w:r>
      <w:r w:rsidRPr="003B10ED">
        <w:rPr>
          <w:rFonts w:ascii="Times New Roman" w:hAnsi="Times New Roman" w:cs="Times New Roman"/>
          <w:sz w:val="24"/>
          <w:szCs w:val="24"/>
          <w:lang w:val="en-NG"/>
        </w:rPr>
        <w:t>(1), Doc6. </w:t>
      </w:r>
      <w:hyperlink r:id="rId40" w:tgtFrame="_blank" w:history="1">
        <w:r w:rsidRPr="003B10ED">
          <w:rPr>
            <w:rStyle w:val="Hyperlink"/>
            <w:rFonts w:ascii="Times New Roman" w:hAnsi="Times New Roman" w:cs="Times New Roman"/>
            <w:sz w:val="24"/>
            <w:szCs w:val="24"/>
            <w:lang w:val="en-NG"/>
          </w:rPr>
          <w:t>https://doi.org/10.3205/zma001730</w:t>
        </w:r>
      </w:hyperlink>
    </w:p>
    <w:p w14:paraId="2494FF3E"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Winter, M. L., &amp; Olivia, S. G. (2024). A scoping review of mental health needs and challenges among medical students within South African universities. </w:t>
      </w:r>
      <w:r w:rsidRPr="003B10ED">
        <w:rPr>
          <w:rFonts w:ascii="Times New Roman" w:hAnsi="Times New Roman" w:cs="Times New Roman"/>
          <w:i/>
          <w:iCs/>
          <w:sz w:val="24"/>
          <w:szCs w:val="24"/>
          <w:lang w:val="en-NG"/>
        </w:rPr>
        <w:t>International Journal of Environmental Research and Public Health, 21</w:t>
      </w:r>
      <w:r w:rsidRPr="003B10ED">
        <w:rPr>
          <w:rFonts w:ascii="Times New Roman" w:hAnsi="Times New Roman" w:cs="Times New Roman"/>
          <w:sz w:val="24"/>
          <w:szCs w:val="24"/>
          <w:lang w:val="en-NG"/>
        </w:rPr>
        <w:t>(5), 593. </w:t>
      </w:r>
      <w:hyperlink r:id="rId41" w:tgtFrame="_blank" w:history="1">
        <w:r w:rsidRPr="003B10ED">
          <w:rPr>
            <w:rStyle w:val="Hyperlink"/>
            <w:rFonts w:ascii="Times New Roman" w:hAnsi="Times New Roman" w:cs="Times New Roman"/>
            <w:sz w:val="24"/>
            <w:szCs w:val="24"/>
            <w:lang w:val="en-NG"/>
          </w:rPr>
          <w:t>https://doi.org/10.3390/ijerph21050593</w:t>
        </w:r>
      </w:hyperlink>
    </w:p>
    <w:p w14:paraId="0310AEF1"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proofErr w:type="spellStart"/>
      <w:r w:rsidRPr="003B10ED">
        <w:rPr>
          <w:rFonts w:ascii="Times New Roman" w:hAnsi="Times New Roman" w:cs="Times New Roman"/>
          <w:sz w:val="24"/>
          <w:szCs w:val="24"/>
          <w:lang w:val="en-NG"/>
        </w:rPr>
        <w:t>Agodo</w:t>
      </w:r>
      <w:proofErr w:type="spellEnd"/>
      <w:r w:rsidRPr="003B10ED">
        <w:rPr>
          <w:rFonts w:ascii="Times New Roman" w:hAnsi="Times New Roman" w:cs="Times New Roman"/>
          <w:sz w:val="24"/>
          <w:szCs w:val="24"/>
          <w:lang w:val="en-NG"/>
        </w:rPr>
        <w:t>, T. C., &amp; Vita</w:t>
      </w:r>
      <w:r w:rsidRPr="003B10ED">
        <w:rPr>
          <w:rFonts w:ascii="Times New Roman" w:hAnsi="Times New Roman" w:cs="Times New Roman"/>
          <w:sz w:val="24"/>
          <w:szCs w:val="24"/>
          <w:lang w:val="en-NG"/>
        </w:rPr>
        <w:noBreakHyphen/>
      </w:r>
      <w:proofErr w:type="spellStart"/>
      <w:r w:rsidRPr="003B10ED">
        <w:rPr>
          <w:rFonts w:ascii="Times New Roman" w:hAnsi="Times New Roman" w:cs="Times New Roman"/>
          <w:sz w:val="24"/>
          <w:szCs w:val="24"/>
          <w:lang w:val="en-NG"/>
        </w:rPr>
        <w:t>Agundu</w:t>
      </w:r>
      <w:proofErr w:type="spellEnd"/>
      <w:r w:rsidRPr="003B10ED">
        <w:rPr>
          <w:rFonts w:ascii="Times New Roman" w:hAnsi="Times New Roman" w:cs="Times New Roman"/>
          <w:sz w:val="24"/>
          <w:szCs w:val="24"/>
          <w:lang w:val="en-NG"/>
        </w:rPr>
        <w:t>, U. C. (2025). Effect of stress and workload on academic achievement of secondary school adolescents in Nsukka Local Government. </w:t>
      </w:r>
      <w:r w:rsidRPr="003B10ED">
        <w:rPr>
          <w:rFonts w:ascii="Times New Roman" w:hAnsi="Times New Roman" w:cs="Times New Roman"/>
          <w:i/>
          <w:iCs/>
          <w:sz w:val="24"/>
          <w:szCs w:val="24"/>
          <w:lang w:val="en-NG"/>
        </w:rPr>
        <w:t>International Journal of Studies in Education, 21</w:t>
      </w:r>
      <w:r w:rsidRPr="003B10ED">
        <w:rPr>
          <w:rFonts w:ascii="Times New Roman" w:hAnsi="Times New Roman" w:cs="Times New Roman"/>
          <w:sz w:val="24"/>
          <w:szCs w:val="24"/>
          <w:lang w:val="en-NG"/>
        </w:rPr>
        <w:t>(2), 37–44.</w:t>
      </w:r>
    </w:p>
    <w:p w14:paraId="3213F69E" w14:textId="77777777" w:rsidR="003B10ED" w:rsidRPr="003B10ED" w:rsidRDefault="003B10ED" w:rsidP="003B10ED">
      <w:pPr>
        <w:numPr>
          <w:ilvl w:val="0"/>
          <w:numId w:val="10"/>
        </w:numPr>
        <w:spacing w:after="0" w:line="240" w:lineRule="auto"/>
        <w:jc w:val="both"/>
        <w:rPr>
          <w:rFonts w:ascii="Times New Roman" w:hAnsi="Times New Roman" w:cs="Times New Roman"/>
          <w:sz w:val="24"/>
          <w:szCs w:val="24"/>
          <w:lang w:val="en-NG"/>
        </w:rPr>
      </w:pPr>
      <w:r w:rsidRPr="003B10ED">
        <w:rPr>
          <w:rFonts w:ascii="Times New Roman" w:hAnsi="Times New Roman" w:cs="Times New Roman"/>
          <w:sz w:val="24"/>
          <w:szCs w:val="24"/>
          <w:lang w:val="en-NG"/>
        </w:rPr>
        <w:t>Jia, Q., Qu, Y., Sun, H., Huo, H., Yin, H., &amp; You, D. (2022). Mental health among medical students during COVID</w:t>
      </w:r>
      <w:r w:rsidRPr="003B10ED">
        <w:rPr>
          <w:rFonts w:ascii="Times New Roman" w:hAnsi="Times New Roman" w:cs="Times New Roman"/>
          <w:sz w:val="24"/>
          <w:szCs w:val="24"/>
          <w:lang w:val="en-NG"/>
        </w:rPr>
        <w:noBreakHyphen/>
        <w:t>19: A systematic review and meta-analysis. </w:t>
      </w:r>
      <w:r w:rsidRPr="003B10ED">
        <w:rPr>
          <w:rFonts w:ascii="Times New Roman" w:hAnsi="Times New Roman" w:cs="Times New Roman"/>
          <w:i/>
          <w:iCs/>
          <w:sz w:val="24"/>
          <w:szCs w:val="24"/>
          <w:lang w:val="en-NG"/>
        </w:rPr>
        <w:t>Frontiers in Psychology, 13</w:t>
      </w:r>
      <w:r w:rsidRPr="003B10ED">
        <w:rPr>
          <w:rFonts w:ascii="Times New Roman" w:hAnsi="Times New Roman" w:cs="Times New Roman"/>
          <w:sz w:val="24"/>
          <w:szCs w:val="24"/>
          <w:lang w:val="en-NG"/>
        </w:rPr>
        <w:t>, 846789. </w:t>
      </w:r>
      <w:hyperlink r:id="rId42" w:tgtFrame="_blank" w:history="1">
        <w:r w:rsidRPr="003B10ED">
          <w:rPr>
            <w:rStyle w:val="Hyperlink"/>
            <w:rFonts w:ascii="Times New Roman" w:hAnsi="Times New Roman" w:cs="Times New Roman"/>
            <w:sz w:val="24"/>
            <w:szCs w:val="24"/>
            <w:lang w:val="en-NG"/>
          </w:rPr>
          <w:t>https://doi.org/10.3389/fpsyg.2022.846789</w:t>
        </w:r>
      </w:hyperlink>
    </w:p>
    <w:p w14:paraId="63B32952" w14:textId="77777777" w:rsidR="00576C9C" w:rsidRPr="000F448D" w:rsidRDefault="00576C9C" w:rsidP="007529CB">
      <w:pPr>
        <w:spacing w:line="240" w:lineRule="auto"/>
        <w:rPr>
          <w:rFonts w:ascii="Times New Roman" w:hAnsi="Times New Roman" w:cs="Times New Roman"/>
          <w:sz w:val="24"/>
          <w:szCs w:val="24"/>
        </w:rPr>
      </w:pPr>
    </w:p>
    <w:p w14:paraId="36CC350E" w14:textId="77777777" w:rsidR="00902228" w:rsidRPr="000F448D" w:rsidRDefault="00902228" w:rsidP="007529CB">
      <w:pPr>
        <w:spacing w:line="240" w:lineRule="auto"/>
        <w:jc w:val="both"/>
        <w:rPr>
          <w:rFonts w:ascii="Times New Roman" w:hAnsi="Times New Roman" w:cs="Times New Roman"/>
          <w:sz w:val="24"/>
          <w:szCs w:val="24"/>
        </w:rPr>
      </w:pPr>
    </w:p>
    <w:p w14:paraId="63CA53C3" w14:textId="77777777" w:rsidR="00CC2872" w:rsidRPr="000F448D" w:rsidRDefault="00CC2872" w:rsidP="007529CB">
      <w:pPr>
        <w:spacing w:line="240" w:lineRule="auto"/>
        <w:jc w:val="both"/>
        <w:rPr>
          <w:rFonts w:ascii="Times New Roman" w:hAnsi="Times New Roman" w:cs="Times New Roman"/>
          <w:sz w:val="24"/>
          <w:szCs w:val="24"/>
        </w:rPr>
      </w:pPr>
    </w:p>
    <w:p w14:paraId="2827EF74" w14:textId="77777777" w:rsidR="00CC2872" w:rsidRPr="000F448D" w:rsidRDefault="00CC2872" w:rsidP="007529CB">
      <w:pPr>
        <w:spacing w:line="240" w:lineRule="auto"/>
        <w:jc w:val="both"/>
        <w:rPr>
          <w:rFonts w:ascii="Times New Roman" w:hAnsi="Times New Roman" w:cs="Times New Roman"/>
          <w:sz w:val="24"/>
          <w:szCs w:val="24"/>
        </w:rPr>
      </w:pPr>
    </w:p>
    <w:p w14:paraId="457B67D4" w14:textId="77777777" w:rsidR="00CC2872" w:rsidRPr="000F448D" w:rsidRDefault="00CC2872" w:rsidP="007529CB">
      <w:pPr>
        <w:spacing w:line="240" w:lineRule="auto"/>
        <w:jc w:val="both"/>
        <w:rPr>
          <w:rFonts w:ascii="Times New Roman" w:hAnsi="Times New Roman" w:cs="Times New Roman"/>
          <w:sz w:val="24"/>
          <w:szCs w:val="24"/>
        </w:rPr>
      </w:pPr>
    </w:p>
    <w:p w14:paraId="52A4017F" w14:textId="77777777" w:rsidR="009B3D13" w:rsidRPr="000F448D" w:rsidRDefault="009B3D13" w:rsidP="007529CB">
      <w:pPr>
        <w:spacing w:line="240" w:lineRule="auto"/>
        <w:jc w:val="both"/>
        <w:rPr>
          <w:rFonts w:ascii="Times New Roman" w:hAnsi="Times New Roman" w:cs="Times New Roman"/>
          <w:sz w:val="24"/>
          <w:szCs w:val="24"/>
        </w:rPr>
      </w:pPr>
    </w:p>
    <w:sectPr w:rsidR="009B3D13" w:rsidRPr="000F448D" w:rsidSect="000F448D">
      <w:headerReference w:type="default" r:id="rId43"/>
      <w:pgSz w:w="12240" w:h="15840"/>
      <w:pgMar w:top="425" w:right="238" w:bottom="238" w:left="238" w:header="136"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27B5" w14:textId="77777777" w:rsidR="00926621" w:rsidRDefault="00926621" w:rsidP="00BD29AF">
      <w:pPr>
        <w:spacing w:after="0" w:line="240" w:lineRule="auto"/>
      </w:pPr>
      <w:r>
        <w:separator/>
      </w:r>
    </w:p>
  </w:endnote>
  <w:endnote w:type="continuationSeparator" w:id="0">
    <w:p w14:paraId="458ADC98" w14:textId="77777777" w:rsidR="00926621" w:rsidRDefault="00926621" w:rsidP="00BD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AF33" w14:textId="77777777" w:rsidR="00926621" w:rsidRDefault="00926621" w:rsidP="00BD29AF">
      <w:pPr>
        <w:spacing w:after="0" w:line="240" w:lineRule="auto"/>
      </w:pPr>
      <w:r>
        <w:separator/>
      </w:r>
    </w:p>
  </w:footnote>
  <w:footnote w:type="continuationSeparator" w:id="0">
    <w:p w14:paraId="2E58D176" w14:textId="77777777" w:rsidR="00926621" w:rsidRDefault="00926621" w:rsidP="00BD2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7BBB" w14:textId="03E8EAB3" w:rsidR="00A2486C" w:rsidRDefault="00A2486C">
    <w:pPr>
      <w:pStyle w:val="Header"/>
    </w:pPr>
    <w:r>
      <w:ptab w:relativeTo="margin" w:alignment="center" w:leader="none"/>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2083"/>
    <w:multiLevelType w:val="hybridMultilevel"/>
    <w:tmpl w:val="DCD67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96A53"/>
    <w:multiLevelType w:val="hybridMultilevel"/>
    <w:tmpl w:val="6D608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90BB1"/>
    <w:multiLevelType w:val="multilevel"/>
    <w:tmpl w:val="71EA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672C4"/>
    <w:multiLevelType w:val="multilevel"/>
    <w:tmpl w:val="3228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7073D0"/>
    <w:multiLevelType w:val="multilevel"/>
    <w:tmpl w:val="AB60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05183E"/>
    <w:multiLevelType w:val="multilevel"/>
    <w:tmpl w:val="727EB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E65712"/>
    <w:multiLevelType w:val="multilevel"/>
    <w:tmpl w:val="43DEE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0A1C56"/>
    <w:multiLevelType w:val="multilevel"/>
    <w:tmpl w:val="AB28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B81307"/>
    <w:multiLevelType w:val="multilevel"/>
    <w:tmpl w:val="50D6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5226A7"/>
    <w:multiLevelType w:val="multilevel"/>
    <w:tmpl w:val="38F448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3750075">
    <w:abstractNumId w:val="9"/>
  </w:num>
  <w:num w:numId="2" w16cid:durableId="398985988">
    <w:abstractNumId w:val="3"/>
  </w:num>
  <w:num w:numId="3" w16cid:durableId="1126654893">
    <w:abstractNumId w:val="7"/>
  </w:num>
  <w:num w:numId="4" w16cid:durableId="1698582794">
    <w:abstractNumId w:val="4"/>
  </w:num>
  <w:num w:numId="5" w16cid:durableId="193274415">
    <w:abstractNumId w:val="6"/>
  </w:num>
  <w:num w:numId="6" w16cid:durableId="1246769282">
    <w:abstractNumId w:val="2"/>
  </w:num>
  <w:num w:numId="7" w16cid:durableId="1655137679">
    <w:abstractNumId w:val="0"/>
  </w:num>
  <w:num w:numId="8" w16cid:durableId="643389023">
    <w:abstractNumId w:val="8"/>
  </w:num>
  <w:num w:numId="9" w16cid:durableId="580482680">
    <w:abstractNumId w:val="1"/>
  </w:num>
  <w:num w:numId="10" w16cid:durableId="1788088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8"/>
    <w:rsid w:val="0002360C"/>
    <w:rsid w:val="00065A62"/>
    <w:rsid w:val="000B1684"/>
    <w:rsid w:val="000F448D"/>
    <w:rsid w:val="00102098"/>
    <w:rsid w:val="001435B8"/>
    <w:rsid w:val="001763DC"/>
    <w:rsid w:val="001F7F39"/>
    <w:rsid w:val="002124D0"/>
    <w:rsid w:val="00261B7B"/>
    <w:rsid w:val="002778D3"/>
    <w:rsid w:val="002C25CE"/>
    <w:rsid w:val="00312BE4"/>
    <w:rsid w:val="003411F4"/>
    <w:rsid w:val="00376A37"/>
    <w:rsid w:val="003B10ED"/>
    <w:rsid w:val="00405DD8"/>
    <w:rsid w:val="0041399C"/>
    <w:rsid w:val="00414CC9"/>
    <w:rsid w:val="00425E84"/>
    <w:rsid w:val="0043426C"/>
    <w:rsid w:val="004809BF"/>
    <w:rsid w:val="004810B8"/>
    <w:rsid w:val="004B0299"/>
    <w:rsid w:val="0050091F"/>
    <w:rsid w:val="005053FF"/>
    <w:rsid w:val="00505B3A"/>
    <w:rsid w:val="0051526D"/>
    <w:rsid w:val="005329BC"/>
    <w:rsid w:val="00576C9C"/>
    <w:rsid w:val="005E3480"/>
    <w:rsid w:val="005E409F"/>
    <w:rsid w:val="00605341"/>
    <w:rsid w:val="00643180"/>
    <w:rsid w:val="0067420A"/>
    <w:rsid w:val="006C31AA"/>
    <w:rsid w:val="006C508D"/>
    <w:rsid w:val="006D4EB2"/>
    <w:rsid w:val="006E7BE6"/>
    <w:rsid w:val="007529CB"/>
    <w:rsid w:val="00767A87"/>
    <w:rsid w:val="007B664C"/>
    <w:rsid w:val="00814F3C"/>
    <w:rsid w:val="0087107D"/>
    <w:rsid w:val="008958E4"/>
    <w:rsid w:val="00896D92"/>
    <w:rsid w:val="008C4B80"/>
    <w:rsid w:val="008E2B78"/>
    <w:rsid w:val="008F3D61"/>
    <w:rsid w:val="00902228"/>
    <w:rsid w:val="00926621"/>
    <w:rsid w:val="00967CB3"/>
    <w:rsid w:val="009A2CD6"/>
    <w:rsid w:val="009A49EE"/>
    <w:rsid w:val="009B3D13"/>
    <w:rsid w:val="009C770B"/>
    <w:rsid w:val="00A0633E"/>
    <w:rsid w:val="00A1268A"/>
    <w:rsid w:val="00A2486C"/>
    <w:rsid w:val="00A514BB"/>
    <w:rsid w:val="00A54A81"/>
    <w:rsid w:val="00AA59AA"/>
    <w:rsid w:val="00AB79F6"/>
    <w:rsid w:val="00AB7D09"/>
    <w:rsid w:val="00AC5DD6"/>
    <w:rsid w:val="00AE0037"/>
    <w:rsid w:val="00AF168E"/>
    <w:rsid w:val="00B20748"/>
    <w:rsid w:val="00B25FB8"/>
    <w:rsid w:val="00B500A8"/>
    <w:rsid w:val="00B96301"/>
    <w:rsid w:val="00BD29AF"/>
    <w:rsid w:val="00BD5749"/>
    <w:rsid w:val="00BD6D48"/>
    <w:rsid w:val="00BE618A"/>
    <w:rsid w:val="00C043B1"/>
    <w:rsid w:val="00C7000E"/>
    <w:rsid w:val="00C727C0"/>
    <w:rsid w:val="00C7528E"/>
    <w:rsid w:val="00CA458D"/>
    <w:rsid w:val="00CC2872"/>
    <w:rsid w:val="00CC656D"/>
    <w:rsid w:val="00CD719F"/>
    <w:rsid w:val="00D03BFF"/>
    <w:rsid w:val="00D75502"/>
    <w:rsid w:val="00DB091D"/>
    <w:rsid w:val="00DF5206"/>
    <w:rsid w:val="00DF7DFC"/>
    <w:rsid w:val="00E32270"/>
    <w:rsid w:val="00E568A9"/>
    <w:rsid w:val="00E8564E"/>
    <w:rsid w:val="00F0745C"/>
    <w:rsid w:val="00F15219"/>
    <w:rsid w:val="00F278EB"/>
    <w:rsid w:val="00F30CCF"/>
    <w:rsid w:val="00F4433E"/>
    <w:rsid w:val="00F82737"/>
    <w:rsid w:val="00FB486F"/>
    <w:rsid w:val="00FD6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7B99D"/>
  <w15:chartTrackingRefBased/>
  <w15:docId w15:val="{D010C199-F071-4345-B9B4-1220171C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0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500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500A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500A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500A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50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0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500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500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500A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500A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50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0A8"/>
    <w:rPr>
      <w:rFonts w:eastAsiaTheme="majorEastAsia" w:cstheme="majorBidi"/>
      <w:color w:val="272727" w:themeColor="text1" w:themeTint="D8"/>
    </w:rPr>
  </w:style>
  <w:style w:type="paragraph" w:styleId="Title">
    <w:name w:val="Title"/>
    <w:basedOn w:val="Normal"/>
    <w:next w:val="Normal"/>
    <w:link w:val="TitleChar"/>
    <w:uiPriority w:val="10"/>
    <w:qFormat/>
    <w:rsid w:val="00B50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0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0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0A8"/>
    <w:rPr>
      <w:i/>
      <w:iCs/>
      <w:color w:val="404040" w:themeColor="text1" w:themeTint="BF"/>
    </w:rPr>
  </w:style>
  <w:style w:type="paragraph" w:styleId="ListParagraph">
    <w:name w:val="List Paragraph"/>
    <w:basedOn w:val="Normal"/>
    <w:uiPriority w:val="34"/>
    <w:qFormat/>
    <w:rsid w:val="00B500A8"/>
    <w:pPr>
      <w:ind w:left="720"/>
      <w:contextualSpacing/>
    </w:pPr>
  </w:style>
  <w:style w:type="character" w:styleId="IntenseEmphasis">
    <w:name w:val="Intense Emphasis"/>
    <w:basedOn w:val="DefaultParagraphFont"/>
    <w:uiPriority w:val="21"/>
    <w:qFormat/>
    <w:rsid w:val="00B500A8"/>
    <w:rPr>
      <w:i/>
      <w:iCs/>
      <w:color w:val="365F91" w:themeColor="accent1" w:themeShade="BF"/>
    </w:rPr>
  </w:style>
  <w:style w:type="paragraph" w:styleId="IntenseQuote">
    <w:name w:val="Intense Quote"/>
    <w:basedOn w:val="Normal"/>
    <w:next w:val="Normal"/>
    <w:link w:val="IntenseQuoteChar"/>
    <w:uiPriority w:val="30"/>
    <w:qFormat/>
    <w:rsid w:val="00B500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500A8"/>
    <w:rPr>
      <w:i/>
      <w:iCs/>
      <w:color w:val="365F91" w:themeColor="accent1" w:themeShade="BF"/>
    </w:rPr>
  </w:style>
  <w:style w:type="character" w:styleId="IntenseReference">
    <w:name w:val="Intense Reference"/>
    <w:basedOn w:val="DefaultParagraphFont"/>
    <w:uiPriority w:val="32"/>
    <w:qFormat/>
    <w:rsid w:val="00B500A8"/>
    <w:rPr>
      <w:b/>
      <w:bCs/>
      <w:smallCaps/>
      <w:color w:val="365F91" w:themeColor="accent1" w:themeShade="BF"/>
      <w:spacing w:val="5"/>
    </w:rPr>
  </w:style>
  <w:style w:type="character" w:styleId="Hyperlink">
    <w:name w:val="Hyperlink"/>
    <w:basedOn w:val="DefaultParagraphFont"/>
    <w:uiPriority w:val="99"/>
    <w:unhideWhenUsed/>
    <w:rsid w:val="00A1268A"/>
    <w:rPr>
      <w:color w:val="0000FF" w:themeColor="hyperlink"/>
      <w:u w:val="single"/>
    </w:rPr>
  </w:style>
  <w:style w:type="paragraph" w:styleId="Header">
    <w:name w:val="header"/>
    <w:basedOn w:val="Normal"/>
    <w:link w:val="HeaderChar"/>
    <w:uiPriority w:val="99"/>
    <w:unhideWhenUsed/>
    <w:rsid w:val="00BD2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9AF"/>
  </w:style>
  <w:style w:type="paragraph" w:styleId="Footer">
    <w:name w:val="footer"/>
    <w:basedOn w:val="Normal"/>
    <w:link w:val="FooterChar"/>
    <w:uiPriority w:val="99"/>
    <w:unhideWhenUsed/>
    <w:rsid w:val="00BD2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9AF"/>
  </w:style>
  <w:style w:type="character" w:styleId="UnresolvedMention">
    <w:name w:val="Unresolved Mention"/>
    <w:basedOn w:val="DefaultParagraphFont"/>
    <w:uiPriority w:val="99"/>
    <w:semiHidden/>
    <w:unhideWhenUsed/>
    <w:rsid w:val="003B1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322">
      <w:bodyDiv w:val="1"/>
      <w:marLeft w:val="0"/>
      <w:marRight w:val="0"/>
      <w:marTop w:val="0"/>
      <w:marBottom w:val="0"/>
      <w:divBdr>
        <w:top w:val="none" w:sz="0" w:space="0" w:color="auto"/>
        <w:left w:val="none" w:sz="0" w:space="0" w:color="auto"/>
        <w:bottom w:val="none" w:sz="0" w:space="0" w:color="auto"/>
        <w:right w:val="none" w:sz="0" w:space="0" w:color="auto"/>
      </w:divBdr>
    </w:div>
    <w:div w:id="200359236">
      <w:bodyDiv w:val="1"/>
      <w:marLeft w:val="0"/>
      <w:marRight w:val="0"/>
      <w:marTop w:val="0"/>
      <w:marBottom w:val="0"/>
      <w:divBdr>
        <w:top w:val="none" w:sz="0" w:space="0" w:color="auto"/>
        <w:left w:val="none" w:sz="0" w:space="0" w:color="auto"/>
        <w:bottom w:val="none" w:sz="0" w:space="0" w:color="auto"/>
        <w:right w:val="none" w:sz="0" w:space="0" w:color="auto"/>
      </w:divBdr>
    </w:div>
    <w:div w:id="264308165">
      <w:bodyDiv w:val="1"/>
      <w:marLeft w:val="0"/>
      <w:marRight w:val="0"/>
      <w:marTop w:val="0"/>
      <w:marBottom w:val="0"/>
      <w:divBdr>
        <w:top w:val="none" w:sz="0" w:space="0" w:color="auto"/>
        <w:left w:val="none" w:sz="0" w:space="0" w:color="auto"/>
        <w:bottom w:val="none" w:sz="0" w:space="0" w:color="auto"/>
        <w:right w:val="none" w:sz="0" w:space="0" w:color="auto"/>
      </w:divBdr>
    </w:div>
    <w:div w:id="451368683">
      <w:bodyDiv w:val="1"/>
      <w:marLeft w:val="0"/>
      <w:marRight w:val="0"/>
      <w:marTop w:val="0"/>
      <w:marBottom w:val="0"/>
      <w:divBdr>
        <w:top w:val="none" w:sz="0" w:space="0" w:color="auto"/>
        <w:left w:val="none" w:sz="0" w:space="0" w:color="auto"/>
        <w:bottom w:val="none" w:sz="0" w:space="0" w:color="auto"/>
        <w:right w:val="none" w:sz="0" w:space="0" w:color="auto"/>
      </w:divBdr>
    </w:div>
    <w:div w:id="653680906">
      <w:bodyDiv w:val="1"/>
      <w:marLeft w:val="0"/>
      <w:marRight w:val="0"/>
      <w:marTop w:val="0"/>
      <w:marBottom w:val="0"/>
      <w:divBdr>
        <w:top w:val="none" w:sz="0" w:space="0" w:color="auto"/>
        <w:left w:val="none" w:sz="0" w:space="0" w:color="auto"/>
        <w:bottom w:val="none" w:sz="0" w:space="0" w:color="auto"/>
        <w:right w:val="none" w:sz="0" w:space="0" w:color="auto"/>
      </w:divBdr>
    </w:div>
    <w:div w:id="656303671">
      <w:bodyDiv w:val="1"/>
      <w:marLeft w:val="0"/>
      <w:marRight w:val="0"/>
      <w:marTop w:val="0"/>
      <w:marBottom w:val="0"/>
      <w:divBdr>
        <w:top w:val="none" w:sz="0" w:space="0" w:color="auto"/>
        <w:left w:val="none" w:sz="0" w:space="0" w:color="auto"/>
        <w:bottom w:val="none" w:sz="0" w:space="0" w:color="auto"/>
        <w:right w:val="none" w:sz="0" w:space="0" w:color="auto"/>
      </w:divBdr>
    </w:div>
    <w:div w:id="962224896">
      <w:bodyDiv w:val="1"/>
      <w:marLeft w:val="0"/>
      <w:marRight w:val="0"/>
      <w:marTop w:val="0"/>
      <w:marBottom w:val="0"/>
      <w:divBdr>
        <w:top w:val="none" w:sz="0" w:space="0" w:color="auto"/>
        <w:left w:val="none" w:sz="0" w:space="0" w:color="auto"/>
        <w:bottom w:val="none" w:sz="0" w:space="0" w:color="auto"/>
        <w:right w:val="none" w:sz="0" w:space="0" w:color="auto"/>
      </w:divBdr>
    </w:div>
    <w:div w:id="990644811">
      <w:bodyDiv w:val="1"/>
      <w:marLeft w:val="0"/>
      <w:marRight w:val="0"/>
      <w:marTop w:val="0"/>
      <w:marBottom w:val="0"/>
      <w:divBdr>
        <w:top w:val="none" w:sz="0" w:space="0" w:color="auto"/>
        <w:left w:val="none" w:sz="0" w:space="0" w:color="auto"/>
        <w:bottom w:val="none" w:sz="0" w:space="0" w:color="auto"/>
        <w:right w:val="none" w:sz="0" w:space="0" w:color="auto"/>
      </w:divBdr>
    </w:div>
    <w:div w:id="2052264920">
      <w:bodyDiv w:val="1"/>
      <w:marLeft w:val="0"/>
      <w:marRight w:val="0"/>
      <w:marTop w:val="0"/>
      <w:marBottom w:val="0"/>
      <w:divBdr>
        <w:top w:val="none" w:sz="0" w:space="0" w:color="auto"/>
        <w:left w:val="none" w:sz="0" w:space="0" w:color="auto"/>
        <w:bottom w:val="none" w:sz="0" w:space="0" w:color="auto"/>
        <w:right w:val="none" w:sz="0" w:space="0" w:color="auto"/>
      </w:divBdr>
    </w:div>
    <w:div w:id="21031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odira@unizik.edu.ng" TargetMode="External"/><Relationship Id="rId13" Type="http://schemas.openxmlformats.org/officeDocument/2006/relationships/hyperlink" Target="https://doi.org/10.1080/10253890.2024.2364333" TargetMode="External"/><Relationship Id="rId18" Type="http://schemas.openxmlformats.org/officeDocument/2006/relationships/hyperlink" Target="https://doi.org/10.5116/ijme.63de.3840" TargetMode="External"/><Relationship Id="rId26" Type="http://schemas.openxmlformats.org/officeDocument/2006/relationships/hyperlink" Target="https://doi.org/10.1371/journal.pone.0240667" TargetMode="External"/><Relationship Id="rId39" Type="http://schemas.openxmlformats.org/officeDocument/2006/relationships/hyperlink" Target="https://doi.org/10.4102/sajpsychiatry.v26i0.1471" TargetMode="External"/><Relationship Id="rId3" Type="http://schemas.openxmlformats.org/officeDocument/2006/relationships/styles" Target="styles.xml"/><Relationship Id="rId21" Type="http://schemas.openxmlformats.org/officeDocument/2006/relationships/hyperlink" Target="https://doi.org/10.1080/09540261.2019.1677220" TargetMode="External"/><Relationship Id="rId34" Type="http://schemas.openxmlformats.org/officeDocument/2006/relationships/hyperlink" Target="https://doi.org/10.60787/nijophasr-v14-i4-632" TargetMode="External"/><Relationship Id="rId42" Type="http://schemas.openxmlformats.org/officeDocument/2006/relationships/hyperlink" Target="https://doi.org/10.3389/fpsyg.2022.846789" TargetMode="External"/><Relationship Id="rId7" Type="http://schemas.openxmlformats.org/officeDocument/2006/relationships/endnotes" Target="endnotes.xml"/><Relationship Id="rId12" Type="http://schemas.openxmlformats.org/officeDocument/2006/relationships/hyperlink" Target="https://doi.org/10.51847/huooPHRJVi" TargetMode="External"/><Relationship Id="rId17" Type="http://schemas.openxmlformats.org/officeDocument/2006/relationships/hyperlink" Target="https://doi.org/10.3390/ijerph22121773" TargetMode="External"/><Relationship Id="rId25" Type="http://schemas.openxmlformats.org/officeDocument/2006/relationships/hyperlink" Target="https://doi.org/10.1017/gmh.2023.39" TargetMode="External"/><Relationship Id="rId33" Type="http://schemas.openxmlformats.org/officeDocument/2006/relationships/hyperlink" Target="https://doi.org/10.71480/nmj.v66i4.696" TargetMode="External"/><Relationship Id="rId38" Type="http://schemas.openxmlformats.org/officeDocument/2006/relationships/hyperlink" Target="https://doi.org/10.5281/ZENODO.16782488" TargetMode="External"/><Relationship Id="rId2" Type="http://schemas.openxmlformats.org/officeDocument/2006/relationships/numbering" Target="numbering.xml"/><Relationship Id="rId16" Type="http://schemas.openxmlformats.org/officeDocument/2006/relationships/hyperlink" Target="https://doi.org/10.1080/10872981.2019.1603526" TargetMode="External"/><Relationship Id="rId20" Type="http://schemas.openxmlformats.org/officeDocument/2006/relationships/hyperlink" Target="https://doi.org/10.1155/2018/5439079" TargetMode="External"/><Relationship Id="rId29" Type="http://schemas.openxmlformats.org/officeDocument/2006/relationships/hyperlink" Target="https://doi.org/10.3934/publichealth.2021046" TargetMode="External"/><Relationship Id="rId41" Type="http://schemas.openxmlformats.org/officeDocument/2006/relationships/hyperlink" Target="https://doi.org/10.3390/ijerph210505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AJARR/2021/V15I730411" TargetMode="External"/><Relationship Id="rId24" Type="http://schemas.openxmlformats.org/officeDocument/2006/relationships/hyperlink" Target="https://doi.org/10.47772/IJRISS.2025.91100332" TargetMode="External"/><Relationship Id="rId32" Type="http://schemas.openxmlformats.org/officeDocument/2006/relationships/hyperlink" Target="https://doi.org/10.1186/s12888-024-06197-x" TargetMode="External"/><Relationship Id="rId37" Type="http://schemas.openxmlformats.org/officeDocument/2006/relationships/hyperlink" Target="https://doi.org/10.1136/bmjstel-2017-000276" TargetMode="External"/><Relationship Id="rId40" Type="http://schemas.openxmlformats.org/officeDocument/2006/relationships/hyperlink" Target="https://doi.org/10.3205/zma00173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89/fpsyg.2023.1348250" TargetMode="External"/><Relationship Id="rId23" Type="http://schemas.openxmlformats.org/officeDocument/2006/relationships/hyperlink" Target="https://doi.org/10.1016/j.ynstr.2024.100670" TargetMode="External"/><Relationship Id="rId28" Type="http://schemas.openxmlformats.org/officeDocument/2006/relationships/hyperlink" Target="https://doi.org/10.57125/FED.2026.03.11" TargetMode="External"/><Relationship Id="rId36" Type="http://schemas.openxmlformats.org/officeDocument/2006/relationships/hyperlink" Target="https://doi.org/10.7759/cureus.43706" TargetMode="External"/><Relationship Id="rId10" Type="http://schemas.openxmlformats.org/officeDocument/2006/relationships/hyperlink" Target="https://doi.org/10.52403/ijhsr.20220702" TargetMode="External"/><Relationship Id="rId19" Type="http://schemas.openxmlformats.org/officeDocument/2006/relationships/hyperlink" Target="https://doi.org/10.1038/s44271-025-00355-x" TargetMode="External"/><Relationship Id="rId31" Type="http://schemas.openxmlformats.org/officeDocument/2006/relationships/hyperlink" Target="https://doi.org/10.4102/phcfm.v17i1.474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ikachioma@gmail.com" TargetMode="External"/><Relationship Id="rId14" Type="http://schemas.openxmlformats.org/officeDocument/2006/relationships/hyperlink" Target="https://doi.org/10.1177/00207640211057706" TargetMode="External"/><Relationship Id="rId22" Type="http://schemas.openxmlformats.org/officeDocument/2006/relationships/hyperlink" Target="https://doi.org/10.1016/j.jtumed.2019.08.003" TargetMode="External"/><Relationship Id="rId27" Type="http://schemas.openxmlformats.org/officeDocument/2006/relationships/hyperlink" Target="https://doi.org/10.9734/ajarr/2025/v19i2901" TargetMode="External"/><Relationship Id="rId30" Type="http://schemas.openxmlformats.org/officeDocument/2006/relationships/hyperlink" Target="https://doi.org/10.1080/09638237.2021.1875404" TargetMode="External"/><Relationship Id="rId35" Type="http://schemas.openxmlformats.org/officeDocument/2006/relationships/hyperlink" Target="https://doi.org/10.3390/jcm15093218"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2E313-0CE2-4672-91B6-76BDE04BC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13</Pages>
  <Words>7061</Words>
  <Characters>40251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nursing dept</cp:lastModifiedBy>
  <cp:revision>42</cp:revision>
  <dcterms:created xsi:type="dcterms:W3CDTF">2026-06-11T01:54:00Z</dcterms:created>
  <dcterms:modified xsi:type="dcterms:W3CDTF">2026-06-15T03:59:00Z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9447b9a4-281a-4326-baaa-ac6f9890e5fa</vt:lpwstr>
  </property>
</Properties>
</file>