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CC" w:rsidRPr="00A04110" w:rsidRDefault="007623FC" w:rsidP="00A04110">
      <w:pPr>
        <w:spacing w:after="0" w:line="360" w:lineRule="auto"/>
        <w:contextualSpacing/>
        <w:jc w:val="center"/>
        <w:rPr>
          <w:rStyle w:val="Strong"/>
          <w:rFonts w:ascii="Times New Roman" w:hAnsi="Times New Roman" w:cs="Times New Roman"/>
          <w:sz w:val="36"/>
          <w:szCs w:val="36"/>
          <w:lang w:bidi="gu-IN"/>
        </w:rPr>
      </w:pPr>
      <w:r w:rsidRPr="00A04110">
        <w:rPr>
          <w:rStyle w:val="Strong"/>
          <w:rFonts w:ascii="Times New Roman" w:hAnsi="Times New Roman" w:cs="Times New Roman"/>
          <w:sz w:val="36"/>
          <w:szCs w:val="36"/>
        </w:rPr>
        <w:t>“Environmental Consciousness, Devotion, and Global Peace in the Gangalahari”</w:t>
      </w:r>
    </w:p>
    <w:p w:rsidR="00C26DEE" w:rsidRPr="002F6704" w:rsidRDefault="00C26DEE" w:rsidP="00A04110">
      <w:pPr>
        <w:spacing w:after="0" w:line="360" w:lineRule="auto"/>
        <w:ind w:left="1440"/>
        <w:contextualSpacing/>
        <w:jc w:val="both"/>
        <w:rPr>
          <w:rFonts w:ascii="Times New Roman" w:eastAsia="Times New Roman" w:hAnsi="Times New Roman" w:cs="Times New Roman"/>
          <w:b/>
          <w:bCs/>
          <w:i/>
          <w:iCs/>
          <w:sz w:val="28"/>
          <w:szCs w:val="28"/>
        </w:rPr>
      </w:pPr>
    </w:p>
    <w:p w:rsidR="00C26DEE" w:rsidRPr="00A04110" w:rsidRDefault="007623FC" w:rsidP="00A04110">
      <w:pPr>
        <w:spacing w:after="0" w:line="360" w:lineRule="auto"/>
        <w:ind w:left="3600"/>
        <w:contextualSpacing/>
        <w:jc w:val="both"/>
        <w:rPr>
          <w:rFonts w:ascii="Times New Roman" w:eastAsia="Times New Roman" w:hAnsi="Times New Roman" w:cs="Times New Roman"/>
          <w:b/>
          <w:bCs/>
          <w:i/>
          <w:iCs/>
          <w:szCs w:val="22"/>
          <w:lang w:bidi="gu-IN"/>
        </w:rPr>
      </w:pPr>
      <w:r w:rsidRPr="00A04110">
        <w:rPr>
          <w:rFonts w:ascii="Times New Roman" w:eastAsia="Times New Roman" w:hAnsi="Times New Roman" w:cs="Times New Roman"/>
          <w:b/>
          <w:bCs/>
          <w:i/>
          <w:iCs/>
          <w:szCs w:val="22"/>
        </w:rPr>
        <w:t/>
      </w:r>
      <w:r w:rsidR="00C26DEE" w:rsidRPr="00A04110">
        <w:rPr>
          <w:rFonts w:ascii="Times New Roman" w:eastAsia="Times New Roman" w:hAnsi="Times New Roman" w:cs="Times New Roman"/>
          <w:b/>
          <w:bCs/>
          <w:i/>
          <w:iCs/>
          <w:szCs w:val="22"/>
        </w:rPr>
        <w:t xml:space="preserve"/>
      </w:r>
      <w:r w:rsidRPr="00A04110">
        <w:rPr>
          <w:rFonts w:ascii="Times New Roman" w:eastAsia="Times New Roman" w:hAnsi="Times New Roman" w:cs="Times New Roman"/>
          <w:b/>
          <w:bCs/>
          <w:i/>
          <w:iCs/>
          <w:szCs w:val="22"/>
        </w:rPr>
        <w:t xml:space="preserve"/>
      </w:r>
    </w:p>
    <w:p w:rsidR="007623FC" w:rsidRPr="00A04110" w:rsidRDefault="007623FC" w:rsidP="00A04110">
      <w:pPr>
        <w:spacing w:after="0" w:line="360" w:lineRule="auto"/>
        <w:ind w:left="3600"/>
        <w:contextualSpacing/>
        <w:jc w:val="both"/>
        <w:rPr>
          <w:rFonts w:ascii="Times New Roman" w:eastAsia="Times New Roman" w:hAnsi="Times New Roman" w:cs="Times New Roman"/>
          <w:b/>
          <w:bCs/>
          <w:i/>
          <w:iCs/>
          <w:szCs w:val="22"/>
          <w:lang w:bidi="gu-IN"/>
        </w:rPr>
      </w:pPr>
      <w:r w:rsidRPr="00A04110">
        <w:rPr>
          <w:rFonts w:ascii="Times New Roman" w:eastAsia="Times New Roman" w:hAnsi="Times New Roman" w:cs="Times New Roman"/>
          <w:b/>
          <w:bCs/>
          <w:i/>
          <w:iCs/>
          <w:szCs w:val="22"/>
        </w:rPr>
        <w:t xml:space="preserve"/>
      </w:r>
    </w:p>
    <w:p w:rsidR="00C26DEE" w:rsidRPr="00A04110" w:rsidRDefault="007623FC" w:rsidP="00A04110">
      <w:pPr>
        <w:spacing w:after="0" w:line="360" w:lineRule="auto"/>
        <w:ind w:left="3600"/>
        <w:contextualSpacing/>
        <w:jc w:val="both"/>
        <w:rPr>
          <w:rFonts w:ascii="Times New Roman" w:eastAsia="Times New Roman" w:hAnsi="Times New Roman" w:cs="Times New Roman"/>
          <w:b/>
          <w:bCs/>
          <w:i/>
          <w:iCs/>
          <w:szCs w:val="22"/>
          <w:lang w:bidi="gu-IN"/>
        </w:rPr>
      </w:pPr>
      <w:r w:rsidRPr="00A04110">
        <w:rPr>
          <w:rFonts w:ascii="Times New Roman" w:eastAsia="Times New Roman" w:hAnsi="Times New Roman" w:cs="Times New Roman"/>
          <w:b/>
          <w:bCs/>
          <w:i/>
          <w:iCs/>
          <w:szCs w:val="22"/>
        </w:rPr>
        <w:t/>
      </w:r>
      <w:r w:rsidR="00C26DEE" w:rsidRPr="00A04110">
        <w:rPr>
          <w:rFonts w:ascii="Times New Roman" w:eastAsia="Times New Roman" w:hAnsi="Times New Roman" w:cs="Times New Roman"/>
          <w:b/>
          <w:bCs/>
          <w:i/>
          <w:iCs/>
          <w:szCs w:val="22"/>
        </w:rPr>
        <w:t/>
      </w:r>
      <w:r w:rsidR="00C26DEE" w:rsidRPr="00A04110">
        <w:rPr>
          <w:rFonts w:ascii="Times New Roman" w:eastAsia="Times New Roman" w:hAnsi="Times New Roman" w:cs="Times New Roman"/>
          <w:b/>
          <w:bCs/>
          <w:i/>
          <w:iCs/>
          <w:szCs w:val="22"/>
          <w:cs/>
          <w:lang w:bidi="gu-IN"/>
        </w:rPr>
        <w:t xml:space="preserve"/>
      </w:r>
      <w:r w:rsidR="00C26DEE" w:rsidRPr="00A04110">
        <w:rPr>
          <w:rFonts w:ascii="Times New Roman" w:eastAsia="Times New Roman" w:hAnsi="Times New Roman" w:cs="Times New Roman"/>
          <w:b/>
          <w:bCs/>
          <w:i/>
          <w:iCs/>
          <w:szCs w:val="22"/>
        </w:rPr>
        <w:t/>
      </w:r>
      <w:r w:rsidR="00C26DEE" w:rsidRPr="00A04110">
        <w:rPr>
          <w:rFonts w:ascii="Times New Roman" w:eastAsia="Times New Roman" w:hAnsi="Times New Roman" w:cs="Times New Roman"/>
          <w:b/>
          <w:bCs/>
          <w:i/>
          <w:iCs/>
          <w:szCs w:val="22"/>
          <w:cs/>
          <w:lang w:bidi="gu-IN"/>
        </w:rPr>
        <w:t/>
      </w:r>
      <w:r w:rsidR="00C26DEE" w:rsidRPr="00A04110">
        <w:rPr>
          <w:rFonts w:ascii="Times New Roman" w:eastAsia="Times New Roman" w:hAnsi="Times New Roman" w:cs="Times New Roman"/>
          <w:b/>
          <w:bCs/>
          <w:i/>
          <w:iCs/>
          <w:szCs w:val="22"/>
          <w:lang w:bidi="gu-IN"/>
        </w:rPr>
        <w:t xml:space="preserve"/>
      </w:r>
    </w:p>
    <w:p w:rsidR="00A04110" w:rsidRPr="00A04110" w:rsidRDefault="007623FC" w:rsidP="00A04110">
      <w:pPr>
        <w:spacing w:after="0" w:line="360" w:lineRule="auto"/>
        <w:ind w:left="3600"/>
        <w:contextualSpacing/>
        <w:jc w:val="both"/>
        <w:rPr>
          <w:rFonts w:ascii="Times New Roman" w:eastAsia="Times New Roman" w:hAnsi="Times New Roman" w:cs="Shruti" w:hint="cs"/>
          <w:b/>
          <w:bCs/>
          <w:i/>
          <w:iCs/>
          <w:szCs w:val="22"/>
          <w:lang w:bidi="gu-IN"/>
        </w:rPr>
      </w:pPr>
      <w:r w:rsidRPr="00A04110">
        <w:rPr>
          <w:rFonts w:ascii="Times New Roman" w:eastAsia="Times New Roman" w:hAnsi="Times New Roman" w:cs="Times New Roman"/>
          <w:b/>
          <w:bCs/>
          <w:i/>
          <w:iCs/>
          <w:szCs w:val="22"/>
        </w:rPr>
        <w:t/>
      </w:r>
      <w:r w:rsidR="000271CC" w:rsidRPr="00A04110">
        <w:rPr>
          <w:rFonts w:ascii="Times New Roman" w:eastAsia="Times New Roman" w:hAnsi="Times New Roman" w:cs="Times New Roman"/>
          <w:b/>
          <w:bCs/>
          <w:i/>
          <w:iCs/>
          <w:szCs w:val="22"/>
          <w:cs/>
          <w:lang w:bidi="gu-IN"/>
        </w:rPr>
        <w:t/>
      </w:r>
      <w:r w:rsidRPr="00A04110">
        <w:rPr>
          <w:rFonts w:ascii="Times New Roman" w:eastAsia="Times New Roman" w:hAnsi="Times New Roman" w:cs="Times New Roman"/>
          <w:b/>
          <w:bCs/>
          <w:i/>
          <w:iCs/>
          <w:szCs w:val="22"/>
        </w:rPr>
        <w:t xml:space="preserve"/>
      </w:r>
    </w:p>
    <w:p w:rsidR="00A04110" w:rsidRPr="00A04110" w:rsidRDefault="00FD497D" w:rsidP="00A04110">
      <w:pPr>
        <w:spacing w:after="0" w:line="360" w:lineRule="auto"/>
        <w:contextualSpacing/>
        <w:jc w:val="both"/>
        <w:rPr>
          <w:rFonts w:ascii="Times New Roman" w:hAnsi="Times New Roman" w:cs="Shruti" w:hint="cs"/>
          <w:b/>
          <w:bCs/>
          <w:sz w:val="32"/>
          <w:szCs w:val="32"/>
          <w:lang w:bidi="gu-IN"/>
        </w:rPr>
      </w:pPr>
      <w:r w:rsidRPr="00A04110">
        <w:rPr>
          <w:rFonts w:ascii="Times New Roman" w:hAnsi="Times New Roman" w:cs="Times New Roman"/>
          <w:b/>
          <w:bCs/>
          <w:sz w:val="32"/>
          <w:szCs w:val="32"/>
        </w:rPr>
        <w:t>Abstract</w:t>
      </w:r>
    </w:p>
    <w:p w:rsidR="00FD497D" w:rsidRPr="00A04110" w:rsidRDefault="00FD497D" w:rsidP="00A04110">
      <w:pPr>
        <w:spacing w:after="0" w:line="360" w:lineRule="auto"/>
        <w:ind w:firstLine="720"/>
        <w:contextualSpacing/>
        <w:jc w:val="both"/>
        <w:rPr>
          <w:rFonts w:ascii="Times New Roman" w:eastAsia="Times New Roman" w:hAnsi="Times New Roman" w:cs="Times New Roman"/>
          <w:b/>
          <w:bCs/>
          <w:i/>
          <w:iCs/>
          <w:sz w:val="28"/>
          <w:szCs w:val="28"/>
          <w:lang w:bidi="gu-IN"/>
        </w:rPr>
      </w:pPr>
      <w:r w:rsidRPr="002F6704">
        <w:rPr>
          <w:rFonts w:ascii="Times New Roman" w:hAnsi="Times New Roman" w:cs="Times New Roman"/>
          <w:sz w:val="28"/>
          <w:szCs w:val="28"/>
        </w:rPr>
        <w:t xml:space="preserve">In Indian culture, the Ganga is not merely a sacred river; rather, she represents an eternal symbol of spirituality, environmental consciousness, and human welfare. In the </w:t>
      </w:r>
      <w:r w:rsidRPr="002F6704">
        <w:rPr>
          <w:rStyle w:val="Emphasis"/>
          <w:rFonts w:ascii="Times New Roman" w:hAnsi="Times New Roman" w:cs="Times New Roman"/>
          <w:sz w:val="28"/>
          <w:szCs w:val="28"/>
        </w:rPr>
        <w:t>Gangalahari</w:t>
      </w:r>
      <w:r w:rsidRPr="002F6704">
        <w:rPr>
          <w:rFonts w:ascii="Times New Roman" w:hAnsi="Times New Roman" w:cs="Times New Roman"/>
          <w:sz w:val="28"/>
          <w:szCs w:val="28"/>
        </w:rPr>
        <w:t xml:space="preserve">, composed by the eminent Sanskrit poet Pandit Jagannatha, the Ganga is portrayed as an embodiment of divine compassion, a life-sustaining force, and a source of universal well-being. The present study examines the interrelationship between environment, devotion, and global peace through a critical analysis of selected verses from the </w:t>
      </w:r>
      <w:r w:rsidRPr="002F6704">
        <w:rPr>
          <w:rStyle w:val="Emphasis"/>
          <w:rFonts w:ascii="Times New Roman" w:hAnsi="Times New Roman" w:cs="Times New Roman"/>
          <w:sz w:val="28"/>
          <w:szCs w:val="28"/>
        </w:rPr>
        <w:t>Gangalahari</w:t>
      </w:r>
      <w:r w:rsidRPr="002F6704">
        <w:rPr>
          <w:rFonts w:ascii="Times New Roman" w:hAnsi="Times New Roman" w:cs="Times New Roman"/>
          <w:sz w:val="28"/>
          <w:szCs w:val="28"/>
        </w:rPr>
        <w:t>.</w:t>
      </w:r>
    </w:p>
    <w:p w:rsidR="00FD497D" w:rsidRPr="002F6704" w:rsidRDefault="00FD497D" w:rsidP="00A04110">
      <w:pPr>
        <w:pStyle w:val="isselectedend"/>
        <w:spacing w:line="360" w:lineRule="auto"/>
        <w:ind w:firstLine="720"/>
        <w:contextualSpacing/>
        <w:jc w:val="both"/>
        <w:rPr>
          <w:sz w:val="28"/>
          <w:szCs w:val="28"/>
        </w:rPr>
      </w:pPr>
      <w:r w:rsidRPr="002F6704">
        <w:rPr>
          <w:sz w:val="28"/>
          <w:szCs w:val="28"/>
        </w:rPr>
        <w:t xml:space="preserve">The study reveals that the waters of the Ganga serve not only as the foundation of physical life but also as a means of mental, moral, and spiritual purification. Through vivid descriptions of the river’s waters, waves, banks, trees, and sacred soil, nature is presented as a source of life, harmony, balance, and well-being. In the </w:t>
      </w:r>
      <w:r w:rsidRPr="002F6704">
        <w:rPr>
          <w:rStyle w:val="Emphasis"/>
          <w:sz w:val="28"/>
          <w:szCs w:val="28"/>
        </w:rPr>
        <w:t>Gangalahari</w:t>
      </w:r>
      <w:r w:rsidRPr="002F6704">
        <w:rPr>
          <w:sz w:val="28"/>
          <w:szCs w:val="28"/>
        </w:rPr>
        <w:t>, devotion (</w:t>
      </w:r>
      <w:r w:rsidRPr="002F6704">
        <w:rPr>
          <w:rStyle w:val="Emphasis"/>
          <w:sz w:val="28"/>
          <w:szCs w:val="28"/>
        </w:rPr>
        <w:t>bhakti</w:t>
      </w:r>
      <w:r w:rsidRPr="002F6704">
        <w:rPr>
          <w:sz w:val="28"/>
          <w:szCs w:val="28"/>
        </w:rPr>
        <w:t>) transcends ritualistic worship and encompasses compassion, surrender, equality, and the welfare of all living beings. The poet regards the Ganga as a maternal embodiment of divine grace that dispels human sin, suffering, and fear while bestowing inner peace and spiritual solace.</w:t>
      </w:r>
    </w:p>
    <w:p w:rsidR="00A04110" w:rsidRDefault="00FD497D" w:rsidP="00A04110">
      <w:pPr>
        <w:pStyle w:val="isselectedend"/>
        <w:spacing w:line="360" w:lineRule="auto"/>
        <w:contextualSpacing/>
        <w:jc w:val="both"/>
        <w:rPr>
          <w:rFonts w:cs="Shruti" w:hint="cs"/>
          <w:sz w:val="28"/>
          <w:szCs w:val="28"/>
          <w:lang w:bidi="gu-IN"/>
        </w:rPr>
      </w:pPr>
      <w:r w:rsidRPr="002F6704">
        <w:rPr>
          <w:sz w:val="28"/>
          <w:szCs w:val="28"/>
        </w:rPr>
        <w:t xml:space="preserve">In the context of global peace, the </w:t>
      </w:r>
      <w:r w:rsidRPr="002F6704">
        <w:rPr>
          <w:rStyle w:val="Emphasis"/>
          <w:sz w:val="28"/>
          <w:szCs w:val="28"/>
        </w:rPr>
        <w:t>Gangalahari</w:t>
      </w:r>
      <w:r w:rsidRPr="002F6704">
        <w:rPr>
          <w:sz w:val="28"/>
          <w:szCs w:val="28"/>
        </w:rPr>
        <w:t xml:space="preserve"> emphasizes the harmonious relationship between nature, spirituality, and human values. The Ganga emerges as a symbol in which environmental purity, devotional compassion, and the aspiration </w:t>
      </w:r>
      <w:r w:rsidRPr="002F6704">
        <w:rPr>
          <w:sz w:val="28"/>
          <w:szCs w:val="28"/>
        </w:rPr>
        <w:lastRenderedPageBreak/>
        <w:t xml:space="preserve">for universal peace converge. The poem suggests that environmental conservation, the cultivation of human values, and compassionate spirituality constitute the essential foundations of sustainable global peace. Thus, the </w:t>
      </w:r>
      <w:r w:rsidRPr="002F6704">
        <w:rPr>
          <w:rStyle w:val="Emphasis"/>
          <w:sz w:val="28"/>
          <w:szCs w:val="28"/>
        </w:rPr>
        <w:t>Gangalahari</w:t>
      </w:r>
      <w:r w:rsidRPr="002F6704">
        <w:rPr>
          <w:sz w:val="28"/>
          <w:szCs w:val="28"/>
        </w:rPr>
        <w:t xml:space="preserve"> stands as a significant work of Sanskrit literature that promotes ecological awareness, spiritual devotion, universal brotherhood, and the welfare of humanity.</w:t>
      </w:r>
    </w:p>
    <w:p w:rsidR="00A04110" w:rsidRDefault="00FD497D" w:rsidP="00A04110">
      <w:pPr>
        <w:pStyle w:val="isselectedend"/>
        <w:spacing w:line="360" w:lineRule="auto"/>
        <w:contextualSpacing/>
        <w:jc w:val="both"/>
        <w:rPr>
          <w:rFonts w:cs="Shruti" w:hint="cs"/>
          <w:b/>
          <w:bCs/>
          <w:sz w:val="32"/>
          <w:szCs w:val="32"/>
          <w:lang w:bidi="gu-IN"/>
        </w:rPr>
      </w:pPr>
      <w:r w:rsidRPr="00A04110">
        <w:rPr>
          <w:b/>
          <w:bCs/>
          <w:sz w:val="32"/>
          <w:szCs w:val="32"/>
        </w:rPr>
        <w:t>Keywords</w:t>
      </w:r>
    </w:p>
    <w:p w:rsidR="00A04110" w:rsidRDefault="00FD497D" w:rsidP="00A04110">
      <w:pPr>
        <w:pStyle w:val="isselectedend"/>
        <w:spacing w:line="360" w:lineRule="auto"/>
        <w:ind w:firstLine="720"/>
        <w:contextualSpacing/>
        <w:jc w:val="both"/>
        <w:rPr>
          <w:rFonts w:cs="Shruti" w:hint="cs"/>
          <w:sz w:val="28"/>
          <w:szCs w:val="28"/>
          <w:lang w:bidi="gu-IN"/>
        </w:rPr>
      </w:pPr>
      <w:r w:rsidRPr="002F6704">
        <w:rPr>
          <w:rStyle w:val="Emphasis"/>
          <w:sz w:val="28"/>
          <w:szCs w:val="28"/>
        </w:rPr>
        <w:t>Gangalahari</w:t>
      </w:r>
      <w:r w:rsidRPr="002F6704">
        <w:rPr>
          <w:sz w:val="28"/>
          <w:szCs w:val="28"/>
        </w:rPr>
        <w:t>, Ganga, Environmental Consciousness, Devotion (</w:t>
      </w:r>
      <w:r w:rsidRPr="002F6704">
        <w:rPr>
          <w:rStyle w:val="Emphasis"/>
          <w:sz w:val="28"/>
          <w:szCs w:val="28"/>
        </w:rPr>
        <w:t>Bhakti</w:t>
      </w:r>
      <w:r w:rsidRPr="002F6704">
        <w:rPr>
          <w:sz w:val="28"/>
          <w:szCs w:val="28"/>
        </w:rPr>
        <w:t>), Global Peace, Spiritual Ecology, Compassion, Surrender (</w:t>
      </w:r>
      <w:r w:rsidRPr="002F6704">
        <w:rPr>
          <w:rStyle w:val="Emphasis"/>
          <w:sz w:val="28"/>
          <w:szCs w:val="28"/>
        </w:rPr>
        <w:t>Śaraṇāgati</w:t>
      </w:r>
      <w:r w:rsidRPr="002F6704">
        <w:rPr>
          <w:sz w:val="28"/>
          <w:szCs w:val="28"/>
        </w:rPr>
        <w:t>), Human Values, Universal Welfare, Environmental Conservation, Sanskrit Literature.</w:t>
      </w:r>
    </w:p>
    <w:p w:rsidR="00655204" w:rsidRPr="00A04110" w:rsidRDefault="00655204" w:rsidP="00A04110">
      <w:pPr>
        <w:pStyle w:val="isselectedend"/>
        <w:spacing w:line="360" w:lineRule="auto"/>
        <w:contextualSpacing/>
        <w:jc w:val="both"/>
        <w:rPr>
          <w:rFonts w:cs="Shruti"/>
          <w:sz w:val="32"/>
          <w:szCs w:val="32"/>
          <w:lang w:bidi="gu-IN"/>
        </w:rPr>
      </w:pPr>
      <w:r w:rsidRPr="00A04110">
        <w:rPr>
          <w:b/>
          <w:bCs/>
          <w:sz w:val="32"/>
          <w:szCs w:val="32"/>
        </w:rPr>
        <w:t>Introduction to the Topic</w:t>
      </w:r>
    </w:p>
    <w:p w:rsidR="00655204" w:rsidRPr="002F6704" w:rsidRDefault="00655204" w:rsidP="002F6704">
      <w:pPr>
        <w:pStyle w:val="isselectedend"/>
        <w:spacing w:line="360" w:lineRule="auto"/>
        <w:contextualSpacing/>
        <w:jc w:val="both"/>
        <w:rPr>
          <w:sz w:val="28"/>
          <w:szCs w:val="28"/>
        </w:rPr>
      </w:pPr>
      <w:r w:rsidRPr="002F6704">
        <w:rPr>
          <w:sz w:val="28"/>
          <w:szCs w:val="28"/>
        </w:rPr>
        <w:t>I</w:t>
      </w:r>
      <w:r w:rsidR="00A04110">
        <w:rPr>
          <w:rFonts w:cs="Shruti" w:hint="cs"/>
          <w:sz w:val="28"/>
          <w:szCs w:val="28"/>
          <w:cs/>
          <w:lang w:bidi="gu-IN"/>
        </w:rPr>
        <w:tab/>
      </w:r>
      <w:r w:rsidRPr="002F6704">
        <w:rPr>
          <w:sz w:val="28"/>
          <w:szCs w:val="28"/>
        </w:rPr>
        <w:t xml:space="preserve">n Indian culture, rivers are regarded not merely as sources of water but as the very foundations of life, culture, religion, and spirituality. Among them, the River Ganga occupies a unique and exalted position. In the Indian tradition, the Ganga has been revered by various names, such as </w:t>
      </w:r>
      <w:r w:rsidRPr="002F6704">
        <w:rPr>
          <w:rStyle w:val="Emphasis"/>
          <w:sz w:val="28"/>
          <w:szCs w:val="28"/>
        </w:rPr>
        <w:t>Tripathagā</w:t>
      </w:r>
      <w:r w:rsidRPr="002F6704">
        <w:rPr>
          <w:sz w:val="28"/>
          <w:szCs w:val="28"/>
        </w:rPr>
        <w:t xml:space="preserve">, </w:t>
      </w:r>
      <w:r w:rsidRPr="002F6704">
        <w:rPr>
          <w:rStyle w:val="Emphasis"/>
          <w:sz w:val="28"/>
          <w:szCs w:val="28"/>
        </w:rPr>
        <w:t>Bhāgīrathī</w:t>
      </w:r>
      <w:r w:rsidRPr="002F6704">
        <w:rPr>
          <w:sz w:val="28"/>
          <w:szCs w:val="28"/>
        </w:rPr>
        <w:t xml:space="preserve">, </w:t>
      </w:r>
      <w:r w:rsidRPr="002F6704">
        <w:rPr>
          <w:rStyle w:val="Emphasis"/>
          <w:sz w:val="28"/>
          <w:szCs w:val="28"/>
        </w:rPr>
        <w:t>Jāhnavī</w:t>
      </w:r>
      <w:r w:rsidRPr="002F6704">
        <w:rPr>
          <w:sz w:val="28"/>
          <w:szCs w:val="28"/>
        </w:rPr>
        <w:t xml:space="preserve">, and </w:t>
      </w:r>
      <w:r w:rsidRPr="002F6704">
        <w:rPr>
          <w:rStyle w:val="Emphasis"/>
          <w:sz w:val="28"/>
          <w:szCs w:val="28"/>
        </w:rPr>
        <w:t>Viśvamātā</w:t>
      </w:r>
      <w:r w:rsidRPr="002F6704">
        <w:rPr>
          <w:sz w:val="28"/>
          <w:szCs w:val="28"/>
        </w:rPr>
        <w:t xml:space="preserve"> (Mother of the Universe). The Ganga is not simply a geographical river; rather, she represents a living symbol of the moral, spiritual, and environmental values of human life.</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t xml:space="preserve">The glory of the Ganga has been celebrated in numerous works of Sanskrit literature. However, the </w:t>
      </w:r>
      <w:r w:rsidRPr="002F6704">
        <w:rPr>
          <w:rStyle w:val="Emphasis"/>
          <w:sz w:val="28"/>
          <w:szCs w:val="28"/>
        </w:rPr>
        <w:t>Gangalahari</w:t>
      </w:r>
      <w:r w:rsidRPr="002F6704">
        <w:rPr>
          <w:sz w:val="28"/>
          <w:szCs w:val="28"/>
        </w:rPr>
        <w:t>, composed by Pandit Jagannatha, elevates this theme to an exceptional level of poetic beauty and emotional depth. In this work, the Ganga is portrayed as the destroyer of sins, the giver of life, a compassionate mother, and an inspiring force for universal welfare. Through vivid descriptions of her waters, waves, banks, and sacred purity, the poet highlights the profound relationship between nature, devotion, and human well-being.</w:t>
      </w:r>
    </w:p>
    <w:p w:rsidR="006B3900" w:rsidRPr="002F6704" w:rsidRDefault="00655204" w:rsidP="00A04110">
      <w:pPr>
        <w:pStyle w:val="isselectedend"/>
        <w:spacing w:line="360" w:lineRule="auto"/>
        <w:ind w:firstLine="720"/>
        <w:contextualSpacing/>
        <w:jc w:val="both"/>
        <w:rPr>
          <w:sz w:val="28"/>
          <w:szCs w:val="28"/>
          <w:lang w:bidi="gu-IN"/>
        </w:rPr>
      </w:pPr>
      <w:r w:rsidRPr="002F6704">
        <w:rPr>
          <w:sz w:val="28"/>
          <w:szCs w:val="28"/>
        </w:rPr>
        <w:t xml:space="preserve">In the contemporary world, humanity faces growing challenges such as environmental degradation, water scarcity, global warming, violence, intolerance, </w:t>
      </w:r>
      <w:r w:rsidRPr="002F6704">
        <w:rPr>
          <w:sz w:val="28"/>
          <w:szCs w:val="28"/>
        </w:rPr>
        <w:lastRenderedPageBreak/>
        <w:t xml:space="preserve">and psychological unrest. Under these circumstances, the values of environmental consciousness, compassionate devotion, and global peace reflected in the </w:t>
      </w:r>
      <w:r w:rsidRPr="002F6704">
        <w:rPr>
          <w:rStyle w:val="Emphasis"/>
          <w:sz w:val="28"/>
          <w:szCs w:val="28"/>
        </w:rPr>
        <w:t>Gangalahari</w:t>
      </w:r>
      <w:r w:rsidRPr="002F6704">
        <w:rPr>
          <w:sz w:val="28"/>
          <w:szCs w:val="28"/>
        </w:rPr>
        <w:t xml:space="preserve"> have gained renewed significance. The present study seeks to explore the interrelationship between environment, devotion, and global peace as depicted in the verses of the </w:t>
      </w:r>
      <w:r w:rsidRPr="002F6704">
        <w:rPr>
          <w:rStyle w:val="Emphasis"/>
          <w:sz w:val="28"/>
          <w:szCs w:val="28"/>
        </w:rPr>
        <w:t>Gangalahari</w:t>
      </w:r>
      <w:r w:rsidRPr="002F6704">
        <w:rPr>
          <w:sz w:val="28"/>
          <w:szCs w:val="28"/>
        </w:rPr>
        <w:t>.</w:t>
      </w:r>
    </w:p>
    <w:p w:rsidR="00655204" w:rsidRPr="00A04110" w:rsidRDefault="00655204" w:rsidP="002F6704">
      <w:pPr>
        <w:pStyle w:val="isselectedend"/>
        <w:spacing w:line="360" w:lineRule="auto"/>
        <w:contextualSpacing/>
        <w:jc w:val="both"/>
        <w:rPr>
          <w:b/>
          <w:bCs/>
          <w:sz w:val="32"/>
          <w:szCs w:val="32"/>
        </w:rPr>
      </w:pPr>
      <w:r w:rsidRPr="00A04110">
        <w:rPr>
          <w:b/>
          <w:bCs/>
          <w:sz w:val="32"/>
          <w:szCs w:val="32"/>
        </w:rPr>
        <w:t>Objectives of the Study</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 xml:space="preserve">The primary objective of this research is to analyze the environmental, spiritual, and humanistic values embedded in the </w:t>
      </w:r>
      <w:r w:rsidRPr="002F6704">
        <w:rPr>
          <w:rStyle w:val="Emphasis"/>
          <w:sz w:val="28"/>
          <w:szCs w:val="28"/>
        </w:rPr>
        <w:t>Gangalahari</w:t>
      </w:r>
      <w:r w:rsidRPr="002F6704">
        <w:rPr>
          <w:sz w:val="28"/>
          <w:szCs w:val="28"/>
        </w:rPr>
        <w:t>. The specific objectives of the study are:</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 xml:space="preserve">To examine the ecological dimensions of the Ganga as portrayed in the </w:t>
      </w:r>
      <w:r w:rsidR="00A04110">
        <w:rPr>
          <w:rFonts w:cs="Shruti" w:hint="cs"/>
          <w:sz w:val="28"/>
          <w:szCs w:val="28"/>
          <w:cs/>
          <w:lang w:bidi="gu-IN"/>
        </w:rPr>
        <w:t xml:space="preserve">     </w:t>
      </w:r>
      <w:r w:rsidRPr="002F6704">
        <w:rPr>
          <w:rStyle w:val="Emphasis"/>
          <w:sz w:val="28"/>
          <w:szCs w:val="28"/>
        </w:rPr>
        <w:t>Gangalahari</w:t>
      </w:r>
      <w:r w:rsidRPr="002F6704">
        <w:rPr>
          <w:sz w:val="28"/>
          <w:szCs w:val="28"/>
        </w:rPr>
        <w:t>.</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To understand the Ganga as a symbol of motherhood, compassion, and devotion.</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 xml:space="preserve">To evaluate the concepts of universal welfare and global peace expressed in the </w:t>
      </w:r>
      <w:r w:rsidRPr="002F6704">
        <w:rPr>
          <w:rStyle w:val="Emphasis"/>
          <w:sz w:val="28"/>
          <w:szCs w:val="28"/>
        </w:rPr>
        <w:t>Gangalahari</w:t>
      </w:r>
      <w:r w:rsidRPr="002F6704">
        <w:rPr>
          <w:sz w:val="28"/>
          <w:szCs w:val="28"/>
        </w:rPr>
        <w:t>.</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To explore the interrelationship between environment, devotion, and peace.</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 xml:space="preserve">To demonstrate the contemporary relevance of the </w:t>
      </w:r>
      <w:r w:rsidRPr="002F6704">
        <w:rPr>
          <w:rStyle w:val="Emphasis"/>
          <w:sz w:val="28"/>
          <w:szCs w:val="28"/>
        </w:rPr>
        <w:t>Gangalahari</w:t>
      </w:r>
      <w:r w:rsidRPr="002F6704">
        <w:rPr>
          <w:sz w:val="28"/>
          <w:szCs w:val="28"/>
        </w:rPr>
        <w:t xml:space="preserve"> in the context of environmental awareness and global peace.</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To identify the elements of Spiritual Ecology centered on the Ganga.</w:t>
      </w:r>
    </w:p>
    <w:p w:rsidR="00655204" w:rsidRPr="00A04110" w:rsidRDefault="00655204" w:rsidP="00A04110">
      <w:pPr>
        <w:pStyle w:val="isselectedend"/>
        <w:spacing w:line="360" w:lineRule="auto"/>
        <w:contextualSpacing/>
        <w:jc w:val="both"/>
        <w:rPr>
          <w:b/>
          <w:bCs/>
          <w:sz w:val="32"/>
          <w:szCs w:val="32"/>
        </w:rPr>
      </w:pPr>
      <w:r w:rsidRPr="00A04110">
        <w:rPr>
          <w:b/>
          <w:bCs/>
          <w:sz w:val="32"/>
          <w:szCs w:val="32"/>
        </w:rPr>
        <w:t>Relevance of the Study</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t>In the twenty-first century, humanity is confronted with serious challenges such as environmental degradation, water pollution, loss of biodiversity, and global warming. At the same time, wars, terrorism, social conflicts, and psychological stress have emerged as major threats to global peace. In such a context, a re-examination of the ecological and peace-oriented messages embedded in classical Indian literature becomes highly significant.</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lastRenderedPageBreak/>
        <w:t xml:space="preserve">In the </w:t>
      </w:r>
      <w:r w:rsidRPr="002F6704">
        <w:rPr>
          <w:rStyle w:val="Emphasis"/>
          <w:sz w:val="28"/>
          <w:szCs w:val="28"/>
        </w:rPr>
        <w:t>Gangalahari</w:t>
      </w:r>
      <w:r w:rsidRPr="002F6704">
        <w:rPr>
          <w:sz w:val="28"/>
          <w:szCs w:val="28"/>
        </w:rPr>
        <w:t>, the Ganga is presented not merely as an object of religious faith but as a divine ecological force dedicated to the welfare of all living beings. Her waters symbolize life, purity, balance, and well-being. This perspective resonates strongly with the principles of environmental ethics and sustainable development.</w:t>
      </w:r>
    </w:p>
    <w:p w:rsidR="006B3900" w:rsidRPr="002F6704" w:rsidRDefault="00655204" w:rsidP="00A04110">
      <w:pPr>
        <w:pStyle w:val="isselectedend"/>
        <w:spacing w:line="360" w:lineRule="auto"/>
        <w:ind w:firstLine="720"/>
        <w:contextualSpacing/>
        <w:jc w:val="both"/>
        <w:rPr>
          <w:sz w:val="28"/>
          <w:szCs w:val="28"/>
          <w:lang w:bidi="gu-IN"/>
        </w:rPr>
      </w:pPr>
      <w:r w:rsidRPr="002F6704">
        <w:rPr>
          <w:sz w:val="28"/>
          <w:szCs w:val="28"/>
        </w:rPr>
        <w:t xml:space="preserve">Furthermore, the values of compassion, equality, surrender, and universal welfare reflected in the </w:t>
      </w:r>
      <w:r w:rsidRPr="002F6704">
        <w:rPr>
          <w:rStyle w:val="Emphasis"/>
          <w:sz w:val="28"/>
          <w:szCs w:val="28"/>
        </w:rPr>
        <w:t>Gangalahari</w:t>
      </w:r>
      <w:r w:rsidRPr="002F6704">
        <w:rPr>
          <w:sz w:val="28"/>
          <w:szCs w:val="28"/>
        </w:rPr>
        <w:t xml:space="preserve"> reinforce the ideals of global peace. Therefore, this topic is of considerable relevance to the fields of literature, religion, environmental studies, peace studies, and human values research.</w:t>
      </w:r>
    </w:p>
    <w:p w:rsidR="00655204" w:rsidRPr="00A04110" w:rsidRDefault="00655204" w:rsidP="002F6704">
      <w:pPr>
        <w:pStyle w:val="isselectedend"/>
        <w:spacing w:line="360" w:lineRule="auto"/>
        <w:contextualSpacing/>
        <w:jc w:val="both"/>
        <w:rPr>
          <w:b/>
          <w:bCs/>
          <w:sz w:val="32"/>
          <w:szCs w:val="32"/>
        </w:rPr>
      </w:pPr>
      <w:r w:rsidRPr="00A04110">
        <w:rPr>
          <w:b/>
          <w:bCs/>
          <w:sz w:val="32"/>
          <w:szCs w:val="32"/>
        </w:rPr>
        <w:t>Research Methodology</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t>The present study is primarily based on qualitative and analytical research methods.</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of Pandit Jagannatha has been selected as the primary source text. The study employs textual analysis, philosophical interpretation, and thematic analysis of selected verses.</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t>Verses related to environment, devotion, and global peace are examined through comparative and interpretative approaches. In addition, relevant secondary sources concerning environmental ethics, spiritual ecology, Indian philosophy, and the Bhakti tradition are consulted to support the analysis.</w:t>
      </w:r>
    </w:p>
    <w:p w:rsidR="002F6704" w:rsidRPr="002F6704" w:rsidRDefault="00655204" w:rsidP="00A04110">
      <w:pPr>
        <w:pStyle w:val="isselectedend"/>
        <w:spacing w:line="360" w:lineRule="auto"/>
        <w:ind w:firstLine="720"/>
        <w:contextualSpacing/>
        <w:jc w:val="both"/>
        <w:rPr>
          <w:sz w:val="28"/>
          <w:szCs w:val="28"/>
          <w:lang w:bidi="gu-IN"/>
        </w:rPr>
      </w:pPr>
      <w:r w:rsidRPr="002F6704">
        <w:rPr>
          <w:sz w:val="28"/>
          <w:szCs w:val="28"/>
        </w:rPr>
        <w:t xml:space="preserve">By integrating historical, literary, and philosophical approaches, this research seeks to reveal the multidimensional message of the </w:t>
      </w:r>
      <w:r w:rsidRPr="002F6704">
        <w:rPr>
          <w:rStyle w:val="Emphasis"/>
          <w:sz w:val="28"/>
          <w:szCs w:val="28"/>
        </w:rPr>
        <w:t>Gangalahari</w:t>
      </w:r>
      <w:r w:rsidRPr="002F6704">
        <w:rPr>
          <w:sz w:val="28"/>
          <w:szCs w:val="28"/>
        </w:rPr>
        <w:t xml:space="preserve"> and its significance for contemporary society.</w:t>
      </w:r>
    </w:p>
    <w:p w:rsidR="00655204" w:rsidRPr="002F6704" w:rsidRDefault="00655204" w:rsidP="002F6704">
      <w:pPr>
        <w:pStyle w:val="isselectedend"/>
        <w:spacing w:line="360" w:lineRule="auto"/>
        <w:contextualSpacing/>
        <w:jc w:val="both"/>
        <w:rPr>
          <w:b/>
          <w:bCs/>
          <w:i/>
          <w:iCs/>
          <w:sz w:val="28"/>
          <w:szCs w:val="28"/>
        </w:rPr>
      </w:pPr>
      <w:r w:rsidRPr="002F6704">
        <w:rPr>
          <w:b/>
          <w:bCs/>
          <w:sz w:val="28"/>
          <w:szCs w:val="28"/>
        </w:rPr>
        <w:t xml:space="preserve">A Brief Introduction to the </w:t>
      </w:r>
      <w:r w:rsidRPr="002F6704">
        <w:rPr>
          <w:rStyle w:val="Emphasis"/>
          <w:b/>
          <w:bCs/>
          <w:i w:val="0"/>
          <w:iCs w:val="0"/>
          <w:sz w:val="28"/>
          <w:szCs w:val="28"/>
        </w:rPr>
        <w:t>Gangalahari</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is one of the most celebrated devotional hymns in Sanskrit literature, composed by the renowned poet Pandit Jagannatha. He was a distinguished Sanskrit scholar, literary critic, and poet associated with the court of </w:t>
      </w:r>
      <w:r w:rsidRPr="002F6704">
        <w:rPr>
          <w:sz w:val="28"/>
          <w:szCs w:val="28"/>
        </w:rPr>
        <w:lastRenderedPageBreak/>
        <w:t>the Mughal Emperor Shah Jahan. His literary works are characterized by a remarkable synthesis of poetic elegance, emotional depth, and devotional fervor.</w:t>
      </w:r>
    </w:p>
    <w:p w:rsidR="00655204" w:rsidRPr="002F6704" w:rsidRDefault="00655204" w:rsidP="002F6704">
      <w:pPr>
        <w:pStyle w:val="isselectedend"/>
        <w:spacing w:line="360" w:lineRule="auto"/>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consists of fifty-two verses, each extolling the glory, purity, compassion, and benevolent power of Mother Ganga. One of the most distinctive features of the work is its harmonious blend of devotion, philosophical reflection, and the aesthetic appreciation of nature.</w:t>
      </w:r>
    </w:p>
    <w:p w:rsidR="00655204" w:rsidRPr="002F6704" w:rsidRDefault="00655204" w:rsidP="00A04110">
      <w:pPr>
        <w:pStyle w:val="isselectedend"/>
        <w:spacing w:line="360" w:lineRule="auto"/>
        <w:ind w:firstLine="720"/>
        <w:contextualSpacing/>
        <w:jc w:val="both"/>
        <w:rPr>
          <w:sz w:val="28"/>
          <w:szCs w:val="28"/>
        </w:rPr>
      </w:pPr>
      <w:r w:rsidRPr="002F6704">
        <w:rPr>
          <w:sz w:val="28"/>
          <w:szCs w:val="28"/>
        </w:rPr>
        <w:t xml:space="preserve">In the </w:t>
      </w:r>
      <w:r w:rsidRPr="002F6704">
        <w:rPr>
          <w:rStyle w:val="Emphasis"/>
          <w:sz w:val="28"/>
          <w:szCs w:val="28"/>
        </w:rPr>
        <w:t>Gangalahari</w:t>
      </w:r>
      <w:r w:rsidRPr="002F6704">
        <w:rPr>
          <w:sz w:val="28"/>
          <w:szCs w:val="28"/>
        </w:rPr>
        <w:t>, the Ganga is portrayed not merely as a river but as the embodiment of divine compassion, the destroyer of sins, and the source of universal welfare. The poet acknowledges his own sufferings, sins, and limitations and seeks refuge in the grace of Mother Ganga. This attitude of complete surrender reflects the highest ideal of devotion.</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 xml:space="preserve">However, the significance of the </w:t>
      </w:r>
      <w:r w:rsidRPr="002F6704">
        <w:rPr>
          <w:rStyle w:val="Emphasis"/>
          <w:sz w:val="28"/>
          <w:szCs w:val="28"/>
        </w:rPr>
        <w:t>Gangalahari</w:t>
      </w:r>
      <w:r w:rsidRPr="002F6704">
        <w:rPr>
          <w:sz w:val="28"/>
          <w:szCs w:val="28"/>
        </w:rPr>
        <w:t xml:space="preserve"> extends beyond its religious and devotional dimensions. Its vivid descriptions of the river’s waters, waves, trees, banks, and natural surroundings express a profound love for nature and deep respect for the environment. At the same time, its aspiration for the welfare, liberation, and peace of all humanity imparts a universal outlook to the work.</w:t>
      </w:r>
    </w:p>
    <w:p w:rsidR="00A04110" w:rsidRDefault="00655204" w:rsidP="00A04110">
      <w:pPr>
        <w:pStyle w:val="isselectedend"/>
        <w:spacing w:line="360" w:lineRule="auto"/>
        <w:ind w:firstLine="720"/>
        <w:contextualSpacing/>
        <w:jc w:val="both"/>
        <w:rPr>
          <w:rFonts w:cs="Shruti" w:hint="cs"/>
          <w:sz w:val="28"/>
          <w:szCs w:val="28"/>
          <w:lang w:bidi="gu-IN"/>
        </w:rPr>
      </w:pPr>
      <w:r w:rsidRPr="002F6704">
        <w:rPr>
          <w:sz w:val="28"/>
          <w:szCs w:val="28"/>
        </w:rPr>
        <w:t xml:space="preserve">Therefore, the </w:t>
      </w:r>
      <w:r w:rsidRPr="002F6704">
        <w:rPr>
          <w:rStyle w:val="Emphasis"/>
          <w:sz w:val="28"/>
          <w:szCs w:val="28"/>
        </w:rPr>
        <w:t>Gangalahari</w:t>
      </w:r>
      <w:r w:rsidRPr="002F6704">
        <w:rPr>
          <w:sz w:val="28"/>
          <w:szCs w:val="28"/>
        </w:rPr>
        <w:t xml:space="preserve"> is recognized as an important Sanskrit literary text for the integrated study of environment, devotion, and global peace.</w:t>
      </w:r>
    </w:p>
    <w:p w:rsidR="00A04110" w:rsidRPr="00A04110" w:rsidRDefault="00F3325B" w:rsidP="00A04110">
      <w:pPr>
        <w:pStyle w:val="isselectedend"/>
        <w:spacing w:line="360" w:lineRule="auto"/>
        <w:contextualSpacing/>
        <w:jc w:val="both"/>
        <w:rPr>
          <w:rFonts w:cs="Shruti" w:hint="cs"/>
          <w:b/>
          <w:bCs/>
          <w:sz w:val="32"/>
          <w:szCs w:val="32"/>
          <w:lang w:bidi="gu-IN"/>
        </w:rPr>
      </w:pPr>
      <w:r w:rsidRPr="00F3325B">
        <w:rPr>
          <w:b/>
          <w:bCs/>
          <w:sz w:val="32"/>
          <w:szCs w:val="32"/>
        </w:rPr>
        <w:t xml:space="preserve">Pandit Jagannatha and the </w:t>
      </w:r>
      <w:r w:rsidRPr="00A04110">
        <w:rPr>
          <w:b/>
          <w:bCs/>
          <w:sz w:val="32"/>
          <w:szCs w:val="32"/>
        </w:rPr>
        <w:t>Gangalahari</w:t>
      </w:r>
      <w:r w:rsidRPr="00F3325B">
        <w:rPr>
          <w:b/>
          <w:bCs/>
          <w:sz w:val="32"/>
          <w:szCs w:val="32"/>
        </w:rPr>
        <w:t xml:space="preserve"> </w:t>
      </w:r>
      <w:r w:rsidR="006B3900" w:rsidRPr="00A04110">
        <w:rPr>
          <w:b/>
          <w:bCs/>
          <w:sz w:val="32"/>
          <w:szCs w:val="32"/>
          <w:cs/>
          <w:lang w:bidi="gu-IN"/>
        </w:rPr>
        <w:t xml:space="preserve"> </w:t>
      </w:r>
    </w:p>
    <w:p w:rsidR="00F3325B" w:rsidRPr="00F3325B" w:rsidRDefault="00F3325B" w:rsidP="00A04110">
      <w:pPr>
        <w:pStyle w:val="isselectedend"/>
        <w:spacing w:line="360" w:lineRule="auto"/>
        <w:ind w:firstLine="720"/>
        <w:contextualSpacing/>
        <w:jc w:val="both"/>
        <w:rPr>
          <w:sz w:val="28"/>
          <w:szCs w:val="28"/>
        </w:rPr>
      </w:pPr>
      <w:r w:rsidRPr="00F3325B">
        <w:rPr>
          <w:sz w:val="28"/>
          <w:szCs w:val="28"/>
        </w:rPr>
        <w:t xml:space="preserve">Pandit Jagannatha, one of the foremost Sanskrit poets and literary theorists of the seventeenth century, was honored with the title </w:t>
      </w:r>
      <w:r w:rsidRPr="002F6704">
        <w:rPr>
          <w:i/>
          <w:iCs/>
          <w:sz w:val="28"/>
          <w:szCs w:val="28"/>
        </w:rPr>
        <w:t>Panditarāja</w:t>
      </w:r>
      <w:r w:rsidRPr="00F3325B">
        <w:rPr>
          <w:sz w:val="28"/>
          <w:szCs w:val="28"/>
        </w:rPr>
        <w:t xml:space="preserve"> for his exceptional literary genius. His major works include </w:t>
      </w:r>
      <w:r w:rsidRPr="002F6704">
        <w:rPr>
          <w:i/>
          <w:iCs/>
          <w:sz w:val="28"/>
          <w:szCs w:val="28"/>
        </w:rPr>
        <w:t>Rasagaṅgādhara</w:t>
      </w:r>
      <w:r w:rsidRPr="00F3325B">
        <w:rPr>
          <w:sz w:val="28"/>
          <w:szCs w:val="28"/>
        </w:rPr>
        <w:t xml:space="preserve">, </w:t>
      </w:r>
      <w:r w:rsidRPr="002F6704">
        <w:rPr>
          <w:i/>
          <w:iCs/>
          <w:sz w:val="28"/>
          <w:szCs w:val="28"/>
        </w:rPr>
        <w:t>Gaṅgālaharī</w:t>
      </w:r>
      <w:r w:rsidRPr="00F3325B">
        <w:rPr>
          <w:sz w:val="28"/>
          <w:szCs w:val="28"/>
        </w:rPr>
        <w:t xml:space="preserve">, </w:t>
      </w:r>
      <w:r w:rsidRPr="002F6704">
        <w:rPr>
          <w:i/>
          <w:iCs/>
          <w:sz w:val="28"/>
          <w:szCs w:val="28"/>
        </w:rPr>
        <w:t>Karuṇālaharī</w:t>
      </w:r>
      <w:r w:rsidRPr="00F3325B">
        <w:rPr>
          <w:sz w:val="28"/>
          <w:szCs w:val="28"/>
        </w:rPr>
        <w:t xml:space="preserve">, </w:t>
      </w:r>
      <w:r w:rsidRPr="002F6704">
        <w:rPr>
          <w:i/>
          <w:iCs/>
          <w:sz w:val="28"/>
          <w:szCs w:val="28"/>
        </w:rPr>
        <w:t>Amṛtalaharī</w:t>
      </w:r>
      <w:r w:rsidRPr="00F3325B">
        <w:rPr>
          <w:sz w:val="28"/>
          <w:szCs w:val="28"/>
        </w:rPr>
        <w:t xml:space="preserve">, </w:t>
      </w:r>
      <w:r w:rsidRPr="002F6704">
        <w:rPr>
          <w:i/>
          <w:iCs/>
          <w:sz w:val="28"/>
          <w:szCs w:val="28"/>
        </w:rPr>
        <w:t>Lakṣmīlaharī</w:t>
      </w:r>
      <w:r w:rsidRPr="00F3325B">
        <w:rPr>
          <w:sz w:val="28"/>
          <w:szCs w:val="28"/>
        </w:rPr>
        <w:t xml:space="preserve">, and </w:t>
      </w:r>
      <w:r w:rsidRPr="002F6704">
        <w:rPr>
          <w:i/>
          <w:iCs/>
          <w:sz w:val="28"/>
          <w:szCs w:val="28"/>
        </w:rPr>
        <w:t>Bhāminīvilāsa</w:t>
      </w:r>
      <w:r w:rsidRPr="00F3325B">
        <w:rPr>
          <w:sz w:val="28"/>
          <w:szCs w:val="28"/>
        </w:rPr>
        <w:t>. His writings reflect a remarkable combination of scholarship, poetic beauty, and devotional depth.</w:t>
      </w:r>
    </w:p>
    <w:p w:rsidR="00F3325B" w:rsidRPr="00F3325B" w:rsidRDefault="00F3325B" w:rsidP="002F6704">
      <w:pPr>
        <w:spacing w:before="100" w:beforeAutospacing="1" w:after="100" w:afterAutospacing="1" w:line="360" w:lineRule="auto"/>
        <w:contextualSpacing/>
        <w:jc w:val="both"/>
        <w:rPr>
          <w:rFonts w:ascii="Times New Roman" w:eastAsia="Times New Roman" w:hAnsi="Times New Roman" w:cs="Times New Roman"/>
          <w:sz w:val="28"/>
          <w:szCs w:val="28"/>
        </w:rPr>
      </w:pPr>
      <w:r w:rsidRPr="00F3325B">
        <w:rPr>
          <w:rFonts w:ascii="Times New Roman" w:eastAsia="Times New Roman" w:hAnsi="Times New Roman" w:cs="Times New Roman"/>
          <w:sz w:val="28"/>
          <w:szCs w:val="28"/>
        </w:rPr>
        <w:lastRenderedPageBreak/>
        <w:t xml:space="preserve">According to a popular tradition, the </w:t>
      </w:r>
      <w:r w:rsidRPr="002F6704">
        <w:rPr>
          <w:rFonts w:ascii="Times New Roman" w:eastAsia="Times New Roman" w:hAnsi="Times New Roman" w:cs="Times New Roman"/>
          <w:i/>
          <w:iCs/>
          <w:sz w:val="28"/>
          <w:szCs w:val="28"/>
        </w:rPr>
        <w:t>Gangalahari</w:t>
      </w:r>
      <w:r w:rsidRPr="00F3325B">
        <w:rPr>
          <w:rFonts w:ascii="Times New Roman" w:eastAsia="Times New Roman" w:hAnsi="Times New Roman" w:cs="Times New Roman"/>
          <w:sz w:val="28"/>
          <w:szCs w:val="28"/>
        </w:rPr>
        <w:t xml:space="preserve"> was composed when Jagannatha, facing social ostracism, sought refuge in Mother Ganga at Kashi. This background gives the work the character of a devotional poem expressing self-surrender, repentance, and divine grace.</w:t>
      </w:r>
    </w:p>
    <w:p w:rsidR="00F3325B" w:rsidRPr="00F3325B" w:rsidRDefault="00F3325B" w:rsidP="00A04110">
      <w:pPr>
        <w:spacing w:before="100" w:beforeAutospacing="1" w:after="100" w:afterAutospacing="1" w:line="360" w:lineRule="auto"/>
        <w:ind w:firstLine="720"/>
        <w:contextualSpacing/>
        <w:jc w:val="both"/>
        <w:rPr>
          <w:rFonts w:ascii="Times New Roman" w:eastAsia="Times New Roman" w:hAnsi="Times New Roman" w:cs="Times New Roman"/>
          <w:sz w:val="28"/>
          <w:szCs w:val="28"/>
        </w:rPr>
      </w:pPr>
      <w:r w:rsidRPr="00F3325B">
        <w:rPr>
          <w:rFonts w:ascii="Times New Roman" w:eastAsia="Times New Roman" w:hAnsi="Times New Roman" w:cs="Times New Roman"/>
          <w:sz w:val="28"/>
          <w:szCs w:val="28"/>
        </w:rPr>
        <w:t xml:space="preserve">The </w:t>
      </w:r>
      <w:r w:rsidRPr="002F6704">
        <w:rPr>
          <w:rFonts w:ascii="Times New Roman" w:eastAsia="Times New Roman" w:hAnsi="Times New Roman" w:cs="Times New Roman"/>
          <w:i/>
          <w:iCs/>
          <w:sz w:val="28"/>
          <w:szCs w:val="28"/>
        </w:rPr>
        <w:t>Gangalahari</w:t>
      </w:r>
      <w:r w:rsidRPr="00F3325B">
        <w:rPr>
          <w:rFonts w:ascii="Times New Roman" w:eastAsia="Times New Roman" w:hAnsi="Times New Roman" w:cs="Times New Roman"/>
          <w:sz w:val="28"/>
          <w:szCs w:val="28"/>
        </w:rPr>
        <w:t xml:space="preserve">, consisting of fifty-two verses, is an outstanding example of </w:t>
      </w:r>
      <w:r w:rsidRPr="002F6704">
        <w:rPr>
          <w:rFonts w:ascii="Times New Roman" w:eastAsia="Times New Roman" w:hAnsi="Times New Roman" w:cs="Times New Roman"/>
          <w:i/>
          <w:iCs/>
          <w:sz w:val="28"/>
          <w:szCs w:val="28"/>
        </w:rPr>
        <w:t>Stotra-Kāvya</w:t>
      </w:r>
      <w:r w:rsidRPr="00F3325B">
        <w:rPr>
          <w:rFonts w:ascii="Times New Roman" w:eastAsia="Times New Roman" w:hAnsi="Times New Roman" w:cs="Times New Roman"/>
          <w:sz w:val="28"/>
          <w:szCs w:val="28"/>
        </w:rPr>
        <w:t xml:space="preserve"> in Sanskrit literature. It glorifies the Ganga as a compassionate mother, destroyer of sins, giver of liberation, and source of universal welfare. The poem skillfully combines devotion, poetic artistry, philosophical reflection, and vivid descriptions of nature, revealing deep ecological sensitivity.</w:t>
      </w:r>
    </w:p>
    <w:p w:rsidR="00F3325B" w:rsidRPr="00F3325B" w:rsidRDefault="00F3325B" w:rsidP="002F6704">
      <w:pPr>
        <w:spacing w:before="100" w:beforeAutospacing="1" w:after="100" w:afterAutospacing="1" w:line="360" w:lineRule="auto"/>
        <w:contextualSpacing/>
        <w:jc w:val="both"/>
        <w:rPr>
          <w:rFonts w:ascii="Times New Roman" w:eastAsia="Times New Roman" w:hAnsi="Times New Roman" w:cs="Times New Roman"/>
          <w:sz w:val="28"/>
          <w:szCs w:val="28"/>
        </w:rPr>
      </w:pPr>
      <w:r w:rsidRPr="00F3325B">
        <w:rPr>
          <w:rFonts w:ascii="Times New Roman" w:eastAsia="Times New Roman" w:hAnsi="Times New Roman" w:cs="Times New Roman"/>
          <w:sz w:val="28"/>
          <w:szCs w:val="28"/>
        </w:rPr>
        <w:t xml:space="preserve">As a representative work of the Bhakti tradition, the </w:t>
      </w:r>
      <w:r w:rsidRPr="002F6704">
        <w:rPr>
          <w:rFonts w:ascii="Times New Roman" w:eastAsia="Times New Roman" w:hAnsi="Times New Roman" w:cs="Times New Roman"/>
          <w:i/>
          <w:iCs/>
          <w:sz w:val="28"/>
          <w:szCs w:val="28"/>
        </w:rPr>
        <w:t>Gangalahari</w:t>
      </w:r>
      <w:r w:rsidRPr="00F3325B">
        <w:rPr>
          <w:rFonts w:ascii="Times New Roman" w:eastAsia="Times New Roman" w:hAnsi="Times New Roman" w:cs="Times New Roman"/>
          <w:sz w:val="28"/>
          <w:szCs w:val="28"/>
        </w:rPr>
        <w:t xml:space="preserve"> emphasizes complete surrender (</w:t>
      </w:r>
      <w:r w:rsidRPr="002F6704">
        <w:rPr>
          <w:rFonts w:ascii="Times New Roman" w:eastAsia="Times New Roman" w:hAnsi="Times New Roman" w:cs="Times New Roman"/>
          <w:i/>
          <w:iCs/>
          <w:sz w:val="28"/>
          <w:szCs w:val="28"/>
        </w:rPr>
        <w:t>śaraṇāgati</w:t>
      </w:r>
      <w:r w:rsidRPr="00F3325B">
        <w:rPr>
          <w:rFonts w:ascii="Times New Roman" w:eastAsia="Times New Roman" w:hAnsi="Times New Roman" w:cs="Times New Roman"/>
          <w:sz w:val="28"/>
          <w:szCs w:val="28"/>
        </w:rPr>
        <w:t>), maternal devotion, divine grace, inclusiveness, and emotional devotion. A distinctive feature of the text is its integration of devotion and environmental consciousness, presenting reverence for nature as a spiritual responsibility.</w:t>
      </w:r>
    </w:p>
    <w:p w:rsidR="00F3325B" w:rsidRPr="002F6704" w:rsidRDefault="00F3325B" w:rsidP="002A7170">
      <w:pPr>
        <w:spacing w:before="100" w:beforeAutospacing="1" w:after="100" w:afterAutospacing="1" w:line="360" w:lineRule="auto"/>
        <w:ind w:firstLine="720"/>
        <w:contextualSpacing/>
        <w:jc w:val="both"/>
        <w:rPr>
          <w:rFonts w:ascii="Times New Roman" w:eastAsia="Times New Roman" w:hAnsi="Times New Roman" w:cs="Times New Roman"/>
          <w:sz w:val="28"/>
          <w:szCs w:val="28"/>
          <w:lang w:bidi="gu-IN"/>
        </w:rPr>
      </w:pPr>
      <w:r w:rsidRPr="00F3325B">
        <w:rPr>
          <w:rFonts w:ascii="Times New Roman" w:eastAsia="Times New Roman" w:hAnsi="Times New Roman" w:cs="Times New Roman"/>
          <w:sz w:val="28"/>
          <w:szCs w:val="28"/>
        </w:rPr>
        <w:t xml:space="preserve">Thus, the </w:t>
      </w:r>
      <w:r w:rsidRPr="002F6704">
        <w:rPr>
          <w:rFonts w:ascii="Times New Roman" w:eastAsia="Times New Roman" w:hAnsi="Times New Roman" w:cs="Times New Roman"/>
          <w:i/>
          <w:iCs/>
          <w:sz w:val="28"/>
          <w:szCs w:val="28"/>
        </w:rPr>
        <w:t>Gangalahari</w:t>
      </w:r>
      <w:r w:rsidRPr="00F3325B">
        <w:rPr>
          <w:rFonts w:ascii="Times New Roman" w:eastAsia="Times New Roman" w:hAnsi="Times New Roman" w:cs="Times New Roman"/>
          <w:sz w:val="28"/>
          <w:szCs w:val="28"/>
        </w:rPr>
        <w:t xml:space="preserve"> is not merely a devotional hymn but a unique literary work that harmonizes humanity, nature, and divine consciousness. Its message of compassion, environmental awareness, universal welfare, and spiritual harmony continues to remain highly relevant in the contemporary world.</w:t>
      </w:r>
    </w:p>
    <w:p w:rsidR="00C26DEE" w:rsidRPr="002A7170" w:rsidRDefault="007623FC" w:rsidP="002F6704">
      <w:pPr>
        <w:spacing w:before="100" w:beforeAutospacing="1" w:after="0" w:line="360" w:lineRule="auto"/>
        <w:contextualSpacing/>
        <w:jc w:val="both"/>
        <w:rPr>
          <w:rStyle w:val="Emphasis"/>
          <w:rFonts w:ascii="Times New Roman" w:hAnsi="Times New Roman" w:cs="Times New Roman"/>
          <w:b/>
          <w:bCs/>
          <w:sz w:val="32"/>
          <w:szCs w:val="32"/>
        </w:rPr>
      </w:pPr>
      <w:r w:rsidRPr="002A7170">
        <w:rPr>
          <w:rFonts w:ascii="Times New Roman" w:hAnsi="Times New Roman" w:cs="Times New Roman"/>
          <w:b/>
          <w:bCs/>
          <w:sz w:val="32"/>
          <w:szCs w:val="32"/>
        </w:rPr>
        <w:t xml:space="preserve">Environment, Devotion, and Global Peace in the </w:t>
      </w:r>
      <w:r w:rsidRPr="002A7170">
        <w:rPr>
          <w:rStyle w:val="Emphasis"/>
          <w:rFonts w:ascii="Times New Roman" w:hAnsi="Times New Roman" w:cs="Times New Roman"/>
          <w:b/>
          <w:bCs/>
          <w:i w:val="0"/>
          <w:iCs w:val="0"/>
          <w:sz w:val="32"/>
          <w:szCs w:val="32"/>
        </w:rPr>
        <w:t>Gangalahari</w:t>
      </w:r>
    </w:p>
    <w:p w:rsidR="007623FC" w:rsidRPr="002F6704" w:rsidRDefault="007623FC" w:rsidP="002F6704">
      <w:pPr>
        <w:spacing w:before="100" w:beforeAutospacing="1" w:after="0" w:line="360" w:lineRule="auto"/>
        <w:ind w:firstLine="720"/>
        <w:contextualSpacing/>
        <w:jc w:val="both"/>
        <w:rPr>
          <w:rFonts w:ascii="Times New Roman" w:eastAsia="Times New Roman" w:hAnsi="Times New Roman" w:cs="Times New Roman"/>
          <w:sz w:val="28"/>
          <w:szCs w:val="28"/>
          <w:u w:val="single"/>
          <w:lang w:bidi="gu-IN"/>
        </w:rPr>
      </w:pPr>
      <w:r w:rsidRPr="002F6704">
        <w:rPr>
          <w:rFonts w:ascii="Times New Roman" w:hAnsi="Times New Roman" w:cs="Times New Roman"/>
          <w:sz w:val="28"/>
          <w:szCs w:val="28"/>
        </w:rPr>
        <w:t xml:space="preserve">Expressions such as </w:t>
      </w:r>
      <w:r w:rsidRPr="002F6704">
        <w:rPr>
          <w:rStyle w:val="Strong"/>
          <w:rFonts w:ascii="Times New Roman" w:hAnsi="Times New Roman" w:cs="Times New Roman"/>
          <w:sz w:val="28"/>
          <w:szCs w:val="28"/>
        </w:rPr>
        <w:t>“te salilam aśivaṃ naḥ śamayatu”</w:t>
      </w:r>
      <w:r w:rsidRPr="002F6704">
        <w:rPr>
          <w:rFonts w:ascii="Times New Roman" w:hAnsi="Times New Roman" w:cs="Times New Roman"/>
          <w:sz w:val="28"/>
          <w:szCs w:val="28"/>
        </w:rPr>
        <w:t xml:space="preserve"> (“May those waters remove all that is inauspicious from us”) and </w:t>
      </w:r>
      <w:r w:rsidRPr="002F6704">
        <w:rPr>
          <w:rStyle w:val="Strong"/>
          <w:rFonts w:ascii="Times New Roman" w:hAnsi="Times New Roman" w:cs="Times New Roman"/>
          <w:sz w:val="28"/>
          <w:szCs w:val="28"/>
        </w:rPr>
        <w:t>“samṛddhaṃ saubhāgyaṃ sakalavasudhāyāḥ”</w:t>
      </w:r>
      <w:r w:rsidRPr="002F6704">
        <w:rPr>
          <w:rFonts w:ascii="Times New Roman" w:hAnsi="Times New Roman" w:cs="Times New Roman"/>
          <w:sz w:val="28"/>
          <w:szCs w:val="28"/>
        </w:rPr>
        <w:t xml:space="preserve"> (“Prosperity and good fortune for the entire earth”) present water as the very foundation of the prosperity of the whole world. The waters of the Ganga are described as </w:t>
      </w:r>
      <w:r w:rsidRPr="002F6704">
        <w:rPr>
          <w:rStyle w:val="Strong"/>
          <w:rFonts w:ascii="Times New Roman" w:hAnsi="Times New Roman" w:cs="Times New Roman"/>
          <w:sz w:val="28"/>
          <w:szCs w:val="28"/>
        </w:rPr>
        <w:t>“sudhāsaundaryam”</w:t>
      </w:r>
      <w:r w:rsidRPr="002F6704">
        <w:rPr>
          <w:rFonts w:ascii="Times New Roman" w:hAnsi="Times New Roman" w:cs="Times New Roman"/>
          <w:sz w:val="28"/>
          <w:szCs w:val="28"/>
        </w:rPr>
        <w:t xml:space="preserve"> (nectar-like beauty), portraying them as a life-giving and harmonizing force. Water is thus regarded not merely as a natural resource but as the basis of all living beings and human civilization.</w:t>
      </w:r>
    </w:p>
    <w:p w:rsidR="007623FC" w:rsidRPr="002F6704" w:rsidRDefault="007623FC" w:rsidP="002F6704">
      <w:pPr>
        <w:pStyle w:val="NormalWeb"/>
        <w:spacing w:after="0" w:afterAutospacing="0" w:line="360" w:lineRule="auto"/>
        <w:ind w:firstLine="720"/>
        <w:contextualSpacing/>
        <w:jc w:val="both"/>
        <w:rPr>
          <w:sz w:val="28"/>
          <w:szCs w:val="28"/>
        </w:rPr>
      </w:pPr>
      <w:r w:rsidRPr="002F6704">
        <w:rPr>
          <w:sz w:val="28"/>
          <w:szCs w:val="28"/>
        </w:rPr>
        <w:lastRenderedPageBreak/>
        <w:t xml:space="preserve">Through phrases such as </w:t>
      </w:r>
      <w:r w:rsidRPr="002F6704">
        <w:rPr>
          <w:rStyle w:val="Strong"/>
          <w:sz w:val="28"/>
          <w:szCs w:val="28"/>
        </w:rPr>
        <w:t>“mahaiśvaryaṃ līlājanita-jagataḥ”</w:t>
      </w:r>
      <w:r w:rsidRPr="002F6704">
        <w:rPr>
          <w:sz w:val="28"/>
          <w:szCs w:val="28"/>
        </w:rPr>
        <w:t xml:space="preserve"> and </w:t>
      </w:r>
      <w:r w:rsidRPr="002F6704">
        <w:rPr>
          <w:rStyle w:val="Strong"/>
          <w:sz w:val="28"/>
          <w:szCs w:val="28"/>
        </w:rPr>
        <w:t>“śrutīnāṃ sarvasvam,”</w:t>
      </w:r>
      <w:r w:rsidRPr="002F6704">
        <w:rPr>
          <w:sz w:val="28"/>
          <w:szCs w:val="28"/>
        </w:rPr>
        <w:t xml:space="preserve"> the Divine is portrayed as the creator of the universe and the very essence of the Vedas. In this context, devotion is not confined to narrow religiosity; rather, it signifies an experience of divine compassion permeating the natural world. The Ganga is not merely a river but the visible manifestation of divine grace.</w:t>
      </w:r>
    </w:p>
    <w:p w:rsidR="007623FC" w:rsidRPr="002F6704" w:rsidRDefault="007623FC" w:rsidP="002F6704">
      <w:pPr>
        <w:pStyle w:val="NormalWeb"/>
        <w:spacing w:after="0" w:afterAutospacing="0" w:line="360" w:lineRule="auto"/>
        <w:ind w:firstLine="720"/>
        <w:contextualSpacing/>
        <w:jc w:val="both"/>
        <w:rPr>
          <w:sz w:val="28"/>
          <w:szCs w:val="28"/>
        </w:rPr>
      </w:pPr>
      <w:r w:rsidRPr="002F6704">
        <w:rPr>
          <w:sz w:val="28"/>
          <w:szCs w:val="28"/>
        </w:rPr>
        <w:t xml:space="preserve">The Ganga disseminates energy, movement, and purity throughout the world. Its waves are not simply physical currents but symbols of an ecological force that removes sorrow, sin, and fear. The poet expresses a sense of spiritual dependence upon the Ganga. The statement </w:t>
      </w:r>
      <w:r w:rsidRPr="002F6704">
        <w:rPr>
          <w:rStyle w:val="Strong"/>
          <w:sz w:val="28"/>
          <w:szCs w:val="28"/>
        </w:rPr>
        <w:t>“nirādhāro hā rodimi kathaya keṣāmiha puraḥ”</w:t>
      </w:r>
      <w:r w:rsidRPr="002F6704">
        <w:rPr>
          <w:sz w:val="28"/>
          <w:szCs w:val="28"/>
        </w:rPr>
        <w:t xml:space="preserve"> symbolizes humanity’s complete dependence on nature. Here, devotion implies not only surrender before the Divine but also moral responsibility, reverence, and humility toward nature.</w:t>
      </w:r>
    </w:p>
    <w:p w:rsidR="007623FC" w:rsidRPr="002F6704" w:rsidRDefault="007623FC" w:rsidP="002F6704">
      <w:pPr>
        <w:pStyle w:val="NormalWeb"/>
        <w:spacing w:after="0" w:afterAutospacing="0" w:line="360" w:lineRule="auto"/>
        <w:ind w:firstLine="720"/>
        <w:contextualSpacing/>
        <w:jc w:val="both"/>
        <w:rPr>
          <w:sz w:val="28"/>
          <w:szCs w:val="28"/>
        </w:rPr>
      </w:pPr>
      <w:r w:rsidRPr="002F6704">
        <w:rPr>
          <w:sz w:val="28"/>
          <w:szCs w:val="28"/>
        </w:rPr>
        <w:t xml:space="preserve">Verses such as </w:t>
      </w:r>
      <w:r w:rsidRPr="002F6704">
        <w:rPr>
          <w:rStyle w:val="Strong"/>
          <w:sz w:val="28"/>
          <w:szCs w:val="28"/>
        </w:rPr>
        <w:t>“aśivaṃ naḥ śamayatu”</w:t>
      </w:r>
      <w:r w:rsidRPr="002F6704">
        <w:rPr>
          <w:sz w:val="28"/>
          <w:szCs w:val="28"/>
        </w:rPr>
        <w:t xml:space="preserve"> and </w:t>
      </w:r>
      <w:r w:rsidRPr="002F6704">
        <w:rPr>
          <w:rStyle w:val="Strong"/>
          <w:sz w:val="28"/>
          <w:szCs w:val="28"/>
        </w:rPr>
        <w:t>“durita-bhaya-bhaṅgāya bhavatām”</w:t>
      </w:r>
      <w:r w:rsidRPr="002F6704">
        <w:rPr>
          <w:sz w:val="28"/>
          <w:szCs w:val="28"/>
        </w:rPr>
        <w:t xml:space="preserve"> portray the Ganga as a force capable of dispelling global unrest, fear, and violence. These verses suggest that the exploitation and disrespect of nature lie at the root of global disharmony, whereas respect for nature, environmental conservation, and a spiritually informed ecological outlook provide the foundation for lasting peace and global harmony.</w:t>
      </w:r>
    </w:p>
    <w:p w:rsidR="007623FC" w:rsidRPr="002F6704" w:rsidRDefault="007623FC" w:rsidP="002F6704">
      <w:pPr>
        <w:pStyle w:val="NormalWeb"/>
        <w:spacing w:after="0" w:afterAutospacing="0" w:line="360" w:lineRule="auto"/>
        <w:ind w:firstLine="720"/>
        <w:contextualSpacing/>
        <w:jc w:val="both"/>
        <w:rPr>
          <w:sz w:val="28"/>
          <w:szCs w:val="28"/>
        </w:rPr>
      </w:pPr>
      <w:r w:rsidRPr="002F6704">
        <w:rPr>
          <w:sz w:val="28"/>
          <w:szCs w:val="28"/>
        </w:rPr>
        <w:t>The Ganga symbolizes universal welfare and global well-being. If its flow is obstructed, humanity itself becomes “without support” (</w:t>
      </w:r>
      <w:r w:rsidRPr="002F6704">
        <w:rPr>
          <w:rStyle w:val="Emphasis"/>
          <w:sz w:val="28"/>
          <w:szCs w:val="28"/>
        </w:rPr>
        <w:t>nirādhāra</w:t>
      </w:r>
      <w:r w:rsidRPr="002F6704">
        <w:rPr>
          <w:sz w:val="28"/>
          <w:szCs w:val="28"/>
        </w:rPr>
        <w:t>). The verses convey that the disrespect, exploitation, and arrogant domination of nature give rise to global unrest, whereas reverence for nature, environmental conservation, and a spiritual outlook provide the foundation for lasting peace.</w:t>
      </w:r>
    </w:p>
    <w:p w:rsidR="007623FC" w:rsidRPr="002F6704" w:rsidRDefault="007623FC" w:rsidP="002F6704">
      <w:pPr>
        <w:pStyle w:val="NormalWeb"/>
        <w:spacing w:after="0" w:afterAutospacing="0" w:line="360" w:lineRule="auto"/>
        <w:ind w:firstLine="720"/>
        <w:contextualSpacing/>
        <w:jc w:val="both"/>
        <w:rPr>
          <w:sz w:val="28"/>
          <w:szCs w:val="28"/>
        </w:rPr>
      </w:pPr>
      <w:r w:rsidRPr="002F6704">
        <w:rPr>
          <w:sz w:val="28"/>
          <w:szCs w:val="28"/>
        </w:rPr>
        <w:t xml:space="preserve">The waters of the Ganga are portrayed as a divine force capable of awakening righteous awareness even in those who have neglected virtuous deeds. Like moonbeams dispelling darkness, they remove the shadows of ignorance and </w:t>
      </w:r>
      <w:r w:rsidRPr="002F6704">
        <w:rPr>
          <w:sz w:val="28"/>
          <w:szCs w:val="28"/>
        </w:rPr>
        <w:lastRenderedPageBreak/>
        <w:t xml:space="preserve">inertia that cloud the human mind. Here, water serves not merely as a means of physical purification but also as an instrument of mental and moral cleansing. Through the expression </w:t>
      </w:r>
      <w:r w:rsidRPr="002F6704">
        <w:rPr>
          <w:rStyle w:val="Strong"/>
          <w:sz w:val="28"/>
          <w:szCs w:val="28"/>
        </w:rPr>
        <w:t>“sakala-sura-saṃsevya-salilā”</w:t>
      </w:r>
      <w:r w:rsidRPr="002F6704">
        <w:rPr>
          <w:sz w:val="28"/>
          <w:szCs w:val="28"/>
        </w:rPr>
        <w:t xml:space="preserve">, the Ganga is presented as a sacred and universally revered river whose waters are honored even by the gods. The prayer </w:t>
      </w:r>
      <w:r w:rsidRPr="002F6704">
        <w:rPr>
          <w:rStyle w:val="Strong"/>
          <w:sz w:val="28"/>
          <w:szCs w:val="28"/>
        </w:rPr>
        <w:t>“mamāntaḥ santāpaṃ trividham api pāpaṃ ca haratām”</w:t>
      </w:r>
      <w:r w:rsidRPr="002F6704">
        <w:rPr>
          <w:sz w:val="28"/>
          <w:szCs w:val="28"/>
        </w:rPr>
        <w:t xml:space="preserve"> seeks the removal of the threefold afflictions of human existence—physical (</w:t>
      </w:r>
      <w:r w:rsidRPr="002F6704">
        <w:rPr>
          <w:rStyle w:val="Emphasis"/>
          <w:sz w:val="28"/>
          <w:szCs w:val="28"/>
        </w:rPr>
        <w:t>ādhibhautika</w:t>
      </w:r>
      <w:r w:rsidRPr="002F6704">
        <w:rPr>
          <w:sz w:val="28"/>
          <w:szCs w:val="28"/>
        </w:rPr>
        <w:t>), divine or cosmic (</w:t>
      </w:r>
      <w:r w:rsidRPr="002F6704">
        <w:rPr>
          <w:rStyle w:val="Emphasis"/>
          <w:sz w:val="28"/>
          <w:szCs w:val="28"/>
        </w:rPr>
        <w:t>ādhidaivika</w:t>
      </w:r>
      <w:r w:rsidRPr="002F6704">
        <w:rPr>
          <w:sz w:val="28"/>
          <w:szCs w:val="28"/>
        </w:rPr>
        <w:t>), and spiritual (</w:t>
      </w:r>
      <w:r w:rsidRPr="002F6704">
        <w:rPr>
          <w:rStyle w:val="Emphasis"/>
          <w:sz w:val="28"/>
          <w:szCs w:val="28"/>
        </w:rPr>
        <w:t>ādhyātmika</w:t>
      </w:r>
      <w:r w:rsidRPr="002F6704">
        <w:rPr>
          <w:sz w:val="28"/>
          <w:szCs w:val="28"/>
        </w:rPr>
        <w:t>)—as well as moral impurities. This idea resonates strongly with modern environmental ethics, which recognize the intimate connection between inner well-being and the health of natural ecosystems.</w:t>
      </w:r>
    </w:p>
    <w:p w:rsidR="007623FC" w:rsidRPr="002F6704" w:rsidRDefault="007623FC" w:rsidP="002A7170">
      <w:pPr>
        <w:pStyle w:val="NormalWeb"/>
        <w:spacing w:after="0" w:afterAutospacing="0" w:line="360" w:lineRule="auto"/>
        <w:ind w:firstLine="720"/>
        <w:contextualSpacing/>
        <w:jc w:val="both"/>
        <w:rPr>
          <w:sz w:val="28"/>
          <w:szCs w:val="28"/>
        </w:rPr>
      </w:pPr>
      <w:r w:rsidRPr="002F6704">
        <w:rPr>
          <w:sz w:val="28"/>
          <w:szCs w:val="28"/>
        </w:rPr>
        <w:t>The sanctity of the banks of the Ganga is closely associated with renunciation and spiritual bliss. Descriptions of seekers who abandon great kingdoms as though they were mere blades of grass and take refuge on the wave-washed banks of the Ganga suggest that communion with nature is superior to material power and worldly grandeur. The poet further declares that the waters of the Ganga are sweeter than nectar itself. Those who drink them with unending devotion experience such supreme bliss that even the state of liberation (</w:t>
      </w:r>
      <w:r w:rsidRPr="002F6704">
        <w:rPr>
          <w:rStyle w:val="Emphasis"/>
          <w:sz w:val="28"/>
          <w:szCs w:val="28"/>
        </w:rPr>
        <w:t>nirvāṇa</w:t>
      </w:r>
      <w:r w:rsidRPr="002F6704">
        <w:rPr>
          <w:sz w:val="28"/>
          <w:szCs w:val="28"/>
        </w:rPr>
        <w:t>) appears insignificant in comparison. Here, environmental consciousness, devotion, and spiritual liberation merge into a unified vision.</w:t>
      </w:r>
    </w:p>
    <w:p w:rsidR="007623FC" w:rsidRPr="002F6704" w:rsidRDefault="007623FC" w:rsidP="002A7170">
      <w:pPr>
        <w:pStyle w:val="NormalWeb"/>
        <w:spacing w:after="0" w:afterAutospacing="0" w:line="360" w:lineRule="auto"/>
        <w:ind w:firstLine="720"/>
        <w:contextualSpacing/>
        <w:jc w:val="both"/>
        <w:rPr>
          <w:sz w:val="28"/>
          <w:szCs w:val="28"/>
        </w:rPr>
      </w:pPr>
      <w:r w:rsidRPr="002F6704">
        <w:rPr>
          <w:sz w:val="28"/>
          <w:szCs w:val="28"/>
        </w:rPr>
        <w:t>The poetic depiction of queens who bathe in the Ganga at dawn is equally significant. The sanctity of the river bestows a divine radiance upon their beauty, while its fragrance attracts celestial deer, who wander fearlessly into the heavenly Nandana Garden. In this imagery, human beings, animals, and divine realms are united within a single ecological continuum. The Ganga emerges as a source of peace, purity, and well-being for all forms of life.</w:t>
      </w:r>
    </w:p>
    <w:p w:rsidR="007623FC" w:rsidRPr="002F6704" w:rsidRDefault="007623FC" w:rsidP="002A7170">
      <w:pPr>
        <w:pStyle w:val="NormalWeb"/>
        <w:spacing w:after="0" w:afterAutospacing="0" w:line="360" w:lineRule="auto"/>
        <w:ind w:firstLine="720"/>
        <w:contextualSpacing/>
        <w:jc w:val="both"/>
        <w:rPr>
          <w:sz w:val="28"/>
          <w:szCs w:val="28"/>
        </w:rPr>
      </w:pPr>
      <w:r w:rsidRPr="002F6704">
        <w:rPr>
          <w:sz w:val="28"/>
          <w:szCs w:val="28"/>
        </w:rPr>
        <w:t xml:space="preserve">Thus, the Ganga is not merely a sacred river; it is a living stream of spiritual and ecological vitality that purifies the human body, elevates the mind, and fosters </w:t>
      </w:r>
      <w:r w:rsidRPr="002F6704">
        <w:rPr>
          <w:sz w:val="28"/>
          <w:szCs w:val="28"/>
        </w:rPr>
        <w:lastRenderedPageBreak/>
        <w:t xml:space="preserve">harmony within society. Through its symbolism, the </w:t>
      </w:r>
      <w:r w:rsidRPr="002F6704">
        <w:rPr>
          <w:rStyle w:val="Emphasis"/>
          <w:sz w:val="28"/>
          <w:szCs w:val="28"/>
        </w:rPr>
        <w:t>Gangalahari</w:t>
      </w:r>
      <w:r w:rsidRPr="002F6704">
        <w:rPr>
          <w:sz w:val="28"/>
          <w:szCs w:val="28"/>
        </w:rPr>
        <w:t xml:space="preserve"> presents an integrated vision of environmental stewardship, devotion, and global peace.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mere remembrance of the name of the Ganga brings peace to the mind and instantly destroys sin and the sufferings associated with worldly existence. This idea demonstrates that nature is not merely a physical resource but a powerful source of mental, moral, and spiritual well-being. The banks of the Ganga are portrayed as a refuge that removes the sorrows arising from birth and death, thereby providing the environmental foundation for the inner detachment, contentment, and psychological balance necessary for global peace. Spiritual attainment, which is often considered difficult to achieve even through Vedic study, rigorous austerities, or great acts of charity, is made accessible to ordinary people through the grace of the Ganga. Here, devotion is not confined to narrow religious practices; rather, it becomes an open and inclusive spiritual path available to all humanity, a fundamental prerequisite for global harmony.</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glory of the Ganga is described in such a way that the mere sight of her dispels the fear of worldly existence (</w:t>
      </w:r>
      <w:r w:rsidRPr="002F6704">
        <w:rPr>
          <w:rStyle w:val="Emphasis"/>
          <w:sz w:val="28"/>
          <w:szCs w:val="28"/>
        </w:rPr>
        <w:t>bhava-bhaya</w:t>
      </w:r>
      <w:r w:rsidRPr="002F6704">
        <w:rPr>
          <w:sz w:val="28"/>
          <w:szCs w:val="28"/>
        </w:rPr>
        <w:t>), and even Lord Shiva bears her upon his head. This symbolizes the supreme dignity and sanctity of nature. The Ganga continuously washes away the sins of people belonging to all sections of society. Such a vision reflects the ideals of human equality, inclusive justice, and universal humanism.</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Thus, environment (represented by the Ganga), devotion (expressed through compassion, surrender, and equality), and global peace emerge as an inseparable trinity. Protecting the Ganga signifies protecting human consciousness, promoting social justice, and facilitating the path toward global peace. The Ganga is portrayed as an embodiment of nature’s inherent purity, the highest expression of compassionate devotion, and a universal foundation for peace and well-being.</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lastRenderedPageBreak/>
        <w:t xml:space="preserve">The Ganga is described as </w:t>
      </w:r>
      <w:r w:rsidRPr="002F6704">
        <w:rPr>
          <w:rStyle w:val="Strong"/>
          <w:sz w:val="28"/>
          <w:szCs w:val="28"/>
        </w:rPr>
        <w:t>“svabhāva-svacchānāṃ sahaja-śiśirāṇām ayam apām apāras te”</w:t>
      </w:r>
      <w:r w:rsidRPr="002F6704">
        <w:rPr>
          <w:sz w:val="28"/>
          <w:szCs w:val="28"/>
        </w:rPr>
        <w:t>, emphasizing that her purity is not the result of artificial means but is intrinsic to her very nature. This idea strengthens environmental awareness by affirming that nature itself provides balance, coolness, healing, and well-being. Humanity’s responsibility is not to disrupt this natural order but to preserve and nurture it.</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The poetic depiction of the sons of King Sagara continuing to sing the praises of the Ganga illustrates that humanity’s mythological, historical, and ethical connection with nature remains eternally alive. In this way, the Ganga stands as a timeless cultural, spiritual, and ecological force that unites the past, present, and future. Through this vision, the </w:t>
      </w:r>
      <w:r w:rsidRPr="002F6704">
        <w:rPr>
          <w:rStyle w:val="Emphasis"/>
          <w:sz w:val="28"/>
          <w:szCs w:val="28"/>
        </w:rPr>
        <w:t>Gangalahari</w:t>
      </w:r>
      <w:r w:rsidRPr="002F6704">
        <w:rPr>
          <w:sz w:val="28"/>
          <w:szCs w:val="28"/>
        </w:rPr>
        <w:t xml:space="preserve"> presents a profound synthesis of environmental consciousness, devotion, and global peace.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The Ganga is described as the repository of </w:t>
      </w:r>
      <w:r w:rsidRPr="002F6704">
        <w:rPr>
          <w:rStyle w:val="Emphasis"/>
          <w:sz w:val="28"/>
          <w:szCs w:val="28"/>
        </w:rPr>
        <w:t>dharma</w:t>
      </w:r>
      <w:r w:rsidRPr="002F6704">
        <w:rPr>
          <w:sz w:val="28"/>
          <w:szCs w:val="28"/>
        </w:rPr>
        <w:t>, the supreme among sacred pilgrimage sites, the source of intellectual tranquility, and the foundation of prosperity. Here, devotion extends beyond the pursuit of individual liberation and encompasses collective morality, social harmony, and the welfare of humanity. The association of the Ganga with Shiva, Vishnu, and Brahma indicates that nature occupies a central place within the divine cosmic order. Flowing from the head of Shiva, washing the feet of Vishnu, and granting fearless contemplation to Brahma, the Ganga symbolically demonstrates that when nature is respected and protected, the entire cosmic order can exist in harmony.</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portrays the Ganga as an embodiment of nature’s immense compassion, the highest expression of devotional surrender, and a universal foundation for global peace. She is not merely a sacred river but a maternal source of healing, a moral refuge, and a symbol of collective redemption for suffering humanity. The poet approaches Mother Ganga in complete surrender, describing himself as an orphaned, sinful, and helpless child seeking her protection and grace.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lastRenderedPageBreak/>
        <w:t>The descent of the Ganga to the earthly realm is depicted as so powerful that the commotion of the realm of Yama is silenced and the messengers of death become inactive. Symbolically, this suggests that wherever compassion, purity, and the sacred flow of nature are present, fear of death, violence, and unrest are diminished. In this way, the Ganga emerges as a symbol of global peace, establishing balance between life and death.</w:t>
      </w:r>
    </w:p>
    <w:p w:rsidR="000271CC" w:rsidRPr="002F6704" w:rsidRDefault="000271CC" w:rsidP="002A7170">
      <w:pPr>
        <w:pStyle w:val="NormalWeb"/>
        <w:spacing w:after="0" w:afterAutospacing="0" w:line="360" w:lineRule="auto"/>
        <w:ind w:firstLine="720"/>
        <w:contextualSpacing/>
        <w:jc w:val="both"/>
        <w:rPr>
          <w:sz w:val="28"/>
          <w:szCs w:val="28"/>
        </w:rPr>
      </w:pPr>
      <w:r w:rsidRPr="002F6704">
        <w:rPr>
          <w:sz w:val="28"/>
          <w:szCs w:val="28"/>
        </w:rPr>
        <w:t xml:space="preserve">The divine waves of the Ganga are said to soothe the daily sufferings of human beings consumed by desire and anger. This imagery conveys the idea that pure water and a healthy natural environment possess the power to alleviate inner turmoil, psychological distress, and emotional imbalance. The entire universe is poetically compared to a </w:t>
      </w:r>
      <w:r w:rsidRPr="002F6704">
        <w:rPr>
          <w:rStyle w:val="Emphasis"/>
          <w:sz w:val="28"/>
          <w:szCs w:val="28"/>
        </w:rPr>
        <w:t>tinduka</w:t>
      </w:r>
      <w:r w:rsidRPr="002F6704">
        <w:rPr>
          <w:sz w:val="28"/>
          <w:szCs w:val="28"/>
        </w:rPr>
        <w:t xml:space="preserve"> fruit floating and playing within the waves of the Ganga. The stream flowing from the matted locks of Shiva is presented as the center of the cosmic order, where nature sustains, nourishes, and protects the whole of creation.</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Thus, the </w:t>
      </w:r>
      <w:r w:rsidRPr="002F6704">
        <w:rPr>
          <w:rStyle w:val="Emphasis"/>
          <w:sz w:val="28"/>
          <w:szCs w:val="28"/>
        </w:rPr>
        <w:t>Gangalahari</w:t>
      </w:r>
      <w:r w:rsidRPr="002F6704">
        <w:rPr>
          <w:sz w:val="28"/>
          <w:szCs w:val="28"/>
        </w:rPr>
        <w:t xml:space="preserve"> presents the Ganga not only as a sacred river but also as a profound symbol of ecological balance, spiritual devotion, ethical responsibility, and universal peace. Through her nurturing and purifying presence, nature is envisioned as the sustaining force that harmonizes individuals, society, and the cosmos itself.</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Even other sacred pilgrimage sites appear humbled before the greatness of the Ganga, and for those burdened by the weight of sin, she becomes the ultimate refuge. The poet openly acknowledges his own inadequacy and declares himself unworthy even of praising the boundless compassion of the Ganga. This represents the highest form of devotion, in which all traces of ego are completely dissolved.</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The poet expresses a long-cherished hope and yearning for the Ganga and states that he has finally come to seek fulfillment through her grace. Although he admits his faults, crooked tendencies, and falsehoods, he still places his faith in the </w:t>
      </w:r>
      <w:r w:rsidRPr="002F6704">
        <w:rPr>
          <w:sz w:val="28"/>
          <w:szCs w:val="28"/>
        </w:rPr>
        <w:lastRenderedPageBreak/>
        <w:t>compassionate gaze of Mother Ganga for redemption. Devotion here assumes a corrective and transformative character rather than a punitive one.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Ganga is portrayed as a living embodiment of environmental consciousness, the highest expression of compassionate devotion, and the moral foundation of global peace. The poet argues that the true purpose of human eyes and ears is fulfilled only when they experience the beauty of the Ganga and the playfulness of her waves; otherwise, even with functioning senses, a person remains spiritually impoverished. Nature is thus presented not merely as an object to be observed or utilized, but as a transformative experience that purifies and enriches human consciousness.</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Regions devoid of the presence of the Ganga are described as inauspicious. This imagery suggests that where the pure and compassionate presence of nature is absent, sin, violence, and unrest flourish with ease. Through her divine play, the Ganga removes all forms of impurity and moral corruption from human life. This concept conveys a fundamental message of global peace: the degradation of the environment is inseparably linked to the decline of human values.</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Even those considered profoundly sinful can attain redemption through surrender to the Ganga. Devotion, therefore, is not punitive but transformative, compassionate, and inclusive. The poet attributes such power to the waves of the Ganga that they sanctify even the wind and purify the three worlds. Through her grace, the entire cosmos experiences fearlessness, purity, and peace.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The tone of devotion in these verses is deeply moving. The poet recognizes that sin and imperfection are inherent aspects of human nature and that overcoming them completely is exceedingly difficult. Consequently, he seeks refuge in the limitless and unconditional compassion of the Ganga. If a compassion as selfless as that embodied by the Ganga were to abandon humanity, trust, security, and support </w:t>
      </w:r>
      <w:r w:rsidRPr="002F6704">
        <w:rPr>
          <w:sz w:val="28"/>
          <w:szCs w:val="28"/>
        </w:rPr>
        <w:lastRenderedPageBreak/>
        <w:t>would vanish from the three worlds. A world devoid of compassion, nature, and spirituality would become utterly rootless and bereft of meaning.</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Thus, the </w:t>
      </w:r>
      <w:r w:rsidRPr="002F6704">
        <w:rPr>
          <w:rStyle w:val="Emphasis"/>
          <w:sz w:val="28"/>
          <w:szCs w:val="28"/>
        </w:rPr>
        <w:t>Gangalahari</w:t>
      </w:r>
      <w:r w:rsidRPr="002F6704">
        <w:rPr>
          <w:sz w:val="28"/>
          <w:szCs w:val="28"/>
        </w:rPr>
        <w:t xml:space="preserve"> presents the Ganga not merely as a sacred river, but as a profound symbol of ecological purity, divine compassion, moral transformation, and universal peace. Through her nurturing presence, the text establishes an inseparable relationship between environmental preservation, spiritual devotion, and the welfare of all humanity.</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Ganga is portrayed in a profoundly poetic and philosophical manner as a living embodiment of the environment, maternal devotion, and the aesthetic ethics of global peace. She is not merely a natural river but a compassionate stream of divine energy emerging from the sacred union of Shiva and Shakti, binding humanity, society, and the entire cosmos in a harmonious relationship.</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waves of the Ganga are compared to ornaments gracefully scattered upon the head of Shiva by the tender hands of Goddess Parvati. This imagery establishes nature as gentle, beautiful, and peace-giving. The environment is presented not as a sphere of conflict but as a symbol of harmony, cooperation, and tranquility. Through the sacred confluence of Shiva, Shakti, and the Ganga, a profound peace radiates throughout the universe.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devotion expressed here is not motivated by worldly rewards, status, or personal gain; rather, it arises from a deep spiritual reverence for nature. Such selfless devotion represents a fundamental human value essential for global peace. The sacred soil of the Ganga is described as radiant like the sun, possessing the power to dispel the darkness of human destiny. Water and earth, as ecological elements, become symbols of light, hope, and equality in human life. This vision is closely connected with social justice, human dignity, and universal welfare.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The trees on the banks of the Ganga are addressed as friends, and it is said that their fragrance and beauty can gradually purify even those corrupted by </w:t>
      </w:r>
      <w:r w:rsidRPr="002F6704">
        <w:rPr>
          <w:sz w:val="28"/>
          <w:szCs w:val="28"/>
        </w:rPr>
        <w:lastRenderedPageBreak/>
        <w:t>negative tendencies. Nature is thus portrayed as a silent teacher and a moral guide. The Ganga is not merely a river but a maternal force of compassion that unites environment, devotion, and global peace into a single, indivisible reality. Her beauty, soil, trees, and waves possess the power to morally elevate humanity and to establish harmony, compassion, and equality within society.</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Selfless devotion, reverence for nature, and awareness of human values together form a strong foundation for global peace. Living in coexistence with nature, regarding it as a nurturing mother, is presented as the highest path toward humanity and world peace.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portrayal of the Ganga reaches its culmination as an embodiment of environmental purity, the highest expression of gentle and compassionate devotion, and the spiritual foundation of universal peace. Mother Ganga appears not merely as a physical river but as a luminous, cooling, and nectar-like spiritual presence whose contemplation dispels humiliation, fear, and suffering from human life.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With a radiance comparable to the autumn full moon, hands bestowing blessings and fearlessness, and her symbolic mount, the </w:t>
      </w:r>
      <w:r w:rsidRPr="002F6704">
        <w:rPr>
          <w:rStyle w:val="Emphasis"/>
          <w:sz w:val="28"/>
          <w:szCs w:val="28"/>
        </w:rPr>
        <w:t>Makara</w:t>
      </w:r>
      <w:r w:rsidRPr="002F6704">
        <w:rPr>
          <w:sz w:val="28"/>
          <w:szCs w:val="28"/>
        </w:rPr>
        <w:t>, the Ganga presents a vision of nature in which purity, protection, and reassurance coexist harmoniously. Her smile, glance, and flowing waves are described as nectar that calms the burning afflictions of worldly existence.</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The legends associated with the serpent Kāliya, the gods, Garuda, and the cosmic dance of Shiva suggest that the Ganga possesses the power to harmonize forces of unrest, pride, and destruction. The devotion inspired by her is fearless, inclusive, and filled with compassion for all living beings.</w:t>
      </w:r>
    </w:p>
    <w:p w:rsidR="000271CC" w:rsidRPr="002F6704" w:rsidRDefault="000271CC" w:rsidP="002F6704">
      <w:pPr>
        <w:pStyle w:val="NormalWeb"/>
        <w:spacing w:after="0" w:afterAutospacing="0" w:line="360" w:lineRule="auto"/>
        <w:contextualSpacing/>
        <w:jc w:val="both"/>
        <w:rPr>
          <w:sz w:val="28"/>
          <w:szCs w:val="28"/>
        </w:rPr>
      </w:pPr>
      <w:r w:rsidRPr="002F6704">
        <w:rPr>
          <w:sz w:val="28"/>
          <w:szCs w:val="28"/>
        </w:rPr>
        <w:t xml:space="preserve">Thus, the </w:t>
      </w:r>
      <w:r w:rsidRPr="002F6704">
        <w:rPr>
          <w:rStyle w:val="Emphasis"/>
          <w:sz w:val="28"/>
          <w:szCs w:val="28"/>
        </w:rPr>
        <w:t>Gangalahari</w:t>
      </w:r>
      <w:r w:rsidRPr="002F6704">
        <w:rPr>
          <w:sz w:val="28"/>
          <w:szCs w:val="28"/>
        </w:rPr>
        <w:t xml:space="preserve"> presents the Ganga as far more than a sacred river. She emerges as a symbol of ecological purity, divine compassion, moral transformation, and universal harmony, offering a vision in which environmental consciousness, spiritual devotion, and global peace are inseparably interconnected.</w:t>
      </w:r>
    </w:p>
    <w:p w:rsidR="000271CC" w:rsidRPr="002F6704" w:rsidRDefault="000271CC" w:rsidP="002F6704">
      <w:pPr>
        <w:pStyle w:val="NormalWeb"/>
        <w:spacing w:after="0" w:afterAutospacing="0" w:line="360" w:lineRule="auto"/>
        <w:ind w:firstLine="720"/>
        <w:contextualSpacing/>
        <w:jc w:val="both"/>
        <w:rPr>
          <w:sz w:val="28"/>
          <w:szCs w:val="28"/>
          <w:lang w:bidi="gu-IN"/>
        </w:rPr>
      </w:pPr>
      <w:r w:rsidRPr="002F6704">
        <w:rPr>
          <w:sz w:val="28"/>
          <w:szCs w:val="28"/>
        </w:rPr>
        <w:lastRenderedPageBreak/>
        <w:t>In the context of global peace, the waves of the Ganga are portrayed as a source of inner tranquility. Symbolically, they provide cooling relief from the heat of suffering, violence, tension, and imbalance that exist at the individual, social, and global levels. This perspective emphasizes that nature, spirituality, and human well-being are inseparable dimensions of existence. Wherever nature remains pure and balanced, peace, prosperity, trust, and harmonious coexistence naturally flourish within society.</w:t>
      </w:r>
    </w:p>
    <w:p w:rsidR="000271CC" w:rsidRPr="002F6704" w:rsidRDefault="000271CC" w:rsidP="002F6704">
      <w:pPr>
        <w:pStyle w:val="NormalWeb"/>
        <w:spacing w:after="0" w:afterAutospacing="0" w:line="360" w:lineRule="auto"/>
        <w:contextualSpacing/>
        <w:jc w:val="both"/>
        <w:rPr>
          <w:sz w:val="28"/>
          <w:szCs w:val="28"/>
        </w:rPr>
      </w:pPr>
      <w:r w:rsidRPr="002F6704">
        <w:rPr>
          <w:sz w:val="28"/>
          <w:szCs w:val="28"/>
        </w:rPr>
        <w:t>Conclusion</w:t>
      </w:r>
    </w:p>
    <w:p w:rsidR="000271CC" w:rsidRPr="002F6704" w:rsidRDefault="000271CC" w:rsidP="002F6704">
      <w:pPr>
        <w:pStyle w:val="NormalWeb"/>
        <w:spacing w:after="0" w:afterAutospacing="0" w:line="360" w:lineRule="auto"/>
        <w:ind w:firstLine="720"/>
        <w:contextualSpacing/>
        <w:jc w:val="both"/>
        <w:rPr>
          <w:sz w:val="28"/>
          <w:szCs w:val="28"/>
        </w:rPr>
      </w:pPr>
      <w:r w:rsidRPr="002F6704">
        <w:rPr>
          <w:sz w:val="28"/>
          <w:szCs w:val="28"/>
        </w:rPr>
        <w:t xml:space="preserve">Thus, in the </w:t>
      </w:r>
      <w:r w:rsidRPr="002F6704">
        <w:rPr>
          <w:rStyle w:val="Emphasis"/>
          <w:sz w:val="28"/>
          <w:szCs w:val="28"/>
        </w:rPr>
        <w:t>Gangalahari</w:t>
      </w:r>
      <w:r w:rsidRPr="002F6704">
        <w:rPr>
          <w:sz w:val="28"/>
          <w:szCs w:val="28"/>
        </w:rPr>
        <w:t>, environment (represented by the purity and cooling nature of the Ganga), devotion (expressed through compassion, meditation, and surrender), and global peace (manifested through the removal of fear, suffering, and violence) emerge as three expressions of a single spiritual current. The protection of the Ganga is not merely the conservation of a river; it signifies the purification of human consciousness, the nurturing of social harmony, and the strengthening of the foundations of world peace.</w:t>
      </w:r>
    </w:p>
    <w:p w:rsidR="0089065C" w:rsidRPr="002F6704" w:rsidRDefault="000271CC" w:rsidP="002F6704">
      <w:pPr>
        <w:pStyle w:val="NormalWeb"/>
        <w:spacing w:after="0" w:afterAutospacing="0" w:line="360" w:lineRule="auto"/>
        <w:ind w:firstLine="720"/>
        <w:contextualSpacing/>
        <w:jc w:val="both"/>
        <w:rPr>
          <w:sz w:val="28"/>
          <w:szCs w:val="28"/>
          <w:lang w:bidi="gu-IN"/>
        </w:rPr>
      </w:pPr>
      <w:r w:rsidRPr="002F6704">
        <w:rPr>
          <w:sz w:val="28"/>
          <w:szCs w:val="28"/>
        </w:rPr>
        <w:t>In contemporary terms, the central message may be summarized as follows: pure nature, compassionate spirituality, and humane values rooted in beauty and ethics constitute the essential foundations of sustainable global peace. The Ganga is portrayed as a divine, cooling, and compassionate spiritual force that unites environmental consciousness, devotion, and global peace into a single integrated vision. Contemplation of the Ganga alleviates human fear, sorrow, and unrest, while her flowing waters symbolize the capacity to soothe the tensions and imbalances that affect societies and the world at large.</w:t>
      </w:r>
    </w:p>
    <w:p w:rsidR="008E51E4" w:rsidRPr="002A7170" w:rsidRDefault="008E51E4" w:rsidP="002F6704">
      <w:pPr>
        <w:pStyle w:val="NormalWeb"/>
        <w:spacing w:after="0" w:afterAutospacing="0" w:line="360" w:lineRule="auto"/>
        <w:contextualSpacing/>
        <w:jc w:val="both"/>
        <w:rPr>
          <w:b/>
          <w:bCs/>
          <w:sz w:val="32"/>
          <w:szCs w:val="32"/>
          <w:lang w:bidi="gu-IN"/>
        </w:rPr>
      </w:pPr>
      <w:r w:rsidRPr="002A7170">
        <w:rPr>
          <w:b/>
          <w:bCs/>
          <w:sz w:val="32"/>
          <w:szCs w:val="32"/>
        </w:rPr>
        <w:t>Environmental Crisis and River Conservation</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The contemporary world is confronted with serious environmental challenges such as climate change, water pollution, deforestation, biodiversity loss, and ecological imbalance. Rivers, which have served as the lifelines of </w:t>
      </w:r>
      <w:r w:rsidRPr="002F6704">
        <w:rPr>
          <w:sz w:val="28"/>
          <w:szCs w:val="28"/>
        </w:rPr>
        <w:lastRenderedPageBreak/>
        <w:t xml:space="preserve">civilizations since ancient times, are increasingly threatened by industrial waste, urban expansion, overexploitation, and environmental neglect. In such circumstances, the message of the </w:t>
      </w:r>
      <w:r w:rsidRPr="002F6704">
        <w:rPr>
          <w:rStyle w:val="Emphasis"/>
          <w:sz w:val="28"/>
          <w:szCs w:val="28"/>
        </w:rPr>
        <w:t>Gangalahari</w:t>
      </w:r>
      <w:r w:rsidRPr="002F6704">
        <w:rPr>
          <w:sz w:val="28"/>
          <w:szCs w:val="28"/>
        </w:rPr>
        <w:t xml:space="preserve"> becomes highly relevant.</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In the </w:t>
      </w:r>
      <w:r w:rsidRPr="002F6704">
        <w:rPr>
          <w:rStyle w:val="Emphasis"/>
          <w:sz w:val="28"/>
          <w:szCs w:val="28"/>
        </w:rPr>
        <w:t>Gangalahari</w:t>
      </w:r>
      <w:r w:rsidRPr="002F6704">
        <w:rPr>
          <w:sz w:val="28"/>
          <w:szCs w:val="28"/>
        </w:rPr>
        <w:t>, the Ganga is portrayed not merely as a river but as a sacred and life-sustaining force. The poet reveres her as the source of life, purity, and universal welfare. This perspective encourages a sense of responsibility and reverence toward rivers rather than their exploitation. The text implicitly suggests that the degradation of rivers results not only in ecological destruction but also in the erosion of cultural and spiritual values.</w:t>
      </w:r>
    </w:p>
    <w:p w:rsidR="002F6704" w:rsidRDefault="008E51E4" w:rsidP="002A7170">
      <w:pPr>
        <w:pStyle w:val="NormalWeb"/>
        <w:spacing w:line="360" w:lineRule="auto"/>
        <w:ind w:firstLine="720"/>
        <w:contextualSpacing/>
        <w:jc w:val="both"/>
        <w:rPr>
          <w:rFonts w:cs="Shruti" w:hint="cs"/>
          <w:sz w:val="28"/>
          <w:szCs w:val="28"/>
          <w:lang w:bidi="gu-IN"/>
        </w:rPr>
      </w:pPr>
      <w:r w:rsidRPr="002F6704">
        <w:rPr>
          <w:sz w:val="28"/>
          <w:szCs w:val="28"/>
        </w:rPr>
        <w:t xml:space="preserve">The ecological vision reflected in the </w:t>
      </w:r>
      <w:r w:rsidRPr="002F6704">
        <w:rPr>
          <w:rStyle w:val="Emphasis"/>
          <w:sz w:val="28"/>
          <w:szCs w:val="28"/>
        </w:rPr>
        <w:t>Gangalahari</w:t>
      </w:r>
      <w:r w:rsidRPr="002F6704">
        <w:rPr>
          <w:sz w:val="28"/>
          <w:szCs w:val="28"/>
        </w:rPr>
        <w:t xml:space="preserve"> aligns closely with contemporary movements for river conservation. By presenting the Ganga as a divine and nurturing entity, the text inspires individuals and communities to participate actively in environmental protection, sustainable resource management, and the restoration of natural ecosystems.</w:t>
      </w:r>
    </w:p>
    <w:p w:rsidR="008E51E4" w:rsidRPr="002A7170" w:rsidRDefault="008E51E4" w:rsidP="002F6704">
      <w:pPr>
        <w:pStyle w:val="NormalWeb"/>
        <w:spacing w:line="360" w:lineRule="auto"/>
        <w:contextualSpacing/>
        <w:jc w:val="both"/>
        <w:rPr>
          <w:sz w:val="32"/>
          <w:szCs w:val="32"/>
        </w:rPr>
      </w:pPr>
      <w:r w:rsidRPr="002A7170">
        <w:rPr>
          <w:b/>
          <w:bCs/>
          <w:sz w:val="32"/>
          <w:szCs w:val="32"/>
        </w:rPr>
        <w:t>Water Conservation and Environmental Awareness</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Water is the foundation of all life and civilization. However, modern societies are facing severe water-related challenges, including water scarcity, groundwater depletion, contamination of freshwater sources, and unequal access to clean drinking water. These issues threaten environmental sustainability as well as human well-being.</w:t>
      </w:r>
    </w:p>
    <w:p w:rsidR="002F6704" w:rsidRPr="002A7170" w:rsidRDefault="008E51E4" w:rsidP="002A7170">
      <w:pPr>
        <w:pStyle w:val="NormalWeb"/>
        <w:spacing w:line="360" w:lineRule="auto"/>
        <w:ind w:firstLine="720"/>
        <w:contextualSpacing/>
        <w:jc w:val="both"/>
        <w:rPr>
          <w:rFonts w:hint="cs"/>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presents the waters of the Ganga as symbols of life, purity, prosperity, and spiritual renewal. The poet describes her waters as capable of cleansing not only physical impurities but also mental and moral afflictions. Such symbolism highlights the indispensable value of water in sustaining both life and civilization.</w:t>
      </w:r>
      <w:r w:rsidR="002A7170">
        <w:rPr>
          <w:rFonts w:cs="Shruti" w:hint="cs"/>
          <w:sz w:val="28"/>
          <w:szCs w:val="28"/>
          <w:cs/>
          <w:lang w:bidi="gu-IN"/>
        </w:rPr>
        <w:t xml:space="preserve"> </w:t>
      </w:r>
      <w:r w:rsidRPr="002F6704">
        <w:rPr>
          <w:sz w:val="28"/>
          <w:szCs w:val="28"/>
        </w:rPr>
        <w:t xml:space="preserve">From a contemporary perspective, the text encourages responsible water management and environmental awareness. It reminds humanity that water should not be viewed merely as an economic resource but as a precious gift </w:t>
      </w:r>
      <w:r w:rsidRPr="002F6704">
        <w:rPr>
          <w:sz w:val="28"/>
          <w:szCs w:val="28"/>
        </w:rPr>
        <w:lastRenderedPageBreak/>
        <w:t xml:space="preserve">essential for the survival of present and future generations. The reverence for water expressed in the </w:t>
      </w:r>
      <w:r w:rsidRPr="002F6704">
        <w:rPr>
          <w:rStyle w:val="Emphasis"/>
          <w:sz w:val="28"/>
          <w:szCs w:val="28"/>
        </w:rPr>
        <w:t>Gangalahari</w:t>
      </w:r>
      <w:r w:rsidRPr="002F6704">
        <w:rPr>
          <w:sz w:val="28"/>
          <w:szCs w:val="28"/>
        </w:rPr>
        <w:t xml:space="preserve"> can contribute significantly to fostering a culture of conservation, sustainability, and ecological responsibility.</w:t>
      </w:r>
    </w:p>
    <w:p w:rsidR="008E51E4" w:rsidRPr="002A7170" w:rsidRDefault="008E51E4" w:rsidP="002F6704">
      <w:pPr>
        <w:pStyle w:val="NormalWeb"/>
        <w:spacing w:line="360" w:lineRule="auto"/>
        <w:contextualSpacing/>
        <w:jc w:val="both"/>
        <w:rPr>
          <w:sz w:val="32"/>
          <w:szCs w:val="32"/>
        </w:rPr>
      </w:pPr>
      <w:r w:rsidRPr="002A7170">
        <w:rPr>
          <w:b/>
          <w:bCs/>
          <w:sz w:val="32"/>
          <w:szCs w:val="32"/>
        </w:rPr>
        <w:t>Spiritual Ecology</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One of the most remarkable modern interpretations of the </w:t>
      </w:r>
      <w:r w:rsidRPr="002F6704">
        <w:rPr>
          <w:rStyle w:val="Emphasis"/>
          <w:sz w:val="28"/>
          <w:szCs w:val="28"/>
        </w:rPr>
        <w:t>Gangalahari</w:t>
      </w:r>
      <w:r w:rsidRPr="002F6704">
        <w:rPr>
          <w:sz w:val="28"/>
          <w:szCs w:val="28"/>
        </w:rPr>
        <w:t xml:space="preserve"> is its relevance to the concept of </w:t>
      </w:r>
      <w:r w:rsidRPr="002F6704">
        <w:rPr>
          <w:rStyle w:val="Strong"/>
          <w:sz w:val="28"/>
          <w:szCs w:val="28"/>
        </w:rPr>
        <w:t>Spiritual Ecology</w:t>
      </w:r>
      <w:r w:rsidRPr="002F6704">
        <w:rPr>
          <w:sz w:val="28"/>
          <w:szCs w:val="28"/>
        </w:rPr>
        <w:t>. Spiritual Ecology seeks to integrate environmental responsibility with spiritual values and ethical consciousness. It emphasizes that nature is not merely a collection of material resources but a sacred reality deserving reverence and protection.</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embodies this perspective by portraying the Ganga as a manifestation of divine compassion and cosmic harmony. The river is viewed as a living spiritual presence that nurtures all forms of life. Consequently, devotion to the Ganga is inseparable from respect for nature.</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This worldview is particularly important today because many environmental crises stem from excessive materialism, consumerism, and the alienation of human beings from nature. The </w:t>
      </w:r>
      <w:r w:rsidRPr="002F6704">
        <w:rPr>
          <w:rStyle w:val="Emphasis"/>
          <w:sz w:val="28"/>
          <w:szCs w:val="28"/>
        </w:rPr>
        <w:t>Gangalahari</w:t>
      </w:r>
      <w:r w:rsidRPr="002F6704">
        <w:rPr>
          <w:sz w:val="28"/>
          <w:szCs w:val="28"/>
        </w:rPr>
        <w:t xml:space="preserve"> offers an alternative perspective in which humans see themselves as participants in a sacred ecological order rather than masters of nature.</w:t>
      </w:r>
    </w:p>
    <w:p w:rsidR="0089065C" w:rsidRPr="002F6704" w:rsidRDefault="008E51E4" w:rsidP="002A7170">
      <w:pPr>
        <w:pStyle w:val="NormalWeb"/>
        <w:spacing w:line="360" w:lineRule="auto"/>
        <w:ind w:firstLine="720"/>
        <w:contextualSpacing/>
        <w:jc w:val="both"/>
        <w:rPr>
          <w:sz w:val="28"/>
          <w:szCs w:val="28"/>
          <w:lang w:bidi="gu-IN"/>
        </w:rPr>
      </w:pPr>
      <w:r w:rsidRPr="002F6704">
        <w:rPr>
          <w:sz w:val="28"/>
          <w:szCs w:val="28"/>
        </w:rPr>
        <w:t>By promoting humility, gratitude, reverence, and responsibility toward the natural world, the text provides valuable guidance for environmental ethics, ecological sustainability, and harmonious coexistence with nature.</w:t>
      </w:r>
    </w:p>
    <w:p w:rsidR="008E51E4" w:rsidRPr="002A7170" w:rsidRDefault="008E51E4" w:rsidP="002F6704">
      <w:pPr>
        <w:pStyle w:val="NormalWeb"/>
        <w:spacing w:line="360" w:lineRule="auto"/>
        <w:contextualSpacing/>
        <w:jc w:val="both"/>
        <w:rPr>
          <w:b/>
          <w:bCs/>
          <w:sz w:val="32"/>
          <w:szCs w:val="32"/>
        </w:rPr>
      </w:pPr>
      <w:r w:rsidRPr="002A7170">
        <w:rPr>
          <w:b/>
          <w:bCs/>
          <w:sz w:val="32"/>
          <w:szCs w:val="32"/>
        </w:rPr>
        <w:t>Global Peace and Human Values</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The modern world continues to struggle with violence, intolerance, social conflicts, religious tensions, inequality, and environmental degradation. Sustainable peace requires not only political and economic solutions but also the cultivation of ethical and spiritual values.</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lastRenderedPageBreak/>
        <w:t xml:space="preserve">The </w:t>
      </w:r>
      <w:r w:rsidRPr="002F6704">
        <w:rPr>
          <w:rStyle w:val="Emphasis"/>
          <w:sz w:val="28"/>
          <w:szCs w:val="28"/>
        </w:rPr>
        <w:t>Gangalahari</w:t>
      </w:r>
      <w:r w:rsidRPr="002F6704">
        <w:rPr>
          <w:sz w:val="28"/>
          <w:szCs w:val="28"/>
        </w:rPr>
        <w:t xml:space="preserve"> promotes universal values such as compassion, forgiveness, equality, humility, self-surrender, and concern for the welfare of all beings. The Ganga is portrayed as a compassionate mother who bestows her blessings equally upon all people, regardless of caste, class, status, or background.</w:t>
      </w:r>
    </w:p>
    <w:p w:rsidR="008E51E4" w:rsidRPr="002F6704" w:rsidRDefault="008E51E4" w:rsidP="002F6704">
      <w:pPr>
        <w:pStyle w:val="NormalWeb"/>
        <w:spacing w:line="360" w:lineRule="auto"/>
        <w:contextualSpacing/>
        <w:jc w:val="both"/>
        <w:rPr>
          <w:sz w:val="28"/>
          <w:szCs w:val="28"/>
        </w:rPr>
      </w:pPr>
      <w:r w:rsidRPr="002F6704">
        <w:rPr>
          <w:sz w:val="28"/>
          <w:szCs w:val="28"/>
        </w:rPr>
        <w:t>This vision reflects the ideals of universal brotherhood and human unity. The poem suggests that peace can be achieved only when individuals transcend selfish interests and develop empathy, kindness, and concern for others. These values correspond closely with contemporary ideals of human dignity, social harmony, global citizenship, and intercultural understanding.</w:t>
      </w:r>
    </w:p>
    <w:p w:rsidR="002F6704" w:rsidRDefault="008E51E4" w:rsidP="002A7170">
      <w:pPr>
        <w:pStyle w:val="NormalWeb"/>
        <w:spacing w:line="360" w:lineRule="auto"/>
        <w:ind w:firstLine="720"/>
        <w:contextualSpacing/>
        <w:jc w:val="both"/>
        <w:rPr>
          <w:rFonts w:cs="Shruti" w:hint="cs"/>
          <w:sz w:val="28"/>
          <w:szCs w:val="28"/>
          <w:lang w:bidi="gu-IN"/>
        </w:rPr>
      </w:pPr>
      <w:r w:rsidRPr="002F6704">
        <w:rPr>
          <w:sz w:val="28"/>
          <w:szCs w:val="28"/>
        </w:rPr>
        <w:t>Furthermore, the symbolic purity of the Ganga represents the purification of human consciousness. Lasting peace in society can emerge only when individuals cultivate inner peace, moral integrity, and spiritual awareness.</w:t>
      </w:r>
    </w:p>
    <w:p w:rsidR="008E51E4" w:rsidRPr="002A7170" w:rsidRDefault="008E51E4" w:rsidP="002F6704">
      <w:pPr>
        <w:pStyle w:val="NormalWeb"/>
        <w:spacing w:line="360" w:lineRule="auto"/>
        <w:contextualSpacing/>
        <w:jc w:val="both"/>
        <w:rPr>
          <w:sz w:val="32"/>
          <w:szCs w:val="32"/>
        </w:rPr>
      </w:pPr>
      <w:r w:rsidRPr="002A7170">
        <w:rPr>
          <w:b/>
          <w:bCs/>
          <w:sz w:val="32"/>
          <w:szCs w:val="32"/>
        </w:rPr>
        <w:t xml:space="preserve">Lessons of the </w:t>
      </w:r>
      <w:r w:rsidRPr="002A7170">
        <w:rPr>
          <w:rStyle w:val="Emphasis"/>
          <w:b/>
          <w:bCs/>
          <w:i w:val="0"/>
          <w:iCs w:val="0"/>
          <w:sz w:val="32"/>
          <w:szCs w:val="32"/>
        </w:rPr>
        <w:t>Gangalahari</w:t>
      </w:r>
      <w:r w:rsidRPr="002A7170">
        <w:rPr>
          <w:b/>
          <w:bCs/>
          <w:i/>
          <w:iCs/>
          <w:sz w:val="32"/>
          <w:szCs w:val="32"/>
        </w:rPr>
        <w:t xml:space="preserve"> </w:t>
      </w:r>
      <w:r w:rsidRPr="002A7170">
        <w:rPr>
          <w:b/>
          <w:bCs/>
          <w:sz w:val="32"/>
          <w:szCs w:val="32"/>
        </w:rPr>
        <w:t>for Modern Society</w:t>
      </w:r>
    </w:p>
    <w:p w:rsidR="002F6704" w:rsidRDefault="008E51E4" w:rsidP="002A7170">
      <w:pPr>
        <w:pStyle w:val="NormalWeb"/>
        <w:spacing w:line="360" w:lineRule="auto"/>
        <w:ind w:firstLine="720"/>
        <w:contextualSpacing/>
        <w:jc w:val="both"/>
        <w:rPr>
          <w:rFonts w:cs="Shruti" w:hint="cs"/>
          <w:sz w:val="28"/>
          <w:szCs w:val="28"/>
          <w:lang w:bidi="gu-IN"/>
        </w:rPr>
      </w:pPr>
      <w:r w:rsidRPr="002F6704">
        <w:rPr>
          <w:sz w:val="28"/>
          <w:szCs w:val="28"/>
        </w:rPr>
        <w:t xml:space="preserve">The </w:t>
      </w:r>
      <w:r w:rsidRPr="002F6704">
        <w:rPr>
          <w:rStyle w:val="Emphasis"/>
          <w:sz w:val="28"/>
          <w:szCs w:val="28"/>
        </w:rPr>
        <w:t>Gangalahari</w:t>
      </w:r>
      <w:r w:rsidRPr="002F6704">
        <w:rPr>
          <w:sz w:val="28"/>
          <w:szCs w:val="28"/>
        </w:rPr>
        <w:t xml:space="preserve"> offers several valuable lessons for contemporary society</w:t>
      </w:r>
      <w:r w:rsidR="002F6704" w:rsidRPr="002F6704">
        <w:rPr>
          <w:sz w:val="28"/>
          <w:szCs w:val="28"/>
          <w:cs/>
          <w:lang w:bidi="gu-IN"/>
        </w:rPr>
        <w:t xml:space="preserve"> </w:t>
      </w:r>
      <w:r w:rsidRPr="002F6704">
        <w:rPr>
          <w:sz w:val="28"/>
          <w:szCs w:val="28"/>
        </w:rPr>
        <w:t>The text teaches that nature should not be viewed merely as a resource for human exploitation. Instead, it should be regarded as sacred and worthy of protection. Environmental conservation is both a moral obligation and a social responsibility.</w:t>
      </w:r>
    </w:p>
    <w:p w:rsidR="008E51E4" w:rsidRPr="002A7170" w:rsidRDefault="008E51E4" w:rsidP="002F6704">
      <w:pPr>
        <w:pStyle w:val="NormalWeb"/>
        <w:spacing w:line="360" w:lineRule="auto"/>
        <w:contextualSpacing/>
        <w:jc w:val="both"/>
        <w:rPr>
          <w:sz w:val="32"/>
          <w:szCs w:val="32"/>
          <w:lang w:bidi="gu-IN"/>
        </w:rPr>
      </w:pPr>
      <w:r w:rsidRPr="002A7170">
        <w:rPr>
          <w:b/>
          <w:bCs/>
          <w:sz w:val="32"/>
          <w:szCs w:val="32"/>
        </w:rPr>
        <w:t>Conservation of Water Resources</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emphasizes the vital importance of water as the source of life and prosperity. Modern societies must adopt sustainable methods of water conservation, rainwater harvesting, pollution control, and responsible resource management.</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The maternal image of the Ganga inspires compassion, empathy, and concern for the welfare of all living beings. These values are essential for social harmony, peaceful coexistence, and collective well-being.</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lastRenderedPageBreak/>
        <w:t>Human beings should cultivate a deeper spiritual relationship with nature. Such awareness encourages responsible environmental behavior and strengthens commitment to the protection of future generations.</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promotes the ideal of </w:t>
      </w:r>
      <w:r w:rsidRPr="002F6704">
        <w:rPr>
          <w:rStyle w:val="Emphasis"/>
          <w:sz w:val="28"/>
          <w:szCs w:val="28"/>
        </w:rPr>
        <w:t>Sarvabhūtahita</w:t>
      </w:r>
      <w:r w:rsidRPr="002F6704">
        <w:rPr>
          <w:sz w:val="28"/>
          <w:szCs w:val="28"/>
        </w:rPr>
        <w:t>—the welfare of all living beings. This principle is highly relevant in addressing global challenges such as climate change, poverty, environmental degradation, and social inequality, all of which require collective responsibility and international cooperation.</w:t>
      </w:r>
    </w:p>
    <w:p w:rsidR="002F6704" w:rsidRDefault="008E51E4" w:rsidP="002A7170">
      <w:pPr>
        <w:pStyle w:val="NormalWeb"/>
        <w:spacing w:line="360" w:lineRule="auto"/>
        <w:ind w:firstLine="720"/>
        <w:contextualSpacing/>
        <w:jc w:val="both"/>
        <w:rPr>
          <w:rFonts w:cs="Shruti" w:hint="cs"/>
          <w:sz w:val="28"/>
          <w:szCs w:val="28"/>
          <w:lang w:bidi="gu-IN"/>
        </w:rPr>
      </w:pPr>
      <w:r w:rsidRPr="002F6704">
        <w:rPr>
          <w:sz w:val="28"/>
          <w:szCs w:val="28"/>
        </w:rPr>
        <w:t>The poem teaches that external peace is inseparable from inner transformation. Moral purity, self-discipline, compassion, and spiritual awareness contribute to lasting peace at both the individual and societal levels.</w:t>
      </w:r>
    </w:p>
    <w:p w:rsidR="008E51E4" w:rsidRPr="002A7170" w:rsidRDefault="008E51E4" w:rsidP="002F6704">
      <w:pPr>
        <w:pStyle w:val="NormalWeb"/>
        <w:spacing w:line="360" w:lineRule="auto"/>
        <w:contextualSpacing/>
        <w:jc w:val="both"/>
        <w:rPr>
          <w:sz w:val="32"/>
          <w:szCs w:val="32"/>
        </w:rPr>
      </w:pPr>
      <w:r w:rsidRPr="002A7170">
        <w:rPr>
          <w:b/>
          <w:bCs/>
          <w:sz w:val="32"/>
          <w:szCs w:val="32"/>
        </w:rPr>
        <w:t>Conclusion</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The </w:t>
      </w:r>
      <w:r w:rsidRPr="002F6704">
        <w:rPr>
          <w:rStyle w:val="Emphasis"/>
          <w:sz w:val="28"/>
          <w:szCs w:val="28"/>
        </w:rPr>
        <w:t>Gangalahari</w:t>
      </w:r>
      <w:r w:rsidRPr="002F6704">
        <w:rPr>
          <w:sz w:val="28"/>
          <w:szCs w:val="28"/>
        </w:rPr>
        <w:t xml:space="preserve"> is far more than a devotional hymn dedicated to the River Ganga. It presents a holistic worldview that integrates environmental awareness, spiritual ecology, human values, and global peace. The text advocates river conservation, water protection, ecological responsibility, compassion, universal welfare, and sustainable living.</w:t>
      </w:r>
    </w:p>
    <w:p w:rsidR="008E51E4" w:rsidRPr="002F6704" w:rsidRDefault="008E51E4" w:rsidP="002A7170">
      <w:pPr>
        <w:pStyle w:val="NormalWeb"/>
        <w:spacing w:line="360" w:lineRule="auto"/>
        <w:ind w:firstLine="720"/>
        <w:contextualSpacing/>
        <w:jc w:val="both"/>
        <w:rPr>
          <w:sz w:val="28"/>
          <w:szCs w:val="28"/>
        </w:rPr>
      </w:pPr>
      <w:r w:rsidRPr="002F6704">
        <w:rPr>
          <w:sz w:val="28"/>
          <w:szCs w:val="28"/>
        </w:rPr>
        <w:t xml:space="preserve">In an era characterized by ecological crises, social fragmentation, moral uncertainty, and spiritual alienation, the teachings of the </w:t>
      </w:r>
      <w:r w:rsidRPr="002F6704">
        <w:rPr>
          <w:rStyle w:val="Emphasis"/>
          <w:sz w:val="28"/>
          <w:szCs w:val="28"/>
        </w:rPr>
        <w:t>Gangalahari</w:t>
      </w:r>
      <w:r w:rsidRPr="002F6704">
        <w:rPr>
          <w:sz w:val="28"/>
          <w:szCs w:val="28"/>
        </w:rPr>
        <w:t xml:space="preserve"> remain profoundly relevant. Its message encourages humanity to establish a harmonious relationship with nature, cultivate ethical and spiritual values, and work collectively toward the creation of a sustainable, peaceful, and compassionate world. Thus, the </w:t>
      </w:r>
      <w:r w:rsidRPr="002F6704">
        <w:rPr>
          <w:rStyle w:val="Emphasis"/>
          <w:sz w:val="28"/>
          <w:szCs w:val="28"/>
        </w:rPr>
        <w:t>Gangalahari</w:t>
      </w:r>
      <w:r w:rsidRPr="002F6704">
        <w:rPr>
          <w:sz w:val="28"/>
          <w:szCs w:val="28"/>
        </w:rPr>
        <w:t xml:space="preserve"> offers a timeless framework for addressing many of the pressing challenges of the modern age while promoting the ideals of environmental stewardship, human unity, and global peace.</w:t>
      </w:r>
    </w:p>
    <w:p w:rsidR="00F82689" w:rsidRPr="002F6704" w:rsidRDefault="00F82689" w:rsidP="002F6704">
      <w:pPr>
        <w:spacing w:before="100" w:beforeAutospacing="1" w:after="100" w:afterAutospacing="1" w:line="360" w:lineRule="auto"/>
        <w:ind w:left="720"/>
        <w:contextualSpacing/>
        <w:jc w:val="both"/>
        <w:rPr>
          <w:rFonts w:ascii="Times New Roman" w:hAnsi="Times New Roman" w:cs="Times New Roman"/>
          <w:sz w:val="28"/>
          <w:szCs w:val="28"/>
        </w:rPr>
      </w:pPr>
    </w:p>
    <w:p w:rsidR="00F82689" w:rsidRPr="002F6704" w:rsidRDefault="00F82689" w:rsidP="002F6704">
      <w:pPr>
        <w:pStyle w:val="NormalWeb"/>
        <w:spacing w:after="0" w:afterAutospacing="0" w:line="360" w:lineRule="auto"/>
        <w:ind w:firstLine="720"/>
        <w:contextualSpacing/>
        <w:jc w:val="both"/>
        <w:rPr>
          <w:sz w:val="28"/>
          <w:szCs w:val="28"/>
          <w:lang w:bidi="gu-IN"/>
        </w:rPr>
      </w:pPr>
    </w:p>
    <w:p w:rsidR="000271CC" w:rsidRPr="002A7170" w:rsidRDefault="000271CC" w:rsidP="002A7170">
      <w:pPr>
        <w:pStyle w:val="NormalWeb"/>
        <w:spacing w:after="0" w:afterAutospacing="0" w:line="360" w:lineRule="auto"/>
        <w:contextualSpacing/>
        <w:jc w:val="center"/>
        <w:rPr>
          <w:b/>
          <w:bCs/>
          <w:sz w:val="32"/>
          <w:szCs w:val="32"/>
          <w:u w:val="single"/>
        </w:rPr>
      </w:pPr>
      <w:r w:rsidRPr="002A7170">
        <w:rPr>
          <w:b/>
          <w:bCs/>
          <w:sz w:val="32"/>
          <w:szCs w:val="32"/>
          <w:u w:val="single"/>
        </w:rPr>
        <w:t>References</w:t>
      </w:r>
    </w:p>
    <w:p w:rsidR="000271CC" w:rsidRPr="002F6704" w:rsidRDefault="000271CC" w:rsidP="002F6704">
      <w:pPr>
        <w:numPr>
          <w:ilvl w:val="0"/>
          <w:numId w:val="1"/>
        </w:numPr>
        <w:spacing w:before="100" w:beforeAutospacing="1" w:after="0" w:line="360" w:lineRule="auto"/>
        <w:contextualSpacing/>
        <w:jc w:val="both"/>
        <w:rPr>
          <w:rFonts w:ascii="Times New Roman" w:hAnsi="Times New Roman" w:cs="Times New Roman"/>
          <w:sz w:val="28"/>
          <w:szCs w:val="28"/>
        </w:rPr>
      </w:pPr>
      <w:r w:rsidRPr="002F6704">
        <w:rPr>
          <w:rFonts w:ascii="Times New Roman" w:hAnsi="Times New Roman" w:cs="Times New Roman"/>
          <w:sz w:val="28"/>
          <w:szCs w:val="28"/>
        </w:rPr>
        <w:t xml:space="preserve">Trivedi, M. M., &amp; Pathak, P. P. (1994). </w:t>
      </w:r>
      <w:r w:rsidRPr="002F6704">
        <w:rPr>
          <w:rStyle w:val="Emphasis"/>
          <w:rFonts w:ascii="Times New Roman" w:hAnsi="Times New Roman" w:cs="Times New Roman"/>
          <w:sz w:val="28"/>
          <w:szCs w:val="28"/>
        </w:rPr>
        <w:t>Human and Environment: A Geographical Perspective</w:t>
      </w:r>
      <w:r w:rsidRPr="002F6704">
        <w:rPr>
          <w:rFonts w:ascii="Times New Roman" w:hAnsi="Times New Roman" w:cs="Times New Roman"/>
          <w:sz w:val="28"/>
          <w:szCs w:val="28"/>
        </w:rPr>
        <w:t xml:space="preserve">. Ahmedabad: University Granth Nirman Board. </w:t>
      </w:r>
    </w:p>
    <w:p w:rsidR="000271CC" w:rsidRPr="002F6704" w:rsidRDefault="000271CC" w:rsidP="002F6704">
      <w:pPr>
        <w:numPr>
          <w:ilvl w:val="0"/>
          <w:numId w:val="1"/>
        </w:numPr>
        <w:spacing w:before="100" w:beforeAutospacing="1" w:after="0" w:line="360" w:lineRule="auto"/>
        <w:contextualSpacing/>
        <w:jc w:val="both"/>
        <w:rPr>
          <w:rFonts w:ascii="Times New Roman" w:hAnsi="Times New Roman" w:cs="Times New Roman"/>
          <w:sz w:val="28"/>
          <w:szCs w:val="28"/>
        </w:rPr>
      </w:pPr>
      <w:r w:rsidRPr="002F6704">
        <w:rPr>
          <w:rFonts w:ascii="Times New Roman" w:hAnsi="Times New Roman" w:cs="Times New Roman"/>
          <w:sz w:val="28"/>
          <w:szCs w:val="28"/>
        </w:rPr>
        <w:t xml:space="preserve">Rawal, N., &amp; Pathak, B. </w:t>
      </w:r>
      <w:r w:rsidRPr="002F6704">
        <w:rPr>
          <w:rStyle w:val="Emphasis"/>
          <w:rFonts w:ascii="Times New Roman" w:hAnsi="Times New Roman" w:cs="Times New Roman"/>
          <w:sz w:val="28"/>
          <w:szCs w:val="28"/>
        </w:rPr>
        <w:t>Environmental Education</w:t>
      </w:r>
      <w:r w:rsidRPr="002F6704">
        <w:rPr>
          <w:rFonts w:ascii="Times New Roman" w:hAnsi="Times New Roman" w:cs="Times New Roman"/>
          <w:sz w:val="28"/>
          <w:szCs w:val="28"/>
        </w:rPr>
        <w:t xml:space="preserve">. Ahmedabad: Niral Prakashan. </w:t>
      </w:r>
    </w:p>
    <w:p w:rsidR="000271CC" w:rsidRPr="002F6704" w:rsidRDefault="000271CC" w:rsidP="002F6704">
      <w:pPr>
        <w:numPr>
          <w:ilvl w:val="0"/>
          <w:numId w:val="1"/>
        </w:numPr>
        <w:spacing w:before="100" w:beforeAutospacing="1" w:after="0" w:line="360" w:lineRule="auto"/>
        <w:contextualSpacing/>
        <w:jc w:val="both"/>
        <w:rPr>
          <w:rFonts w:ascii="Times New Roman" w:hAnsi="Times New Roman" w:cs="Times New Roman"/>
          <w:sz w:val="28"/>
          <w:szCs w:val="28"/>
        </w:rPr>
      </w:pPr>
      <w:r w:rsidRPr="002F6704">
        <w:rPr>
          <w:rFonts w:ascii="Times New Roman" w:hAnsi="Times New Roman" w:cs="Times New Roman"/>
          <w:sz w:val="28"/>
          <w:szCs w:val="28"/>
        </w:rPr>
        <w:t xml:space="preserve">Patel, G., et al. (2009). </w:t>
      </w:r>
      <w:r w:rsidRPr="002F6704">
        <w:rPr>
          <w:rStyle w:val="Emphasis"/>
          <w:rFonts w:ascii="Times New Roman" w:hAnsi="Times New Roman" w:cs="Times New Roman"/>
          <w:sz w:val="28"/>
          <w:szCs w:val="28"/>
        </w:rPr>
        <w:t>Environmental Education</w:t>
      </w:r>
      <w:r w:rsidRPr="002F6704">
        <w:rPr>
          <w:rFonts w:ascii="Times New Roman" w:hAnsi="Times New Roman" w:cs="Times New Roman"/>
          <w:sz w:val="28"/>
          <w:szCs w:val="28"/>
        </w:rPr>
        <w:t xml:space="preserve">. Ahmedabad: B. S. Shah Prakashan. </w:t>
      </w:r>
    </w:p>
    <w:p w:rsidR="000271CC" w:rsidRPr="002F6704" w:rsidRDefault="000271CC" w:rsidP="002F6704">
      <w:pPr>
        <w:numPr>
          <w:ilvl w:val="0"/>
          <w:numId w:val="1"/>
        </w:numPr>
        <w:spacing w:before="100" w:beforeAutospacing="1" w:after="0" w:line="360" w:lineRule="auto"/>
        <w:contextualSpacing/>
        <w:jc w:val="both"/>
        <w:rPr>
          <w:rFonts w:ascii="Times New Roman" w:hAnsi="Times New Roman" w:cs="Times New Roman"/>
          <w:sz w:val="28"/>
          <w:szCs w:val="28"/>
        </w:rPr>
      </w:pPr>
      <w:r w:rsidRPr="002F6704">
        <w:rPr>
          <w:rStyle w:val="whitespace-normal"/>
          <w:rFonts w:ascii="Times New Roman" w:hAnsi="Times New Roman" w:cs="Times New Roman"/>
          <w:sz w:val="28"/>
          <w:szCs w:val="28"/>
        </w:rPr>
        <w:t>Sarvepalli Radhakrishnan</w:t>
      </w:r>
      <w:r w:rsidRPr="002F6704">
        <w:rPr>
          <w:rFonts w:ascii="Times New Roman" w:hAnsi="Times New Roman" w:cs="Times New Roman"/>
          <w:sz w:val="28"/>
          <w:szCs w:val="28"/>
        </w:rPr>
        <w:t xml:space="preserve">. </w:t>
      </w:r>
      <w:r w:rsidRPr="002F6704">
        <w:rPr>
          <w:rStyle w:val="Emphasis"/>
          <w:rFonts w:ascii="Times New Roman" w:hAnsi="Times New Roman" w:cs="Times New Roman"/>
          <w:sz w:val="28"/>
          <w:szCs w:val="28"/>
        </w:rPr>
        <w:t>Indian Philosophy</w:t>
      </w:r>
      <w:r w:rsidRPr="002F6704">
        <w:rPr>
          <w:rFonts w:ascii="Times New Roman" w:hAnsi="Times New Roman" w:cs="Times New Roman"/>
          <w:sz w:val="28"/>
          <w:szCs w:val="28"/>
        </w:rPr>
        <w:t xml:space="preserve">, Vol. II. (Discussion on Bhakti, Nature, and the Relationship between God and the World). </w:t>
      </w:r>
    </w:p>
    <w:p w:rsidR="000271CC" w:rsidRPr="002F6704" w:rsidRDefault="000271CC" w:rsidP="002F6704">
      <w:pPr>
        <w:numPr>
          <w:ilvl w:val="0"/>
          <w:numId w:val="1"/>
        </w:numPr>
        <w:spacing w:before="100" w:beforeAutospacing="1" w:after="0" w:line="360" w:lineRule="auto"/>
        <w:contextualSpacing/>
        <w:jc w:val="both"/>
        <w:rPr>
          <w:rFonts w:ascii="Times New Roman" w:hAnsi="Times New Roman" w:cs="Times New Roman"/>
          <w:sz w:val="28"/>
          <w:szCs w:val="28"/>
        </w:rPr>
      </w:pPr>
      <w:r w:rsidRPr="002F6704">
        <w:rPr>
          <w:rStyle w:val="Emphasis"/>
          <w:rFonts w:ascii="Times New Roman" w:hAnsi="Times New Roman" w:cs="Times New Roman"/>
          <w:sz w:val="28"/>
          <w:szCs w:val="28"/>
        </w:rPr>
        <w:t>Gangalahari</w:t>
      </w:r>
      <w:r w:rsidRPr="002F6704">
        <w:rPr>
          <w:rFonts w:ascii="Times New Roman" w:hAnsi="Times New Roman" w:cs="Times New Roman"/>
          <w:sz w:val="28"/>
          <w:szCs w:val="28"/>
        </w:rPr>
        <w:t xml:space="preserve"> (Sanskrit–Gujarati Translation and Commentary). Translated by </w:t>
      </w:r>
      <w:r w:rsidRPr="002F6704">
        <w:rPr>
          <w:rStyle w:val="whitespace-normal"/>
          <w:rFonts w:ascii="Times New Roman" w:hAnsi="Times New Roman" w:cs="Times New Roman"/>
          <w:sz w:val="28"/>
          <w:szCs w:val="28"/>
        </w:rPr>
        <w:t>Naginadas Parikh</w:t>
      </w:r>
      <w:r w:rsidRPr="002F6704">
        <w:rPr>
          <w:rFonts w:ascii="Times New Roman" w:hAnsi="Times New Roman" w:cs="Times New Roman"/>
          <w:sz w:val="28"/>
          <w:szCs w:val="28"/>
        </w:rPr>
        <w:t xml:space="preserve">. Varanasi: Chaukhamba Vidyabhavan (Gujarati Series). </w:t>
      </w:r>
    </w:p>
    <w:p w:rsidR="000271CC" w:rsidRPr="002F6704" w:rsidRDefault="000271CC" w:rsidP="002F6704">
      <w:pPr>
        <w:pStyle w:val="z-TopofForm"/>
        <w:spacing w:line="360" w:lineRule="auto"/>
        <w:contextualSpacing/>
        <w:jc w:val="both"/>
        <w:rPr>
          <w:rFonts w:ascii="Times New Roman" w:hAnsi="Times New Roman" w:cs="Times New Roman"/>
          <w:sz w:val="28"/>
          <w:szCs w:val="28"/>
        </w:rPr>
      </w:pPr>
      <w:r w:rsidRPr="002F6704">
        <w:rPr>
          <w:rFonts w:ascii="Times New Roman" w:hAnsi="Times New Roman" w:cs="Times New Roman"/>
          <w:sz w:val="28"/>
          <w:szCs w:val="28"/>
        </w:rPr>
        <w:t>Top of Form</w:t>
      </w:r>
    </w:p>
    <w:p w:rsidR="000271CC" w:rsidRPr="002F6704" w:rsidRDefault="000271CC" w:rsidP="002F6704">
      <w:pPr>
        <w:pStyle w:val="placeholder"/>
        <w:spacing w:after="0" w:afterAutospacing="0" w:line="360" w:lineRule="auto"/>
        <w:contextualSpacing/>
        <w:jc w:val="both"/>
        <w:rPr>
          <w:sz w:val="28"/>
          <w:szCs w:val="28"/>
        </w:rPr>
      </w:pPr>
    </w:p>
    <w:p w:rsidR="000271CC" w:rsidRPr="002F6704" w:rsidRDefault="000271CC" w:rsidP="002F6704">
      <w:pPr>
        <w:pStyle w:val="z-BottomofForm"/>
        <w:spacing w:line="360" w:lineRule="auto"/>
        <w:contextualSpacing/>
        <w:jc w:val="both"/>
        <w:rPr>
          <w:rFonts w:ascii="Times New Roman" w:hAnsi="Times New Roman" w:cs="Times New Roman"/>
          <w:sz w:val="28"/>
          <w:szCs w:val="28"/>
        </w:rPr>
      </w:pPr>
      <w:r w:rsidRPr="002F6704">
        <w:rPr>
          <w:rFonts w:ascii="Times New Roman" w:hAnsi="Times New Roman" w:cs="Times New Roman"/>
          <w:sz w:val="28"/>
          <w:szCs w:val="28"/>
        </w:rPr>
        <w:t>Bottom of Form</w:t>
      </w:r>
    </w:p>
    <w:p w:rsidR="007623FC" w:rsidRPr="002F6704" w:rsidRDefault="007623FC" w:rsidP="002F6704">
      <w:pPr>
        <w:spacing w:before="100" w:beforeAutospacing="1" w:after="0" w:line="360" w:lineRule="auto"/>
        <w:contextualSpacing/>
        <w:jc w:val="both"/>
        <w:rPr>
          <w:rFonts w:ascii="Times New Roman" w:eastAsia="Times New Roman" w:hAnsi="Times New Roman" w:cs="Times New Roman"/>
          <w:sz w:val="28"/>
          <w:szCs w:val="28"/>
          <w:lang w:bidi="gu-IN"/>
        </w:rPr>
      </w:pPr>
    </w:p>
    <w:p w:rsidR="007623FC" w:rsidRPr="002F6704" w:rsidRDefault="007623FC" w:rsidP="002F6704">
      <w:pPr>
        <w:spacing w:after="0" w:line="360" w:lineRule="auto"/>
        <w:contextualSpacing/>
        <w:jc w:val="both"/>
        <w:rPr>
          <w:rFonts w:ascii="Times New Roman" w:hAnsi="Times New Roman" w:cs="Times New Roman"/>
          <w:sz w:val="28"/>
          <w:szCs w:val="28"/>
          <w:lang w:bidi="gu-IN"/>
        </w:rPr>
      </w:pPr>
    </w:p>
    <w:sectPr w:rsidR="007623FC" w:rsidRPr="002F6704" w:rsidSect="00791E25">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00D" w:rsidRDefault="009A400D" w:rsidP="003E0252">
      <w:pPr>
        <w:spacing w:after="0" w:line="240" w:lineRule="auto"/>
      </w:pPr>
      <w:r>
        <w:separator/>
      </w:r>
    </w:p>
  </w:endnote>
  <w:endnote w:type="continuationSeparator" w:id="1">
    <w:p w:rsidR="009A400D" w:rsidRDefault="009A400D" w:rsidP="003E0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850344"/>
      <w:docPartObj>
        <w:docPartGallery w:val="Page Numbers (Bottom of Page)"/>
        <w:docPartUnique/>
      </w:docPartObj>
    </w:sdtPr>
    <w:sdtContent>
      <w:p w:rsidR="003E0252" w:rsidRDefault="00791E25">
        <w:pPr>
          <w:pStyle w:val="Footer"/>
          <w:jc w:val="center"/>
        </w:pPr>
        <w:fldSimple w:instr=" PAGE   \* MERGEFORMAT ">
          <w:r w:rsidR="002A7170">
            <w:rPr>
              <w:noProof/>
            </w:rPr>
            <w:t>17</w:t>
          </w:r>
        </w:fldSimple>
      </w:p>
    </w:sdtContent>
  </w:sdt>
  <w:p w:rsidR="003E0252" w:rsidRDefault="003E0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00D" w:rsidRDefault="009A400D" w:rsidP="003E0252">
      <w:pPr>
        <w:spacing w:after="0" w:line="240" w:lineRule="auto"/>
      </w:pPr>
      <w:r>
        <w:separator/>
      </w:r>
    </w:p>
  </w:footnote>
  <w:footnote w:type="continuationSeparator" w:id="1">
    <w:p w:rsidR="009A400D" w:rsidRDefault="009A400D" w:rsidP="003E02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555B"/>
    <w:multiLevelType w:val="multilevel"/>
    <w:tmpl w:val="8C9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01FD5"/>
    <w:multiLevelType w:val="multilevel"/>
    <w:tmpl w:val="2ECA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080877"/>
    <w:multiLevelType w:val="multilevel"/>
    <w:tmpl w:val="D574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67ABE"/>
    <w:multiLevelType w:val="multilevel"/>
    <w:tmpl w:val="4202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E5677A"/>
    <w:multiLevelType w:val="multilevel"/>
    <w:tmpl w:val="FFF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B7858"/>
    <w:multiLevelType w:val="multilevel"/>
    <w:tmpl w:val="15BA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448F8"/>
    <w:multiLevelType w:val="multilevel"/>
    <w:tmpl w:val="170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91577"/>
    <w:multiLevelType w:val="multilevel"/>
    <w:tmpl w:val="7838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DC2096"/>
    <w:multiLevelType w:val="multilevel"/>
    <w:tmpl w:val="C5AAA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C70A2"/>
    <w:multiLevelType w:val="multilevel"/>
    <w:tmpl w:val="816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4402C9"/>
    <w:multiLevelType w:val="multilevel"/>
    <w:tmpl w:val="F466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A6070A"/>
    <w:multiLevelType w:val="multilevel"/>
    <w:tmpl w:val="8AD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A932D1"/>
    <w:multiLevelType w:val="multilevel"/>
    <w:tmpl w:val="727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3635A"/>
    <w:multiLevelType w:val="multilevel"/>
    <w:tmpl w:val="6DE8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25486D"/>
    <w:multiLevelType w:val="multilevel"/>
    <w:tmpl w:val="A01E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7122B0"/>
    <w:multiLevelType w:val="multilevel"/>
    <w:tmpl w:val="D0A2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E966CE"/>
    <w:multiLevelType w:val="multilevel"/>
    <w:tmpl w:val="783A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ED5FEE"/>
    <w:multiLevelType w:val="multilevel"/>
    <w:tmpl w:val="D74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E007B8"/>
    <w:multiLevelType w:val="multilevel"/>
    <w:tmpl w:val="A96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871034"/>
    <w:multiLevelType w:val="multilevel"/>
    <w:tmpl w:val="A36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CD14C9"/>
    <w:multiLevelType w:val="multilevel"/>
    <w:tmpl w:val="4EE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8C4199"/>
    <w:multiLevelType w:val="multilevel"/>
    <w:tmpl w:val="9A32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384780"/>
    <w:multiLevelType w:val="multilevel"/>
    <w:tmpl w:val="5E6E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A90037"/>
    <w:multiLevelType w:val="multilevel"/>
    <w:tmpl w:val="ED0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483933"/>
    <w:multiLevelType w:val="multilevel"/>
    <w:tmpl w:val="0C1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9"/>
  </w:num>
  <w:num w:numId="4">
    <w:abstractNumId w:val="10"/>
  </w:num>
  <w:num w:numId="5">
    <w:abstractNumId w:val="12"/>
  </w:num>
  <w:num w:numId="6">
    <w:abstractNumId w:val="8"/>
  </w:num>
  <w:num w:numId="7">
    <w:abstractNumId w:val="13"/>
  </w:num>
  <w:num w:numId="8">
    <w:abstractNumId w:val="16"/>
  </w:num>
  <w:num w:numId="9">
    <w:abstractNumId w:val="9"/>
  </w:num>
  <w:num w:numId="10">
    <w:abstractNumId w:val="14"/>
  </w:num>
  <w:num w:numId="11">
    <w:abstractNumId w:val="20"/>
  </w:num>
  <w:num w:numId="12">
    <w:abstractNumId w:val="22"/>
  </w:num>
  <w:num w:numId="13">
    <w:abstractNumId w:val="6"/>
  </w:num>
  <w:num w:numId="14">
    <w:abstractNumId w:val="0"/>
  </w:num>
  <w:num w:numId="15">
    <w:abstractNumId w:val="17"/>
  </w:num>
  <w:num w:numId="16">
    <w:abstractNumId w:val="24"/>
  </w:num>
  <w:num w:numId="17">
    <w:abstractNumId w:val="18"/>
  </w:num>
  <w:num w:numId="18">
    <w:abstractNumId w:val="2"/>
  </w:num>
  <w:num w:numId="19">
    <w:abstractNumId w:val="7"/>
  </w:num>
  <w:num w:numId="20">
    <w:abstractNumId w:val="21"/>
  </w:num>
  <w:num w:numId="21">
    <w:abstractNumId w:val="4"/>
  </w:num>
  <w:num w:numId="22">
    <w:abstractNumId w:val="23"/>
  </w:num>
  <w:num w:numId="23">
    <w:abstractNumId w:val="5"/>
  </w:num>
  <w:num w:numId="24">
    <w:abstractNumId w:val="15"/>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7623FC"/>
    <w:rsid w:val="000271CC"/>
    <w:rsid w:val="002A7170"/>
    <w:rsid w:val="002F6704"/>
    <w:rsid w:val="00383C30"/>
    <w:rsid w:val="003E0252"/>
    <w:rsid w:val="00655204"/>
    <w:rsid w:val="006B3900"/>
    <w:rsid w:val="007623FC"/>
    <w:rsid w:val="00791E25"/>
    <w:rsid w:val="0089065C"/>
    <w:rsid w:val="008E51E4"/>
    <w:rsid w:val="009A400D"/>
    <w:rsid w:val="00A04110"/>
    <w:rsid w:val="00C26DEE"/>
    <w:rsid w:val="00F3325B"/>
    <w:rsid w:val="00F82689"/>
    <w:rsid w:val="00FD497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25"/>
  </w:style>
  <w:style w:type="paragraph" w:styleId="Heading1">
    <w:name w:val="heading 1"/>
    <w:basedOn w:val="Normal"/>
    <w:next w:val="Normal"/>
    <w:link w:val="Heading1Char"/>
    <w:uiPriority w:val="9"/>
    <w:qFormat/>
    <w:rsid w:val="00655204"/>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0271C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7623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826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E51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23FC"/>
    <w:rPr>
      <w:b/>
      <w:bCs/>
    </w:rPr>
  </w:style>
  <w:style w:type="character" w:customStyle="1" w:styleId="Heading3Char">
    <w:name w:val="Heading 3 Char"/>
    <w:basedOn w:val="DefaultParagraphFont"/>
    <w:link w:val="Heading3"/>
    <w:uiPriority w:val="9"/>
    <w:rsid w:val="007623FC"/>
    <w:rPr>
      <w:rFonts w:ascii="Times New Roman" w:eastAsia="Times New Roman" w:hAnsi="Times New Roman" w:cs="Times New Roman"/>
      <w:b/>
      <w:bCs/>
      <w:sz w:val="27"/>
      <w:szCs w:val="27"/>
    </w:rPr>
  </w:style>
  <w:style w:type="paragraph" w:styleId="NormalWeb">
    <w:name w:val="Normal (Web)"/>
    <w:basedOn w:val="Normal"/>
    <w:uiPriority w:val="99"/>
    <w:unhideWhenUsed/>
    <w:rsid w:val="007623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23FC"/>
    <w:rPr>
      <w:i/>
      <w:iCs/>
    </w:rPr>
  </w:style>
  <w:style w:type="character" w:customStyle="1" w:styleId="whitespace-normal">
    <w:name w:val="whitespace-normal"/>
    <w:basedOn w:val="DefaultParagraphFont"/>
    <w:rsid w:val="007623FC"/>
  </w:style>
  <w:style w:type="character" w:customStyle="1" w:styleId="Heading2Char">
    <w:name w:val="Heading 2 Char"/>
    <w:basedOn w:val="DefaultParagraphFont"/>
    <w:link w:val="Heading2"/>
    <w:uiPriority w:val="9"/>
    <w:semiHidden/>
    <w:rsid w:val="000271CC"/>
    <w:rPr>
      <w:rFonts w:asciiTheme="majorHAnsi" w:eastAsiaTheme="majorEastAsia" w:hAnsiTheme="majorHAnsi" w:cstheme="majorBidi"/>
      <w:b/>
      <w:bCs/>
      <w:color w:val="4F81BD" w:themeColor="accent1"/>
      <w:sz w:val="26"/>
      <w:szCs w:val="23"/>
    </w:rPr>
  </w:style>
  <w:style w:type="paragraph" w:styleId="z-TopofForm">
    <w:name w:val="HTML Top of Form"/>
    <w:basedOn w:val="Normal"/>
    <w:next w:val="Normal"/>
    <w:link w:val="z-TopofFormChar"/>
    <w:hidden/>
    <w:uiPriority w:val="99"/>
    <w:semiHidden/>
    <w:unhideWhenUsed/>
    <w:rsid w:val="000271CC"/>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0271CC"/>
    <w:rPr>
      <w:rFonts w:ascii="Arial" w:eastAsia="Times New Roman" w:hAnsi="Arial" w:cs="Mangal"/>
      <w:vanish/>
      <w:sz w:val="16"/>
      <w:szCs w:val="14"/>
    </w:rPr>
  </w:style>
  <w:style w:type="paragraph" w:customStyle="1" w:styleId="placeholder">
    <w:name w:val="placeholder"/>
    <w:basedOn w:val="Normal"/>
    <w:rsid w:val="000271C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271CC"/>
    <w:pPr>
      <w:pBdr>
        <w:top w:val="single" w:sz="6" w:space="1" w:color="auto"/>
      </w:pBdr>
      <w:spacing w:after="0" w:line="240" w:lineRule="auto"/>
      <w:jc w:val="center"/>
    </w:pPr>
    <w:rPr>
      <w:rFonts w:ascii="Arial" w:eastAsia="Times New Roman" w:hAnsi="Arial" w:cs="Mangal"/>
      <w:vanish/>
      <w:sz w:val="16"/>
      <w:szCs w:val="14"/>
    </w:rPr>
  </w:style>
  <w:style w:type="character" w:customStyle="1" w:styleId="z-BottomofFormChar">
    <w:name w:val="z-Bottom of Form Char"/>
    <w:basedOn w:val="DefaultParagraphFont"/>
    <w:link w:val="z-BottomofForm"/>
    <w:uiPriority w:val="99"/>
    <w:semiHidden/>
    <w:rsid w:val="000271CC"/>
    <w:rPr>
      <w:rFonts w:ascii="Arial" w:eastAsia="Times New Roman" w:hAnsi="Arial" w:cs="Mangal"/>
      <w:vanish/>
      <w:sz w:val="16"/>
      <w:szCs w:val="14"/>
    </w:rPr>
  </w:style>
  <w:style w:type="paragraph" w:styleId="Header">
    <w:name w:val="header"/>
    <w:basedOn w:val="Normal"/>
    <w:link w:val="HeaderChar"/>
    <w:uiPriority w:val="99"/>
    <w:semiHidden/>
    <w:unhideWhenUsed/>
    <w:rsid w:val="003E02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252"/>
  </w:style>
  <w:style w:type="paragraph" w:styleId="Footer">
    <w:name w:val="footer"/>
    <w:basedOn w:val="Normal"/>
    <w:link w:val="FooterChar"/>
    <w:uiPriority w:val="99"/>
    <w:unhideWhenUsed/>
    <w:rsid w:val="003E0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252"/>
  </w:style>
  <w:style w:type="paragraph" w:customStyle="1" w:styleId="isselectedend">
    <w:name w:val="isselectedend"/>
    <w:basedOn w:val="Normal"/>
    <w:rsid w:val="00FD4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55204"/>
    <w:rPr>
      <w:rFonts w:asciiTheme="majorHAnsi" w:eastAsiaTheme="majorEastAsia" w:hAnsiTheme="majorHAnsi" w:cstheme="majorBidi"/>
      <w:b/>
      <w:bCs/>
      <w:color w:val="365F91" w:themeColor="accent1" w:themeShade="BF"/>
      <w:sz w:val="28"/>
      <w:szCs w:val="25"/>
    </w:rPr>
  </w:style>
  <w:style w:type="character" w:customStyle="1" w:styleId="Heading4Char">
    <w:name w:val="Heading 4 Char"/>
    <w:basedOn w:val="DefaultParagraphFont"/>
    <w:link w:val="Heading4"/>
    <w:uiPriority w:val="9"/>
    <w:semiHidden/>
    <w:rsid w:val="00F826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E51E4"/>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17085153">
      <w:bodyDiv w:val="1"/>
      <w:marLeft w:val="0"/>
      <w:marRight w:val="0"/>
      <w:marTop w:val="0"/>
      <w:marBottom w:val="0"/>
      <w:divBdr>
        <w:top w:val="none" w:sz="0" w:space="0" w:color="auto"/>
        <w:left w:val="none" w:sz="0" w:space="0" w:color="auto"/>
        <w:bottom w:val="none" w:sz="0" w:space="0" w:color="auto"/>
        <w:right w:val="none" w:sz="0" w:space="0" w:color="auto"/>
      </w:divBdr>
    </w:div>
    <w:div w:id="258636562">
      <w:bodyDiv w:val="1"/>
      <w:marLeft w:val="0"/>
      <w:marRight w:val="0"/>
      <w:marTop w:val="0"/>
      <w:marBottom w:val="0"/>
      <w:divBdr>
        <w:top w:val="none" w:sz="0" w:space="0" w:color="auto"/>
        <w:left w:val="none" w:sz="0" w:space="0" w:color="auto"/>
        <w:bottom w:val="none" w:sz="0" w:space="0" w:color="auto"/>
        <w:right w:val="none" w:sz="0" w:space="0" w:color="auto"/>
      </w:divBdr>
      <w:divsChild>
        <w:div w:id="1578633407">
          <w:marLeft w:val="0"/>
          <w:marRight w:val="0"/>
          <w:marTop w:val="0"/>
          <w:marBottom w:val="0"/>
          <w:divBdr>
            <w:top w:val="none" w:sz="0" w:space="0" w:color="auto"/>
            <w:left w:val="none" w:sz="0" w:space="0" w:color="auto"/>
            <w:bottom w:val="none" w:sz="0" w:space="0" w:color="auto"/>
            <w:right w:val="none" w:sz="0" w:space="0" w:color="auto"/>
          </w:divBdr>
          <w:divsChild>
            <w:div w:id="2086102599">
              <w:marLeft w:val="0"/>
              <w:marRight w:val="0"/>
              <w:marTop w:val="0"/>
              <w:marBottom w:val="0"/>
              <w:divBdr>
                <w:top w:val="none" w:sz="0" w:space="0" w:color="auto"/>
                <w:left w:val="none" w:sz="0" w:space="0" w:color="auto"/>
                <w:bottom w:val="none" w:sz="0" w:space="0" w:color="auto"/>
                <w:right w:val="none" w:sz="0" w:space="0" w:color="auto"/>
              </w:divBdr>
              <w:divsChild>
                <w:div w:id="411701386">
                  <w:marLeft w:val="0"/>
                  <w:marRight w:val="0"/>
                  <w:marTop w:val="0"/>
                  <w:marBottom w:val="0"/>
                  <w:divBdr>
                    <w:top w:val="none" w:sz="0" w:space="0" w:color="auto"/>
                    <w:left w:val="none" w:sz="0" w:space="0" w:color="auto"/>
                    <w:bottom w:val="none" w:sz="0" w:space="0" w:color="auto"/>
                    <w:right w:val="none" w:sz="0" w:space="0" w:color="auto"/>
                  </w:divBdr>
                  <w:divsChild>
                    <w:div w:id="1472747934">
                      <w:marLeft w:val="0"/>
                      <w:marRight w:val="0"/>
                      <w:marTop w:val="0"/>
                      <w:marBottom w:val="0"/>
                      <w:divBdr>
                        <w:top w:val="none" w:sz="0" w:space="0" w:color="auto"/>
                        <w:left w:val="none" w:sz="0" w:space="0" w:color="auto"/>
                        <w:bottom w:val="none" w:sz="0" w:space="0" w:color="auto"/>
                        <w:right w:val="none" w:sz="0" w:space="0" w:color="auto"/>
                      </w:divBdr>
                      <w:divsChild>
                        <w:div w:id="658001240">
                          <w:marLeft w:val="0"/>
                          <w:marRight w:val="0"/>
                          <w:marTop w:val="0"/>
                          <w:marBottom w:val="0"/>
                          <w:divBdr>
                            <w:top w:val="none" w:sz="0" w:space="0" w:color="auto"/>
                            <w:left w:val="none" w:sz="0" w:space="0" w:color="auto"/>
                            <w:bottom w:val="none" w:sz="0" w:space="0" w:color="auto"/>
                            <w:right w:val="none" w:sz="0" w:space="0" w:color="auto"/>
                          </w:divBdr>
                          <w:divsChild>
                            <w:div w:id="1693073914">
                              <w:marLeft w:val="0"/>
                              <w:marRight w:val="0"/>
                              <w:marTop w:val="0"/>
                              <w:marBottom w:val="0"/>
                              <w:divBdr>
                                <w:top w:val="none" w:sz="0" w:space="0" w:color="auto"/>
                                <w:left w:val="none" w:sz="0" w:space="0" w:color="auto"/>
                                <w:bottom w:val="none" w:sz="0" w:space="0" w:color="auto"/>
                                <w:right w:val="none" w:sz="0" w:space="0" w:color="auto"/>
                              </w:divBdr>
                              <w:divsChild>
                                <w:div w:id="80762758">
                                  <w:marLeft w:val="0"/>
                                  <w:marRight w:val="0"/>
                                  <w:marTop w:val="0"/>
                                  <w:marBottom w:val="0"/>
                                  <w:divBdr>
                                    <w:top w:val="none" w:sz="0" w:space="0" w:color="auto"/>
                                    <w:left w:val="none" w:sz="0" w:space="0" w:color="auto"/>
                                    <w:bottom w:val="none" w:sz="0" w:space="0" w:color="auto"/>
                                    <w:right w:val="none" w:sz="0" w:space="0" w:color="auto"/>
                                  </w:divBdr>
                                  <w:divsChild>
                                    <w:div w:id="920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77986">
      <w:bodyDiv w:val="1"/>
      <w:marLeft w:val="0"/>
      <w:marRight w:val="0"/>
      <w:marTop w:val="0"/>
      <w:marBottom w:val="0"/>
      <w:divBdr>
        <w:top w:val="none" w:sz="0" w:space="0" w:color="auto"/>
        <w:left w:val="none" w:sz="0" w:space="0" w:color="auto"/>
        <w:bottom w:val="none" w:sz="0" w:space="0" w:color="auto"/>
        <w:right w:val="none" w:sz="0" w:space="0" w:color="auto"/>
      </w:divBdr>
    </w:div>
    <w:div w:id="412436083">
      <w:bodyDiv w:val="1"/>
      <w:marLeft w:val="0"/>
      <w:marRight w:val="0"/>
      <w:marTop w:val="0"/>
      <w:marBottom w:val="0"/>
      <w:divBdr>
        <w:top w:val="none" w:sz="0" w:space="0" w:color="auto"/>
        <w:left w:val="none" w:sz="0" w:space="0" w:color="auto"/>
        <w:bottom w:val="none" w:sz="0" w:space="0" w:color="auto"/>
        <w:right w:val="none" w:sz="0" w:space="0" w:color="auto"/>
      </w:divBdr>
      <w:divsChild>
        <w:div w:id="1657567134">
          <w:marLeft w:val="0"/>
          <w:marRight w:val="0"/>
          <w:marTop w:val="0"/>
          <w:marBottom w:val="0"/>
          <w:divBdr>
            <w:top w:val="none" w:sz="0" w:space="0" w:color="auto"/>
            <w:left w:val="none" w:sz="0" w:space="0" w:color="auto"/>
            <w:bottom w:val="none" w:sz="0" w:space="0" w:color="auto"/>
            <w:right w:val="none" w:sz="0" w:space="0" w:color="auto"/>
          </w:divBdr>
          <w:divsChild>
            <w:div w:id="1981886960">
              <w:marLeft w:val="0"/>
              <w:marRight w:val="0"/>
              <w:marTop w:val="0"/>
              <w:marBottom w:val="0"/>
              <w:divBdr>
                <w:top w:val="none" w:sz="0" w:space="0" w:color="auto"/>
                <w:left w:val="none" w:sz="0" w:space="0" w:color="auto"/>
                <w:bottom w:val="none" w:sz="0" w:space="0" w:color="auto"/>
                <w:right w:val="none" w:sz="0" w:space="0" w:color="auto"/>
              </w:divBdr>
              <w:divsChild>
                <w:div w:id="2006468015">
                  <w:marLeft w:val="0"/>
                  <w:marRight w:val="0"/>
                  <w:marTop w:val="0"/>
                  <w:marBottom w:val="0"/>
                  <w:divBdr>
                    <w:top w:val="none" w:sz="0" w:space="0" w:color="auto"/>
                    <w:left w:val="none" w:sz="0" w:space="0" w:color="auto"/>
                    <w:bottom w:val="none" w:sz="0" w:space="0" w:color="auto"/>
                    <w:right w:val="none" w:sz="0" w:space="0" w:color="auto"/>
                  </w:divBdr>
                  <w:divsChild>
                    <w:div w:id="1800878938">
                      <w:marLeft w:val="0"/>
                      <w:marRight w:val="0"/>
                      <w:marTop w:val="0"/>
                      <w:marBottom w:val="0"/>
                      <w:divBdr>
                        <w:top w:val="none" w:sz="0" w:space="0" w:color="auto"/>
                        <w:left w:val="none" w:sz="0" w:space="0" w:color="auto"/>
                        <w:bottom w:val="none" w:sz="0" w:space="0" w:color="auto"/>
                        <w:right w:val="none" w:sz="0" w:space="0" w:color="auto"/>
                      </w:divBdr>
                      <w:divsChild>
                        <w:div w:id="1823571486">
                          <w:marLeft w:val="0"/>
                          <w:marRight w:val="0"/>
                          <w:marTop w:val="0"/>
                          <w:marBottom w:val="0"/>
                          <w:divBdr>
                            <w:top w:val="none" w:sz="0" w:space="0" w:color="auto"/>
                            <w:left w:val="none" w:sz="0" w:space="0" w:color="auto"/>
                            <w:bottom w:val="none" w:sz="0" w:space="0" w:color="auto"/>
                            <w:right w:val="none" w:sz="0" w:space="0" w:color="auto"/>
                          </w:divBdr>
                          <w:divsChild>
                            <w:div w:id="1483813404">
                              <w:marLeft w:val="0"/>
                              <w:marRight w:val="0"/>
                              <w:marTop w:val="0"/>
                              <w:marBottom w:val="0"/>
                              <w:divBdr>
                                <w:top w:val="none" w:sz="0" w:space="0" w:color="auto"/>
                                <w:left w:val="none" w:sz="0" w:space="0" w:color="auto"/>
                                <w:bottom w:val="none" w:sz="0" w:space="0" w:color="auto"/>
                                <w:right w:val="none" w:sz="0" w:space="0" w:color="auto"/>
                              </w:divBdr>
                              <w:divsChild>
                                <w:div w:id="963536265">
                                  <w:marLeft w:val="0"/>
                                  <w:marRight w:val="0"/>
                                  <w:marTop w:val="0"/>
                                  <w:marBottom w:val="0"/>
                                  <w:divBdr>
                                    <w:top w:val="none" w:sz="0" w:space="0" w:color="auto"/>
                                    <w:left w:val="none" w:sz="0" w:space="0" w:color="auto"/>
                                    <w:bottom w:val="none" w:sz="0" w:space="0" w:color="auto"/>
                                    <w:right w:val="none" w:sz="0" w:space="0" w:color="auto"/>
                                  </w:divBdr>
                                  <w:divsChild>
                                    <w:div w:id="13411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166493">
      <w:bodyDiv w:val="1"/>
      <w:marLeft w:val="0"/>
      <w:marRight w:val="0"/>
      <w:marTop w:val="0"/>
      <w:marBottom w:val="0"/>
      <w:divBdr>
        <w:top w:val="none" w:sz="0" w:space="0" w:color="auto"/>
        <w:left w:val="none" w:sz="0" w:space="0" w:color="auto"/>
        <w:bottom w:val="none" w:sz="0" w:space="0" w:color="auto"/>
        <w:right w:val="none" w:sz="0" w:space="0" w:color="auto"/>
      </w:divBdr>
    </w:div>
    <w:div w:id="480122271">
      <w:bodyDiv w:val="1"/>
      <w:marLeft w:val="0"/>
      <w:marRight w:val="0"/>
      <w:marTop w:val="0"/>
      <w:marBottom w:val="0"/>
      <w:divBdr>
        <w:top w:val="none" w:sz="0" w:space="0" w:color="auto"/>
        <w:left w:val="none" w:sz="0" w:space="0" w:color="auto"/>
        <w:bottom w:val="none" w:sz="0" w:space="0" w:color="auto"/>
        <w:right w:val="none" w:sz="0" w:space="0" w:color="auto"/>
      </w:divBdr>
    </w:div>
    <w:div w:id="519392477">
      <w:bodyDiv w:val="1"/>
      <w:marLeft w:val="0"/>
      <w:marRight w:val="0"/>
      <w:marTop w:val="0"/>
      <w:marBottom w:val="0"/>
      <w:divBdr>
        <w:top w:val="none" w:sz="0" w:space="0" w:color="auto"/>
        <w:left w:val="none" w:sz="0" w:space="0" w:color="auto"/>
        <w:bottom w:val="none" w:sz="0" w:space="0" w:color="auto"/>
        <w:right w:val="none" w:sz="0" w:space="0" w:color="auto"/>
      </w:divBdr>
    </w:div>
    <w:div w:id="791363828">
      <w:bodyDiv w:val="1"/>
      <w:marLeft w:val="0"/>
      <w:marRight w:val="0"/>
      <w:marTop w:val="0"/>
      <w:marBottom w:val="0"/>
      <w:divBdr>
        <w:top w:val="none" w:sz="0" w:space="0" w:color="auto"/>
        <w:left w:val="none" w:sz="0" w:space="0" w:color="auto"/>
        <w:bottom w:val="none" w:sz="0" w:space="0" w:color="auto"/>
        <w:right w:val="none" w:sz="0" w:space="0" w:color="auto"/>
      </w:divBdr>
    </w:div>
    <w:div w:id="877398146">
      <w:bodyDiv w:val="1"/>
      <w:marLeft w:val="0"/>
      <w:marRight w:val="0"/>
      <w:marTop w:val="0"/>
      <w:marBottom w:val="0"/>
      <w:divBdr>
        <w:top w:val="none" w:sz="0" w:space="0" w:color="auto"/>
        <w:left w:val="none" w:sz="0" w:space="0" w:color="auto"/>
        <w:bottom w:val="none" w:sz="0" w:space="0" w:color="auto"/>
        <w:right w:val="none" w:sz="0" w:space="0" w:color="auto"/>
      </w:divBdr>
      <w:divsChild>
        <w:div w:id="1095396587">
          <w:marLeft w:val="0"/>
          <w:marRight w:val="0"/>
          <w:marTop w:val="0"/>
          <w:marBottom w:val="0"/>
          <w:divBdr>
            <w:top w:val="none" w:sz="0" w:space="0" w:color="auto"/>
            <w:left w:val="none" w:sz="0" w:space="0" w:color="auto"/>
            <w:bottom w:val="none" w:sz="0" w:space="0" w:color="auto"/>
            <w:right w:val="none" w:sz="0" w:space="0" w:color="auto"/>
          </w:divBdr>
          <w:divsChild>
            <w:div w:id="70659620">
              <w:marLeft w:val="0"/>
              <w:marRight w:val="0"/>
              <w:marTop w:val="0"/>
              <w:marBottom w:val="0"/>
              <w:divBdr>
                <w:top w:val="none" w:sz="0" w:space="0" w:color="auto"/>
                <w:left w:val="none" w:sz="0" w:space="0" w:color="auto"/>
                <w:bottom w:val="none" w:sz="0" w:space="0" w:color="auto"/>
                <w:right w:val="none" w:sz="0" w:space="0" w:color="auto"/>
              </w:divBdr>
              <w:divsChild>
                <w:div w:id="2044623397">
                  <w:marLeft w:val="0"/>
                  <w:marRight w:val="0"/>
                  <w:marTop w:val="0"/>
                  <w:marBottom w:val="0"/>
                  <w:divBdr>
                    <w:top w:val="none" w:sz="0" w:space="0" w:color="auto"/>
                    <w:left w:val="none" w:sz="0" w:space="0" w:color="auto"/>
                    <w:bottom w:val="none" w:sz="0" w:space="0" w:color="auto"/>
                    <w:right w:val="none" w:sz="0" w:space="0" w:color="auto"/>
                  </w:divBdr>
                  <w:divsChild>
                    <w:div w:id="1452168454">
                      <w:marLeft w:val="0"/>
                      <w:marRight w:val="0"/>
                      <w:marTop w:val="0"/>
                      <w:marBottom w:val="0"/>
                      <w:divBdr>
                        <w:top w:val="none" w:sz="0" w:space="0" w:color="auto"/>
                        <w:left w:val="none" w:sz="0" w:space="0" w:color="auto"/>
                        <w:bottom w:val="none" w:sz="0" w:space="0" w:color="auto"/>
                        <w:right w:val="none" w:sz="0" w:space="0" w:color="auto"/>
                      </w:divBdr>
                      <w:divsChild>
                        <w:div w:id="1275019054">
                          <w:marLeft w:val="0"/>
                          <w:marRight w:val="0"/>
                          <w:marTop w:val="0"/>
                          <w:marBottom w:val="0"/>
                          <w:divBdr>
                            <w:top w:val="none" w:sz="0" w:space="0" w:color="auto"/>
                            <w:left w:val="none" w:sz="0" w:space="0" w:color="auto"/>
                            <w:bottom w:val="none" w:sz="0" w:space="0" w:color="auto"/>
                            <w:right w:val="none" w:sz="0" w:space="0" w:color="auto"/>
                          </w:divBdr>
                          <w:divsChild>
                            <w:div w:id="1294367354">
                              <w:marLeft w:val="0"/>
                              <w:marRight w:val="0"/>
                              <w:marTop w:val="0"/>
                              <w:marBottom w:val="0"/>
                              <w:divBdr>
                                <w:top w:val="none" w:sz="0" w:space="0" w:color="auto"/>
                                <w:left w:val="none" w:sz="0" w:space="0" w:color="auto"/>
                                <w:bottom w:val="none" w:sz="0" w:space="0" w:color="auto"/>
                                <w:right w:val="none" w:sz="0" w:space="0" w:color="auto"/>
                              </w:divBdr>
                              <w:divsChild>
                                <w:div w:id="757143279">
                                  <w:marLeft w:val="0"/>
                                  <w:marRight w:val="0"/>
                                  <w:marTop w:val="0"/>
                                  <w:marBottom w:val="0"/>
                                  <w:divBdr>
                                    <w:top w:val="none" w:sz="0" w:space="0" w:color="auto"/>
                                    <w:left w:val="none" w:sz="0" w:space="0" w:color="auto"/>
                                    <w:bottom w:val="none" w:sz="0" w:space="0" w:color="auto"/>
                                    <w:right w:val="none" w:sz="0" w:space="0" w:color="auto"/>
                                  </w:divBdr>
                                  <w:divsChild>
                                    <w:div w:id="1265263587">
                                      <w:marLeft w:val="0"/>
                                      <w:marRight w:val="0"/>
                                      <w:marTop w:val="0"/>
                                      <w:marBottom w:val="0"/>
                                      <w:divBdr>
                                        <w:top w:val="none" w:sz="0" w:space="0" w:color="auto"/>
                                        <w:left w:val="none" w:sz="0" w:space="0" w:color="auto"/>
                                        <w:bottom w:val="none" w:sz="0" w:space="0" w:color="auto"/>
                                        <w:right w:val="none" w:sz="0" w:space="0" w:color="auto"/>
                                      </w:divBdr>
                                      <w:divsChild>
                                        <w:div w:id="108163999">
                                          <w:marLeft w:val="0"/>
                                          <w:marRight w:val="0"/>
                                          <w:marTop w:val="0"/>
                                          <w:marBottom w:val="0"/>
                                          <w:divBdr>
                                            <w:top w:val="none" w:sz="0" w:space="0" w:color="auto"/>
                                            <w:left w:val="none" w:sz="0" w:space="0" w:color="auto"/>
                                            <w:bottom w:val="none" w:sz="0" w:space="0" w:color="auto"/>
                                            <w:right w:val="none" w:sz="0" w:space="0" w:color="auto"/>
                                          </w:divBdr>
                                          <w:divsChild>
                                            <w:div w:id="5587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01594">
          <w:marLeft w:val="0"/>
          <w:marRight w:val="0"/>
          <w:marTop w:val="0"/>
          <w:marBottom w:val="0"/>
          <w:divBdr>
            <w:top w:val="none" w:sz="0" w:space="0" w:color="auto"/>
            <w:left w:val="none" w:sz="0" w:space="0" w:color="auto"/>
            <w:bottom w:val="none" w:sz="0" w:space="0" w:color="auto"/>
            <w:right w:val="none" w:sz="0" w:space="0" w:color="auto"/>
          </w:divBdr>
          <w:divsChild>
            <w:div w:id="459954786">
              <w:marLeft w:val="0"/>
              <w:marRight w:val="0"/>
              <w:marTop w:val="0"/>
              <w:marBottom w:val="0"/>
              <w:divBdr>
                <w:top w:val="none" w:sz="0" w:space="0" w:color="auto"/>
                <w:left w:val="none" w:sz="0" w:space="0" w:color="auto"/>
                <w:bottom w:val="none" w:sz="0" w:space="0" w:color="auto"/>
                <w:right w:val="none" w:sz="0" w:space="0" w:color="auto"/>
              </w:divBdr>
              <w:divsChild>
                <w:div w:id="1551646385">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0"/>
                      <w:divBdr>
                        <w:top w:val="none" w:sz="0" w:space="0" w:color="auto"/>
                        <w:left w:val="none" w:sz="0" w:space="0" w:color="auto"/>
                        <w:bottom w:val="none" w:sz="0" w:space="0" w:color="auto"/>
                        <w:right w:val="none" w:sz="0" w:space="0" w:color="auto"/>
                      </w:divBdr>
                      <w:divsChild>
                        <w:div w:id="87167127">
                          <w:marLeft w:val="0"/>
                          <w:marRight w:val="0"/>
                          <w:marTop w:val="0"/>
                          <w:marBottom w:val="0"/>
                          <w:divBdr>
                            <w:top w:val="none" w:sz="0" w:space="0" w:color="auto"/>
                            <w:left w:val="none" w:sz="0" w:space="0" w:color="auto"/>
                            <w:bottom w:val="none" w:sz="0" w:space="0" w:color="auto"/>
                            <w:right w:val="none" w:sz="0" w:space="0" w:color="auto"/>
                          </w:divBdr>
                          <w:divsChild>
                            <w:div w:id="1162693500">
                              <w:marLeft w:val="0"/>
                              <w:marRight w:val="0"/>
                              <w:marTop w:val="0"/>
                              <w:marBottom w:val="0"/>
                              <w:divBdr>
                                <w:top w:val="none" w:sz="0" w:space="0" w:color="auto"/>
                                <w:left w:val="none" w:sz="0" w:space="0" w:color="auto"/>
                                <w:bottom w:val="none" w:sz="0" w:space="0" w:color="auto"/>
                                <w:right w:val="none" w:sz="0" w:space="0" w:color="auto"/>
                              </w:divBdr>
                              <w:divsChild>
                                <w:div w:id="633756049">
                                  <w:marLeft w:val="0"/>
                                  <w:marRight w:val="0"/>
                                  <w:marTop w:val="0"/>
                                  <w:marBottom w:val="0"/>
                                  <w:divBdr>
                                    <w:top w:val="none" w:sz="0" w:space="0" w:color="auto"/>
                                    <w:left w:val="none" w:sz="0" w:space="0" w:color="auto"/>
                                    <w:bottom w:val="none" w:sz="0" w:space="0" w:color="auto"/>
                                    <w:right w:val="none" w:sz="0" w:space="0" w:color="auto"/>
                                  </w:divBdr>
                                  <w:divsChild>
                                    <w:div w:id="2006350884">
                                      <w:marLeft w:val="0"/>
                                      <w:marRight w:val="0"/>
                                      <w:marTop w:val="0"/>
                                      <w:marBottom w:val="0"/>
                                      <w:divBdr>
                                        <w:top w:val="none" w:sz="0" w:space="0" w:color="auto"/>
                                        <w:left w:val="none" w:sz="0" w:space="0" w:color="auto"/>
                                        <w:bottom w:val="none" w:sz="0" w:space="0" w:color="auto"/>
                                        <w:right w:val="none" w:sz="0" w:space="0" w:color="auto"/>
                                      </w:divBdr>
                                      <w:divsChild>
                                        <w:div w:id="842016367">
                                          <w:marLeft w:val="0"/>
                                          <w:marRight w:val="0"/>
                                          <w:marTop w:val="0"/>
                                          <w:marBottom w:val="0"/>
                                          <w:divBdr>
                                            <w:top w:val="none" w:sz="0" w:space="0" w:color="auto"/>
                                            <w:left w:val="none" w:sz="0" w:space="0" w:color="auto"/>
                                            <w:bottom w:val="none" w:sz="0" w:space="0" w:color="auto"/>
                                            <w:right w:val="none" w:sz="0" w:space="0" w:color="auto"/>
                                          </w:divBdr>
                                          <w:divsChild>
                                            <w:div w:id="1038623554">
                                              <w:marLeft w:val="0"/>
                                              <w:marRight w:val="0"/>
                                              <w:marTop w:val="0"/>
                                              <w:marBottom w:val="0"/>
                                              <w:divBdr>
                                                <w:top w:val="none" w:sz="0" w:space="0" w:color="auto"/>
                                                <w:left w:val="none" w:sz="0" w:space="0" w:color="auto"/>
                                                <w:bottom w:val="none" w:sz="0" w:space="0" w:color="auto"/>
                                                <w:right w:val="none" w:sz="0" w:space="0" w:color="auto"/>
                                              </w:divBdr>
                                              <w:divsChild>
                                                <w:div w:id="1169640311">
                                                  <w:marLeft w:val="0"/>
                                                  <w:marRight w:val="0"/>
                                                  <w:marTop w:val="0"/>
                                                  <w:marBottom w:val="0"/>
                                                  <w:divBdr>
                                                    <w:top w:val="none" w:sz="0" w:space="0" w:color="auto"/>
                                                    <w:left w:val="none" w:sz="0" w:space="0" w:color="auto"/>
                                                    <w:bottom w:val="none" w:sz="0" w:space="0" w:color="auto"/>
                                                    <w:right w:val="none" w:sz="0" w:space="0" w:color="auto"/>
                                                  </w:divBdr>
                                                  <w:divsChild>
                                                    <w:div w:id="1543861091">
                                                      <w:marLeft w:val="0"/>
                                                      <w:marRight w:val="0"/>
                                                      <w:marTop w:val="0"/>
                                                      <w:marBottom w:val="0"/>
                                                      <w:divBdr>
                                                        <w:top w:val="none" w:sz="0" w:space="0" w:color="auto"/>
                                                        <w:left w:val="none" w:sz="0" w:space="0" w:color="auto"/>
                                                        <w:bottom w:val="none" w:sz="0" w:space="0" w:color="auto"/>
                                                        <w:right w:val="none" w:sz="0" w:space="0" w:color="auto"/>
                                                      </w:divBdr>
                                                      <w:divsChild>
                                                        <w:div w:id="3836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6989797">
      <w:bodyDiv w:val="1"/>
      <w:marLeft w:val="0"/>
      <w:marRight w:val="0"/>
      <w:marTop w:val="0"/>
      <w:marBottom w:val="0"/>
      <w:divBdr>
        <w:top w:val="none" w:sz="0" w:space="0" w:color="auto"/>
        <w:left w:val="none" w:sz="0" w:space="0" w:color="auto"/>
        <w:bottom w:val="none" w:sz="0" w:space="0" w:color="auto"/>
        <w:right w:val="none" w:sz="0" w:space="0" w:color="auto"/>
      </w:divBdr>
    </w:div>
    <w:div w:id="1210651179">
      <w:bodyDiv w:val="1"/>
      <w:marLeft w:val="0"/>
      <w:marRight w:val="0"/>
      <w:marTop w:val="0"/>
      <w:marBottom w:val="0"/>
      <w:divBdr>
        <w:top w:val="none" w:sz="0" w:space="0" w:color="auto"/>
        <w:left w:val="none" w:sz="0" w:space="0" w:color="auto"/>
        <w:bottom w:val="none" w:sz="0" w:space="0" w:color="auto"/>
        <w:right w:val="none" w:sz="0" w:space="0" w:color="auto"/>
      </w:divBdr>
      <w:divsChild>
        <w:div w:id="604771338">
          <w:marLeft w:val="0"/>
          <w:marRight w:val="0"/>
          <w:marTop w:val="0"/>
          <w:marBottom w:val="0"/>
          <w:divBdr>
            <w:top w:val="none" w:sz="0" w:space="0" w:color="auto"/>
            <w:left w:val="none" w:sz="0" w:space="0" w:color="auto"/>
            <w:bottom w:val="none" w:sz="0" w:space="0" w:color="auto"/>
            <w:right w:val="none" w:sz="0" w:space="0" w:color="auto"/>
          </w:divBdr>
          <w:divsChild>
            <w:div w:id="484593810">
              <w:marLeft w:val="0"/>
              <w:marRight w:val="0"/>
              <w:marTop w:val="0"/>
              <w:marBottom w:val="0"/>
              <w:divBdr>
                <w:top w:val="none" w:sz="0" w:space="0" w:color="auto"/>
                <w:left w:val="none" w:sz="0" w:space="0" w:color="auto"/>
                <w:bottom w:val="none" w:sz="0" w:space="0" w:color="auto"/>
                <w:right w:val="none" w:sz="0" w:space="0" w:color="auto"/>
              </w:divBdr>
              <w:divsChild>
                <w:div w:id="994377985">
                  <w:marLeft w:val="0"/>
                  <w:marRight w:val="0"/>
                  <w:marTop w:val="0"/>
                  <w:marBottom w:val="0"/>
                  <w:divBdr>
                    <w:top w:val="none" w:sz="0" w:space="0" w:color="auto"/>
                    <w:left w:val="none" w:sz="0" w:space="0" w:color="auto"/>
                    <w:bottom w:val="none" w:sz="0" w:space="0" w:color="auto"/>
                    <w:right w:val="none" w:sz="0" w:space="0" w:color="auto"/>
                  </w:divBdr>
                  <w:divsChild>
                    <w:div w:id="490216274">
                      <w:marLeft w:val="0"/>
                      <w:marRight w:val="0"/>
                      <w:marTop w:val="0"/>
                      <w:marBottom w:val="0"/>
                      <w:divBdr>
                        <w:top w:val="none" w:sz="0" w:space="0" w:color="auto"/>
                        <w:left w:val="none" w:sz="0" w:space="0" w:color="auto"/>
                        <w:bottom w:val="none" w:sz="0" w:space="0" w:color="auto"/>
                        <w:right w:val="none" w:sz="0" w:space="0" w:color="auto"/>
                      </w:divBdr>
                      <w:divsChild>
                        <w:div w:id="1301762138">
                          <w:marLeft w:val="0"/>
                          <w:marRight w:val="0"/>
                          <w:marTop w:val="0"/>
                          <w:marBottom w:val="0"/>
                          <w:divBdr>
                            <w:top w:val="none" w:sz="0" w:space="0" w:color="auto"/>
                            <w:left w:val="none" w:sz="0" w:space="0" w:color="auto"/>
                            <w:bottom w:val="none" w:sz="0" w:space="0" w:color="auto"/>
                            <w:right w:val="none" w:sz="0" w:space="0" w:color="auto"/>
                          </w:divBdr>
                          <w:divsChild>
                            <w:div w:id="1083992614">
                              <w:marLeft w:val="0"/>
                              <w:marRight w:val="0"/>
                              <w:marTop w:val="0"/>
                              <w:marBottom w:val="0"/>
                              <w:divBdr>
                                <w:top w:val="none" w:sz="0" w:space="0" w:color="auto"/>
                                <w:left w:val="none" w:sz="0" w:space="0" w:color="auto"/>
                                <w:bottom w:val="none" w:sz="0" w:space="0" w:color="auto"/>
                                <w:right w:val="none" w:sz="0" w:space="0" w:color="auto"/>
                              </w:divBdr>
                              <w:divsChild>
                                <w:div w:id="941693929">
                                  <w:marLeft w:val="0"/>
                                  <w:marRight w:val="0"/>
                                  <w:marTop w:val="0"/>
                                  <w:marBottom w:val="0"/>
                                  <w:divBdr>
                                    <w:top w:val="none" w:sz="0" w:space="0" w:color="auto"/>
                                    <w:left w:val="none" w:sz="0" w:space="0" w:color="auto"/>
                                    <w:bottom w:val="none" w:sz="0" w:space="0" w:color="auto"/>
                                    <w:right w:val="none" w:sz="0" w:space="0" w:color="auto"/>
                                  </w:divBdr>
                                  <w:divsChild>
                                    <w:div w:id="4396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666760">
      <w:bodyDiv w:val="1"/>
      <w:marLeft w:val="0"/>
      <w:marRight w:val="0"/>
      <w:marTop w:val="0"/>
      <w:marBottom w:val="0"/>
      <w:divBdr>
        <w:top w:val="none" w:sz="0" w:space="0" w:color="auto"/>
        <w:left w:val="none" w:sz="0" w:space="0" w:color="auto"/>
        <w:bottom w:val="none" w:sz="0" w:space="0" w:color="auto"/>
        <w:right w:val="none" w:sz="0" w:space="0" w:color="auto"/>
      </w:divBdr>
      <w:divsChild>
        <w:div w:id="856315559">
          <w:marLeft w:val="0"/>
          <w:marRight w:val="0"/>
          <w:marTop w:val="0"/>
          <w:marBottom w:val="0"/>
          <w:divBdr>
            <w:top w:val="none" w:sz="0" w:space="0" w:color="auto"/>
            <w:left w:val="none" w:sz="0" w:space="0" w:color="auto"/>
            <w:bottom w:val="none" w:sz="0" w:space="0" w:color="auto"/>
            <w:right w:val="none" w:sz="0" w:space="0" w:color="auto"/>
          </w:divBdr>
          <w:divsChild>
            <w:div w:id="1406683256">
              <w:marLeft w:val="0"/>
              <w:marRight w:val="0"/>
              <w:marTop w:val="0"/>
              <w:marBottom w:val="0"/>
              <w:divBdr>
                <w:top w:val="none" w:sz="0" w:space="0" w:color="auto"/>
                <w:left w:val="none" w:sz="0" w:space="0" w:color="auto"/>
                <w:bottom w:val="none" w:sz="0" w:space="0" w:color="auto"/>
                <w:right w:val="none" w:sz="0" w:space="0" w:color="auto"/>
              </w:divBdr>
              <w:divsChild>
                <w:div w:id="389690143">
                  <w:marLeft w:val="0"/>
                  <w:marRight w:val="0"/>
                  <w:marTop w:val="0"/>
                  <w:marBottom w:val="0"/>
                  <w:divBdr>
                    <w:top w:val="none" w:sz="0" w:space="0" w:color="auto"/>
                    <w:left w:val="none" w:sz="0" w:space="0" w:color="auto"/>
                    <w:bottom w:val="none" w:sz="0" w:space="0" w:color="auto"/>
                    <w:right w:val="none" w:sz="0" w:space="0" w:color="auto"/>
                  </w:divBdr>
                  <w:divsChild>
                    <w:div w:id="2047439323">
                      <w:marLeft w:val="0"/>
                      <w:marRight w:val="0"/>
                      <w:marTop w:val="0"/>
                      <w:marBottom w:val="0"/>
                      <w:divBdr>
                        <w:top w:val="none" w:sz="0" w:space="0" w:color="auto"/>
                        <w:left w:val="none" w:sz="0" w:space="0" w:color="auto"/>
                        <w:bottom w:val="none" w:sz="0" w:space="0" w:color="auto"/>
                        <w:right w:val="none" w:sz="0" w:space="0" w:color="auto"/>
                      </w:divBdr>
                      <w:divsChild>
                        <w:div w:id="500632426">
                          <w:marLeft w:val="0"/>
                          <w:marRight w:val="0"/>
                          <w:marTop w:val="0"/>
                          <w:marBottom w:val="0"/>
                          <w:divBdr>
                            <w:top w:val="none" w:sz="0" w:space="0" w:color="auto"/>
                            <w:left w:val="none" w:sz="0" w:space="0" w:color="auto"/>
                            <w:bottom w:val="none" w:sz="0" w:space="0" w:color="auto"/>
                            <w:right w:val="none" w:sz="0" w:space="0" w:color="auto"/>
                          </w:divBdr>
                          <w:divsChild>
                            <w:div w:id="145784468">
                              <w:marLeft w:val="0"/>
                              <w:marRight w:val="0"/>
                              <w:marTop w:val="0"/>
                              <w:marBottom w:val="0"/>
                              <w:divBdr>
                                <w:top w:val="none" w:sz="0" w:space="0" w:color="auto"/>
                                <w:left w:val="none" w:sz="0" w:space="0" w:color="auto"/>
                                <w:bottom w:val="none" w:sz="0" w:space="0" w:color="auto"/>
                                <w:right w:val="none" w:sz="0" w:space="0" w:color="auto"/>
                              </w:divBdr>
                              <w:divsChild>
                                <w:div w:id="927234397">
                                  <w:marLeft w:val="0"/>
                                  <w:marRight w:val="0"/>
                                  <w:marTop w:val="0"/>
                                  <w:marBottom w:val="0"/>
                                  <w:divBdr>
                                    <w:top w:val="none" w:sz="0" w:space="0" w:color="auto"/>
                                    <w:left w:val="none" w:sz="0" w:space="0" w:color="auto"/>
                                    <w:bottom w:val="none" w:sz="0" w:space="0" w:color="auto"/>
                                    <w:right w:val="none" w:sz="0" w:space="0" w:color="auto"/>
                                  </w:divBdr>
                                  <w:divsChild>
                                    <w:div w:id="1261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28221">
      <w:bodyDiv w:val="1"/>
      <w:marLeft w:val="0"/>
      <w:marRight w:val="0"/>
      <w:marTop w:val="0"/>
      <w:marBottom w:val="0"/>
      <w:divBdr>
        <w:top w:val="none" w:sz="0" w:space="0" w:color="auto"/>
        <w:left w:val="none" w:sz="0" w:space="0" w:color="auto"/>
        <w:bottom w:val="none" w:sz="0" w:space="0" w:color="auto"/>
        <w:right w:val="none" w:sz="0" w:space="0" w:color="auto"/>
      </w:divBdr>
      <w:divsChild>
        <w:div w:id="1872910408">
          <w:marLeft w:val="0"/>
          <w:marRight w:val="0"/>
          <w:marTop w:val="0"/>
          <w:marBottom w:val="0"/>
          <w:divBdr>
            <w:top w:val="none" w:sz="0" w:space="0" w:color="auto"/>
            <w:left w:val="none" w:sz="0" w:space="0" w:color="auto"/>
            <w:bottom w:val="none" w:sz="0" w:space="0" w:color="auto"/>
            <w:right w:val="none" w:sz="0" w:space="0" w:color="auto"/>
          </w:divBdr>
          <w:divsChild>
            <w:div w:id="987129232">
              <w:marLeft w:val="0"/>
              <w:marRight w:val="0"/>
              <w:marTop w:val="0"/>
              <w:marBottom w:val="0"/>
              <w:divBdr>
                <w:top w:val="none" w:sz="0" w:space="0" w:color="auto"/>
                <w:left w:val="none" w:sz="0" w:space="0" w:color="auto"/>
                <w:bottom w:val="none" w:sz="0" w:space="0" w:color="auto"/>
                <w:right w:val="none" w:sz="0" w:space="0" w:color="auto"/>
              </w:divBdr>
              <w:divsChild>
                <w:div w:id="255408550">
                  <w:marLeft w:val="0"/>
                  <w:marRight w:val="0"/>
                  <w:marTop w:val="0"/>
                  <w:marBottom w:val="0"/>
                  <w:divBdr>
                    <w:top w:val="none" w:sz="0" w:space="0" w:color="auto"/>
                    <w:left w:val="none" w:sz="0" w:space="0" w:color="auto"/>
                    <w:bottom w:val="none" w:sz="0" w:space="0" w:color="auto"/>
                    <w:right w:val="none" w:sz="0" w:space="0" w:color="auto"/>
                  </w:divBdr>
                  <w:divsChild>
                    <w:div w:id="1946383312">
                      <w:marLeft w:val="0"/>
                      <w:marRight w:val="0"/>
                      <w:marTop w:val="0"/>
                      <w:marBottom w:val="0"/>
                      <w:divBdr>
                        <w:top w:val="none" w:sz="0" w:space="0" w:color="auto"/>
                        <w:left w:val="none" w:sz="0" w:space="0" w:color="auto"/>
                        <w:bottom w:val="none" w:sz="0" w:space="0" w:color="auto"/>
                        <w:right w:val="none" w:sz="0" w:space="0" w:color="auto"/>
                      </w:divBdr>
                      <w:divsChild>
                        <w:div w:id="70010701">
                          <w:marLeft w:val="0"/>
                          <w:marRight w:val="0"/>
                          <w:marTop w:val="0"/>
                          <w:marBottom w:val="0"/>
                          <w:divBdr>
                            <w:top w:val="none" w:sz="0" w:space="0" w:color="auto"/>
                            <w:left w:val="none" w:sz="0" w:space="0" w:color="auto"/>
                            <w:bottom w:val="none" w:sz="0" w:space="0" w:color="auto"/>
                            <w:right w:val="none" w:sz="0" w:space="0" w:color="auto"/>
                          </w:divBdr>
                          <w:divsChild>
                            <w:div w:id="59600323">
                              <w:marLeft w:val="0"/>
                              <w:marRight w:val="0"/>
                              <w:marTop w:val="0"/>
                              <w:marBottom w:val="0"/>
                              <w:divBdr>
                                <w:top w:val="none" w:sz="0" w:space="0" w:color="auto"/>
                                <w:left w:val="none" w:sz="0" w:space="0" w:color="auto"/>
                                <w:bottom w:val="none" w:sz="0" w:space="0" w:color="auto"/>
                                <w:right w:val="none" w:sz="0" w:space="0" w:color="auto"/>
                              </w:divBdr>
                              <w:divsChild>
                                <w:div w:id="940600281">
                                  <w:marLeft w:val="0"/>
                                  <w:marRight w:val="0"/>
                                  <w:marTop w:val="0"/>
                                  <w:marBottom w:val="0"/>
                                  <w:divBdr>
                                    <w:top w:val="none" w:sz="0" w:space="0" w:color="auto"/>
                                    <w:left w:val="none" w:sz="0" w:space="0" w:color="auto"/>
                                    <w:bottom w:val="none" w:sz="0" w:space="0" w:color="auto"/>
                                    <w:right w:val="none" w:sz="0" w:space="0" w:color="auto"/>
                                  </w:divBdr>
                                  <w:divsChild>
                                    <w:div w:id="5300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7566">
      <w:bodyDiv w:val="1"/>
      <w:marLeft w:val="0"/>
      <w:marRight w:val="0"/>
      <w:marTop w:val="0"/>
      <w:marBottom w:val="0"/>
      <w:divBdr>
        <w:top w:val="none" w:sz="0" w:space="0" w:color="auto"/>
        <w:left w:val="none" w:sz="0" w:space="0" w:color="auto"/>
        <w:bottom w:val="none" w:sz="0" w:space="0" w:color="auto"/>
        <w:right w:val="none" w:sz="0" w:space="0" w:color="auto"/>
      </w:divBdr>
      <w:divsChild>
        <w:div w:id="1479226571">
          <w:marLeft w:val="0"/>
          <w:marRight w:val="0"/>
          <w:marTop w:val="0"/>
          <w:marBottom w:val="0"/>
          <w:divBdr>
            <w:top w:val="none" w:sz="0" w:space="0" w:color="auto"/>
            <w:left w:val="none" w:sz="0" w:space="0" w:color="auto"/>
            <w:bottom w:val="none" w:sz="0" w:space="0" w:color="auto"/>
            <w:right w:val="none" w:sz="0" w:space="0" w:color="auto"/>
          </w:divBdr>
          <w:divsChild>
            <w:div w:id="1410496409">
              <w:marLeft w:val="0"/>
              <w:marRight w:val="0"/>
              <w:marTop w:val="0"/>
              <w:marBottom w:val="0"/>
              <w:divBdr>
                <w:top w:val="none" w:sz="0" w:space="0" w:color="auto"/>
                <w:left w:val="none" w:sz="0" w:space="0" w:color="auto"/>
                <w:bottom w:val="none" w:sz="0" w:space="0" w:color="auto"/>
                <w:right w:val="none" w:sz="0" w:space="0" w:color="auto"/>
              </w:divBdr>
              <w:divsChild>
                <w:div w:id="914825617">
                  <w:marLeft w:val="0"/>
                  <w:marRight w:val="0"/>
                  <w:marTop w:val="0"/>
                  <w:marBottom w:val="0"/>
                  <w:divBdr>
                    <w:top w:val="none" w:sz="0" w:space="0" w:color="auto"/>
                    <w:left w:val="none" w:sz="0" w:space="0" w:color="auto"/>
                    <w:bottom w:val="none" w:sz="0" w:space="0" w:color="auto"/>
                    <w:right w:val="none" w:sz="0" w:space="0" w:color="auto"/>
                  </w:divBdr>
                  <w:divsChild>
                    <w:div w:id="243103387">
                      <w:marLeft w:val="0"/>
                      <w:marRight w:val="0"/>
                      <w:marTop w:val="0"/>
                      <w:marBottom w:val="0"/>
                      <w:divBdr>
                        <w:top w:val="none" w:sz="0" w:space="0" w:color="auto"/>
                        <w:left w:val="none" w:sz="0" w:space="0" w:color="auto"/>
                        <w:bottom w:val="none" w:sz="0" w:space="0" w:color="auto"/>
                        <w:right w:val="none" w:sz="0" w:space="0" w:color="auto"/>
                      </w:divBdr>
                      <w:divsChild>
                        <w:div w:id="751900681">
                          <w:marLeft w:val="0"/>
                          <w:marRight w:val="0"/>
                          <w:marTop w:val="0"/>
                          <w:marBottom w:val="0"/>
                          <w:divBdr>
                            <w:top w:val="none" w:sz="0" w:space="0" w:color="auto"/>
                            <w:left w:val="none" w:sz="0" w:space="0" w:color="auto"/>
                            <w:bottom w:val="none" w:sz="0" w:space="0" w:color="auto"/>
                            <w:right w:val="none" w:sz="0" w:space="0" w:color="auto"/>
                          </w:divBdr>
                          <w:divsChild>
                            <w:div w:id="992871779">
                              <w:marLeft w:val="0"/>
                              <w:marRight w:val="0"/>
                              <w:marTop w:val="0"/>
                              <w:marBottom w:val="0"/>
                              <w:divBdr>
                                <w:top w:val="none" w:sz="0" w:space="0" w:color="auto"/>
                                <w:left w:val="none" w:sz="0" w:space="0" w:color="auto"/>
                                <w:bottom w:val="none" w:sz="0" w:space="0" w:color="auto"/>
                                <w:right w:val="none" w:sz="0" w:space="0" w:color="auto"/>
                              </w:divBdr>
                              <w:divsChild>
                                <w:div w:id="1406803414">
                                  <w:marLeft w:val="0"/>
                                  <w:marRight w:val="0"/>
                                  <w:marTop w:val="0"/>
                                  <w:marBottom w:val="0"/>
                                  <w:divBdr>
                                    <w:top w:val="none" w:sz="0" w:space="0" w:color="auto"/>
                                    <w:left w:val="none" w:sz="0" w:space="0" w:color="auto"/>
                                    <w:bottom w:val="none" w:sz="0" w:space="0" w:color="auto"/>
                                    <w:right w:val="none" w:sz="0" w:space="0" w:color="auto"/>
                                  </w:divBdr>
                                  <w:divsChild>
                                    <w:div w:id="14832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693155">
      <w:bodyDiv w:val="1"/>
      <w:marLeft w:val="0"/>
      <w:marRight w:val="0"/>
      <w:marTop w:val="0"/>
      <w:marBottom w:val="0"/>
      <w:divBdr>
        <w:top w:val="none" w:sz="0" w:space="0" w:color="auto"/>
        <w:left w:val="none" w:sz="0" w:space="0" w:color="auto"/>
        <w:bottom w:val="none" w:sz="0" w:space="0" w:color="auto"/>
        <w:right w:val="none" w:sz="0" w:space="0" w:color="auto"/>
      </w:divBdr>
    </w:div>
    <w:div w:id="19457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20</Pages>
  <Words>5385</Words>
  <Characters>30696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Electrobot</dc:creator>
  <cp:keywords/>
  <dc:description/>
  <cp:lastModifiedBy>Electrobot</cp:lastModifiedBy>
  <cp:revision>9</cp:revision>
  <dcterms:created xsi:type="dcterms:W3CDTF">2026-05-31T16:45:00Z</dcterms:created>
  <dcterms:modified xsi:type="dcterms:W3CDTF">2026-06-01T12:16:00Z</dcterms:modified>
</cp:coreProperties>
</file>